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"/>
        <w:gridCol w:w="769"/>
        <w:gridCol w:w="769"/>
        <w:gridCol w:w="769"/>
        <w:gridCol w:w="45"/>
      </w:tblGrid>
      <w:tr w:rsidR="00491F72" w:rsidRPr="00491F72" w:rsidTr="00491F72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91F72" w:rsidRPr="00491F72" w:rsidRDefault="00491F72" w:rsidP="00491F72">
            <w:bookmarkStart w:id="0" w:name="to_paragraph_id47804086"/>
            <w:bookmarkEnd w:id="0"/>
            <w:r w:rsidRPr="00491F72">
              <w:rPr>
                <w:b/>
                <w:bCs/>
              </w:rPr>
              <w:t>Приложение № 1</w:t>
            </w:r>
            <w:r w:rsidRPr="00491F72">
              <w:t xml:space="preserve"> </w:t>
            </w:r>
          </w:p>
          <w:p w:rsidR="00491F72" w:rsidRPr="00491F72" w:rsidRDefault="00491F72" w:rsidP="00491F72">
            <w:r w:rsidRPr="00491F72">
              <w:t xml:space="preserve">към </w:t>
            </w:r>
            <w:hyperlink r:id="rId4" w:history="1">
              <w:r w:rsidRPr="00491F72">
                <w:rPr>
                  <w:rStyle w:val="a3"/>
                </w:rPr>
                <w:t>чл. 8, ал. 3</w:t>
              </w:r>
            </w:hyperlink>
            <w:r w:rsidRPr="00491F72">
              <w:t>,</w:t>
            </w:r>
          </w:p>
          <w:p w:rsidR="00491F72" w:rsidRPr="00491F72" w:rsidRDefault="00491F72" w:rsidP="00491F72">
            <w:hyperlink r:id="rId5" w:history="1">
              <w:r w:rsidRPr="00491F72">
                <w:rPr>
                  <w:rStyle w:val="a3"/>
                </w:rPr>
                <w:t>чл. 13, ал. 2</w:t>
              </w:r>
            </w:hyperlink>
            <w:r w:rsidRPr="00491F72">
              <w:t xml:space="preserve"> и </w:t>
            </w:r>
            <w:hyperlink r:id="rId6" w:history="1">
              <w:r w:rsidRPr="00491F72">
                <w:rPr>
                  <w:rStyle w:val="a3"/>
                </w:rPr>
                <w:t>чл. 18, ал. 2</w:t>
              </w:r>
            </w:hyperlink>
            <w:r w:rsidRPr="00491F72">
              <w:t xml:space="preserve"> </w:t>
            </w:r>
          </w:p>
          <w:p w:rsidR="00491F72" w:rsidRPr="00491F72" w:rsidRDefault="00491F72" w:rsidP="00491F72">
            <w:r w:rsidRPr="00491F72">
              <w:t>(Изм. - ДВ, бр. 14 от 2006 г.)</w:t>
            </w:r>
            <w:r w:rsidRPr="00491F72"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" name="Правоъгълник 2" descr="apis://desktop/icons/kwadrat.gif">
                        <a:hlinkClick xmlns:a="http://schemas.openxmlformats.org/drawingml/2006/main" r:id="rId7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B165E49" id="Правоъгълник 2" o:spid="_x0000_s1026" alt="apis://desktop/icons/kwadrat.gif" href="apis://ARCH|855523001|||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491F72" w:rsidRPr="00491F72" w:rsidTr="00491F72">
        <w:tblPrEx>
          <w:tblCellSpacing w:w="0" w:type="nil"/>
        </w:tblPrEx>
        <w:trPr>
          <w:gridAfter w:val="1"/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491F72" w:rsidRPr="00491F72" w:rsidRDefault="00491F72" w:rsidP="00491F72">
            <w:pPr>
              <w:rPr>
                <w:vanish/>
              </w:rPr>
            </w:pPr>
            <w:r w:rsidRPr="00491F72">
              <w:rPr>
                <w:vanish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491F72" w:rsidRPr="00491F72" w:rsidRDefault="00491F72" w:rsidP="00491F72">
            <w:pPr>
              <w:rPr>
                <w:vanish/>
              </w:rPr>
            </w:pPr>
            <w:r w:rsidRPr="00491F72">
              <w:rPr>
                <w:vanish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491F72" w:rsidRPr="00491F72" w:rsidRDefault="00491F72" w:rsidP="00491F72">
            <w:pPr>
              <w:rPr>
                <w:vanish/>
              </w:rPr>
            </w:pPr>
            <w:r w:rsidRPr="00491F72">
              <w:rPr>
                <w:vanish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491F72" w:rsidRPr="00491F72" w:rsidRDefault="00491F72" w:rsidP="00491F72">
            <w:pPr>
              <w:rPr>
                <w:vanish/>
              </w:rPr>
            </w:pPr>
            <w:r w:rsidRPr="00491F72">
              <w:rPr>
                <w:vanish/>
              </w:rPr>
              <w:t> </w:t>
            </w:r>
          </w:p>
        </w:tc>
      </w:tr>
    </w:tbl>
    <w:p w:rsidR="00491F72" w:rsidRPr="00491F72" w:rsidRDefault="00491F72" w:rsidP="00491F72">
      <w:pPr>
        <w:rPr>
          <w:vanish/>
        </w:rPr>
      </w:pPr>
    </w:p>
    <w:tbl>
      <w:tblPr>
        <w:tblW w:w="0" w:type="auto"/>
        <w:tblCellSpacing w:w="15" w:type="dxa"/>
        <w:tblCellMar>
          <w:top w:w="225" w:type="dxa"/>
          <w:left w:w="0" w:type="dxa"/>
          <w:bottom w:w="225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91F72" w:rsidRPr="00491F72" w:rsidTr="00491F72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981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10"/>
            </w:tblGrid>
            <w:tr w:rsidR="00491F72" w:rsidRPr="00491F72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491F72" w:rsidRPr="00491F72" w:rsidRDefault="00491F72" w:rsidP="00491F72">
                  <w:bookmarkStart w:id="1" w:name="to_paragraph_id31657957"/>
                  <w:bookmarkEnd w:id="1"/>
                  <w:r w:rsidRPr="00491F72">
                    <w:t>ОБРАЗЕЦ</w:t>
                  </w:r>
                </w:p>
              </w:tc>
            </w:tr>
            <w:tr w:rsidR="00491F72" w:rsidRPr="00491F72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491F72" w:rsidRPr="00491F72" w:rsidRDefault="00491F72" w:rsidP="00491F72">
                  <w:r w:rsidRPr="00491F72">
                    <w:t>________</w:t>
                  </w:r>
                </w:p>
              </w:tc>
            </w:tr>
            <w:tr w:rsidR="00491F72" w:rsidRPr="00491F72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491F72" w:rsidRPr="00491F72" w:rsidRDefault="00491F72" w:rsidP="00491F72">
                  <w:r w:rsidRPr="00491F72">
                    <w:t>_________________________________________________________________________________</w:t>
                  </w:r>
                </w:p>
              </w:tc>
            </w:tr>
            <w:tr w:rsidR="00491F72" w:rsidRPr="00491F72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491F72" w:rsidRPr="00491F72" w:rsidRDefault="00491F72" w:rsidP="00491F72">
                  <w:r w:rsidRPr="00491F72">
                    <w:t>Р А З Р Е Ш Е Н И Е</w:t>
                  </w:r>
                </w:p>
              </w:tc>
            </w:tr>
            <w:tr w:rsidR="00491F72" w:rsidRPr="00491F72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491F72" w:rsidRPr="00491F72" w:rsidRDefault="00491F72" w:rsidP="00491F72">
                  <w:r w:rsidRPr="00491F72">
                    <w:t>за специално ползване на пътищата чрез изграждане</w:t>
                  </w:r>
                </w:p>
              </w:tc>
            </w:tr>
            <w:tr w:rsidR="00491F72" w:rsidRPr="00491F72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491F72" w:rsidRPr="00491F72" w:rsidRDefault="00491F72" w:rsidP="00491F72">
                  <w:r w:rsidRPr="00491F72">
                    <w:t>на ....................................................</w:t>
                  </w:r>
                </w:p>
              </w:tc>
            </w:tr>
            <w:tr w:rsidR="00491F72" w:rsidRPr="00491F72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491F72" w:rsidRPr="00491F72" w:rsidRDefault="00491F72" w:rsidP="00491F72">
                  <w:r w:rsidRPr="00491F72">
                    <w:t>№ ..... - ..... - ..... - .... от ............ г.</w:t>
                  </w:r>
                </w:p>
              </w:tc>
            </w:tr>
            <w:tr w:rsidR="00491F72" w:rsidRPr="00491F72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491F72" w:rsidRPr="00491F72" w:rsidRDefault="00491F72" w:rsidP="00491F72">
                  <w:r w:rsidRPr="00491F72">
                    <w:t>На основание чл. 18, ал. 1 във връзка с чл. 26, ал. 3 от Закона за</w:t>
                  </w:r>
                </w:p>
              </w:tc>
            </w:tr>
            <w:tr w:rsidR="00491F72" w:rsidRPr="00491F72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491F72" w:rsidRPr="00491F72" w:rsidRDefault="00491F72" w:rsidP="00491F72">
                  <w:r w:rsidRPr="00491F72">
                    <w:t>пътищата и чл. .......... от Наредбата за специално ползване на пътищата и</w:t>
                  </w:r>
                </w:p>
              </w:tc>
            </w:tr>
            <w:tr w:rsidR="00491F72" w:rsidRPr="00491F72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491F72" w:rsidRPr="00491F72" w:rsidRDefault="00491F72" w:rsidP="00491F72">
                  <w:r w:rsidRPr="00491F72">
                    <w:t>следните документи:</w:t>
                  </w:r>
                </w:p>
              </w:tc>
            </w:tr>
            <w:tr w:rsidR="00491F72" w:rsidRPr="00491F72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491F72" w:rsidRPr="00491F72" w:rsidRDefault="00491F72" w:rsidP="00491F72">
                  <w:r w:rsidRPr="00491F72">
                    <w:t>1...........................................................................</w:t>
                  </w:r>
                </w:p>
              </w:tc>
            </w:tr>
            <w:tr w:rsidR="00491F72" w:rsidRPr="00491F72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491F72" w:rsidRPr="00491F72" w:rsidRDefault="00491F72" w:rsidP="00491F72">
                  <w:r w:rsidRPr="00491F72">
                    <w:t>2...........................................................................</w:t>
                  </w:r>
                </w:p>
              </w:tc>
            </w:tr>
            <w:tr w:rsidR="00491F72" w:rsidRPr="00491F72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491F72" w:rsidRPr="00491F72" w:rsidRDefault="00491F72" w:rsidP="00491F72">
                  <w:r w:rsidRPr="00491F72">
                    <w:t>3...........................................................................</w:t>
                  </w:r>
                </w:p>
              </w:tc>
            </w:tr>
            <w:tr w:rsidR="00491F72" w:rsidRPr="00491F72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491F72" w:rsidRPr="00491F72" w:rsidRDefault="00491F72" w:rsidP="00491F72">
                  <w:r w:rsidRPr="00491F72">
                    <w:t>4...........................................................................</w:t>
                  </w:r>
                </w:p>
              </w:tc>
            </w:tr>
            <w:tr w:rsidR="00491F72" w:rsidRPr="00491F72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491F72" w:rsidRPr="00491F72" w:rsidRDefault="00491F72" w:rsidP="00491F72">
                  <w:r w:rsidRPr="00491F72">
                    <w:t>5...........................................................................</w:t>
                  </w:r>
                </w:p>
              </w:tc>
            </w:tr>
            <w:tr w:rsidR="00491F72" w:rsidRPr="00491F72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491F72" w:rsidRPr="00491F72" w:rsidRDefault="00491F72" w:rsidP="00491F72">
                  <w:r w:rsidRPr="00491F72">
                    <w:t>6...........................................................................</w:t>
                  </w:r>
                </w:p>
              </w:tc>
            </w:tr>
            <w:tr w:rsidR="00491F72" w:rsidRPr="00491F72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491F72" w:rsidRPr="00491F72" w:rsidRDefault="00491F72" w:rsidP="00491F72">
                  <w:r w:rsidRPr="00491F72">
                    <w:t>7...........................................................................</w:t>
                  </w:r>
                </w:p>
              </w:tc>
            </w:tr>
            <w:tr w:rsidR="00491F72" w:rsidRPr="00491F72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491F72" w:rsidRPr="00491F72" w:rsidRDefault="00491F72" w:rsidP="00491F72">
                  <w:r w:rsidRPr="00491F72">
                    <w:t>РАЗРЕШАВАМ</w:t>
                  </w:r>
                </w:p>
              </w:tc>
            </w:tr>
            <w:tr w:rsidR="00491F72" w:rsidRPr="00491F72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491F72" w:rsidRPr="00491F72" w:rsidRDefault="00491F72" w:rsidP="00491F72">
                  <w:r w:rsidRPr="00491F72">
                    <w:t>на.........................................................................,</w:t>
                  </w:r>
                </w:p>
              </w:tc>
            </w:tr>
            <w:tr w:rsidR="00491F72" w:rsidRPr="00491F72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491F72" w:rsidRPr="00491F72" w:rsidRDefault="00491F72" w:rsidP="00491F72">
                  <w:r w:rsidRPr="00491F72">
                    <w:t>код БУЛСТАТ - серия .... № ............ , с адрес на управление.............</w:t>
                  </w:r>
                </w:p>
              </w:tc>
            </w:tr>
            <w:tr w:rsidR="00491F72" w:rsidRPr="00491F72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491F72" w:rsidRPr="00491F72" w:rsidRDefault="00491F72" w:rsidP="00491F72">
                  <w:r w:rsidRPr="00491F72">
                    <w:t>......................... област, община, ..................................</w:t>
                  </w:r>
                </w:p>
              </w:tc>
            </w:tr>
            <w:tr w:rsidR="00491F72" w:rsidRPr="00491F72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491F72" w:rsidRPr="00491F72" w:rsidRDefault="00491F72" w:rsidP="00491F72">
                  <w:r w:rsidRPr="00491F72">
                    <w:t>гр., ул. (бул.)......................, № .., бл. .., вх. .., ет. .., ап. ..,</w:t>
                  </w:r>
                </w:p>
              </w:tc>
            </w:tr>
            <w:tr w:rsidR="00491F72" w:rsidRPr="00491F72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491F72" w:rsidRPr="00491F72" w:rsidRDefault="00491F72" w:rsidP="00491F72">
                  <w:r w:rsidRPr="00491F72">
                    <w:t>представлявано от .........................................................,</w:t>
                  </w:r>
                </w:p>
              </w:tc>
            </w:tr>
            <w:tr w:rsidR="00491F72" w:rsidRPr="00491F72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491F72" w:rsidRPr="00491F72" w:rsidRDefault="00491F72" w:rsidP="00491F72">
                  <w:r w:rsidRPr="00491F72">
                    <w:t>(трите имена и длъжност)</w:t>
                  </w:r>
                </w:p>
              </w:tc>
            </w:tr>
            <w:tr w:rsidR="00491F72" w:rsidRPr="00491F72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491F72" w:rsidRPr="00491F72" w:rsidRDefault="00491F72" w:rsidP="00491F72">
                  <w:r w:rsidRPr="00491F72">
                    <w:lastRenderedPageBreak/>
                    <w:t xml:space="preserve">ЕГН ............., </w:t>
                  </w:r>
                  <w:proofErr w:type="spellStart"/>
                  <w:r w:rsidRPr="00491F72">
                    <w:t>л.к</w:t>
                  </w:r>
                  <w:proofErr w:type="spellEnd"/>
                  <w:r w:rsidRPr="00491F72">
                    <w:t>. № ................ сл. тел ...................... да</w:t>
                  </w:r>
                </w:p>
              </w:tc>
            </w:tr>
            <w:tr w:rsidR="00491F72" w:rsidRPr="00491F72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491F72" w:rsidRPr="00491F72" w:rsidRDefault="00491F72" w:rsidP="00491F72">
                  <w:r w:rsidRPr="00491F72">
                    <w:t>извърши в обхвата/в обслужващата зона</w:t>
                  </w:r>
                </w:p>
              </w:tc>
            </w:tr>
            <w:tr w:rsidR="00491F72" w:rsidRPr="00491F72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491F72" w:rsidRPr="00491F72" w:rsidRDefault="00491F72" w:rsidP="00491F72">
                  <w:r w:rsidRPr="00491F72">
                    <w:t>(излишното се зачертава)</w:t>
                  </w:r>
                </w:p>
              </w:tc>
            </w:tr>
            <w:tr w:rsidR="00491F72" w:rsidRPr="00491F72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491F72" w:rsidRPr="00491F72" w:rsidRDefault="00491F72" w:rsidP="00491F72">
                  <w:r w:rsidRPr="00491F72">
                    <w:t>на път № ........, километър .......... отдясно/отляво при следните условия:</w:t>
                  </w:r>
                </w:p>
              </w:tc>
            </w:tr>
            <w:tr w:rsidR="00491F72" w:rsidRPr="00491F72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491F72" w:rsidRPr="00491F72" w:rsidRDefault="00491F72" w:rsidP="00491F72">
                  <w:r w:rsidRPr="00491F72">
                    <w:t>1......................................................................</w:t>
                  </w:r>
                </w:p>
              </w:tc>
            </w:tr>
            <w:tr w:rsidR="00491F72" w:rsidRPr="00491F72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491F72" w:rsidRPr="00491F72" w:rsidRDefault="00491F72" w:rsidP="00491F72">
                  <w:r w:rsidRPr="00491F72">
                    <w:t>............................................................................</w:t>
                  </w:r>
                </w:p>
              </w:tc>
            </w:tr>
            <w:tr w:rsidR="00491F72" w:rsidRPr="00491F72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491F72" w:rsidRPr="00491F72" w:rsidRDefault="00491F72" w:rsidP="00491F72">
                  <w:r w:rsidRPr="00491F72">
                    <w:t>............................................................................</w:t>
                  </w:r>
                </w:p>
              </w:tc>
            </w:tr>
            <w:tr w:rsidR="00491F72" w:rsidRPr="00491F72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491F72" w:rsidRPr="00491F72" w:rsidRDefault="00491F72" w:rsidP="00491F72">
                  <w:r w:rsidRPr="00491F72">
                    <w:t>2. Заинтересуваното лице ........................................... да</w:t>
                  </w:r>
                </w:p>
              </w:tc>
            </w:tr>
            <w:tr w:rsidR="00491F72" w:rsidRPr="00491F72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491F72" w:rsidRPr="00491F72" w:rsidRDefault="00491F72" w:rsidP="00491F72">
                  <w:r w:rsidRPr="00491F72">
                    <w:t>изгради за своя сметка съгласно съгласувания проект....................... на</w:t>
                  </w:r>
                </w:p>
              </w:tc>
            </w:tr>
            <w:tr w:rsidR="00491F72" w:rsidRPr="00491F72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491F72" w:rsidRPr="00491F72" w:rsidRDefault="00491F72" w:rsidP="00491F72">
                  <w:r w:rsidRPr="00491F72">
                    <w:t>път № ..........., километър ............... отдясно/отляво.</w:t>
                  </w:r>
                </w:p>
              </w:tc>
            </w:tr>
            <w:tr w:rsidR="00491F72" w:rsidRPr="00491F72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491F72" w:rsidRPr="00491F72" w:rsidRDefault="00491F72" w:rsidP="00491F72">
                  <w:r w:rsidRPr="00491F72">
                    <w:t>(излишното се зачертава)</w:t>
                  </w:r>
                </w:p>
              </w:tc>
            </w:tr>
            <w:tr w:rsidR="00491F72" w:rsidRPr="00491F72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491F72" w:rsidRPr="00491F72" w:rsidRDefault="00491F72" w:rsidP="00491F72">
                  <w:r w:rsidRPr="00491F72">
                    <w:t>3. Заинтересуваното лице да отстрани за своя сметка всички причинени</w:t>
                  </w:r>
                </w:p>
              </w:tc>
            </w:tr>
            <w:tr w:rsidR="00491F72" w:rsidRPr="00491F72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491F72" w:rsidRPr="00491F72" w:rsidRDefault="00491F72" w:rsidP="00491F72">
                  <w:r w:rsidRPr="00491F72">
                    <w:t>Повреди и нанесени щети по пътя в срок до ................... в съответствие</w:t>
                  </w:r>
                </w:p>
              </w:tc>
            </w:tr>
            <w:tr w:rsidR="00491F72" w:rsidRPr="00491F72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491F72" w:rsidRPr="00491F72" w:rsidRDefault="00491F72" w:rsidP="00491F72">
                  <w:r w:rsidRPr="00491F72">
                    <w:t>с чл. 57, ал. 1 от Закона за пътищата.</w:t>
                  </w:r>
                </w:p>
              </w:tc>
            </w:tr>
            <w:tr w:rsidR="00491F72" w:rsidRPr="00491F72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491F72" w:rsidRPr="00491F72" w:rsidRDefault="00491F72" w:rsidP="00491F72">
                  <w:r w:rsidRPr="00491F72">
                    <w:t>4. При отказ на заинтересуваното лице да отстрани повредите в</w:t>
                  </w:r>
                </w:p>
              </w:tc>
            </w:tr>
            <w:tr w:rsidR="00491F72" w:rsidRPr="00491F72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491F72" w:rsidRPr="00491F72" w:rsidRDefault="00491F72" w:rsidP="00491F72">
                  <w:r w:rsidRPr="00491F72">
                    <w:t>определения от администрацията срок те се отстраняват за негова сметка по</w:t>
                  </w:r>
                </w:p>
              </w:tc>
            </w:tr>
            <w:tr w:rsidR="00491F72" w:rsidRPr="00491F72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491F72" w:rsidRPr="00491F72" w:rsidRDefault="00491F72" w:rsidP="00491F72">
                  <w:r w:rsidRPr="00491F72">
                    <w:t>реда на чл. 57, ал. 2 от Закона за пътищата.</w:t>
                  </w:r>
                </w:p>
              </w:tc>
            </w:tr>
            <w:tr w:rsidR="00491F72" w:rsidRPr="00491F72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491F72" w:rsidRPr="00491F72" w:rsidRDefault="00491F72" w:rsidP="00491F72">
                  <w:r w:rsidRPr="00491F72">
                    <w:t>Директор/Кмет</w:t>
                  </w:r>
                </w:p>
              </w:tc>
            </w:tr>
            <w:tr w:rsidR="00491F72" w:rsidRPr="00491F72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491F72" w:rsidRPr="00491F72" w:rsidRDefault="00491F72" w:rsidP="00491F72">
                  <w:r w:rsidRPr="00491F72">
                    <w:t>(................)</w:t>
                  </w:r>
                </w:p>
              </w:tc>
            </w:tr>
            <w:tr w:rsidR="00491F72" w:rsidRPr="00491F72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491F72" w:rsidRPr="00491F72" w:rsidRDefault="00491F72" w:rsidP="00491F72">
                  <w:r w:rsidRPr="00491F72">
                    <w:t>Забележка. Когато разрешението се издава на физически лица, посочват се</w:t>
                  </w:r>
                </w:p>
              </w:tc>
            </w:tr>
            <w:tr w:rsidR="00491F72" w:rsidRPr="00491F72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491F72" w:rsidRPr="00491F72" w:rsidRDefault="00491F72" w:rsidP="00491F72">
                  <w:r w:rsidRPr="00491F72">
                    <w:t>техните лични данни и адрес.</w:t>
                  </w:r>
                </w:p>
              </w:tc>
            </w:tr>
          </w:tbl>
          <w:p w:rsidR="00491F72" w:rsidRPr="00491F72" w:rsidRDefault="00491F72" w:rsidP="00491F72"/>
        </w:tc>
      </w:tr>
    </w:tbl>
    <w:p w:rsidR="007816FA" w:rsidRDefault="007816FA">
      <w:bookmarkStart w:id="2" w:name="_GoBack"/>
      <w:bookmarkEnd w:id="2"/>
    </w:p>
    <w:sectPr w:rsidR="00781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A42"/>
    <w:rsid w:val="00491F72"/>
    <w:rsid w:val="004D3A42"/>
    <w:rsid w:val="0078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51F80B3-1AC5-4261-A66B-C203B7A73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1F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0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3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01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apis://ARCH|855523001|||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pis://NORM|85552|8|18|/" TargetMode="External"/><Relationship Id="rId5" Type="http://schemas.openxmlformats.org/officeDocument/2006/relationships/hyperlink" Target="apis://NORM|85552|8|13|/" TargetMode="External"/><Relationship Id="rId4" Type="http://schemas.openxmlformats.org/officeDocument/2006/relationships/hyperlink" Target="apis://NORM|85552|8|8|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2025-07-25T06:40:00Z</dcterms:created>
  <dcterms:modified xsi:type="dcterms:W3CDTF">2025-07-25T06:44:00Z</dcterms:modified>
</cp:coreProperties>
</file>