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77E33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№ 1в </w:t>
      </w:r>
      <w:r w:rsidRPr="00F77E33">
        <w:rPr>
          <w:rFonts w:ascii="Times New Roman" w:hAnsi="Times New Roman" w:cs="Times New Roman"/>
          <w:i/>
          <w:sz w:val="24"/>
          <w:szCs w:val="24"/>
        </w:rPr>
        <w:t>към чл. 15, ал. 1, т. 6</w:t>
      </w:r>
    </w:p>
    <w:p w:rsid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77E33" w:rsidRP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F77E33">
        <w:rPr>
          <w:rFonts w:ascii="Times New Roman" w:hAnsi="Times New Roman" w:cs="Times New Roman"/>
          <w:b/>
          <w:sz w:val="24"/>
          <w:szCs w:val="24"/>
        </w:rPr>
        <w:t>СПИСЪК НА ПРЕПОДАВАТЕЛИТЕ</w:t>
      </w:r>
    </w:p>
    <w:p w:rsid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751"/>
        <w:gridCol w:w="1588"/>
        <w:gridCol w:w="675"/>
        <w:gridCol w:w="3456"/>
        <w:gridCol w:w="2771"/>
        <w:gridCol w:w="2768"/>
        <w:gridCol w:w="1061"/>
        <w:gridCol w:w="1716"/>
      </w:tblGrid>
      <w:tr w:rsidR="00F77E33" w:rsidRPr="00F77E33" w:rsidTr="00F77E33">
        <w:tc>
          <w:tcPr>
            <w:tcW w:w="0" w:type="auto"/>
            <w:vMerge w:val="restart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0" w:type="auto"/>
            <w:vMerge w:val="restart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Име, презиме, фамилия</w:t>
            </w:r>
          </w:p>
        </w:tc>
        <w:tc>
          <w:tcPr>
            <w:tcW w:w="0" w:type="auto"/>
            <w:vMerge w:val="restart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ЕГН</w:t>
            </w:r>
          </w:p>
        </w:tc>
        <w:tc>
          <w:tcPr>
            <w:tcW w:w="0" w:type="auto"/>
            <w:vMerge w:val="restart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Удостоверения за консултант по модули (</w:t>
            </w:r>
            <w:r w:rsidRPr="00F77E33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№ / валидност на модула</w:t>
            </w: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Свидетелство за управление № / дата на издаване</w:t>
            </w:r>
          </w:p>
        </w:tc>
        <w:tc>
          <w:tcPr>
            <w:tcW w:w="0" w:type="auto"/>
            <w:vMerge w:val="restart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Диплома за висше образование № / дата на издаване</w:t>
            </w:r>
          </w:p>
        </w:tc>
        <w:tc>
          <w:tcPr>
            <w:tcW w:w="0" w:type="auto"/>
            <w:gridSpan w:val="2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Квалификация за модули и теми</w:t>
            </w:r>
          </w:p>
        </w:tc>
      </w:tr>
      <w:tr w:rsidR="00F77E33" w:rsidRPr="00F77E33" w:rsidTr="00F77E33">
        <w:tc>
          <w:tcPr>
            <w:tcW w:w="0" w:type="auto"/>
            <w:vMerge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водачи</w:t>
            </w:r>
          </w:p>
        </w:tc>
        <w:tc>
          <w:tcPr>
            <w:tcW w:w="0" w:type="auto"/>
            <w:vAlign w:val="center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E33">
              <w:rPr>
                <w:rFonts w:ascii="Times New Roman" w:hAnsi="Times New Roman" w:cs="Times New Roman"/>
                <w:sz w:val="24"/>
                <w:szCs w:val="24"/>
              </w:rPr>
              <w:t>консултанти</w:t>
            </w:r>
          </w:p>
        </w:tc>
      </w:tr>
      <w:tr w:rsidR="00F77E33" w:rsidRPr="00F77E33" w:rsidTr="00F77E33"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77E33" w:rsidRPr="00F77E33" w:rsidRDefault="00F77E33" w:rsidP="00F77E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E33" w:rsidRP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E33" w:rsidRPr="00F77E33" w:rsidRDefault="00F77E33" w:rsidP="00F77E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E2EEE" w:rsidRDefault="009E2EEE"/>
    <w:sectPr w:rsidR="009E2EEE" w:rsidSect="00F77E33"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77E33"/>
    <w:rsid w:val="00317954"/>
    <w:rsid w:val="003C74A6"/>
    <w:rsid w:val="006A1EF7"/>
    <w:rsid w:val="006D443E"/>
    <w:rsid w:val="007675D3"/>
    <w:rsid w:val="009E2EEE"/>
    <w:rsid w:val="00F05BE7"/>
    <w:rsid w:val="00F7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2017-10-10T06:27:00Z</dcterms:created>
  <dcterms:modified xsi:type="dcterms:W3CDTF">2017-10-10T06:33:00Z</dcterms:modified>
</cp:coreProperties>
</file>