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5E" w:rsidRPr="00A82845" w:rsidRDefault="007E535E" w:rsidP="007E535E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з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>
        <w:rPr>
          <w:rFonts w:ascii="Verdana" w:hAnsi="Verdana"/>
          <w:sz w:val="12"/>
          <w:szCs w:val="12"/>
        </w:rPr>
        <w:t>24</w:t>
      </w:r>
      <w:r w:rsidRPr="00A82845">
        <w:rPr>
          <w:rFonts w:ascii="Verdana" w:hAnsi="Verdana"/>
          <w:sz w:val="12"/>
          <w:szCs w:val="12"/>
        </w:rPr>
        <w:t>, ал.</w:t>
      </w:r>
      <w:r>
        <w:rPr>
          <w:rFonts w:ascii="Verdana" w:hAnsi="Verdana"/>
          <w:sz w:val="12"/>
          <w:szCs w:val="12"/>
        </w:rPr>
        <w:t>2, т.1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>последно изм.</w:t>
      </w:r>
      <w:r w:rsidR="00BB7E88">
        <w:rPr>
          <w:rFonts w:ascii="Verdana" w:hAnsi="Verdana"/>
          <w:sz w:val="12"/>
          <w:szCs w:val="12"/>
        </w:rPr>
        <w:t xml:space="preserve"> </w:t>
      </w:r>
      <w:r w:rsidRPr="00A82845">
        <w:rPr>
          <w:rFonts w:ascii="Verdana" w:hAnsi="Verdana"/>
          <w:sz w:val="12"/>
          <w:szCs w:val="12"/>
        </w:rPr>
        <w:t>ДВ. бр.9/2021 г., в сила от 02.02.2021 г.)</w:t>
      </w:r>
    </w:p>
    <w:p w:rsidR="007E535E" w:rsidRPr="00A82845" w:rsidRDefault="007E535E" w:rsidP="007E535E">
      <w:pPr>
        <w:pStyle w:val="Header"/>
        <w:rPr>
          <w:sz w:val="12"/>
          <w:szCs w:val="12"/>
        </w:rPr>
      </w:pPr>
    </w:p>
    <w:p w:rsidR="00AA7FD9" w:rsidRDefault="00AA7FD9" w:rsidP="007E535E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535E" w:rsidRPr="00335AFE" w:rsidRDefault="007E535E" w:rsidP="007E535E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7E535E" w:rsidRPr="00335AFE" w:rsidRDefault="007E535E" w:rsidP="007E535E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</w:t>
      </w:r>
      <w:r w:rsidR="00AA7FD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335AFE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………………………….. год.</w:t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7E535E" w:rsidRPr="00335AFE" w:rsidRDefault="00D56F16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AFE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 ЗА ИЗДАВАНЕ НА РАЗРЕШЕНИЕ</w:t>
      </w:r>
    </w:p>
    <w:p w:rsidR="007E535E" w:rsidRPr="00335AFE" w:rsidRDefault="00D56F16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AFE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ИЗВЪРШВАНЕ НА ТАКСИМЕТРОВ ПРЕВОЗ НА ПЪТНИЦИ</w:t>
      </w:r>
    </w:p>
    <w:p w:rsidR="00D56F16" w:rsidRPr="00335AFE" w:rsidRDefault="00D56F16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AFE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КЪМ УДОСТОВЕРЕНИЕ ЗА РЕГИСТРАЦИЯ ЗА ИЗВЪРШВАНЕ НА ТАКСИМЕТРОВ ПРЕВОЗ</w:t>
      </w:r>
      <w:r w:rsidR="007E535E" w:rsidRPr="00335AFE">
        <w:rPr>
          <w:rFonts w:ascii="Verdana" w:hAnsi="Verdana" w:cs="Courier New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35AFE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.......... от ......... 20 .... г.</w:t>
      </w:r>
    </w:p>
    <w:p w:rsidR="00D56F16" w:rsidRDefault="00AA7FD9" w:rsidP="00D5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>
        <w:rPr>
          <w:rFonts w:ascii="Verdana" w:hAnsi="Verdana" w:cs="Courier New"/>
          <w:b/>
          <w:bCs/>
          <w:sz w:val="20"/>
          <w:szCs w:val="20"/>
        </w:rPr>
        <w:t>о</w:t>
      </w:r>
      <w:r w:rsidR="00D56F16" w:rsidRPr="00636518">
        <w:rPr>
          <w:rFonts w:ascii="Verdana" w:hAnsi="Verdana" w:cs="Courier New"/>
          <w:b/>
          <w:bCs/>
          <w:sz w:val="20"/>
          <w:szCs w:val="20"/>
          <w:lang w:val="x-none"/>
        </w:rPr>
        <w:t>т</w:t>
      </w:r>
    </w:p>
    <w:p w:rsidR="00AA7FD9" w:rsidRPr="00636518" w:rsidRDefault="00AA7FD9" w:rsidP="00D5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proofErr w:type="gramStart"/>
      <w:r w:rsidRPr="00636518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1985"/>
        <w:gridCol w:w="2551"/>
      </w:tblGrid>
      <w:tr w:rsidR="007E535E" w:rsidRPr="00636518" w:rsidTr="004135C6">
        <w:trPr>
          <w:trHeight w:val="186"/>
        </w:trPr>
        <w:tc>
          <w:tcPr>
            <w:tcW w:w="4111" w:type="dxa"/>
            <w:vMerge w:val="restart"/>
            <w:hideMark/>
          </w:tcPr>
          <w:p w:rsidR="007E535E" w:rsidRPr="00636518" w:rsidRDefault="007E535E" w:rsidP="00A40FAF">
            <w:pPr>
              <w:spacing w:line="276" w:lineRule="auto"/>
              <w:contextualSpacing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636518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992" w:type="dxa"/>
          </w:tcPr>
          <w:p w:rsidR="007E535E" w:rsidRPr="00636518" w:rsidRDefault="007E535E" w:rsidP="007E535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="007E535E" w:rsidRPr="00636518" w:rsidRDefault="007E535E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636518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2551" w:type="dxa"/>
          </w:tcPr>
          <w:p w:rsidR="007E535E" w:rsidRPr="00636518" w:rsidRDefault="007E535E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636518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7E535E" w:rsidRPr="00636518" w:rsidTr="004135C6">
        <w:trPr>
          <w:trHeight w:val="186"/>
        </w:trPr>
        <w:tc>
          <w:tcPr>
            <w:tcW w:w="4111" w:type="dxa"/>
            <w:vMerge/>
          </w:tcPr>
          <w:p w:rsidR="007E535E" w:rsidRPr="00636518" w:rsidRDefault="007E535E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7E535E" w:rsidRPr="00636518" w:rsidRDefault="007E535E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636518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985" w:type="dxa"/>
          </w:tcPr>
          <w:p w:rsidR="007E535E" w:rsidRPr="00636518" w:rsidRDefault="007E535E" w:rsidP="004135C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636518">
              <w:rPr>
                <w:rFonts w:ascii="Verdana" w:hAnsi="Verdana"/>
                <w:i/>
                <w:sz w:val="18"/>
                <w:szCs w:val="18"/>
                <w:lang w:eastAsia="en-US"/>
              </w:rPr>
              <w:t>До 14 дни</w:t>
            </w:r>
          </w:p>
        </w:tc>
        <w:tc>
          <w:tcPr>
            <w:tcW w:w="2551" w:type="dxa"/>
          </w:tcPr>
          <w:p w:rsidR="004B2B1B" w:rsidRDefault="00335AFE" w:rsidP="004135C6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35AFE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50,00</w:t>
            </w:r>
            <w:r w:rsidR="004135C6" w:rsidRPr="00335AFE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E535E" w:rsidRPr="00335AFE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лв</w:t>
            </w:r>
            <w:r w:rsidR="007E535E" w:rsidRPr="00636518"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4B2B1B">
              <w:rPr>
                <w:rFonts w:ascii="Verdana" w:hAnsi="Verdana"/>
                <w:b/>
                <w:i/>
                <w:sz w:val="18"/>
                <w:szCs w:val="18"/>
              </w:rPr>
              <w:t>/</w:t>
            </w:r>
            <w:r w:rsidR="00672EAA" w:rsidRPr="00672EAA">
              <w:rPr>
                <w:rFonts w:ascii="Verdana" w:hAnsi="Verdana"/>
                <w:b/>
                <w:i/>
                <w:sz w:val="18"/>
                <w:szCs w:val="18"/>
              </w:rPr>
              <w:t>25,56 €</w:t>
            </w:r>
            <w:r w:rsidR="007E535E" w:rsidRPr="00672EAA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  <w:p w:rsidR="007E535E" w:rsidRPr="00636518" w:rsidRDefault="007E535E" w:rsidP="004135C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636518">
              <w:rPr>
                <w:rFonts w:ascii="Verdana" w:hAnsi="Verdana"/>
                <w:i/>
                <w:sz w:val="18"/>
                <w:szCs w:val="18"/>
              </w:rPr>
              <w:t xml:space="preserve">за всяко </w:t>
            </w:r>
            <w:r w:rsidR="004135C6" w:rsidRPr="00636518">
              <w:rPr>
                <w:rFonts w:ascii="Verdana" w:hAnsi="Verdana"/>
                <w:i/>
                <w:sz w:val="18"/>
                <w:szCs w:val="18"/>
              </w:rPr>
              <w:t>разрешение, включително и 2 (два) бр. холограмни стикери.</w:t>
            </w:r>
          </w:p>
        </w:tc>
      </w:tr>
      <w:tr w:rsidR="007E535E" w:rsidRPr="00636518" w:rsidTr="004135C6">
        <w:trPr>
          <w:gridAfter w:val="1"/>
          <w:wAfter w:w="2551" w:type="dxa"/>
          <w:trHeight w:val="80"/>
        </w:trPr>
        <w:tc>
          <w:tcPr>
            <w:tcW w:w="4111" w:type="dxa"/>
            <w:vMerge/>
            <w:vAlign w:val="center"/>
            <w:hideMark/>
          </w:tcPr>
          <w:p w:rsidR="007E535E" w:rsidRPr="00636518" w:rsidRDefault="007E535E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7E535E" w:rsidRPr="00636518" w:rsidRDefault="007E535E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7E535E" w:rsidRPr="00636518" w:rsidRDefault="007E535E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4135C6" w:rsidRPr="00636518" w:rsidRDefault="004135C6" w:rsidP="00D56F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D56F16" w:rsidRPr="00636518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>че желая да бъдат издадени ...</w:t>
      </w:r>
      <w:r w:rsidR="00636518">
        <w:rPr>
          <w:rFonts w:ascii="Verdana" w:hAnsi="Verdana" w:cs="Courier New"/>
          <w:sz w:val="20"/>
          <w:szCs w:val="20"/>
        </w:rPr>
        <w:t>....</w:t>
      </w:r>
      <w:r w:rsidRPr="00636518">
        <w:rPr>
          <w:rFonts w:ascii="Verdana" w:hAnsi="Verdana" w:cs="Courier New"/>
          <w:sz w:val="20"/>
          <w:szCs w:val="20"/>
          <w:lang w:val="x-none"/>
        </w:rPr>
        <w:t>.... бр. разрешения за извършване на таксиметров превоз на пътници съгласно чл. 24а, ал. 1 от Закона за автомобилните превози със срок на валидност от ..................</w:t>
      </w:r>
      <w:r w:rsidR="00636518">
        <w:rPr>
          <w:rFonts w:ascii="Verdana" w:hAnsi="Verdana" w:cs="Courier New"/>
          <w:sz w:val="20"/>
          <w:szCs w:val="20"/>
        </w:rPr>
        <w:t xml:space="preserve">год. 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до ................. </w:t>
      </w:r>
      <w:proofErr w:type="spellStart"/>
      <w:r w:rsidRPr="00636518">
        <w:rPr>
          <w:rFonts w:ascii="Verdana" w:hAnsi="Verdana" w:cs="Courier New"/>
          <w:sz w:val="20"/>
          <w:szCs w:val="20"/>
          <w:lang w:val="x-none"/>
        </w:rPr>
        <w:t>г</w:t>
      </w:r>
      <w:r w:rsidR="00636518">
        <w:rPr>
          <w:rFonts w:ascii="Verdana" w:hAnsi="Verdana" w:cs="Courier New"/>
          <w:sz w:val="20"/>
          <w:szCs w:val="20"/>
        </w:rPr>
        <w:t>од</w:t>
      </w:r>
      <w:proofErr w:type="spellEnd"/>
      <w:r w:rsidRPr="00636518">
        <w:rPr>
          <w:rFonts w:ascii="Verdana" w:hAnsi="Verdana" w:cs="Courier New"/>
          <w:sz w:val="20"/>
          <w:szCs w:val="20"/>
          <w:lang w:val="x-none"/>
        </w:rPr>
        <w:t>.</w:t>
      </w:r>
    </w:p>
    <w:p w:rsidR="00D56F16" w:rsidRPr="00AA7FD9" w:rsidRDefault="00D56F16" w:rsidP="005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FD9">
        <w:rPr>
          <w:rFonts w:ascii="Verdana" w:hAnsi="Verdana" w:cs="Courier New"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Разрешението ми е необходимо за автомобил/и с регистрационен/ни номер/а:</w:t>
      </w:r>
    </w:p>
    <w:p w:rsidR="00636518" w:rsidRDefault="00636518" w:rsidP="005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2682"/>
        <w:gridCol w:w="2963"/>
        <w:gridCol w:w="2856"/>
      </w:tblGrid>
      <w:tr w:rsidR="00636518" w:rsidRPr="00636518" w:rsidTr="00636518">
        <w:tc>
          <w:tcPr>
            <w:tcW w:w="1242" w:type="dxa"/>
            <w:shd w:val="clear" w:color="auto" w:fill="DAEEF3" w:themeFill="accent5" w:themeFillTint="33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 w:rsidRPr="00636518"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Рег.№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Имена на водача *</w:t>
            </w:r>
          </w:p>
        </w:tc>
        <w:tc>
          <w:tcPr>
            <w:tcW w:w="2868" w:type="dxa"/>
            <w:shd w:val="clear" w:color="auto" w:fill="DAEEF3" w:themeFill="accent5" w:themeFillTint="33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ЕГН на водача *</w:t>
            </w:r>
          </w:p>
        </w:tc>
      </w:tr>
      <w:tr w:rsidR="00636518" w:rsidTr="00636518">
        <w:tc>
          <w:tcPr>
            <w:tcW w:w="1242" w:type="dxa"/>
          </w:tcPr>
          <w:p w:rsid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6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  <w:tr w:rsidR="00636518" w:rsidTr="00636518">
        <w:tc>
          <w:tcPr>
            <w:tcW w:w="1242" w:type="dxa"/>
          </w:tcPr>
          <w:p w:rsid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6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  <w:tr w:rsidR="00636518" w:rsidTr="00636518">
        <w:tc>
          <w:tcPr>
            <w:tcW w:w="1242" w:type="dxa"/>
          </w:tcPr>
          <w:p w:rsid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6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  <w:tr w:rsidR="00636518" w:rsidTr="00636518">
        <w:tc>
          <w:tcPr>
            <w:tcW w:w="1242" w:type="dxa"/>
          </w:tcPr>
          <w:p w:rsid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……………..</w:t>
            </w:r>
          </w:p>
        </w:tc>
        <w:tc>
          <w:tcPr>
            <w:tcW w:w="269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6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</w:tbl>
    <w:p w:rsidR="00311CC4" w:rsidRPr="00636518" w:rsidRDefault="00311CC4" w:rsidP="005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</w:p>
    <w:p w:rsidR="00D56F16" w:rsidRPr="00636518" w:rsidRDefault="00D56F16" w:rsidP="006365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636518">
        <w:rPr>
          <w:rFonts w:ascii="Verdana" w:hAnsi="Verdana" w:cs="Courier New"/>
          <w:b/>
          <w:i/>
          <w:iCs/>
          <w:sz w:val="20"/>
          <w:szCs w:val="20"/>
          <w:lang w:val="x-none"/>
        </w:rPr>
        <w:t>*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 xml:space="preserve"> Попълва се, когато ще извършва дейността от името на търговеца.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lastRenderedPageBreak/>
        <w:t>Прилагам следните документи: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Списък с данни на лицата по чл.3, ал.2 (Приложение № 4б от Наредбата);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Фискална касова бележка от таксиметровия апарат за всеки отделен автомобил.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AC25A3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="00AC25A3" w:rsidRPr="00636518">
        <w:rPr>
          <w:rFonts w:ascii="Verdana" w:hAnsi="Verdana"/>
          <w:sz w:val="20"/>
          <w:szCs w:val="20"/>
        </w:rPr>
        <w:t xml:space="preserve">В </w:t>
      </w:r>
      <w:r w:rsidR="00AF0348">
        <w:rPr>
          <w:rFonts w:ascii="Verdana" w:hAnsi="Verdana"/>
          <w:sz w:val="20"/>
          <w:szCs w:val="20"/>
        </w:rPr>
        <w:t>Ц</w:t>
      </w:r>
      <w:r w:rsidR="00F5397D">
        <w:rPr>
          <w:rFonts w:ascii="Verdana" w:hAnsi="Verdana"/>
          <w:sz w:val="20"/>
          <w:szCs w:val="20"/>
        </w:rPr>
        <w:t>ентъра за административно обслужване</w:t>
      </w:r>
      <w:r w:rsidR="00AC25A3" w:rsidRPr="00636518">
        <w:rPr>
          <w:rFonts w:ascii="Verdana" w:hAnsi="Verdana"/>
          <w:sz w:val="20"/>
          <w:szCs w:val="20"/>
        </w:rPr>
        <w:t xml:space="preserve"> на общината;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sz w:val="20"/>
          <w:szCs w:val="20"/>
        </w:rPr>
      </w:r>
      <w:r w:rsidR="003A3383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bCs/>
          <w:sz w:val="20"/>
          <w:szCs w:val="20"/>
        </w:rPr>
      </w:r>
      <w:r w:rsidR="003A3383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A3383">
        <w:rPr>
          <w:rFonts w:ascii="Verdana" w:hAnsi="Verdana"/>
          <w:bCs/>
          <w:sz w:val="20"/>
          <w:szCs w:val="20"/>
        </w:rPr>
      </w:r>
      <w:r w:rsidR="003A3383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bookmarkStart w:id="0" w:name="_GoBack"/>
      <w:bookmarkEnd w:id="0"/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780BFB" w:rsidRPr="00CB5B92" w:rsidRDefault="00780BFB" w:rsidP="00CB5B92">
      <w:pPr>
        <w:rPr>
          <w:color w:val="FFFFFF" w:themeColor="background1"/>
        </w:rPr>
      </w:pPr>
      <w:r w:rsidRPr="00CB5B92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CB5B92">
        <w:rPr>
          <w:color w:val="FFFFFF" w:themeColor="background1"/>
        </w:rPr>
        <w:t>П.Енева</w:t>
      </w:r>
      <w:proofErr w:type="spellEnd"/>
      <w:r w:rsidRPr="00CB5B92">
        <w:rPr>
          <w:color w:val="FFFFFF" w:themeColor="background1"/>
        </w:rPr>
        <w:t xml:space="preserve"> ……………………….., 23/7/25 г.</w:t>
      </w:r>
    </w:p>
    <w:p w:rsidR="000F56BC" w:rsidRDefault="000F56BC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780BFB" w:rsidRPr="00120696" w:rsidRDefault="000F56BC" w:rsidP="00780B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color w:val="FFFFFF" w:themeColor="background1"/>
          <w:sz w:val="16"/>
          <w:szCs w:val="16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Версия № 1</w:t>
      </w:r>
      <w:r w:rsidR="00521632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84FD4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521632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</w:p>
    <w:p w:rsidR="000F56BC" w:rsidRPr="00120696" w:rsidRDefault="004101A2" w:rsidP="000F56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color w:val="FFFFFF" w:themeColor="background1"/>
          <w:sz w:val="16"/>
          <w:szCs w:val="16"/>
        </w:rPr>
      </w:pPr>
      <w:r w:rsidRPr="00120696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120696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120696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="000F56BC" w:rsidRPr="00120696">
        <w:rPr>
          <w:rFonts w:ascii="Verdana" w:hAnsi="Verdana" w:cs="Courier New"/>
          <w:color w:val="FFFFFF" w:themeColor="background1"/>
          <w:sz w:val="16"/>
          <w:szCs w:val="16"/>
        </w:rPr>
        <w:t>Директор на дирекция ОСИСД</w:t>
      </w:r>
    </w:p>
    <w:sectPr w:rsidR="000F56BC" w:rsidRPr="00120696" w:rsidSect="00AA7FD9">
      <w:headerReference w:type="default" r:id="rId7"/>
      <w:footerReference w:type="default" r:id="rId8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83" w:rsidRDefault="003A3383" w:rsidP="007E535E">
      <w:pPr>
        <w:spacing w:after="0" w:line="240" w:lineRule="auto"/>
      </w:pPr>
      <w:r>
        <w:separator/>
      </w:r>
    </w:p>
  </w:endnote>
  <w:endnote w:type="continuationSeparator" w:id="0">
    <w:p w:rsidR="003A3383" w:rsidRDefault="003A3383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664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01A2" w:rsidRDefault="004101A2">
            <w:pPr>
              <w:pStyle w:val="Footer"/>
              <w:jc w:val="right"/>
            </w:pPr>
            <w:r>
              <w:t>Стр.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B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B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01A2" w:rsidRDefault="00410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83" w:rsidRDefault="003A3383" w:rsidP="007E535E">
      <w:pPr>
        <w:spacing w:after="0" w:line="240" w:lineRule="auto"/>
      </w:pPr>
      <w:r>
        <w:separator/>
      </w:r>
    </w:p>
  </w:footnote>
  <w:footnote w:type="continuationSeparator" w:id="0">
    <w:p w:rsidR="003A3383" w:rsidRDefault="003A3383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5E" w:rsidRPr="00335AFE" w:rsidRDefault="007E535E" w:rsidP="007E535E">
    <w:pPr>
      <w:pStyle w:val="Header"/>
      <w:jc w:val="both"/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tab/>
    </w:r>
    <w:r>
      <w:tab/>
    </w:r>
    <w:r w:rsidRPr="00335AFE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9B19F2" w:rsidRPr="00335AFE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9056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4741F"/>
    <w:rsid w:val="000E2DA4"/>
    <w:rsid w:val="000F56BC"/>
    <w:rsid w:val="00120696"/>
    <w:rsid w:val="00151D7F"/>
    <w:rsid w:val="00174053"/>
    <w:rsid w:val="001F7C9C"/>
    <w:rsid w:val="00280AE8"/>
    <w:rsid w:val="00311CC4"/>
    <w:rsid w:val="00335AFE"/>
    <w:rsid w:val="00372F1E"/>
    <w:rsid w:val="00394936"/>
    <w:rsid w:val="003A3383"/>
    <w:rsid w:val="003F4FD6"/>
    <w:rsid w:val="004101A2"/>
    <w:rsid w:val="004135C6"/>
    <w:rsid w:val="004B2B1B"/>
    <w:rsid w:val="004D4AAE"/>
    <w:rsid w:val="00510BD2"/>
    <w:rsid w:val="00521632"/>
    <w:rsid w:val="00537D72"/>
    <w:rsid w:val="005B66FB"/>
    <w:rsid w:val="005D3A52"/>
    <w:rsid w:val="00600314"/>
    <w:rsid w:val="0061381E"/>
    <w:rsid w:val="00636518"/>
    <w:rsid w:val="00672EAA"/>
    <w:rsid w:val="006C5C0A"/>
    <w:rsid w:val="00741F3E"/>
    <w:rsid w:val="00780BFB"/>
    <w:rsid w:val="007E535E"/>
    <w:rsid w:val="00953747"/>
    <w:rsid w:val="009B19F2"/>
    <w:rsid w:val="00A167D8"/>
    <w:rsid w:val="00A43ECF"/>
    <w:rsid w:val="00AA7FD9"/>
    <w:rsid w:val="00AC25A3"/>
    <w:rsid w:val="00AF0348"/>
    <w:rsid w:val="00B04277"/>
    <w:rsid w:val="00B43162"/>
    <w:rsid w:val="00B84FD4"/>
    <w:rsid w:val="00BB7E88"/>
    <w:rsid w:val="00C84FB4"/>
    <w:rsid w:val="00CB5B92"/>
    <w:rsid w:val="00D56F16"/>
    <w:rsid w:val="00D87B41"/>
    <w:rsid w:val="00EB0F4D"/>
    <w:rsid w:val="00F4206F"/>
    <w:rsid w:val="00F5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4C5084"/>
  <w15:docId w15:val="{802DD449-4C8F-49A9-8C3F-754108E6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TableGrid">
    <w:name w:val="Table Grid"/>
    <w:basedOn w:val="TableNormal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Петя Енева</cp:lastModifiedBy>
  <cp:revision>6</cp:revision>
  <cp:lastPrinted>2025-02-14T10:29:00Z</cp:lastPrinted>
  <dcterms:created xsi:type="dcterms:W3CDTF">2025-07-23T13:57:00Z</dcterms:created>
  <dcterms:modified xsi:type="dcterms:W3CDTF">2025-07-25T07:50:00Z</dcterms:modified>
</cp:coreProperties>
</file>