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>РД-392/06.</w:t>
      </w:r>
      <w:proofErr w:type="spellStart"/>
      <w:r w:rsidR="00834869" w:rsidRPr="00834869">
        <w:rPr>
          <w:bCs/>
          <w:i/>
          <w:sz w:val="22"/>
          <w:szCs w:val="22"/>
          <w:lang w:val="bg-BG"/>
        </w:rPr>
        <w:t>06</w:t>
      </w:r>
      <w:proofErr w:type="spellEnd"/>
      <w:r w:rsidR="00834869" w:rsidRPr="00834869">
        <w:rPr>
          <w:bCs/>
          <w:i/>
          <w:sz w:val="22"/>
          <w:szCs w:val="22"/>
          <w:lang w:val="bg-BG"/>
        </w:rPr>
        <w:t xml:space="preserve">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6A4B1D" w:rsidRPr="006A4B1D" w:rsidRDefault="006A4B1D" w:rsidP="00572329">
      <w:pPr>
        <w:tabs>
          <w:tab w:val="left" w:pos="284"/>
        </w:tabs>
        <w:jc w:val="right"/>
        <w:rPr>
          <w:b/>
          <w:bCs/>
          <w:i/>
          <w:sz w:val="24"/>
          <w:szCs w:val="24"/>
          <w:lang w:val="bg-BG"/>
        </w:rPr>
      </w:pPr>
      <w:r w:rsidRPr="006A4B1D">
        <w:rPr>
          <w:b/>
          <w:bCs/>
          <w:i/>
          <w:sz w:val="24"/>
          <w:szCs w:val="24"/>
          <w:lang w:val="bg-BG"/>
        </w:rPr>
        <w:t xml:space="preserve">УСЛУГА № 9174 </w:t>
      </w:r>
    </w:p>
    <w:p w:rsidR="00C31B6B" w:rsidRPr="00130227" w:rsidRDefault="006A4B1D" w:rsidP="006A4B1D">
      <w:pPr>
        <w:tabs>
          <w:tab w:val="left" w:pos="284"/>
          <w:tab w:val="left" w:pos="7938"/>
          <w:tab w:val="left" w:pos="8222"/>
        </w:tabs>
        <w:jc w:val="center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                                                                                                                            </w:t>
      </w:r>
      <w:r w:rsidR="00C31B6B"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="00C31B6B" w:rsidRPr="00130227">
        <w:rPr>
          <w:b/>
          <w:bCs/>
          <w:i/>
          <w:sz w:val="24"/>
          <w:szCs w:val="24"/>
          <w:lang w:val="ru-RU"/>
        </w:rPr>
        <w:t>3</w:t>
      </w:r>
      <w:r w:rsidR="00C31B6B"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proofErr w:type="spellStart"/>
      <w:r>
        <w:rPr>
          <w:bCs/>
          <w:i/>
          <w:iCs/>
          <w:sz w:val="22"/>
          <w:szCs w:val="14"/>
          <w:lang w:val="ru-RU"/>
        </w:rPr>
        <w:t>изп</w:t>
      </w:r>
      <w:proofErr w:type="spellEnd"/>
      <w:r>
        <w:rPr>
          <w:bCs/>
          <w:i/>
          <w:iCs/>
          <w:sz w:val="22"/>
          <w:szCs w:val="14"/>
          <w:lang w:val="ru-RU"/>
        </w:rPr>
        <w:t>.</w:t>
      </w:r>
      <w:r w:rsidR="002324AE">
        <w:rPr>
          <w:bCs/>
          <w:i/>
          <w:iCs/>
          <w:sz w:val="22"/>
          <w:szCs w:val="14"/>
          <w:lang w:val="ru-RU"/>
        </w:rPr>
        <w:t xml:space="preserve"> </w:t>
      </w:r>
      <w:r>
        <w:rPr>
          <w:bCs/>
          <w:i/>
          <w:iCs/>
          <w:sz w:val="22"/>
          <w:szCs w:val="14"/>
          <w:lang w:val="ru-RU"/>
        </w:rPr>
        <w:t>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</w:t>
      </w:r>
      <w:proofErr w:type="gramStart"/>
      <w:r w:rsidRPr="00890CF8">
        <w:rPr>
          <w:sz w:val="24"/>
          <w:szCs w:val="24"/>
          <w:lang w:val="ru-RU"/>
        </w:rPr>
        <w:t>е</w:t>
      </w:r>
      <w:proofErr w:type="gramEnd"/>
      <w:r w:rsidRPr="00890CF8">
        <w:rPr>
          <w:sz w:val="24"/>
          <w:szCs w:val="24"/>
          <w:lang w:val="ru-RU"/>
        </w:rPr>
        <w:t xml:space="preserve">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</w:t>
      </w:r>
      <w:r w:rsidR="002324AE">
        <w:rPr>
          <w:sz w:val="24"/>
          <w:szCs w:val="24"/>
          <w:lang w:val="ru-RU"/>
        </w:rPr>
        <w:t xml:space="preserve">   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proofErr w:type="spellStart"/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proofErr w:type="spellEnd"/>
      <w:r w:rsidRPr="00890CF8">
        <w:rPr>
          <w:sz w:val="24"/>
          <w:szCs w:val="24"/>
          <w:lang w:val="ru-RU"/>
        </w:rPr>
        <w:t xml:space="preserve"> за </w:t>
      </w:r>
      <w:proofErr w:type="spellStart"/>
      <w:r w:rsidRPr="00890CF8">
        <w:rPr>
          <w:sz w:val="24"/>
          <w:szCs w:val="24"/>
          <w:lang w:val="ru-RU"/>
        </w:rPr>
        <w:t>ползването</w:t>
      </w:r>
      <w:proofErr w:type="spellEnd"/>
      <w:r w:rsidRPr="00890CF8">
        <w:rPr>
          <w:sz w:val="24"/>
          <w:szCs w:val="24"/>
          <w:lang w:val="ru-RU"/>
        </w:rPr>
        <w:t xml:space="preserve"> на </w:t>
      </w:r>
      <w:proofErr w:type="spellStart"/>
      <w:r w:rsidRPr="00890CF8">
        <w:rPr>
          <w:sz w:val="24"/>
          <w:szCs w:val="24"/>
          <w:lang w:val="ru-RU"/>
        </w:rPr>
        <w:t>повърхностните</w:t>
      </w:r>
      <w:proofErr w:type="spellEnd"/>
      <w:r w:rsidRPr="00890CF8">
        <w:rPr>
          <w:sz w:val="24"/>
          <w:szCs w:val="24"/>
          <w:lang w:val="ru-RU"/>
        </w:rPr>
        <w:t xml:space="preserve"> води, моля да </w:t>
      </w:r>
      <w:proofErr w:type="spellStart"/>
      <w:r w:rsidRPr="00890CF8">
        <w:rPr>
          <w:sz w:val="24"/>
          <w:szCs w:val="24"/>
          <w:lang w:val="ru-RU"/>
        </w:rPr>
        <w:t>бъде</w:t>
      </w:r>
      <w:proofErr w:type="spellEnd"/>
      <w:r w:rsidRPr="00890CF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………………………………………………….. </w:t>
      </w:r>
      <w:proofErr w:type="spellStart"/>
      <w:r>
        <w:rPr>
          <w:sz w:val="24"/>
          <w:szCs w:val="24"/>
          <w:lang w:val="ru-RU"/>
        </w:rPr>
        <w:t>Р</w:t>
      </w:r>
      <w:r w:rsidRPr="00890CF8">
        <w:rPr>
          <w:sz w:val="24"/>
          <w:szCs w:val="24"/>
          <w:lang w:val="ru-RU"/>
        </w:rPr>
        <w:t>азрешително</w:t>
      </w:r>
      <w:proofErr w:type="spellEnd"/>
      <w:r w:rsidRPr="00890CF8"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</w:t>
      </w:r>
      <w:proofErr w:type="spellStart"/>
      <w:r w:rsidRPr="003772AA">
        <w:rPr>
          <w:i/>
          <w:sz w:val="24"/>
          <w:szCs w:val="24"/>
          <w:lang w:val="ru-RU"/>
        </w:rPr>
        <w:t>продължено</w:t>
      </w:r>
      <w:proofErr w:type="spellEnd"/>
      <w:r w:rsidRPr="003772AA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 xml:space="preserve">или </w:t>
      </w:r>
      <w:proofErr w:type="spellStart"/>
      <w:r w:rsidRPr="003772AA">
        <w:rPr>
          <w:i/>
          <w:sz w:val="24"/>
          <w:szCs w:val="24"/>
          <w:lang w:val="ru-RU"/>
        </w:rPr>
        <w:t>преиздадено</w:t>
      </w:r>
      <w:proofErr w:type="spellEnd"/>
      <w:r w:rsidRPr="003772AA">
        <w:rPr>
          <w:i/>
          <w:sz w:val="24"/>
          <w:szCs w:val="24"/>
          <w:lang w:val="ru-RU"/>
        </w:rPr>
        <w:t>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3B4BD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 xml:space="preserve">за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lastRenderedPageBreak/>
              <w:t>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EC1A44">
              <w:rPr>
                <w:b/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 w:rsidRPr="00EC1A44">
              <w:rPr>
                <w:b/>
                <w:bCs/>
                <w:sz w:val="24"/>
                <w:szCs w:val="24"/>
                <w:lang w:val="bg-BG"/>
              </w:rPr>
              <w:t>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181"/>
      </w:tblGrid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proofErr w:type="spellStart"/>
            <w:r w:rsidRPr="009744E9">
              <w:rPr>
                <w:sz w:val="24"/>
                <w:szCs w:val="24"/>
                <w:lang w:val="x-none"/>
              </w:rPr>
              <w:t>ктуален</w:t>
            </w:r>
            <w:proofErr w:type="spellEnd"/>
            <w:r w:rsidRPr="009744E9">
              <w:rPr>
                <w:sz w:val="24"/>
                <w:szCs w:val="24"/>
                <w:lang w:val="x-none"/>
              </w:rPr>
              <w:t xml:space="preserve"> документ,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9744E9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9744E9">
              <w:rPr>
                <w:sz w:val="24"/>
                <w:szCs w:val="24"/>
                <w:lang w:val="x-none"/>
              </w:rPr>
              <w:t>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5601A1">
              <w:rPr>
                <w:sz w:val="24"/>
                <w:szCs w:val="24"/>
                <w:lang w:val="x-none"/>
              </w:rPr>
              <w:t>екларация</w:t>
            </w:r>
            <w:proofErr w:type="spellEnd"/>
            <w:r w:rsidRPr="005601A1">
              <w:rPr>
                <w:sz w:val="24"/>
                <w:szCs w:val="24"/>
                <w:lang w:val="x-none"/>
              </w:rPr>
              <w:t xml:space="preserve">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Pr="00A13FCB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К</w:t>
            </w:r>
            <w:r w:rsidRPr="00130227">
              <w:rPr>
                <w:sz w:val="24"/>
                <w:szCs w:val="24"/>
                <w:lang w:val="x-none"/>
              </w:rPr>
              <w:t>опие от заповед за определяне на санитарно-охранителна зона 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130227">
              <w:rPr>
                <w:i/>
                <w:sz w:val="24"/>
                <w:szCs w:val="24"/>
                <w:lang w:val="ru-RU"/>
              </w:rPr>
              <w:t>случаите</w:t>
            </w:r>
            <w:proofErr w:type="spellEnd"/>
            <w:r w:rsidRPr="00130227">
              <w:rPr>
                <w:i/>
                <w:sz w:val="24"/>
                <w:szCs w:val="24"/>
                <w:lang w:val="ru-RU"/>
              </w:rPr>
              <w:t xml:space="preserve"> за</w:t>
            </w:r>
            <w:r w:rsidRPr="00130227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от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0227">
              <w:rPr>
                <w:i/>
                <w:sz w:val="24"/>
                <w:szCs w:val="24"/>
                <w:lang w:val="ru-RU"/>
              </w:rPr>
              <w:t>Наредбата</w:t>
            </w:r>
            <w:proofErr w:type="spellEnd"/>
            <w:r w:rsidRPr="00130227">
              <w:rPr>
                <w:i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130227">
              <w:rPr>
                <w:i/>
                <w:sz w:val="24"/>
                <w:szCs w:val="24"/>
                <w:lang w:val="ru-RU"/>
              </w:rPr>
              <w:t>ползването</w:t>
            </w:r>
            <w:proofErr w:type="spellEnd"/>
            <w:r w:rsidRPr="00130227">
              <w:rPr>
                <w:i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30227">
              <w:rPr>
                <w:i/>
                <w:sz w:val="24"/>
                <w:szCs w:val="24"/>
                <w:lang w:val="ru-RU"/>
              </w:rPr>
              <w:t>повърхностните</w:t>
            </w:r>
            <w:proofErr w:type="spellEnd"/>
            <w:r w:rsidRPr="00130227">
              <w:rPr>
                <w:i/>
                <w:sz w:val="24"/>
                <w:szCs w:val="24"/>
                <w:lang w:val="ru-RU"/>
              </w:rPr>
              <w:t xml:space="preserve"> води)</w:t>
            </w:r>
            <w:r w:rsidRPr="00130227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890CF8" w:rsidTr="002324AE">
        <w:tc>
          <w:tcPr>
            <w:tcW w:w="675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130227">
              <w:rPr>
                <w:sz w:val="24"/>
                <w:szCs w:val="24"/>
                <w:lang w:val="x-none"/>
              </w:rPr>
              <w:t>окументи</w:t>
            </w:r>
            <w:proofErr w:type="spellEnd"/>
            <w:r w:rsidRPr="00130227">
              <w:rPr>
                <w:sz w:val="24"/>
                <w:szCs w:val="24"/>
                <w:lang w:val="x-none"/>
              </w:rPr>
              <w:t xml:space="preserve">, удостоверяващи </w:t>
            </w:r>
            <w:proofErr w:type="spellStart"/>
            <w:r w:rsidRPr="00130227">
              <w:rPr>
                <w:sz w:val="24"/>
                <w:szCs w:val="24"/>
                <w:lang w:val="x-none"/>
              </w:rPr>
              <w:t>правоприемството</w:t>
            </w:r>
            <w:proofErr w:type="spellEnd"/>
            <w:r w:rsidRPr="00130227">
              <w:rPr>
                <w:sz w:val="24"/>
                <w:szCs w:val="24"/>
                <w:lang w:val="x-none"/>
              </w:rPr>
              <w:t xml:space="preserve">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Default="00C31B6B" w:rsidP="00C31B6B">
      <w:pPr>
        <w:spacing w:line="276" w:lineRule="auto"/>
        <w:jc w:val="both"/>
        <w:rPr>
          <w:sz w:val="24"/>
          <w:szCs w:val="24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proofErr w:type="spellStart"/>
      <w:r w:rsidRPr="00C31B6B">
        <w:rPr>
          <w:sz w:val="24"/>
          <w:szCs w:val="24"/>
          <w:lang w:val="ru-RU"/>
        </w:rPr>
        <w:t>рганът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hyperlink r:id="rId8" w:anchor="p27371354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</w:t>
      </w:r>
      <w:proofErr w:type="spellStart"/>
      <w:r w:rsidRPr="00C31B6B">
        <w:rPr>
          <w:sz w:val="24"/>
          <w:szCs w:val="24"/>
          <w:lang w:val="ru-RU"/>
        </w:rPr>
        <w:t>необходимост</w:t>
      </w:r>
      <w:proofErr w:type="spellEnd"/>
      <w:r w:rsidRPr="00C31B6B">
        <w:rPr>
          <w:sz w:val="24"/>
          <w:szCs w:val="24"/>
          <w:lang w:val="ru-RU"/>
        </w:rPr>
        <w:t xml:space="preserve"> </w:t>
      </w:r>
      <w:proofErr w:type="spellStart"/>
      <w:r w:rsidRPr="00C31B6B">
        <w:rPr>
          <w:sz w:val="24"/>
          <w:szCs w:val="24"/>
          <w:lang w:val="ru-RU"/>
        </w:rPr>
        <w:t>може</w:t>
      </w:r>
      <w:proofErr w:type="spellEnd"/>
      <w:r w:rsidRPr="00C31B6B">
        <w:rPr>
          <w:sz w:val="24"/>
          <w:szCs w:val="24"/>
          <w:lang w:val="ru-RU"/>
        </w:rPr>
        <w:t xml:space="preserve"> да поиска от заявителя </w:t>
      </w:r>
      <w:proofErr w:type="spellStart"/>
      <w:r w:rsidRPr="00C31B6B">
        <w:rPr>
          <w:sz w:val="24"/>
          <w:szCs w:val="24"/>
          <w:lang w:val="ru-RU"/>
        </w:rPr>
        <w:t>представяне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допълнителни</w:t>
      </w:r>
      <w:proofErr w:type="spellEnd"/>
      <w:r w:rsidRPr="00C31B6B">
        <w:rPr>
          <w:sz w:val="24"/>
          <w:szCs w:val="24"/>
          <w:lang w:val="ru-RU"/>
        </w:rPr>
        <w:t xml:space="preserve"> </w:t>
      </w:r>
      <w:proofErr w:type="spellStart"/>
      <w:r w:rsidRPr="00C31B6B">
        <w:rPr>
          <w:sz w:val="24"/>
          <w:szCs w:val="24"/>
          <w:lang w:val="ru-RU"/>
        </w:rPr>
        <w:t>документи</w:t>
      </w:r>
      <w:proofErr w:type="spellEnd"/>
      <w:r w:rsidRPr="00C31B6B">
        <w:rPr>
          <w:sz w:val="24"/>
          <w:szCs w:val="24"/>
          <w:lang w:val="ru-RU"/>
        </w:rPr>
        <w:t xml:space="preserve"> или информация за </w:t>
      </w:r>
      <w:proofErr w:type="spellStart"/>
      <w:r w:rsidRPr="00C31B6B">
        <w:rPr>
          <w:sz w:val="24"/>
          <w:szCs w:val="24"/>
          <w:lang w:val="ru-RU"/>
        </w:rPr>
        <w:t>изясняване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факти</w:t>
      </w:r>
      <w:proofErr w:type="spellEnd"/>
      <w:r w:rsidRPr="00C31B6B">
        <w:rPr>
          <w:sz w:val="24"/>
          <w:szCs w:val="24"/>
          <w:lang w:val="ru-RU"/>
        </w:rPr>
        <w:t xml:space="preserve"> и </w:t>
      </w:r>
      <w:proofErr w:type="spellStart"/>
      <w:r w:rsidRPr="00C31B6B">
        <w:rPr>
          <w:sz w:val="24"/>
          <w:szCs w:val="24"/>
          <w:lang w:val="ru-RU"/>
        </w:rPr>
        <w:t>обстоятелства</w:t>
      </w:r>
      <w:proofErr w:type="spellEnd"/>
      <w:r w:rsidRPr="00C31B6B">
        <w:rPr>
          <w:sz w:val="24"/>
          <w:szCs w:val="24"/>
          <w:lang w:val="ru-RU"/>
        </w:rPr>
        <w:t xml:space="preserve"> от значение за </w:t>
      </w:r>
      <w:proofErr w:type="spellStart"/>
      <w:r w:rsidRPr="00C31B6B">
        <w:rPr>
          <w:sz w:val="24"/>
          <w:szCs w:val="24"/>
          <w:lang w:val="ru-RU"/>
        </w:rPr>
        <w:t>провеждане</w:t>
      </w:r>
      <w:proofErr w:type="spellEnd"/>
      <w:r w:rsidRPr="00C31B6B">
        <w:rPr>
          <w:sz w:val="24"/>
          <w:szCs w:val="24"/>
          <w:lang w:val="ru-RU"/>
        </w:rPr>
        <w:t xml:space="preserve"> </w:t>
      </w:r>
      <w:proofErr w:type="gramStart"/>
      <w:r w:rsidRPr="00C31B6B">
        <w:rPr>
          <w:sz w:val="24"/>
          <w:szCs w:val="24"/>
          <w:lang w:val="ru-RU"/>
        </w:rPr>
        <w:t>на</w:t>
      </w:r>
      <w:proofErr w:type="gramEnd"/>
      <w:r w:rsidRPr="00C31B6B">
        <w:rPr>
          <w:sz w:val="24"/>
          <w:szCs w:val="24"/>
          <w:lang w:val="ru-RU"/>
        </w:rPr>
        <w:t xml:space="preserve"> </w:t>
      </w:r>
      <w:proofErr w:type="spellStart"/>
      <w:r w:rsidRPr="00C31B6B">
        <w:rPr>
          <w:sz w:val="24"/>
          <w:szCs w:val="24"/>
          <w:lang w:val="ru-RU"/>
        </w:rPr>
        <w:t>процедурата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proofErr w:type="spellStart"/>
      <w:r w:rsidRPr="00C31B6B">
        <w:rPr>
          <w:sz w:val="24"/>
          <w:szCs w:val="24"/>
          <w:lang w:val="ru-RU"/>
        </w:rPr>
        <w:t>прекратяване</w:t>
      </w:r>
      <w:proofErr w:type="spellEnd"/>
      <w:r w:rsidRPr="00C31B6B">
        <w:rPr>
          <w:sz w:val="24"/>
          <w:szCs w:val="24"/>
          <w:lang w:val="ru-RU"/>
        </w:rPr>
        <w:t xml:space="preserve"> и </w:t>
      </w:r>
      <w:proofErr w:type="spellStart"/>
      <w:r w:rsidRPr="00C31B6B">
        <w:rPr>
          <w:sz w:val="24"/>
          <w:szCs w:val="24"/>
          <w:lang w:val="ru-RU"/>
        </w:rPr>
        <w:t>преиздаване</w:t>
      </w:r>
      <w:proofErr w:type="spellEnd"/>
      <w:r w:rsidRPr="00C31B6B">
        <w:rPr>
          <w:sz w:val="24"/>
          <w:szCs w:val="24"/>
          <w:lang w:val="ru-RU"/>
        </w:rPr>
        <w:t xml:space="preserve"> на </w:t>
      </w:r>
      <w:proofErr w:type="spellStart"/>
      <w:r w:rsidRPr="00C31B6B">
        <w:rPr>
          <w:sz w:val="24"/>
          <w:szCs w:val="24"/>
          <w:lang w:val="ru-RU"/>
        </w:rPr>
        <w:t>разрешителното</w:t>
      </w:r>
      <w:proofErr w:type="spellEnd"/>
      <w:r w:rsidRPr="00C31B6B">
        <w:rPr>
          <w:sz w:val="24"/>
          <w:szCs w:val="24"/>
          <w:lang w:val="ru-RU"/>
        </w:rPr>
        <w:t xml:space="preserve"> по </w:t>
      </w:r>
      <w:hyperlink r:id="rId9" w:anchor="p27371363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682303" w:rsidRDefault="00682303" w:rsidP="00C31B6B">
      <w:pPr>
        <w:spacing w:line="276" w:lineRule="auto"/>
        <w:jc w:val="both"/>
        <w:rPr>
          <w:caps/>
          <w:sz w:val="24"/>
          <w:szCs w:val="24"/>
        </w:rPr>
      </w:pPr>
    </w:p>
    <w:p w:rsidR="00682303" w:rsidRDefault="00682303" w:rsidP="00C31B6B">
      <w:pPr>
        <w:spacing w:line="276" w:lineRule="auto"/>
        <w:jc w:val="both"/>
        <w:rPr>
          <w:caps/>
          <w:sz w:val="24"/>
          <w:szCs w:val="24"/>
        </w:rPr>
      </w:pPr>
    </w:p>
    <w:p w:rsidR="007C6499" w:rsidRPr="00682303" w:rsidRDefault="007C6499" w:rsidP="00C31B6B">
      <w:pPr>
        <w:spacing w:line="276" w:lineRule="auto"/>
        <w:jc w:val="both"/>
        <w:rPr>
          <w:caps/>
          <w:sz w:val="24"/>
          <w:szCs w:val="24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tbl>
      <w:tblPr>
        <w:tblStyle w:val="TableGrid"/>
        <w:tblW w:w="1046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72"/>
        <w:gridCol w:w="7810"/>
      </w:tblGrid>
      <w:tr w:rsidR="00682303" w:rsidTr="00835800">
        <w:trPr>
          <w:trHeight w:val="101"/>
        </w:trPr>
        <w:tc>
          <w:tcPr>
            <w:tcW w:w="1985" w:type="dxa"/>
            <w:vMerge w:val="restart"/>
            <w:hideMark/>
          </w:tcPr>
          <w:p w:rsidR="00682303" w:rsidRDefault="006823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Получаване:</w:t>
            </w:r>
          </w:p>
        </w:tc>
        <w:tc>
          <w:tcPr>
            <w:tcW w:w="672" w:type="dxa"/>
          </w:tcPr>
          <w:p w:rsidR="00682303" w:rsidRDefault="00682303" w:rsidP="00682303">
            <w:pPr>
              <w:numPr>
                <w:ilvl w:val="0"/>
                <w:numId w:val="1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682303" w:rsidRDefault="006823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На място в Информационния център</w:t>
            </w:r>
          </w:p>
        </w:tc>
      </w:tr>
      <w:tr w:rsidR="00682303" w:rsidTr="00835800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682303" w:rsidRDefault="006823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682303" w:rsidRDefault="00682303" w:rsidP="00682303">
            <w:pPr>
              <w:numPr>
                <w:ilvl w:val="0"/>
                <w:numId w:val="1"/>
              </w:num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  <w:hideMark/>
          </w:tcPr>
          <w:p w:rsidR="00682303" w:rsidRDefault="006823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682303" w:rsidTr="00835800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682303" w:rsidRDefault="006823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</w:tcPr>
          <w:p w:rsidR="00682303" w:rsidRDefault="00682303">
            <w:pPr>
              <w:spacing w:after="12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810" w:type="dxa"/>
          </w:tcPr>
          <w:p w:rsidR="00682303" w:rsidRDefault="0068230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82303" w:rsidRDefault="00682303" w:rsidP="00682303">
      <w:pPr>
        <w:spacing w:after="120"/>
        <w:jc w:val="both"/>
        <w:rPr>
          <w:color w:val="000000"/>
          <w:sz w:val="24"/>
          <w:szCs w:val="24"/>
        </w:rPr>
      </w:pPr>
    </w:p>
    <w:p w:rsidR="00682303" w:rsidRDefault="00682303" w:rsidP="00835800">
      <w:pPr>
        <w:numPr>
          <w:ilvl w:val="0"/>
          <w:numId w:val="2"/>
        </w:numPr>
        <w:spacing w:after="120"/>
        <w:ind w:left="709" w:hanging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682303" w:rsidRDefault="00682303" w:rsidP="00682303">
      <w:pPr>
        <w:spacing w:after="120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  <w:r>
        <w:rPr>
          <w:color w:val="000000"/>
          <w:sz w:val="24"/>
          <w:szCs w:val="24"/>
          <w:lang w:val="bg-BG"/>
        </w:rPr>
        <w:tab/>
      </w:r>
    </w:p>
    <w:p w:rsidR="00682303" w:rsidRDefault="00682303" w:rsidP="00682303">
      <w:pPr>
        <w:spacing w:after="120"/>
        <w:jc w:val="both"/>
        <w:rPr>
          <w:color w:val="000000"/>
          <w:sz w:val="24"/>
          <w:szCs w:val="24"/>
        </w:rPr>
      </w:pPr>
    </w:p>
    <w:p w:rsidR="00682303" w:rsidRDefault="00682303" w:rsidP="00682303">
      <w:pPr>
        <w:jc w:val="both"/>
        <w:rPr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682303" w:rsidRDefault="00682303" w:rsidP="00682303">
      <w:pPr>
        <w:spacing w:line="360" w:lineRule="auto"/>
        <w:jc w:val="center"/>
        <w:rPr>
          <w:caps/>
          <w:sz w:val="24"/>
          <w:szCs w:val="24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/име, подпис/   </w:t>
      </w:r>
      <w:r>
        <w:rPr>
          <w:sz w:val="24"/>
          <w:szCs w:val="24"/>
          <w:lang w:val="bg-BG"/>
        </w:rPr>
        <w:t xml:space="preserve"> </w:t>
      </w:r>
    </w:p>
    <w:p w:rsidR="00682303" w:rsidRDefault="00682303" w:rsidP="00682303">
      <w:pPr>
        <w:tabs>
          <w:tab w:val="left" w:pos="5103"/>
        </w:tabs>
        <w:spacing w:line="360" w:lineRule="auto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                                                                                 </w:t>
      </w:r>
    </w:p>
    <w:sectPr w:rsidR="00682303" w:rsidSect="003930B9">
      <w:headerReference w:type="even" r:id="rId10"/>
      <w:headerReference w:type="default" r:id="rId11"/>
      <w:footerReference w:type="even" r:id="rId12"/>
      <w:footerReference w:type="default" r:id="rId13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FD" w:rsidRDefault="007B2AFD">
      <w:r>
        <w:separator/>
      </w:r>
    </w:p>
  </w:endnote>
  <w:endnote w:type="continuationSeparator" w:id="0">
    <w:p w:rsidR="007B2AFD" w:rsidRDefault="007B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9FE" w:rsidRDefault="00BF753C" w:rsidP="006B6FF1">
    <w:pPr>
      <w:pStyle w:val="Footer"/>
      <w:framePr w:wrap="around"/>
      <w:ind w:right="360"/>
    </w:pPr>
  </w:p>
  <w:p w:rsidR="000B59FE" w:rsidRDefault="00BF753C"/>
  <w:p w:rsidR="000B59FE" w:rsidRDefault="00BF753C"/>
  <w:p w:rsidR="000B59FE" w:rsidRDefault="00BF753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753C">
      <w:rPr>
        <w:rStyle w:val="PageNumber"/>
        <w:noProof/>
      </w:rPr>
      <w:t>1</w:t>
    </w:r>
    <w:r>
      <w:rPr>
        <w:rStyle w:val="PageNumber"/>
      </w:rPr>
      <w:fldChar w:fldCharType="end"/>
    </w:r>
  </w:p>
  <w:p w:rsidR="000B59FE" w:rsidRPr="00230DCF" w:rsidRDefault="00BF753C" w:rsidP="003C0967">
    <w:pPr>
      <w:pStyle w:val="Footer"/>
      <w:framePr w:wrap="around"/>
      <w:ind w:right="360"/>
    </w:pPr>
  </w:p>
  <w:p w:rsidR="000B59FE" w:rsidRDefault="00BF753C" w:rsidP="009744E9">
    <w:pPr>
      <w:jc w:val="center"/>
    </w:pPr>
  </w:p>
  <w:p w:rsidR="000B59FE" w:rsidRDefault="00BF753C">
    <w:proofErr w:type="spellStart"/>
    <w:r>
      <w:t>Версия</w:t>
    </w:r>
    <w:proofErr w:type="spellEnd"/>
    <w:r>
      <w:t>: 0</w:t>
    </w:r>
    <w:r>
      <w:rPr>
        <w:lang w:val="bg-BG"/>
      </w:rPr>
      <w:t>2</w:t>
    </w:r>
    <w:r>
      <w:t>/30.0</w:t>
    </w:r>
    <w:r>
      <w:rPr>
        <w:lang w:val="bg-BG"/>
      </w:rPr>
      <w:t>4</w:t>
    </w:r>
    <w:r>
      <w:t>.20</w:t>
    </w:r>
    <w:r>
      <w:rPr>
        <w:lang w:val="bg-BG"/>
      </w:rPr>
      <w:t>20</w:t>
    </w:r>
    <w:r w:rsidR="00835800" w:rsidRPr="00835800">
      <w:t xml:space="preserve"> г.</w:t>
    </w:r>
  </w:p>
  <w:p w:rsidR="000B59FE" w:rsidRDefault="00BF75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FD" w:rsidRDefault="007B2AFD">
      <w:r>
        <w:separator/>
      </w:r>
    </w:p>
  </w:footnote>
  <w:footnote w:type="continuationSeparator" w:id="0">
    <w:p w:rsidR="007B2AFD" w:rsidRDefault="007B2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BF753C"/>
  <w:p w:rsidR="000B59FE" w:rsidRDefault="00BF753C"/>
  <w:p w:rsidR="000B59FE" w:rsidRDefault="00BF753C"/>
  <w:p w:rsidR="000B59FE" w:rsidRDefault="00BF75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Pr="000A35FC" w:rsidRDefault="00BF753C" w:rsidP="000A35FC">
    <w:pPr>
      <w:pStyle w:val="Footer"/>
      <w:framePr w:wrap="around"/>
    </w:pPr>
  </w:p>
  <w:p w:rsidR="000B59FE" w:rsidRDefault="00BF753C"/>
  <w:p w:rsidR="000B59FE" w:rsidRDefault="00BF753C"/>
  <w:p w:rsidR="000B59FE" w:rsidRDefault="00BF75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6B"/>
    <w:rsid w:val="00014D85"/>
    <w:rsid w:val="002158A9"/>
    <w:rsid w:val="002324AE"/>
    <w:rsid w:val="004065B1"/>
    <w:rsid w:val="00436C31"/>
    <w:rsid w:val="004B12A4"/>
    <w:rsid w:val="004F2B17"/>
    <w:rsid w:val="00572329"/>
    <w:rsid w:val="005F5355"/>
    <w:rsid w:val="00682303"/>
    <w:rsid w:val="006A4B1D"/>
    <w:rsid w:val="007B2AFD"/>
    <w:rsid w:val="007C6499"/>
    <w:rsid w:val="00834869"/>
    <w:rsid w:val="00835800"/>
    <w:rsid w:val="00836593"/>
    <w:rsid w:val="008C40BB"/>
    <w:rsid w:val="00A64001"/>
    <w:rsid w:val="00A97604"/>
    <w:rsid w:val="00BF753C"/>
    <w:rsid w:val="00C31B6B"/>
    <w:rsid w:val="00DE566B"/>
    <w:rsid w:val="00EC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table" w:styleId="TableGrid">
    <w:name w:val="Table Grid"/>
    <w:basedOn w:val="TableNormal"/>
    <w:uiPriority w:val="59"/>
    <w:rsid w:val="0068230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table" w:styleId="TableGrid">
    <w:name w:val="Table Grid"/>
    <w:basedOn w:val="TableNormal"/>
    <w:uiPriority w:val="59"/>
    <w:rsid w:val="0068230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eb.apis.bg/p.php?i=120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Cholakova</cp:lastModifiedBy>
  <cp:revision>16</cp:revision>
  <cp:lastPrinted>2020-04-30T07:24:00Z</cp:lastPrinted>
  <dcterms:created xsi:type="dcterms:W3CDTF">2019-01-31T07:57:00Z</dcterms:created>
  <dcterms:modified xsi:type="dcterms:W3CDTF">2020-04-30T07:24:00Z</dcterms:modified>
</cp:coreProperties>
</file>