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2BBE" w14:textId="77777777" w:rsidR="001303DD" w:rsidRPr="003B25DD" w:rsidRDefault="001303DD" w:rsidP="00D15158">
      <w:pPr>
        <w:spacing w:after="100" w:afterAutospacing="1"/>
        <w:contextualSpacing/>
        <w:outlineLvl w:val="0"/>
        <w:rPr>
          <w:rFonts w:ascii="Times New Roman" w:hAnsi="Times New Roman"/>
          <w:b/>
          <w:kern w:val="36"/>
          <w:sz w:val="28"/>
          <w:szCs w:val="28"/>
          <w:lang w:val="bg-BG"/>
        </w:rPr>
      </w:pPr>
    </w:p>
    <w:p w14:paraId="52B9ED11" w14:textId="77777777" w:rsidR="003F361D" w:rsidRPr="003B25DD" w:rsidRDefault="003F361D" w:rsidP="003F361D">
      <w:pPr>
        <w:spacing w:after="100" w:afterAutospacing="1"/>
        <w:contextualSpacing/>
        <w:jc w:val="center"/>
        <w:outlineLvl w:val="0"/>
        <w:rPr>
          <w:rFonts w:ascii="Times New Roman" w:hAnsi="Times New Roman"/>
          <w:b/>
          <w:kern w:val="36"/>
          <w:sz w:val="28"/>
          <w:szCs w:val="28"/>
          <w:lang w:val="bg-BG"/>
        </w:rPr>
      </w:pPr>
      <w:bookmarkStart w:id="0" w:name="_GoBack"/>
      <w:r w:rsidRPr="003B25DD">
        <w:rPr>
          <w:rFonts w:ascii="Times New Roman" w:hAnsi="Times New Roman"/>
          <w:b/>
          <w:kern w:val="36"/>
          <w:sz w:val="28"/>
          <w:szCs w:val="28"/>
          <w:lang w:val="bg-BG"/>
        </w:rPr>
        <w:t>Н А Р Е Д Б А</w:t>
      </w:r>
    </w:p>
    <w:p w14:paraId="41C8853C" w14:textId="77777777" w:rsidR="003F361D" w:rsidRPr="003B25DD" w:rsidRDefault="003F361D" w:rsidP="003F361D">
      <w:pPr>
        <w:spacing w:after="100" w:afterAutospacing="1"/>
        <w:contextualSpacing/>
        <w:jc w:val="center"/>
        <w:outlineLvl w:val="0"/>
        <w:rPr>
          <w:rFonts w:ascii="Times New Roman" w:hAnsi="Times New Roman"/>
          <w:b/>
          <w:kern w:val="36"/>
          <w:sz w:val="28"/>
          <w:szCs w:val="28"/>
          <w:lang w:val="bg-BG"/>
        </w:rPr>
      </w:pPr>
      <w:r w:rsidRPr="003B25DD">
        <w:rPr>
          <w:rFonts w:ascii="Times New Roman" w:hAnsi="Times New Roman"/>
          <w:b/>
          <w:kern w:val="36"/>
          <w:sz w:val="28"/>
          <w:szCs w:val="28"/>
          <w:lang w:val="bg-BG"/>
        </w:rPr>
        <w:t xml:space="preserve">ЗА ОПРЕДЕЛЯНЕТО И АДМИНИСТРИРАНЕТО </w:t>
      </w:r>
    </w:p>
    <w:p w14:paraId="44AC2364" w14:textId="77777777" w:rsidR="003F361D" w:rsidRPr="003B25DD" w:rsidRDefault="003F361D" w:rsidP="003F361D">
      <w:pPr>
        <w:spacing w:after="100" w:afterAutospacing="1"/>
        <w:contextualSpacing/>
        <w:jc w:val="center"/>
        <w:outlineLvl w:val="0"/>
        <w:rPr>
          <w:rFonts w:ascii="Times New Roman" w:hAnsi="Times New Roman"/>
          <w:b/>
          <w:kern w:val="36"/>
          <w:sz w:val="28"/>
          <w:szCs w:val="28"/>
          <w:lang w:val="bg-BG"/>
        </w:rPr>
      </w:pPr>
      <w:r w:rsidRPr="003B25DD">
        <w:rPr>
          <w:rFonts w:ascii="Times New Roman" w:hAnsi="Times New Roman"/>
          <w:b/>
          <w:kern w:val="36"/>
          <w:sz w:val="28"/>
          <w:szCs w:val="28"/>
          <w:lang w:val="bg-BG"/>
        </w:rPr>
        <w:t>НА МЕСТНИТЕ ТАКСИ И</w:t>
      </w:r>
    </w:p>
    <w:p w14:paraId="1AD68FF1" w14:textId="77777777" w:rsidR="003F361D" w:rsidRPr="003B25DD" w:rsidRDefault="003F361D" w:rsidP="003F361D">
      <w:pPr>
        <w:spacing w:after="100" w:afterAutospacing="1"/>
        <w:contextualSpacing/>
        <w:jc w:val="center"/>
        <w:outlineLvl w:val="0"/>
        <w:rPr>
          <w:rFonts w:ascii="Times New Roman" w:hAnsi="Times New Roman"/>
          <w:b/>
          <w:kern w:val="36"/>
          <w:sz w:val="28"/>
          <w:szCs w:val="28"/>
          <w:lang w:val="bg-BG"/>
        </w:rPr>
      </w:pPr>
      <w:r w:rsidRPr="003B25DD">
        <w:rPr>
          <w:rFonts w:ascii="Times New Roman" w:hAnsi="Times New Roman"/>
          <w:b/>
          <w:kern w:val="36"/>
          <w:sz w:val="28"/>
          <w:szCs w:val="28"/>
          <w:lang w:val="bg-BG"/>
        </w:rPr>
        <w:t>ЦЕНИ НА УСЛУГИ НА ТЕРИТОРИЯТА НА ОБЩИНА БУРГАС</w:t>
      </w:r>
    </w:p>
    <w:bookmarkEnd w:id="0"/>
    <w:p w14:paraId="345CD782" w14:textId="77777777" w:rsidR="003F361D" w:rsidRPr="003B25DD" w:rsidRDefault="003F361D" w:rsidP="003F361D">
      <w:pPr>
        <w:spacing w:after="100" w:afterAutospacing="1"/>
        <w:contextualSpacing/>
        <w:jc w:val="center"/>
        <w:outlineLvl w:val="0"/>
        <w:rPr>
          <w:rFonts w:ascii="Times New Roman" w:hAnsi="Times New Roman"/>
          <w:b/>
          <w:bCs/>
          <w:kern w:val="36"/>
          <w:sz w:val="28"/>
          <w:szCs w:val="28"/>
          <w:lang w:val="bg-BG"/>
        </w:rPr>
      </w:pPr>
    </w:p>
    <w:p w14:paraId="68C47097" w14:textId="77777777" w:rsidR="003F361D" w:rsidRPr="00B202DC" w:rsidRDefault="003F361D" w:rsidP="003F361D">
      <w:pPr>
        <w:spacing w:after="100" w:afterAutospacing="1"/>
        <w:contextualSpacing/>
        <w:jc w:val="center"/>
        <w:outlineLvl w:val="0"/>
        <w:rPr>
          <w:rFonts w:ascii="Times New Roman" w:hAnsi="Times New Roman"/>
          <w:b/>
          <w:bCs/>
          <w:kern w:val="36"/>
          <w:lang w:val="bg-BG"/>
        </w:rPr>
      </w:pPr>
      <w:r w:rsidRPr="00B202DC">
        <w:rPr>
          <w:rFonts w:ascii="Times New Roman" w:hAnsi="Times New Roman"/>
          <w:b/>
          <w:bCs/>
          <w:kern w:val="36"/>
          <w:lang w:val="bg-BG"/>
        </w:rPr>
        <w:t xml:space="preserve">Приета с решение на Общински съвет </w:t>
      </w:r>
      <w:r w:rsidR="009B0AE1" w:rsidRPr="00B202DC">
        <w:rPr>
          <w:rFonts w:ascii="Times New Roman" w:hAnsi="Times New Roman"/>
          <w:b/>
          <w:bCs/>
          <w:kern w:val="36"/>
          <w:lang w:val="bg-BG"/>
        </w:rPr>
        <w:t>–</w:t>
      </w:r>
      <w:r w:rsidRPr="00B202DC">
        <w:rPr>
          <w:rFonts w:ascii="Times New Roman" w:hAnsi="Times New Roman"/>
          <w:b/>
          <w:bCs/>
          <w:kern w:val="36"/>
          <w:lang w:val="bg-BG"/>
        </w:rPr>
        <w:t xml:space="preserve"> Бургас, по т.2,  </w:t>
      </w:r>
    </w:p>
    <w:p w14:paraId="53202CF1" w14:textId="11331E3B" w:rsidR="003F361D" w:rsidRPr="00B202DC" w:rsidRDefault="00B37C89" w:rsidP="00E310DB">
      <w:pPr>
        <w:spacing w:after="100" w:afterAutospacing="1"/>
        <w:contextualSpacing/>
        <w:jc w:val="center"/>
        <w:outlineLvl w:val="0"/>
        <w:rPr>
          <w:rFonts w:ascii="Times New Roman" w:hAnsi="Times New Roman"/>
          <w:b/>
          <w:bCs/>
          <w:kern w:val="36"/>
          <w:lang w:val="en-US"/>
        </w:rPr>
      </w:pPr>
      <w:r w:rsidRPr="00B202DC">
        <w:rPr>
          <w:rFonts w:ascii="Times New Roman" w:hAnsi="Times New Roman"/>
          <w:b/>
          <w:bCs/>
          <w:kern w:val="36"/>
          <w:lang w:val="bg-BG"/>
        </w:rPr>
        <w:t>Протокол №</w:t>
      </w:r>
      <w:r w:rsidR="003F361D" w:rsidRPr="00B202DC">
        <w:rPr>
          <w:rFonts w:ascii="Times New Roman" w:hAnsi="Times New Roman"/>
          <w:b/>
          <w:bCs/>
          <w:kern w:val="36"/>
          <w:lang w:val="bg-BG"/>
        </w:rPr>
        <w:t>21/ 20.12.2016 г.</w:t>
      </w:r>
      <w:r w:rsidR="007315BD" w:rsidRPr="00B202DC">
        <w:rPr>
          <w:rFonts w:ascii="Times New Roman" w:hAnsi="Times New Roman"/>
          <w:b/>
          <w:bCs/>
          <w:kern w:val="36"/>
          <w:lang w:val="bg-BG"/>
        </w:rPr>
        <w:t>, изм. и доп. с решения на Общински съвет – Бургас, по т.3, Протокол №26/25.04.2017 г.</w:t>
      </w:r>
      <w:r w:rsidR="004D2361" w:rsidRPr="00B202DC">
        <w:rPr>
          <w:rFonts w:ascii="Times New Roman" w:hAnsi="Times New Roman"/>
          <w:b/>
          <w:bCs/>
          <w:kern w:val="36"/>
          <w:lang w:val="bg-BG"/>
        </w:rPr>
        <w:t>;</w:t>
      </w:r>
      <w:r w:rsidR="00584BF3" w:rsidRPr="00B202DC">
        <w:rPr>
          <w:rFonts w:ascii="Times New Roman" w:hAnsi="Times New Roman"/>
          <w:b/>
          <w:bCs/>
          <w:kern w:val="36"/>
          <w:lang w:val="bg-BG"/>
        </w:rPr>
        <w:t xml:space="preserve"> по т.</w:t>
      </w:r>
      <w:r w:rsidR="009B0AE1" w:rsidRPr="00B202DC">
        <w:rPr>
          <w:rFonts w:ascii="Times New Roman" w:hAnsi="Times New Roman"/>
          <w:b/>
          <w:bCs/>
          <w:kern w:val="36"/>
          <w:lang w:val="bg-BG"/>
        </w:rPr>
        <w:t xml:space="preserve"> </w:t>
      </w:r>
      <w:r w:rsidR="00584BF3" w:rsidRPr="00B202DC">
        <w:rPr>
          <w:rFonts w:ascii="Times New Roman" w:hAnsi="Times New Roman"/>
          <w:b/>
          <w:bCs/>
          <w:kern w:val="36"/>
          <w:lang w:val="bg-BG"/>
        </w:rPr>
        <w:t>4, Протокол №34/28.11.2017 г.</w:t>
      </w:r>
      <w:r w:rsidR="00716D58" w:rsidRPr="00B202DC">
        <w:rPr>
          <w:rFonts w:ascii="Times New Roman" w:hAnsi="Times New Roman"/>
          <w:b/>
          <w:bCs/>
          <w:kern w:val="36"/>
          <w:lang w:val="bg-BG"/>
        </w:rPr>
        <w:t>;</w:t>
      </w:r>
      <w:r w:rsidR="004D2361" w:rsidRPr="00B202DC">
        <w:rPr>
          <w:rFonts w:ascii="Times New Roman" w:hAnsi="Times New Roman"/>
          <w:b/>
          <w:bCs/>
          <w:kern w:val="36"/>
          <w:lang w:val="bg-BG"/>
        </w:rPr>
        <w:t xml:space="preserve"> по т.</w:t>
      </w:r>
      <w:r w:rsidR="009B0AE1" w:rsidRPr="00B202DC">
        <w:rPr>
          <w:rFonts w:ascii="Times New Roman" w:hAnsi="Times New Roman"/>
          <w:b/>
          <w:bCs/>
          <w:kern w:val="36"/>
          <w:lang w:val="bg-BG"/>
        </w:rPr>
        <w:t xml:space="preserve"> </w:t>
      </w:r>
      <w:r w:rsidR="004D2361" w:rsidRPr="00B202DC">
        <w:rPr>
          <w:rFonts w:ascii="Times New Roman" w:hAnsi="Times New Roman"/>
          <w:b/>
          <w:bCs/>
          <w:kern w:val="36"/>
          <w:lang w:val="bg-BG"/>
        </w:rPr>
        <w:t>1, Протокол №36/19.12.2017 г.</w:t>
      </w:r>
      <w:r w:rsidR="00D9704B" w:rsidRPr="00B202DC">
        <w:rPr>
          <w:rFonts w:ascii="Times New Roman" w:hAnsi="Times New Roman"/>
          <w:b/>
          <w:bCs/>
          <w:kern w:val="36"/>
          <w:lang w:val="bg-BG"/>
        </w:rPr>
        <w:t>; по т.4, Протокол №41/24.04.2018 г.</w:t>
      </w:r>
      <w:r w:rsidR="003700BA" w:rsidRPr="00B202DC">
        <w:rPr>
          <w:rFonts w:ascii="Times New Roman" w:hAnsi="Times New Roman"/>
          <w:b/>
          <w:bCs/>
          <w:kern w:val="36"/>
          <w:lang w:val="bg-BG"/>
        </w:rPr>
        <w:t>; по т.1, Протокол №43/26.06.2018 г.</w:t>
      </w:r>
      <w:r w:rsidR="006F23D8"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6F23D8" w:rsidRPr="00B202DC">
        <w:rPr>
          <w:rFonts w:ascii="Times New Roman" w:hAnsi="Times New Roman"/>
          <w:b/>
          <w:bCs/>
          <w:kern w:val="36"/>
          <w:lang w:val="bg-BG"/>
        </w:rPr>
        <w:t>2, Протокол №</w:t>
      </w:r>
      <w:r w:rsidR="009B0AE1" w:rsidRPr="00B202DC">
        <w:rPr>
          <w:rFonts w:ascii="Times New Roman" w:hAnsi="Times New Roman"/>
          <w:b/>
          <w:bCs/>
          <w:kern w:val="36"/>
          <w:lang w:val="bg-BG"/>
        </w:rPr>
        <w:t xml:space="preserve"> </w:t>
      </w:r>
      <w:r w:rsidR="006F23D8" w:rsidRPr="00B202DC">
        <w:rPr>
          <w:rFonts w:ascii="Times New Roman" w:hAnsi="Times New Roman"/>
          <w:b/>
          <w:bCs/>
          <w:kern w:val="36"/>
          <w:lang w:val="bg-BG"/>
        </w:rPr>
        <w:t>46/28.08.2018 г.</w:t>
      </w:r>
      <w:r w:rsidR="00CC59E2"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CC59E2" w:rsidRPr="00B202DC">
        <w:rPr>
          <w:rFonts w:ascii="Times New Roman" w:hAnsi="Times New Roman"/>
          <w:b/>
          <w:bCs/>
          <w:kern w:val="36"/>
          <w:lang w:val="bg-BG"/>
        </w:rPr>
        <w:t>8, Протокол №</w:t>
      </w:r>
      <w:r w:rsidR="009B0AE1" w:rsidRPr="00B202DC">
        <w:rPr>
          <w:rFonts w:ascii="Times New Roman" w:hAnsi="Times New Roman"/>
          <w:b/>
          <w:bCs/>
          <w:kern w:val="36"/>
          <w:lang w:val="bg-BG"/>
        </w:rPr>
        <w:t xml:space="preserve"> </w:t>
      </w:r>
      <w:r w:rsidR="00CC59E2" w:rsidRPr="00B202DC">
        <w:rPr>
          <w:rFonts w:ascii="Times New Roman" w:hAnsi="Times New Roman"/>
          <w:b/>
          <w:bCs/>
          <w:kern w:val="36"/>
          <w:lang w:val="bg-BG"/>
        </w:rPr>
        <w:t>49/30.10.2018 г.</w:t>
      </w:r>
      <w:r w:rsidR="008D1B99"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8D1B99" w:rsidRPr="00B202DC">
        <w:rPr>
          <w:rFonts w:ascii="Times New Roman" w:hAnsi="Times New Roman"/>
          <w:b/>
          <w:bCs/>
          <w:kern w:val="36"/>
          <w:lang w:val="bg-BG"/>
        </w:rPr>
        <w:t>1, Протокол №</w:t>
      </w:r>
      <w:r w:rsidR="009B0AE1" w:rsidRPr="00B202DC">
        <w:rPr>
          <w:rFonts w:ascii="Times New Roman" w:hAnsi="Times New Roman"/>
          <w:b/>
          <w:bCs/>
          <w:kern w:val="36"/>
          <w:lang w:val="bg-BG"/>
        </w:rPr>
        <w:t xml:space="preserve"> </w:t>
      </w:r>
      <w:r w:rsidR="008D1B99" w:rsidRPr="00B202DC">
        <w:rPr>
          <w:rFonts w:ascii="Times New Roman" w:hAnsi="Times New Roman"/>
          <w:b/>
          <w:bCs/>
          <w:kern w:val="36"/>
          <w:lang w:val="bg-BG"/>
        </w:rPr>
        <w:t>52/18.12.2018 г.</w:t>
      </w:r>
      <w:r w:rsidR="00986DD2" w:rsidRPr="00B202DC">
        <w:rPr>
          <w:rFonts w:ascii="Times New Roman" w:hAnsi="Times New Roman"/>
          <w:b/>
          <w:bCs/>
          <w:kern w:val="36"/>
          <w:lang w:val="bg-BG"/>
        </w:rPr>
        <w:t>; изм. с Решение №</w:t>
      </w:r>
      <w:r w:rsidR="009B0AE1" w:rsidRPr="00B202DC">
        <w:rPr>
          <w:rFonts w:ascii="Times New Roman" w:hAnsi="Times New Roman"/>
          <w:b/>
          <w:bCs/>
          <w:kern w:val="36"/>
          <w:lang w:val="bg-BG"/>
        </w:rPr>
        <w:t xml:space="preserve"> </w:t>
      </w:r>
      <w:r w:rsidR="00986DD2" w:rsidRPr="00B202DC">
        <w:rPr>
          <w:rFonts w:ascii="Times New Roman" w:hAnsi="Times New Roman"/>
          <w:b/>
          <w:bCs/>
          <w:kern w:val="36"/>
          <w:lang w:val="bg-BG"/>
        </w:rPr>
        <w:t>248 от 15.02.2019 г. на А</w:t>
      </w:r>
      <w:r w:rsidR="00B202DC">
        <w:rPr>
          <w:rFonts w:ascii="Times New Roman" w:hAnsi="Times New Roman"/>
          <w:b/>
          <w:bCs/>
          <w:kern w:val="36"/>
          <w:lang w:val="bg-BG"/>
        </w:rPr>
        <w:t xml:space="preserve">С </w:t>
      </w:r>
      <w:r w:rsidR="009B0AE1" w:rsidRPr="00B202DC">
        <w:rPr>
          <w:rFonts w:ascii="Times New Roman" w:hAnsi="Times New Roman"/>
          <w:b/>
          <w:bCs/>
          <w:kern w:val="36"/>
          <w:lang w:val="bg-BG"/>
        </w:rPr>
        <w:t>–</w:t>
      </w:r>
      <w:r w:rsidR="00986DD2" w:rsidRPr="00B202DC">
        <w:rPr>
          <w:rFonts w:ascii="Times New Roman" w:hAnsi="Times New Roman"/>
          <w:b/>
          <w:bCs/>
          <w:kern w:val="36"/>
          <w:lang w:val="bg-BG"/>
        </w:rPr>
        <w:t xml:space="preserve"> Бургас по адм. д. №</w:t>
      </w:r>
      <w:r w:rsidR="009B0AE1" w:rsidRPr="00B202DC">
        <w:rPr>
          <w:rFonts w:ascii="Times New Roman" w:hAnsi="Times New Roman"/>
          <w:b/>
          <w:bCs/>
          <w:kern w:val="36"/>
          <w:lang w:val="bg-BG"/>
        </w:rPr>
        <w:t xml:space="preserve"> </w:t>
      </w:r>
      <w:r w:rsidR="00986DD2" w:rsidRPr="00B202DC">
        <w:rPr>
          <w:rFonts w:ascii="Times New Roman" w:hAnsi="Times New Roman"/>
          <w:b/>
          <w:bCs/>
          <w:kern w:val="36"/>
          <w:lang w:val="bg-BG"/>
        </w:rPr>
        <w:t>3204/2018 г.</w:t>
      </w:r>
      <w:r w:rsidR="00B4206F"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B4206F" w:rsidRPr="00B202DC">
        <w:rPr>
          <w:rFonts w:ascii="Times New Roman" w:hAnsi="Times New Roman"/>
          <w:b/>
          <w:bCs/>
          <w:kern w:val="36"/>
          <w:lang w:val="bg-BG"/>
        </w:rPr>
        <w:t>1</w:t>
      </w:r>
      <w:r w:rsidR="000F17D3" w:rsidRPr="00B202DC">
        <w:rPr>
          <w:rFonts w:ascii="Times New Roman" w:hAnsi="Times New Roman"/>
          <w:b/>
          <w:bCs/>
          <w:kern w:val="36"/>
          <w:lang w:val="bg-BG"/>
        </w:rPr>
        <w:t xml:space="preserve"> и т.</w:t>
      </w:r>
      <w:r w:rsidR="009B0AE1" w:rsidRPr="00B202DC">
        <w:rPr>
          <w:rFonts w:ascii="Times New Roman" w:hAnsi="Times New Roman"/>
          <w:b/>
          <w:bCs/>
          <w:kern w:val="36"/>
          <w:lang w:val="bg-BG"/>
        </w:rPr>
        <w:t xml:space="preserve"> </w:t>
      </w:r>
      <w:r w:rsidR="000F17D3" w:rsidRPr="00B202DC">
        <w:rPr>
          <w:rFonts w:ascii="Times New Roman" w:hAnsi="Times New Roman"/>
          <w:b/>
          <w:bCs/>
          <w:kern w:val="36"/>
          <w:lang w:val="bg-BG"/>
        </w:rPr>
        <w:t>2</w:t>
      </w:r>
      <w:r w:rsidR="00B4206F" w:rsidRPr="00B202DC">
        <w:rPr>
          <w:rFonts w:ascii="Times New Roman" w:hAnsi="Times New Roman"/>
          <w:b/>
          <w:bCs/>
          <w:kern w:val="36"/>
          <w:lang w:val="bg-BG"/>
        </w:rPr>
        <w:t>, Протокол №55/26.03.2019 г.</w:t>
      </w:r>
      <w:r w:rsidR="00E5252E" w:rsidRPr="00B202DC">
        <w:rPr>
          <w:rFonts w:ascii="Times New Roman" w:hAnsi="Times New Roman"/>
          <w:b/>
          <w:bCs/>
          <w:kern w:val="36"/>
          <w:lang w:val="bg-BG"/>
        </w:rPr>
        <w:t>; по т.1, Протокол №56/30.04.2019 г.</w:t>
      </w:r>
      <w:r w:rsidR="00FE10EE" w:rsidRPr="00B202DC">
        <w:rPr>
          <w:rFonts w:ascii="Times New Roman" w:hAnsi="Times New Roman"/>
          <w:b/>
          <w:bCs/>
          <w:kern w:val="36"/>
          <w:lang w:val="bg-BG"/>
        </w:rPr>
        <w:t>; по т.1, Протокол №60/30.07.2019 г.</w:t>
      </w:r>
      <w:r w:rsidR="00A5323B"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A5323B" w:rsidRPr="00B202DC">
        <w:rPr>
          <w:rFonts w:ascii="Times New Roman" w:hAnsi="Times New Roman"/>
          <w:b/>
          <w:bCs/>
          <w:kern w:val="36"/>
          <w:lang w:val="bg-BG"/>
        </w:rPr>
        <w:t>3 от Протокол №</w:t>
      </w:r>
      <w:r w:rsidR="009B0AE1" w:rsidRPr="00B202DC">
        <w:rPr>
          <w:rFonts w:ascii="Times New Roman" w:hAnsi="Times New Roman"/>
          <w:b/>
          <w:bCs/>
          <w:kern w:val="36"/>
          <w:lang w:val="bg-BG"/>
        </w:rPr>
        <w:t xml:space="preserve"> </w:t>
      </w:r>
      <w:r w:rsidR="00A5323B" w:rsidRPr="00B202DC">
        <w:rPr>
          <w:rFonts w:ascii="Times New Roman" w:hAnsi="Times New Roman"/>
          <w:b/>
          <w:bCs/>
          <w:kern w:val="36"/>
          <w:lang w:val="bg-BG"/>
        </w:rPr>
        <w:t>61/27.08.2019 г.</w:t>
      </w:r>
      <w:r w:rsidR="00312B37"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312B37" w:rsidRPr="00B202DC">
        <w:rPr>
          <w:rFonts w:ascii="Times New Roman" w:hAnsi="Times New Roman"/>
          <w:b/>
          <w:bCs/>
          <w:kern w:val="36"/>
          <w:lang w:val="bg-BG"/>
        </w:rPr>
        <w:t>2 от Протокол №</w:t>
      </w:r>
      <w:r w:rsidR="009B0AE1" w:rsidRPr="00B202DC">
        <w:rPr>
          <w:rFonts w:ascii="Times New Roman" w:hAnsi="Times New Roman"/>
          <w:b/>
          <w:bCs/>
          <w:kern w:val="36"/>
          <w:lang w:val="bg-BG"/>
        </w:rPr>
        <w:t xml:space="preserve"> </w:t>
      </w:r>
      <w:r w:rsidR="00312B37" w:rsidRPr="00B202DC">
        <w:rPr>
          <w:rFonts w:ascii="Times New Roman" w:hAnsi="Times New Roman"/>
          <w:b/>
          <w:bCs/>
          <w:kern w:val="36"/>
          <w:lang w:val="bg-BG"/>
        </w:rPr>
        <w:t>5/19.12.2019 г.</w:t>
      </w:r>
      <w:r w:rsidR="006B55E5"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6B55E5" w:rsidRPr="00B202DC">
        <w:rPr>
          <w:rFonts w:ascii="Times New Roman" w:hAnsi="Times New Roman"/>
          <w:b/>
          <w:bCs/>
          <w:kern w:val="36"/>
          <w:lang w:val="bg-BG"/>
        </w:rPr>
        <w:t>3 от Протокол №</w:t>
      </w:r>
      <w:r w:rsidR="009B0AE1" w:rsidRPr="00B202DC">
        <w:rPr>
          <w:rFonts w:ascii="Times New Roman" w:hAnsi="Times New Roman"/>
          <w:b/>
          <w:bCs/>
          <w:kern w:val="36"/>
          <w:lang w:val="bg-BG"/>
        </w:rPr>
        <w:t xml:space="preserve"> </w:t>
      </w:r>
      <w:r w:rsidR="006B55E5" w:rsidRPr="00B202DC">
        <w:rPr>
          <w:rFonts w:ascii="Times New Roman" w:hAnsi="Times New Roman"/>
          <w:b/>
          <w:bCs/>
          <w:kern w:val="36"/>
          <w:lang w:val="bg-BG"/>
        </w:rPr>
        <w:t>7/27.02.2020 г.</w:t>
      </w:r>
      <w:r w:rsidR="007E4471"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7E4471" w:rsidRPr="00B202DC">
        <w:rPr>
          <w:rFonts w:ascii="Times New Roman" w:hAnsi="Times New Roman"/>
          <w:b/>
          <w:bCs/>
          <w:kern w:val="36"/>
          <w:lang w:val="bg-BG"/>
        </w:rPr>
        <w:t>4 от Протокол №</w:t>
      </w:r>
      <w:r w:rsidR="009B0AE1" w:rsidRPr="00B202DC">
        <w:rPr>
          <w:rFonts w:ascii="Times New Roman" w:hAnsi="Times New Roman"/>
          <w:b/>
          <w:bCs/>
          <w:kern w:val="36"/>
          <w:lang w:val="bg-BG"/>
        </w:rPr>
        <w:t xml:space="preserve"> </w:t>
      </w:r>
      <w:r w:rsidR="007E4471" w:rsidRPr="00B202DC">
        <w:rPr>
          <w:rFonts w:ascii="Times New Roman" w:hAnsi="Times New Roman"/>
          <w:b/>
          <w:bCs/>
          <w:kern w:val="36"/>
          <w:lang w:val="bg-BG"/>
        </w:rPr>
        <w:t>8/31.03.2020 г.</w:t>
      </w:r>
      <w:r w:rsidR="00A5552E"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A5552E" w:rsidRPr="00B202DC">
        <w:rPr>
          <w:rFonts w:ascii="Times New Roman" w:hAnsi="Times New Roman"/>
          <w:b/>
          <w:bCs/>
          <w:kern w:val="36"/>
          <w:lang w:val="bg-BG"/>
        </w:rPr>
        <w:t>2 от Протокол №</w:t>
      </w:r>
      <w:r w:rsidR="009B0AE1" w:rsidRPr="00B202DC">
        <w:rPr>
          <w:rFonts w:ascii="Times New Roman" w:hAnsi="Times New Roman"/>
          <w:b/>
          <w:bCs/>
          <w:kern w:val="36"/>
          <w:lang w:val="bg-BG"/>
        </w:rPr>
        <w:t xml:space="preserve"> </w:t>
      </w:r>
      <w:r w:rsidR="00A5552E" w:rsidRPr="00B202DC">
        <w:rPr>
          <w:rFonts w:ascii="Times New Roman" w:hAnsi="Times New Roman"/>
          <w:b/>
          <w:bCs/>
          <w:kern w:val="36"/>
          <w:lang w:val="bg-BG"/>
        </w:rPr>
        <w:t>9/28.04.2020 г.</w:t>
      </w:r>
      <w:r w:rsidR="00E4059C"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E4059C" w:rsidRPr="00B202DC">
        <w:rPr>
          <w:rFonts w:ascii="Times New Roman" w:hAnsi="Times New Roman"/>
          <w:b/>
          <w:bCs/>
          <w:kern w:val="36"/>
          <w:lang w:val="bg-BG"/>
        </w:rPr>
        <w:t>3 от Протокол №</w:t>
      </w:r>
      <w:r w:rsidR="009B0AE1" w:rsidRPr="00B202DC">
        <w:rPr>
          <w:rFonts w:ascii="Times New Roman" w:hAnsi="Times New Roman"/>
          <w:b/>
          <w:bCs/>
          <w:kern w:val="36"/>
          <w:lang w:val="bg-BG"/>
        </w:rPr>
        <w:t xml:space="preserve"> </w:t>
      </w:r>
      <w:r w:rsidR="00E4059C" w:rsidRPr="00B202DC">
        <w:rPr>
          <w:rFonts w:ascii="Times New Roman" w:hAnsi="Times New Roman"/>
          <w:b/>
          <w:bCs/>
          <w:kern w:val="36"/>
          <w:lang w:val="bg-BG"/>
        </w:rPr>
        <w:t>11/30.06.2020 г.</w:t>
      </w:r>
      <w:r w:rsidR="003E2D81"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3E2D81" w:rsidRPr="00B202DC">
        <w:rPr>
          <w:rFonts w:ascii="Times New Roman" w:hAnsi="Times New Roman"/>
          <w:b/>
          <w:bCs/>
          <w:kern w:val="36"/>
          <w:lang w:val="bg-BG"/>
        </w:rPr>
        <w:t>4, т.</w:t>
      </w:r>
      <w:r w:rsidR="009B0AE1" w:rsidRPr="00B202DC">
        <w:rPr>
          <w:rFonts w:ascii="Times New Roman" w:hAnsi="Times New Roman"/>
          <w:b/>
          <w:bCs/>
          <w:kern w:val="36"/>
          <w:lang w:val="bg-BG"/>
        </w:rPr>
        <w:t xml:space="preserve"> </w:t>
      </w:r>
      <w:r w:rsidR="003E2D81" w:rsidRPr="00B202DC">
        <w:rPr>
          <w:rFonts w:ascii="Times New Roman" w:hAnsi="Times New Roman"/>
          <w:b/>
          <w:bCs/>
          <w:kern w:val="36"/>
          <w:lang w:val="bg-BG"/>
        </w:rPr>
        <w:t>5 и т.</w:t>
      </w:r>
      <w:r w:rsidR="009B0AE1" w:rsidRPr="00B202DC">
        <w:rPr>
          <w:rFonts w:ascii="Times New Roman" w:hAnsi="Times New Roman"/>
          <w:b/>
          <w:bCs/>
          <w:kern w:val="36"/>
          <w:lang w:val="bg-BG"/>
        </w:rPr>
        <w:t xml:space="preserve"> </w:t>
      </w:r>
      <w:r w:rsidR="003E2D81" w:rsidRPr="00B202DC">
        <w:rPr>
          <w:rFonts w:ascii="Times New Roman" w:hAnsi="Times New Roman"/>
          <w:b/>
          <w:bCs/>
          <w:kern w:val="36"/>
          <w:lang w:val="bg-BG"/>
        </w:rPr>
        <w:t>6 от Протокол №</w:t>
      </w:r>
      <w:r w:rsidR="009B0AE1" w:rsidRPr="00B202DC">
        <w:rPr>
          <w:rFonts w:ascii="Times New Roman" w:hAnsi="Times New Roman"/>
          <w:b/>
          <w:bCs/>
          <w:kern w:val="36"/>
          <w:lang w:val="bg-BG"/>
        </w:rPr>
        <w:t xml:space="preserve"> </w:t>
      </w:r>
      <w:r w:rsidR="003E2D81" w:rsidRPr="00B202DC">
        <w:rPr>
          <w:rFonts w:ascii="Times New Roman" w:hAnsi="Times New Roman"/>
          <w:b/>
          <w:bCs/>
          <w:kern w:val="36"/>
          <w:lang w:val="bg-BG"/>
        </w:rPr>
        <w:t>12/28.07.2020 г.</w:t>
      </w:r>
      <w:r w:rsidR="00445DD0"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445DD0" w:rsidRPr="00B202DC">
        <w:rPr>
          <w:rFonts w:ascii="Times New Roman" w:hAnsi="Times New Roman"/>
          <w:b/>
          <w:bCs/>
          <w:kern w:val="36"/>
          <w:lang w:val="bg-BG"/>
        </w:rPr>
        <w:t>6 и т.</w:t>
      </w:r>
      <w:r w:rsidR="009B0AE1" w:rsidRPr="00B202DC">
        <w:rPr>
          <w:rFonts w:ascii="Times New Roman" w:hAnsi="Times New Roman"/>
          <w:b/>
          <w:bCs/>
          <w:kern w:val="36"/>
          <w:lang w:val="bg-BG"/>
        </w:rPr>
        <w:t xml:space="preserve"> </w:t>
      </w:r>
      <w:r w:rsidR="00445DD0" w:rsidRPr="00B202DC">
        <w:rPr>
          <w:rFonts w:ascii="Times New Roman" w:hAnsi="Times New Roman"/>
          <w:b/>
          <w:bCs/>
          <w:kern w:val="36"/>
          <w:lang w:val="bg-BG"/>
        </w:rPr>
        <w:t>7 от Протокол №</w:t>
      </w:r>
      <w:r w:rsidR="009B0AE1" w:rsidRPr="00B202DC">
        <w:rPr>
          <w:rFonts w:ascii="Times New Roman" w:hAnsi="Times New Roman"/>
          <w:b/>
          <w:bCs/>
          <w:kern w:val="36"/>
          <w:lang w:val="bg-BG"/>
        </w:rPr>
        <w:t xml:space="preserve"> </w:t>
      </w:r>
      <w:r w:rsidR="00445DD0" w:rsidRPr="00B202DC">
        <w:rPr>
          <w:rFonts w:ascii="Times New Roman" w:hAnsi="Times New Roman"/>
          <w:b/>
          <w:bCs/>
          <w:kern w:val="36"/>
          <w:lang w:val="bg-BG"/>
        </w:rPr>
        <w:t>13/29.09.2020 г.</w:t>
      </w:r>
      <w:r w:rsidR="00692364"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692364" w:rsidRPr="00B202DC">
        <w:rPr>
          <w:rFonts w:ascii="Times New Roman" w:hAnsi="Times New Roman"/>
          <w:b/>
          <w:bCs/>
          <w:kern w:val="36"/>
          <w:lang w:val="bg-BG"/>
        </w:rPr>
        <w:t>5 от Протокол №</w:t>
      </w:r>
      <w:r w:rsidR="009B0AE1" w:rsidRPr="00B202DC">
        <w:rPr>
          <w:rFonts w:ascii="Times New Roman" w:hAnsi="Times New Roman"/>
          <w:b/>
          <w:bCs/>
          <w:kern w:val="36"/>
          <w:lang w:val="bg-BG"/>
        </w:rPr>
        <w:t xml:space="preserve"> </w:t>
      </w:r>
      <w:r w:rsidR="00692364" w:rsidRPr="00B202DC">
        <w:rPr>
          <w:rFonts w:ascii="Times New Roman" w:hAnsi="Times New Roman"/>
          <w:b/>
          <w:bCs/>
          <w:kern w:val="36"/>
          <w:lang w:val="bg-BG"/>
        </w:rPr>
        <w:t>16/24.11.2020 г.</w:t>
      </w:r>
      <w:r w:rsidR="00AD0348" w:rsidRPr="00B202DC">
        <w:rPr>
          <w:rFonts w:ascii="Times New Roman" w:hAnsi="Times New Roman"/>
          <w:b/>
          <w:bCs/>
          <w:kern w:val="36"/>
          <w:lang w:val="bg-BG"/>
        </w:rPr>
        <w:t>; по т.3 от Протокол №18/21.12.2020 г.</w:t>
      </w:r>
      <w:r w:rsidR="004D2A6A" w:rsidRPr="00B202DC">
        <w:rPr>
          <w:rFonts w:ascii="Times New Roman" w:hAnsi="Times New Roman"/>
          <w:b/>
          <w:bCs/>
          <w:kern w:val="36"/>
          <w:lang w:val="bg-BG"/>
        </w:rPr>
        <w:t>; по т.3 от Протокол №20/23 и 24.02.2021 г.</w:t>
      </w:r>
      <w:r w:rsidR="006D0C70"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6D0C70" w:rsidRPr="00B202DC">
        <w:rPr>
          <w:rFonts w:ascii="Times New Roman" w:hAnsi="Times New Roman"/>
          <w:b/>
          <w:bCs/>
          <w:kern w:val="36"/>
          <w:lang w:val="bg-BG"/>
        </w:rPr>
        <w:t xml:space="preserve">1 и </w:t>
      </w:r>
      <w:r w:rsidR="004525AC" w:rsidRPr="00B202DC">
        <w:rPr>
          <w:rFonts w:ascii="Times New Roman" w:hAnsi="Times New Roman"/>
          <w:b/>
          <w:bCs/>
          <w:kern w:val="36"/>
          <w:lang w:val="bg-BG"/>
        </w:rPr>
        <w:t>т.</w:t>
      </w:r>
      <w:r w:rsidR="009B0AE1" w:rsidRPr="00B202DC">
        <w:rPr>
          <w:rFonts w:ascii="Times New Roman" w:hAnsi="Times New Roman"/>
          <w:b/>
          <w:bCs/>
          <w:kern w:val="36"/>
          <w:lang w:val="bg-BG"/>
        </w:rPr>
        <w:t xml:space="preserve"> </w:t>
      </w:r>
      <w:r w:rsidR="004525AC" w:rsidRPr="00B202DC">
        <w:rPr>
          <w:rFonts w:ascii="Times New Roman" w:hAnsi="Times New Roman"/>
          <w:b/>
          <w:bCs/>
          <w:kern w:val="36"/>
          <w:lang w:val="bg-BG"/>
        </w:rPr>
        <w:t>3</w:t>
      </w:r>
      <w:r w:rsidR="006D0C70" w:rsidRPr="00B202DC">
        <w:rPr>
          <w:rFonts w:ascii="Times New Roman" w:hAnsi="Times New Roman"/>
          <w:b/>
          <w:bCs/>
          <w:kern w:val="36"/>
          <w:lang w:val="bg-BG"/>
        </w:rPr>
        <w:t xml:space="preserve"> от Протокол №22/26.05.2021 г.</w:t>
      </w:r>
      <w:r w:rsidR="00697D78" w:rsidRPr="00B202DC">
        <w:rPr>
          <w:rFonts w:ascii="Times New Roman" w:hAnsi="Times New Roman"/>
          <w:b/>
          <w:bCs/>
          <w:kern w:val="36"/>
          <w:lang w:val="bg-BG"/>
        </w:rPr>
        <w:t>; по т.1 от Протокол №</w:t>
      </w:r>
      <w:r w:rsidR="009B0AE1" w:rsidRPr="00B202DC">
        <w:rPr>
          <w:rFonts w:ascii="Times New Roman" w:hAnsi="Times New Roman"/>
          <w:b/>
          <w:bCs/>
          <w:kern w:val="36"/>
          <w:lang w:val="bg-BG"/>
        </w:rPr>
        <w:t xml:space="preserve"> </w:t>
      </w:r>
      <w:r w:rsidR="00697D78" w:rsidRPr="00B202DC">
        <w:rPr>
          <w:rFonts w:ascii="Times New Roman" w:hAnsi="Times New Roman"/>
          <w:b/>
          <w:bCs/>
          <w:kern w:val="36"/>
          <w:lang w:val="bg-BG"/>
        </w:rPr>
        <w:t>23/29.06.2021 г.</w:t>
      </w:r>
      <w:r w:rsidR="00075F74"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075F74" w:rsidRPr="00B202DC">
        <w:rPr>
          <w:rFonts w:ascii="Times New Roman" w:hAnsi="Times New Roman"/>
          <w:b/>
          <w:bCs/>
          <w:kern w:val="36"/>
          <w:lang w:val="bg-BG"/>
        </w:rPr>
        <w:t>2 от Протокол №</w:t>
      </w:r>
      <w:r w:rsidR="009B0AE1" w:rsidRPr="00B202DC">
        <w:rPr>
          <w:rFonts w:ascii="Times New Roman" w:hAnsi="Times New Roman"/>
          <w:b/>
          <w:bCs/>
          <w:kern w:val="36"/>
          <w:lang w:val="bg-BG"/>
        </w:rPr>
        <w:t xml:space="preserve"> </w:t>
      </w:r>
      <w:r w:rsidR="00075F74" w:rsidRPr="00B202DC">
        <w:rPr>
          <w:rFonts w:ascii="Times New Roman" w:hAnsi="Times New Roman"/>
          <w:b/>
          <w:bCs/>
          <w:kern w:val="36"/>
          <w:lang w:val="bg-BG"/>
        </w:rPr>
        <w:t>24/27.07.2021 г.</w:t>
      </w:r>
      <w:r w:rsidR="00A264DE"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A264DE" w:rsidRPr="00B202DC">
        <w:rPr>
          <w:rFonts w:ascii="Times New Roman" w:hAnsi="Times New Roman"/>
          <w:b/>
          <w:bCs/>
          <w:kern w:val="36"/>
          <w:lang w:val="bg-BG"/>
        </w:rPr>
        <w:t>1 от Протокол №26/26.10.2021 г.</w:t>
      </w:r>
      <w:r w:rsidR="00FB62C5"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FB62C5" w:rsidRPr="00B202DC">
        <w:rPr>
          <w:rFonts w:ascii="Times New Roman" w:hAnsi="Times New Roman"/>
          <w:b/>
          <w:bCs/>
          <w:kern w:val="36"/>
          <w:lang w:val="bg-BG"/>
        </w:rPr>
        <w:t>1 от Прото</w:t>
      </w:r>
      <w:r w:rsidR="009202E1" w:rsidRPr="00B202DC">
        <w:rPr>
          <w:rFonts w:ascii="Times New Roman" w:hAnsi="Times New Roman"/>
          <w:b/>
          <w:bCs/>
          <w:kern w:val="36"/>
          <w:lang w:val="bg-BG"/>
        </w:rPr>
        <w:t>к</w:t>
      </w:r>
      <w:r w:rsidR="00FB62C5" w:rsidRPr="00B202DC">
        <w:rPr>
          <w:rFonts w:ascii="Times New Roman" w:hAnsi="Times New Roman"/>
          <w:b/>
          <w:bCs/>
          <w:kern w:val="36"/>
          <w:lang w:val="bg-BG"/>
        </w:rPr>
        <w:t>ол №</w:t>
      </w:r>
      <w:r w:rsidR="009B0AE1" w:rsidRPr="00B202DC">
        <w:rPr>
          <w:rFonts w:ascii="Times New Roman" w:hAnsi="Times New Roman"/>
          <w:b/>
          <w:bCs/>
          <w:kern w:val="36"/>
          <w:lang w:val="bg-BG"/>
        </w:rPr>
        <w:t xml:space="preserve"> </w:t>
      </w:r>
      <w:r w:rsidR="00FB62C5" w:rsidRPr="00B202DC">
        <w:rPr>
          <w:rFonts w:ascii="Times New Roman" w:hAnsi="Times New Roman"/>
          <w:b/>
          <w:bCs/>
          <w:kern w:val="36"/>
          <w:lang w:val="bg-BG"/>
        </w:rPr>
        <w:t>30/20.12.2021 г.</w:t>
      </w:r>
      <w:r w:rsidR="00BE6B62"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BE6B62" w:rsidRPr="00B202DC">
        <w:rPr>
          <w:rFonts w:ascii="Times New Roman" w:hAnsi="Times New Roman"/>
          <w:b/>
          <w:bCs/>
          <w:kern w:val="36"/>
          <w:lang w:val="bg-BG"/>
        </w:rPr>
        <w:t>1 от Протокол №33/22.02.2022 г.</w:t>
      </w:r>
      <w:r w:rsidR="00580664"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580664" w:rsidRPr="00B202DC">
        <w:rPr>
          <w:rFonts w:ascii="Times New Roman" w:hAnsi="Times New Roman"/>
          <w:b/>
          <w:bCs/>
          <w:kern w:val="36"/>
          <w:lang w:val="bg-BG"/>
        </w:rPr>
        <w:t>2 от Протокол №</w:t>
      </w:r>
      <w:r w:rsidR="009B0AE1" w:rsidRPr="00B202DC">
        <w:rPr>
          <w:rFonts w:ascii="Times New Roman" w:hAnsi="Times New Roman"/>
          <w:b/>
          <w:bCs/>
          <w:kern w:val="36"/>
          <w:lang w:val="bg-BG"/>
        </w:rPr>
        <w:t xml:space="preserve"> </w:t>
      </w:r>
      <w:r w:rsidR="00580664" w:rsidRPr="00B202DC">
        <w:rPr>
          <w:rFonts w:ascii="Times New Roman" w:hAnsi="Times New Roman"/>
          <w:b/>
          <w:bCs/>
          <w:kern w:val="36"/>
          <w:lang w:val="bg-BG"/>
        </w:rPr>
        <w:t>37/17.05.2022 г.</w:t>
      </w:r>
      <w:r w:rsidR="006C7997" w:rsidRPr="00B202DC">
        <w:rPr>
          <w:rFonts w:ascii="Times New Roman" w:hAnsi="Times New Roman"/>
          <w:b/>
          <w:bCs/>
          <w:kern w:val="36"/>
          <w:lang w:val="bg-BG"/>
        </w:rPr>
        <w:t>, изм. с Решение №</w:t>
      </w:r>
      <w:r w:rsidR="009B0AE1" w:rsidRPr="00B202DC">
        <w:rPr>
          <w:rFonts w:ascii="Times New Roman" w:hAnsi="Times New Roman"/>
          <w:b/>
          <w:bCs/>
          <w:kern w:val="36"/>
          <w:lang w:val="bg-BG"/>
        </w:rPr>
        <w:t xml:space="preserve"> </w:t>
      </w:r>
      <w:r w:rsidR="006C7997" w:rsidRPr="00B202DC">
        <w:rPr>
          <w:rFonts w:ascii="Times New Roman" w:hAnsi="Times New Roman"/>
          <w:b/>
          <w:bCs/>
          <w:kern w:val="36"/>
          <w:lang w:val="bg-BG"/>
        </w:rPr>
        <w:t>6153 от 22.06.2022 г. на Върховен административен съд по адм. д. №</w:t>
      </w:r>
      <w:r w:rsidR="009B0AE1" w:rsidRPr="00B202DC">
        <w:rPr>
          <w:rFonts w:ascii="Times New Roman" w:hAnsi="Times New Roman"/>
          <w:b/>
          <w:bCs/>
          <w:kern w:val="36"/>
          <w:lang w:val="bg-BG"/>
        </w:rPr>
        <w:t xml:space="preserve"> </w:t>
      </w:r>
      <w:r w:rsidR="006C7997" w:rsidRPr="00B202DC">
        <w:rPr>
          <w:rFonts w:ascii="Times New Roman" w:hAnsi="Times New Roman"/>
          <w:b/>
          <w:bCs/>
          <w:kern w:val="36"/>
          <w:lang w:val="bg-BG"/>
        </w:rPr>
        <w:t>9392/2021 г.</w:t>
      </w:r>
      <w:r w:rsidR="00A16D08"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A16D08" w:rsidRPr="00B202DC">
        <w:rPr>
          <w:rFonts w:ascii="Times New Roman" w:hAnsi="Times New Roman"/>
          <w:b/>
          <w:bCs/>
          <w:kern w:val="36"/>
          <w:lang w:val="bg-BG"/>
        </w:rPr>
        <w:t>1 от Протокол №</w:t>
      </w:r>
      <w:r w:rsidR="009B0AE1" w:rsidRPr="00B202DC">
        <w:rPr>
          <w:rFonts w:ascii="Times New Roman" w:hAnsi="Times New Roman"/>
          <w:b/>
          <w:bCs/>
          <w:kern w:val="36"/>
          <w:lang w:val="bg-BG"/>
        </w:rPr>
        <w:t xml:space="preserve"> </w:t>
      </w:r>
      <w:r w:rsidR="00A16D08" w:rsidRPr="00B202DC">
        <w:rPr>
          <w:rFonts w:ascii="Times New Roman" w:hAnsi="Times New Roman"/>
          <w:b/>
          <w:bCs/>
          <w:kern w:val="36"/>
          <w:lang w:val="bg-BG"/>
        </w:rPr>
        <w:t>39/28.06.2022 г.</w:t>
      </w:r>
      <w:r w:rsidR="002D13D4" w:rsidRPr="00B202DC">
        <w:rPr>
          <w:rFonts w:ascii="Times New Roman" w:hAnsi="Times New Roman"/>
          <w:b/>
          <w:bCs/>
          <w:kern w:val="36"/>
          <w:lang w:val="bg-BG"/>
        </w:rPr>
        <w:t>; по т.1 от Протокол №40/26.07.2022 г.</w:t>
      </w:r>
      <w:r w:rsidR="00CE0BE7" w:rsidRPr="00B202DC">
        <w:rPr>
          <w:rFonts w:ascii="Times New Roman" w:hAnsi="Times New Roman"/>
          <w:b/>
          <w:bCs/>
          <w:kern w:val="36"/>
          <w:lang w:val="bg-BG"/>
        </w:rPr>
        <w:t>; по т.5 от Протокол №41/14.09.2022 г.</w:t>
      </w:r>
      <w:r w:rsidR="006839BE" w:rsidRPr="00B202DC">
        <w:rPr>
          <w:rFonts w:ascii="Times New Roman" w:hAnsi="Times New Roman"/>
          <w:b/>
          <w:bCs/>
          <w:kern w:val="36"/>
          <w:lang w:val="bg-BG"/>
        </w:rPr>
        <w:t>; по т.1 от Протокол №43/27.10.2022 г.</w:t>
      </w:r>
      <w:r w:rsidR="005F626A" w:rsidRPr="00B202DC">
        <w:rPr>
          <w:rFonts w:ascii="Times New Roman" w:hAnsi="Times New Roman"/>
          <w:b/>
          <w:bCs/>
          <w:kern w:val="36"/>
          <w:lang w:val="bg-BG"/>
        </w:rPr>
        <w:t>; по т.2 от Протокол №46/20.12.2022 г.</w:t>
      </w:r>
      <w:r w:rsidR="00A943FA" w:rsidRPr="00B202DC">
        <w:rPr>
          <w:rFonts w:ascii="Times New Roman" w:hAnsi="Times New Roman"/>
          <w:b/>
          <w:bCs/>
          <w:kern w:val="36"/>
          <w:lang w:val="bg-BG"/>
        </w:rPr>
        <w:t>; по т.</w:t>
      </w:r>
      <w:r w:rsidR="009B0AE1" w:rsidRPr="00B202DC">
        <w:rPr>
          <w:rFonts w:ascii="Times New Roman" w:hAnsi="Times New Roman"/>
          <w:b/>
          <w:bCs/>
          <w:kern w:val="36"/>
          <w:lang w:val="bg-BG"/>
        </w:rPr>
        <w:t xml:space="preserve"> </w:t>
      </w:r>
      <w:r w:rsidR="00A943FA" w:rsidRPr="00B202DC">
        <w:rPr>
          <w:rFonts w:ascii="Times New Roman" w:hAnsi="Times New Roman"/>
          <w:b/>
          <w:bCs/>
          <w:kern w:val="36"/>
          <w:lang w:val="bg-BG"/>
        </w:rPr>
        <w:t>1 от Протокол №</w:t>
      </w:r>
      <w:r w:rsidR="009B0AE1" w:rsidRPr="00B202DC">
        <w:rPr>
          <w:rFonts w:ascii="Times New Roman" w:hAnsi="Times New Roman"/>
          <w:b/>
          <w:bCs/>
          <w:kern w:val="36"/>
          <w:lang w:val="bg-BG"/>
        </w:rPr>
        <w:t xml:space="preserve"> </w:t>
      </w:r>
      <w:r w:rsidR="00A943FA" w:rsidRPr="00B202DC">
        <w:rPr>
          <w:rFonts w:ascii="Times New Roman" w:hAnsi="Times New Roman"/>
          <w:b/>
          <w:bCs/>
          <w:kern w:val="36"/>
          <w:lang w:val="bg-BG"/>
        </w:rPr>
        <w:t>47/31.01.2023 г.</w:t>
      </w:r>
      <w:r w:rsidR="00AE5A66" w:rsidRPr="00B202DC">
        <w:rPr>
          <w:rFonts w:ascii="Times New Roman" w:hAnsi="Times New Roman"/>
          <w:b/>
          <w:bCs/>
          <w:kern w:val="36"/>
          <w:lang w:val="bg-BG"/>
        </w:rPr>
        <w:t>; изм. с Решение №</w:t>
      </w:r>
      <w:r w:rsidR="009B0AE1" w:rsidRPr="00B202DC">
        <w:rPr>
          <w:rFonts w:ascii="Times New Roman" w:hAnsi="Times New Roman"/>
          <w:b/>
          <w:bCs/>
          <w:kern w:val="36"/>
          <w:lang w:val="bg-BG"/>
        </w:rPr>
        <w:t xml:space="preserve"> </w:t>
      </w:r>
      <w:r w:rsidR="00AE5A66" w:rsidRPr="00B202DC">
        <w:rPr>
          <w:rFonts w:ascii="Times New Roman" w:hAnsi="Times New Roman"/>
          <w:b/>
          <w:bCs/>
          <w:kern w:val="36"/>
          <w:lang w:val="bg-BG"/>
        </w:rPr>
        <w:t>4362 от 25.04.2023 г. на Върховен административен съд по адм. д. №</w:t>
      </w:r>
      <w:r w:rsidR="009B0AE1" w:rsidRPr="00B202DC">
        <w:rPr>
          <w:rFonts w:ascii="Times New Roman" w:hAnsi="Times New Roman"/>
          <w:b/>
          <w:bCs/>
          <w:kern w:val="36"/>
          <w:lang w:val="bg-BG"/>
        </w:rPr>
        <w:t xml:space="preserve"> </w:t>
      </w:r>
      <w:r w:rsidR="00AE5A66" w:rsidRPr="00B202DC">
        <w:rPr>
          <w:rFonts w:ascii="Times New Roman" w:hAnsi="Times New Roman"/>
          <w:b/>
          <w:bCs/>
          <w:kern w:val="36"/>
          <w:lang w:val="bg-BG"/>
        </w:rPr>
        <w:t>7544/2022 г.</w:t>
      </w:r>
      <w:r w:rsidR="007F1FB6" w:rsidRPr="00B202DC">
        <w:rPr>
          <w:rFonts w:ascii="Times New Roman" w:hAnsi="Times New Roman"/>
          <w:b/>
          <w:bCs/>
          <w:kern w:val="36"/>
          <w:lang w:val="bg-BG"/>
        </w:rPr>
        <w:t>; по т.</w:t>
      </w:r>
      <w:r w:rsidR="00076707" w:rsidRPr="00B202DC">
        <w:rPr>
          <w:rFonts w:ascii="Times New Roman" w:hAnsi="Times New Roman"/>
          <w:b/>
          <w:bCs/>
          <w:kern w:val="36"/>
          <w:lang w:val="en-US"/>
        </w:rPr>
        <w:t xml:space="preserve"> </w:t>
      </w:r>
      <w:r w:rsidR="007F1FB6" w:rsidRPr="00B202DC">
        <w:rPr>
          <w:rFonts w:ascii="Times New Roman" w:hAnsi="Times New Roman"/>
          <w:b/>
          <w:bCs/>
          <w:kern w:val="36"/>
          <w:lang w:val="bg-BG"/>
        </w:rPr>
        <w:t>1 от Протокол №</w:t>
      </w:r>
      <w:r w:rsidR="009B0AE1" w:rsidRPr="00B202DC">
        <w:rPr>
          <w:rFonts w:ascii="Times New Roman" w:hAnsi="Times New Roman"/>
          <w:b/>
          <w:bCs/>
          <w:kern w:val="36"/>
          <w:lang w:val="bg-BG"/>
        </w:rPr>
        <w:t xml:space="preserve"> </w:t>
      </w:r>
      <w:r w:rsidR="007F1FB6" w:rsidRPr="00B202DC">
        <w:rPr>
          <w:rFonts w:ascii="Times New Roman" w:hAnsi="Times New Roman"/>
          <w:b/>
          <w:bCs/>
          <w:kern w:val="36"/>
          <w:lang w:val="bg-BG"/>
        </w:rPr>
        <w:t>51/29.05.2023 г.</w:t>
      </w:r>
      <w:r w:rsidR="00247E1E" w:rsidRPr="00B202DC">
        <w:rPr>
          <w:rFonts w:ascii="Times New Roman" w:hAnsi="Times New Roman"/>
          <w:b/>
          <w:bCs/>
          <w:kern w:val="36"/>
          <w:lang w:val="bg-BG"/>
        </w:rPr>
        <w:t>, по т.</w:t>
      </w:r>
      <w:r w:rsidR="00076707" w:rsidRPr="00B202DC">
        <w:rPr>
          <w:rFonts w:ascii="Times New Roman" w:hAnsi="Times New Roman"/>
          <w:b/>
          <w:bCs/>
          <w:kern w:val="36"/>
          <w:lang w:val="en-US"/>
        </w:rPr>
        <w:t xml:space="preserve"> </w:t>
      </w:r>
      <w:r w:rsidR="00247E1E" w:rsidRPr="00B202DC">
        <w:rPr>
          <w:rFonts w:ascii="Times New Roman" w:hAnsi="Times New Roman"/>
          <w:b/>
          <w:bCs/>
          <w:kern w:val="36"/>
          <w:lang w:val="bg-BG"/>
        </w:rPr>
        <w:t>2 от Протокол №</w:t>
      </w:r>
      <w:r w:rsidR="009B0AE1" w:rsidRPr="00B202DC">
        <w:rPr>
          <w:rFonts w:ascii="Times New Roman" w:hAnsi="Times New Roman"/>
          <w:b/>
          <w:bCs/>
          <w:kern w:val="36"/>
          <w:lang w:val="bg-BG"/>
        </w:rPr>
        <w:t xml:space="preserve"> </w:t>
      </w:r>
      <w:r w:rsidR="00247E1E" w:rsidRPr="00B202DC">
        <w:rPr>
          <w:rFonts w:ascii="Times New Roman" w:hAnsi="Times New Roman"/>
          <w:b/>
          <w:bCs/>
          <w:kern w:val="36"/>
          <w:lang w:val="bg-BG"/>
        </w:rPr>
        <w:t>5/19.12.2023</w:t>
      </w:r>
      <w:r w:rsidR="00076707" w:rsidRPr="00B202DC">
        <w:rPr>
          <w:rFonts w:ascii="Times New Roman" w:hAnsi="Times New Roman"/>
          <w:b/>
          <w:bCs/>
          <w:kern w:val="36"/>
          <w:lang w:val="en-US"/>
        </w:rPr>
        <w:t xml:space="preserve"> </w:t>
      </w:r>
      <w:r w:rsidR="00247E1E" w:rsidRPr="00B202DC">
        <w:rPr>
          <w:rFonts w:ascii="Times New Roman" w:hAnsi="Times New Roman"/>
          <w:b/>
          <w:bCs/>
          <w:kern w:val="36"/>
          <w:lang w:val="bg-BG"/>
        </w:rPr>
        <w:t>г.</w:t>
      </w:r>
      <w:r w:rsidR="00FB56E8" w:rsidRPr="00B202DC">
        <w:rPr>
          <w:rFonts w:ascii="Times New Roman" w:hAnsi="Times New Roman"/>
          <w:b/>
          <w:bCs/>
          <w:kern w:val="36"/>
          <w:lang w:val="bg-BG"/>
        </w:rPr>
        <w:t xml:space="preserve">, </w:t>
      </w:r>
      <w:r w:rsidR="001B1DE5" w:rsidRPr="00B202DC">
        <w:rPr>
          <w:rFonts w:ascii="Times New Roman" w:hAnsi="Times New Roman"/>
          <w:b/>
          <w:bCs/>
          <w:kern w:val="36"/>
          <w:lang w:val="bg-BG"/>
        </w:rPr>
        <w:t>изм</w:t>
      </w:r>
      <w:r w:rsidR="00FB56E8" w:rsidRPr="00B202DC">
        <w:rPr>
          <w:rFonts w:ascii="Times New Roman" w:hAnsi="Times New Roman"/>
          <w:b/>
          <w:bCs/>
          <w:kern w:val="36"/>
          <w:lang w:val="bg-BG"/>
        </w:rPr>
        <w:t>. с Решение №1249 от 05.02.2024 г. на Върховен административен съд по адм. д.</w:t>
      </w:r>
      <w:r w:rsidR="00FB56E8" w:rsidRPr="00B202DC">
        <w:t xml:space="preserve"> </w:t>
      </w:r>
      <w:r w:rsidR="00FB56E8" w:rsidRPr="00B202DC">
        <w:rPr>
          <w:rFonts w:ascii="Times New Roman" w:hAnsi="Times New Roman"/>
          <w:b/>
          <w:bCs/>
          <w:kern w:val="36"/>
          <w:lang w:val="bg-BG"/>
        </w:rPr>
        <w:t>№</w:t>
      </w:r>
      <w:r w:rsidR="009B0AE1" w:rsidRPr="00B202DC">
        <w:rPr>
          <w:rFonts w:ascii="Times New Roman" w:hAnsi="Times New Roman"/>
          <w:b/>
          <w:bCs/>
          <w:kern w:val="36"/>
          <w:lang w:val="bg-BG"/>
        </w:rPr>
        <w:t xml:space="preserve"> </w:t>
      </w:r>
      <w:r w:rsidR="00FB56E8" w:rsidRPr="00B202DC">
        <w:rPr>
          <w:rFonts w:ascii="Times New Roman" w:hAnsi="Times New Roman"/>
          <w:b/>
          <w:bCs/>
          <w:kern w:val="36"/>
          <w:lang w:val="bg-BG"/>
        </w:rPr>
        <w:t>7299/2023 г.</w:t>
      </w:r>
      <w:r w:rsidR="00343D8F" w:rsidRPr="00B202DC">
        <w:rPr>
          <w:rFonts w:ascii="Times New Roman" w:hAnsi="Times New Roman"/>
          <w:b/>
          <w:bCs/>
          <w:kern w:val="36"/>
          <w:lang w:val="en-US"/>
        </w:rPr>
        <w:t>;</w:t>
      </w:r>
      <w:r w:rsidR="00681161" w:rsidRPr="00B202DC">
        <w:rPr>
          <w:rFonts w:ascii="Times New Roman" w:hAnsi="Times New Roman"/>
          <w:b/>
          <w:bCs/>
          <w:kern w:val="36"/>
          <w:lang w:val="bg-BG"/>
        </w:rPr>
        <w:t xml:space="preserve"> по т.</w:t>
      </w:r>
      <w:r w:rsidR="00076707" w:rsidRPr="00B202DC">
        <w:rPr>
          <w:rFonts w:ascii="Times New Roman" w:hAnsi="Times New Roman"/>
          <w:b/>
          <w:bCs/>
          <w:kern w:val="36"/>
          <w:lang w:val="en-US"/>
        </w:rPr>
        <w:t xml:space="preserve"> </w:t>
      </w:r>
      <w:r w:rsidR="00BC5E1A" w:rsidRPr="00B202DC">
        <w:rPr>
          <w:rFonts w:ascii="Times New Roman" w:hAnsi="Times New Roman"/>
          <w:b/>
          <w:bCs/>
          <w:kern w:val="36"/>
          <w:lang w:val="bg-BG"/>
        </w:rPr>
        <w:t>4</w:t>
      </w:r>
      <w:r w:rsidR="00986A85" w:rsidRPr="00B202DC">
        <w:rPr>
          <w:rFonts w:ascii="Times New Roman" w:hAnsi="Times New Roman"/>
          <w:b/>
          <w:bCs/>
          <w:kern w:val="36"/>
          <w:lang w:val="bg-BG"/>
        </w:rPr>
        <w:t xml:space="preserve"> от Протокол №</w:t>
      </w:r>
      <w:r w:rsidR="009B0AE1" w:rsidRPr="00B202DC">
        <w:rPr>
          <w:rFonts w:ascii="Times New Roman" w:hAnsi="Times New Roman"/>
          <w:b/>
          <w:bCs/>
          <w:kern w:val="36"/>
          <w:lang w:val="bg-BG"/>
        </w:rPr>
        <w:t xml:space="preserve"> </w:t>
      </w:r>
      <w:r w:rsidR="00681161" w:rsidRPr="00B202DC">
        <w:rPr>
          <w:rFonts w:ascii="Times New Roman" w:hAnsi="Times New Roman"/>
          <w:b/>
          <w:bCs/>
          <w:kern w:val="36"/>
          <w:lang w:val="bg-BG"/>
        </w:rPr>
        <w:t>9/26.03.2024 г.</w:t>
      </w:r>
      <w:r w:rsidR="00374A70" w:rsidRPr="00B202DC">
        <w:rPr>
          <w:rFonts w:ascii="Times New Roman" w:hAnsi="Times New Roman"/>
          <w:b/>
          <w:bCs/>
          <w:kern w:val="36"/>
          <w:lang w:val="bg-BG"/>
        </w:rPr>
        <w:t xml:space="preserve">, по т. 4 </w:t>
      </w:r>
      <w:r w:rsidR="00D379E3" w:rsidRPr="00B202DC">
        <w:rPr>
          <w:rFonts w:ascii="Times New Roman" w:hAnsi="Times New Roman"/>
          <w:b/>
          <w:bCs/>
          <w:kern w:val="36"/>
          <w:lang w:val="bg-BG"/>
        </w:rPr>
        <w:t xml:space="preserve">и т. 6 </w:t>
      </w:r>
      <w:r w:rsidR="00374A70" w:rsidRPr="00B202DC">
        <w:rPr>
          <w:rFonts w:ascii="Times New Roman" w:hAnsi="Times New Roman"/>
          <w:b/>
          <w:bCs/>
          <w:kern w:val="36"/>
          <w:lang w:val="bg-BG"/>
        </w:rPr>
        <w:t>от Протокол №</w:t>
      </w:r>
      <w:r w:rsidR="009B0AE1" w:rsidRPr="00B202DC">
        <w:rPr>
          <w:rFonts w:ascii="Times New Roman" w:hAnsi="Times New Roman"/>
          <w:b/>
          <w:bCs/>
          <w:kern w:val="36"/>
          <w:lang w:val="bg-BG"/>
        </w:rPr>
        <w:t xml:space="preserve"> </w:t>
      </w:r>
      <w:r w:rsidR="00374A70" w:rsidRPr="00B202DC">
        <w:rPr>
          <w:rFonts w:ascii="Times New Roman" w:hAnsi="Times New Roman"/>
          <w:b/>
          <w:bCs/>
          <w:kern w:val="36"/>
          <w:lang w:val="bg-BG"/>
        </w:rPr>
        <w:t>10/23.04.2024 г.</w:t>
      </w:r>
      <w:r w:rsidR="00D3155B" w:rsidRPr="00B202DC">
        <w:rPr>
          <w:rFonts w:ascii="Times New Roman" w:hAnsi="Times New Roman"/>
          <w:b/>
          <w:bCs/>
          <w:kern w:val="36"/>
          <w:lang w:val="bg-BG"/>
        </w:rPr>
        <w:t>; по т. 1 от Протокол №</w:t>
      </w:r>
      <w:r w:rsidR="009B0AE1" w:rsidRPr="00B202DC">
        <w:rPr>
          <w:rFonts w:ascii="Times New Roman" w:hAnsi="Times New Roman"/>
          <w:b/>
          <w:bCs/>
          <w:kern w:val="36"/>
          <w:lang w:val="bg-BG"/>
        </w:rPr>
        <w:t xml:space="preserve"> </w:t>
      </w:r>
      <w:r w:rsidR="00D3155B" w:rsidRPr="00B202DC">
        <w:rPr>
          <w:rFonts w:ascii="Times New Roman" w:hAnsi="Times New Roman"/>
          <w:b/>
          <w:bCs/>
          <w:kern w:val="36"/>
          <w:lang w:val="bg-BG"/>
        </w:rPr>
        <w:t>12/30.07.2024 г.</w:t>
      </w:r>
      <w:r w:rsidR="00627074">
        <w:rPr>
          <w:rFonts w:ascii="Times New Roman" w:hAnsi="Times New Roman"/>
          <w:b/>
          <w:bCs/>
          <w:kern w:val="36"/>
          <w:lang w:val="bg-BG"/>
        </w:rPr>
        <w:t>; по т. 5 от Протокол №</w:t>
      </w:r>
      <w:r w:rsidR="00534790">
        <w:rPr>
          <w:rFonts w:ascii="Times New Roman" w:hAnsi="Times New Roman"/>
          <w:b/>
          <w:bCs/>
          <w:kern w:val="36"/>
          <w:lang w:val="bg-BG"/>
        </w:rPr>
        <w:t xml:space="preserve"> </w:t>
      </w:r>
      <w:r w:rsidR="00627074">
        <w:rPr>
          <w:rFonts w:ascii="Times New Roman" w:hAnsi="Times New Roman"/>
          <w:b/>
          <w:bCs/>
          <w:kern w:val="36"/>
          <w:lang w:val="bg-BG"/>
        </w:rPr>
        <w:t>18/20.12.2024 г.</w:t>
      </w:r>
      <w:r w:rsidR="00632057">
        <w:rPr>
          <w:rFonts w:ascii="Times New Roman" w:hAnsi="Times New Roman"/>
          <w:b/>
          <w:bCs/>
          <w:kern w:val="36"/>
          <w:lang w:val="bg-BG"/>
        </w:rPr>
        <w:t>;</w:t>
      </w:r>
      <w:r w:rsidR="00632057" w:rsidRPr="00632057">
        <w:rPr>
          <w:rFonts w:ascii="Times New Roman" w:hAnsi="Times New Roman"/>
          <w:b/>
          <w:bCs/>
          <w:kern w:val="36"/>
          <w:lang w:val="bg-BG"/>
        </w:rPr>
        <w:t xml:space="preserve"> </w:t>
      </w:r>
      <w:r w:rsidR="00534790">
        <w:rPr>
          <w:rFonts w:ascii="Times New Roman" w:hAnsi="Times New Roman"/>
          <w:b/>
          <w:bCs/>
          <w:kern w:val="36"/>
          <w:lang w:val="bg-BG"/>
        </w:rPr>
        <w:t>по т. 1</w:t>
      </w:r>
      <w:r w:rsidR="00632057">
        <w:rPr>
          <w:rFonts w:ascii="Times New Roman" w:hAnsi="Times New Roman"/>
          <w:b/>
          <w:bCs/>
          <w:kern w:val="36"/>
          <w:lang w:val="bg-BG"/>
        </w:rPr>
        <w:t xml:space="preserve"> от Протокол №</w:t>
      </w:r>
      <w:r w:rsidR="00534790">
        <w:rPr>
          <w:rFonts w:ascii="Times New Roman" w:hAnsi="Times New Roman"/>
          <w:b/>
          <w:bCs/>
          <w:kern w:val="36"/>
          <w:lang w:val="bg-BG"/>
        </w:rPr>
        <w:t xml:space="preserve"> </w:t>
      </w:r>
      <w:r w:rsidR="00A634A1">
        <w:rPr>
          <w:rFonts w:ascii="Times New Roman" w:hAnsi="Times New Roman"/>
          <w:b/>
          <w:bCs/>
          <w:kern w:val="36"/>
          <w:lang w:val="bg-BG"/>
        </w:rPr>
        <w:t>20</w:t>
      </w:r>
      <w:r w:rsidR="00632057">
        <w:rPr>
          <w:rFonts w:ascii="Times New Roman" w:hAnsi="Times New Roman"/>
          <w:b/>
          <w:bCs/>
          <w:kern w:val="36"/>
          <w:lang w:val="bg-BG"/>
        </w:rPr>
        <w:t>/</w:t>
      </w:r>
      <w:r w:rsidR="00A634A1">
        <w:rPr>
          <w:rFonts w:ascii="Times New Roman" w:hAnsi="Times New Roman"/>
          <w:b/>
          <w:bCs/>
          <w:kern w:val="36"/>
          <w:lang w:val="bg-BG"/>
        </w:rPr>
        <w:t>25</w:t>
      </w:r>
      <w:r w:rsidR="00632057">
        <w:rPr>
          <w:rFonts w:ascii="Times New Roman" w:hAnsi="Times New Roman"/>
          <w:b/>
          <w:bCs/>
          <w:kern w:val="36"/>
          <w:lang w:val="bg-BG"/>
        </w:rPr>
        <w:t>.</w:t>
      </w:r>
      <w:r w:rsidR="00A634A1">
        <w:rPr>
          <w:rFonts w:ascii="Times New Roman" w:hAnsi="Times New Roman"/>
          <w:b/>
          <w:bCs/>
          <w:kern w:val="36"/>
          <w:lang w:val="bg-BG"/>
        </w:rPr>
        <w:t>02</w:t>
      </w:r>
      <w:r w:rsidR="00632057">
        <w:rPr>
          <w:rFonts w:ascii="Times New Roman" w:hAnsi="Times New Roman"/>
          <w:b/>
          <w:bCs/>
          <w:kern w:val="36"/>
          <w:lang w:val="bg-BG"/>
        </w:rPr>
        <w:t>.202</w:t>
      </w:r>
      <w:r w:rsidR="00A634A1">
        <w:rPr>
          <w:rFonts w:ascii="Times New Roman" w:hAnsi="Times New Roman"/>
          <w:b/>
          <w:bCs/>
          <w:kern w:val="36"/>
          <w:lang w:val="bg-BG"/>
        </w:rPr>
        <w:t>5</w:t>
      </w:r>
      <w:r w:rsidR="00632057">
        <w:rPr>
          <w:rFonts w:ascii="Times New Roman" w:hAnsi="Times New Roman"/>
          <w:b/>
          <w:bCs/>
          <w:kern w:val="36"/>
          <w:lang w:val="bg-BG"/>
        </w:rPr>
        <w:t xml:space="preserve"> г.</w:t>
      </w:r>
      <w:r w:rsidR="009050C6">
        <w:rPr>
          <w:rFonts w:ascii="Times New Roman" w:hAnsi="Times New Roman"/>
          <w:b/>
          <w:bCs/>
          <w:kern w:val="36"/>
          <w:lang w:val="bg-BG"/>
        </w:rPr>
        <w:t>; по т. 1 от Протокол № 22/25.03.2025 г.</w:t>
      </w:r>
      <w:r w:rsidR="00E310DB">
        <w:rPr>
          <w:rFonts w:ascii="Times New Roman" w:hAnsi="Times New Roman"/>
          <w:b/>
          <w:bCs/>
          <w:kern w:val="36"/>
          <w:lang w:val="bg-BG"/>
        </w:rPr>
        <w:t>; по т. 1 от Протокол № 24/20.05.2025 г.</w:t>
      </w:r>
      <w:r w:rsidR="004F3E87">
        <w:rPr>
          <w:rFonts w:ascii="Times New Roman" w:hAnsi="Times New Roman"/>
          <w:b/>
          <w:bCs/>
          <w:kern w:val="36"/>
          <w:lang w:val="bg-BG"/>
        </w:rPr>
        <w:t xml:space="preserve">, </w:t>
      </w:r>
      <w:r w:rsidR="008618C4">
        <w:rPr>
          <w:rFonts w:ascii="Times New Roman" w:hAnsi="Times New Roman"/>
          <w:b/>
          <w:bCs/>
          <w:kern w:val="36"/>
          <w:lang w:val="bg-BG"/>
        </w:rPr>
        <w:t>по т. 1 от Протокол № 26/24.06.2025 г.</w:t>
      </w:r>
    </w:p>
    <w:p w14:paraId="1468FC76" w14:textId="77777777" w:rsidR="00A64F67" w:rsidRDefault="00A64F67" w:rsidP="00345AE7">
      <w:pPr>
        <w:spacing w:after="100" w:afterAutospacing="1"/>
        <w:contextualSpacing/>
        <w:outlineLvl w:val="0"/>
        <w:rPr>
          <w:rFonts w:ascii="Times New Roman" w:hAnsi="Times New Roman"/>
          <w:b/>
          <w:color w:val="FF0000"/>
          <w:kern w:val="36"/>
          <w:lang w:val="bg-BG"/>
        </w:rPr>
      </w:pPr>
    </w:p>
    <w:p w14:paraId="1AA9E55B" w14:textId="77777777" w:rsidR="00076707" w:rsidRPr="003B25DD" w:rsidRDefault="00076707" w:rsidP="00345AE7">
      <w:pPr>
        <w:spacing w:after="100" w:afterAutospacing="1"/>
        <w:contextualSpacing/>
        <w:outlineLvl w:val="0"/>
        <w:rPr>
          <w:rFonts w:ascii="Times New Roman" w:hAnsi="Times New Roman"/>
          <w:b/>
          <w:kern w:val="36"/>
          <w:lang w:val="bg-BG"/>
        </w:rPr>
      </w:pPr>
    </w:p>
    <w:p w14:paraId="02D0872A" w14:textId="77777777" w:rsidR="003F361D" w:rsidRPr="003B25DD" w:rsidRDefault="003F361D" w:rsidP="003F361D">
      <w:pPr>
        <w:spacing w:before="100" w:beforeAutospacing="1" w:after="100" w:afterAutospacing="1"/>
        <w:contextualSpacing/>
        <w:jc w:val="center"/>
        <w:outlineLvl w:val="2"/>
        <w:rPr>
          <w:rFonts w:ascii="Times New Roman" w:hAnsi="Times New Roman"/>
          <w:b/>
          <w:bCs/>
          <w:sz w:val="28"/>
          <w:szCs w:val="28"/>
          <w:lang w:val="bg-BG"/>
        </w:rPr>
      </w:pPr>
      <w:r w:rsidRPr="003B25DD">
        <w:rPr>
          <w:rFonts w:ascii="Times New Roman" w:hAnsi="Times New Roman"/>
          <w:b/>
          <w:bCs/>
          <w:sz w:val="28"/>
          <w:szCs w:val="28"/>
          <w:lang w:val="bg-BG"/>
        </w:rPr>
        <w:t>Глава първа</w:t>
      </w:r>
    </w:p>
    <w:p w14:paraId="14DE0517" w14:textId="77777777" w:rsidR="003F361D" w:rsidRPr="003B25DD" w:rsidRDefault="003F361D" w:rsidP="003F361D">
      <w:pPr>
        <w:spacing w:before="100" w:beforeAutospacing="1" w:after="100" w:afterAutospacing="1"/>
        <w:contextualSpacing/>
        <w:jc w:val="center"/>
        <w:outlineLvl w:val="2"/>
        <w:rPr>
          <w:rFonts w:ascii="Times New Roman" w:hAnsi="Times New Roman"/>
          <w:b/>
          <w:bCs/>
          <w:sz w:val="28"/>
          <w:szCs w:val="28"/>
          <w:lang w:val="bg-BG"/>
        </w:rPr>
      </w:pPr>
      <w:r w:rsidRPr="003B25DD">
        <w:rPr>
          <w:rFonts w:ascii="Times New Roman" w:hAnsi="Times New Roman"/>
          <w:b/>
          <w:bCs/>
          <w:sz w:val="28"/>
          <w:szCs w:val="28"/>
          <w:lang w:val="bg-BG"/>
        </w:rPr>
        <w:t>ОБЩИ ПОЛОЖЕНИЯ</w:t>
      </w:r>
    </w:p>
    <w:p w14:paraId="24760AFE"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І</w:t>
      </w:r>
    </w:p>
    <w:p w14:paraId="5F906F43"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Предмет и цел</w:t>
      </w:r>
    </w:p>
    <w:p w14:paraId="430957FF" w14:textId="77777777" w:rsidR="003F361D" w:rsidRPr="003B25DD" w:rsidRDefault="003F361D" w:rsidP="00D81913">
      <w:pPr>
        <w:jc w:val="both"/>
        <w:rPr>
          <w:rFonts w:ascii="Times New Roman" w:hAnsi="Times New Roman"/>
          <w:b/>
          <w:color w:val="000000"/>
          <w:lang w:val="bg-BG"/>
        </w:rPr>
      </w:pPr>
    </w:p>
    <w:p w14:paraId="5881B8BD" w14:textId="77777777" w:rsidR="003F361D" w:rsidRPr="003B25DD" w:rsidRDefault="003F361D" w:rsidP="003F361D">
      <w:pPr>
        <w:ind w:firstLine="720"/>
        <w:jc w:val="both"/>
        <w:rPr>
          <w:rFonts w:ascii="Times New Roman" w:hAnsi="Times New Roman"/>
          <w:b/>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1.</w:t>
      </w:r>
      <w:r w:rsidRPr="003B25DD">
        <w:rPr>
          <w:rFonts w:ascii="Times New Roman" w:hAnsi="Times New Roman"/>
          <w:color w:val="000000"/>
          <w:lang w:val="bg-BG"/>
        </w:rPr>
        <w:t xml:space="preserve"> С тази </w:t>
      </w:r>
      <w:r w:rsidR="00247E1E" w:rsidRPr="003B25DD">
        <w:rPr>
          <w:rFonts w:ascii="Times New Roman" w:hAnsi="Times New Roman"/>
          <w:color w:val="000000"/>
          <w:lang w:val="bg-BG"/>
        </w:rPr>
        <w:t>Н</w:t>
      </w:r>
      <w:r w:rsidRPr="003B25DD">
        <w:rPr>
          <w:rFonts w:ascii="Times New Roman" w:hAnsi="Times New Roman"/>
          <w:color w:val="000000"/>
          <w:lang w:val="bg-BG"/>
        </w:rPr>
        <w:t>аредба се уреждат отношенията, свързани с определянето и администрирането на местните такси и цени на услуги и права на територията на Община Б</w:t>
      </w:r>
      <w:r w:rsidR="001303DD">
        <w:rPr>
          <w:rFonts w:ascii="Times New Roman" w:hAnsi="Times New Roman"/>
          <w:color w:val="000000"/>
          <w:lang w:val="bg-BG"/>
        </w:rPr>
        <w:t>у</w:t>
      </w:r>
      <w:r w:rsidRPr="003B25DD">
        <w:rPr>
          <w:rFonts w:ascii="Times New Roman" w:hAnsi="Times New Roman"/>
          <w:color w:val="000000"/>
          <w:lang w:val="bg-BG"/>
        </w:rPr>
        <w:t>ргас, реда и срока на тяхното събиране, реда,</w:t>
      </w:r>
      <w:r w:rsidRPr="003B25DD">
        <w:rPr>
          <w:rFonts w:ascii="Times New Roman" w:hAnsi="Times New Roman"/>
          <w:b/>
          <w:color w:val="000000"/>
          <w:lang w:val="bg-BG"/>
        </w:rPr>
        <w:t xml:space="preserve"> </w:t>
      </w:r>
      <w:r w:rsidRPr="003B25DD">
        <w:rPr>
          <w:rFonts w:ascii="Times New Roman" w:hAnsi="Times New Roman"/>
          <w:color w:val="000000"/>
          <w:lang w:val="bg-BG"/>
        </w:rPr>
        <w:t>по който лицата, неползващи услуги през съответната година или през определен период от нея, се освобождават от заплащане на съответната такса, както и реда за освобождаване на отделни категории лица, изцяло или частично от заплащане на отделни видове такси.</w:t>
      </w:r>
    </w:p>
    <w:p w14:paraId="0399021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2.</w:t>
      </w:r>
      <w:r w:rsidRPr="003B25DD">
        <w:rPr>
          <w:rFonts w:ascii="Times New Roman" w:hAnsi="Times New Roman"/>
          <w:color w:val="000000"/>
          <w:lang w:val="bg-BG"/>
        </w:rPr>
        <w:t xml:space="preserve"> Наредбата има за цел постигане на достъпност и предоставяне на качествени услуги на гражданите на общината.</w:t>
      </w:r>
    </w:p>
    <w:p w14:paraId="1FF27850"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3.</w:t>
      </w:r>
      <w:r w:rsidRPr="003B25DD">
        <w:rPr>
          <w:rFonts w:ascii="Times New Roman" w:hAnsi="Times New Roman"/>
          <w:color w:val="000000"/>
          <w:lang w:val="bg-BG"/>
        </w:rPr>
        <w:t xml:space="preserve"> (1)  На територията на Община Бургас се събират местни такси, изброени в чл.6, ал.1 от Закона за местните данъци и такси, в това число и други местни такси, определени със закон.</w:t>
      </w:r>
    </w:p>
    <w:p w14:paraId="33FE58E0" w14:textId="77777777" w:rsidR="003F361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lastRenderedPageBreak/>
        <w:t xml:space="preserve">(2)  За всички други услуги и права, предоставяни от </w:t>
      </w:r>
      <w:r w:rsidR="005F2F0B" w:rsidRPr="003B25DD">
        <w:rPr>
          <w:rFonts w:ascii="Times New Roman" w:hAnsi="Times New Roman"/>
          <w:color w:val="000000"/>
          <w:lang w:val="bg-BG"/>
        </w:rPr>
        <w:t>Общината</w:t>
      </w:r>
      <w:r w:rsidRPr="003B25DD">
        <w:rPr>
          <w:rFonts w:ascii="Times New Roman" w:hAnsi="Times New Roman"/>
          <w:color w:val="000000"/>
          <w:lang w:val="bg-BG"/>
        </w:rPr>
        <w:t>, с изключение на тези по ал. 1, Общинския</w:t>
      </w:r>
      <w:r w:rsidR="005F2F0B">
        <w:rPr>
          <w:rFonts w:ascii="Times New Roman" w:hAnsi="Times New Roman"/>
          <w:color w:val="000000"/>
          <w:lang w:val="bg-BG"/>
        </w:rPr>
        <w:t>т</w:t>
      </w:r>
      <w:r w:rsidRPr="003B25DD">
        <w:rPr>
          <w:rFonts w:ascii="Times New Roman" w:hAnsi="Times New Roman"/>
          <w:color w:val="000000"/>
          <w:lang w:val="bg-BG"/>
        </w:rPr>
        <w:t xml:space="preserve"> съвет с настоящата </w:t>
      </w:r>
      <w:r w:rsidR="00247E1E" w:rsidRPr="003B25DD">
        <w:rPr>
          <w:rFonts w:ascii="Times New Roman" w:hAnsi="Times New Roman"/>
          <w:color w:val="000000"/>
          <w:lang w:val="bg-BG"/>
        </w:rPr>
        <w:t>Н</w:t>
      </w:r>
      <w:r w:rsidRPr="003B25DD">
        <w:rPr>
          <w:rFonts w:ascii="Times New Roman" w:hAnsi="Times New Roman"/>
          <w:color w:val="000000"/>
          <w:lang w:val="bg-BG"/>
        </w:rPr>
        <w:t>аредба определя цена.</w:t>
      </w:r>
    </w:p>
    <w:p w14:paraId="3FA44B9D" w14:textId="77777777" w:rsidR="001E2C7D" w:rsidRPr="003B25DD" w:rsidRDefault="001E2C7D" w:rsidP="003F361D">
      <w:pPr>
        <w:ind w:firstLine="720"/>
        <w:jc w:val="both"/>
        <w:rPr>
          <w:rFonts w:ascii="Times New Roman" w:hAnsi="Times New Roman"/>
          <w:color w:val="000000"/>
          <w:lang w:val="bg-BG"/>
        </w:rPr>
      </w:pPr>
    </w:p>
    <w:p w14:paraId="1CF58F64" w14:textId="77777777" w:rsidR="003F361D" w:rsidRPr="003B25DD" w:rsidRDefault="003F361D" w:rsidP="001B33FC">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ІІ</w:t>
      </w:r>
    </w:p>
    <w:p w14:paraId="138AC280"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Определяне размер на общинските такси и цени на услуги</w:t>
      </w:r>
    </w:p>
    <w:p w14:paraId="4D5473CD" w14:textId="77777777" w:rsidR="003F361D" w:rsidRPr="003B25DD" w:rsidRDefault="003F361D" w:rsidP="003F361D">
      <w:pPr>
        <w:ind w:firstLine="720"/>
        <w:jc w:val="both"/>
        <w:rPr>
          <w:rFonts w:ascii="Times New Roman" w:hAnsi="Times New Roman"/>
          <w:b/>
          <w:color w:val="000000"/>
          <w:lang w:val="bg-BG"/>
        </w:rPr>
      </w:pPr>
      <w:r w:rsidRPr="003B25DD">
        <w:rPr>
          <w:rFonts w:ascii="Times New Roman" w:hAnsi="Times New Roman"/>
          <w:b/>
          <w:color w:val="000000"/>
          <w:lang w:val="bg-BG"/>
        </w:rPr>
        <w:t xml:space="preserve"> </w:t>
      </w:r>
    </w:p>
    <w:p w14:paraId="3BEB6E5E" w14:textId="77777777" w:rsidR="003F361D" w:rsidRPr="003B25DD" w:rsidRDefault="003F361D" w:rsidP="001B33FC">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4.</w:t>
      </w:r>
      <w:r w:rsidRPr="003B25DD">
        <w:rPr>
          <w:rFonts w:ascii="Times New Roman" w:hAnsi="Times New Roman"/>
          <w:color w:val="000000"/>
          <w:lang w:val="bg-BG"/>
        </w:rPr>
        <w:t xml:space="preserve"> (1) Размерът на местните такси и цени на услуги се определят в български лева и при спазване принципите, определени в Закона за местните данъци и такси. </w:t>
      </w:r>
    </w:p>
    <w:p w14:paraId="51F5DF65"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За услуга, при която дейностите могат да се разграничат една от друга, се определя отделна такса за всяка от дейностите.</w:t>
      </w:r>
    </w:p>
    <w:p w14:paraId="6087F7F6" w14:textId="77777777" w:rsidR="003F361D" w:rsidRPr="003B25DD" w:rsidRDefault="003F361D" w:rsidP="00247E1E">
      <w:pPr>
        <w:ind w:firstLine="720"/>
        <w:jc w:val="both"/>
        <w:rPr>
          <w:rFonts w:ascii="Times New Roman" w:hAnsi="Times New Roman"/>
          <w:color w:val="000000"/>
          <w:lang w:val="bg-BG"/>
        </w:rPr>
      </w:pPr>
      <w:r w:rsidRPr="003B25DD">
        <w:rPr>
          <w:rFonts w:ascii="Times New Roman" w:hAnsi="Times New Roman"/>
          <w:color w:val="000000"/>
          <w:lang w:val="bg-BG"/>
        </w:rPr>
        <w:t>(3) Наименованията на видовете услуги, за които се събират такси или цени на услуги и права, както и техния</w:t>
      </w:r>
      <w:r w:rsidR="00247E1E" w:rsidRPr="003B25DD">
        <w:rPr>
          <w:rFonts w:ascii="Times New Roman" w:hAnsi="Times New Roman"/>
          <w:color w:val="000000"/>
          <w:lang w:val="bg-BG"/>
        </w:rPr>
        <w:t>т</w:t>
      </w:r>
      <w:r w:rsidRPr="003B25DD">
        <w:rPr>
          <w:rFonts w:ascii="Times New Roman" w:hAnsi="Times New Roman"/>
          <w:color w:val="000000"/>
          <w:lang w:val="bg-BG"/>
        </w:rPr>
        <w:t xml:space="preserve"> размер, са определени в съответни приложения, неразделна част от тази </w:t>
      </w:r>
      <w:r w:rsidR="00247E1E" w:rsidRPr="003B25DD">
        <w:rPr>
          <w:rFonts w:ascii="Times New Roman" w:hAnsi="Times New Roman"/>
          <w:color w:val="000000"/>
          <w:lang w:val="bg-BG"/>
        </w:rPr>
        <w:t>Н</w:t>
      </w:r>
      <w:r w:rsidRPr="003B25DD">
        <w:rPr>
          <w:rFonts w:ascii="Times New Roman" w:hAnsi="Times New Roman"/>
          <w:color w:val="000000"/>
          <w:lang w:val="bg-BG"/>
        </w:rPr>
        <w:t>аредба.</w:t>
      </w:r>
    </w:p>
    <w:p w14:paraId="5B408323" w14:textId="77777777" w:rsidR="001C1CDA" w:rsidRPr="003B25DD" w:rsidRDefault="003F361D" w:rsidP="001C1CDA">
      <w:pPr>
        <w:ind w:firstLine="720"/>
        <w:jc w:val="both"/>
        <w:rPr>
          <w:rFonts w:ascii="Times New Roman" w:hAnsi="Times New Roman"/>
          <w:bCs/>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5.</w:t>
      </w:r>
      <w:r w:rsidRPr="003B25DD">
        <w:rPr>
          <w:rFonts w:ascii="Times New Roman" w:hAnsi="Times New Roman"/>
          <w:color w:val="000000"/>
          <w:lang w:val="bg-BG"/>
        </w:rPr>
        <w:t xml:space="preserve"> </w:t>
      </w:r>
      <w:r w:rsidR="0098228B" w:rsidRPr="003B25DD">
        <w:rPr>
          <w:rFonts w:ascii="Times New Roman" w:hAnsi="Times New Roman"/>
          <w:bCs/>
          <w:iCs/>
          <w:color w:val="000000"/>
          <w:lang w:val="bg-BG"/>
        </w:rPr>
        <w:t xml:space="preserve">(изм. Протокол №46/20.12.2022 г.) </w:t>
      </w:r>
      <w:r w:rsidR="001C1CDA" w:rsidRPr="003B25DD">
        <w:rPr>
          <w:rFonts w:ascii="Times New Roman" w:hAnsi="Times New Roman"/>
          <w:bCs/>
          <w:lang w:val="bg-BG"/>
        </w:rPr>
        <w:t xml:space="preserve">(1) Размерът на конкретните такси и цени на услуги и права се определя след представено мотивирано предложение от съответната дирекция или второстепенен разпоредител с бюджет, които извършват дейността или предоставят съответната услуга.  </w:t>
      </w:r>
    </w:p>
    <w:p w14:paraId="54F3CFB2" w14:textId="77777777" w:rsidR="001C1CDA" w:rsidRPr="003B25DD" w:rsidRDefault="001C1CDA" w:rsidP="001C1CDA">
      <w:pPr>
        <w:ind w:firstLine="720"/>
        <w:jc w:val="both"/>
        <w:rPr>
          <w:rFonts w:ascii="Times New Roman" w:hAnsi="Times New Roman"/>
          <w:lang w:val="bg-BG"/>
        </w:rPr>
      </w:pPr>
      <w:r w:rsidRPr="003B25DD">
        <w:rPr>
          <w:rFonts w:ascii="Times New Roman" w:hAnsi="Times New Roman"/>
          <w:lang w:val="bg-BG"/>
        </w:rPr>
        <w:t>(2) Местните такси се определят въз основа на пълните разходи по предоставяне на услугата, включително:</w:t>
      </w:r>
    </w:p>
    <w:p w14:paraId="2873D4C7" w14:textId="77777777" w:rsidR="001C1CDA" w:rsidRPr="003B25DD" w:rsidRDefault="00247E1E" w:rsidP="00247E1E">
      <w:pPr>
        <w:ind w:firstLine="720"/>
        <w:jc w:val="both"/>
        <w:rPr>
          <w:rFonts w:ascii="Times New Roman" w:hAnsi="Times New Roman"/>
          <w:lang w:val="bg-BG"/>
        </w:rPr>
      </w:pPr>
      <w:r w:rsidRPr="003B25DD">
        <w:rPr>
          <w:rFonts w:ascii="Times New Roman" w:hAnsi="Times New Roman"/>
          <w:lang w:val="bg-BG"/>
        </w:rPr>
        <w:t xml:space="preserve">1. </w:t>
      </w:r>
      <w:r w:rsidR="001C1CDA" w:rsidRPr="003B25DD">
        <w:rPr>
          <w:rFonts w:ascii="Times New Roman" w:hAnsi="Times New Roman"/>
          <w:lang w:val="bg-BG"/>
        </w:rPr>
        <w:t>Преките и непреките трудови разходи (работна заплата, допълнителни плащания, здравни, пенсионни и осигурителни вноски);</w:t>
      </w:r>
      <w:r w:rsidR="001C1CDA" w:rsidRPr="003B25DD">
        <w:rPr>
          <w:rFonts w:ascii="Times New Roman" w:hAnsi="Times New Roman"/>
          <w:b/>
          <w:bCs/>
          <w:lang w:val="bg-BG"/>
        </w:rPr>
        <w:t xml:space="preserve">  </w:t>
      </w:r>
    </w:p>
    <w:p w14:paraId="7EB6AC75" w14:textId="77777777" w:rsidR="001C1CDA" w:rsidRPr="003B25DD" w:rsidRDefault="001C1CDA" w:rsidP="001C1CDA">
      <w:pPr>
        <w:ind w:firstLine="720"/>
        <w:jc w:val="both"/>
        <w:rPr>
          <w:rFonts w:ascii="Times New Roman" w:hAnsi="Times New Roman"/>
          <w:lang w:val="bg-BG"/>
        </w:rPr>
      </w:pPr>
      <w:r w:rsidRPr="003B25DD">
        <w:rPr>
          <w:rFonts w:ascii="Times New Roman" w:hAnsi="Times New Roman"/>
          <w:lang w:val="bg-BG"/>
        </w:rPr>
        <w:t>2. Материални, режийни</w:t>
      </w:r>
      <w:r w:rsidRPr="003B25DD">
        <w:rPr>
          <w:rFonts w:ascii="Times New Roman" w:hAnsi="Times New Roman"/>
          <w:b/>
          <w:bCs/>
          <w:lang w:val="bg-BG"/>
        </w:rPr>
        <w:t xml:space="preserve">, </w:t>
      </w:r>
      <w:r w:rsidRPr="003B25DD">
        <w:rPr>
          <w:rFonts w:ascii="Times New Roman" w:hAnsi="Times New Roman"/>
          <w:lang w:val="bg-BG"/>
        </w:rPr>
        <w:t>консултантски и други непреки разходи (доставки на материали и услуги, застраховки, командировъчни и наеми на сгради и оборудване, хардуер, софтуер, такси за лицензии);</w:t>
      </w:r>
      <w:r w:rsidRPr="003B25DD">
        <w:rPr>
          <w:rFonts w:ascii="Times New Roman" w:hAnsi="Times New Roman"/>
          <w:b/>
          <w:bCs/>
          <w:lang w:val="bg-BG"/>
        </w:rPr>
        <w:t xml:space="preserve"> </w:t>
      </w:r>
    </w:p>
    <w:p w14:paraId="4103005C" w14:textId="77777777" w:rsidR="001C1CDA" w:rsidRPr="003B25DD" w:rsidRDefault="001C1CDA" w:rsidP="001C1CDA">
      <w:pPr>
        <w:ind w:firstLine="720"/>
        <w:jc w:val="both"/>
        <w:rPr>
          <w:rFonts w:ascii="Times New Roman" w:hAnsi="Times New Roman"/>
          <w:b/>
          <w:bCs/>
          <w:lang w:val="bg-BG"/>
        </w:rPr>
      </w:pPr>
      <w:r w:rsidRPr="003B25DD">
        <w:rPr>
          <w:rFonts w:ascii="Times New Roman" w:hAnsi="Times New Roman"/>
          <w:lang w:val="bg-BG"/>
        </w:rPr>
        <w:t>3. Разходи за управление и контрол</w:t>
      </w:r>
      <w:r w:rsidRPr="003B25DD">
        <w:rPr>
          <w:rFonts w:ascii="Times New Roman" w:hAnsi="Times New Roman"/>
          <w:b/>
          <w:bCs/>
          <w:lang w:val="bg-BG"/>
        </w:rPr>
        <w:t xml:space="preserve"> </w:t>
      </w:r>
    </w:p>
    <w:p w14:paraId="2B31AD01" w14:textId="77777777" w:rsidR="001C1CDA" w:rsidRPr="003B25DD" w:rsidRDefault="001C1CDA" w:rsidP="001C1CDA">
      <w:pPr>
        <w:ind w:firstLine="720"/>
        <w:jc w:val="both"/>
        <w:rPr>
          <w:rFonts w:ascii="Times New Roman" w:hAnsi="Times New Roman"/>
          <w:lang w:val="bg-BG"/>
        </w:rPr>
      </w:pPr>
      <w:r w:rsidRPr="003B25DD">
        <w:rPr>
          <w:rFonts w:ascii="Times New Roman" w:hAnsi="Times New Roman"/>
          <w:lang w:val="bg-BG"/>
        </w:rPr>
        <w:t xml:space="preserve">4. Разходи по събиране на таксите; </w:t>
      </w:r>
    </w:p>
    <w:p w14:paraId="2BC6C233" w14:textId="77777777" w:rsidR="001C1CDA" w:rsidRPr="003B25DD" w:rsidRDefault="001C1CDA" w:rsidP="001C1CDA">
      <w:pPr>
        <w:ind w:firstLine="720"/>
        <w:jc w:val="both"/>
        <w:rPr>
          <w:rFonts w:ascii="Times New Roman" w:hAnsi="Times New Roman"/>
          <w:b/>
          <w:bCs/>
          <w:lang w:val="bg-BG"/>
        </w:rPr>
      </w:pPr>
      <w:r w:rsidRPr="003B25DD">
        <w:rPr>
          <w:rFonts w:ascii="Times New Roman" w:hAnsi="Times New Roman"/>
          <w:lang w:val="bg-BG"/>
        </w:rPr>
        <w:t>5. Инвестиционни разходи.</w:t>
      </w:r>
      <w:r w:rsidRPr="003B25DD">
        <w:rPr>
          <w:rFonts w:ascii="Times New Roman" w:hAnsi="Times New Roman"/>
          <w:b/>
          <w:bCs/>
          <w:lang w:val="bg-BG"/>
        </w:rPr>
        <w:t xml:space="preserve"> </w:t>
      </w:r>
    </w:p>
    <w:p w14:paraId="0314F945" w14:textId="77777777" w:rsidR="001C1CDA" w:rsidRPr="003B25DD" w:rsidRDefault="001C1CDA" w:rsidP="001C1CDA">
      <w:pPr>
        <w:ind w:firstLine="720"/>
        <w:jc w:val="both"/>
        <w:rPr>
          <w:rFonts w:ascii="Times New Roman" w:hAnsi="Times New Roman"/>
          <w:lang w:val="bg-BG"/>
        </w:rPr>
      </w:pPr>
      <w:r w:rsidRPr="003B25DD">
        <w:rPr>
          <w:rFonts w:ascii="Times New Roman" w:hAnsi="Times New Roman"/>
          <w:lang w:val="bg-BG"/>
        </w:rPr>
        <w:t>6.</w:t>
      </w:r>
      <w:r w:rsidR="00247E1E" w:rsidRPr="003B25DD">
        <w:rPr>
          <w:rFonts w:ascii="Times New Roman" w:hAnsi="Times New Roman"/>
          <w:lang w:val="bg-BG"/>
        </w:rPr>
        <w:t xml:space="preserve"> </w:t>
      </w:r>
      <w:r w:rsidRPr="003B25DD">
        <w:rPr>
          <w:rFonts w:ascii="Times New Roman" w:hAnsi="Times New Roman"/>
          <w:lang w:val="bg-BG"/>
        </w:rPr>
        <w:t>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14:paraId="56AB7E44" w14:textId="77777777" w:rsidR="001C1CDA" w:rsidRPr="003B25DD" w:rsidRDefault="001C1CDA" w:rsidP="001C1CDA">
      <w:pPr>
        <w:ind w:firstLine="720"/>
        <w:jc w:val="both"/>
        <w:rPr>
          <w:rFonts w:ascii="Times New Roman" w:hAnsi="Times New Roman"/>
          <w:lang w:val="bg-BG"/>
        </w:rPr>
      </w:pPr>
      <w:r w:rsidRPr="003B25DD">
        <w:rPr>
          <w:rFonts w:ascii="Times New Roman" w:hAnsi="Times New Roman"/>
          <w:lang w:val="bg-BG"/>
        </w:rPr>
        <w:t xml:space="preserve">7. Други, имащи отношение към формирането на размера на таксата, определени конкретно от </w:t>
      </w:r>
      <w:r w:rsidR="00247E1E" w:rsidRPr="003B25DD">
        <w:rPr>
          <w:rFonts w:ascii="Times New Roman" w:hAnsi="Times New Roman"/>
          <w:lang w:val="bg-BG"/>
        </w:rPr>
        <w:t>О</w:t>
      </w:r>
      <w:r w:rsidRPr="003B25DD">
        <w:rPr>
          <w:rFonts w:ascii="Times New Roman" w:hAnsi="Times New Roman"/>
          <w:lang w:val="bg-BG"/>
        </w:rPr>
        <w:t>бщинския съвет.</w:t>
      </w:r>
    </w:p>
    <w:p w14:paraId="0C17EB5F" w14:textId="77777777" w:rsidR="002E5389" w:rsidRPr="003B25DD" w:rsidRDefault="001C1CDA" w:rsidP="001C1CDA">
      <w:pPr>
        <w:ind w:firstLine="720"/>
        <w:jc w:val="both"/>
        <w:rPr>
          <w:rFonts w:ascii="Times New Roman" w:hAnsi="Times New Roman"/>
          <w:bCs/>
          <w:lang w:val="bg-BG"/>
        </w:rPr>
      </w:pPr>
      <w:r w:rsidRPr="003B25DD">
        <w:rPr>
          <w:rFonts w:ascii="Times New Roman" w:hAnsi="Times New Roman"/>
          <w:lang w:val="bg-BG"/>
        </w:rPr>
        <w:t>(3) При определяне размерите на цените на услуги и права следва да се съблюдават преди всичко пазарните изисквания и създаването на условия за разширяване на предлаганите услуги и повишаване на качеството им, в конкурентна с другите пазарни субекти среда.</w:t>
      </w:r>
    </w:p>
    <w:p w14:paraId="0CAD5EE0" w14:textId="77777777" w:rsidR="003F361D" w:rsidRPr="003B25DD" w:rsidRDefault="003F361D" w:rsidP="001C1CDA">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6.</w:t>
      </w:r>
      <w:r w:rsidRPr="003B25DD">
        <w:rPr>
          <w:rFonts w:ascii="Times New Roman" w:hAnsi="Times New Roman"/>
          <w:color w:val="000000"/>
          <w:lang w:val="bg-BG"/>
        </w:rPr>
        <w:t xml:space="preserve"> Размерът на таксата може да не възстановява пълните разходи на </w:t>
      </w:r>
      <w:r w:rsidR="00247E1E" w:rsidRPr="003B25DD">
        <w:rPr>
          <w:rFonts w:ascii="Times New Roman" w:hAnsi="Times New Roman"/>
          <w:color w:val="000000"/>
          <w:lang w:val="bg-BG"/>
        </w:rPr>
        <w:t>о</w:t>
      </w:r>
      <w:r w:rsidRPr="003B25DD">
        <w:rPr>
          <w:rFonts w:ascii="Times New Roman" w:hAnsi="Times New Roman"/>
          <w:color w:val="000000"/>
          <w:lang w:val="bg-BG"/>
        </w:rPr>
        <w:t xml:space="preserve">бщината по предоставянето на определена услуга, когато </w:t>
      </w:r>
      <w:r w:rsidR="00247E1E" w:rsidRPr="003B25DD">
        <w:rPr>
          <w:rFonts w:ascii="Times New Roman" w:hAnsi="Times New Roman"/>
          <w:color w:val="000000"/>
          <w:lang w:val="bg-BG"/>
        </w:rPr>
        <w:t>О</w:t>
      </w:r>
      <w:r w:rsidRPr="003B25DD">
        <w:rPr>
          <w:rFonts w:ascii="Times New Roman" w:hAnsi="Times New Roman"/>
          <w:color w:val="000000"/>
          <w:lang w:val="bg-BG"/>
        </w:rPr>
        <w:t xml:space="preserve">бщинският съвет реши, че това се налага за защита на обществения интерес, като в този случай разликата между разходите и размера на таксата е за сметка на общинските приходи. </w:t>
      </w:r>
    </w:p>
    <w:p w14:paraId="721D762A"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7.</w:t>
      </w:r>
      <w:r w:rsidRPr="003B25DD">
        <w:rPr>
          <w:rFonts w:ascii="Times New Roman" w:hAnsi="Times New Roman"/>
          <w:color w:val="000000"/>
          <w:lang w:val="bg-BG"/>
        </w:rPr>
        <w:t xml:space="preserve"> Общинският съвет, по предложение на кмета на общината, определя размера на</w:t>
      </w:r>
      <w:r w:rsidR="00247E1E" w:rsidRPr="003B25DD">
        <w:rPr>
          <w:rFonts w:ascii="Times New Roman" w:hAnsi="Times New Roman"/>
          <w:color w:val="000000"/>
          <w:lang w:val="bg-BG"/>
        </w:rPr>
        <w:t xml:space="preserve"> </w:t>
      </w:r>
      <w:r w:rsidRPr="003B25DD">
        <w:rPr>
          <w:rFonts w:ascii="Times New Roman" w:hAnsi="Times New Roman"/>
          <w:color w:val="000000"/>
          <w:lang w:val="bg-BG"/>
        </w:rPr>
        <w:t xml:space="preserve">таксата за битови отпадъци, не по-късно от 31.12. на предходната година. </w:t>
      </w:r>
    </w:p>
    <w:p w14:paraId="6F4B0B56"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8.</w:t>
      </w:r>
      <w:r w:rsidRPr="003B25DD">
        <w:rPr>
          <w:rFonts w:ascii="Times New Roman" w:hAnsi="Times New Roman"/>
          <w:color w:val="000000"/>
          <w:lang w:val="bg-BG"/>
        </w:rPr>
        <w:t xml:space="preserve"> (1) Размерът на дължимата такса и/или цена на услуга се определя след заявянето й, въз основа на писмена резолюция от длъжностни лица от общинска администрация.</w:t>
      </w:r>
    </w:p>
    <w:p w14:paraId="2CFED99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Когато заявена услуга не може да бъде предоставена, както и при постановен отказ от предоставяне на услугата, съответното длъжностно лице определя такса в размер на 10% от стойността на услугата, посочена в съответното приложение.</w:t>
      </w:r>
    </w:p>
    <w:p w14:paraId="47EED06C" w14:textId="77777777" w:rsidR="003F361D" w:rsidRPr="003B25DD" w:rsidRDefault="003F361D" w:rsidP="003F361D">
      <w:pPr>
        <w:ind w:firstLine="720"/>
        <w:jc w:val="both"/>
        <w:rPr>
          <w:rFonts w:ascii="Times New Roman" w:hAnsi="Times New Roman"/>
          <w:b/>
          <w:color w:val="000000"/>
          <w:lang w:val="bg-BG"/>
        </w:rPr>
      </w:pPr>
    </w:p>
    <w:p w14:paraId="2FBE9328"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ІІІ</w:t>
      </w:r>
    </w:p>
    <w:p w14:paraId="3D2029CB"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Ред и срок за събиране на местните такси и цени на услуги</w:t>
      </w:r>
    </w:p>
    <w:p w14:paraId="15F0166F" w14:textId="77777777" w:rsidR="003F361D" w:rsidRPr="003B25DD" w:rsidRDefault="003F361D" w:rsidP="003F361D">
      <w:pPr>
        <w:ind w:firstLine="720"/>
        <w:jc w:val="both"/>
        <w:rPr>
          <w:rFonts w:ascii="Times New Roman" w:hAnsi="Times New Roman"/>
          <w:b/>
          <w:color w:val="000000"/>
          <w:lang w:val="bg-BG"/>
        </w:rPr>
      </w:pPr>
    </w:p>
    <w:p w14:paraId="369950F4" w14:textId="77777777" w:rsidR="003F361D" w:rsidRPr="003B25DD" w:rsidRDefault="00247E1E" w:rsidP="003F361D">
      <w:pPr>
        <w:ind w:firstLine="720"/>
        <w:jc w:val="both"/>
        <w:rPr>
          <w:rFonts w:ascii="Times New Roman" w:hAnsi="Times New Roman"/>
          <w:color w:val="000000"/>
          <w:lang w:val="bg-BG"/>
        </w:rPr>
      </w:pPr>
      <w:r w:rsidRPr="003B25DD">
        <w:rPr>
          <w:rFonts w:ascii="Times New Roman" w:hAnsi="Times New Roman"/>
          <w:b/>
          <w:color w:val="000000"/>
          <w:lang w:val="bg-BG"/>
        </w:rPr>
        <w:lastRenderedPageBreak/>
        <w:t>Чл.</w:t>
      </w:r>
      <w:r w:rsidR="001B33FC">
        <w:rPr>
          <w:rFonts w:ascii="Times New Roman" w:hAnsi="Times New Roman"/>
          <w:b/>
          <w:color w:val="000000"/>
          <w:lang w:val="bg-BG"/>
        </w:rPr>
        <w:t xml:space="preserve"> </w:t>
      </w:r>
      <w:r w:rsidR="003F361D" w:rsidRPr="003B25DD">
        <w:rPr>
          <w:rFonts w:ascii="Times New Roman" w:hAnsi="Times New Roman"/>
          <w:b/>
          <w:color w:val="000000"/>
          <w:lang w:val="bg-BG"/>
        </w:rPr>
        <w:t>9</w:t>
      </w:r>
      <w:r w:rsidR="001E2C7D">
        <w:rPr>
          <w:rFonts w:ascii="Times New Roman" w:hAnsi="Times New Roman"/>
          <w:b/>
          <w:color w:val="000000"/>
          <w:lang w:val="bg-BG"/>
        </w:rPr>
        <w:t>.</w:t>
      </w:r>
      <w:r w:rsidR="003F361D" w:rsidRPr="003B25DD">
        <w:rPr>
          <w:rFonts w:ascii="Times New Roman" w:hAnsi="Times New Roman"/>
          <w:b/>
          <w:color w:val="000000"/>
          <w:lang w:val="bg-BG"/>
        </w:rPr>
        <w:t xml:space="preserve"> </w:t>
      </w:r>
      <w:r w:rsidR="003F361D" w:rsidRPr="003B25DD">
        <w:rPr>
          <w:rFonts w:ascii="Times New Roman" w:hAnsi="Times New Roman"/>
          <w:color w:val="000000"/>
          <w:lang w:val="bg-BG"/>
        </w:rPr>
        <w:t>Местните такси са прости и пропорционални и се заплащат в брой или безкасово.</w:t>
      </w:r>
    </w:p>
    <w:p w14:paraId="32C3760F"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10.</w:t>
      </w:r>
      <w:r w:rsidRPr="003B25DD">
        <w:rPr>
          <w:rFonts w:ascii="Times New Roman" w:hAnsi="Times New Roman"/>
          <w:color w:val="000000"/>
          <w:lang w:val="bg-BG"/>
        </w:rPr>
        <w:t xml:space="preserve"> Местните такси и цените на услугите се заплащат едновременно с предоставянето</w:t>
      </w:r>
      <w:r w:rsidRPr="003B25DD">
        <w:rPr>
          <w:rFonts w:ascii="Times New Roman" w:hAnsi="Times New Roman"/>
          <w:lang w:val="bg-BG"/>
        </w:rPr>
        <w:t xml:space="preserve">, </w:t>
      </w:r>
      <w:r w:rsidRPr="003B25DD">
        <w:rPr>
          <w:rFonts w:ascii="Times New Roman" w:hAnsi="Times New Roman"/>
          <w:color w:val="000000"/>
          <w:lang w:val="bg-BG"/>
        </w:rPr>
        <w:t xml:space="preserve">съответно отказа за предоставянето им, с изключение на тези, за които с нормативен акт или с тази </w:t>
      </w:r>
      <w:r w:rsidR="00247E1E" w:rsidRPr="003B25DD">
        <w:rPr>
          <w:rFonts w:ascii="Times New Roman" w:hAnsi="Times New Roman"/>
          <w:color w:val="000000"/>
          <w:lang w:val="bg-BG"/>
        </w:rPr>
        <w:t>Н</w:t>
      </w:r>
      <w:r w:rsidRPr="003B25DD">
        <w:rPr>
          <w:rFonts w:ascii="Times New Roman" w:hAnsi="Times New Roman"/>
          <w:color w:val="000000"/>
          <w:lang w:val="bg-BG"/>
        </w:rPr>
        <w:t>аредба е предвидено друго.</w:t>
      </w:r>
    </w:p>
    <w:p w14:paraId="0F94F9FD"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11.</w:t>
      </w:r>
      <w:r w:rsidRPr="003B25DD">
        <w:rPr>
          <w:rFonts w:ascii="Times New Roman" w:hAnsi="Times New Roman"/>
          <w:color w:val="000000"/>
          <w:lang w:val="bg-BG"/>
        </w:rPr>
        <w:t xml:space="preserve"> Събирането на местните такси и цени на предоставените права и услуги от общината, се извършва от служители на общинската администрация от Дирекция Местни приходи, данъци, такси и реклама в сроковете и по предвидения в закона ред, освен ако в нормативен акт или тази </w:t>
      </w:r>
      <w:r w:rsidR="00247E1E" w:rsidRPr="003B25DD">
        <w:rPr>
          <w:rFonts w:ascii="Times New Roman" w:hAnsi="Times New Roman"/>
          <w:color w:val="000000"/>
          <w:lang w:val="bg-BG"/>
        </w:rPr>
        <w:t>Н</w:t>
      </w:r>
      <w:r w:rsidRPr="003B25DD">
        <w:rPr>
          <w:rFonts w:ascii="Times New Roman" w:hAnsi="Times New Roman"/>
          <w:color w:val="000000"/>
          <w:lang w:val="bg-BG"/>
        </w:rPr>
        <w:t>аредба не е предвидено друго.</w:t>
      </w:r>
    </w:p>
    <w:p w14:paraId="61471EE6"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 12.</w:t>
      </w:r>
      <w:r w:rsidRPr="003B25DD">
        <w:rPr>
          <w:rFonts w:ascii="Times New Roman" w:hAnsi="Times New Roman"/>
          <w:color w:val="000000"/>
          <w:lang w:val="bg-BG"/>
        </w:rPr>
        <w:t xml:space="preserve"> (1) О</w:t>
      </w:r>
      <w:r w:rsidR="0020781E" w:rsidRPr="003B25DD">
        <w:rPr>
          <w:rFonts w:ascii="Times New Roman" w:hAnsi="Times New Roman"/>
          <w:color w:val="000000"/>
          <w:lang w:val="bg-BG"/>
        </w:rPr>
        <w:t xml:space="preserve">бщината уведомява лицата по чл. </w:t>
      </w:r>
      <w:r w:rsidRPr="003B25DD">
        <w:rPr>
          <w:rFonts w:ascii="Times New Roman" w:hAnsi="Times New Roman"/>
          <w:color w:val="000000"/>
          <w:lang w:val="bg-BG"/>
        </w:rPr>
        <w:t>64 от ЗМДТ за дължимата от тях такса битови отпадъци за съответния период и за сроковете за плащане с писма по пощата, в които е посочен размера на таксата за текущата година.</w:t>
      </w:r>
    </w:p>
    <w:p w14:paraId="00793C0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Изпращането на писмата се организира от дирекция МПДТР и се контролира от заместник-кмета по „Бюджет, финанси и икономика“</w:t>
      </w:r>
      <w:r w:rsidR="0039670F">
        <w:rPr>
          <w:rFonts w:ascii="Times New Roman" w:hAnsi="Times New Roman"/>
          <w:color w:val="000000"/>
          <w:lang w:val="bg-BG"/>
        </w:rPr>
        <w:t>.</w:t>
      </w:r>
    </w:p>
    <w:p w14:paraId="46012758" w14:textId="77777777" w:rsidR="008F4480" w:rsidRPr="003B25DD" w:rsidRDefault="008F4480" w:rsidP="00A9652A">
      <w:pPr>
        <w:rPr>
          <w:rFonts w:ascii="Times New Roman" w:hAnsi="Times New Roman"/>
          <w:b/>
          <w:color w:val="000000"/>
          <w:sz w:val="28"/>
          <w:szCs w:val="28"/>
          <w:lang w:val="bg-BG"/>
        </w:rPr>
      </w:pPr>
    </w:p>
    <w:p w14:paraId="354F4166"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ІV</w:t>
      </w:r>
    </w:p>
    <w:p w14:paraId="3C8CB09C" w14:textId="77777777" w:rsidR="003F361D" w:rsidRPr="003B25DD" w:rsidRDefault="003F361D" w:rsidP="003F361D">
      <w:pPr>
        <w:jc w:val="center"/>
        <w:rPr>
          <w:rFonts w:ascii="Times New Roman" w:hAnsi="Times New Roman"/>
          <w:b/>
          <w:color w:val="000000"/>
          <w:lang w:val="bg-BG"/>
        </w:rPr>
      </w:pPr>
      <w:r w:rsidRPr="003B25DD">
        <w:rPr>
          <w:rFonts w:ascii="Times New Roman" w:hAnsi="Times New Roman"/>
          <w:b/>
          <w:color w:val="000000"/>
          <w:sz w:val="28"/>
          <w:szCs w:val="28"/>
          <w:lang w:val="bg-BG"/>
        </w:rPr>
        <w:t>Ред, по който лицата, неползващи услуги през съответната година или през определен период от нея, се освобождават от заплащане на съответната такса</w:t>
      </w:r>
    </w:p>
    <w:p w14:paraId="7C60203E" w14:textId="77777777" w:rsidR="003F361D" w:rsidRPr="003B25DD" w:rsidRDefault="003F361D" w:rsidP="003F361D">
      <w:pPr>
        <w:ind w:firstLine="720"/>
        <w:jc w:val="both"/>
        <w:rPr>
          <w:rFonts w:ascii="Times New Roman" w:hAnsi="Times New Roman"/>
          <w:b/>
          <w:color w:val="000000"/>
          <w:lang w:val="bg-BG"/>
        </w:rPr>
      </w:pPr>
    </w:p>
    <w:p w14:paraId="0EC1E6FC"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13.</w:t>
      </w:r>
      <w:r w:rsidRPr="003B25DD">
        <w:rPr>
          <w:rFonts w:ascii="Times New Roman" w:hAnsi="Times New Roman"/>
          <w:color w:val="000000"/>
          <w:lang w:val="bg-BG"/>
        </w:rPr>
        <w:t xml:space="preserve"> </w:t>
      </w:r>
      <w:r w:rsidR="0020781E" w:rsidRPr="003B25DD">
        <w:rPr>
          <w:rFonts w:ascii="Times New Roman" w:hAnsi="Times New Roman"/>
          <w:color w:val="000000"/>
          <w:lang w:val="bg-BG"/>
        </w:rPr>
        <w:t>(1) Лицата, неползващи услугата</w:t>
      </w:r>
      <w:r w:rsidRPr="003B25DD">
        <w:rPr>
          <w:rFonts w:ascii="Times New Roman" w:hAnsi="Times New Roman"/>
          <w:color w:val="000000"/>
          <w:lang w:val="bg-BG"/>
        </w:rPr>
        <w:t xml:space="preserve"> през съответната година или през определен период от нея, се освобождават от задължението да заплащат съответната такса за този период.</w:t>
      </w:r>
    </w:p>
    <w:p w14:paraId="3FC6F9C9" w14:textId="77777777" w:rsidR="003F361D" w:rsidRPr="003B25DD" w:rsidRDefault="003F361D" w:rsidP="00645D15">
      <w:pPr>
        <w:ind w:firstLine="720"/>
        <w:jc w:val="both"/>
        <w:rPr>
          <w:rFonts w:ascii="Times New Roman" w:hAnsi="Times New Roman"/>
          <w:color w:val="000000"/>
          <w:lang w:val="bg-BG"/>
        </w:rPr>
      </w:pPr>
      <w:r w:rsidRPr="003B25DD">
        <w:rPr>
          <w:rFonts w:ascii="Times New Roman" w:hAnsi="Times New Roman"/>
          <w:color w:val="000000"/>
          <w:lang w:val="bg-BG"/>
        </w:rPr>
        <w:t>(2) Освобождаването от заплащане на такса по ал.</w:t>
      </w:r>
      <w:r w:rsidR="00A2688E">
        <w:rPr>
          <w:rFonts w:ascii="Times New Roman" w:hAnsi="Times New Roman"/>
          <w:color w:val="000000"/>
          <w:lang w:val="bg-BG"/>
        </w:rPr>
        <w:t xml:space="preserve"> </w:t>
      </w:r>
      <w:r w:rsidRPr="003B25DD">
        <w:rPr>
          <w:rFonts w:ascii="Times New Roman" w:hAnsi="Times New Roman"/>
          <w:color w:val="000000"/>
          <w:lang w:val="bg-BG"/>
        </w:rPr>
        <w:t xml:space="preserve">1 става въз основа на мотивирано писмено заявление на лицето до службата, компетентна да издаде съответното разрешение за извършване на дейност или ползване на услугата. </w:t>
      </w:r>
    </w:p>
    <w:p w14:paraId="4F695C40" w14:textId="77777777" w:rsidR="003F361D" w:rsidRPr="003B25DD" w:rsidRDefault="003F361D" w:rsidP="003F361D">
      <w:pPr>
        <w:jc w:val="center"/>
        <w:rPr>
          <w:rFonts w:ascii="Times New Roman" w:hAnsi="Times New Roman"/>
          <w:b/>
          <w:color w:val="000000"/>
          <w:sz w:val="28"/>
          <w:szCs w:val="28"/>
          <w:lang w:val="bg-BG"/>
        </w:rPr>
      </w:pPr>
    </w:p>
    <w:p w14:paraId="1804E0FD"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V</w:t>
      </w:r>
    </w:p>
    <w:p w14:paraId="0E38064E"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Ред за освобождаване на отделни категории лица, изцяло или частично от заплащане на отделни видове такси“</w:t>
      </w:r>
    </w:p>
    <w:p w14:paraId="1656A140" w14:textId="77777777" w:rsidR="003F361D" w:rsidRPr="003B25DD" w:rsidRDefault="003F361D" w:rsidP="003F361D">
      <w:pPr>
        <w:jc w:val="center"/>
        <w:rPr>
          <w:rFonts w:ascii="Times New Roman" w:hAnsi="Times New Roman"/>
          <w:b/>
          <w:color w:val="000000"/>
          <w:lang w:val="bg-BG"/>
        </w:rPr>
      </w:pPr>
    </w:p>
    <w:p w14:paraId="1474CF99"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14.</w:t>
      </w:r>
      <w:r w:rsidRPr="003B25DD">
        <w:rPr>
          <w:rFonts w:ascii="Times New Roman" w:hAnsi="Times New Roman"/>
          <w:color w:val="000000"/>
          <w:lang w:val="bg-BG"/>
        </w:rPr>
        <w:t xml:space="preserve"> (1) </w:t>
      </w:r>
      <w:r w:rsidR="001C5333" w:rsidRPr="003B25DD">
        <w:rPr>
          <w:rFonts w:ascii="Times New Roman" w:hAnsi="Times New Roman"/>
          <w:bCs/>
          <w:iCs/>
          <w:color w:val="000000"/>
          <w:lang w:val="bg-BG"/>
        </w:rPr>
        <w:t xml:space="preserve">(изм. Протокол №18/21.12.2020 г.) </w:t>
      </w:r>
      <w:r w:rsidRPr="003B25DD">
        <w:rPr>
          <w:rFonts w:ascii="Times New Roman" w:hAnsi="Times New Roman"/>
          <w:lang w:val="bg-BG"/>
        </w:rPr>
        <w:t>Освобождават се от заплащане на такси: детските градини, общообразователните, спортните, средните, специалните и професионалните училища и спортни</w:t>
      </w:r>
      <w:r w:rsidR="0020781E" w:rsidRPr="003B25DD">
        <w:rPr>
          <w:rFonts w:ascii="Times New Roman" w:hAnsi="Times New Roman"/>
          <w:lang w:val="bg-BG"/>
        </w:rPr>
        <w:t>те</w:t>
      </w:r>
      <w:r w:rsidRPr="003B25DD">
        <w:rPr>
          <w:rFonts w:ascii="Times New Roman" w:hAnsi="Times New Roman"/>
          <w:lang w:val="bg-BG"/>
        </w:rPr>
        <w:t xml:space="preserve"> клубове, за провеждане на организирани спортни мероприятия и състезания за деца и ученици, включително за провеждане на задължителните учебни програми и извънкласни занятия с физическо възпитание и спорт, за всички спортни бази, стопанисвани от общинско предприятие </w:t>
      </w:r>
      <w:r w:rsidRPr="003B25DD">
        <w:rPr>
          <w:rFonts w:ascii="Times New Roman" w:hAnsi="Times New Roman"/>
          <w:color w:val="000000"/>
          <w:lang w:val="bg-BG"/>
        </w:rPr>
        <w:t>„</w:t>
      </w:r>
      <w:r w:rsidR="001C5333" w:rsidRPr="003B25DD">
        <w:rPr>
          <w:rFonts w:ascii="Times New Roman" w:hAnsi="Times New Roman"/>
          <w:lang w:val="bg-BG"/>
        </w:rPr>
        <w:t>Общински</w:t>
      </w:r>
      <w:r w:rsidRPr="003B25DD">
        <w:rPr>
          <w:rFonts w:ascii="Times New Roman" w:hAnsi="Times New Roman"/>
          <w:lang w:val="bg-BG"/>
        </w:rPr>
        <w:t xml:space="preserve"> имоти“ при Община Бургас</w:t>
      </w:r>
      <w:r w:rsidRPr="003B25DD">
        <w:rPr>
          <w:rFonts w:ascii="Times New Roman" w:hAnsi="Times New Roman"/>
          <w:color w:val="000000"/>
          <w:lang w:val="bg-BG"/>
        </w:rPr>
        <w:t>.</w:t>
      </w:r>
    </w:p>
    <w:p w14:paraId="604CCEA9"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(2) Всички мероприятия и </w:t>
      </w:r>
      <w:r w:rsidRPr="003B25DD">
        <w:rPr>
          <w:rFonts w:ascii="Times New Roman" w:hAnsi="Times New Roman"/>
          <w:lang w:val="bg-BG"/>
        </w:rPr>
        <w:t xml:space="preserve">прояви, в които община Бургас е партньор или изпълнител, мероприятия на НПО, други общини или държавни органи и </w:t>
      </w:r>
      <w:r w:rsidRPr="003B25DD">
        <w:rPr>
          <w:rFonts w:ascii="Times New Roman" w:hAnsi="Times New Roman"/>
          <w:color w:val="000000"/>
          <w:lang w:val="bg-BG"/>
        </w:rPr>
        <w:t>на гражданското общество, всички благотворителни прояви,</w:t>
      </w:r>
      <w:r w:rsidRPr="003B25DD">
        <w:rPr>
          <w:rFonts w:ascii="Times New Roman" w:hAnsi="Times New Roman"/>
          <w:lang w:val="bg-BG"/>
        </w:rPr>
        <w:t xml:space="preserve"> които са без търговска цел</w:t>
      </w:r>
      <w:r w:rsidRPr="003B25DD">
        <w:rPr>
          <w:rFonts w:ascii="Times New Roman" w:hAnsi="Times New Roman"/>
          <w:color w:val="000000"/>
          <w:lang w:val="bg-BG"/>
        </w:rPr>
        <w:t>, както и такива, за които това е предвидено в закон или друг нормативен акт, се освобождават от заплащане на такси за ползване на тротоари, площади, улични платна, както и терени с друго предназначение, които са общинска собственост</w:t>
      </w:r>
      <w:r w:rsidR="0039670F">
        <w:rPr>
          <w:rFonts w:ascii="Times New Roman" w:hAnsi="Times New Roman"/>
          <w:color w:val="000000"/>
          <w:lang w:val="bg-BG"/>
        </w:rPr>
        <w:t>.</w:t>
      </w:r>
      <w:r w:rsidRPr="003B25DD">
        <w:rPr>
          <w:rFonts w:ascii="Times New Roman" w:hAnsi="Times New Roman"/>
          <w:color w:val="000000"/>
          <w:lang w:val="bg-BG"/>
        </w:rPr>
        <w:t xml:space="preserve"> </w:t>
      </w:r>
    </w:p>
    <w:p w14:paraId="7DA11E6E" w14:textId="77777777" w:rsidR="003F361D" w:rsidRPr="003B25DD" w:rsidRDefault="003F361D" w:rsidP="003F361D">
      <w:pPr>
        <w:jc w:val="both"/>
        <w:rPr>
          <w:rFonts w:ascii="Times New Roman" w:hAnsi="Times New Roman"/>
          <w:color w:val="000000"/>
          <w:lang w:val="bg-BG"/>
        </w:rPr>
      </w:pPr>
      <w:r w:rsidRPr="003B25DD">
        <w:rPr>
          <w:rFonts w:ascii="Times New Roman" w:hAnsi="Times New Roman"/>
          <w:b/>
          <w:color w:val="000000"/>
          <w:lang w:val="bg-BG"/>
        </w:rPr>
        <w:tab/>
        <w:t>Чл. 15</w:t>
      </w:r>
      <w:r w:rsidR="0023084D" w:rsidRPr="003B25DD">
        <w:rPr>
          <w:rFonts w:ascii="Times New Roman" w:hAnsi="Times New Roman"/>
          <w:b/>
          <w:color w:val="000000"/>
          <w:lang w:val="bg-BG"/>
        </w:rPr>
        <w:t xml:space="preserve">. </w:t>
      </w:r>
      <w:r w:rsidR="0023084D" w:rsidRPr="003B25DD">
        <w:rPr>
          <w:rFonts w:ascii="Times New Roman" w:hAnsi="Times New Roman"/>
          <w:bCs/>
          <w:iCs/>
          <w:color w:val="000000"/>
          <w:lang w:val="bg-BG"/>
        </w:rPr>
        <w:t>(изм. Протокол №18/21.12.2020 г.)</w:t>
      </w:r>
      <w:r w:rsidRPr="003B25DD">
        <w:rPr>
          <w:rFonts w:ascii="Times New Roman" w:hAnsi="Times New Roman"/>
          <w:b/>
          <w:color w:val="000000"/>
          <w:lang w:val="bg-BG"/>
        </w:rPr>
        <w:t xml:space="preserve"> </w:t>
      </w:r>
      <w:r w:rsidRPr="003B25DD">
        <w:rPr>
          <w:rFonts w:ascii="Times New Roman" w:hAnsi="Times New Roman"/>
          <w:color w:val="000000"/>
          <w:lang w:val="bg-BG"/>
        </w:rPr>
        <w:t>Освобождаването става въз основа на подадено писмено заявление до директора на ОП „</w:t>
      </w:r>
      <w:r w:rsidR="0023084D" w:rsidRPr="003B25DD">
        <w:rPr>
          <w:rFonts w:ascii="Times New Roman" w:hAnsi="Times New Roman"/>
          <w:color w:val="000000"/>
          <w:lang w:val="bg-BG"/>
        </w:rPr>
        <w:t>Общински</w:t>
      </w:r>
      <w:r w:rsidRPr="003B25DD">
        <w:rPr>
          <w:rFonts w:ascii="Times New Roman" w:hAnsi="Times New Roman"/>
          <w:color w:val="000000"/>
          <w:lang w:val="bg-BG"/>
        </w:rPr>
        <w:t xml:space="preserve"> имоти“, с описание и доказателства за  мероприятието или състезанието по отношение проявите по </w:t>
      </w:r>
      <w:r w:rsidR="00512F0A" w:rsidRPr="003B25DD">
        <w:rPr>
          <w:rFonts w:ascii="Times New Roman" w:hAnsi="Times New Roman"/>
          <w:bCs/>
          <w:iCs/>
          <w:color w:val="000000"/>
          <w:lang w:val="bg-BG"/>
        </w:rPr>
        <w:t>чл.</w:t>
      </w:r>
      <w:r w:rsidR="00A2688E">
        <w:rPr>
          <w:rFonts w:ascii="Times New Roman" w:hAnsi="Times New Roman"/>
          <w:bCs/>
          <w:iCs/>
          <w:color w:val="000000"/>
          <w:lang w:val="bg-BG"/>
        </w:rPr>
        <w:t xml:space="preserve"> </w:t>
      </w:r>
      <w:r w:rsidRPr="003B25DD">
        <w:rPr>
          <w:rFonts w:ascii="Times New Roman" w:hAnsi="Times New Roman"/>
          <w:bCs/>
          <w:iCs/>
          <w:color w:val="000000"/>
          <w:lang w:val="bg-BG"/>
        </w:rPr>
        <w:t>14</w:t>
      </w:r>
      <w:r w:rsidRPr="003B25DD">
        <w:rPr>
          <w:rFonts w:ascii="Times New Roman" w:hAnsi="Times New Roman"/>
          <w:color w:val="000000"/>
          <w:lang w:val="bg-BG"/>
        </w:rPr>
        <w:t>, ал.</w:t>
      </w:r>
      <w:r w:rsidR="00A2688E">
        <w:rPr>
          <w:rFonts w:ascii="Times New Roman" w:hAnsi="Times New Roman"/>
          <w:color w:val="000000"/>
          <w:lang w:val="bg-BG"/>
        </w:rPr>
        <w:t xml:space="preserve"> </w:t>
      </w:r>
      <w:r w:rsidRPr="003B25DD">
        <w:rPr>
          <w:rFonts w:ascii="Times New Roman" w:hAnsi="Times New Roman"/>
          <w:color w:val="000000"/>
          <w:lang w:val="bg-BG"/>
        </w:rPr>
        <w:t xml:space="preserve">1 или от секретаря на </w:t>
      </w:r>
      <w:r w:rsidR="00A2688E" w:rsidRPr="003B25DD">
        <w:rPr>
          <w:rFonts w:ascii="Times New Roman" w:hAnsi="Times New Roman"/>
          <w:color w:val="000000"/>
          <w:lang w:val="bg-BG"/>
        </w:rPr>
        <w:t xml:space="preserve">Общината </w:t>
      </w:r>
      <w:r w:rsidRPr="003B25DD">
        <w:rPr>
          <w:rFonts w:ascii="Times New Roman" w:hAnsi="Times New Roman"/>
          <w:color w:val="000000"/>
          <w:lang w:val="bg-BG"/>
        </w:rPr>
        <w:t xml:space="preserve">по отношение проявите по </w:t>
      </w:r>
      <w:r w:rsidR="00512F0A" w:rsidRPr="003B25DD">
        <w:rPr>
          <w:rFonts w:ascii="Times New Roman" w:hAnsi="Times New Roman"/>
          <w:bCs/>
          <w:iCs/>
          <w:color w:val="000000"/>
          <w:lang w:val="bg-BG"/>
        </w:rPr>
        <w:t>чл.</w:t>
      </w:r>
      <w:r w:rsidR="00A2688E">
        <w:rPr>
          <w:rFonts w:ascii="Times New Roman" w:hAnsi="Times New Roman"/>
          <w:bCs/>
          <w:iCs/>
          <w:color w:val="000000"/>
          <w:lang w:val="bg-BG"/>
        </w:rPr>
        <w:t xml:space="preserve"> </w:t>
      </w:r>
      <w:r w:rsidRPr="003B25DD">
        <w:rPr>
          <w:rFonts w:ascii="Times New Roman" w:hAnsi="Times New Roman"/>
          <w:bCs/>
          <w:iCs/>
          <w:color w:val="000000"/>
          <w:lang w:val="bg-BG"/>
        </w:rPr>
        <w:t>14</w:t>
      </w:r>
      <w:r w:rsidRPr="003B25DD">
        <w:rPr>
          <w:rFonts w:ascii="Times New Roman" w:hAnsi="Times New Roman"/>
          <w:color w:val="000000"/>
          <w:lang w:val="bg-BG"/>
        </w:rPr>
        <w:t>, ал.</w:t>
      </w:r>
      <w:r w:rsidR="00A2688E">
        <w:rPr>
          <w:rFonts w:ascii="Times New Roman" w:hAnsi="Times New Roman"/>
          <w:color w:val="000000"/>
          <w:lang w:val="bg-BG"/>
        </w:rPr>
        <w:t xml:space="preserve"> </w:t>
      </w:r>
      <w:r w:rsidRPr="003B25DD">
        <w:rPr>
          <w:rFonts w:ascii="Times New Roman" w:hAnsi="Times New Roman"/>
          <w:color w:val="000000"/>
          <w:lang w:val="bg-BG"/>
        </w:rPr>
        <w:t>2</w:t>
      </w:r>
      <w:r w:rsidR="0039670F">
        <w:rPr>
          <w:rFonts w:ascii="Times New Roman" w:hAnsi="Times New Roman"/>
          <w:color w:val="000000"/>
          <w:lang w:val="bg-BG"/>
        </w:rPr>
        <w:t>.</w:t>
      </w:r>
    </w:p>
    <w:p w14:paraId="29195786" w14:textId="77777777" w:rsidR="003F361D" w:rsidRPr="003B25DD" w:rsidRDefault="003F361D" w:rsidP="003F361D">
      <w:pPr>
        <w:rPr>
          <w:rFonts w:ascii="Times New Roman" w:hAnsi="Times New Roman"/>
          <w:b/>
          <w:color w:val="000000"/>
          <w:sz w:val="28"/>
          <w:szCs w:val="28"/>
          <w:lang w:val="bg-BG"/>
        </w:rPr>
      </w:pPr>
    </w:p>
    <w:p w14:paraId="4C3F895E" w14:textId="77777777" w:rsidR="001E2C7D" w:rsidRDefault="001E2C7D" w:rsidP="003F361D">
      <w:pPr>
        <w:jc w:val="center"/>
        <w:rPr>
          <w:rFonts w:ascii="Times New Roman" w:hAnsi="Times New Roman"/>
          <w:b/>
          <w:color w:val="000000"/>
          <w:sz w:val="28"/>
          <w:szCs w:val="28"/>
          <w:lang w:val="bg-BG"/>
        </w:rPr>
      </w:pPr>
    </w:p>
    <w:p w14:paraId="3C85C53F" w14:textId="77777777" w:rsidR="001E2C7D" w:rsidRDefault="001E2C7D" w:rsidP="003F361D">
      <w:pPr>
        <w:jc w:val="center"/>
        <w:rPr>
          <w:rFonts w:ascii="Times New Roman" w:hAnsi="Times New Roman"/>
          <w:b/>
          <w:color w:val="000000"/>
          <w:sz w:val="28"/>
          <w:szCs w:val="28"/>
          <w:lang w:val="bg-BG"/>
        </w:rPr>
      </w:pPr>
    </w:p>
    <w:p w14:paraId="72ECE384" w14:textId="77777777" w:rsidR="001E2C7D" w:rsidRDefault="001E2C7D" w:rsidP="003F361D">
      <w:pPr>
        <w:jc w:val="center"/>
        <w:rPr>
          <w:rFonts w:ascii="Times New Roman" w:hAnsi="Times New Roman"/>
          <w:b/>
          <w:color w:val="000000"/>
          <w:sz w:val="28"/>
          <w:szCs w:val="28"/>
          <w:lang w:val="bg-BG"/>
        </w:rPr>
      </w:pPr>
    </w:p>
    <w:p w14:paraId="04E132CC"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lastRenderedPageBreak/>
        <w:t>Глава втора</w:t>
      </w:r>
    </w:p>
    <w:p w14:paraId="4E6668B1"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МЕСТНИ ТАКСИ</w:t>
      </w:r>
    </w:p>
    <w:p w14:paraId="49CB2B10" w14:textId="77777777" w:rsidR="003F361D" w:rsidRPr="003B25DD" w:rsidRDefault="003F361D" w:rsidP="003F361D">
      <w:pPr>
        <w:jc w:val="center"/>
        <w:rPr>
          <w:rFonts w:ascii="Times New Roman" w:hAnsi="Times New Roman"/>
          <w:b/>
          <w:color w:val="000000"/>
          <w:sz w:val="28"/>
          <w:szCs w:val="28"/>
          <w:lang w:val="bg-BG"/>
        </w:rPr>
      </w:pPr>
    </w:p>
    <w:p w14:paraId="123FD9B6"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І</w:t>
      </w:r>
    </w:p>
    <w:p w14:paraId="368FC6E0"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Такса за битови оптпадъци</w:t>
      </w:r>
    </w:p>
    <w:p w14:paraId="44CD5C36" w14:textId="77777777" w:rsidR="003F361D" w:rsidRPr="003B25DD" w:rsidRDefault="003F361D" w:rsidP="003F361D">
      <w:pPr>
        <w:ind w:firstLine="720"/>
        <w:rPr>
          <w:rFonts w:ascii="Times New Roman" w:hAnsi="Times New Roman"/>
          <w:b/>
          <w:color w:val="000000"/>
          <w:lang w:val="bg-BG"/>
        </w:rPr>
      </w:pPr>
    </w:p>
    <w:p w14:paraId="15575F7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16.</w:t>
      </w:r>
      <w:r w:rsidR="00F8043B" w:rsidRPr="003B25DD">
        <w:rPr>
          <w:rFonts w:ascii="Times New Roman" w:hAnsi="Times New Roman"/>
          <w:b/>
          <w:color w:val="000000"/>
          <w:lang w:val="bg-BG"/>
        </w:rPr>
        <w:t xml:space="preserve"> (</w:t>
      </w:r>
      <w:r w:rsidR="00F8043B" w:rsidRPr="003B25DD">
        <w:rPr>
          <w:rFonts w:ascii="Times New Roman" w:hAnsi="Times New Roman"/>
          <w:color w:val="000000"/>
          <w:lang w:val="bg-BG"/>
        </w:rPr>
        <w:t xml:space="preserve">1) </w:t>
      </w:r>
      <w:r w:rsidRPr="003B25DD">
        <w:rPr>
          <w:rFonts w:ascii="Times New Roman" w:hAnsi="Times New Roman"/>
          <w:color w:val="000000"/>
          <w:lang w:val="bg-BG"/>
        </w:rPr>
        <w:t>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Размерът на таксата се определя за всяка услуга поотделно – сметосъбиране и сметоизвозване; обезвреждане на битовите отпадъци в депа или други съоръжения; чистота на териториите за обществено ползване. Таксата се заплаща от лицата по чл.</w:t>
      </w:r>
      <w:r w:rsidR="00A2688E">
        <w:rPr>
          <w:rFonts w:ascii="Times New Roman" w:hAnsi="Times New Roman"/>
          <w:color w:val="000000"/>
          <w:lang w:val="bg-BG"/>
        </w:rPr>
        <w:t xml:space="preserve"> </w:t>
      </w:r>
      <w:r w:rsidRPr="003B25DD">
        <w:rPr>
          <w:rFonts w:ascii="Times New Roman" w:hAnsi="Times New Roman"/>
          <w:color w:val="000000"/>
          <w:lang w:val="bg-BG"/>
        </w:rPr>
        <w:t>11 от Закона за местните данъци и такси.</w:t>
      </w:r>
    </w:p>
    <w:p w14:paraId="53F6BFAF"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Таксата за битови отпадъци се заплаща на вноските и в сроковете за заплащане на данъка върху недвижимите имоти.</w:t>
      </w:r>
    </w:p>
    <w:p w14:paraId="3C2479C9"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(3) На предплатилите в срока по чл.</w:t>
      </w:r>
      <w:r w:rsidR="00A2688E">
        <w:rPr>
          <w:rFonts w:ascii="Times New Roman" w:hAnsi="Times New Roman"/>
          <w:color w:val="000000"/>
          <w:lang w:val="bg-BG"/>
        </w:rPr>
        <w:t xml:space="preserve"> </w:t>
      </w:r>
      <w:r w:rsidRPr="003B25DD">
        <w:rPr>
          <w:rFonts w:ascii="Times New Roman" w:hAnsi="Times New Roman"/>
          <w:color w:val="000000"/>
          <w:lang w:val="bg-BG"/>
        </w:rPr>
        <w:t>28 ал.</w:t>
      </w:r>
      <w:r w:rsidR="00A2688E">
        <w:rPr>
          <w:rFonts w:ascii="Times New Roman" w:hAnsi="Times New Roman"/>
          <w:color w:val="000000"/>
          <w:lang w:val="bg-BG"/>
        </w:rPr>
        <w:t xml:space="preserve"> </w:t>
      </w:r>
      <w:r w:rsidRPr="003B25DD">
        <w:rPr>
          <w:rFonts w:ascii="Times New Roman" w:hAnsi="Times New Roman"/>
          <w:color w:val="000000"/>
          <w:lang w:val="bg-BG"/>
        </w:rPr>
        <w:t>2 от ЗМДТ дължимата такса за цялата година, се прави отстъпка от 5 на сто.</w:t>
      </w:r>
    </w:p>
    <w:p w14:paraId="5E60EC5C" w14:textId="77777777" w:rsidR="003F361D" w:rsidRPr="003B25DD" w:rsidRDefault="003F361D" w:rsidP="003F361D">
      <w:pPr>
        <w:jc w:val="both"/>
        <w:rPr>
          <w:rFonts w:ascii="Times New Roman" w:hAnsi="Times New Roman"/>
          <w:color w:val="000000"/>
          <w:lang w:val="bg-BG"/>
        </w:rPr>
      </w:pPr>
      <w:r w:rsidRPr="003B25DD">
        <w:rPr>
          <w:rFonts w:ascii="Times New Roman" w:hAnsi="Times New Roman"/>
          <w:color w:val="000000"/>
          <w:lang w:val="bg-BG"/>
        </w:rPr>
        <w:t xml:space="preserve"> </w:t>
      </w:r>
      <w:r w:rsidRPr="003B25DD">
        <w:rPr>
          <w:rFonts w:ascii="Times New Roman" w:hAnsi="Times New Roman"/>
          <w:color w:val="000000"/>
          <w:lang w:val="bg-BG"/>
        </w:rPr>
        <w:tab/>
        <w:t>(4) За новопридобити имоти таксата се събира от началото на следващия месец.</w:t>
      </w:r>
    </w:p>
    <w:p w14:paraId="4758652E"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(5) За сгради, подлежащи на събаряне таксата се събира включително и за месеца, през който е преустановено ползването.</w:t>
      </w:r>
    </w:p>
    <w:p w14:paraId="252E74CC"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(6) </w:t>
      </w:r>
      <w:r w:rsidR="003F361D" w:rsidRPr="003B25DD">
        <w:rPr>
          <w:rFonts w:ascii="Times New Roman" w:hAnsi="Times New Roman"/>
          <w:color w:val="000000"/>
          <w:lang w:val="bg-BG"/>
        </w:rPr>
        <w:t>Не се събира такса за:</w:t>
      </w:r>
    </w:p>
    <w:p w14:paraId="02437CD9"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1. Сметосъбиране и сметоизвозване, обезвреждане на битовите отпадъци в депа или други съоръжения на имоти, намиращи се в райони, в които услугите не се предоставят от общината;</w:t>
      </w:r>
    </w:p>
    <w:p w14:paraId="72192FED"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Сметосъбиране и сметоизвозване</w:t>
      </w:r>
      <w:r w:rsidR="00F070D8">
        <w:rPr>
          <w:rFonts w:ascii="Times New Roman" w:hAnsi="Times New Roman"/>
          <w:color w:val="000000"/>
          <w:lang w:val="bg-BG"/>
        </w:rPr>
        <w:t>,</w:t>
      </w:r>
      <w:r w:rsidRPr="003B25DD">
        <w:rPr>
          <w:rFonts w:ascii="Times New Roman" w:hAnsi="Times New Roman"/>
          <w:color w:val="000000"/>
          <w:lang w:val="bg-BG"/>
        </w:rPr>
        <w:t xml:space="preserve"> и обезвреждане на битовите отпадъци в депа или други съоръжения за всички незастроени имоти, намиращи се в границите на районите, обявени със заповедта на кмета на общината по чл.</w:t>
      </w:r>
      <w:r w:rsidR="00A2688E">
        <w:rPr>
          <w:rFonts w:ascii="Times New Roman" w:hAnsi="Times New Roman"/>
          <w:color w:val="000000"/>
          <w:lang w:val="bg-BG"/>
        </w:rPr>
        <w:t xml:space="preserve"> </w:t>
      </w:r>
      <w:r w:rsidRPr="003B25DD">
        <w:rPr>
          <w:rFonts w:ascii="Times New Roman" w:hAnsi="Times New Roman"/>
          <w:color w:val="000000"/>
          <w:lang w:val="bg-BG"/>
        </w:rPr>
        <w:t>63, ал.</w:t>
      </w:r>
      <w:r w:rsidR="00A2688E">
        <w:rPr>
          <w:rFonts w:ascii="Times New Roman" w:hAnsi="Times New Roman"/>
          <w:color w:val="000000"/>
          <w:lang w:val="bg-BG"/>
        </w:rPr>
        <w:t xml:space="preserve"> </w:t>
      </w:r>
      <w:r w:rsidRPr="003B25DD">
        <w:rPr>
          <w:rFonts w:ascii="Times New Roman" w:hAnsi="Times New Roman"/>
          <w:color w:val="000000"/>
          <w:lang w:val="bg-BG"/>
        </w:rPr>
        <w:t>2 от ЗМДТ.</w:t>
      </w:r>
    </w:p>
    <w:p w14:paraId="4B507F8D"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17.</w:t>
      </w:r>
      <w:r w:rsidR="00F8043B" w:rsidRPr="003B25DD">
        <w:rPr>
          <w:rFonts w:ascii="Times New Roman" w:hAnsi="Times New Roman"/>
          <w:color w:val="000000"/>
          <w:lang w:val="bg-BG"/>
        </w:rPr>
        <w:t xml:space="preserve"> (1) </w:t>
      </w:r>
      <w:r w:rsidRPr="003B25DD">
        <w:rPr>
          <w:rFonts w:ascii="Times New Roman" w:hAnsi="Times New Roman"/>
          <w:color w:val="000000"/>
          <w:lang w:val="bg-BG"/>
        </w:rPr>
        <w:t>Таксата се определя в годишен размер за всяко населено място, с решение на общинския съвет, въз основа на одобрена план-сметка за всяка дейност, включваща необходимите разходи за:</w:t>
      </w:r>
    </w:p>
    <w:p w14:paraId="6A3A16B7"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1. </w:t>
      </w:r>
      <w:r w:rsidR="003F361D" w:rsidRPr="003B25DD">
        <w:rPr>
          <w:rFonts w:ascii="Times New Roman" w:hAnsi="Times New Roman"/>
          <w:color w:val="000000"/>
          <w:lang w:val="bg-BG"/>
        </w:rPr>
        <w:t>Осигуряване на съдове за съхранение на битовите отпадъци – контейнери, кофи, улични кошчета и др.</w:t>
      </w:r>
    </w:p>
    <w:p w14:paraId="51866A28"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2. </w:t>
      </w:r>
      <w:r w:rsidR="003F361D" w:rsidRPr="003B25DD">
        <w:rPr>
          <w:rFonts w:ascii="Times New Roman" w:hAnsi="Times New Roman"/>
          <w:color w:val="000000"/>
          <w:lang w:val="bg-BG"/>
        </w:rPr>
        <w:t>Събиране на битовите отпадъци и транспортирането им до депата или други инсталации и съоръжения за тяхното третиране;</w:t>
      </w:r>
    </w:p>
    <w:p w14:paraId="2CA36E27"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3. </w:t>
      </w:r>
      <w:r w:rsidR="003F361D" w:rsidRPr="003B25DD">
        <w:rPr>
          <w:rFonts w:ascii="Times New Roman" w:hAnsi="Times New Roman"/>
          <w:color w:val="000000"/>
          <w:lang w:val="bg-BG"/>
        </w:rPr>
        <w:t>Проучване, проектиране, изграждане, поддържане, експлоатация, закриване и мониторинг на депата за битови отпадъци или други инсталации и съоръжения за обезвреждане на битови отпадъци и други разходи, установени със закон;</w:t>
      </w:r>
    </w:p>
    <w:p w14:paraId="14C59E0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4. Почистване на улични платна, площадите, алеите, парковете и други територии от населените места, предназначени за обществено ползване.</w:t>
      </w:r>
    </w:p>
    <w:p w14:paraId="7C4CD798"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(2) </w:t>
      </w:r>
      <w:r w:rsidR="003F361D" w:rsidRPr="003B25DD">
        <w:rPr>
          <w:rFonts w:ascii="Times New Roman" w:hAnsi="Times New Roman"/>
          <w:color w:val="000000"/>
          <w:lang w:val="bg-BG"/>
        </w:rPr>
        <w:t>За жилищни и вилни имоти на граждани, както и за жилищни имоти, собственост на физически лица и предприятия по смисъла на Закона за счетоводството, за услугите по сметосъбиране и сметоизвозване, обезвреждане на битовите отпад</w:t>
      </w:r>
      <w:r w:rsidR="00F070D8">
        <w:rPr>
          <w:rFonts w:ascii="Times New Roman" w:hAnsi="Times New Roman"/>
          <w:color w:val="000000"/>
          <w:lang w:val="bg-BG"/>
        </w:rPr>
        <w:t>ъци в депа или други съоръжения</w:t>
      </w:r>
      <w:r w:rsidR="003F361D" w:rsidRPr="003B25DD">
        <w:rPr>
          <w:rFonts w:ascii="Times New Roman" w:hAnsi="Times New Roman"/>
          <w:color w:val="000000"/>
          <w:lang w:val="bg-BG"/>
        </w:rPr>
        <w:t xml:space="preserve"> и поддържане на чистотата на териториите за обществено ползване, размерът на таксата се определя - пропорционално (в промил) върху данъчната оценка на имота.</w:t>
      </w:r>
    </w:p>
    <w:p w14:paraId="2AF7ECFD"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(3)</w:t>
      </w:r>
      <w:r w:rsidR="00F8043B" w:rsidRPr="003B25DD">
        <w:rPr>
          <w:rFonts w:ascii="Times New Roman" w:hAnsi="Times New Roman"/>
          <w:color w:val="000000"/>
          <w:lang w:val="bg-BG"/>
        </w:rPr>
        <w:t xml:space="preserve"> </w:t>
      </w:r>
      <w:r w:rsidRPr="003B25DD">
        <w:rPr>
          <w:rFonts w:ascii="Times New Roman" w:hAnsi="Times New Roman"/>
          <w:color w:val="000000"/>
          <w:lang w:val="bg-BG"/>
        </w:rPr>
        <w:t>За нежилищни имоти размерът на таксата се определя, както следва:</w:t>
      </w:r>
    </w:p>
    <w:p w14:paraId="044B68AD"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1.</w:t>
      </w:r>
      <w:r w:rsidR="003F361D" w:rsidRPr="003B25DD">
        <w:rPr>
          <w:rFonts w:ascii="Times New Roman" w:hAnsi="Times New Roman"/>
          <w:color w:val="000000"/>
          <w:lang w:val="bg-BG"/>
        </w:rPr>
        <w:t xml:space="preserve"> За услугите по сметосъбиране и сметоизвозване</w:t>
      </w:r>
      <w:r w:rsidR="00F070D8">
        <w:rPr>
          <w:rFonts w:ascii="Times New Roman" w:hAnsi="Times New Roman"/>
          <w:color w:val="000000"/>
          <w:lang w:val="bg-BG"/>
        </w:rPr>
        <w:t>,</w:t>
      </w:r>
      <w:r w:rsidR="003F361D" w:rsidRPr="003B25DD">
        <w:rPr>
          <w:rFonts w:ascii="Times New Roman" w:hAnsi="Times New Roman"/>
          <w:color w:val="000000"/>
          <w:lang w:val="bg-BG"/>
        </w:rPr>
        <w:t xml:space="preserve"> и обезвреждане на битовите отпадъци в депа или други съоръжения – според количеството на битовите отпадъци в левове за година на стандартен съд;</w:t>
      </w:r>
    </w:p>
    <w:p w14:paraId="5BFB6241"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w:t>
      </w:r>
      <w:r w:rsidR="00F8043B" w:rsidRPr="003B25DD">
        <w:rPr>
          <w:rFonts w:ascii="Times New Roman" w:hAnsi="Times New Roman"/>
          <w:b/>
          <w:color w:val="000000"/>
          <w:lang w:val="bg-BG"/>
        </w:rPr>
        <w:t xml:space="preserve"> </w:t>
      </w:r>
      <w:r w:rsidRPr="003B25DD">
        <w:rPr>
          <w:rFonts w:ascii="Times New Roman" w:hAnsi="Times New Roman"/>
          <w:color w:val="000000"/>
          <w:lang w:val="bg-BG"/>
        </w:rPr>
        <w:t xml:space="preserve">За услугата по поддържане на чистотата на териториите за обществено ползване – пропорционално (в промил) върху данъчната оценка на имота (за граждани) или отчетната стойност на активите – сгради, земя (за предприятия). </w:t>
      </w:r>
    </w:p>
    <w:p w14:paraId="55F5344C"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(4) </w:t>
      </w:r>
      <w:r w:rsidR="003F361D" w:rsidRPr="003B25DD">
        <w:rPr>
          <w:rFonts w:ascii="Times New Roman" w:hAnsi="Times New Roman"/>
          <w:color w:val="000000"/>
          <w:lang w:val="bg-BG"/>
        </w:rPr>
        <w:t>Когато размерът на таксата се определя според количеството на битовите отпадъци, лицата по чл.</w:t>
      </w:r>
      <w:r w:rsidR="00A2688E">
        <w:rPr>
          <w:rFonts w:ascii="Times New Roman" w:hAnsi="Times New Roman"/>
          <w:color w:val="000000"/>
          <w:lang w:val="bg-BG"/>
        </w:rPr>
        <w:t xml:space="preserve"> </w:t>
      </w:r>
      <w:r w:rsidR="003F361D" w:rsidRPr="003B25DD">
        <w:rPr>
          <w:rFonts w:ascii="Times New Roman" w:hAnsi="Times New Roman"/>
          <w:color w:val="000000"/>
          <w:lang w:val="bg-BG"/>
        </w:rPr>
        <w:t>12, ал.</w:t>
      </w:r>
      <w:r w:rsidR="00A2688E">
        <w:rPr>
          <w:rFonts w:ascii="Times New Roman" w:hAnsi="Times New Roman"/>
          <w:color w:val="000000"/>
          <w:lang w:val="bg-BG"/>
        </w:rPr>
        <w:t xml:space="preserve"> </w:t>
      </w:r>
      <w:r w:rsidR="003F361D" w:rsidRPr="003B25DD">
        <w:rPr>
          <w:rFonts w:ascii="Times New Roman" w:hAnsi="Times New Roman"/>
          <w:color w:val="000000"/>
          <w:lang w:val="bg-BG"/>
        </w:rPr>
        <w:t xml:space="preserve">1 подават декларация по образец в Дирекция „Местни </w:t>
      </w:r>
      <w:r w:rsidR="003F361D" w:rsidRPr="003B25DD">
        <w:rPr>
          <w:rFonts w:ascii="Times New Roman" w:hAnsi="Times New Roman"/>
          <w:color w:val="000000"/>
          <w:lang w:val="bg-BG"/>
        </w:rPr>
        <w:lastRenderedPageBreak/>
        <w:t>приходи от данъци, такси и реклама” при Община Бургас, в срок до 31 декември на предходната година. За придобитите през годината имоти, декларацията се подава в двумесечен срок от датата на придобиването им.</w:t>
      </w:r>
    </w:p>
    <w:p w14:paraId="3AE43BE6"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1. </w:t>
      </w:r>
      <w:r w:rsidR="003F361D" w:rsidRPr="003B25DD">
        <w:rPr>
          <w:rFonts w:ascii="Times New Roman" w:hAnsi="Times New Roman"/>
          <w:color w:val="000000"/>
          <w:lang w:val="bg-BG"/>
        </w:rPr>
        <w:t>С декларацията се посочват вида и броя на необходимите съдове за битови отпадъци, които ще се ползват през годината, както и периода, през който ще се осъществява дейност в имота през следващата година, съобразно обявената със заповед на кмета на Община Бургас по чл.</w:t>
      </w:r>
      <w:r w:rsidR="008376C7">
        <w:rPr>
          <w:rFonts w:ascii="Times New Roman" w:hAnsi="Times New Roman"/>
          <w:color w:val="000000"/>
          <w:lang w:val="bg-BG"/>
        </w:rPr>
        <w:t xml:space="preserve"> </w:t>
      </w:r>
      <w:r w:rsidR="003F361D" w:rsidRPr="003B25DD">
        <w:rPr>
          <w:rFonts w:ascii="Times New Roman" w:hAnsi="Times New Roman"/>
          <w:color w:val="000000"/>
          <w:lang w:val="bg-BG"/>
        </w:rPr>
        <w:t>62 от ЗМТД честота на извозване на битовите отпадъци. Ако нежилищният имот не се ползва целогодишно, таксата се събира пропорционално за периода, посочен в декларацията, подадена съгласно изречение първо.</w:t>
      </w:r>
    </w:p>
    <w:p w14:paraId="60DABCCC" w14:textId="77777777" w:rsidR="003F361D" w:rsidRPr="003B25DD" w:rsidRDefault="003F361D" w:rsidP="008376C7">
      <w:pPr>
        <w:ind w:firstLine="720"/>
        <w:jc w:val="both"/>
        <w:rPr>
          <w:rFonts w:ascii="Times New Roman" w:hAnsi="Times New Roman"/>
          <w:color w:val="000000"/>
          <w:lang w:val="bg-BG"/>
        </w:rPr>
      </w:pPr>
      <w:r w:rsidRPr="003B25DD">
        <w:rPr>
          <w:rFonts w:ascii="Times New Roman" w:hAnsi="Times New Roman"/>
          <w:color w:val="000000"/>
          <w:lang w:val="bg-BG"/>
        </w:rPr>
        <w:t>2. Преди подаване на декларацията в Дирекция „Местни приходи от данъци, такси и реклама” при Община Бургас, обстоятелствата по т.</w:t>
      </w:r>
      <w:r w:rsidR="008376C7">
        <w:rPr>
          <w:rFonts w:ascii="Times New Roman" w:hAnsi="Times New Roman"/>
          <w:color w:val="000000"/>
          <w:lang w:val="bg-BG"/>
        </w:rPr>
        <w:t xml:space="preserve"> </w:t>
      </w:r>
      <w:r w:rsidRPr="003B25DD">
        <w:rPr>
          <w:rFonts w:ascii="Times New Roman" w:hAnsi="Times New Roman"/>
          <w:color w:val="000000"/>
          <w:lang w:val="bg-BG"/>
        </w:rPr>
        <w:t>1 се съгласуват с дирекция „Околна среда” при Община Бургас;</w:t>
      </w:r>
    </w:p>
    <w:p w14:paraId="4289BA9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3. При определяне размера на таксата според количеството на битовите отпадъци се включват разходите по чл.17, ал.1 т.2 и т.4. Осигуряването на декларирания брой съдове за битови отпадъци е задължение на лицата по чл.</w:t>
      </w:r>
      <w:r w:rsidR="008376C7">
        <w:rPr>
          <w:rFonts w:ascii="Times New Roman" w:hAnsi="Times New Roman"/>
          <w:color w:val="000000"/>
          <w:lang w:val="bg-BG"/>
        </w:rPr>
        <w:t xml:space="preserve"> </w:t>
      </w:r>
      <w:r w:rsidRPr="003B25DD">
        <w:rPr>
          <w:rFonts w:ascii="Times New Roman" w:hAnsi="Times New Roman"/>
          <w:color w:val="000000"/>
          <w:lang w:val="bg-BG"/>
        </w:rPr>
        <w:t>12, ал.</w:t>
      </w:r>
      <w:r w:rsidR="008376C7">
        <w:rPr>
          <w:rFonts w:ascii="Times New Roman" w:hAnsi="Times New Roman"/>
          <w:color w:val="000000"/>
          <w:lang w:val="bg-BG"/>
        </w:rPr>
        <w:t xml:space="preserve"> </w:t>
      </w:r>
      <w:r w:rsidRPr="003B25DD">
        <w:rPr>
          <w:rFonts w:ascii="Times New Roman" w:hAnsi="Times New Roman"/>
          <w:color w:val="000000"/>
          <w:lang w:val="bg-BG"/>
        </w:rPr>
        <w:t>1.</w:t>
      </w:r>
    </w:p>
    <w:p w14:paraId="38C7526C"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4. </w:t>
      </w:r>
      <w:r w:rsidR="003F361D" w:rsidRPr="003B25DD">
        <w:rPr>
          <w:rFonts w:ascii="Times New Roman" w:hAnsi="Times New Roman"/>
          <w:color w:val="000000"/>
          <w:lang w:val="bg-BG"/>
        </w:rPr>
        <w:t>Когато лицето по чл.</w:t>
      </w:r>
      <w:r w:rsidR="008376C7">
        <w:rPr>
          <w:rFonts w:ascii="Times New Roman" w:hAnsi="Times New Roman"/>
          <w:color w:val="000000"/>
          <w:lang w:val="bg-BG"/>
        </w:rPr>
        <w:t xml:space="preserve"> </w:t>
      </w:r>
      <w:r w:rsidR="003F361D" w:rsidRPr="003B25DD">
        <w:rPr>
          <w:rFonts w:ascii="Times New Roman" w:hAnsi="Times New Roman"/>
          <w:color w:val="000000"/>
          <w:lang w:val="bg-BG"/>
        </w:rPr>
        <w:t>12, ал.</w:t>
      </w:r>
      <w:r w:rsidR="008376C7">
        <w:rPr>
          <w:rFonts w:ascii="Times New Roman" w:hAnsi="Times New Roman"/>
          <w:color w:val="000000"/>
          <w:lang w:val="bg-BG"/>
        </w:rPr>
        <w:t xml:space="preserve"> </w:t>
      </w:r>
      <w:r w:rsidR="003F361D" w:rsidRPr="003B25DD">
        <w:rPr>
          <w:rFonts w:ascii="Times New Roman" w:hAnsi="Times New Roman"/>
          <w:color w:val="000000"/>
          <w:lang w:val="bg-BG"/>
        </w:rPr>
        <w:t xml:space="preserve">1 не е подало декларация в определения срок или не е осигурило декларираните съдове, или генерираното количество отпадъци е по-голямо от декларирания брой съдове, таксата се определя – пропорционално /в промил/ върху данъчната оценка на имота (за граждани) или отчетната стойност на активите </w:t>
      </w:r>
      <w:r w:rsidR="00F070D8">
        <w:rPr>
          <w:rFonts w:ascii="Times New Roman" w:hAnsi="Times New Roman"/>
          <w:color w:val="000000"/>
          <w:lang w:val="bg-BG"/>
        </w:rPr>
        <w:t>–</w:t>
      </w:r>
      <w:r w:rsidR="003F361D" w:rsidRPr="003B25DD">
        <w:rPr>
          <w:rFonts w:ascii="Times New Roman" w:hAnsi="Times New Roman"/>
          <w:color w:val="000000"/>
          <w:lang w:val="bg-BG"/>
        </w:rPr>
        <w:t xml:space="preserve"> сгради, земя (за предприятия). От размера на дължимата годишна такса се приспада платената част, като върху разликата се дължат лихви съобразно сроковете за плащане.</w:t>
      </w:r>
    </w:p>
    <w:p w14:paraId="51B1DBD7"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5. </w:t>
      </w:r>
      <w:r w:rsidR="001C3F07" w:rsidRPr="003B25DD">
        <w:rPr>
          <w:rFonts w:ascii="Times New Roman" w:hAnsi="Times New Roman"/>
          <w:bCs/>
          <w:iCs/>
          <w:color w:val="000000"/>
          <w:lang w:val="bg-BG"/>
        </w:rPr>
        <w:t>(отм. Протокол №22/26.05.2021 г.)</w:t>
      </w:r>
    </w:p>
    <w:p w14:paraId="2F4BA27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 xml:space="preserve">18. </w:t>
      </w:r>
      <w:r w:rsidRPr="003B25DD">
        <w:rPr>
          <w:rFonts w:ascii="Times New Roman" w:hAnsi="Times New Roman"/>
          <w:color w:val="000000"/>
          <w:lang w:val="bg-BG"/>
        </w:rPr>
        <w:t>(1)</w:t>
      </w:r>
      <w:r w:rsidR="00F8043B" w:rsidRPr="003B25DD">
        <w:rPr>
          <w:rFonts w:ascii="Times New Roman" w:hAnsi="Times New Roman"/>
          <w:b/>
          <w:color w:val="000000"/>
          <w:lang w:val="bg-BG"/>
        </w:rPr>
        <w:t xml:space="preserve"> </w:t>
      </w:r>
      <w:r w:rsidRPr="003B25DD">
        <w:rPr>
          <w:rFonts w:ascii="Times New Roman" w:hAnsi="Times New Roman"/>
          <w:color w:val="000000"/>
          <w:lang w:val="bg-BG"/>
        </w:rPr>
        <w:t xml:space="preserve">Със заповед на кмета на общината до 30 октомври на предходната година, обявена публично, се определят границите на районите и видовете предлагани услуги по чл.62 от ЗМТД в съответния район и честотата на сметоизвозване. </w:t>
      </w:r>
    </w:p>
    <w:p w14:paraId="03A3B301"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(2)</w:t>
      </w:r>
      <w:r w:rsidR="003F361D" w:rsidRPr="003B25DD">
        <w:rPr>
          <w:rFonts w:ascii="Times New Roman" w:hAnsi="Times New Roman"/>
          <w:color w:val="000000"/>
          <w:lang w:val="bg-BG"/>
        </w:rPr>
        <w:t xml:space="preserve"> За имотите,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и/или за почистване на територии за обществено ползване.</w:t>
      </w:r>
    </w:p>
    <w:p w14:paraId="3A16DAB2" w14:textId="77777777" w:rsidR="003F361D" w:rsidRPr="003B25DD" w:rsidRDefault="00F8043B"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(3) </w:t>
      </w:r>
      <w:r w:rsidR="003F361D" w:rsidRPr="003B25DD">
        <w:rPr>
          <w:rFonts w:ascii="Times New Roman" w:hAnsi="Times New Roman"/>
          <w:color w:val="000000"/>
          <w:lang w:val="bg-BG"/>
        </w:rPr>
        <w:t>Не се събира такса за сметосъбиране, сметоизвозване и обезвреждане на битови отпадъци в депа или други съоръжения за имотите, които няма да се ползват през цялата година и лицето по чл.</w:t>
      </w:r>
      <w:r w:rsidR="008376C7">
        <w:rPr>
          <w:rFonts w:ascii="Times New Roman" w:hAnsi="Times New Roman"/>
          <w:color w:val="000000"/>
          <w:lang w:val="bg-BG"/>
        </w:rPr>
        <w:t xml:space="preserve"> </w:t>
      </w:r>
      <w:r w:rsidR="003F361D" w:rsidRPr="003B25DD">
        <w:rPr>
          <w:rFonts w:ascii="Times New Roman" w:hAnsi="Times New Roman"/>
          <w:color w:val="000000"/>
          <w:lang w:val="bg-BG"/>
        </w:rPr>
        <w:t>12, ал.</w:t>
      </w:r>
      <w:r w:rsidR="008376C7">
        <w:rPr>
          <w:rFonts w:ascii="Times New Roman" w:hAnsi="Times New Roman"/>
          <w:color w:val="000000"/>
          <w:lang w:val="bg-BG"/>
        </w:rPr>
        <w:t xml:space="preserve"> </w:t>
      </w:r>
      <w:r w:rsidR="003F361D" w:rsidRPr="003B25DD">
        <w:rPr>
          <w:rFonts w:ascii="Times New Roman" w:hAnsi="Times New Roman"/>
          <w:color w:val="000000"/>
          <w:lang w:val="bg-BG"/>
        </w:rPr>
        <w:t>1 е подало декларация за това в Дирекция „Местни приходи от данъци, такси и реклама” при Община Бургас, до 31 декември на предходната година. За придобити през годината имоти, декларацията се подава в двумесечен срок от датата на придобиването им или настъпване на особено събитие</w:t>
      </w:r>
      <w:r w:rsidRPr="003B25DD">
        <w:rPr>
          <w:rFonts w:ascii="Times New Roman" w:hAnsi="Times New Roman"/>
          <w:color w:val="000000"/>
          <w:lang w:val="bg-BG"/>
        </w:rPr>
        <w:t>,</w:t>
      </w:r>
      <w:r w:rsidR="003F361D" w:rsidRPr="003B25DD">
        <w:rPr>
          <w:rFonts w:ascii="Times New Roman" w:hAnsi="Times New Roman"/>
          <w:color w:val="000000"/>
          <w:lang w:val="bg-BG"/>
        </w:rPr>
        <w:t xml:space="preserve"> водещо до ползване на преференцията.</w:t>
      </w:r>
    </w:p>
    <w:p w14:paraId="19D0B46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 xml:space="preserve">19. </w:t>
      </w:r>
      <w:r w:rsidRPr="003B25DD">
        <w:rPr>
          <w:rFonts w:ascii="Times New Roman" w:hAnsi="Times New Roman"/>
          <w:color w:val="000000"/>
          <w:lang w:val="bg-BG"/>
        </w:rPr>
        <w:t>(1)</w:t>
      </w:r>
      <w:r w:rsidRPr="003B25DD">
        <w:rPr>
          <w:rFonts w:ascii="Times New Roman" w:hAnsi="Times New Roman"/>
          <w:b/>
          <w:color w:val="000000"/>
          <w:lang w:val="bg-BG"/>
        </w:rPr>
        <w:t xml:space="preserve"> </w:t>
      </w:r>
      <w:r w:rsidRPr="003B25DD">
        <w:rPr>
          <w:rFonts w:ascii="Times New Roman" w:hAnsi="Times New Roman"/>
          <w:color w:val="000000"/>
          <w:lang w:val="bg-BG"/>
        </w:rPr>
        <w:t>Таксата за битови отпадъци се събира от Общинската администрация – Дирекция „Местни приходи от данъци такси и реклама” и се разходва от Общинската администрация по предназначение.</w:t>
      </w:r>
    </w:p>
    <w:p w14:paraId="76A4E5A5"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Декларациите по чл.</w:t>
      </w:r>
      <w:r w:rsidR="008376C7">
        <w:rPr>
          <w:rFonts w:ascii="Times New Roman" w:hAnsi="Times New Roman"/>
          <w:color w:val="000000"/>
          <w:lang w:val="bg-BG"/>
        </w:rPr>
        <w:t xml:space="preserve"> </w:t>
      </w:r>
      <w:r w:rsidRPr="003B25DD">
        <w:rPr>
          <w:rFonts w:ascii="Times New Roman" w:hAnsi="Times New Roman"/>
          <w:color w:val="000000"/>
          <w:lang w:val="bg-BG"/>
        </w:rPr>
        <w:t>17 ал.</w:t>
      </w:r>
      <w:r w:rsidR="008376C7">
        <w:rPr>
          <w:rFonts w:ascii="Times New Roman" w:hAnsi="Times New Roman"/>
          <w:color w:val="000000"/>
          <w:lang w:val="bg-BG"/>
        </w:rPr>
        <w:t xml:space="preserve"> </w:t>
      </w:r>
      <w:r w:rsidRPr="003B25DD">
        <w:rPr>
          <w:rFonts w:ascii="Times New Roman" w:hAnsi="Times New Roman"/>
          <w:color w:val="000000"/>
          <w:lang w:val="bg-BG"/>
        </w:rPr>
        <w:t>4 и по чл.</w:t>
      </w:r>
      <w:r w:rsidR="008376C7">
        <w:rPr>
          <w:rFonts w:ascii="Times New Roman" w:hAnsi="Times New Roman"/>
          <w:color w:val="000000"/>
          <w:lang w:val="bg-BG"/>
        </w:rPr>
        <w:t xml:space="preserve"> </w:t>
      </w:r>
      <w:r w:rsidRPr="003B25DD">
        <w:rPr>
          <w:rFonts w:ascii="Times New Roman" w:hAnsi="Times New Roman"/>
          <w:color w:val="000000"/>
          <w:lang w:val="bg-BG"/>
        </w:rPr>
        <w:t>18 ал.</w:t>
      </w:r>
      <w:r w:rsidR="008376C7">
        <w:rPr>
          <w:rFonts w:ascii="Times New Roman" w:hAnsi="Times New Roman"/>
          <w:color w:val="000000"/>
          <w:lang w:val="bg-BG"/>
        </w:rPr>
        <w:t xml:space="preserve"> </w:t>
      </w:r>
      <w:r w:rsidRPr="003B25DD">
        <w:rPr>
          <w:rFonts w:ascii="Times New Roman" w:hAnsi="Times New Roman"/>
          <w:color w:val="000000"/>
          <w:lang w:val="bg-BG"/>
        </w:rPr>
        <w:t xml:space="preserve">3 се подават от задължените лица по образец, одобрен със заповед на </w:t>
      </w:r>
      <w:r w:rsidR="008376C7" w:rsidRPr="003B25DD">
        <w:rPr>
          <w:rFonts w:ascii="Times New Roman" w:hAnsi="Times New Roman"/>
          <w:color w:val="000000"/>
          <w:lang w:val="bg-BG"/>
        </w:rPr>
        <w:t>Кмета</w:t>
      </w:r>
      <w:r w:rsidRPr="003B25DD">
        <w:rPr>
          <w:rFonts w:ascii="Times New Roman" w:hAnsi="Times New Roman"/>
          <w:color w:val="000000"/>
          <w:lang w:val="bg-BG"/>
        </w:rPr>
        <w:t>.</w:t>
      </w:r>
    </w:p>
    <w:p w14:paraId="2F0AE72D" w14:textId="77777777" w:rsidR="00645D15" w:rsidRPr="003B25DD" w:rsidRDefault="00645D15" w:rsidP="00A9652A">
      <w:pPr>
        <w:rPr>
          <w:rFonts w:ascii="Times New Roman" w:hAnsi="Times New Roman"/>
          <w:b/>
          <w:color w:val="000000"/>
          <w:sz w:val="28"/>
          <w:szCs w:val="28"/>
          <w:lang w:val="bg-BG"/>
        </w:rPr>
      </w:pPr>
    </w:p>
    <w:p w14:paraId="5053631E"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ІІ</w:t>
      </w:r>
    </w:p>
    <w:p w14:paraId="2A0E5176"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Такса за ползване на тържища, панаири, тротоари, площади и  улични платна</w:t>
      </w:r>
    </w:p>
    <w:p w14:paraId="0257F45D" w14:textId="77777777" w:rsidR="003F361D" w:rsidRPr="003B25DD" w:rsidRDefault="003F361D" w:rsidP="003F361D">
      <w:pPr>
        <w:jc w:val="both"/>
        <w:rPr>
          <w:rFonts w:ascii="Times New Roman" w:hAnsi="Times New Roman"/>
          <w:b/>
          <w:color w:val="000000"/>
          <w:lang w:val="bg-BG"/>
        </w:rPr>
      </w:pPr>
    </w:p>
    <w:p w14:paraId="034634C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20.</w:t>
      </w:r>
      <w:r w:rsidR="00F8043B" w:rsidRPr="003B25DD">
        <w:rPr>
          <w:rFonts w:ascii="Times New Roman" w:hAnsi="Times New Roman"/>
          <w:color w:val="000000"/>
          <w:lang w:val="bg-BG"/>
        </w:rPr>
        <w:t xml:space="preserve"> (1) </w:t>
      </w:r>
      <w:r w:rsidRPr="003B25DD">
        <w:rPr>
          <w:rFonts w:ascii="Times New Roman" w:hAnsi="Times New Roman"/>
          <w:color w:val="000000"/>
          <w:lang w:val="bg-BG"/>
        </w:rPr>
        <w:t>Общинският съвет определя такса за ползване на тротоари, площади, улични платна, места, върху които са организирани тържища, панаири, както и терени с друго предназначение, които са общинска собственост.</w:t>
      </w:r>
    </w:p>
    <w:p w14:paraId="3762A6F5"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w:t>
      </w:r>
      <w:r w:rsidR="00F8043B" w:rsidRPr="003B25DD">
        <w:rPr>
          <w:rFonts w:ascii="Times New Roman" w:hAnsi="Times New Roman"/>
          <w:color w:val="000000"/>
          <w:lang w:val="bg-BG"/>
        </w:rPr>
        <w:t>)</w:t>
      </w:r>
      <w:r w:rsidRPr="003B25DD">
        <w:rPr>
          <w:rFonts w:ascii="Times New Roman" w:hAnsi="Times New Roman"/>
          <w:color w:val="000000"/>
          <w:lang w:val="bg-BG"/>
        </w:rPr>
        <w:t xml:space="preserve"> Таксите се определят на квадратен метър за ден или за месец в зависимост от зоната, в която се намират терените.</w:t>
      </w:r>
    </w:p>
    <w:p w14:paraId="5EABE37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(3</w:t>
      </w:r>
      <w:r w:rsidR="00F8043B" w:rsidRPr="003B25DD">
        <w:rPr>
          <w:rFonts w:ascii="Times New Roman" w:hAnsi="Times New Roman"/>
          <w:color w:val="000000"/>
          <w:lang w:val="bg-BG"/>
        </w:rPr>
        <w:t xml:space="preserve">) </w:t>
      </w:r>
      <w:r w:rsidRPr="003B25DD">
        <w:rPr>
          <w:rFonts w:ascii="Times New Roman" w:hAnsi="Times New Roman"/>
          <w:color w:val="000000"/>
          <w:lang w:val="bg-BG"/>
        </w:rPr>
        <w:t>Зоните се определят от Общинския съвет.</w:t>
      </w:r>
    </w:p>
    <w:p w14:paraId="0342E01F" w14:textId="77777777" w:rsidR="003F361D" w:rsidRPr="003B25DD" w:rsidRDefault="003F361D" w:rsidP="00F8043B">
      <w:pPr>
        <w:ind w:right="-1" w:firstLine="720"/>
        <w:jc w:val="both"/>
        <w:rPr>
          <w:rFonts w:ascii="Times New Roman" w:hAnsi="Times New Roman"/>
          <w:color w:val="000000"/>
          <w:lang w:val="bg-BG"/>
        </w:rPr>
      </w:pPr>
      <w:r w:rsidRPr="003B25DD">
        <w:rPr>
          <w:rFonts w:ascii="Times New Roman" w:hAnsi="Times New Roman"/>
          <w:color w:val="000000"/>
          <w:lang w:val="bg-BG"/>
        </w:rPr>
        <w:t>(4</w:t>
      </w:r>
      <w:r w:rsidR="00F8043B" w:rsidRPr="003B25DD">
        <w:rPr>
          <w:rFonts w:ascii="Times New Roman" w:hAnsi="Times New Roman"/>
          <w:color w:val="000000"/>
          <w:lang w:val="bg-BG"/>
        </w:rPr>
        <w:t xml:space="preserve">) </w:t>
      </w:r>
      <w:r w:rsidRPr="003B25DD">
        <w:rPr>
          <w:rFonts w:ascii="Times New Roman" w:hAnsi="Times New Roman"/>
          <w:color w:val="000000"/>
          <w:lang w:val="bg-BG"/>
        </w:rPr>
        <w:t>Таксата се заплаща от физическите и юридическите лица в зависимост от зоната, в която се намират терените, посочени в ал.1.</w:t>
      </w:r>
    </w:p>
    <w:p w14:paraId="379CB118"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lastRenderedPageBreak/>
        <w:t>(5</w:t>
      </w:r>
      <w:r w:rsidR="00F8043B" w:rsidRPr="003B25DD">
        <w:rPr>
          <w:rFonts w:ascii="Times New Roman" w:hAnsi="Times New Roman"/>
          <w:color w:val="000000"/>
          <w:lang w:val="bg-BG"/>
        </w:rPr>
        <w:t xml:space="preserve">) </w:t>
      </w:r>
      <w:r w:rsidRPr="003B25DD">
        <w:rPr>
          <w:rFonts w:ascii="Times New Roman" w:hAnsi="Times New Roman"/>
          <w:color w:val="000000"/>
          <w:lang w:val="bg-BG"/>
        </w:rPr>
        <w:t>Таксите се плащат при издаване на разрешението за посочения в него период.</w:t>
      </w:r>
    </w:p>
    <w:p w14:paraId="1142C987"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(6)  При ползване на мястото повече от месец, таксите се плащат месечно, но не по-късно от 5 дни преди започване на месеца.</w:t>
      </w:r>
    </w:p>
    <w:p w14:paraId="4A3A086C" w14:textId="77777777" w:rsidR="00D15158" w:rsidRPr="001E2C7D" w:rsidRDefault="003F361D" w:rsidP="001E2C7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21.</w:t>
      </w:r>
      <w:r w:rsidR="00F8043B" w:rsidRPr="003B25DD">
        <w:rPr>
          <w:rFonts w:ascii="Times New Roman" w:hAnsi="Times New Roman"/>
          <w:b/>
          <w:color w:val="000000"/>
          <w:lang w:val="bg-BG"/>
        </w:rPr>
        <w:t xml:space="preserve"> </w:t>
      </w:r>
      <w:r w:rsidRPr="003B25DD">
        <w:rPr>
          <w:rFonts w:ascii="Times New Roman" w:hAnsi="Times New Roman"/>
          <w:color w:val="000000"/>
          <w:lang w:val="bg-BG"/>
        </w:rPr>
        <w:t>Таксата се събира от специалисти по приходите в общинската администрация.</w:t>
      </w:r>
    </w:p>
    <w:p w14:paraId="2F6202E8"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ІІІ</w:t>
      </w:r>
    </w:p>
    <w:p w14:paraId="5E1658CB" w14:textId="77777777" w:rsidR="0010481A" w:rsidRPr="003B25DD" w:rsidRDefault="0010481A" w:rsidP="0010481A">
      <w:pPr>
        <w:jc w:val="center"/>
        <w:rPr>
          <w:rFonts w:ascii="Times New Roman" w:hAnsi="Times New Roman"/>
          <w:bCs/>
          <w:color w:val="000000"/>
          <w:lang w:val="bg-BG"/>
        </w:rPr>
      </w:pPr>
      <w:r w:rsidRPr="003B25DD">
        <w:rPr>
          <w:rFonts w:ascii="Times New Roman" w:hAnsi="Times New Roman"/>
          <w:color w:val="000000"/>
          <w:lang w:val="bg-BG"/>
        </w:rPr>
        <w:t>(изм. Протокол №46/28.08.2018 г.</w:t>
      </w:r>
      <w:r w:rsidR="003E1EB4" w:rsidRPr="003B25DD">
        <w:rPr>
          <w:rFonts w:ascii="Times New Roman" w:hAnsi="Times New Roman"/>
          <w:color w:val="000000"/>
          <w:lang w:val="bg-BG"/>
        </w:rPr>
        <w:t>, изм. Протокол №37/17.05.2022 г.</w:t>
      </w:r>
      <w:r w:rsidRPr="003B25DD">
        <w:rPr>
          <w:rFonts w:ascii="Times New Roman" w:hAnsi="Times New Roman"/>
          <w:color w:val="000000"/>
          <w:lang w:val="bg-BG"/>
        </w:rPr>
        <w:t>)</w:t>
      </w:r>
    </w:p>
    <w:p w14:paraId="1A594DC6" w14:textId="77777777" w:rsidR="003F361D" w:rsidRPr="003B25DD" w:rsidRDefault="003F361D" w:rsidP="005C0F3B">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 xml:space="preserve">Такси за </w:t>
      </w:r>
      <w:r w:rsidR="005C0F3B" w:rsidRPr="003B25DD">
        <w:rPr>
          <w:rFonts w:ascii="Times New Roman" w:hAnsi="Times New Roman"/>
          <w:b/>
          <w:color w:val="000000"/>
          <w:sz w:val="28"/>
          <w:szCs w:val="28"/>
          <w:lang w:val="bg-BG"/>
        </w:rPr>
        <w:t>ученически общежития,</w:t>
      </w:r>
      <w:r w:rsidRPr="003B25DD">
        <w:rPr>
          <w:rFonts w:ascii="Times New Roman" w:hAnsi="Times New Roman"/>
          <w:b/>
          <w:color w:val="000000"/>
          <w:sz w:val="28"/>
          <w:szCs w:val="28"/>
          <w:lang w:val="bg-BG"/>
        </w:rPr>
        <w:t xml:space="preserve"> специализирани институции за предоставяне на социални услуги, други общински социални услуги</w:t>
      </w:r>
    </w:p>
    <w:p w14:paraId="6F09593A" w14:textId="77777777" w:rsidR="003F361D" w:rsidRPr="003B25DD" w:rsidRDefault="003F361D" w:rsidP="005C0F3B">
      <w:pPr>
        <w:jc w:val="center"/>
        <w:rPr>
          <w:rFonts w:ascii="Times New Roman" w:hAnsi="Times New Roman"/>
          <w:b/>
          <w:color w:val="000000"/>
          <w:lang w:val="bg-BG"/>
        </w:rPr>
      </w:pPr>
    </w:p>
    <w:p w14:paraId="54B0FE08" w14:textId="77777777" w:rsidR="003F361D" w:rsidRPr="003B25DD" w:rsidRDefault="003F361D" w:rsidP="00280FA6">
      <w:pPr>
        <w:ind w:firstLine="720"/>
        <w:jc w:val="both"/>
        <w:rPr>
          <w:rFonts w:ascii="Times New Roman" w:hAnsi="Times New Roman"/>
          <w:bCs/>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 xml:space="preserve">22. </w:t>
      </w:r>
      <w:r w:rsidR="00280FA6" w:rsidRPr="003B25DD">
        <w:rPr>
          <w:rFonts w:ascii="Times New Roman" w:hAnsi="Times New Roman"/>
          <w:color w:val="000000"/>
          <w:lang w:val="bg-BG"/>
        </w:rPr>
        <w:t>(изм. Протокол №37/17.05.2022 г.)</w:t>
      </w:r>
      <w:r w:rsidR="00280FA6" w:rsidRPr="003B25DD">
        <w:rPr>
          <w:rFonts w:ascii="Times New Roman" w:hAnsi="Times New Roman"/>
          <w:bCs/>
          <w:color w:val="000000"/>
          <w:lang w:val="bg-BG"/>
        </w:rPr>
        <w:t xml:space="preserve"> </w:t>
      </w:r>
      <w:r w:rsidRPr="003B25DD">
        <w:rPr>
          <w:rFonts w:ascii="Times New Roman" w:hAnsi="Times New Roman"/>
          <w:color w:val="000000"/>
          <w:lang w:val="bg-BG"/>
        </w:rPr>
        <w:t>Общинският съвет определя таксите за ползване на детска кухня.</w:t>
      </w:r>
    </w:p>
    <w:p w14:paraId="250E4B67"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 xml:space="preserve">23. </w:t>
      </w:r>
      <w:r w:rsidR="00280FA6" w:rsidRPr="003B25DD">
        <w:rPr>
          <w:rFonts w:ascii="Times New Roman" w:hAnsi="Times New Roman"/>
          <w:color w:val="000000"/>
          <w:lang w:val="bg-BG"/>
        </w:rPr>
        <w:t>(изм. Протокол №37/17.05.2022 г.)</w:t>
      </w:r>
      <w:r w:rsidR="00280FA6" w:rsidRPr="003B25DD">
        <w:rPr>
          <w:rFonts w:ascii="Times New Roman" w:hAnsi="Times New Roman"/>
          <w:b/>
          <w:bCs/>
          <w:color w:val="000000"/>
          <w:lang w:val="bg-BG"/>
        </w:rPr>
        <w:t xml:space="preserve"> </w:t>
      </w:r>
      <w:r w:rsidRPr="003B25DD">
        <w:rPr>
          <w:rFonts w:ascii="Times New Roman" w:hAnsi="Times New Roman"/>
          <w:color w:val="000000"/>
          <w:lang w:val="bg-BG"/>
        </w:rPr>
        <w:t xml:space="preserve">Таксите за ползване на детска кухня се заплащат от родителите или настойниците. </w:t>
      </w:r>
    </w:p>
    <w:p w14:paraId="306F87BC" w14:textId="77777777" w:rsidR="00AB0092" w:rsidRPr="003B25DD" w:rsidRDefault="00AB0092" w:rsidP="00AB0092">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 xml:space="preserve">23а. </w:t>
      </w:r>
      <w:r w:rsidR="002213E4" w:rsidRPr="003B25DD">
        <w:rPr>
          <w:rFonts w:ascii="Times New Roman" w:hAnsi="Times New Roman"/>
          <w:color w:val="000000"/>
          <w:lang w:val="bg-BG"/>
        </w:rPr>
        <w:t>(нов, Протокол №46/28.08.2018 г.)</w:t>
      </w:r>
      <w:r w:rsidR="002213E4" w:rsidRPr="003B25DD">
        <w:rPr>
          <w:rFonts w:ascii="Times New Roman" w:hAnsi="Times New Roman"/>
          <w:b/>
          <w:color w:val="000000"/>
          <w:lang w:val="bg-BG"/>
        </w:rPr>
        <w:t xml:space="preserve"> </w:t>
      </w:r>
      <w:r w:rsidRPr="003B25DD">
        <w:rPr>
          <w:rFonts w:ascii="Times New Roman" w:hAnsi="Times New Roman"/>
          <w:color w:val="000000"/>
          <w:lang w:val="bg-BG"/>
        </w:rPr>
        <w:t>За ползване на ученически общежития се заплаща месечна такса, съгласно Приложение 5.</w:t>
      </w:r>
    </w:p>
    <w:p w14:paraId="41B6FE8E"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 xml:space="preserve">24. </w:t>
      </w:r>
      <w:r w:rsidRPr="003B25DD">
        <w:rPr>
          <w:rFonts w:ascii="Times New Roman" w:hAnsi="Times New Roman"/>
          <w:color w:val="000000"/>
          <w:lang w:val="bg-BG"/>
        </w:rPr>
        <w:t>Лицата, ползващи специализирани институции за предоставяне на социални услуги, заплащат държавна такса, определена с тарифата на Министерството на труда и социалната политика.</w:t>
      </w:r>
    </w:p>
    <w:p w14:paraId="24505D76" w14:textId="77777777" w:rsidR="00824C95" w:rsidRPr="003B25DD" w:rsidRDefault="003F361D" w:rsidP="00824C95">
      <w:pPr>
        <w:ind w:firstLine="720"/>
        <w:jc w:val="both"/>
        <w:rPr>
          <w:rFonts w:ascii="Times New Roman" w:hAnsi="Times New Roman"/>
          <w:bCs/>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25.</w:t>
      </w:r>
      <w:r w:rsidR="008D748D" w:rsidRPr="003B25DD">
        <w:rPr>
          <w:rFonts w:ascii="Times New Roman" w:hAnsi="Times New Roman"/>
          <w:b/>
          <w:color w:val="000000"/>
          <w:lang w:val="bg-BG"/>
        </w:rPr>
        <w:t xml:space="preserve"> </w:t>
      </w:r>
      <w:r w:rsidR="008D748D" w:rsidRPr="003B25DD">
        <w:rPr>
          <w:rFonts w:ascii="Times New Roman" w:hAnsi="Times New Roman"/>
          <w:color w:val="000000"/>
          <w:lang w:val="bg-BG"/>
        </w:rPr>
        <w:t>(изм. Протокол №18/21.12.2020 г.)</w:t>
      </w:r>
      <w:r w:rsidRPr="003B25DD">
        <w:rPr>
          <w:rFonts w:ascii="Times New Roman" w:hAnsi="Times New Roman"/>
          <w:color w:val="000000"/>
          <w:lang w:val="bg-BG"/>
        </w:rPr>
        <w:t xml:space="preserve"> </w:t>
      </w:r>
      <w:r w:rsidR="00824C95" w:rsidRPr="003B25DD">
        <w:rPr>
          <w:rFonts w:ascii="Times New Roman" w:hAnsi="Times New Roman"/>
          <w:bCs/>
          <w:color w:val="000000"/>
          <w:lang w:val="bg-BG"/>
        </w:rPr>
        <w:t xml:space="preserve">(1) </w:t>
      </w:r>
      <w:r w:rsidR="00800C92" w:rsidRPr="003B25DD">
        <w:rPr>
          <w:rFonts w:ascii="Times New Roman" w:hAnsi="Times New Roman"/>
          <w:bCs/>
          <w:color w:val="000000"/>
          <w:lang w:val="bg-BG"/>
        </w:rPr>
        <w:t>(изм. Протокол №30/20.12.2021 г.</w:t>
      </w:r>
      <w:r w:rsidR="003B5BF4" w:rsidRPr="003B25DD">
        <w:rPr>
          <w:rFonts w:ascii="Times New Roman" w:hAnsi="Times New Roman"/>
          <w:bCs/>
          <w:color w:val="000000"/>
          <w:lang w:val="bg-BG"/>
        </w:rPr>
        <w:t xml:space="preserve">, </w:t>
      </w:r>
      <w:r w:rsidR="003B5BF4" w:rsidRPr="003B25DD">
        <w:rPr>
          <w:rFonts w:ascii="Times New Roman" w:hAnsi="Times New Roman"/>
          <w:bCs/>
          <w:iCs/>
          <w:color w:val="000000"/>
          <w:lang w:val="bg-BG"/>
        </w:rPr>
        <w:t>изм. Протокол №46/20.12.2022 г.</w:t>
      </w:r>
      <w:r w:rsidR="00800C92" w:rsidRPr="003B25DD">
        <w:rPr>
          <w:rFonts w:ascii="Times New Roman" w:hAnsi="Times New Roman"/>
          <w:bCs/>
          <w:color w:val="000000"/>
          <w:lang w:val="bg-BG"/>
        </w:rPr>
        <w:t xml:space="preserve">) </w:t>
      </w:r>
      <w:r w:rsidR="004622F6" w:rsidRPr="003B25DD">
        <w:rPr>
          <w:rFonts w:ascii="Times New Roman" w:hAnsi="Times New Roman"/>
          <w:bCs/>
          <w:lang w:val="bg-BG"/>
        </w:rPr>
        <w:t>Лицата, ползващи услугите в системата на домашен социален патронаж, дължат месечна такса, съответстваща на реалната издръжка на едно лице.</w:t>
      </w:r>
      <w:r w:rsidR="00824C95" w:rsidRPr="003B25DD">
        <w:rPr>
          <w:rFonts w:ascii="Times New Roman" w:hAnsi="Times New Roman"/>
          <w:bCs/>
          <w:color w:val="000000"/>
          <w:lang w:val="bg-BG"/>
        </w:rPr>
        <w:t xml:space="preserve"> </w:t>
      </w:r>
    </w:p>
    <w:p w14:paraId="3A1E4378" w14:textId="77777777" w:rsidR="00824C95" w:rsidRPr="003B25DD" w:rsidRDefault="00824C95" w:rsidP="00824C95">
      <w:pPr>
        <w:ind w:firstLine="720"/>
        <w:jc w:val="both"/>
        <w:rPr>
          <w:rFonts w:ascii="Times New Roman" w:hAnsi="Times New Roman"/>
          <w:bCs/>
          <w:color w:val="000000"/>
          <w:lang w:val="bg-BG"/>
        </w:rPr>
      </w:pPr>
      <w:r w:rsidRPr="003B25DD">
        <w:rPr>
          <w:rFonts w:ascii="Times New Roman" w:hAnsi="Times New Roman"/>
          <w:bCs/>
          <w:color w:val="000000"/>
          <w:lang w:val="bg-BG"/>
        </w:rPr>
        <w:t xml:space="preserve">(2) </w:t>
      </w:r>
      <w:r w:rsidR="00605A91" w:rsidRPr="003B25DD">
        <w:rPr>
          <w:rFonts w:ascii="Times New Roman" w:hAnsi="Times New Roman"/>
          <w:bCs/>
          <w:color w:val="000000"/>
          <w:lang w:val="bg-BG"/>
        </w:rPr>
        <w:t>(изм. Протокол №30/20.12.2021 г.</w:t>
      </w:r>
      <w:r w:rsidR="0013639F" w:rsidRPr="003B25DD">
        <w:rPr>
          <w:rFonts w:ascii="Times New Roman" w:hAnsi="Times New Roman"/>
          <w:bCs/>
          <w:color w:val="000000"/>
          <w:lang w:val="bg-BG"/>
        </w:rPr>
        <w:t xml:space="preserve">, </w:t>
      </w:r>
      <w:r w:rsidR="0013639F" w:rsidRPr="003B25DD">
        <w:rPr>
          <w:rFonts w:ascii="Times New Roman" w:hAnsi="Times New Roman"/>
          <w:bCs/>
          <w:iCs/>
          <w:color w:val="000000"/>
          <w:lang w:val="bg-BG"/>
        </w:rPr>
        <w:t>изм. Протокол №46/20.12.2022 г.</w:t>
      </w:r>
      <w:r w:rsidR="00605A91" w:rsidRPr="003B25DD">
        <w:rPr>
          <w:rFonts w:ascii="Times New Roman" w:hAnsi="Times New Roman"/>
          <w:bCs/>
          <w:color w:val="000000"/>
          <w:lang w:val="bg-BG"/>
        </w:rPr>
        <w:t xml:space="preserve">) </w:t>
      </w:r>
      <w:r w:rsidR="00096ED6" w:rsidRPr="003B25DD">
        <w:rPr>
          <w:rFonts w:ascii="Times New Roman" w:hAnsi="Times New Roman"/>
          <w:bCs/>
          <w:lang w:val="bg-BG"/>
        </w:rPr>
        <w:t>Реалната издръжка на едно лице вклю</w:t>
      </w:r>
      <w:r w:rsidR="00C96537" w:rsidRPr="003B25DD">
        <w:rPr>
          <w:rFonts w:ascii="Times New Roman" w:hAnsi="Times New Roman"/>
          <w:bCs/>
          <w:lang w:val="bg-BG"/>
        </w:rPr>
        <w:t>чва месечните разходи за храна,</w:t>
      </w:r>
      <w:r w:rsidR="00096ED6" w:rsidRPr="003B25DD">
        <w:rPr>
          <w:rFonts w:ascii="Times New Roman" w:hAnsi="Times New Roman"/>
          <w:bCs/>
          <w:lang w:val="bg-BG"/>
        </w:rPr>
        <w:t xml:space="preserve"> гориво за разнасяне на храна по домовете и санитарни материали.</w:t>
      </w:r>
    </w:p>
    <w:p w14:paraId="360F3700" w14:textId="77777777" w:rsidR="00824C95" w:rsidRPr="003B25DD" w:rsidRDefault="00824C95" w:rsidP="00824C95">
      <w:pPr>
        <w:ind w:firstLine="720"/>
        <w:jc w:val="both"/>
        <w:rPr>
          <w:rFonts w:ascii="Times New Roman" w:hAnsi="Times New Roman"/>
          <w:bCs/>
          <w:color w:val="000000"/>
          <w:lang w:val="bg-BG"/>
        </w:rPr>
      </w:pPr>
      <w:r w:rsidRPr="003B25DD">
        <w:rPr>
          <w:rFonts w:ascii="Times New Roman" w:hAnsi="Times New Roman"/>
          <w:bCs/>
          <w:color w:val="000000"/>
          <w:lang w:val="bg-BG"/>
        </w:rPr>
        <w:t>(3)</w:t>
      </w:r>
      <w:r w:rsidR="00605A91" w:rsidRPr="003B25DD">
        <w:rPr>
          <w:rFonts w:ascii="Times New Roman" w:hAnsi="Times New Roman"/>
          <w:bCs/>
          <w:color w:val="000000"/>
          <w:lang w:val="bg-BG"/>
        </w:rPr>
        <w:t xml:space="preserve"> (изм. Протокол №30/20.12.2021 г.</w:t>
      </w:r>
      <w:r w:rsidR="00A15F5E" w:rsidRPr="003B25DD">
        <w:rPr>
          <w:rFonts w:ascii="Times New Roman" w:hAnsi="Times New Roman"/>
          <w:bCs/>
          <w:color w:val="000000"/>
          <w:lang w:val="bg-BG"/>
        </w:rPr>
        <w:t xml:space="preserve">, </w:t>
      </w:r>
      <w:r w:rsidR="00A15F5E" w:rsidRPr="003B25DD">
        <w:rPr>
          <w:rFonts w:ascii="Times New Roman" w:hAnsi="Times New Roman"/>
          <w:bCs/>
          <w:iCs/>
          <w:color w:val="000000"/>
          <w:lang w:val="bg-BG"/>
        </w:rPr>
        <w:t>изм. Протокол №46/20.12.2022 г.</w:t>
      </w:r>
      <w:r w:rsidR="00605A91" w:rsidRPr="003B25DD">
        <w:rPr>
          <w:rFonts w:ascii="Times New Roman" w:hAnsi="Times New Roman"/>
          <w:bCs/>
          <w:color w:val="000000"/>
          <w:lang w:val="bg-BG"/>
        </w:rPr>
        <w:t xml:space="preserve">) </w:t>
      </w:r>
      <w:r w:rsidR="002C0773" w:rsidRPr="003B25DD">
        <w:rPr>
          <w:rFonts w:ascii="Times New Roman" w:hAnsi="Times New Roman"/>
          <w:bCs/>
          <w:lang w:val="bg-BG"/>
        </w:rPr>
        <w:t>Лицата, ползващи Домашен социален патронаж с намалена работоспособност над 51 %, установ</w:t>
      </w:r>
      <w:r w:rsidR="00F10B48">
        <w:rPr>
          <w:rFonts w:ascii="Times New Roman" w:hAnsi="Times New Roman"/>
          <w:bCs/>
          <w:lang w:val="bg-BG"/>
        </w:rPr>
        <w:t>ено с експертно решение на ТЕЛК</w:t>
      </w:r>
      <w:r w:rsidR="002C0773" w:rsidRPr="003B25DD">
        <w:rPr>
          <w:rFonts w:ascii="Times New Roman" w:hAnsi="Times New Roman"/>
          <w:bCs/>
          <w:lang w:val="bg-BG"/>
        </w:rPr>
        <w:t>/НЕЛК</w:t>
      </w:r>
      <w:r w:rsidR="00C96537" w:rsidRPr="003B25DD">
        <w:rPr>
          <w:rFonts w:ascii="Times New Roman" w:hAnsi="Times New Roman"/>
          <w:bCs/>
          <w:lang w:val="bg-BG"/>
        </w:rPr>
        <w:t>,</w:t>
      </w:r>
      <w:r w:rsidR="002C0773" w:rsidRPr="003B25DD">
        <w:rPr>
          <w:rFonts w:ascii="Times New Roman" w:hAnsi="Times New Roman"/>
          <w:bCs/>
          <w:lang w:val="bg-BG"/>
        </w:rPr>
        <w:t xml:space="preserve"> дължат месечна такса с облекчение, включваща месечните разходи за храна.</w:t>
      </w:r>
      <w:r w:rsidRPr="003B25DD">
        <w:rPr>
          <w:rFonts w:ascii="Times New Roman" w:hAnsi="Times New Roman"/>
          <w:bCs/>
          <w:color w:val="000000"/>
          <w:lang w:val="bg-BG"/>
        </w:rPr>
        <w:t xml:space="preserve"> </w:t>
      </w:r>
    </w:p>
    <w:p w14:paraId="00BDBDC4" w14:textId="77777777" w:rsidR="00824C95" w:rsidRPr="003B25DD" w:rsidRDefault="00824C95" w:rsidP="00824C95">
      <w:pPr>
        <w:ind w:firstLine="720"/>
        <w:jc w:val="both"/>
        <w:rPr>
          <w:rFonts w:ascii="Times New Roman" w:hAnsi="Times New Roman"/>
          <w:bCs/>
          <w:color w:val="000000"/>
          <w:lang w:val="bg-BG"/>
        </w:rPr>
      </w:pPr>
      <w:r w:rsidRPr="003B25DD">
        <w:rPr>
          <w:rFonts w:ascii="Times New Roman" w:hAnsi="Times New Roman"/>
          <w:bCs/>
          <w:color w:val="000000"/>
          <w:lang w:val="bg-BG"/>
        </w:rPr>
        <w:t>(4) Месечната такса се внася от потребителите на социалните услуги.</w:t>
      </w:r>
    </w:p>
    <w:p w14:paraId="0A25B59D" w14:textId="77777777" w:rsidR="003F361D" w:rsidRPr="003B25DD" w:rsidRDefault="00824C95" w:rsidP="00824C95">
      <w:pPr>
        <w:ind w:firstLine="720"/>
        <w:jc w:val="both"/>
        <w:rPr>
          <w:rFonts w:ascii="Times New Roman" w:hAnsi="Times New Roman"/>
          <w:bCs/>
          <w:color w:val="000000"/>
          <w:lang w:val="bg-BG"/>
        </w:rPr>
      </w:pPr>
      <w:r w:rsidRPr="003B25DD">
        <w:rPr>
          <w:rFonts w:ascii="Times New Roman" w:hAnsi="Times New Roman"/>
          <w:bCs/>
          <w:color w:val="000000"/>
          <w:lang w:val="bg-BG"/>
        </w:rPr>
        <w:t>(5) Деца инвалиди, ползващи социални услуги от Домашен социален патронаж, които са под 16-годишна възраст и нямат лични доходи, не заплащат месечна такса.</w:t>
      </w:r>
    </w:p>
    <w:p w14:paraId="63B4FE5C" w14:textId="77777777" w:rsidR="00ED204E" w:rsidRPr="003B25DD" w:rsidRDefault="00ED204E" w:rsidP="00824C95">
      <w:pPr>
        <w:ind w:firstLine="720"/>
        <w:jc w:val="both"/>
        <w:rPr>
          <w:rFonts w:ascii="Times New Roman" w:hAnsi="Times New Roman"/>
          <w:color w:val="000000"/>
          <w:lang w:val="bg-BG"/>
        </w:rPr>
      </w:pPr>
      <w:r w:rsidRPr="003B25DD">
        <w:rPr>
          <w:rFonts w:ascii="Times New Roman" w:hAnsi="Times New Roman"/>
          <w:bCs/>
          <w:lang w:val="bg-BG"/>
        </w:rPr>
        <w:t>(6) (нова, Протокол №30/20.12.2021 г.) При сключване на договор с „Домашен социален патронаж“ за доставка на храна се заплаща авансова вноска храна от 150 лв., която при прекратяване на договора, смърт на потребител или отказ да бъде заплатена, се използва за покриване на последната такса, като остатъчните суми се възстановяват.</w:t>
      </w:r>
    </w:p>
    <w:p w14:paraId="318EE8DA" w14:textId="77777777" w:rsidR="003F361D" w:rsidRPr="003B25DD" w:rsidRDefault="003F361D" w:rsidP="003F361D">
      <w:pPr>
        <w:ind w:firstLine="720"/>
        <w:jc w:val="both"/>
        <w:rPr>
          <w:rFonts w:ascii="Times New Roman" w:hAnsi="Times New Roman"/>
          <w:lang w:val="bg-BG"/>
        </w:rPr>
      </w:pPr>
      <w:r w:rsidRPr="003B25DD">
        <w:rPr>
          <w:rFonts w:ascii="Times New Roman" w:hAnsi="Times New Roman"/>
          <w:b/>
          <w:lang w:val="bg-BG"/>
        </w:rPr>
        <w:t>Чл.</w:t>
      </w:r>
      <w:r w:rsidR="001B33FC">
        <w:rPr>
          <w:rFonts w:ascii="Times New Roman" w:hAnsi="Times New Roman"/>
          <w:b/>
          <w:lang w:val="bg-BG"/>
        </w:rPr>
        <w:t xml:space="preserve"> </w:t>
      </w:r>
      <w:r w:rsidRPr="003B25DD">
        <w:rPr>
          <w:rFonts w:ascii="Times New Roman" w:hAnsi="Times New Roman"/>
          <w:b/>
          <w:lang w:val="bg-BG"/>
        </w:rPr>
        <w:t>26.</w:t>
      </w:r>
      <w:r w:rsidRPr="003B25DD">
        <w:rPr>
          <w:rFonts w:ascii="Times New Roman" w:hAnsi="Times New Roman"/>
          <w:lang w:val="bg-BG"/>
        </w:rPr>
        <w:t xml:space="preserve"> (1) Лицата, потребители на социалната услуга „Личен асистент", състояща се в оказване на помощ и грижа в семейна среда и предоставяна чрез </w:t>
      </w:r>
      <w:r w:rsidR="00C96537" w:rsidRPr="003B25DD">
        <w:rPr>
          <w:rFonts w:ascii="Times New Roman" w:hAnsi="Times New Roman"/>
          <w:lang w:val="bg-BG"/>
        </w:rPr>
        <w:t>„</w:t>
      </w:r>
      <w:r w:rsidRPr="003B25DD">
        <w:rPr>
          <w:rFonts w:ascii="Times New Roman" w:hAnsi="Times New Roman"/>
          <w:lang w:val="bg-BG"/>
        </w:rPr>
        <w:t>Звено за услуги в домашна среда</w:t>
      </w:r>
      <w:r w:rsidR="00C96537" w:rsidRPr="003B25DD">
        <w:rPr>
          <w:rFonts w:ascii="Times New Roman" w:hAnsi="Times New Roman"/>
          <w:lang w:val="bg-BG"/>
        </w:rPr>
        <w:t>“</w:t>
      </w:r>
      <w:r w:rsidRPr="003B25DD">
        <w:rPr>
          <w:rFonts w:ascii="Times New Roman" w:hAnsi="Times New Roman"/>
          <w:lang w:val="bg-BG"/>
        </w:rPr>
        <w:t>, заплащат диференцирани такси за 1 час, според границите, в които попада личният им доход.</w:t>
      </w:r>
    </w:p>
    <w:p w14:paraId="5287B1AF" w14:textId="77777777" w:rsidR="003F361D" w:rsidRPr="003B25DD" w:rsidRDefault="003F361D" w:rsidP="003F361D">
      <w:pPr>
        <w:ind w:firstLine="720"/>
        <w:jc w:val="both"/>
        <w:rPr>
          <w:rFonts w:ascii="Times New Roman" w:hAnsi="Times New Roman"/>
          <w:lang w:val="bg-BG"/>
        </w:rPr>
      </w:pPr>
      <w:r w:rsidRPr="003B25DD">
        <w:rPr>
          <w:rFonts w:ascii="Times New Roman" w:hAnsi="Times New Roman"/>
          <w:lang w:val="bg-BG"/>
        </w:rPr>
        <w:t>(2) Таксите се внасят в бюджета на Община Бургас.</w:t>
      </w:r>
    </w:p>
    <w:p w14:paraId="3AB87325" w14:textId="77777777" w:rsidR="003F361D" w:rsidRPr="003B25DD" w:rsidRDefault="003F361D" w:rsidP="003F361D">
      <w:pPr>
        <w:ind w:firstLine="720"/>
        <w:jc w:val="both"/>
        <w:rPr>
          <w:rFonts w:ascii="Times New Roman" w:hAnsi="Times New Roman"/>
          <w:lang w:val="bg-BG"/>
        </w:rPr>
      </w:pPr>
      <w:r w:rsidRPr="003B25DD">
        <w:rPr>
          <w:rFonts w:ascii="Times New Roman" w:hAnsi="Times New Roman"/>
          <w:b/>
          <w:lang w:val="bg-BG"/>
        </w:rPr>
        <w:t>Чл.</w:t>
      </w:r>
      <w:r w:rsidR="001B33FC">
        <w:rPr>
          <w:rFonts w:ascii="Times New Roman" w:hAnsi="Times New Roman"/>
          <w:b/>
          <w:lang w:val="bg-BG"/>
        </w:rPr>
        <w:t xml:space="preserve"> </w:t>
      </w:r>
      <w:r w:rsidRPr="003B25DD">
        <w:rPr>
          <w:rFonts w:ascii="Times New Roman" w:hAnsi="Times New Roman"/>
          <w:b/>
          <w:lang w:val="bg-BG"/>
        </w:rPr>
        <w:t>27.</w:t>
      </w:r>
      <w:r w:rsidRPr="003B25DD">
        <w:rPr>
          <w:rFonts w:ascii="Times New Roman" w:hAnsi="Times New Roman"/>
          <w:lang w:val="bg-BG"/>
        </w:rPr>
        <w:t xml:space="preserve"> За настаняване в заведение за отрезвяване се събира такса на ден.</w:t>
      </w:r>
    </w:p>
    <w:p w14:paraId="512633D9" w14:textId="77777777" w:rsidR="003F361D" w:rsidRPr="003B25DD" w:rsidRDefault="003F361D" w:rsidP="003F361D">
      <w:pPr>
        <w:ind w:left="142" w:firstLine="578"/>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 xml:space="preserve">28. </w:t>
      </w:r>
      <w:r w:rsidR="0077222E">
        <w:rPr>
          <w:rFonts w:ascii="Times New Roman" w:hAnsi="Times New Roman"/>
          <w:bCs/>
          <w:lang w:val="bg-BG"/>
        </w:rPr>
        <w:t>(</w:t>
      </w:r>
      <w:r w:rsidR="00660E31">
        <w:rPr>
          <w:rFonts w:ascii="Times New Roman" w:hAnsi="Times New Roman"/>
          <w:bCs/>
          <w:lang w:val="bg-BG"/>
        </w:rPr>
        <w:t xml:space="preserve">изм., </w:t>
      </w:r>
      <w:r w:rsidR="0077222E" w:rsidRPr="00D702E3">
        <w:rPr>
          <w:rFonts w:ascii="Times New Roman" w:hAnsi="Times New Roman"/>
          <w:bCs/>
          <w:lang w:val="bg-BG"/>
        </w:rPr>
        <w:t>Протокол №10/23.04.2024 г.</w:t>
      </w:r>
      <w:r w:rsidR="0077222E">
        <w:rPr>
          <w:rFonts w:ascii="Times New Roman" w:hAnsi="Times New Roman"/>
          <w:bCs/>
          <w:lang w:val="bg-BG"/>
        </w:rPr>
        <w:t xml:space="preserve">) </w:t>
      </w:r>
      <w:r w:rsidRPr="003B25DD">
        <w:rPr>
          <w:rFonts w:ascii="Times New Roman" w:hAnsi="Times New Roman"/>
          <w:color w:val="000000"/>
          <w:lang w:val="bg-BG"/>
        </w:rPr>
        <w:t xml:space="preserve">Таксите по този раздел се начисляват и събират от длъжностните лица в съответните заведения и се внасят в общинския бюджет, както следва: </w:t>
      </w:r>
    </w:p>
    <w:p w14:paraId="419FEAC4" w14:textId="77777777" w:rsidR="003F361D" w:rsidRPr="003B25DD" w:rsidRDefault="0077222E" w:rsidP="003F361D">
      <w:pPr>
        <w:ind w:firstLine="720"/>
        <w:jc w:val="both"/>
        <w:rPr>
          <w:rFonts w:ascii="Times New Roman" w:hAnsi="Times New Roman"/>
          <w:color w:val="000000"/>
          <w:lang w:val="bg-BG"/>
        </w:rPr>
      </w:pPr>
      <w:r>
        <w:rPr>
          <w:rFonts w:ascii="Times New Roman" w:hAnsi="Times New Roman"/>
          <w:color w:val="000000"/>
          <w:lang w:val="bg-BG"/>
        </w:rPr>
        <w:t>1</w:t>
      </w:r>
      <w:r w:rsidR="003F361D" w:rsidRPr="003B25DD">
        <w:rPr>
          <w:rFonts w:ascii="Times New Roman" w:hAnsi="Times New Roman"/>
          <w:color w:val="000000"/>
          <w:lang w:val="bg-BG"/>
        </w:rPr>
        <w:t xml:space="preserve">. за ползващи услугите в системата на домашен социален патронаж </w:t>
      </w:r>
      <w:r w:rsidR="00F10B48">
        <w:rPr>
          <w:rFonts w:ascii="Times New Roman" w:hAnsi="Times New Roman"/>
          <w:color w:val="000000"/>
          <w:lang w:val="bg-BG"/>
        </w:rPr>
        <w:t>–</w:t>
      </w:r>
      <w:r w:rsidR="003F361D" w:rsidRPr="003B25DD">
        <w:rPr>
          <w:rFonts w:ascii="Times New Roman" w:hAnsi="Times New Roman"/>
          <w:color w:val="000000"/>
          <w:lang w:val="bg-BG"/>
        </w:rPr>
        <w:t xml:space="preserve"> до 25</w:t>
      </w:r>
      <w:r w:rsidR="00C96537" w:rsidRPr="003B25DD">
        <w:rPr>
          <w:rFonts w:ascii="Times New Roman" w:hAnsi="Times New Roman"/>
          <w:color w:val="000000"/>
          <w:lang w:val="bg-BG"/>
        </w:rPr>
        <w:t>-то</w:t>
      </w:r>
      <w:r w:rsidR="003F361D" w:rsidRPr="003B25DD">
        <w:rPr>
          <w:rFonts w:ascii="Times New Roman" w:hAnsi="Times New Roman"/>
          <w:color w:val="000000"/>
          <w:lang w:val="bg-BG"/>
        </w:rPr>
        <w:t xml:space="preserve"> число на месеца, следващ месеца, за който се дължат;</w:t>
      </w:r>
    </w:p>
    <w:p w14:paraId="2EFE405D" w14:textId="77777777" w:rsidR="003F361D" w:rsidRPr="003B25DD" w:rsidRDefault="0077222E" w:rsidP="003F361D">
      <w:pPr>
        <w:ind w:firstLine="720"/>
        <w:jc w:val="both"/>
        <w:rPr>
          <w:rFonts w:ascii="Times New Roman" w:hAnsi="Times New Roman"/>
          <w:color w:val="000000"/>
          <w:lang w:val="bg-BG"/>
        </w:rPr>
      </w:pPr>
      <w:r>
        <w:rPr>
          <w:rFonts w:ascii="Times New Roman" w:hAnsi="Times New Roman"/>
          <w:color w:val="000000"/>
          <w:lang w:val="bg-BG"/>
        </w:rPr>
        <w:t>2</w:t>
      </w:r>
      <w:r w:rsidR="003F361D" w:rsidRPr="003B25DD">
        <w:rPr>
          <w:rFonts w:ascii="Times New Roman" w:hAnsi="Times New Roman"/>
          <w:color w:val="000000"/>
          <w:lang w:val="bg-BG"/>
        </w:rPr>
        <w:t>. за заведение за отрезвяване – при ползване на услугата;</w:t>
      </w:r>
    </w:p>
    <w:p w14:paraId="6AF7FD7C" w14:textId="77777777" w:rsidR="00673287" w:rsidRPr="003B25DD" w:rsidRDefault="003F361D" w:rsidP="00673287">
      <w:pPr>
        <w:tabs>
          <w:tab w:val="left" w:pos="1134"/>
        </w:tabs>
        <w:ind w:firstLine="709"/>
        <w:jc w:val="both"/>
        <w:rPr>
          <w:rFonts w:ascii="Times New Roman" w:hAnsi="Times New Roman"/>
          <w:bCs/>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29.</w:t>
      </w:r>
      <w:r w:rsidRPr="003B25DD">
        <w:rPr>
          <w:rFonts w:ascii="Times New Roman" w:hAnsi="Times New Roman"/>
          <w:color w:val="000000"/>
          <w:lang w:val="bg-BG"/>
        </w:rPr>
        <w:t xml:space="preserve"> </w:t>
      </w:r>
      <w:r w:rsidR="00636458" w:rsidRPr="003B25DD">
        <w:rPr>
          <w:rFonts w:ascii="Times New Roman" w:hAnsi="Times New Roman"/>
          <w:color w:val="000000"/>
          <w:lang w:val="bg-BG"/>
        </w:rPr>
        <w:t>(</w:t>
      </w:r>
      <w:r w:rsidR="00A31082" w:rsidRPr="003B25DD">
        <w:rPr>
          <w:rFonts w:ascii="Times New Roman" w:hAnsi="Times New Roman"/>
          <w:color w:val="000000"/>
          <w:lang w:val="bg-BG"/>
        </w:rPr>
        <w:t>нов, Протокол №46/20.12.2022  г.</w:t>
      </w:r>
      <w:r w:rsidR="00636458" w:rsidRPr="003B25DD">
        <w:rPr>
          <w:rFonts w:ascii="Times New Roman" w:hAnsi="Times New Roman"/>
          <w:color w:val="000000"/>
          <w:lang w:val="bg-BG"/>
        </w:rPr>
        <w:t>)</w:t>
      </w:r>
      <w:r w:rsidR="00673287" w:rsidRPr="003B25DD">
        <w:rPr>
          <w:rFonts w:ascii="Times New Roman" w:hAnsi="Times New Roman"/>
          <w:color w:val="000000"/>
          <w:lang w:val="bg-BG"/>
        </w:rPr>
        <w:t xml:space="preserve"> </w:t>
      </w:r>
      <w:r w:rsidR="00673287" w:rsidRPr="003B25DD">
        <w:rPr>
          <w:rFonts w:ascii="Times New Roman" w:hAnsi="Times New Roman"/>
          <w:bCs/>
          <w:lang w:val="bg-BG"/>
        </w:rPr>
        <w:t>(1) Освобождават се от такси за детска кухня следните категории деца:</w:t>
      </w:r>
    </w:p>
    <w:p w14:paraId="46C465BF" w14:textId="77777777" w:rsidR="00673287" w:rsidRPr="003B25DD" w:rsidRDefault="00673287" w:rsidP="00673287">
      <w:pPr>
        <w:tabs>
          <w:tab w:val="left" w:pos="1134"/>
        </w:tabs>
        <w:ind w:firstLine="709"/>
        <w:jc w:val="both"/>
        <w:rPr>
          <w:rFonts w:ascii="Times New Roman" w:hAnsi="Times New Roman"/>
          <w:bCs/>
          <w:lang w:val="bg-BG"/>
        </w:rPr>
      </w:pPr>
      <w:r w:rsidRPr="003B25DD">
        <w:rPr>
          <w:rFonts w:ascii="Times New Roman" w:hAnsi="Times New Roman"/>
          <w:bCs/>
          <w:lang w:val="bg-BG"/>
        </w:rPr>
        <w:t>1. Деца сираци и полусираци;</w:t>
      </w:r>
    </w:p>
    <w:p w14:paraId="77803935" w14:textId="77777777" w:rsidR="00673287" w:rsidRPr="003B25DD" w:rsidRDefault="00673287" w:rsidP="00673287">
      <w:pPr>
        <w:tabs>
          <w:tab w:val="left" w:pos="1134"/>
        </w:tabs>
        <w:ind w:firstLine="709"/>
        <w:jc w:val="both"/>
        <w:rPr>
          <w:rFonts w:ascii="Times New Roman" w:hAnsi="Times New Roman"/>
          <w:bCs/>
          <w:lang w:val="bg-BG"/>
        </w:rPr>
      </w:pPr>
      <w:r w:rsidRPr="003B25DD">
        <w:rPr>
          <w:rFonts w:ascii="Times New Roman" w:hAnsi="Times New Roman"/>
          <w:bCs/>
          <w:lang w:val="bg-BG"/>
        </w:rPr>
        <w:t xml:space="preserve">2. Деца </w:t>
      </w:r>
      <w:r w:rsidR="00C96537" w:rsidRPr="003B25DD">
        <w:rPr>
          <w:rFonts w:ascii="Times New Roman" w:hAnsi="Times New Roman"/>
          <w:bCs/>
          <w:lang w:val="bg-BG"/>
        </w:rPr>
        <w:t>–</w:t>
      </w:r>
      <w:r w:rsidRPr="003B25DD">
        <w:rPr>
          <w:rFonts w:ascii="Times New Roman" w:hAnsi="Times New Roman"/>
          <w:bCs/>
          <w:lang w:val="bg-BG"/>
        </w:rPr>
        <w:t xml:space="preserve"> близнаци;</w:t>
      </w:r>
    </w:p>
    <w:p w14:paraId="0D1FAAE1" w14:textId="77777777" w:rsidR="00673287" w:rsidRPr="003B25DD" w:rsidRDefault="00673287" w:rsidP="00673287">
      <w:pPr>
        <w:tabs>
          <w:tab w:val="left" w:pos="1134"/>
        </w:tabs>
        <w:ind w:firstLine="709"/>
        <w:jc w:val="both"/>
        <w:rPr>
          <w:rFonts w:ascii="Times New Roman" w:hAnsi="Times New Roman"/>
          <w:bCs/>
          <w:lang w:val="bg-BG"/>
        </w:rPr>
      </w:pPr>
      <w:r w:rsidRPr="003B25DD">
        <w:rPr>
          <w:rFonts w:ascii="Times New Roman" w:hAnsi="Times New Roman"/>
          <w:bCs/>
          <w:lang w:val="bg-BG"/>
        </w:rPr>
        <w:t>3. Деца, на които и двамата родители са редовни студенти;</w:t>
      </w:r>
    </w:p>
    <w:p w14:paraId="12EB40B3" w14:textId="77777777" w:rsidR="00673287" w:rsidRPr="003B25DD" w:rsidRDefault="00C96537" w:rsidP="00673287">
      <w:pPr>
        <w:tabs>
          <w:tab w:val="left" w:pos="1134"/>
        </w:tabs>
        <w:ind w:firstLine="709"/>
        <w:jc w:val="both"/>
        <w:rPr>
          <w:rFonts w:ascii="Times New Roman" w:hAnsi="Times New Roman"/>
          <w:bCs/>
          <w:lang w:val="bg-BG"/>
        </w:rPr>
      </w:pPr>
      <w:r w:rsidRPr="003B25DD">
        <w:rPr>
          <w:rFonts w:ascii="Times New Roman" w:hAnsi="Times New Roman"/>
          <w:bCs/>
          <w:lang w:val="bg-BG"/>
        </w:rPr>
        <w:lastRenderedPageBreak/>
        <w:t>4.</w:t>
      </w:r>
      <w:r w:rsidR="00EE0C10" w:rsidRPr="003B25DD">
        <w:rPr>
          <w:rFonts w:ascii="Times New Roman" w:hAnsi="Times New Roman"/>
          <w:bCs/>
          <w:lang w:val="bg-BG"/>
        </w:rPr>
        <w:t xml:space="preserve">Децата, </w:t>
      </w:r>
      <w:r w:rsidR="00673287" w:rsidRPr="003B25DD">
        <w:rPr>
          <w:rFonts w:ascii="Times New Roman" w:hAnsi="Times New Roman"/>
          <w:bCs/>
          <w:lang w:val="bg-BG"/>
        </w:rPr>
        <w:t>на които един от родителите е със 70% и над 70% намалена работоспособност с решение на ТЕЛК/НЕЛК;</w:t>
      </w:r>
    </w:p>
    <w:p w14:paraId="661DC707" w14:textId="77777777" w:rsidR="00673287" w:rsidRPr="003B25DD" w:rsidRDefault="00673287" w:rsidP="00673287">
      <w:pPr>
        <w:tabs>
          <w:tab w:val="left" w:pos="1134"/>
        </w:tabs>
        <w:ind w:firstLine="709"/>
        <w:jc w:val="both"/>
        <w:rPr>
          <w:rFonts w:ascii="Times New Roman" w:hAnsi="Times New Roman"/>
          <w:bCs/>
          <w:lang w:val="bg-BG"/>
        </w:rPr>
      </w:pPr>
      <w:r w:rsidRPr="003B25DD">
        <w:rPr>
          <w:rFonts w:ascii="Times New Roman" w:hAnsi="Times New Roman"/>
          <w:bCs/>
          <w:lang w:val="bg-BG"/>
        </w:rPr>
        <w:t>5. Деца с увреждания 50% и над 50%, установ</w:t>
      </w:r>
      <w:r w:rsidR="00EE0C10" w:rsidRPr="003B25DD">
        <w:rPr>
          <w:rFonts w:ascii="Times New Roman" w:hAnsi="Times New Roman"/>
          <w:bCs/>
          <w:lang w:val="bg-BG"/>
        </w:rPr>
        <w:t xml:space="preserve">ено с експертно решение на ТЕЛК </w:t>
      </w:r>
      <w:r w:rsidRPr="003B25DD">
        <w:rPr>
          <w:rFonts w:ascii="Times New Roman" w:hAnsi="Times New Roman"/>
          <w:bCs/>
          <w:lang w:val="bg-BG"/>
        </w:rPr>
        <w:t>/НЕЛК;</w:t>
      </w:r>
    </w:p>
    <w:p w14:paraId="1F6933A2" w14:textId="77777777" w:rsidR="00673287" w:rsidRPr="003B25DD" w:rsidRDefault="00673287" w:rsidP="00673287">
      <w:pPr>
        <w:tabs>
          <w:tab w:val="left" w:pos="1134"/>
        </w:tabs>
        <w:ind w:firstLine="709"/>
        <w:jc w:val="both"/>
        <w:rPr>
          <w:rFonts w:ascii="Times New Roman" w:hAnsi="Times New Roman"/>
          <w:bCs/>
          <w:lang w:val="bg-BG"/>
        </w:rPr>
      </w:pPr>
      <w:r w:rsidRPr="003B25DD">
        <w:rPr>
          <w:rFonts w:ascii="Times New Roman" w:hAnsi="Times New Roman"/>
          <w:bCs/>
          <w:lang w:val="bg-BG"/>
        </w:rPr>
        <w:t>6. Деца с един неизвестен родител по акт за раждане.</w:t>
      </w:r>
    </w:p>
    <w:p w14:paraId="21EE8A65" w14:textId="77777777" w:rsidR="00673287" w:rsidRPr="003B25DD" w:rsidRDefault="00EE0C10" w:rsidP="00673287">
      <w:pPr>
        <w:tabs>
          <w:tab w:val="left" w:pos="1134"/>
        </w:tabs>
        <w:ind w:firstLine="709"/>
        <w:jc w:val="both"/>
        <w:rPr>
          <w:rFonts w:ascii="Times New Roman" w:hAnsi="Times New Roman"/>
          <w:bCs/>
          <w:lang w:val="bg-BG"/>
        </w:rPr>
      </w:pPr>
      <w:r w:rsidRPr="003B25DD">
        <w:rPr>
          <w:rFonts w:ascii="Times New Roman" w:hAnsi="Times New Roman"/>
          <w:bCs/>
          <w:lang w:val="bg-BG"/>
        </w:rPr>
        <w:t xml:space="preserve">(2) </w:t>
      </w:r>
      <w:r w:rsidR="00673287" w:rsidRPr="003B25DD">
        <w:rPr>
          <w:rFonts w:ascii="Times New Roman" w:hAnsi="Times New Roman"/>
          <w:bCs/>
          <w:lang w:val="bg-BG"/>
        </w:rPr>
        <w:t>Децата</w:t>
      </w:r>
      <w:r w:rsidRPr="003B25DD">
        <w:rPr>
          <w:rFonts w:ascii="Times New Roman" w:hAnsi="Times New Roman"/>
          <w:bCs/>
          <w:lang w:val="bg-BG"/>
        </w:rPr>
        <w:t>,</w:t>
      </w:r>
      <w:r w:rsidR="00673287" w:rsidRPr="003B25DD">
        <w:rPr>
          <w:rFonts w:ascii="Times New Roman" w:hAnsi="Times New Roman"/>
          <w:bCs/>
          <w:lang w:val="bg-BG"/>
        </w:rPr>
        <w:t xml:space="preserve"> ползващи преференции по ал.1, след постъпване в детска ясла или детска градина, могат да продължат да ползват услугите на детска кухня, при условие че заплащат пълната стойност на дневната такса.</w:t>
      </w:r>
    </w:p>
    <w:p w14:paraId="5740158A" w14:textId="77777777" w:rsidR="00673287" w:rsidRPr="00D702E3" w:rsidRDefault="00673287" w:rsidP="00673287">
      <w:pPr>
        <w:tabs>
          <w:tab w:val="left" w:pos="1134"/>
        </w:tabs>
        <w:ind w:firstLine="709"/>
        <w:jc w:val="both"/>
        <w:rPr>
          <w:rFonts w:ascii="Times New Roman" w:hAnsi="Times New Roman"/>
          <w:bCs/>
          <w:lang w:val="bg-BG"/>
        </w:rPr>
      </w:pPr>
      <w:r w:rsidRPr="003B25DD">
        <w:rPr>
          <w:rFonts w:ascii="Times New Roman" w:hAnsi="Times New Roman"/>
          <w:bCs/>
          <w:lang w:val="bg-BG"/>
        </w:rPr>
        <w:t xml:space="preserve">(3) </w:t>
      </w:r>
      <w:r w:rsidR="00D702E3">
        <w:rPr>
          <w:rFonts w:ascii="Times New Roman" w:hAnsi="Times New Roman"/>
          <w:bCs/>
          <w:lang w:val="bg-BG"/>
        </w:rPr>
        <w:t>(</w:t>
      </w:r>
      <w:r w:rsidR="00660E31">
        <w:rPr>
          <w:rFonts w:ascii="Times New Roman" w:hAnsi="Times New Roman"/>
          <w:bCs/>
          <w:lang w:val="bg-BG"/>
        </w:rPr>
        <w:t xml:space="preserve">изм., </w:t>
      </w:r>
      <w:r w:rsidR="00D702E3" w:rsidRPr="00D702E3">
        <w:rPr>
          <w:rFonts w:ascii="Times New Roman" w:hAnsi="Times New Roman"/>
          <w:bCs/>
          <w:lang w:val="bg-BG"/>
        </w:rPr>
        <w:t>Протокол №10/23.04.2024 г.</w:t>
      </w:r>
      <w:r w:rsidR="00D702E3">
        <w:rPr>
          <w:rFonts w:ascii="Times New Roman" w:hAnsi="Times New Roman"/>
          <w:bCs/>
          <w:lang w:val="bg-BG"/>
        </w:rPr>
        <w:t xml:space="preserve">) </w:t>
      </w:r>
      <w:r w:rsidR="001B33FC" w:rsidRPr="001B33FC">
        <w:rPr>
          <w:rFonts w:ascii="Times New Roman" w:eastAsia="Calibri" w:hAnsi="Times New Roman"/>
        </w:rPr>
        <w:t>Справки за наличието на обстоятелствата по ал. 1 се извършват от Община Бургас по служебен път</w:t>
      </w:r>
      <w:r w:rsidR="00D702E3">
        <w:rPr>
          <w:rFonts w:ascii="Times New Roman" w:eastAsia="Calibri" w:hAnsi="Times New Roman"/>
          <w:lang w:val="bg-BG"/>
        </w:rPr>
        <w:t>.</w:t>
      </w:r>
    </w:p>
    <w:p w14:paraId="50872899" w14:textId="77777777" w:rsidR="00A54BC3" w:rsidRPr="003B25DD" w:rsidRDefault="00A54BC3" w:rsidP="002F3317">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 xml:space="preserve">29а. </w:t>
      </w:r>
      <w:r w:rsidRPr="003B25DD">
        <w:rPr>
          <w:rFonts w:ascii="Times New Roman" w:hAnsi="Times New Roman"/>
          <w:color w:val="000000"/>
          <w:lang w:val="bg-BG"/>
        </w:rPr>
        <w:t>(нов, Протокол №18/21.12.2020г.</w:t>
      </w:r>
      <w:r w:rsidR="00EE0C10" w:rsidRPr="003B25DD">
        <w:rPr>
          <w:rFonts w:ascii="Times New Roman" w:hAnsi="Times New Roman"/>
          <w:color w:val="000000"/>
          <w:lang w:val="bg-BG"/>
        </w:rPr>
        <w:t>, отм. Протокол №30/20.12.2021</w:t>
      </w:r>
      <w:r w:rsidR="0041721F" w:rsidRPr="003B25DD">
        <w:rPr>
          <w:rFonts w:ascii="Times New Roman" w:hAnsi="Times New Roman"/>
          <w:color w:val="000000"/>
          <w:lang w:val="bg-BG"/>
        </w:rPr>
        <w:t>г.</w:t>
      </w:r>
      <w:r w:rsidR="002F3317" w:rsidRPr="003B25DD">
        <w:rPr>
          <w:rFonts w:ascii="Times New Roman" w:hAnsi="Times New Roman"/>
          <w:color w:val="000000"/>
          <w:lang w:val="bg-BG"/>
        </w:rPr>
        <w:t xml:space="preserve">) </w:t>
      </w:r>
    </w:p>
    <w:p w14:paraId="6C2D4AC6" w14:textId="77777777" w:rsidR="003F361D" w:rsidRPr="003B25DD" w:rsidRDefault="003F361D" w:rsidP="003F361D">
      <w:pPr>
        <w:jc w:val="both"/>
        <w:rPr>
          <w:rFonts w:ascii="Times New Roman" w:hAnsi="Times New Roman"/>
          <w:b/>
          <w:color w:val="000000"/>
          <w:lang w:val="bg-BG"/>
        </w:rPr>
      </w:pPr>
    </w:p>
    <w:p w14:paraId="209A7BED"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ІV</w:t>
      </w:r>
    </w:p>
    <w:p w14:paraId="6190FF73"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Такса за технически услуги</w:t>
      </w:r>
    </w:p>
    <w:p w14:paraId="12A4BC24" w14:textId="77777777" w:rsidR="003F361D" w:rsidRPr="003B25DD" w:rsidRDefault="003F361D" w:rsidP="003F361D">
      <w:pPr>
        <w:ind w:firstLine="720"/>
        <w:jc w:val="both"/>
        <w:rPr>
          <w:rFonts w:ascii="Times New Roman" w:hAnsi="Times New Roman"/>
          <w:b/>
          <w:color w:val="000000"/>
          <w:lang w:val="bg-BG"/>
        </w:rPr>
      </w:pPr>
    </w:p>
    <w:p w14:paraId="54D270FE"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 xml:space="preserve">30. </w:t>
      </w:r>
      <w:r w:rsidRPr="003B25DD">
        <w:rPr>
          <w:rFonts w:ascii="Times New Roman" w:hAnsi="Times New Roman"/>
          <w:color w:val="000000"/>
          <w:lang w:val="bg-BG"/>
        </w:rPr>
        <w:t xml:space="preserve">Общинският съвет определя размера на таксите за технически услуги, както следва: </w:t>
      </w:r>
    </w:p>
    <w:p w14:paraId="284597CB" w14:textId="77777777" w:rsidR="003F361D" w:rsidRPr="003B25DD" w:rsidRDefault="00EE0C10" w:rsidP="00EE0C10">
      <w:pPr>
        <w:spacing w:after="200" w:line="276" w:lineRule="auto"/>
        <w:ind w:firstLine="720"/>
        <w:contextualSpacing/>
        <w:jc w:val="both"/>
        <w:rPr>
          <w:rFonts w:ascii="Times New Roman" w:hAnsi="Times New Roman"/>
          <w:color w:val="000000"/>
          <w:lang w:val="bg-BG"/>
        </w:rPr>
      </w:pPr>
      <w:r w:rsidRPr="003B25DD">
        <w:rPr>
          <w:rFonts w:ascii="Times New Roman" w:hAnsi="Times New Roman"/>
          <w:color w:val="000000"/>
          <w:lang w:val="bg-BG"/>
        </w:rPr>
        <w:t xml:space="preserve">1. </w:t>
      </w:r>
      <w:r w:rsidR="003F361D" w:rsidRPr="003B25DD">
        <w:rPr>
          <w:rFonts w:ascii="Times New Roman" w:hAnsi="Times New Roman"/>
          <w:color w:val="000000"/>
          <w:lang w:val="bg-BG"/>
        </w:rPr>
        <w:t>за издаване на скица за недвижим имот;</w:t>
      </w:r>
    </w:p>
    <w:p w14:paraId="10DD0038" w14:textId="77777777" w:rsidR="003F361D" w:rsidRPr="003B25DD" w:rsidRDefault="00EE0C10" w:rsidP="00EE0C10">
      <w:pPr>
        <w:spacing w:after="200" w:line="276" w:lineRule="auto"/>
        <w:ind w:firstLine="720"/>
        <w:contextualSpacing/>
        <w:jc w:val="both"/>
        <w:rPr>
          <w:rFonts w:ascii="Times New Roman" w:hAnsi="Times New Roman"/>
          <w:color w:val="000000"/>
          <w:lang w:val="bg-BG"/>
        </w:rPr>
      </w:pPr>
      <w:r w:rsidRPr="003B25DD">
        <w:rPr>
          <w:rFonts w:ascii="Times New Roman" w:hAnsi="Times New Roman"/>
          <w:color w:val="000000"/>
          <w:lang w:val="bg-BG"/>
        </w:rPr>
        <w:t xml:space="preserve">2. </w:t>
      </w:r>
      <w:r w:rsidR="003F361D" w:rsidRPr="003B25DD">
        <w:rPr>
          <w:rFonts w:ascii="Times New Roman" w:hAnsi="Times New Roman"/>
          <w:color w:val="000000"/>
          <w:lang w:val="bg-BG"/>
        </w:rPr>
        <w:t>за издаване на скица за недвижим имо</w:t>
      </w:r>
      <w:r w:rsidRPr="003B25DD">
        <w:rPr>
          <w:rFonts w:ascii="Times New Roman" w:hAnsi="Times New Roman"/>
          <w:color w:val="000000"/>
          <w:lang w:val="bg-BG"/>
        </w:rPr>
        <w:t>т с указан начин на застрояване</w:t>
      </w:r>
      <w:r w:rsidR="003F361D" w:rsidRPr="003B25DD">
        <w:rPr>
          <w:rFonts w:ascii="Times New Roman" w:hAnsi="Times New Roman"/>
          <w:color w:val="000000"/>
          <w:lang w:val="bg-BG"/>
        </w:rPr>
        <w:t>;</w:t>
      </w:r>
    </w:p>
    <w:p w14:paraId="095E2409" w14:textId="77777777" w:rsidR="003F361D" w:rsidRPr="003B25DD" w:rsidRDefault="00EE0C10" w:rsidP="00EE0C10">
      <w:pPr>
        <w:spacing w:after="200" w:line="276" w:lineRule="auto"/>
        <w:ind w:firstLine="720"/>
        <w:contextualSpacing/>
        <w:jc w:val="both"/>
        <w:rPr>
          <w:rFonts w:ascii="Times New Roman" w:hAnsi="Times New Roman"/>
          <w:color w:val="000000"/>
          <w:lang w:val="bg-BG"/>
        </w:rPr>
      </w:pPr>
      <w:r w:rsidRPr="003B25DD">
        <w:rPr>
          <w:rFonts w:ascii="Times New Roman" w:hAnsi="Times New Roman"/>
          <w:color w:val="000000"/>
          <w:lang w:val="bg-BG"/>
        </w:rPr>
        <w:t xml:space="preserve">3. </w:t>
      </w:r>
      <w:r w:rsidR="003F361D" w:rsidRPr="003B25DD">
        <w:rPr>
          <w:rFonts w:ascii="Times New Roman" w:hAnsi="Times New Roman"/>
          <w:color w:val="000000"/>
          <w:lang w:val="bg-BG"/>
        </w:rPr>
        <w:t>за презаверяване на скици, от издаване</w:t>
      </w:r>
      <w:r w:rsidRPr="003B25DD">
        <w:rPr>
          <w:rFonts w:ascii="Times New Roman" w:hAnsi="Times New Roman"/>
          <w:color w:val="000000"/>
          <w:lang w:val="bg-BG"/>
        </w:rPr>
        <w:t>то на които са изтекли 6 месеца</w:t>
      </w:r>
      <w:r w:rsidR="003F361D" w:rsidRPr="003B25DD">
        <w:rPr>
          <w:rFonts w:ascii="Times New Roman" w:hAnsi="Times New Roman"/>
          <w:color w:val="000000"/>
          <w:lang w:val="bg-BG"/>
        </w:rPr>
        <w:t>;</w:t>
      </w:r>
    </w:p>
    <w:p w14:paraId="7B992FE1" w14:textId="77777777" w:rsidR="003F361D" w:rsidRPr="003B25DD" w:rsidRDefault="00EE0C10" w:rsidP="00EE0C10">
      <w:pPr>
        <w:spacing w:after="200" w:line="276" w:lineRule="auto"/>
        <w:ind w:firstLine="720"/>
        <w:contextualSpacing/>
        <w:jc w:val="both"/>
        <w:rPr>
          <w:rFonts w:ascii="Times New Roman" w:hAnsi="Times New Roman"/>
          <w:color w:val="000000"/>
          <w:lang w:val="bg-BG"/>
        </w:rPr>
      </w:pPr>
      <w:r w:rsidRPr="003B25DD">
        <w:rPr>
          <w:rFonts w:ascii="Times New Roman" w:hAnsi="Times New Roman"/>
          <w:color w:val="000000"/>
          <w:lang w:val="bg-BG"/>
        </w:rPr>
        <w:t xml:space="preserve">4. </w:t>
      </w:r>
      <w:r w:rsidR="003F361D" w:rsidRPr="003B25DD">
        <w:rPr>
          <w:rFonts w:ascii="Times New Roman" w:hAnsi="Times New Roman"/>
          <w:color w:val="000000"/>
          <w:lang w:val="bg-BG"/>
        </w:rPr>
        <w:t>за определяне на строителна линия и ниво на строеж;</w:t>
      </w:r>
    </w:p>
    <w:p w14:paraId="3ECEB6EF" w14:textId="77777777" w:rsidR="003F361D" w:rsidRPr="003B25DD" w:rsidRDefault="00EE0C10" w:rsidP="000810CF">
      <w:pPr>
        <w:spacing w:after="200" w:line="276" w:lineRule="auto"/>
        <w:ind w:right="-1" w:firstLine="720"/>
        <w:contextualSpacing/>
        <w:jc w:val="both"/>
        <w:rPr>
          <w:rFonts w:ascii="Times New Roman" w:hAnsi="Times New Roman"/>
          <w:color w:val="000000"/>
          <w:lang w:val="bg-BG"/>
        </w:rPr>
      </w:pPr>
      <w:r w:rsidRPr="003B25DD">
        <w:rPr>
          <w:rFonts w:ascii="Times New Roman" w:hAnsi="Times New Roman"/>
          <w:color w:val="000000"/>
          <w:lang w:val="bg-BG"/>
        </w:rPr>
        <w:t xml:space="preserve">5. </w:t>
      </w:r>
      <w:r w:rsidR="003F361D" w:rsidRPr="003B25DD">
        <w:rPr>
          <w:rFonts w:ascii="Times New Roman" w:hAnsi="Times New Roman"/>
          <w:color w:val="000000"/>
          <w:lang w:val="bg-BG"/>
        </w:rPr>
        <w:t>за издаване на удостоверения за факти и обстоятелства по териториалното и селищното устройство ;</w:t>
      </w:r>
    </w:p>
    <w:p w14:paraId="1B4CD3C1" w14:textId="77777777" w:rsidR="003F361D" w:rsidRPr="003B25DD" w:rsidRDefault="00EE0C10" w:rsidP="000810CF">
      <w:pPr>
        <w:spacing w:after="200" w:line="276" w:lineRule="auto"/>
        <w:ind w:right="-1" w:firstLine="720"/>
        <w:contextualSpacing/>
        <w:jc w:val="both"/>
        <w:rPr>
          <w:rFonts w:ascii="Times New Roman" w:hAnsi="Times New Roman"/>
          <w:color w:val="000000"/>
          <w:lang w:val="bg-BG"/>
        </w:rPr>
      </w:pPr>
      <w:r w:rsidRPr="003B25DD">
        <w:rPr>
          <w:rFonts w:ascii="Times New Roman" w:hAnsi="Times New Roman"/>
          <w:color w:val="000000"/>
          <w:lang w:val="bg-BG"/>
        </w:rPr>
        <w:t xml:space="preserve">6. </w:t>
      </w:r>
      <w:r w:rsidR="003F361D" w:rsidRPr="003B25DD">
        <w:rPr>
          <w:rFonts w:ascii="Times New Roman" w:hAnsi="Times New Roman"/>
          <w:color w:val="000000"/>
          <w:lang w:val="bg-BG"/>
        </w:rPr>
        <w:t>за заверяване на преписи от документи и на копия от планове и документацията към тях ;</w:t>
      </w:r>
    </w:p>
    <w:p w14:paraId="6D646049" w14:textId="77777777" w:rsidR="003F361D" w:rsidRPr="003B25DD" w:rsidRDefault="00EE0C10" w:rsidP="000810CF">
      <w:pPr>
        <w:spacing w:after="200" w:line="276" w:lineRule="auto"/>
        <w:ind w:right="-1" w:firstLine="720"/>
        <w:contextualSpacing/>
        <w:jc w:val="both"/>
        <w:rPr>
          <w:rFonts w:ascii="Times New Roman" w:hAnsi="Times New Roman"/>
          <w:color w:val="000000"/>
          <w:lang w:val="bg-BG"/>
        </w:rPr>
      </w:pPr>
      <w:r w:rsidRPr="003B25DD">
        <w:rPr>
          <w:rFonts w:ascii="Times New Roman" w:hAnsi="Times New Roman"/>
          <w:color w:val="000000"/>
          <w:lang w:val="bg-BG"/>
        </w:rPr>
        <w:t xml:space="preserve">7. </w:t>
      </w:r>
      <w:r w:rsidR="003F361D" w:rsidRPr="003B25DD">
        <w:rPr>
          <w:rFonts w:ascii="Times New Roman" w:hAnsi="Times New Roman"/>
          <w:color w:val="000000"/>
          <w:lang w:val="bg-BG"/>
        </w:rPr>
        <w:t>за издаване на разрешение за поставяне на временни съоръжения за търговия – маси , павилиони, кабини и други ;</w:t>
      </w:r>
    </w:p>
    <w:p w14:paraId="3ECED42B" w14:textId="77777777" w:rsidR="003F361D" w:rsidRPr="003B25DD" w:rsidRDefault="00EE0C10" w:rsidP="000810CF">
      <w:pPr>
        <w:spacing w:after="200" w:line="276" w:lineRule="auto"/>
        <w:ind w:right="-1" w:firstLine="720"/>
        <w:contextualSpacing/>
        <w:jc w:val="both"/>
        <w:rPr>
          <w:rFonts w:ascii="Times New Roman" w:hAnsi="Times New Roman"/>
          <w:color w:val="000000"/>
          <w:lang w:val="bg-BG"/>
        </w:rPr>
      </w:pPr>
      <w:r w:rsidRPr="003B25DD">
        <w:rPr>
          <w:rFonts w:ascii="Times New Roman" w:hAnsi="Times New Roman"/>
          <w:color w:val="000000"/>
          <w:lang w:val="bg-BG"/>
        </w:rPr>
        <w:t xml:space="preserve">8. </w:t>
      </w:r>
      <w:r w:rsidR="003F361D" w:rsidRPr="003B25DD">
        <w:rPr>
          <w:rFonts w:ascii="Times New Roman" w:hAnsi="Times New Roman"/>
          <w:color w:val="000000"/>
          <w:lang w:val="bg-BG"/>
        </w:rPr>
        <w:t xml:space="preserve">за издаване на разрешение за строеж, основен ремонт и преустройство на съществуващи сгради и помещения в тях. </w:t>
      </w:r>
    </w:p>
    <w:p w14:paraId="1FAE5502" w14:textId="77777777" w:rsidR="003F361D" w:rsidRPr="003B25DD" w:rsidRDefault="003F361D" w:rsidP="000810CF">
      <w:pPr>
        <w:ind w:right="-1" w:firstLine="720"/>
        <w:jc w:val="both"/>
        <w:rPr>
          <w:rFonts w:ascii="Times New Roman" w:hAnsi="Times New Roman"/>
          <w:color w:val="000000"/>
          <w:lang w:val="bg-BG"/>
        </w:rPr>
      </w:pPr>
      <w:r w:rsidRPr="003B25DD">
        <w:rPr>
          <w:rFonts w:ascii="Times New Roman" w:hAnsi="Times New Roman"/>
          <w:b/>
          <w:color w:val="000000"/>
          <w:lang w:val="bg-BG"/>
        </w:rPr>
        <w:t>Чл.</w:t>
      </w:r>
      <w:r w:rsidR="001B33FC">
        <w:rPr>
          <w:rFonts w:ascii="Times New Roman" w:hAnsi="Times New Roman"/>
          <w:b/>
          <w:color w:val="000000"/>
          <w:lang w:val="bg-BG"/>
        </w:rPr>
        <w:t xml:space="preserve"> </w:t>
      </w:r>
      <w:r w:rsidRPr="003B25DD">
        <w:rPr>
          <w:rFonts w:ascii="Times New Roman" w:hAnsi="Times New Roman"/>
          <w:b/>
          <w:color w:val="000000"/>
          <w:lang w:val="bg-BG"/>
        </w:rPr>
        <w:t>31.</w:t>
      </w:r>
      <w:r w:rsidRPr="003B25DD">
        <w:rPr>
          <w:rFonts w:ascii="Times New Roman" w:hAnsi="Times New Roman"/>
          <w:color w:val="000000"/>
          <w:lang w:val="bg-BG"/>
        </w:rPr>
        <w:t xml:space="preserve"> </w:t>
      </w:r>
      <w:r w:rsidR="00273EAB" w:rsidRPr="003B25DD">
        <w:rPr>
          <w:rFonts w:ascii="Times New Roman" w:hAnsi="Times New Roman"/>
          <w:color w:val="000000"/>
          <w:lang w:val="bg-BG"/>
        </w:rPr>
        <w:t xml:space="preserve">(1) </w:t>
      </w:r>
      <w:r w:rsidR="002847AA" w:rsidRPr="003B25DD">
        <w:rPr>
          <w:rFonts w:ascii="Times New Roman" w:hAnsi="Times New Roman"/>
          <w:color w:val="000000"/>
          <w:lang w:val="bg-BG"/>
        </w:rPr>
        <w:t>(изм. Протокол №36/19.12</w:t>
      </w:r>
      <w:r w:rsidR="000810CF" w:rsidRPr="003B25DD">
        <w:rPr>
          <w:rFonts w:ascii="Times New Roman" w:hAnsi="Times New Roman"/>
          <w:color w:val="000000"/>
          <w:lang w:val="bg-BG"/>
        </w:rPr>
        <w:t>.2017</w:t>
      </w:r>
      <w:r w:rsidR="002847AA" w:rsidRPr="003B25DD">
        <w:rPr>
          <w:rFonts w:ascii="Times New Roman" w:hAnsi="Times New Roman"/>
          <w:color w:val="000000"/>
          <w:lang w:val="bg-BG"/>
        </w:rPr>
        <w:t xml:space="preserve">г.) </w:t>
      </w:r>
      <w:r w:rsidRPr="003B25DD">
        <w:rPr>
          <w:rFonts w:ascii="Times New Roman" w:hAnsi="Times New Roman"/>
          <w:color w:val="000000"/>
          <w:lang w:val="bg-BG"/>
        </w:rPr>
        <w:t xml:space="preserve">Таксите за технически услуги се заплащат от физическите и юридическите лица, ползватели на услугата, при предявяване на искането и по ред, подробно описан в заповед на кмета на общината. </w:t>
      </w:r>
    </w:p>
    <w:p w14:paraId="7DFFE9F7" w14:textId="77777777" w:rsidR="00273EAB" w:rsidRPr="003B25DD" w:rsidRDefault="00273EAB" w:rsidP="000810CF">
      <w:pPr>
        <w:tabs>
          <w:tab w:val="left" w:pos="1134"/>
        </w:tabs>
        <w:ind w:right="-1" w:firstLine="567"/>
        <w:jc w:val="both"/>
        <w:rPr>
          <w:rFonts w:ascii="Times New Roman" w:hAnsi="Times New Roman"/>
          <w:lang w:val="bg-BG"/>
        </w:rPr>
      </w:pPr>
      <w:r w:rsidRPr="003B25DD">
        <w:rPr>
          <w:rFonts w:ascii="Times New Roman" w:hAnsi="Times New Roman"/>
          <w:lang w:val="bg-BG"/>
        </w:rPr>
        <w:t xml:space="preserve">(2) (нова, </w:t>
      </w:r>
      <w:r w:rsidR="000810CF" w:rsidRPr="003B25DD">
        <w:rPr>
          <w:rFonts w:ascii="Times New Roman" w:hAnsi="Times New Roman"/>
          <w:lang w:val="bg-BG"/>
        </w:rPr>
        <w:t>Протокол №36/19.12.2017</w:t>
      </w:r>
      <w:r w:rsidRPr="003B25DD">
        <w:rPr>
          <w:rFonts w:ascii="Times New Roman" w:hAnsi="Times New Roman"/>
          <w:lang w:val="bg-BG"/>
        </w:rPr>
        <w:t xml:space="preserve">г.) Лицата, придобили сертификат за инвестиция клас А, клас Б и приоритетен инвестиционен проект по реда на Закона за насърчаване на инвестициите, заплащат 75% от дължимите такси и цени за технически услуги. </w:t>
      </w:r>
    </w:p>
    <w:p w14:paraId="5DBFAA6E" w14:textId="77777777" w:rsidR="00273EAB" w:rsidRPr="003B25DD" w:rsidRDefault="00273EAB" w:rsidP="00273EAB">
      <w:pPr>
        <w:tabs>
          <w:tab w:val="left" w:pos="1134"/>
        </w:tabs>
        <w:ind w:firstLine="567"/>
        <w:jc w:val="both"/>
        <w:rPr>
          <w:rFonts w:ascii="Times New Roman" w:hAnsi="Times New Roman"/>
          <w:lang w:val="bg-BG"/>
        </w:rPr>
      </w:pPr>
      <w:r w:rsidRPr="003B25DD">
        <w:rPr>
          <w:rFonts w:ascii="Times New Roman" w:hAnsi="Times New Roman"/>
          <w:lang w:val="bg-BG"/>
        </w:rPr>
        <w:t xml:space="preserve">(3) (нова, </w:t>
      </w:r>
      <w:r w:rsidR="000810CF" w:rsidRPr="003B25DD">
        <w:rPr>
          <w:rFonts w:ascii="Times New Roman" w:hAnsi="Times New Roman"/>
          <w:lang w:val="bg-BG"/>
        </w:rPr>
        <w:t>Протокол №36/19.12.2017</w:t>
      </w:r>
      <w:r w:rsidRPr="003B25DD">
        <w:rPr>
          <w:rFonts w:ascii="Times New Roman" w:hAnsi="Times New Roman"/>
          <w:lang w:val="bg-BG"/>
        </w:rPr>
        <w:t xml:space="preserve">г.) Лицата, придобили сертификат за инвестиция клас В по реда на Наредбата за насърчаване на инвестициите с общинско значение на територията на </w:t>
      </w:r>
      <w:r w:rsidR="000810CF" w:rsidRPr="003B25DD">
        <w:rPr>
          <w:rFonts w:ascii="Times New Roman" w:hAnsi="Times New Roman"/>
          <w:lang w:val="bg-BG"/>
        </w:rPr>
        <w:t>О</w:t>
      </w:r>
      <w:r w:rsidRPr="003B25DD">
        <w:rPr>
          <w:rFonts w:ascii="Times New Roman" w:hAnsi="Times New Roman"/>
          <w:lang w:val="bg-BG"/>
        </w:rPr>
        <w:t xml:space="preserve">бщина </w:t>
      </w:r>
      <w:r w:rsidR="000810CF" w:rsidRPr="003B25DD">
        <w:rPr>
          <w:rFonts w:ascii="Times New Roman" w:hAnsi="Times New Roman"/>
          <w:lang w:val="bg-BG"/>
        </w:rPr>
        <w:t>Б</w:t>
      </w:r>
      <w:r w:rsidRPr="003B25DD">
        <w:rPr>
          <w:rFonts w:ascii="Times New Roman" w:hAnsi="Times New Roman"/>
          <w:lang w:val="bg-BG"/>
        </w:rPr>
        <w:t>ургас и реда за издаване на сертификат за инвестиция клас В, заплащат 80 % от дължимите так</w:t>
      </w:r>
      <w:r w:rsidR="00CC6BE3" w:rsidRPr="003B25DD">
        <w:rPr>
          <w:rFonts w:ascii="Times New Roman" w:hAnsi="Times New Roman"/>
          <w:lang w:val="bg-BG"/>
        </w:rPr>
        <w:t>си и цени за технически услуги.</w:t>
      </w:r>
    </w:p>
    <w:p w14:paraId="1CFA27FD" w14:textId="77777777" w:rsidR="00273EAB" w:rsidRPr="003B25DD" w:rsidRDefault="00273EAB" w:rsidP="003F361D">
      <w:pPr>
        <w:ind w:firstLine="720"/>
        <w:jc w:val="both"/>
        <w:rPr>
          <w:rFonts w:ascii="Times New Roman" w:hAnsi="Times New Roman"/>
          <w:color w:val="000000"/>
          <w:lang w:val="bg-BG"/>
        </w:rPr>
      </w:pPr>
    </w:p>
    <w:p w14:paraId="43DCC936"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32.</w:t>
      </w:r>
      <w:r w:rsidRPr="003B25DD">
        <w:rPr>
          <w:rFonts w:ascii="Times New Roman" w:hAnsi="Times New Roman"/>
          <w:color w:val="000000"/>
          <w:lang w:val="bg-BG"/>
        </w:rPr>
        <w:t xml:space="preserve"> (1) Срокът за извършване на технически услуги, който не е установен с друг нормативен акт</w:t>
      </w:r>
      <w:r w:rsidR="00CC6BE3" w:rsidRPr="003B25DD">
        <w:rPr>
          <w:rFonts w:ascii="Times New Roman" w:hAnsi="Times New Roman"/>
          <w:color w:val="000000"/>
          <w:lang w:val="bg-BG"/>
        </w:rPr>
        <w:t>,</w:t>
      </w:r>
      <w:r w:rsidRPr="003B25DD">
        <w:rPr>
          <w:rFonts w:ascii="Times New Roman" w:hAnsi="Times New Roman"/>
          <w:color w:val="000000"/>
          <w:lang w:val="bg-BG"/>
        </w:rPr>
        <w:t xml:space="preserve"> е 30 дни.</w:t>
      </w:r>
    </w:p>
    <w:p w14:paraId="081FEE38"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(2) За извършване на бърза услуга до 7 дни таксата се удвоява, а за експресна – до 24 часа – се заплаща в троен размер. </w:t>
      </w:r>
    </w:p>
    <w:p w14:paraId="4C028667" w14:textId="77777777" w:rsidR="000B0E13" w:rsidRDefault="000B0E13" w:rsidP="003F361D">
      <w:pPr>
        <w:rPr>
          <w:rFonts w:ascii="Times New Roman" w:hAnsi="Times New Roman"/>
          <w:b/>
          <w:color w:val="000000"/>
          <w:lang w:val="bg-BG"/>
        </w:rPr>
      </w:pPr>
    </w:p>
    <w:p w14:paraId="17EAEFC4" w14:textId="77777777" w:rsidR="000B0E13" w:rsidRPr="003B25DD" w:rsidRDefault="000B0E13" w:rsidP="003F361D">
      <w:pPr>
        <w:rPr>
          <w:rFonts w:ascii="Times New Roman" w:hAnsi="Times New Roman"/>
          <w:b/>
          <w:color w:val="000000"/>
          <w:lang w:val="bg-BG"/>
        </w:rPr>
      </w:pPr>
    </w:p>
    <w:p w14:paraId="2AFCFD95"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V</w:t>
      </w:r>
    </w:p>
    <w:p w14:paraId="46990CA1"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Такса за административни услуги</w:t>
      </w:r>
    </w:p>
    <w:p w14:paraId="78864B9C" w14:textId="77777777" w:rsidR="003F361D" w:rsidRPr="003B25DD" w:rsidRDefault="003F361D" w:rsidP="003F361D">
      <w:pPr>
        <w:jc w:val="both"/>
        <w:rPr>
          <w:rFonts w:ascii="Times New Roman" w:hAnsi="Times New Roman"/>
          <w:b/>
          <w:color w:val="000000"/>
          <w:lang w:val="bg-BG"/>
        </w:rPr>
      </w:pPr>
    </w:p>
    <w:p w14:paraId="530F98AE"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 xml:space="preserve">33. </w:t>
      </w:r>
      <w:r w:rsidRPr="003B25DD">
        <w:rPr>
          <w:rFonts w:ascii="Times New Roman" w:hAnsi="Times New Roman"/>
          <w:color w:val="000000"/>
          <w:lang w:val="bg-BG"/>
        </w:rPr>
        <w:t xml:space="preserve">Общинският съвет определя размера на таксите за административни услуги, както следва: </w:t>
      </w:r>
    </w:p>
    <w:p w14:paraId="1861328A"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lastRenderedPageBreak/>
        <w:t xml:space="preserve">(1) Услуги по гражданското състояние: </w:t>
      </w:r>
    </w:p>
    <w:p w14:paraId="63DC9E1D"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1. за издаване на удостоверение за наследници;</w:t>
      </w:r>
    </w:p>
    <w:p w14:paraId="21AAB167"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за издаване на удостоверение за идентичност на имена;</w:t>
      </w:r>
    </w:p>
    <w:p w14:paraId="2C64815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3. за издаване на удостоверение, че не е съставен акт за раждане или акт за смърт;</w:t>
      </w:r>
    </w:p>
    <w:p w14:paraId="26C337B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4. за издаване на дубликати на удостоверение за раждане или за граждански брак, както и за повторно издаване на пр</w:t>
      </w:r>
      <w:r w:rsidR="00CC6BE3" w:rsidRPr="003B25DD">
        <w:rPr>
          <w:rFonts w:ascii="Times New Roman" w:hAnsi="Times New Roman"/>
          <w:color w:val="000000"/>
          <w:lang w:val="bg-BG"/>
        </w:rPr>
        <w:t>епис-извлечение от акт за смърт</w:t>
      </w:r>
      <w:r w:rsidRPr="003B25DD">
        <w:rPr>
          <w:rFonts w:ascii="Times New Roman" w:hAnsi="Times New Roman"/>
          <w:color w:val="000000"/>
          <w:lang w:val="bg-BG"/>
        </w:rPr>
        <w:t>;</w:t>
      </w:r>
    </w:p>
    <w:p w14:paraId="2A3DD933"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5. за издаване на удостоверение за семейно положение; </w:t>
      </w:r>
    </w:p>
    <w:p w14:paraId="21C2525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6. за издаване на уд</w:t>
      </w:r>
      <w:r w:rsidR="00CC6BE3" w:rsidRPr="003B25DD">
        <w:rPr>
          <w:rFonts w:ascii="Times New Roman" w:hAnsi="Times New Roman"/>
          <w:color w:val="000000"/>
          <w:lang w:val="bg-BG"/>
        </w:rPr>
        <w:t>остоверение за родствени връзки</w:t>
      </w:r>
      <w:r w:rsidRPr="003B25DD">
        <w:rPr>
          <w:rFonts w:ascii="Times New Roman" w:hAnsi="Times New Roman"/>
          <w:color w:val="000000"/>
          <w:lang w:val="bg-BG"/>
        </w:rPr>
        <w:t>;</w:t>
      </w:r>
    </w:p>
    <w:p w14:paraId="36DCD0A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7. </w:t>
      </w:r>
      <w:r w:rsidR="00F778D6" w:rsidRPr="003B25DD">
        <w:rPr>
          <w:rFonts w:ascii="Times New Roman" w:hAnsi="Times New Roman"/>
          <w:color w:val="000000"/>
          <w:lang w:val="bg-BG"/>
        </w:rPr>
        <w:t>(изм. Протокол №18/21.12.2020г.)</w:t>
      </w:r>
      <w:r w:rsidR="00F778D6" w:rsidRPr="003B25DD">
        <w:rPr>
          <w:rFonts w:ascii="Times New Roman" w:hAnsi="Times New Roman"/>
          <w:bCs/>
          <w:lang w:val="bg-BG"/>
        </w:rPr>
        <w:t xml:space="preserve"> издаване на удостоверения за постоянен и/или настоящ адрес при адресна регистрация</w:t>
      </w:r>
      <w:r w:rsidRPr="003B25DD">
        <w:rPr>
          <w:rFonts w:ascii="Times New Roman" w:hAnsi="Times New Roman"/>
          <w:color w:val="000000"/>
          <w:lang w:val="bg-BG"/>
        </w:rPr>
        <w:t>;</w:t>
      </w:r>
    </w:p>
    <w:p w14:paraId="503C9D35"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8. </w:t>
      </w:r>
      <w:r w:rsidR="00CC6BE3" w:rsidRPr="003B25DD">
        <w:rPr>
          <w:rFonts w:ascii="Times New Roman" w:hAnsi="Times New Roman"/>
          <w:color w:val="000000"/>
          <w:lang w:val="bg-BG"/>
        </w:rPr>
        <w:t>(изм. Протокол №18/21.12.2020</w:t>
      </w:r>
      <w:r w:rsidR="00E46C79" w:rsidRPr="003B25DD">
        <w:rPr>
          <w:rFonts w:ascii="Times New Roman" w:hAnsi="Times New Roman"/>
          <w:color w:val="000000"/>
          <w:lang w:val="bg-BG"/>
        </w:rPr>
        <w:t>г.)</w:t>
      </w:r>
      <w:r w:rsidR="00E46C79" w:rsidRPr="003B25DD">
        <w:rPr>
          <w:rFonts w:ascii="Times New Roman" w:hAnsi="Times New Roman"/>
          <w:bCs/>
          <w:color w:val="000000"/>
          <w:lang w:val="bg-BG"/>
        </w:rPr>
        <w:t xml:space="preserve"> издаване на удостоверения за постоянен и/или настощ адрес и/или за промени в постоянен и настоящ адрес</w:t>
      </w:r>
      <w:r w:rsidRPr="003B25DD">
        <w:rPr>
          <w:rFonts w:ascii="Times New Roman" w:hAnsi="Times New Roman"/>
          <w:color w:val="000000"/>
          <w:lang w:val="bg-BG"/>
        </w:rPr>
        <w:t>;</w:t>
      </w:r>
    </w:p>
    <w:p w14:paraId="4067E999"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9. за легализация на документи по гражданското състояние за чужбина;</w:t>
      </w:r>
    </w:p>
    <w:p w14:paraId="6D796946" w14:textId="77777777" w:rsidR="003F361D" w:rsidRPr="003B25DD" w:rsidRDefault="003F361D" w:rsidP="003F361D">
      <w:pPr>
        <w:jc w:val="both"/>
        <w:rPr>
          <w:rFonts w:ascii="Times New Roman" w:hAnsi="Times New Roman"/>
          <w:color w:val="000000"/>
          <w:lang w:val="bg-BG"/>
        </w:rPr>
      </w:pPr>
      <w:r w:rsidRPr="003B25DD">
        <w:rPr>
          <w:rFonts w:ascii="Times New Roman" w:hAnsi="Times New Roman"/>
          <w:color w:val="000000"/>
          <w:lang w:val="bg-BG"/>
        </w:rPr>
        <w:t xml:space="preserve"> </w:t>
      </w:r>
      <w:r w:rsidRPr="003B25DD">
        <w:rPr>
          <w:rFonts w:ascii="Times New Roman" w:hAnsi="Times New Roman"/>
          <w:color w:val="000000"/>
          <w:lang w:val="bg-BG"/>
        </w:rPr>
        <w:tab/>
        <w:t>10. за всички други видове удостоверения по искане на граждани;</w:t>
      </w:r>
    </w:p>
    <w:p w14:paraId="65C88256" w14:textId="77777777" w:rsidR="003F361D" w:rsidRPr="003B25DD" w:rsidRDefault="003F361D" w:rsidP="003F361D">
      <w:pPr>
        <w:jc w:val="both"/>
        <w:rPr>
          <w:rFonts w:ascii="Times New Roman" w:hAnsi="Times New Roman"/>
          <w:color w:val="000000"/>
          <w:lang w:val="bg-BG"/>
        </w:rPr>
      </w:pPr>
      <w:r w:rsidRPr="003B25DD">
        <w:rPr>
          <w:rFonts w:ascii="Times New Roman" w:hAnsi="Times New Roman"/>
          <w:color w:val="000000"/>
          <w:lang w:val="bg-BG"/>
        </w:rPr>
        <w:t xml:space="preserve"> </w:t>
      </w:r>
      <w:r w:rsidRPr="003B25DD">
        <w:rPr>
          <w:rFonts w:ascii="Times New Roman" w:hAnsi="Times New Roman"/>
          <w:color w:val="000000"/>
          <w:lang w:val="bg-BG"/>
        </w:rPr>
        <w:tab/>
        <w:t xml:space="preserve">11. </w:t>
      </w:r>
      <w:r w:rsidR="00CC6BE3" w:rsidRPr="003B25DD">
        <w:rPr>
          <w:rFonts w:ascii="Times New Roman" w:hAnsi="Times New Roman"/>
          <w:color w:val="000000"/>
          <w:lang w:val="bg-BG"/>
        </w:rPr>
        <w:t>(изм. Протокол №18/21.12.2020</w:t>
      </w:r>
      <w:r w:rsidR="001B44AA" w:rsidRPr="003B25DD">
        <w:rPr>
          <w:rFonts w:ascii="Times New Roman" w:hAnsi="Times New Roman"/>
          <w:color w:val="000000"/>
          <w:lang w:val="bg-BG"/>
        </w:rPr>
        <w:t xml:space="preserve">г.) </w:t>
      </w:r>
      <w:r w:rsidRPr="003B25DD">
        <w:rPr>
          <w:rFonts w:ascii="Times New Roman" w:hAnsi="Times New Roman"/>
          <w:color w:val="000000"/>
          <w:lang w:val="bg-BG"/>
        </w:rPr>
        <w:t>за преписи от документи</w:t>
      </w:r>
      <w:r w:rsidR="001B44AA" w:rsidRPr="003B25DD">
        <w:rPr>
          <w:rFonts w:ascii="Times New Roman" w:hAnsi="Times New Roman"/>
          <w:color w:val="000000"/>
          <w:lang w:val="bg-BG"/>
        </w:rPr>
        <w:t xml:space="preserve"> </w:t>
      </w:r>
      <w:r w:rsidR="001B44AA" w:rsidRPr="003B25DD">
        <w:rPr>
          <w:rFonts w:ascii="Times New Roman" w:hAnsi="Times New Roman"/>
          <w:bCs/>
          <w:color w:val="000000"/>
          <w:lang w:val="bg-BG"/>
        </w:rPr>
        <w:t>по гражданско състояние и гражданска регистрация</w:t>
      </w:r>
      <w:r w:rsidRPr="003B25DD">
        <w:rPr>
          <w:rFonts w:ascii="Times New Roman" w:hAnsi="Times New Roman"/>
          <w:color w:val="000000"/>
          <w:lang w:val="bg-BG"/>
        </w:rPr>
        <w:t xml:space="preserve">. </w:t>
      </w:r>
    </w:p>
    <w:p w14:paraId="583D0A43" w14:textId="77777777" w:rsidR="003F361D" w:rsidRPr="003B25DD" w:rsidRDefault="003F361D" w:rsidP="003F361D">
      <w:pPr>
        <w:jc w:val="both"/>
        <w:rPr>
          <w:rFonts w:ascii="Times New Roman" w:hAnsi="Times New Roman"/>
          <w:color w:val="000000"/>
          <w:lang w:val="bg-BG"/>
        </w:rPr>
      </w:pPr>
      <w:r w:rsidRPr="003B25DD">
        <w:rPr>
          <w:rFonts w:ascii="Times New Roman" w:hAnsi="Times New Roman"/>
          <w:color w:val="000000"/>
          <w:lang w:val="bg-BG"/>
        </w:rPr>
        <w:tab/>
        <w:t>12. други административни услуги, включени в Административния регистър и интергираната информационна система на държавната администрация.</w:t>
      </w:r>
    </w:p>
    <w:p w14:paraId="38BF913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По производства за настаняване под наем, продажби, замени или учредяване на в</w:t>
      </w:r>
      <w:r w:rsidR="00CC6BE3" w:rsidRPr="003B25DD">
        <w:rPr>
          <w:rFonts w:ascii="Times New Roman" w:hAnsi="Times New Roman"/>
          <w:color w:val="000000"/>
          <w:lang w:val="bg-BG"/>
        </w:rPr>
        <w:t>ещни права върху общински имоти</w:t>
      </w:r>
      <w:r w:rsidRPr="003B25DD">
        <w:rPr>
          <w:rFonts w:ascii="Times New Roman" w:hAnsi="Times New Roman"/>
          <w:color w:val="000000"/>
          <w:lang w:val="bg-BG"/>
        </w:rPr>
        <w:t>;</w:t>
      </w:r>
    </w:p>
    <w:p w14:paraId="2831F160"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(3) За разрешения; </w:t>
      </w:r>
    </w:p>
    <w:p w14:paraId="1F05AAEC"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(4) Услуги, предоставяни от дирекция „Местни приходи от данъци такси и реклама”:</w:t>
      </w:r>
    </w:p>
    <w:p w14:paraId="377AD84E"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1. Издаване на удостоверение за данъчна оценка на недвижим имот;</w:t>
      </w:r>
    </w:p>
    <w:p w14:paraId="7EC9077E" w14:textId="77777777" w:rsidR="003F361D" w:rsidRPr="003B25DD" w:rsidRDefault="003F361D" w:rsidP="00CC6BE3">
      <w:pPr>
        <w:ind w:firstLine="720"/>
        <w:jc w:val="both"/>
        <w:rPr>
          <w:rFonts w:ascii="Times New Roman" w:hAnsi="Times New Roman"/>
          <w:color w:val="000000"/>
          <w:lang w:val="bg-BG"/>
        </w:rPr>
      </w:pPr>
      <w:r w:rsidRPr="003B25DD">
        <w:rPr>
          <w:rFonts w:ascii="Times New Roman" w:hAnsi="Times New Roman"/>
          <w:color w:val="000000"/>
          <w:lang w:val="bg-BG"/>
        </w:rPr>
        <w:t>2. Издаване на удостоверение за декларирани данни;</w:t>
      </w:r>
    </w:p>
    <w:p w14:paraId="013160D7"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3. Издаване на удостоверение за данък наследство;</w:t>
      </w:r>
    </w:p>
    <w:p w14:paraId="5E5CD984"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4. Заверяване на молби-декларации за обстоятелствена проверка;</w:t>
      </w:r>
    </w:p>
    <w:p w14:paraId="2B118CC0"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5. Издаване на удостоверение за данъчна оценка на незавършено строителство;</w:t>
      </w:r>
    </w:p>
    <w:p w14:paraId="5B5160FD"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6. Издаване на удостоверение за платен данък върху превозни средства; </w:t>
      </w:r>
    </w:p>
    <w:p w14:paraId="5C02AF70"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7. Издаване на удостоверение за платен данък върху недвижими имоти и такси за битови отпадъци;</w:t>
      </w:r>
    </w:p>
    <w:p w14:paraId="6E113A3F"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8. Издаване на удостоверение за платен данък върху наследство;</w:t>
      </w:r>
    </w:p>
    <w:p w14:paraId="25F4659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9. Издаване на дубликат от подадени данъчни декларации;</w:t>
      </w:r>
    </w:p>
    <w:p w14:paraId="2BE94E0F"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10. Издаване на удостоверение за наличие или </w:t>
      </w:r>
      <w:r w:rsidR="00CC6BE3" w:rsidRPr="003B25DD">
        <w:rPr>
          <w:rFonts w:ascii="Times New Roman" w:hAnsi="Times New Roman"/>
          <w:color w:val="000000"/>
          <w:lang w:val="bg-BG"/>
        </w:rPr>
        <w:t xml:space="preserve">за </w:t>
      </w:r>
      <w:r w:rsidRPr="003B25DD">
        <w:rPr>
          <w:rFonts w:ascii="Times New Roman" w:hAnsi="Times New Roman"/>
          <w:color w:val="000000"/>
          <w:lang w:val="bg-BG"/>
        </w:rPr>
        <w:t>липса на задължения по ЗМДТ (чл.87, ал.6 ДОПК);</w:t>
      </w:r>
    </w:p>
    <w:p w14:paraId="30645BE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11. Заверка за валидност на издадено през текуща година удостоверение за данъчна оценка.</w:t>
      </w:r>
    </w:p>
    <w:p w14:paraId="1525BD0E"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(5) Таксите се събират от Дирекция “Местни приходи от данъци такси и реклама” при Община Бургас.</w:t>
      </w:r>
    </w:p>
    <w:p w14:paraId="63D26E4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(6)</w:t>
      </w:r>
      <w:r w:rsidR="00CC6BE3" w:rsidRPr="003B25DD">
        <w:rPr>
          <w:rFonts w:ascii="Times New Roman" w:hAnsi="Times New Roman"/>
          <w:color w:val="000000"/>
          <w:lang w:val="bg-BG"/>
        </w:rPr>
        <w:t xml:space="preserve"> </w:t>
      </w:r>
      <w:r w:rsidRPr="003B25DD">
        <w:rPr>
          <w:rFonts w:ascii="Times New Roman" w:hAnsi="Times New Roman"/>
          <w:color w:val="000000"/>
          <w:lang w:val="bg-BG"/>
        </w:rPr>
        <w:t>За издаване на удостоверение за данъчна оценка, в срок до три дни от датата на поискване, се събира такса в двоен размер, а за издаване на същото, в срок от 24 часа от поискването, таксата се събира в троен размер. При подадено искане до 12</w:t>
      </w:r>
      <w:r w:rsidR="00CC6BE3" w:rsidRPr="003B25DD">
        <w:rPr>
          <w:rFonts w:ascii="Times New Roman" w:hAnsi="Times New Roman"/>
          <w:color w:val="000000"/>
          <w:lang w:val="bg-BG"/>
        </w:rPr>
        <w:t>:</w:t>
      </w:r>
      <w:r w:rsidRPr="003B25DD">
        <w:rPr>
          <w:rFonts w:ascii="Times New Roman" w:hAnsi="Times New Roman"/>
          <w:color w:val="000000"/>
          <w:lang w:val="bg-BG"/>
        </w:rPr>
        <w:t>00 часа на работния ден, удостоверението се издава до края на същия работен ден, ако искането е подадено след 12</w:t>
      </w:r>
      <w:r w:rsidR="00CC6BE3" w:rsidRPr="003B25DD">
        <w:rPr>
          <w:rFonts w:ascii="Times New Roman" w:hAnsi="Times New Roman"/>
          <w:color w:val="000000"/>
          <w:lang w:val="bg-BG"/>
        </w:rPr>
        <w:t>:</w:t>
      </w:r>
      <w:r w:rsidRPr="003B25DD">
        <w:rPr>
          <w:rFonts w:ascii="Times New Roman" w:hAnsi="Times New Roman"/>
          <w:color w:val="000000"/>
          <w:lang w:val="bg-BG"/>
        </w:rPr>
        <w:t>00 часа – удостоверението се издава до 12</w:t>
      </w:r>
      <w:r w:rsidR="00CC6BE3" w:rsidRPr="003B25DD">
        <w:rPr>
          <w:rFonts w:ascii="Times New Roman" w:hAnsi="Times New Roman"/>
          <w:color w:val="000000"/>
          <w:lang w:val="bg-BG"/>
        </w:rPr>
        <w:t>:</w:t>
      </w:r>
      <w:r w:rsidRPr="003B25DD">
        <w:rPr>
          <w:rFonts w:ascii="Times New Roman" w:hAnsi="Times New Roman"/>
          <w:color w:val="000000"/>
          <w:lang w:val="bg-BG"/>
        </w:rPr>
        <w:t>00 часа на следващия ден.</w:t>
      </w:r>
    </w:p>
    <w:p w14:paraId="1ADE1388"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(7) Не се събира такса за издаване на удостоверение за декларирани данни, когато същото се издава на гражданите, за да послужи пред дирекция „Социално подпомагане”.                     </w:t>
      </w:r>
    </w:p>
    <w:p w14:paraId="54A00B8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(8)</w:t>
      </w:r>
      <w:r w:rsidR="00CC6BE3" w:rsidRPr="003B25DD">
        <w:rPr>
          <w:rFonts w:ascii="Times New Roman" w:hAnsi="Times New Roman"/>
          <w:color w:val="000000"/>
          <w:lang w:val="bg-BG"/>
        </w:rPr>
        <w:t xml:space="preserve"> </w:t>
      </w:r>
      <w:r w:rsidRPr="003B25DD">
        <w:rPr>
          <w:rFonts w:ascii="Times New Roman" w:hAnsi="Times New Roman"/>
          <w:color w:val="000000"/>
          <w:lang w:val="bg-BG"/>
        </w:rPr>
        <w:t>От заплащане на услугите</w:t>
      </w:r>
      <w:r w:rsidR="00556907" w:rsidRPr="003B25DD">
        <w:rPr>
          <w:rFonts w:ascii="Times New Roman" w:hAnsi="Times New Roman"/>
          <w:color w:val="000000"/>
          <w:lang w:val="bg-BG"/>
        </w:rPr>
        <w:t>,</w:t>
      </w:r>
      <w:r w:rsidRPr="003B25DD">
        <w:rPr>
          <w:rFonts w:ascii="Times New Roman" w:hAnsi="Times New Roman"/>
          <w:color w:val="000000"/>
          <w:lang w:val="bg-BG"/>
        </w:rPr>
        <w:t xml:space="preserve"> предоставяни от дирекция „Местни приходи от данъци такси и реклама” се освобождават: Община Бургас, Областна администрация – гр. Бургас, органи на полицията и съдебната власт, Национална агенция по приходите и други държавни и общински органи, ползващи услугите за служебни цели.</w:t>
      </w:r>
    </w:p>
    <w:p w14:paraId="1AE7A3BF" w14:textId="77777777" w:rsidR="00A13AB9" w:rsidRPr="003B25DD" w:rsidRDefault="00A13AB9" w:rsidP="00A13AB9">
      <w:pPr>
        <w:tabs>
          <w:tab w:val="left" w:pos="709"/>
        </w:tabs>
        <w:jc w:val="both"/>
        <w:rPr>
          <w:rFonts w:ascii="Times New Roman" w:hAnsi="Times New Roman"/>
          <w:bCs/>
          <w:lang w:val="bg-BG"/>
        </w:rPr>
      </w:pPr>
      <w:r w:rsidRPr="003B25DD">
        <w:rPr>
          <w:rFonts w:ascii="Times New Roman" w:hAnsi="Times New Roman"/>
          <w:bCs/>
          <w:lang w:val="bg-BG"/>
        </w:rPr>
        <w:tab/>
        <w:t>(9)</w:t>
      </w:r>
      <w:r w:rsidR="00CC6BE3" w:rsidRPr="003B25DD">
        <w:rPr>
          <w:rFonts w:ascii="Times New Roman" w:hAnsi="Times New Roman"/>
          <w:bCs/>
          <w:lang w:val="bg-BG"/>
        </w:rPr>
        <w:t xml:space="preserve"> </w:t>
      </w:r>
      <w:r w:rsidRPr="003B25DD">
        <w:rPr>
          <w:rFonts w:ascii="Times New Roman" w:hAnsi="Times New Roman"/>
          <w:bCs/>
          <w:lang w:val="bg-BG"/>
        </w:rPr>
        <w:t>(нова, Протокол №18/21.12.2020 г.) Услуги предоставяни от дирекция ИСД:</w:t>
      </w:r>
    </w:p>
    <w:p w14:paraId="43819E78" w14:textId="77777777" w:rsidR="00A13AB9" w:rsidRPr="003B25DD" w:rsidRDefault="00A13AB9" w:rsidP="00A13AB9">
      <w:pPr>
        <w:tabs>
          <w:tab w:val="left" w:pos="1134"/>
        </w:tabs>
        <w:ind w:firstLine="851"/>
        <w:jc w:val="both"/>
        <w:rPr>
          <w:rFonts w:ascii="Times New Roman" w:hAnsi="Times New Roman"/>
          <w:bCs/>
          <w:lang w:val="bg-BG"/>
        </w:rPr>
      </w:pPr>
      <w:r w:rsidRPr="003B25DD">
        <w:rPr>
          <w:rFonts w:ascii="Times New Roman" w:hAnsi="Times New Roman"/>
          <w:bCs/>
          <w:lang w:val="bg-BG"/>
        </w:rPr>
        <w:t xml:space="preserve">1. Издаване на удостоверение за регистрация за извършване на таксиметров превоз на пътници. </w:t>
      </w:r>
    </w:p>
    <w:p w14:paraId="5EA93164" w14:textId="77777777" w:rsidR="00A13AB9" w:rsidRPr="003B25DD" w:rsidRDefault="00A13AB9" w:rsidP="00A13AB9">
      <w:pPr>
        <w:tabs>
          <w:tab w:val="left" w:pos="1134"/>
        </w:tabs>
        <w:ind w:firstLine="851"/>
        <w:jc w:val="both"/>
        <w:rPr>
          <w:rFonts w:ascii="Times New Roman" w:hAnsi="Times New Roman"/>
          <w:bCs/>
          <w:lang w:val="bg-BG"/>
        </w:rPr>
      </w:pPr>
      <w:r w:rsidRPr="003B25DD">
        <w:rPr>
          <w:rFonts w:ascii="Times New Roman" w:hAnsi="Times New Roman"/>
          <w:bCs/>
          <w:lang w:val="bg-BG"/>
        </w:rPr>
        <w:t>2. Актуализация на списъка с превозните средства или водачите</w:t>
      </w:r>
      <w:r w:rsidR="00556907" w:rsidRPr="003B25DD">
        <w:rPr>
          <w:rFonts w:ascii="Times New Roman" w:hAnsi="Times New Roman"/>
          <w:bCs/>
          <w:lang w:val="bg-BG"/>
        </w:rPr>
        <w:t>,</w:t>
      </w:r>
      <w:r w:rsidRPr="003B25DD">
        <w:rPr>
          <w:rFonts w:ascii="Times New Roman" w:hAnsi="Times New Roman"/>
          <w:bCs/>
          <w:lang w:val="bg-BG"/>
        </w:rPr>
        <w:t xml:space="preserve"> извършващи дейността от името на регистрираният търговец за своя сметка (вписване или отписване), </w:t>
      </w:r>
      <w:r w:rsidRPr="003B25DD">
        <w:rPr>
          <w:rFonts w:ascii="Times New Roman" w:hAnsi="Times New Roman"/>
          <w:bCs/>
          <w:lang w:val="bg-BG"/>
        </w:rPr>
        <w:lastRenderedPageBreak/>
        <w:t xml:space="preserve">към удостоверението за регистрация за извършване на таксиметров превоз на пътници за всяко конкретно превозно средство/водач. </w:t>
      </w:r>
    </w:p>
    <w:p w14:paraId="1BD8B454" w14:textId="77777777" w:rsidR="00A13AB9" w:rsidRPr="003B25DD" w:rsidRDefault="00A13AB9" w:rsidP="00A13AB9">
      <w:pPr>
        <w:tabs>
          <w:tab w:val="left" w:pos="1134"/>
        </w:tabs>
        <w:ind w:firstLine="851"/>
        <w:jc w:val="both"/>
        <w:rPr>
          <w:rFonts w:ascii="Times New Roman" w:hAnsi="Times New Roman"/>
          <w:bCs/>
          <w:lang w:val="bg-BG"/>
        </w:rPr>
      </w:pPr>
      <w:r w:rsidRPr="003B25DD">
        <w:rPr>
          <w:rFonts w:ascii="Times New Roman" w:hAnsi="Times New Roman"/>
          <w:bCs/>
          <w:lang w:val="bg-BG"/>
        </w:rPr>
        <w:t>3. Отразяване на промени в обстоятелствата в удостоверение за регистрация за извършване на таксиметров превоз на пътници.</w:t>
      </w:r>
    </w:p>
    <w:p w14:paraId="638ABCAD" w14:textId="77777777" w:rsidR="00A13AB9" w:rsidRPr="003B25DD" w:rsidRDefault="00A13AB9" w:rsidP="0011486C">
      <w:pPr>
        <w:tabs>
          <w:tab w:val="left" w:pos="1134"/>
        </w:tabs>
        <w:ind w:firstLine="851"/>
        <w:jc w:val="both"/>
        <w:rPr>
          <w:rFonts w:ascii="Times New Roman" w:hAnsi="Times New Roman"/>
          <w:bCs/>
          <w:lang w:val="bg-BG"/>
        </w:rPr>
      </w:pPr>
      <w:r w:rsidRPr="003B25DD">
        <w:rPr>
          <w:rFonts w:ascii="Times New Roman" w:hAnsi="Times New Roman"/>
          <w:bCs/>
          <w:lang w:val="bg-BG"/>
        </w:rPr>
        <w:t>4. Издаване на дубликат на удостоверение за регистрация за извършване на таксиметров превоз на пътници.</w:t>
      </w:r>
    </w:p>
    <w:p w14:paraId="5C752199" w14:textId="77777777" w:rsidR="003F361D" w:rsidRPr="003B25DD" w:rsidRDefault="003F361D" w:rsidP="003F361D">
      <w:pPr>
        <w:ind w:firstLine="720"/>
        <w:jc w:val="both"/>
        <w:rPr>
          <w:rFonts w:ascii="Times New Roman" w:hAnsi="Times New Roman"/>
          <w:b/>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34.</w:t>
      </w:r>
      <w:r w:rsidR="00556907" w:rsidRPr="003B25DD">
        <w:rPr>
          <w:rFonts w:ascii="Times New Roman" w:hAnsi="Times New Roman"/>
          <w:b/>
          <w:bCs/>
          <w:color w:val="000000"/>
          <w:lang w:val="bg-BG"/>
        </w:rPr>
        <w:t xml:space="preserve"> </w:t>
      </w:r>
      <w:r w:rsidRPr="003B25DD">
        <w:rPr>
          <w:rFonts w:ascii="Times New Roman" w:hAnsi="Times New Roman"/>
          <w:color w:val="000000"/>
          <w:lang w:val="bg-BG"/>
        </w:rPr>
        <w:t>Таксите се събират от специалистите по приходите в общинската администрация.</w:t>
      </w:r>
    </w:p>
    <w:p w14:paraId="1496C1E0" w14:textId="77777777" w:rsidR="003F361D" w:rsidRPr="003B25DD" w:rsidRDefault="003F361D" w:rsidP="00D07CE9">
      <w:pPr>
        <w:jc w:val="both"/>
        <w:rPr>
          <w:rFonts w:ascii="Times New Roman" w:hAnsi="Times New Roman"/>
          <w:b/>
          <w:color w:val="000000"/>
          <w:lang w:val="bg-BG"/>
        </w:rPr>
      </w:pPr>
    </w:p>
    <w:p w14:paraId="7698794D"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VІ</w:t>
      </w:r>
    </w:p>
    <w:p w14:paraId="52727163"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Такси за гробни места</w:t>
      </w:r>
    </w:p>
    <w:p w14:paraId="0B74CAE5" w14:textId="77777777" w:rsidR="003F361D" w:rsidRPr="003B25DD" w:rsidRDefault="003F361D" w:rsidP="003F361D">
      <w:pPr>
        <w:jc w:val="both"/>
        <w:rPr>
          <w:rFonts w:ascii="Times New Roman" w:hAnsi="Times New Roman"/>
          <w:color w:val="000000"/>
          <w:lang w:val="bg-BG"/>
        </w:rPr>
      </w:pPr>
    </w:p>
    <w:p w14:paraId="1A98643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35.</w:t>
      </w:r>
      <w:r w:rsidRPr="003B25DD">
        <w:rPr>
          <w:rFonts w:ascii="Times New Roman" w:hAnsi="Times New Roman"/>
          <w:color w:val="000000"/>
          <w:lang w:val="bg-BG"/>
        </w:rPr>
        <w:t xml:space="preserve"> (1) За ползване на гробни места над 8 години се заплаща такса, която се определя от </w:t>
      </w:r>
      <w:r w:rsidR="00F10B48" w:rsidRPr="003B25DD">
        <w:rPr>
          <w:rFonts w:ascii="Times New Roman" w:hAnsi="Times New Roman"/>
          <w:color w:val="000000"/>
          <w:lang w:val="bg-BG"/>
        </w:rPr>
        <w:t xml:space="preserve">Общинския </w:t>
      </w:r>
      <w:r w:rsidRPr="003B25DD">
        <w:rPr>
          <w:rFonts w:ascii="Times New Roman" w:hAnsi="Times New Roman"/>
          <w:color w:val="000000"/>
          <w:lang w:val="bg-BG"/>
        </w:rPr>
        <w:t xml:space="preserve">съвет, както следва: </w:t>
      </w:r>
    </w:p>
    <w:p w14:paraId="6348A40F"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1.  за 15 години; </w:t>
      </w:r>
    </w:p>
    <w:p w14:paraId="74CAC1BE"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за вечни времена;</w:t>
      </w:r>
    </w:p>
    <w:p w14:paraId="21777E40"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3.  за ползване на семейни гробни места;</w:t>
      </w:r>
    </w:p>
    <w:p w14:paraId="00332A35"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4. за придадени по регулация маломерни гробни места – съответната част от таксата</w:t>
      </w:r>
      <w:r w:rsidR="00556907" w:rsidRPr="003B25DD">
        <w:rPr>
          <w:rFonts w:ascii="Times New Roman" w:hAnsi="Times New Roman"/>
          <w:color w:val="000000"/>
          <w:lang w:val="bg-BG"/>
        </w:rPr>
        <w:t>.</w:t>
      </w:r>
    </w:p>
    <w:p w14:paraId="45E6D545" w14:textId="77777777" w:rsidR="003F361D" w:rsidRPr="003B25DD" w:rsidRDefault="003F361D" w:rsidP="00A56A8B">
      <w:pPr>
        <w:ind w:firstLine="720"/>
        <w:jc w:val="both"/>
        <w:rPr>
          <w:rFonts w:ascii="Times New Roman" w:hAnsi="Times New Roman"/>
          <w:color w:val="000000"/>
          <w:lang w:val="bg-BG"/>
        </w:rPr>
      </w:pPr>
      <w:r w:rsidRPr="003B25DD">
        <w:rPr>
          <w:rFonts w:ascii="Times New Roman" w:hAnsi="Times New Roman"/>
          <w:color w:val="000000"/>
          <w:lang w:val="bg-BG"/>
        </w:rPr>
        <w:t>(2)  За урнов гроб се заплащат таксите по ал.</w:t>
      </w:r>
      <w:r w:rsidR="00F10B48">
        <w:rPr>
          <w:rFonts w:ascii="Times New Roman" w:hAnsi="Times New Roman"/>
          <w:color w:val="000000"/>
          <w:lang w:val="bg-BG"/>
        </w:rPr>
        <w:t xml:space="preserve"> </w:t>
      </w:r>
      <w:r w:rsidRPr="003B25DD">
        <w:rPr>
          <w:rFonts w:ascii="Times New Roman" w:hAnsi="Times New Roman"/>
          <w:color w:val="000000"/>
          <w:lang w:val="bg-BG"/>
        </w:rPr>
        <w:t>1, т.</w:t>
      </w:r>
      <w:r w:rsidR="00F10B48">
        <w:rPr>
          <w:rFonts w:ascii="Times New Roman" w:hAnsi="Times New Roman"/>
          <w:color w:val="000000"/>
          <w:lang w:val="bg-BG"/>
        </w:rPr>
        <w:t xml:space="preserve"> </w:t>
      </w:r>
      <w:r w:rsidRPr="003B25DD">
        <w:rPr>
          <w:rFonts w:ascii="Times New Roman" w:hAnsi="Times New Roman"/>
          <w:color w:val="000000"/>
          <w:lang w:val="bg-BG"/>
        </w:rPr>
        <w:t xml:space="preserve">1 и </w:t>
      </w:r>
      <w:r w:rsidR="00F10B48">
        <w:rPr>
          <w:rFonts w:ascii="Times New Roman" w:hAnsi="Times New Roman"/>
          <w:color w:val="000000"/>
          <w:lang w:val="bg-BG"/>
        </w:rPr>
        <w:t xml:space="preserve">т. </w:t>
      </w:r>
      <w:r w:rsidRPr="003B25DD">
        <w:rPr>
          <w:rFonts w:ascii="Times New Roman" w:hAnsi="Times New Roman"/>
          <w:color w:val="000000"/>
          <w:lang w:val="bg-BG"/>
        </w:rPr>
        <w:t>2, намалени с 50 на сто.</w:t>
      </w:r>
    </w:p>
    <w:p w14:paraId="4390A3BD"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36.</w:t>
      </w:r>
      <w:r w:rsidRPr="003B25DD">
        <w:rPr>
          <w:rFonts w:ascii="Times New Roman" w:hAnsi="Times New Roman"/>
          <w:color w:val="000000"/>
          <w:lang w:val="bg-BG"/>
        </w:rPr>
        <w:t xml:space="preserve"> </w:t>
      </w:r>
      <w:r w:rsidR="0011486C" w:rsidRPr="003B25DD">
        <w:rPr>
          <w:rFonts w:ascii="Times New Roman" w:hAnsi="Times New Roman"/>
          <w:bCs/>
          <w:color w:val="000000"/>
          <w:lang w:val="bg-BG"/>
        </w:rPr>
        <w:t xml:space="preserve">(изм. Протокол №18/21.12.2020 г.) </w:t>
      </w:r>
      <w:r w:rsidRPr="003B25DD">
        <w:rPr>
          <w:rFonts w:ascii="Times New Roman" w:hAnsi="Times New Roman"/>
          <w:color w:val="000000"/>
          <w:lang w:val="bg-BG"/>
        </w:rPr>
        <w:t xml:space="preserve">Таксите се събират от съответните служители на общинска администрация </w:t>
      </w:r>
      <w:r w:rsidR="0011486C" w:rsidRPr="003B25DD">
        <w:rPr>
          <w:rFonts w:ascii="Times New Roman" w:hAnsi="Times New Roman"/>
          <w:bCs/>
          <w:color w:val="000000"/>
          <w:lang w:val="bg-BG"/>
        </w:rPr>
        <w:t>или от общинско предприятие на общината, стопанисващо гробищните паркове.</w:t>
      </w:r>
    </w:p>
    <w:p w14:paraId="1EE67290" w14:textId="77777777" w:rsidR="003004F0" w:rsidRPr="003B25DD" w:rsidRDefault="003004F0" w:rsidP="00A9652A">
      <w:pPr>
        <w:jc w:val="both"/>
        <w:rPr>
          <w:rFonts w:ascii="Times New Roman" w:hAnsi="Times New Roman"/>
          <w:color w:val="000000"/>
          <w:lang w:val="bg-BG"/>
        </w:rPr>
      </w:pPr>
    </w:p>
    <w:p w14:paraId="09C5BD2E"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VII</w:t>
      </w:r>
    </w:p>
    <w:p w14:paraId="01F75067"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Такса за притежаване на куче</w:t>
      </w:r>
    </w:p>
    <w:p w14:paraId="07D425DC" w14:textId="77777777" w:rsidR="003F361D" w:rsidRPr="003B25DD" w:rsidRDefault="003F361D" w:rsidP="003F361D">
      <w:pPr>
        <w:ind w:firstLine="720"/>
        <w:rPr>
          <w:rFonts w:ascii="Times New Roman" w:hAnsi="Times New Roman"/>
          <w:b/>
          <w:color w:val="000000"/>
          <w:lang w:val="bg-BG"/>
        </w:rPr>
      </w:pPr>
      <w:r w:rsidRPr="003B25DD">
        <w:rPr>
          <w:rFonts w:ascii="Times New Roman" w:hAnsi="Times New Roman"/>
          <w:b/>
          <w:color w:val="000000"/>
          <w:lang w:val="bg-BG"/>
        </w:rPr>
        <w:tab/>
      </w:r>
    </w:p>
    <w:p w14:paraId="70BD235E" w14:textId="77777777" w:rsidR="003F361D" w:rsidRPr="003B25DD" w:rsidRDefault="003F361D" w:rsidP="00A56A8B">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 xml:space="preserve">37. </w:t>
      </w:r>
      <w:r w:rsidRPr="003B25DD">
        <w:rPr>
          <w:rFonts w:ascii="Times New Roman" w:hAnsi="Times New Roman"/>
          <w:color w:val="000000"/>
          <w:lang w:val="bg-BG"/>
        </w:rPr>
        <w:t>(1)</w:t>
      </w:r>
      <w:r w:rsidR="00A56A8B">
        <w:rPr>
          <w:rFonts w:ascii="Times New Roman" w:hAnsi="Times New Roman"/>
          <w:color w:val="000000"/>
          <w:lang w:val="bg-BG"/>
        </w:rPr>
        <w:t xml:space="preserve"> </w:t>
      </w:r>
      <w:r w:rsidRPr="003B25DD">
        <w:rPr>
          <w:rFonts w:ascii="Times New Roman" w:hAnsi="Times New Roman"/>
          <w:color w:val="000000"/>
          <w:lang w:val="bg-BG"/>
        </w:rPr>
        <w:t xml:space="preserve">Всеки собственик на куче, с постоянен адрес/седалище на територията на </w:t>
      </w:r>
      <w:r w:rsidR="00A56A8B" w:rsidRPr="003B25DD">
        <w:rPr>
          <w:rFonts w:ascii="Times New Roman" w:hAnsi="Times New Roman"/>
          <w:color w:val="000000"/>
          <w:lang w:val="bg-BG"/>
        </w:rPr>
        <w:t>Общината</w:t>
      </w:r>
      <w:r w:rsidRPr="003B25DD">
        <w:rPr>
          <w:rFonts w:ascii="Times New Roman" w:hAnsi="Times New Roman"/>
          <w:color w:val="000000"/>
          <w:lang w:val="bg-BG"/>
        </w:rPr>
        <w:t>, заплаща годишна такса за притежаване на куче.</w:t>
      </w:r>
    </w:p>
    <w:p w14:paraId="2302B1B2" w14:textId="77777777" w:rsidR="003E2D81" w:rsidRPr="003B25DD" w:rsidRDefault="003F361D" w:rsidP="003E2D81">
      <w:pPr>
        <w:ind w:firstLine="720"/>
        <w:jc w:val="both"/>
        <w:rPr>
          <w:rFonts w:ascii="Times New Roman" w:hAnsi="Times New Roman"/>
          <w:color w:val="000000"/>
          <w:lang w:val="bg-BG"/>
        </w:rPr>
      </w:pPr>
      <w:r w:rsidRPr="003B25DD">
        <w:rPr>
          <w:rFonts w:ascii="Times New Roman" w:hAnsi="Times New Roman"/>
          <w:color w:val="000000"/>
          <w:lang w:val="bg-BG"/>
        </w:rPr>
        <w:t>(2)</w:t>
      </w:r>
      <w:r w:rsidR="003E2D81" w:rsidRPr="003B25DD">
        <w:rPr>
          <w:rFonts w:ascii="Times New Roman" w:hAnsi="Times New Roman"/>
          <w:color w:val="000000"/>
          <w:lang w:val="bg-BG"/>
        </w:rPr>
        <w:t xml:space="preserve"> (изм. Протокол №12/28.07.2020 г.)</w:t>
      </w:r>
      <w:r w:rsidR="00556907" w:rsidRPr="003B25DD">
        <w:rPr>
          <w:rFonts w:ascii="Times New Roman" w:hAnsi="Times New Roman"/>
          <w:b/>
          <w:color w:val="000000"/>
          <w:lang w:val="bg-BG"/>
        </w:rPr>
        <w:t xml:space="preserve"> </w:t>
      </w:r>
      <w:r w:rsidR="003E2D81" w:rsidRPr="003B25DD">
        <w:rPr>
          <w:rFonts w:ascii="Times New Roman" w:hAnsi="Times New Roman"/>
          <w:color w:val="000000"/>
          <w:lang w:val="bg-BG"/>
        </w:rPr>
        <w:t>Освобождават се от такса собствениците на кучета за категориите по чл.</w:t>
      </w:r>
      <w:r w:rsidR="00A56A8B">
        <w:rPr>
          <w:rFonts w:ascii="Times New Roman" w:hAnsi="Times New Roman"/>
          <w:color w:val="000000"/>
          <w:lang w:val="bg-BG"/>
        </w:rPr>
        <w:t xml:space="preserve"> </w:t>
      </w:r>
      <w:r w:rsidR="003E2D81" w:rsidRPr="003B25DD">
        <w:rPr>
          <w:rFonts w:ascii="Times New Roman" w:hAnsi="Times New Roman"/>
          <w:color w:val="000000"/>
          <w:lang w:val="bg-BG"/>
        </w:rPr>
        <w:t>175, ал.</w:t>
      </w:r>
      <w:r w:rsidR="00A56A8B">
        <w:rPr>
          <w:rFonts w:ascii="Times New Roman" w:hAnsi="Times New Roman"/>
          <w:color w:val="000000"/>
          <w:lang w:val="bg-BG"/>
        </w:rPr>
        <w:t xml:space="preserve"> </w:t>
      </w:r>
      <w:r w:rsidR="003E2D81" w:rsidRPr="003B25DD">
        <w:rPr>
          <w:rFonts w:ascii="Times New Roman" w:hAnsi="Times New Roman"/>
          <w:color w:val="000000"/>
          <w:lang w:val="bg-BG"/>
        </w:rPr>
        <w:t>2 от Закона за ветеринарномедицинската дейност  и чл.39 от Закона за защита на животните.</w:t>
      </w:r>
    </w:p>
    <w:p w14:paraId="3967BB3A" w14:textId="77777777" w:rsidR="003F361D" w:rsidRPr="003B25DD" w:rsidRDefault="003F361D" w:rsidP="003E2D81">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 xml:space="preserve">38. </w:t>
      </w:r>
      <w:r w:rsidRPr="003B25DD">
        <w:rPr>
          <w:rFonts w:ascii="Times New Roman" w:hAnsi="Times New Roman"/>
          <w:color w:val="000000"/>
          <w:lang w:val="bg-BG"/>
        </w:rPr>
        <w:t>Размерът на таксата се определя с решение на Общинския съвет.</w:t>
      </w:r>
    </w:p>
    <w:p w14:paraId="5B86776F" w14:textId="77777777" w:rsidR="00556907"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39.</w:t>
      </w:r>
      <w:r w:rsidRPr="003B25DD">
        <w:rPr>
          <w:rFonts w:ascii="Times New Roman" w:hAnsi="Times New Roman"/>
          <w:color w:val="000000"/>
          <w:lang w:val="bg-BG"/>
        </w:rPr>
        <w:t xml:space="preserve"> (1) Таксата се заплаща ежегодно до 31 март на съответната година или в едномесечен срок от придобиване на кучето, когато е придобито след 31 март. За кучета, придобити през текущата година, таксата се дължи в размер една дванадесета от годишния й размер за всеки месец до края на годината, включително месеца на придобиването.</w:t>
      </w:r>
    </w:p>
    <w:p w14:paraId="50A0D595"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Приходите от събраните такси по ал.</w:t>
      </w:r>
      <w:r w:rsidR="00A56A8B">
        <w:rPr>
          <w:rFonts w:ascii="Times New Roman" w:hAnsi="Times New Roman"/>
          <w:color w:val="000000"/>
          <w:lang w:val="bg-BG"/>
        </w:rPr>
        <w:t xml:space="preserve"> </w:t>
      </w:r>
      <w:r w:rsidRPr="003B25DD">
        <w:rPr>
          <w:rFonts w:ascii="Times New Roman" w:hAnsi="Times New Roman"/>
          <w:color w:val="000000"/>
          <w:lang w:val="bg-BG"/>
        </w:rPr>
        <w:t>1 се използват за мероприятия, свързани с намаляване броя на безстопанствените кучета.</w:t>
      </w:r>
    </w:p>
    <w:p w14:paraId="452EA36C"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 xml:space="preserve">40. </w:t>
      </w:r>
      <w:r w:rsidRPr="003B25DD">
        <w:rPr>
          <w:rFonts w:ascii="Times New Roman" w:hAnsi="Times New Roman"/>
          <w:color w:val="000000"/>
          <w:lang w:val="bg-BG"/>
        </w:rPr>
        <w:t>Таксата се събира от дирекция „Местни приходи от данъци, такси и реклама” при Община Бургас.</w:t>
      </w:r>
    </w:p>
    <w:p w14:paraId="29404E76" w14:textId="77777777" w:rsidR="000B0E13" w:rsidRDefault="000B0E13" w:rsidP="001E2C7D">
      <w:pPr>
        <w:rPr>
          <w:rFonts w:ascii="Times New Roman" w:hAnsi="Times New Roman"/>
          <w:b/>
          <w:color w:val="000000"/>
          <w:sz w:val="28"/>
          <w:szCs w:val="28"/>
          <w:lang w:val="bg-BG"/>
        </w:rPr>
      </w:pPr>
    </w:p>
    <w:p w14:paraId="230ED1BF"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Раздел VIII</w:t>
      </w:r>
    </w:p>
    <w:p w14:paraId="0A914DCD" w14:textId="77777777" w:rsidR="003F361D" w:rsidRPr="003B25DD" w:rsidRDefault="003F361D" w:rsidP="003F361D">
      <w:pPr>
        <w:jc w:val="center"/>
        <w:rPr>
          <w:rFonts w:ascii="Times New Roman" w:hAnsi="Times New Roman"/>
          <w:color w:val="000000"/>
          <w:sz w:val="28"/>
          <w:szCs w:val="28"/>
          <w:lang w:val="bg-BG"/>
        </w:rPr>
      </w:pPr>
      <w:r w:rsidRPr="003B25DD">
        <w:rPr>
          <w:rFonts w:ascii="Times New Roman" w:hAnsi="Times New Roman"/>
          <w:b/>
          <w:color w:val="000000"/>
          <w:sz w:val="28"/>
          <w:szCs w:val="28"/>
          <w:lang w:val="bg-BG"/>
        </w:rPr>
        <w:t>Такса при промяна на предназначението на земеделска земя от общинския поземлен фонд</w:t>
      </w:r>
    </w:p>
    <w:p w14:paraId="03627AE8" w14:textId="77777777" w:rsidR="003F361D" w:rsidRPr="003B25DD" w:rsidRDefault="003F361D" w:rsidP="003F361D">
      <w:pPr>
        <w:ind w:firstLine="720"/>
        <w:jc w:val="both"/>
        <w:rPr>
          <w:rFonts w:ascii="Times New Roman" w:hAnsi="Times New Roman"/>
          <w:b/>
          <w:color w:val="000000"/>
          <w:lang w:val="bg-BG"/>
        </w:rPr>
      </w:pPr>
    </w:p>
    <w:p w14:paraId="7411CA0E"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 41.</w:t>
      </w:r>
      <w:r w:rsidRPr="003B25DD">
        <w:rPr>
          <w:rFonts w:ascii="Times New Roman" w:hAnsi="Times New Roman"/>
          <w:color w:val="000000"/>
          <w:lang w:val="bg-BG"/>
        </w:rPr>
        <w:t xml:space="preserve"> (1) При промяна на предназначението на земеделска земя от общинския поземлен фонд за неземеделски нужди, включи</w:t>
      </w:r>
      <w:r w:rsidR="000128C6" w:rsidRPr="003B25DD">
        <w:rPr>
          <w:rFonts w:ascii="Times New Roman" w:hAnsi="Times New Roman"/>
          <w:color w:val="000000"/>
          <w:lang w:val="bg-BG"/>
        </w:rPr>
        <w:t>телно в случаите по чл.</w:t>
      </w:r>
      <w:r w:rsidR="00A56A8B">
        <w:rPr>
          <w:rFonts w:ascii="Times New Roman" w:hAnsi="Times New Roman"/>
          <w:color w:val="000000"/>
          <w:lang w:val="bg-BG"/>
        </w:rPr>
        <w:t xml:space="preserve"> </w:t>
      </w:r>
      <w:r w:rsidR="000128C6" w:rsidRPr="003B25DD">
        <w:rPr>
          <w:rFonts w:ascii="Times New Roman" w:hAnsi="Times New Roman"/>
          <w:color w:val="000000"/>
          <w:lang w:val="bg-BG"/>
        </w:rPr>
        <w:t>29, ал.</w:t>
      </w:r>
      <w:r w:rsidR="00A56A8B">
        <w:rPr>
          <w:rFonts w:ascii="Times New Roman" w:hAnsi="Times New Roman"/>
          <w:color w:val="000000"/>
          <w:lang w:val="bg-BG"/>
        </w:rPr>
        <w:t xml:space="preserve"> </w:t>
      </w:r>
      <w:r w:rsidRPr="003B25DD">
        <w:rPr>
          <w:rFonts w:ascii="Times New Roman" w:hAnsi="Times New Roman"/>
          <w:color w:val="000000"/>
          <w:lang w:val="bg-BG"/>
        </w:rPr>
        <w:t>3 и  ал.</w:t>
      </w:r>
      <w:r w:rsidR="00A56A8B">
        <w:rPr>
          <w:rFonts w:ascii="Times New Roman" w:hAnsi="Times New Roman"/>
          <w:color w:val="000000"/>
          <w:lang w:val="bg-BG"/>
        </w:rPr>
        <w:t xml:space="preserve"> </w:t>
      </w:r>
      <w:r w:rsidRPr="003B25DD">
        <w:rPr>
          <w:rFonts w:ascii="Times New Roman" w:hAnsi="Times New Roman"/>
          <w:color w:val="000000"/>
          <w:lang w:val="bg-BG"/>
        </w:rPr>
        <w:t>4 от Закона за опазване на земеделските земи се заплаща такса, съгласно Приложение №10.</w:t>
      </w:r>
    </w:p>
    <w:p w14:paraId="698168A1"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Размерът на таксата се определя от:</w:t>
      </w:r>
    </w:p>
    <w:p w14:paraId="2497D7E9"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1. бонитетната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w:t>
      </w:r>
    </w:p>
    <w:p w14:paraId="7042BCF0"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размера на земята, включена в границите на определената площадка или трасе на обекта;</w:t>
      </w:r>
    </w:p>
    <w:p w14:paraId="4B574556"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3. местонахождението на земята съобразно категорията на населеното м</w:t>
      </w:r>
      <w:r w:rsidR="000128C6" w:rsidRPr="003B25DD">
        <w:rPr>
          <w:rFonts w:ascii="Times New Roman" w:hAnsi="Times New Roman"/>
          <w:color w:val="000000"/>
          <w:lang w:val="bg-BG"/>
        </w:rPr>
        <w:t>ясто, определена по реда на чл.</w:t>
      </w:r>
      <w:r w:rsidR="00A56A8B">
        <w:rPr>
          <w:rFonts w:ascii="Times New Roman" w:hAnsi="Times New Roman"/>
          <w:color w:val="000000"/>
          <w:lang w:val="bg-BG"/>
        </w:rPr>
        <w:t xml:space="preserve"> </w:t>
      </w:r>
      <w:r w:rsidR="000128C6" w:rsidRPr="003B25DD">
        <w:rPr>
          <w:rFonts w:ascii="Times New Roman" w:hAnsi="Times New Roman"/>
          <w:color w:val="000000"/>
          <w:lang w:val="bg-BG"/>
        </w:rPr>
        <w:t>36, ал.</w:t>
      </w:r>
      <w:r w:rsidR="00A56A8B">
        <w:rPr>
          <w:rFonts w:ascii="Times New Roman" w:hAnsi="Times New Roman"/>
          <w:color w:val="000000"/>
          <w:lang w:val="bg-BG"/>
        </w:rPr>
        <w:t xml:space="preserve"> </w:t>
      </w:r>
      <w:r w:rsidRPr="003B25DD">
        <w:rPr>
          <w:rFonts w:ascii="Times New Roman" w:hAnsi="Times New Roman"/>
          <w:color w:val="000000"/>
          <w:lang w:val="bg-BG"/>
        </w:rPr>
        <w:t>2 от Закона за административно-териториалното устройство на Република България;</w:t>
      </w:r>
    </w:p>
    <w:p w14:paraId="6E0BE1B6"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4. вида на обекта;</w:t>
      </w:r>
    </w:p>
    <w:p w14:paraId="58DEEB6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5. възможността за напояване.</w:t>
      </w:r>
    </w:p>
    <w:p w14:paraId="7AFA3BB6"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(3) Не се заплаща такса в случаите,</w:t>
      </w:r>
      <w:r w:rsidR="000128C6" w:rsidRPr="003B25DD">
        <w:rPr>
          <w:rFonts w:ascii="Times New Roman" w:hAnsi="Times New Roman"/>
          <w:color w:val="000000"/>
          <w:lang w:val="bg-BG"/>
        </w:rPr>
        <w:t xml:space="preserve"> определени в чл.</w:t>
      </w:r>
      <w:r w:rsidR="00A56A8B">
        <w:rPr>
          <w:rFonts w:ascii="Times New Roman" w:hAnsi="Times New Roman"/>
          <w:color w:val="000000"/>
          <w:lang w:val="bg-BG"/>
        </w:rPr>
        <w:t xml:space="preserve"> </w:t>
      </w:r>
      <w:r w:rsidR="000128C6" w:rsidRPr="003B25DD">
        <w:rPr>
          <w:rFonts w:ascii="Times New Roman" w:hAnsi="Times New Roman"/>
          <w:color w:val="000000"/>
          <w:lang w:val="bg-BG"/>
        </w:rPr>
        <w:t>30, ал.</w:t>
      </w:r>
      <w:r w:rsidR="00A56A8B">
        <w:rPr>
          <w:rFonts w:ascii="Times New Roman" w:hAnsi="Times New Roman"/>
          <w:color w:val="000000"/>
          <w:lang w:val="bg-BG"/>
        </w:rPr>
        <w:t xml:space="preserve"> </w:t>
      </w:r>
      <w:r w:rsidR="000128C6" w:rsidRPr="003B25DD">
        <w:rPr>
          <w:rFonts w:ascii="Times New Roman" w:hAnsi="Times New Roman"/>
          <w:color w:val="000000"/>
          <w:lang w:val="bg-BG"/>
        </w:rPr>
        <w:t>3 и ал.</w:t>
      </w:r>
      <w:r w:rsidR="00A56A8B">
        <w:rPr>
          <w:rFonts w:ascii="Times New Roman" w:hAnsi="Times New Roman"/>
          <w:color w:val="000000"/>
          <w:lang w:val="bg-BG"/>
        </w:rPr>
        <w:t xml:space="preserve"> </w:t>
      </w:r>
      <w:r w:rsidRPr="003B25DD">
        <w:rPr>
          <w:rFonts w:ascii="Times New Roman" w:hAnsi="Times New Roman"/>
          <w:color w:val="000000"/>
          <w:lang w:val="bg-BG"/>
        </w:rPr>
        <w:t>4 от Закона за опазване на земеделските земи.</w:t>
      </w:r>
    </w:p>
    <w:p w14:paraId="6CD1BF22"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(4) При изграждане на разсадници и други обекти за производство на земеделска продукция, такса се заплаща само за тази част от земята, която се застроява със спомагателни сгради, съоръжения и комуникации и от нея пряко не се получава земеделска продукция.</w:t>
      </w:r>
    </w:p>
    <w:p w14:paraId="459E6BAB" w14:textId="77777777" w:rsidR="00645D15" w:rsidRPr="003B25DD" w:rsidRDefault="003F361D" w:rsidP="00A9652A">
      <w:pPr>
        <w:ind w:firstLine="720"/>
        <w:jc w:val="both"/>
        <w:rPr>
          <w:rFonts w:ascii="Times New Roman" w:hAnsi="Times New Roman"/>
          <w:color w:val="000000"/>
          <w:lang w:val="bg-BG"/>
        </w:rPr>
      </w:pPr>
      <w:r w:rsidRPr="003B25DD">
        <w:rPr>
          <w:rFonts w:ascii="Times New Roman" w:hAnsi="Times New Roman"/>
          <w:color w:val="000000"/>
          <w:lang w:val="bg-BG"/>
        </w:rPr>
        <w:t>(5) Таксата за всички спомагателни и допълнителни обекти, за инженерната инфраструктура и комуникациите, намиращи се във и извън границите на площадката (трасето) на основния обект, се определя в зависимост от вида на обекта, за който се иска промяна на предназначението на земеделските земи.</w:t>
      </w:r>
    </w:p>
    <w:p w14:paraId="699563BF" w14:textId="77777777" w:rsidR="00CD03D8" w:rsidRPr="003B25DD" w:rsidRDefault="00CD03D8" w:rsidP="003F361D">
      <w:pPr>
        <w:jc w:val="center"/>
        <w:rPr>
          <w:rFonts w:ascii="Times New Roman" w:hAnsi="Times New Roman"/>
          <w:b/>
          <w:color w:val="000000"/>
          <w:sz w:val="28"/>
          <w:szCs w:val="28"/>
          <w:lang w:val="bg-BG"/>
        </w:rPr>
      </w:pPr>
    </w:p>
    <w:p w14:paraId="2320946B"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 xml:space="preserve">Глава трета </w:t>
      </w:r>
    </w:p>
    <w:p w14:paraId="33EA9447" w14:textId="77777777" w:rsidR="003F361D" w:rsidRPr="003B25DD" w:rsidRDefault="003F361D" w:rsidP="003F361D">
      <w:pPr>
        <w:jc w:val="center"/>
        <w:rPr>
          <w:rFonts w:ascii="Times New Roman" w:hAnsi="Times New Roman"/>
          <w:b/>
          <w:color w:val="000000"/>
          <w:sz w:val="28"/>
          <w:szCs w:val="28"/>
          <w:lang w:val="bg-BG"/>
        </w:rPr>
      </w:pPr>
      <w:r w:rsidRPr="003B25DD">
        <w:rPr>
          <w:rFonts w:ascii="Times New Roman" w:hAnsi="Times New Roman"/>
          <w:b/>
          <w:color w:val="000000"/>
          <w:sz w:val="28"/>
          <w:szCs w:val="28"/>
          <w:lang w:val="bg-BG"/>
        </w:rPr>
        <w:t>ЦЕНИ НА УСЛУГИ И ПРАВА, ПРЕДОСТАВЯНИ ОТ ОБЩИНАТА НА ФИЗИЧЕСКИ И ЮРИДИЧЕСКИ ЛИЦА ПО ЧЛ. 3, АЛ. 2 ОТ НАРЕДБАТА</w:t>
      </w:r>
    </w:p>
    <w:p w14:paraId="4947459A" w14:textId="77777777" w:rsidR="003F361D" w:rsidRPr="003B25DD" w:rsidRDefault="003F361D" w:rsidP="003F361D">
      <w:pPr>
        <w:spacing w:before="240"/>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 xml:space="preserve">42 </w:t>
      </w:r>
      <w:r w:rsidRPr="003B25DD">
        <w:rPr>
          <w:rFonts w:ascii="Times New Roman" w:hAnsi="Times New Roman"/>
          <w:color w:val="000000"/>
          <w:lang w:val="bg-BG"/>
        </w:rPr>
        <w:t xml:space="preserve">(1) Общинският съвет приема цени на услугите за дейностите по поддържане на чистота на преместваеми обекти. </w:t>
      </w:r>
    </w:p>
    <w:p w14:paraId="4E460EAB"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(2) Цените на услугите по ал.</w:t>
      </w:r>
      <w:r w:rsidR="00A56A8B">
        <w:rPr>
          <w:rFonts w:ascii="Times New Roman" w:hAnsi="Times New Roman"/>
          <w:color w:val="000000"/>
          <w:lang w:val="bg-BG"/>
        </w:rPr>
        <w:t xml:space="preserve"> </w:t>
      </w:r>
      <w:r w:rsidRPr="003B25DD">
        <w:rPr>
          <w:rFonts w:ascii="Times New Roman" w:hAnsi="Times New Roman"/>
          <w:color w:val="000000"/>
          <w:lang w:val="bg-BG"/>
        </w:rPr>
        <w:t xml:space="preserve">1 се заплащат от собствениците на преместваеми обекти, независимо от собствеността на терена, върху който са поставени. Заплащането е в сроковете за заплащане на такси за ползване на пазари, тържища, тротоари, площади, улични платна, панаири и други терени. </w:t>
      </w:r>
    </w:p>
    <w:p w14:paraId="70AD9B46" w14:textId="77777777" w:rsidR="003F361D" w:rsidRPr="003B25DD" w:rsidRDefault="003F361D" w:rsidP="00A56A8B">
      <w:pPr>
        <w:ind w:firstLine="720"/>
        <w:jc w:val="both"/>
        <w:rPr>
          <w:rFonts w:ascii="Times New Roman" w:hAnsi="Times New Roman"/>
          <w:b/>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 xml:space="preserve">43. </w:t>
      </w:r>
      <w:r w:rsidRPr="003B25DD">
        <w:rPr>
          <w:rFonts w:ascii="Times New Roman" w:hAnsi="Times New Roman"/>
          <w:color w:val="000000"/>
          <w:lang w:val="bg-BG"/>
        </w:rPr>
        <w:t>(1)</w:t>
      </w:r>
      <w:r w:rsidR="000128C6" w:rsidRPr="003B25DD">
        <w:rPr>
          <w:rFonts w:ascii="Times New Roman" w:hAnsi="Times New Roman"/>
          <w:b/>
          <w:color w:val="000000"/>
          <w:lang w:val="bg-BG"/>
        </w:rPr>
        <w:t xml:space="preserve"> </w:t>
      </w:r>
      <w:r w:rsidRPr="003B25DD">
        <w:rPr>
          <w:rFonts w:ascii="Times New Roman" w:hAnsi="Times New Roman"/>
          <w:color w:val="000000"/>
          <w:lang w:val="bg-BG"/>
        </w:rPr>
        <w:t>Общинският съвет приема цена на услуга за улавяне на безстопанствени кучета и котки от територията на предприятия</w:t>
      </w:r>
      <w:r w:rsidR="000128C6" w:rsidRPr="003B25DD">
        <w:rPr>
          <w:rFonts w:ascii="Times New Roman" w:hAnsi="Times New Roman"/>
          <w:color w:val="000000"/>
          <w:lang w:val="bg-BG"/>
        </w:rPr>
        <w:t>,</w:t>
      </w:r>
      <w:r w:rsidRPr="003B25DD">
        <w:rPr>
          <w:rFonts w:ascii="Times New Roman" w:hAnsi="Times New Roman"/>
          <w:color w:val="000000"/>
          <w:lang w:val="bg-BG"/>
        </w:rPr>
        <w:t xml:space="preserve"> находящи се на територията н</w:t>
      </w:r>
      <w:r w:rsidR="00A56A8B">
        <w:rPr>
          <w:rFonts w:ascii="Times New Roman" w:hAnsi="Times New Roman"/>
          <w:color w:val="000000"/>
          <w:lang w:val="bg-BG"/>
        </w:rPr>
        <w:t>а</w:t>
      </w:r>
      <w:r w:rsidRPr="003B25DD">
        <w:rPr>
          <w:rFonts w:ascii="Times New Roman" w:hAnsi="Times New Roman"/>
          <w:color w:val="000000"/>
          <w:lang w:val="bg-BG"/>
        </w:rPr>
        <w:t xml:space="preserve"> </w:t>
      </w:r>
      <w:r w:rsidR="0034125A" w:rsidRPr="003B25DD">
        <w:rPr>
          <w:rFonts w:ascii="Times New Roman" w:hAnsi="Times New Roman"/>
          <w:color w:val="000000"/>
          <w:lang w:val="bg-BG"/>
        </w:rPr>
        <w:t>общината</w:t>
      </w:r>
      <w:r w:rsidRPr="003B25DD">
        <w:rPr>
          <w:rFonts w:ascii="Times New Roman" w:hAnsi="Times New Roman"/>
          <w:color w:val="000000"/>
          <w:lang w:val="bg-BG"/>
        </w:rPr>
        <w:t>.</w:t>
      </w:r>
      <w:r w:rsidRPr="003B25DD">
        <w:rPr>
          <w:rFonts w:ascii="Times New Roman" w:hAnsi="Times New Roman"/>
          <w:b/>
          <w:color w:val="000000"/>
          <w:lang w:val="bg-BG"/>
        </w:rPr>
        <w:t xml:space="preserve"> </w:t>
      </w:r>
    </w:p>
    <w:p w14:paraId="4F2AAE83"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color w:val="000000"/>
          <w:lang w:val="bg-BG"/>
        </w:rPr>
        <w:t xml:space="preserve">(2) Цената на услуга за улавяне на безстопанствени кучета и котки се заплаща след изпълнение на услугата.  </w:t>
      </w:r>
      <w:r w:rsidRPr="003B25DD">
        <w:rPr>
          <w:rFonts w:ascii="Times New Roman" w:hAnsi="Times New Roman"/>
          <w:color w:val="FF0000"/>
          <w:lang w:val="bg-BG"/>
        </w:rPr>
        <w:t xml:space="preserve"> </w:t>
      </w:r>
    </w:p>
    <w:p w14:paraId="3375A897" w14:textId="77777777" w:rsidR="003F361D" w:rsidRPr="003B25DD" w:rsidRDefault="003F361D" w:rsidP="003F361D">
      <w:pPr>
        <w:ind w:firstLine="720"/>
        <w:jc w:val="both"/>
        <w:rPr>
          <w:rFonts w:ascii="Times New Roman" w:hAnsi="Times New Roman"/>
          <w:color w:val="000000"/>
          <w:lang w:val="bg-BG"/>
        </w:rPr>
      </w:pPr>
      <w:r w:rsidRPr="003B25DD">
        <w:rPr>
          <w:rFonts w:ascii="Times New Roman" w:hAnsi="Times New Roman"/>
          <w:b/>
          <w:color w:val="000000"/>
          <w:lang w:val="bg-BG"/>
        </w:rPr>
        <w:t>Чл.</w:t>
      </w:r>
      <w:r w:rsidR="00162CEB">
        <w:rPr>
          <w:rFonts w:ascii="Times New Roman" w:hAnsi="Times New Roman"/>
          <w:b/>
          <w:color w:val="000000"/>
          <w:lang w:val="bg-BG"/>
        </w:rPr>
        <w:t xml:space="preserve"> </w:t>
      </w:r>
      <w:r w:rsidRPr="003B25DD">
        <w:rPr>
          <w:rFonts w:ascii="Times New Roman" w:hAnsi="Times New Roman"/>
          <w:b/>
          <w:color w:val="000000"/>
          <w:lang w:val="bg-BG"/>
        </w:rPr>
        <w:t xml:space="preserve">44. </w:t>
      </w:r>
      <w:r w:rsidRPr="003B25DD">
        <w:rPr>
          <w:rFonts w:ascii="Times New Roman" w:hAnsi="Times New Roman"/>
          <w:color w:val="000000"/>
          <w:lang w:val="bg-BG"/>
        </w:rPr>
        <w:t>(1)</w:t>
      </w:r>
      <w:r w:rsidRPr="003B25DD">
        <w:rPr>
          <w:rFonts w:ascii="Times New Roman" w:hAnsi="Times New Roman"/>
          <w:b/>
          <w:color w:val="000000"/>
          <w:lang w:val="bg-BG"/>
        </w:rPr>
        <w:t xml:space="preserve"> </w:t>
      </w:r>
      <w:r w:rsidRPr="003B25DD">
        <w:rPr>
          <w:rFonts w:ascii="Times New Roman" w:hAnsi="Times New Roman"/>
          <w:color w:val="000000"/>
          <w:lang w:val="bg-BG"/>
        </w:rPr>
        <w:t xml:space="preserve">Общинският съвет приема със свое решение цена на услуга за предоставяне на площи за рекламни дейности. </w:t>
      </w:r>
    </w:p>
    <w:p w14:paraId="43D169E5" w14:textId="77777777" w:rsidR="005A7100" w:rsidRPr="001E2C7D" w:rsidRDefault="003F361D" w:rsidP="001E2C7D">
      <w:pPr>
        <w:ind w:firstLine="720"/>
        <w:jc w:val="both"/>
        <w:rPr>
          <w:rFonts w:ascii="Times New Roman" w:hAnsi="Times New Roman"/>
          <w:color w:val="000000"/>
          <w:lang w:val="bg-BG"/>
        </w:rPr>
      </w:pPr>
      <w:r w:rsidRPr="003B25DD">
        <w:rPr>
          <w:rFonts w:ascii="Times New Roman" w:hAnsi="Times New Roman"/>
          <w:color w:val="000000"/>
          <w:lang w:val="bg-BG"/>
        </w:rPr>
        <w:t>(2) Цената на услугата по ал.</w:t>
      </w:r>
      <w:r w:rsidR="00A56A8B">
        <w:rPr>
          <w:rFonts w:ascii="Times New Roman" w:hAnsi="Times New Roman"/>
          <w:color w:val="000000"/>
          <w:lang w:val="bg-BG"/>
        </w:rPr>
        <w:t xml:space="preserve"> </w:t>
      </w:r>
      <w:r w:rsidRPr="003B25DD">
        <w:rPr>
          <w:rFonts w:ascii="Times New Roman" w:hAnsi="Times New Roman"/>
          <w:color w:val="000000"/>
          <w:lang w:val="bg-BG"/>
        </w:rPr>
        <w:t>1 се заплаща при заявяване на услугата</w:t>
      </w:r>
      <w:r w:rsidR="000128C6" w:rsidRPr="003B25DD">
        <w:rPr>
          <w:rFonts w:ascii="Times New Roman" w:hAnsi="Times New Roman"/>
          <w:color w:val="000000"/>
          <w:lang w:val="bg-BG"/>
        </w:rPr>
        <w:t>.</w:t>
      </w:r>
    </w:p>
    <w:p w14:paraId="53D84324" w14:textId="77777777" w:rsidR="000B0E13" w:rsidRDefault="000B0E13" w:rsidP="00B414CC">
      <w:pPr>
        <w:jc w:val="center"/>
        <w:rPr>
          <w:rFonts w:ascii="Times New Roman" w:hAnsi="Times New Roman"/>
          <w:b/>
          <w:sz w:val="28"/>
          <w:szCs w:val="28"/>
          <w:lang w:val="bg-BG"/>
        </w:rPr>
      </w:pPr>
    </w:p>
    <w:p w14:paraId="2A94AAD3" w14:textId="77777777" w:rsidR="000B0E13" w:rsidRDefault="000B0E13" w:rsidP="00B414CC">
      <w:pPr>
        <w:jc w:val="center"/>
        <w:rPr>
          <w:rFonts w:ascii="Times New Roman" w:hAnsi="Times New Roman"/>
          <w:b/>
          <w:sz w:val="28"/>
          <w:szCs w:val="28"/>
          <w:lang w:val="bg-BG"/>
        </w:rPr>
      </w:pPr>
    </w:p>
    <w:p w14:paraId="246A25F7" w14:textId="77777777" w:rsidR="009B5269" w:rsidRPr="003B25DD" w:rsidRDefault="003F361D" w:rsidP="00B414CC">
      <w:pPr>
        <w:jc w:val="center"/>
        <w:rPr>
          <w:rFonts w:ascii="Times New Roman" w:hAnsi="Times New Roman"/>
          <w:b/>
          <w:sz w:val="28"/>
          <w:szCs w:val="28"/>
          <w:lang w:val="bg-BG"/>
        </w:rPr>
      </w:pPr>
      <w:r w:rsidRPr="003B25DD">
        <w:rPr>
          <w:rFonts w:ascii="Times New Roman" w:hAnsi="Times New Roman"/>
          <w:b/>
          <w:sz w:val="28"/>
          <w:szCs w:val="28"/>
          <w:lang w:val="bg-BG"/>
        </w:rPr>
        <w:t>ДОПЪЛНИТЕЛНИ РАЗПОРЕДБИ</w:t>
      </w:r>
    </w:p>
    <w:p w14:paraId="173F28E2" w14:textId="77777777" w:rsidR="00A9652A" w:rsidRPr="003B25DD" w:rsidRDefault="003F361D" w:rsidP="00A9652A">
      <w:pPr>
        <w:ind w:firstLine="720"/>
        <w:jc w:val="both"/>
        <w:rPr>
          <w:rFonts w:ascii="Times New Roman" w:hAnsi="Times New Roman"/>
          <w:lang w:val="bg-BG"/>
        </w:rPr>
      </w:pPr>
      <w:r w:rsidRPr="003B25DD">
        <w:rPr>
          <w:rFonts w:ascii="Times New Roman" w:hAnsi="Times New Roman"/>
          <w:b/>
          <w:lang w:val="bg-BG"/>
        </w:rPr>
        <w:t>§</w:t>
      </w:r>
      <w:r w:rsidR="00162CEB">
        <w:rPr>
          <w:rFonts w:ascii="Times New Roman" w:hAnsi="Times New Roman"/>
          <w:b/>
          <w:lang w:val="bg-BG"/>
        </w:rPr>
        <w:t xml:space="preserve"> </w:t>
      </w:r>
      <w:r w:rsidRPr="003B25DD">
        <w:rPr>
          <w:rFonts w:ascii="Times New Roman" w:hAnsi="Times New Roman"/>
          <w:b/>
          <w:lang w:val="bg-BG"/>
        </w:rPr>
        <w:t>1.</w:t>
      </w:r>
      <w:r w:rsidRPr="003B25DD">
        <w:rPr>
          <w:rFonts w:ascii="Times New Roman" w:hAnsi="Times New Roman"/>
          <w:lang w:val="bg-BG"/>
        </w:rPr>
        <w:t xml:space="preserve"> По смисъла на тази </w:t>
      </w:r>
      <w:r w:rsidR="00247E1E" w:rsidRPr="003B25DD">
        <w:rPr>
          <w:rFonts w:ascii="Times New Roman" w:hAnsi="Times New Roman"/>
          <w:lang w:val="bg-BG"/>
        </w:rPr>
        <w:t>Н</w:t>
      </w:r>
      <w:r w:rsidRPr="003B25DD">
        <w:rPr>
          <w:rFonts w:ascii="Times New Roman" w:hAnsi="Times New Roman"/>
          <w:lang w:val="bg-BG"/>
        </w:rPr>
        <w:t xml:space="preserve">аредба: </w:t>
      </w:r>
    </w:p>
    <w:p w14:paraId="6D1029C2" w14:textId="77777777" w:rsidR="003F361D" w:rsidRPr="003B25DD" w:rsidRDefault="000128C6" w:rsidP="000128C6">
      <w:pPr>
        <w:ind w:firstLine="720"/>
        <w:jc w:val="both"/>
        <w:rPr>
          <w:rFonts w:ascii="Times New Roman" w:hAnsi="Times New Roman"/>
          <w:lang w:val="bg-BG"/>
        </w:rPr>
      </w:pPr>
      <w:r w:rsidRPr="003B25DD">
        <w:rPr>
          <w:rFonts w:ascii="Times New Roman" w:hAnsi="Times New Roman"/>
          <w:bCs/>
          <w:lang w:val="bg-BG"/>
        </w:rPr>
        <w:t xml:space="preserve">1. </w:t>
      </w:r>
      <w:r w:rsidR="002C0E6B" w:rsidRPr="003B25DD">
        <w:rPr>
          <w:rFonts w:ascii="Times New Roman" w:hAnsi="Times New Roman"/>
          <w:bCs/>
          <w:lang w:val="bg-BG"/>
        </w:rPr>
        <w:t>(изм. Протокол №30/20.12.2021 г.) Проектна строителна стойност“ (ПСС) е стойността на обекта, за който ще се одобрява инвестиционен проект. При определянето на ПСС е допустимо намаление до 20% спрямо Средните пазарни строителни цени за бруто квадратен метър площ след представяне на Количествено-Стойностна Сметка (КСС), авторизирана от правоспособно лице.</w:t>
      </w:r>
    </w:p>
    <w:p w14:paraId="201EF881" w14:textId="77777777" w:rsidR="000128C6" w:rsidRPr="003B25DD" w:rsidRDefault="000128C6" w:rsidP="000128C6">
      <w:pPr>
        <w:ind w:firstLine="720"/>
        <w:jc w:val="both"/>
        <w:rPr>
          <w:rFonts w:ascii="Times New Roman" w:hAnsi="Times New Roman"/>
          <w:lang w:val="bg-BG"/>
        </w:rPr>
      </w:pPr>
      <w:r w:rsidRPr="003B25DD">
        <w:rPr>
          <w:rFonts w:ascii="Times New Roman" w:hAnsi="Times New Roman"/>
          <w:lang w:val="bg-BG"/>
        </w:rPr>
        <w:t xml:space="preserve">2. </w:t>
      </w:r>
      <w:r w:rsidR="00945169" w:rsidRPr="003B25DD">
        <w:rPr>
          <w:rFonts w:ascii="Times New Roman" w:hAnsi="Times New Roman"/>
          <w:lang w:val="bg-BG"/>
        </w:rPr>
        <w:t xml:space="preserve">(нова, Протокол №61/27.08.2019 г.) </w:t>
      </w:r>
    </w:p>
    <w:p w14:paraId="5F303E9C" w14:textId="77777777" w:rsidR="00945169" w:rsidRPr="003B25DD" w:rsidRDefault="000128C6" w:rsidP="0034125A">
      <w:pPr>
        <w:ind w:firstLine="720"/>
        <w:jc w:val="both"/>
        <w:rPr>
          <w:rFonts w:ascii="Times New Roman" w:hAnsi="Times New Roman"/>
          <w:lang w:val="bg-BG"/>
        </w:rPr>
      </w:pPr>
      <w:r w:rsidRPr="003B25DD">
        <w:rPr>
          <w:rFonts w:ascii="Times New Roman" w:hAnsi="Times New Roman"/>
          <w:lang w:val="bg-BG"/>
        </w:rPr>
        <w:t xml:space="preserve">2.1. </w:t>
      </w:r>
      <w:r w:rsidR="00945169" w:rsidRPr="003B25DD">
        <w:rPr>
          <w:rFonts w:ascii="Times New Roman" w:hAnsi="Times New Roman"/>
          <w:lang w:val="bg-BG"/>
        </w:rPr>
        <w:t xml:space="preserve">„Годишен абонамент поддръжка“ </w:t>
      </w:r>
      <w:r w:rsidR="0034125A">
        <w:rPr>
          <w:rFonts w:ascii="Times New Roman" w:hAnsi="Times New Roman"/>
          <w:lang w:val="bg-BG"/>
        </w:rPr>
        <w:t>–</w:t>
      </w:r>
      <w:r w:rsidR="00945169" w:rsidRPr="003B25DD">
        <w:rPr>
          <w:rFonts w:ascii="Times New Roman" w:hAnsi="Times New Roman"/>
          <w:lang w:val="bg-BG"/>
        </w:rPr>
        <w:t xml:space="preserve"> подмяна на въжета, фиксиране на кранци, почистване на котвени въжета (цената не включва материали).</w:t>
      </w:r>
    </w:p>
    <w:p w14:paraId="58DEC707" w14:textId="77777777" w:rsidR="003F361D" w:rsidRPr="003B25DD" w:rsidRDefault="000128C6" w:rsidP="000128C6">
      <w:pPr>
        <w:ind w:firstLine="720"/>
        <w:jc w:val="both"/>
        <w:rPr>
          <w:rFonts w:ascii="Times New Roman" w:hAnsi="Times New Roman"/>
          <w:lang w:val="bg-BG"/>
        </w:rPr>
      </w:pPr>
      <w:r w:rsidRPr="003B25DD">
        <w:rPr>
          <w:rFonts w:ascii="Times New Roman" w:hAnsi="Times New Roman"/>
          <w:lang w:val="bg-BG"/>
        </w:rPr>
        <w:t xml:space="preserve">2.2. </w:t>
      </w:r>
      <w:r w:rsidR="00945169" w:rsidRPr="003B25DD">
        <w:rPr>
          <w:rFonts w:ascii="Times New Roman" w:hAnsi="Times New Roman"/>
          <w:lang w:val="bg-BG"/>
        </w:rPr>
        <w:t xml:space="preserve">„Сезонна тарифа за корабно място“ </w:t>
      </w:r>
      <w:r w:rsidR="0034125A">
        <w:rPr>
          <w:rFonts w:ascii="Times New Roman" w:hAnsi="Times New Roman"/>
          <w:lang w:val="bg-BG"/>
        </w:rPr>
        <w:t>–</w:t>
      </w:r>
      <w:r w:rsidR="00945169" w:rsidRPr="003B25DD">
        <w:rPr>
          <w:rFonts w:ascii="Times New Roman" w:hAnsi="Times New Roman"/>
          <w:lang w:val="bg-BG"/>
        </w:rPr>
        <w:t xml:space="preserve"> тарифа за корабно място от месец май до месец септември включително.</w:t>
      </w:r>
    </w:p>
    <w:p w14:paraId="75864802" w14:textId="77777777" w:rsidR="003F361D" w:rsidRPr="003B25DD" w:rsidRDefault="003F361D" w:rsidP="00B3009B">
      <w:pPr>
        <w:rPr>
          <w:rFonts w:ascii="Times New Roman" w:hAnsi="Times New Roman"/>
          <w:lang w:val="bg-BG"/>
        </w:rPr>
      </w:pPr>
    </w:p>
    <w:p w14:paraId="3B856738" w14:textId="77777777" w:rsidR="005A7100" w:rsidRDefault="005A7100" w:rsidP="000C1470">
      <w:pPr>
        <w:rPr>
          <w:rFonts w:ascii="Times New Roman" w:hAnsi="Times New Roman"/>
          <w:b/>
          <w:lang w:val="bg-BG"/>
        </w:rPr>
      </w:pPr>
    </w:p>
    <w:p w14:paraId="07D597CE" w14:textId="77777777" w:rsidR="001E2C7D" w:rsidRPr="003B25DD" w:rsidRDefault="001E2C7D" w:rsidP="000C1470">
      <w:pPr>
        <w:rPr>
          <w:rFonts w:ascii="Times New Roman" w:hAnsi="Times New Roman"/>
          <w:b/>
          <w:lang w:val="bg-BG"/>
        </w:rPr>
      </w:pPr>
    </w:p>
    <w:p w14:paraId="282D5FC0" w14:textId="77777777" w:rsidR="003F361D" w:rsidRPr="003B25DD" w:rsidRDefault="003F361D" w:rsidP="00B414CC">
      <w:pPr>
        <w:jc w:val="center"/>
        <w:rPr>
          <w:rFonts w:ascii="Times New Roman" w:hAnsi="Times New Roman"/>
          <w:b/>
          <w:lang w:val="bg-BG"/>
        </w:rPr>
      </w:pPr>
      <w:r w:rsidRPr="003B25DD">
        <w:rPr>
          <w:rFonts w:ascii="Times New Roman" w:hAnsi="Times New Roman"/>
          <w:b/>
          <w:lang w:val="bg-BG"/>
        </w:rPr>
        <w:t>ПРЕХОДНИ И ЗАКЛЮЧИТЕЛНИ РАЗПОРЕДБИ</w:t>
      </w:r>
    </w:p>
    <w:p w14:paraId="6FBF1F24" w14:textId="77777777" w:rsidR="003F361D" w:rsidRPr="003B25DD" w:rsidRDefault="003F361D" w:rsidP="003F361D">
      <w:pPr>
        <w:ind w:firstLine="720"/>
        <w:jc w:val="both"/>
        <w:rPr>
          <w:rFonts w:ascii="Times New Roman" w:hAnsi="Times New Roman"/>
          <w:lang w:val="bg-BG"/>
        </w:rPr>
      </w:pPr>
      <w:r w:rsidRPr="003B25DD">
        <w:rPr>
          <w:rFonts w:ascii="Times New Roman" w:hAnsi="Times New Roman"/>
          <w:b/>
          <w:lang w:val="bg-BG"/>
        </w:rPr>
        <w:t>§ 2.</w:t>
      </w:r>
      <w:r w:rsidRPr="003B25DD">
        <w:rPr>
          <w:rFonts w:ascii="Times New Roman" w:hAnsi="Times New Roman"/>
          <w:lang w:val="bg-BG"/>
        </w:rPr>
        <w:t xml:space="preserve"> Контролът по изпълнението на тази Наредба се осъществява от кмета на общината.</w:t>
      </w:r>
    </w:p>
    <w:p w14:paraId="121A927B" w14:textId="77777777" w:rsidR="003F361D" w:rsidRPr="003B25DD" w:rsidRDefault="003F361D" w:rsidP="003F361D">
      <w:pPr>
        <w:ind w:firstLine="720"/>
        <w:jc w:val="both"/>
        <w:rPr>
          <w:rFonts w:ascii="Times New Roman" w:hAnsi="Times New Roman"/>
          <w:lang w:val="bg-BG"/>
        </w:rPr>
      </w:pPr>
      <w:r w:rsidRPr="003B25DD">
        <w:rPr>
          <w:rFonts w:ascii="Times New Roman" w:hAnsi="Times New Roman"/>
          <w:b/>
          <w:lang w:val="bg-BG"/>
        </w:rPr>
        <w:t>§ 3.</w:t>
      </w:r>
      <w:r w:rsidRPr="003B25DD">
        <w:rPr>
          <w:rFonts w:ascii="Times New Roman" w:hAnsi="Times New Roman"/>
          <w:lang w:val="bg-BG"/>
        </w:rPr>
        <w:t xml:space="preserve"> Наредбата се издава на основание чл.</w:t>
      </w:r>
      <w:r w:rsidR="0034125A">
        <w:rPr>
          <w:rFonts w:ascii="Times New Roman" w:hAnsi="Times New Roman"/>
          <w:lang w:val="bg-BG"/>
        </w:rPr>
        <w:t xml:space="preserve"> </w:t>
      </w:r>
      <w:r w:rsidRPr="003B25DD">
        <w:rPr>
          <w:rFonts w:ascii="Times New Roman" w:hAnsi="Times New Roman"/>
          <w:lang w:val="bg-BG"/>
        </w:rPr>
        <w:t>9 от Закона за местните данъци и такси.</w:t>
      </w:r>
    </w:p>
    <w:p w14:paraId="20722977" w14:textId="77777777" w:rsidR="003F361D" w:rsidRPr="003B25DD" w:rsidRDefault="003F361D" w:rsidP="003F361D">
      <w:pPr>
        <w:ind w:firstLine="720"/>
        <w:jc w:val="both"/>
        <w:rPr>
          <w:rFonts w:ascii="Times New Roman" w:hAnsi="Times New Roman"/>
          <w:lang w:val="bg-BG"/>
        </w:rPr>
      </w:pPr>
      <w:r w:rsidRPr="003B25DD">
        <w:rPr>
          <w:rFonts w:ascii="Times New Roman" w:hAnsi="Times New Roman"/>
          <w:b/>
          <w:lang w:val="bg-BG"/>
        </w:rPr>
        <w:t>§ 4.</w:t>
      </w:r>
      <w:r w:rsidRPr="003B25DD">
        <w:rPr>
          <w:rFonts w:ascii="Times New Roman" w:hAnsi="Times New Roman"/>
          <w:lang w:val="bg-BG"/>
        </w:rPr>
        <w:t xml:space="preserve"> Наредбата влиза в сила  от 01.01.2017 година.</w:t>
      </w:r>
    </w:p>
    <w:p w14:paraId="56AD7739" w14:textId="77777777" w:rsidR="003F361D" w:rsidRPr="003B25DD" w:rsidRDefault="003F361D" w:rsidP="003F361D">
      <w:pPr>
        <w:ind w:firstLine="720"/>
        <w:jc w:val="both"/>
        <w:rPr>
          <w:rFonts w:ascii="Times New Roman" w:hAnsi="Times New Roman"/>
          <w:lang w:val="bg-BG"/>
        </w:rPr>
      </w:pPr>
      <w:r w:rsidRPr="003B25DD">
        <w:rPr>
          <w:rFonts w:ascii="Times New Roman" w:hAnsi="Times New Roman"/>
          <w:b/>
          <w:lang w:val="bg-BG"/>
        </w:rPr>
        <w:t xml:space="preserve">§ 5. </w:t>
      </w:r>
      <w:r w:rsidRPr="003B25DD">
        <w:rPr>
          <w:rFonts w:ascii="Times New Roman" w:hAnsi="Times New Roman"/>
          <w:lang w:val="bg-BG"/>
        </w:rPr>
        <w:t xml:space="preserve">Тази </w:t>
      </w:r>
      <w:r w:rsidR="00247E1E" w:rsidRPr="003B25DD">
        <w:rPr>
          <w:rFonts w:ascii="Times New Roman" w:hAnsi="Times New Roman"/>
          <w:lang w:val="bg-BG"/>
        </w:rPr>
        <w:t>Н</w:t>
      </w:r>
      <w:r w:rsidRPr="003B25DD">
        <w:rPr>
          <w:rFonts w:ascii="Times New Roman" w:hAnsi="Times New Roman"/>
          <w:lang w:val="bg-BG"/>
        </w:rPr>
        <w:t>аредба отменя: Наредба за определянето и администрирането на местните такси и цени на услуги на територията на Община Бургас, Приета с решение на Общински съвет</w:t>
      </w:r>
      <w:r w:rsidR="0034125A">
        <w:rPr>
          <w:rFonts w:ascii="Times New Roman" w:hAnsi="Times New Roman"/>
          <w:lang w:val="bg-BG"/>
        </w:rPr>
        <w:t xml:space="preserve"> – </w:t>
      </w:r>
      <w:r w:rsidRPr="003B25DD">
        <w:rPr>
          <w:rFonts w:ascii="Times New Roman" w:hAnsi="Times New Roman"/>
          <w:lang w:val="bg-BG"/>
        </w:rPr>
        <w:t xml:space="preserve">гр.Бургас,  протокол </w:t>
      </w:r>
      <w:r w:rsidR="006643EE" w:rsidRPr="003B25DD">
        <w:rPr>
          <w:rFonts w:ascii="Times New Roman" w:hAnsi="Times New Roman"/>
          <w:lang w:val="bg-BG"/>
        </w:rPr>
        <w:t>№</w:t>
      </w:r>
      <w:r w:rsidRPr="003B25DD">
        <w:rPr>
          <w:rFonts w:ascii="Times New Roman" w:hAnsi="Times New Roman"/>
          <w:lang w:val="bg-BG"/>
        </w:rPr>
        <w:t>44,</w:t>
      </w:r>
      <w:r w:rsidR="006643EE" w:rsidRPr="003B25DD">
        <w:rPr>
          <w:rFonts w:ascii="Times New Roman" w:hAnsi="Times New Roman"/>
          <w:lang w:val="bg-BG"/>
        </w:rPr>
        <w:t xml:space="preserve"> </w:t>
      </w:r>
      <w:r w:rsidRPr="003B25DD">
        <w:rPr>
          <w:rFonts w:ascii="Times New Roman" w:hAnsi="Times New Roman"/>
          <w:lang w:val="bg-BG"/>
        </w:rPr>
        <w:t>т. 1 от 19.03.2003 год.</w:t>
      </w:r>
      <w:r w:rsidR="00B37C89" w:rsidRPr="003B25DD">
        <w:rPr>
          <w:rFonts w:ascii="Times New Roman" w:hAnsi="Times New Roman"/>
          <w:lang w:val="bg-BG"/>
        </w:rPr>
        <w:t xml:space="preserve"> Изм. с протокол №</w:t>
      </w:r>
      <w:r w:rsidRPr="003B25DD">
        <w:rPr>
          <w:rFonts w:ascii="Times New Roman" w:hAnsi="Times New Roman"/>
          <w:lang w:val="bg-BG"/>
        </w:rPr>
        <w:t>47/16.07.2003 г.; протокол №3/19.12.2003 г.; протокол №11/24.06.2004 г.; протокол №16/30.11.2004 г.; протокол №18/21.12.2004 г. .</w:t>
      </w:r>
      <w:r w:rsidR="006643EE" w:rsidRPr="003B25DD">
        <w:rPr>
          <w:rFonts w:ascii="Times New Roman" w:hAnsi="Times New Roman"/>
          <w:lang w:val="bg-BG"/>
        </w:rPr>
        <w:t>; протокол №</w:t>
      </w:r>
      <w:r w:rsidR="00B37C89" w:rsidRPr="003B25DD">
        <w:rPr>
          <w:rFonts w:ascii="Times New Roman" w:hAnsi="Times New Roman"/>
          <w:lang w:val="bg-BG"/>
        </w:rPr>
        <w:t>20/24.02.2005г.; протокол №</w:t>
      </w:r>
      <w:r w:rsidRPr="003B25DD">
        <w:rPr>
          <w:rFonts w:ascii="Times New Roman" w:hAnsi="Times New Roman"/>
          <w:lang w:val="bg-BG"/>
        </w:rPr>
        <w:t>19/31.01.2005г.; протоко</w:t>
      </w:r>
      <w:r w:rsidR="006643EE" w:rsidRPr="003B25DD">
        <w:rPr>
          <w:rFonts w:ascii="Times New Roman" w:hAnsi="Times New Roman"/>
          <w:lang w:val="bg-BG"/>
        </w:rPr>
        <w:t>л №22/31.03.2005г.; протокол №</w:t>
      </w:r>
      <w:r w:rsidR="00B37C89" w:rsidRPr="003B25DD">
        <w:rPr>
          <w:rFonts w:ascii="Times New Roman" w:hAnsi="Times New Roman"/>
          <w:lang w:val="bg-BG"/>
        </w:rPr>
        <w:t>26/28.07.2005г.; протокол №</w:t>
      </w:r>
      <w:r w:rsidRPr="003B25DD">
        <w:rPr>
          <w:rFonts w:ascii="Times New Roman" w:hAnsi="Times New Roman"/>
          <w:lang w:val="bg-BG"/>
        </w:rPr>
        <w:t>29/25.11.2005г; протоко</w:t>
      </w:r>
      <w:r w:rsidR="006643EE" w:rsidRPr="003B25DD">
        <w:rPr>
          <w:rFonts w:ascii="Times New Roman" w:hAnsi="Times New Roman"/>
          <w:lang w:val="bg-BG"/>
        </w:rPr>
        <w:t>л №31/21.12.2005г.; протокол №</w:t>
      </w:r>
      <w:r w:rsidR="00B37C89" w:rsidRPr="003B25DD">
        <w:rPr>
          <w:rFonts w:ascii="Times New Roman" w:hAnsi="Times New Roman"/>
          <w:lang w:val="bg-BG"/>
        </w:rPr>
        <w:t>32/31.01.2006г.; протокол №</w:t>
      </w:r>
      <w:r w:rsidRPr="003B25DD">
        <w:rPr>
          <w:rFonts w:ascii="Times New Roman" w:hAnsi="Times New Roman"/>
          <w:lang w:val="bg-BG"/>
        </w:rPr>
        <w:t>33/28.02.2006г.; протоко</w:t>
      </w:r>
      <w:r w:rsidR="006643EE" w:rsidRPr="003B25DD">
        <w:rPr>
          <w:rFonts w:ascii="Times New Roman" w:hAnsi="Times New Roman"/>
          <w:lang w:val="bg-BG"/>
        </w:rPr>
        <w:t>л №35/27.04.2006г.; протокол №</w:t>
      </w:r>
      <w:r w:rsidR="00B37C89" w:rsidRPr="003B25DD">
        <w:rPr>
          <w:rFonts w:ascii="Times New Roman" w:hAnsi="Times New Roman"/>
          <w:lang w:val="bg-BG"/>
        </w:rPr>
        <w:t>38/20.07.2006г., протокол №</w:t>
      </w:r>
      <w:r w:rsidRPr="003B25DD">
        <w:rPr>
          <w:rFonts w:ascii="Times New Roman" w:hAnsi="Times New Roman"/>
          <w:lang w:val="bg-BG"/>
        </w:rPr>
        <w:t>43/20.12.2006г.; протоко</w:t>
      </w:r>
      <w:r w:rsidR="006643EE" w:rsidRPr="003B25DD">
        <w:rPr>
          <w:rFonts w:ascii="Times New Roman" w:hAnsi="Times New Roman"/>
          <w:lang w:val="bg-BG"/>
        </w:rPr>
        <w:t>л №44/30.01.2007г.; протокол №</w:t>
      </w:r>
      <w:r w:rsidRPr="003B25DD">
        <w:rPr>
          <w:rFonts w:ascii="Times New Roman" w:hAnsi="Times New Roman"/>
          <w:lang w:val="bg-BG"/>
        </w:rPr>
        <w:t>45/28.02.2007г.; протокол №47/25.04.2007г.; протокол №48/14.06.2007г.;</w:t>
      </w:r>
      <w:r w:rsidR="0034125A">
        <w:rPr>
          <w:rFonts w:ascii="Times New Roman" w:hAnsi="Times New Roman"/>
          <w:lang w:val="bg-BG"/>
        </w:rPr>
        <w:t xml:space="preserve"> </w:t>
      </w:r>
      <w:r w:rsidRPr="003B25DD">
        <w:rPr>
          <w:rFonts w:ascii="Times New Roman" w:hAnsi="Times New Roman"/>
          <w:lang w:val="bg-BG"/>
        </w:rPr>
        <w:t xml:space="preserve">протокол №4/20.12.2007 г.; протокол №7/27.03.2008г.; протокол №8/17.04.2008г.; протокол №10/19.06.2008г.; протокол №11/24.07.2008г.; протокол №16/18 и 20.12.2008г.; протокол №17/22 и 29.01.2009г. </w:t>
      </w:r>
      <w:r w:rsidR="006643EE" w:rsidRPr="003B25DD">
        <w:rPr>
          <w:rFonts w:ascii="Times New Roman" w:hAnsi="Times New Roman"/>
          <w:lang w:val="bg-BG"/>
        </w:rPr>
        <w:t>; протокол №</w:t>
      </w:r>
      <w:r w:rsidRPr="003B25DD">
        <w:rPr>
          <w:rFonts w:ascii="Times New Roman" w:hAnsi="Times New Roman"/>
          <w:lang w:val="bg-BG"/>
        </w:rPr>
        <w:t xml:space="preserve">19/19 и 25.03.2009 г. ; протокол №20/23 и 28.04.2009 г.; протокол №24/17.09.2009 г.; протокол №25/22.10.2009 г.; протокол №29/17 и 18.12.2009 г.; протокол №34/20 и 26.05.2010 г.; протокол №37/23.08.2010 г.; протокол №43/09 и 14.12.2010 г.; протокол №44/ 20 и 25.01.2011 г.; протокол №47/24 и 29.03.2011 г.; протокол №50/23.06.2011 г.; протокол №5/22.12.2011 г.; протокол №17/18.12.2012 г.; изм. с Решение №729/14.05.2012 г. по адм.д. №1521/2011 г. на Административен съд </w:t>
      </w:r>
      <w:r w:rsidR="0034125A">
        <w:rPr>
          <w:rFonts w:ascii="Times New Roman" w:hAnsi="Times New Roman"/>
          <w:lang w:val="bg-BG"/>
        </w:rPr>
        <w:t>–</w:t>
      </w:r>
      <w:r w:rsidRPr="003B25DD">
        <w:rPr>
          <w:rFonts w:ascii="Times New Roman" w:hAnsi="Times New Roman"/>
          <w:lang w:val="bg-BG"/>
        </w:rPr>
        <w:t xml:space="preserve"> Бургас, в сила от 10.01.2013 г.; протокол №19/29 и 31.01.2013г.; протокол №31/17.12.2013 г</w:t>
      </w:r>
      <w:r w:rsidR="00B37C89" w:rsidRPr="003B25DD">
        <w:rPr>
          <w:rFonts w:ascii="Times New Roman" w:hAnsi="Times New Roman"/>
          <w:lang w:val="bg-BG"/>
        </w:rPr>
        <w:t>.; протокол №38/22.07.2014 г.; протокол №</w:t>
      </w:r>
      <w:r w:rsidRPr="003B25DD">
        <w:rPr>
          <w:rFonts w:ascii="Times New Roman" w:hAnsi="Times New Roman"/>
          <w:lang w:val="bg-BG"/>
        </w:rPr>
        <w:t>45/16.12.2014</w:t>
      </w:r>
      <w:r w:rsidR="00B37C89" w:rsidRPr="003B25DD">
        <w:rPr>
          <w:rFonts w:ascii="Times New Roman" w:hAnsi="Times New Roman"/>
          <w:lang w:val="bg-BG"/>
        </w:rPr>
        <w:t xml:space="preserve"> г.; протокол №</w:t>
      </w:r>
      <w:r w:rsidRPr="003B25DD">
        <w:rPr>
          <w:rFonts w:ascii="Times New Roman" w:hAnsi="Times New Roman"/>
          <w:lang w:val="bg-BG"/>
        </w:rPr>
        <w:t>48/17.02</w:t>
      </w:r>
      <w:r w:rsidR="00B37C89" w:rsidRPr="003B25DD">
        <w:rPr>
          <w:rFonts w:ascii="Times New Roman" w:hAnsi="Times New Roman"/>
          <w:lang w:val="bg-BG"/>
        </w:rPr>
        <w:t>.2015 г.; протокол №49/24.03.2015 г.; протокол №</w:t>
      </w:r>
      <w:r w:rsidRPr="003B25DD">
        <w:rPr>
          <w:rFonts w:ascii="Times New Roman" w:hAnsi="Times New Roman"/>
          <w:lang w:val="bg-BG"/>
        </w:rPr>
        <w:t>51/28.04.2015 г.; протокол</w:t>
      </w:r>
      <w:r w:rsidR="00B37C89" w:rsidRPr="003B25DD">
        <w:rPr>
          <w:rFonts w:ascii="Times New Roman" w:hAnsi="Times New Roman"/>
          <w:lang w:val="bg-BG"/>
        </w:rPr>
        <w:t xml:space="preserve"> №52/26.05.2015 г.; протокол №53/23.06.2015 г.; протокол №</w:t>
      </w:r>
      <w:r w:rsidRPr="003B25DD">
        <w:rPr>
          <w:rFonts w:ascii="Times New Roman" w:hAnsi="Times New Roman"/>
          <w:lang w:val="bg-BG"/>
        </w:rPr>
        <w:t>54/21.07.2015 г.; протокол №6/17.12.2015 г.; протокол №7/26.01.2016 г.; протокол №10/26.04.2016 г.; протокол №18/25.10.2016 г.</w:t>
      </w:r>
    </w:p>
    <w:p w14:paraId="57C39A00" w14:textId="77777777" w:rsidR="003F361D" w:rsidRPr="003B25DD" w:rsidRDefault="003F361D" w:rsidP="00493080">
      <w:pPr>
        <w:ind w:firstLine="720"/>
        <w:jc w:val="both"/>
        <w:rPr>
          <w:rFonts w:ascii="Times New Roman" w:hAnsi="Times New Roman"/>
          <w:lang w:val="bg-BG"/>
        </w:rPr>
      </w:pPr>
      <w:r w:rsidRPr="003B25DD">
        <w:rPr>
          <w:rFonts w:ascii="Times New Roman" w:hAnsi="Times New Roman"/>
          <w:b/>
          <w:lang w:val="bg-BG"/>
        </w:rPr>
        <w:t>§ 6.</w:t>
      </w:r>
      <w:r w:rsidRPr="003B25DD">
        <w:rPr>
          <w:rFonts w:ascii="Times New Roman" w:hAnsi="Times New Roman"/>
          <w:lang w:val="bg-BG"/>
        </w:rPr>
        <w:t xml:space="preserve">  Наредбата е приета с решение на Общински съвет – Бургас, протокол  №21, т.</w:t>
      </w:r>
      <w:r w:rsidR="0034125A">
        <w:rPr>
          <w:rFonts w:ascii="Times New Roman" w:hAnsi="Times New Roman"/>
          <w:lang w:val="bg-BG"/>
        </w:rPr>
        <w:t xml:space="preserve"> </w:t>
      </w:r>
      <w:r w:rsidRPr="003B25DD">
        <w:rPr>
          <w:rFonts w:ascii="Times New Roman" w:hAnsi="Times New Roman"/>
          <w:lang w:val="bg-BG"/>
        </w:rPr>
        <w:t xml:space="preserve">2 от 2016 г. </w:t>
      </w:r>
    </w:p>
    <w:p w14:paraId="05F7D91B" w14:textId="77777777" w:rsidR="009B5269" w:rsidRPr="003B25DD" w:rsidRDefault="009B5269" w:rsidP="0058428D">
      <w:pPr>
        <w:jc w:val="both"/>
        <w:rPr>
          <w:rFonts w:ascii="Times New Roman" w:hAnsi="Times New Roman"/>
          <w:b/>
          <w:iCs/>
          <w:lang w:val="bg-BG" w:eastAsia="bg-BG"/>
        </w:rPr>
      </w:pPr>
    </w:p>
    <w:p w14:paraId="105091E4" w14:textId="77777777" w:rsidR="00C02F75" w:rsidRPr="003B25DD" w:rsidRDefault="00645D15" w:rsidP="00C02F75">
      <w:pPr>
        <w:pStyle w:val="Style"/>
        <w:jc w:val="center"/>
        <w:rPr>
          <w:b/>
        </w:rPr>
      </w:pPr>
      <w:r w:rsidRPr="003B25DD">
        <w:rPr>
          <w:b/>
        </w:rPr>
        <w:t>Преходна и Заключителна разпоредба</w:t>
      </w:r>
    </w:p>
    <w:p w14:paraId="7DF98A54" w14:textId="77777777" w:rsidR="00C02F75" w:rsidRPr="003B25DD" w:rsidRDefault="00C02F75" w:rsidP="00C02F75">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44A8F">
        <w:rPr>
          <w:b/>
        </w:rPr>
        <w:t xml:space="preserve"> </w:t>
      </w:r>
      <w:r w:rsidRPr="003B25DD">
        <w:rPr>
          <w:b/>
        </w:rPr>
        <w:t>3 от Протокол №</w:t>
      </w:r>
      <w:r w:rsidR="00144A8F">
        <w:rPr>
          <w:b/>
        </w:rPr>
        <w:t xml:space="preserve"> </w:t>
      </w:r>
      <w:r w:rsidRPr="003B25DD">
        <w:rPr>
          <w:b/>
        </w:rPr>
        <w:t>26/25.04.2017 г.</w:t>
      </w:r>
    </w:p>
    <w:p w14:paraId="693CA2B0" w14:textId="77777777" w:rsidR="00C02F75" w:rsidRPr="003B25DD" w:rsidRDefault="00C02F75" w:rsidP="00C02F75">
      <w:pPr>
        <w:pStyle w:val="Style"/>
        <w:jc w:val="center"/>
        <w:rPr>
          <w:b/>
        </w:rPr>
      </w:pPr>
    </w:p>
    <w:p w14:paraId="563A229C" w14:textId="77777777" w:rsidR="002F3310" w:rsidRPr="003B25DD" w:rsidRDefault="00645D15" w:rsidP="00121CD1">
      <w:pPr>
        <w:ind w:firstLine="708"/>
        <w:jc w:val="both"/>
        <w:rPr>
          <w:rFonts w:ascii="Times New Roman" w:hAnsi="Times New Roman"/>
          <w:bCs/>
          <w:lang w:val="bg-BG" w:eastAsia="bg-BG"/>
        </w:rPr>
      </w:pPr>
      <w:r w:rsidRPr="003B25DD">
        <w:rPr>
          <w:rFonts w:ascii="Times New Roman" w:hAnsi="Times New Roman"/>
          <w:b/>
          <w:bCs/>
          <w:lang w:val="bg-BG" w:eastAsia="bg-BG"/>
        </w:rPr>
        <w:t>§</w:t>
      </w:r>
      <w:r w:rsidR="00162CEB">
        <w:rPr>
          <w:rFonts w:ascii="Times New Roman" w:hAnsi="Times New Roman"/>
          <w:b/>
          <w:bCs/>
          <w:lang w:val="bg-BG" w:eastAsia="bg-BG"/>
        </w:rPr>
        <w:t xml:space="preserve"> </w:t>
      </w:r>
      <w:r w:rsidRPr="003B25DD">
        <w:rPr>
          <w:rFonts w:ascii="Times New Roman" w:hAnsi="Times New Roman"/>
          <w:b/>
          <w:bCs/>
          <w:lang w:val="bg-BG" w:eastAsia="bg-BG"/>
        </w:rPr>
        <w:t>7.</w:t>
      </w:r>
      <w:r w:rsidRPr="003B25DD">
        <w:rPr>
          <w:rFonts w:ascii="Times New Roman" w:hAnsi="Times New Roman"/>
          <w:bCs/>
          <w:lang w:val="bg-BG" w:eastAsia="bg-BG"/>
        </w:rPr>
        <w:t xml:space="preserve"> Разпоредбата на §3, т.</w:t>
      </w:r>
      <w:r w:rsidR="00121CD1">
        <w:rPr>
          <w:rFonts w:ascii="Times New Roman" w:hAnsi="Times New Roman"/>
          <w:bCs/>
          <w:lang w:val="bg-BG" w:eastAsia="bg-BG"/>
        </w:rPr>
        <w:t xml:space="preserve"> </w:t>
      </w:r>
      <w:r w:rsidRPr="003B25DD">
        <w:rPr>
          <w:rFonts w:ascii="Times New Roman" w:hAnsi="Times New Roman"/>
          <w:bCs/>
          <w:lang w:val="bg-BG" w:eastAsia="bg-BG"/>
        </w:rPr>
        <w:t>3 влиза в сила от 01.01.2017 г.</w:t>
      </w:r>
    </w:p>
    <w:p w14:paraId="0F4EB15D" w14:textId="77777777" w:rsidR="009B5269" w:rsidRPr="003B25DD" w:rsidRDefault="009B5269" w:rsidP="002F3310">
      <w:pPr>
        <w:pStyle w:val="Style"/>
        <w:jc w:val="center"/>
        <w:rPr>
          <w:b/>
        </w:rPr>
      </w:pPr>
    </w:p>
    <w:p w14:paraId="58F6E578" w14:textId="77777777" w:rsidR="002F3310" w:rsidRPr="003B25DD" w:rsidRDefault="002F3310" w:rsidP="002F3310">
      <w:pPr>
        <w:pStyle w:val="Style"/>
        <w:jc w:val="center"/>
        <w:rPr>
          <w:b/>
        </w:rPr>
      </w:pPr>
      <w:r w:rsidRPr="003B25DD">
        <w:rPr>
          <w:b/>
        </w:rPr>
        <w:t>Преходна и Заключителна разпоредба</w:t>
      </w:r>
    </w:p>
    <w:p w14:paraId="12CE1EA3" w14:textId="77777777" w:rsidR="002F3310" w:rsidRPr="003B25DD" w:rsidRDefault="002F3310" w:rsidP="002F3310">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w:t>
      </w:r>
      <w:r w:rsidR="00615A77" w:rsidRPr="003B25DD">
        <w:rPr>
          <w:b/>
        </w:rPr>
        <w:t xml:space="preserve"> Бургас, приета с Решение по т.</w:t>
      </w:r>
      <w:r w:rsidR="00144A8F">
        <w:rPr>
          <w:b/>
        </w:rPr>
        <w:t xml:space="preserve"> </w:t>
      </w:r>
      <w:r w:rsidR="00615A77" w:rsidRPr="003B25DD">
        <w:rPr>
          <w:b/>
        </w:rPr>
        <w:t>4</w:t>
      </w:r>
      <w:r w:rsidRPr="003B25DD">
        <w:rPr>
          <w:b/>
        </w:rPr>
        <w:t xml:space="preserve"> от Протокол №</w:t>
      </w:r>
      <w:r w:rsidR="00144A8F">
        <w:rPr>
          <w:b/>
        </w:rPr>
        <w:t xml:space="preserve"> </w:t>
      </w:r>
      <w:r w:rsidR="00615A77" w:rsidRPr="003B25DD">
        <w:rPr>
          <w:b/>
        </w:rPr>
        <w:t>34</w:t>
      </w:r>
      <w:r w:rsidRPr="003B25DD">
        <w:rPr>
          <w:b/>
        </w:rPr>
        <w:t>/</w:t>
      </w:r>
      <w:r w:rsidR="00615A77" w:rsidRPr="003B25DD">
        <w:rPr>
          <w:b/>
        </w:rPr>
        <w:t>28.11</w:t>
      </w:r>
      <w:r w:rsidRPr="003B25DD">
        <w:rPr>
          <w:b/>
        </w:rPr>
        <w:t>.2017 г.</w:t>
      </w:r>
    </w:p>
    <w:p w14:paraId="087A183A" w14:textId="77777777" w:rsidR="002F3310" w:rsidRPr="003B25DD" w:rsidRDefault="002F3310" w:rsidP="002F3310">
      <w:pPr>
        <w:pStyle w:val="Style"/>
        <w:jc w:val="center"/>
        <w:rPr>
          <w:b/>
        </w:rPr>
      </w:pPr>
    </w:p>
    <w:p w14:paraId="4F0027B6" w14:textId="77777777" w:rsidR="00327DE8" w:rsidRPr="003B25DD" w:rsidRDefault="004E2220" w:rsidP="008F75A4">
      <w:pPr>
        <w:ind w:firstLine="708"/>
        <w:jc w:val="both"/>
        <w:rPr>
          <w:rFonts w:ascii="Times New Roman" w:hAnsi="Times New Roman"/>
          <w:bCs/>
          <w:lang w:val="bg-BG" w:eastAsia="bg-BG"/>
        </w:rPr>
      </w:pPr>
      <w:r w:rsidRPr="003B25DD">
        <w:rPr>
          <w:rFonts w:ascii="Times New Roman" w:hAnsi="Times New Roman"/>
          <w:b/>
          <w:bCs/>
          <w:lang w:val="bg-BG" w:eastAsia="bg-BG"/>
        </w:rPr>
        <w:t>§</w:t>
      </w:r>
      <w:r w:rsidR="00162CEB">
        <w:rPr>
          <w:rFonts w:ascii="Times New Roman" w:hAnsi="Times New Roman"/>
          <w:b/>
          <w:bCs/>
          <w:lang w:val="bg-BG" w:eastAsia="bg-BG"/>
        </w:rPr>
        <w:t xml:space="preserve"> </w:t>
      </w:r>
      <w:r w:rsidR="008F75A4">
        <w:rPr>
          <w:rFonts w:ascii="Times New Roman" w:hAnsi="Times New Roman"/>
          <w:b/>
          <w:bCs/>
          <w:lang w:val="bg-BG" w:eastAsia="bg-BG"/>
        </w:rPr>
        <w:t>8</w:t>
      </w:r>
      <w:r w:rsidR="002F3310" w:rsidRPr="003B25DD">
        <w:rPr>
          <w:rFonts w:ascii="Times New Roman" w:hAnsi="Times New Roman"/>
          <w:b/>
          <w:bCs/>
          <w:lang w:val="bg-BG" w:eastAsia="bg-BG"/>
        </w:rPr>
        <w:t>.</w:t>
      </w:r>
      <w:r w:rsidR="002F3310" w:rsidRPr="003B25DD">
        <w:rPr>
          <w:rFonts w:ascii="Times New Roman" w:hAnsi="Times New Roman"/>
          <w:bCs/>
          <w:lang w:val="bg-BG" w:eastAsia="bg-BG"/>
        </w:rPr>
        <w:t xml:space="preserve"> </w:t>
      </w:r>
      <w:r w:rsidRPr="003B25DD">
        <w:rPr>
          <w:rFonts w:ascii="Times New Roman" w:hAnsi="Times New Roman"/>
          <w:bCs/>
          <w:lang w:val="bg-BG" w:eastAsia="bg-BG"/>
        </w:rPr>
        <w:t>Наредбата влиза в сила в деня на приемането й</w:t>
      </w:r>
      <w:r w:rsidR="002F3310" w:rsidRPr="003B25DD">
        <w:rPr>
          <w:rFonts w:ascii="Times New Roman" w:hAnsi="Times New Roman"/>
          <w:bCs/>
          <w:lang w:val="bg-BG" w:eastAsia="bg-BG"/>
        </w:rPr>
        <w:t>.</w:t>
      </w:r>
    </w:p>
    <w:p w14:paraId="54004543" w14:textId="77777777" w:rsidR="008B7FAE" w:rsidRPr="003B25DD" w:rsidRDefault="008B7FAE" w:rsidP="00493080">
      <w:pPr>
        <w:pStyle w:val="Style"/>
        <w:ind w:left="0" w:firstLine="0"/>
        <w:rPr>
          <w:b/>
        </w:rPr>
      </w:pPr>
    </w:p>
    <w:p w14:paraId="296DF482" w14:textId="77777777" w:rsidR="00121CD1" w:rsidRDefault="00121CD1" w:rsidP="00327DE8">
      <w:pPr>
        <w:pStyle w:val="Style"/>
        <w:jc w:val="center"/>
        <w:rPr>
          <w:b/>
        </w:rPr>
      </w:pPr>
    </w:p>
    <w:p w14:paraId="7A49D88B" w14:textId="77777777" w:rsidR="00121CD1" w:rsidRDefault="00121CD1" w:rsidP="00327DE8">
      <w:pPr>
        <w:pStyle w:val="Style"/>
        <w:jc w:val="center"/>
        <w:rPr>
          <w:b/>
        </w:rPr>
      </w:pPr>
    </w:p>
    <w:p w14:paraId="7E054AF9" w14:textId="77777777" w:rsidR="00121CD1" w:rsidRDefault="00121CD1" w:rsidP="00327DE8">
      <w:pPr>
        <w:pStyle w:val="Style"/>
        <w:jc w:val="center"/>
        <w:rPr>
          <w:b/>
        </w:rPr>
      </w:pPr>
    </w:p>
    <w:p w14:paraId="2C1A23AD" w14:textId="77777777" w:rsidR="00327DE8" w:rsidRPr="003B25DD" w:rsidRDefault="00327DE8" w:rsidP="00327DE8">
      <w:pPr>
        <w:pStyle w:val="Style"/>
        <w:jc w:val="center"/>
        <w:rPr>
          <w:b/>
        </w:rPr>
      </w:pPr>
      <w:r w:rsidRPr="003B25DD">
        <w:rPr>
          <w:b/>
        </w:rPr>
        <w:t>Преходна и Заключителна разпоредба</w:t>
      </w:r>
    </w:p>
    <w:p w14:paraId="01D76903" w14:textId="77777777" w:rsidR="00327DE8" w:rsidRPr="003B25DD" w:rsidRDefault="00327DE8" w:rsidP="00327DE8">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21CD1">
        <w:rPr>
          <w:b/>
        </w:rPr>
        <w:t xml:space="preserve"> </w:t>
      </w:r>
      <w:r w:rsidRPr="003B25DD">
        <w:rPr>
          <w:b/>
        </w:rPr>
        <w:t>1 от Протокол №</w:t>
      </w:r>
      <w:r w:rsidR="00144A8F">
        <w:rPr>
          <w:b/>
        </w:rPr>
        <w:t xml:space="preserve"> </w:t>
      </w:r>
      <w:r w:rsidRPr="003B25DD">
        <w:rPr>
          <w:b/>
        </w:rPr>
        <w:t>36/19.12.2017 г.</w:t>
      </w:r>
    </w:p>
    <w:p w14:paraId="3FE43E4E" w14:textId="77777777" w:rsidR="00327DE8" w:rsidRPr="003B25DD" w:rsidRDefault="00327DE8" w:rsidP="00327DE8">
      <w:pPr>
        <w:pStyle w:val="Style"/>
        <w:jc w:val="center"/>
        <w:rPr>
          <w:b/>
        </w:rPr>
      </w:pPr>
    </w:p>
    <w:p w14:paraId="3237023E" w14:textId="77777777" w:rsidR="00803DCE" w:rsidRPr="003B25DD" w:rsidRDefault="00327DE8" w:rsidP="008F75A4">
      <w:pPr>
        <w:ind w:firstLine="708"/>
        <w:jc w:val="both"/>
        <w:rPr>
          <w:rFonts w:ascii="Times New Roman" w:hAnsi="Times New Roman"/>
          <w:bCs/>
          <w:lang w:val="bg-BG" w:eastAsia="bg-BG"/>
        </w:rPr>
      </w:pPr>
      <w:r w:rsidRPr="003B25DD">
        <w:rPr>
          <w:rFonts w:ascii="Times New Roman" w:hAnsi="Times New Roman"/>
          <w:b/>
          <w:bCs/>
          <w:lang w:val="bg-BG" w:eastAsia="bg-BG"/>
        </w:rPr>
        <w:t>§</w:t>
      </w:r>
      <w:r w:rsidR="00162CEB">
        <w:rPr>
          <w:rFonts w:ascii="Times New Roman" w:hAnsi="Times New Roman"/>
          <w:b/>
          <w:bCs/>
          <w:lang w:val="bg-BG" w:eastAsia="bg-BG"/>
        </w:rPr>
        <w:t xml:space="preserve"> </w:t>
      </w:r>
      <w:r w:rsidR="008F75A4">
        <w:rPr>
          <w:rFonts w:ascii="Times New Roman" w:hAnsi="Times New Roman"/>
          <w:b/>
          <w:bCs/>
          <w:lang w:val="bg-BG" w:eastAsia="bg-BG"/>
        </w:rPr>
        <w:t>9</w:t>
      </w:r>
      <w:r w:rsidRPr="003B25DD">
        <w:rPr>
          <w:rFonts w:ascii="Times New Roman" w:hAnsi="Times New Roman"/>
          <w:b/>
          <w:bCs/>
          <w:lang w:val="bg-BG" w:eastAsia="bg-BG"/>
        </w:rPr>
        <w:t>.</w:t>
      </w:r>
      <w:r w:rsidRPr="003B25DD">
        <w:rPr>
          <w:rFonts w:ascii="Times New Roman" w:hAnsi="Times New Roman"/>
          <w:bCs/>
          <w:lang w:val="bg-BG" w:eastAsia="bg-BG"/>
        </w:rPr>
        <w:t xml:space="preserve"> Наредбата влиза в сила от 01.01.2018 г.</w:t>
      </w:r>
    </w:p>
    <w:p w14:paraId="035DCF15" w14:textId="77777777" w:rsidR="009B5269" w:rsidRPr="003B25DD" w:rsidRDefault="009B5269" w:rsidP="00493080">
      <w:pPr>
        <w:pStyle w:val="Style"/>
        <w:ind w:left="0" w:firstLine="0"/>
        <w:rPr>
          <w:b/>
        </w:rPr>
      </w:pPr>
    </w:p>
    <w:p w14:paraId="40DE01D7" w14:textId="77777777" w:rsidR="007D1CB9" w:rsidRPr="003B25DD" w:rsidRDefault="007D1CB9" w:rsidP="007D1CB9">
      <w:pPr>
        <w:pStyle w:val="Style"/>
        <w:jc w:val="center"/>
        <w:rPr>
          <w:b/>
        </w:rPr>
      </w:pPr>
      <w:r w:rsidRPr="003B25DD">
        <w:rPr>
          <w:b/>
        </w:rPr>
        <w:t>Преходна и Заключителна разпоредба</w:t>
      </w:r>
    </w:p>
    <w:p w14:paraId="1FF96B33" w14:textId="77777777" w:rsidR="007D1CB9" w:rsidRPr="003B25DD" w:rsidRDefault="007D1CB9" w:rsidP="007D1CB9">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21CD1">
        <w:rPr>
          <w:b/>
        </w:rPr>
        <w:t xml:space="preserve"> </w:t>
      </w:r>
      <w:r w:rsidRPr="003B25DD">
        <w:rPr>
          <w:b/>
        </w:rPr>
        <w:t>3 от Протокол №</w:t>
      </w:r>
      <w:r w:rsidR="00144A8F">
        <w:rPr>
          <w:b/>
        </w:rPr>
        <w:t xml:space="preserve"> </w:t>
      </w:r>
      <w:r w:rsidRPr="003B25DD">
        <w:rPr>
          <w:b/>
        </w:rPr>
        <w:t>7/27.02.2020 г.</w:t>
      </w:r>
    </w:p>
    <w:p w14:paraId="3E92520D" w14:textId="77777777" w:rsidR="00E83B6B" w:rsidRPr="003B25DD" w:rsidRDefault="00E83B6B" w:rsidP="007D1CB9">
      <w:pPr>
        <w:pStyle w:val="Style"/>
        <w:jc w:val="center"/>
        <w:rPr>
          <w:b/>
        </w:rPr>
      </w:pPr>
    </w:p>
    <w:p w14:paraId="0E62A45A" w14:textId="77777777" w:rsidR="00E83B6B" w:rsidRPr="003B25DD" w:rsidRDefault="00E83B6B" w:rsidP="008F75A4">
      <w:pPr>
        <w:spacing w:after="200"/>
        <w:ind w:firstLine="708"/>
        <w:jc w:val="both"/>
        <w:rPr>
          <w:rFonts w:ascii="Times New Roman" w:hAnsi="Times New Roman"/>
          <w:lang w:val="bg-BG" w:eastAsia="bg-BG"/>
        </w:rPr>
      </w:pPr>
      <w:r w:rsidRPr="003B25DD">
        <w:rPr>
          <w:rFonts w:ascii="Times New Roman" w:eastAsia="Calibri" w:hAnsi="Times New Roman"/>
          <w:b/>
          <w:lang w:val="bg-BG" w:eastAsia="ar-SA"/>
        </w:rPr>
        <w:t xml:space="preserve">§ </w:t>
      </w:r>
      <w:r w:rsidR="008F75A4">
        <w:rPr>
          <w:rFonts w:ascii="Times New Roman" w:eastAsia="Calibri" w:hAnsi="Times New Roman"/>
          <w:b/>
          <w:lang w:val="bg-BG" w:eastAsia="ar-SA"/>
        </w:rPr>
        <w:t>10</w:t>
      </w:r>
      <w:r w:rsidRPr="003B25DD">
        <w:rPr>
          <w:rFonts w:ascii="Times New Roman" w:eastAsia="Calibri" w:hAnsi="Times New Roman"/>
          <w:b/>
          <w:lang w:val="bg-BG" w:eastAsia="ar-SA"/>
        </w:rPr>
        <w:t xml:space="preserve">: </w:t>
      </w:r>
      <w:r w:rsidRPr="003B25DD">
        <w:rPr>
          <w:rFonts w:ascii="Times New Roman" w:eastAsia="Calibri" w:hAnsi="Times New Roman"/>
          <w:lang w:val="bg-BG" w:eastAsia="ar-SA"/>
        </w:rPr>
        <w:t xml:space="preserve">Настоящата </w:t>
      </w:r>
      <w:r w:rsidRPr="003B25DD">
        <w:rPr>
          <w:rFonts w:ascii="Times New Roman" w:hAnsi="Times New Roman"/>
          <w:lang w:val="bg-BG" w:eastAsia="bg-BG"/>
        </w:rPr>
        <w:t>Наредба за изменение на Наредбата за определянето и администрирането на местните такси и цени на услуги на територията на Община Бургас влиза в сила от 01.10.2020 г.</w:t>
      </w:r>
    </w:p>
    <w:p w14:paraId="7947CC2F" w14:textId="77777777" w:rsidR="0014041F" w:rsidRPr="003B25DD" w:rsidRDefault="0014041F" w:rsidP="0014041F">
      <w:pPr>
        <w:pStyle w:val="Style"/>
        <w:jc w:val="center"/>
        <w:rPr>
          <w:b/>
        </w:rPr>
      </w:pPr>
      <w:r w:rsidRPr="003B25DD">
        <w:rPr>
          <w:b/>
        </w:rPr>
        <w:t>Преходна и Заключителна разпоредба</w:t>
      </w:r>
    </w:p>
    <w:p w14:paraId="52712FD1" w14:textId="77777777" w:rsidR="0014041F" w:rsidRPr="003B25DD" w:rsidRDefault="0014041F" w:rsidP="00B414CC">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44A8F">
        <w:rPr>
          <w:b/>
        </w:rPr>
        <w:t xml:space="preserve"> </w:t>
      </w:r>
      <w:r w:rsidRPr="003B25DD">
        <w:rPr>
          <w:b/>
        </w:rPr>
        <w:t>3 от Протокол №</w:t>
      </w:r>
      <w:r w:rsidR="00144A8F">
        <w:rPr>
          <w:b/>
        </w:rPr>
        <w:t xml:space="preserve"> </w:t>
      </w:r>
      <w:r w:rsidRPr="003B25DD">
        <w:rPr>
          <w:b/>
        </w:rPr>
        <w:t>18/21.12.2020 г.</w:t>
      </w:r>
    </w:p>
    <w:p w14:paraId="5B4451CC" w14:textId="77777777" w:rsidR="00CE0959" w:rsidRPr="003B25DD" w:rsidRDefault="0014041F" w:rsidP="008F75A4">
      <w:pPr>
        <w:spacing w:after="200"/>
        <w:ind w:firstLine="708"/>
        <w:jc w:val="both"/>
        <w:rPr>
          <w:rFonts w:ascii="Times New Roman" w:hAnsi="Times New Roman"/>
          <w:lang w:val="bg-BG" w:eastAsia="bg-BG"/>
        </w:rPr>
      </w:pPr>
      <w:r w:rsidRPr="003B25DD">
        <w:rPr>
          <w:rFonts w:ascii="Times New Roman" w:eastAsia="Calibri" w:hAnsi="Times New Roman"/>
          <w:b/>
          <w:lang w:val="bg-BG" w:eastAsia="ar-SA"/>
        </w:rPr>
        <w:t xml:space="preserve">§ </w:t>
      </w:r>
      <w:r w:rsidR="008F75A4">
        <w:rPr>
          <w:rFonts w:ascii="Times New Roman" w:eastAsia="Calibri" w:hAnsi="Times New Roman"/>
          <w:b/>
          <w:lang w:val="bg-BG" w:eastAsia="ar-SA"/>
        </w:rPr>
        <w:t>11</w:t>
      </w:r>
      <w:r w:rsidRPr="003B25DD">
        <w:rPr>
          <w:rFonts w:ascii="Times New Roman" w:eastAsia="Calibri" w:hAnsi="Times New Roman"/>
          <w:b/>
          <w:lang w:val="bg-BG" w:eastAsia="ar-SA"/>
        </w:rPr>
        <w:t xml:space="preserve">: </w:t>
      </w:r>
      <w:r w:rsidRPr="003B25DD">
        <w:rPr>
          <w:rFonts w:ascii="Times New Roman" w:eastAsia="Calibri" w:hAnsi="Times New Roman"/>
          <w:lang w:val="bg-BG" w:eastAsia="ar-SA"/>
        </w:rPr>
        <w:t xml:space="preserve">Настоящата </w:t>
      </w:r>
      <w:r w:rsidRPr="003B25DD">
        <w:rPr>
          <w:rFonts w:ascii="Times New Roman" w:hAnsi="Times New Roman"/>
          <w:lang w:val="bg-BG" w:eastAsia="bg-BG"/>
        </w:rPr>
        <w:t>Наредба за изменение на Наредбата за определянето и администрирането на местните такси и цени на услуги на територията на Община Бургас влиза в сила от 01.01.2021 г.</w:t>
      </w:r>
    </w:p>
    <w:p w14:paraId="6702D606" w14:textId="77777777" w:rsidR="00CE0959" w:rsidRPr="003B25DD" w:rsidRDefault="00CE0959" w:rsidP="00CE0959">
      <w:pPr>
        <w:pStyle w:val="Style"/>
        <w:jc w:val="center"/>
        <w:rPr>
          <w:b/>
        </w:rPr>
      </w:pPr>
      <w:r w:rsidRPr="003B25DD">
        <w:rPr>
          <w:b/>
        </w:rPr>
        <w:t>Преходна и Заключителна разпоредба</w:t>
      </w:r>
    </w:p>
    <w:p w14:paraId="72D998FD" w14:textId="77777777" w:rsidR="00CE0959" w:rsidRPr="003B25DD" w:rsidRDefault="00CE0959" w:rsidP="00B414CC">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т.1 от Протокол №30/20.12.2021 г.</w:t>
      </w:r>
    </w:p>
    <w:p w14:paraId="20CF28EF" w14:textId="77777777" w:rsidR="00E54791" w:rsidRDefault="00162CEB" w:rsidP="008F75A4">
      <w:pPr>
        <w:tabs>
          <w:tab w:val="left" w:pos="709"/>
        </w:tabs>
        <w:jc w:val="both"/>
        <w:rPr>
          <w:rFonts w:ascii="Times New Roman" w:hAnsi="Times New Roman"/>
          <w:bCs/>
          <w:lang w:val="bg-BG"/>
        </w:rPr>
      </w:pPr>
      <w:r>
        <w:rPr>
          <w:rFonts w:ascii="Times New Roman" w:hAnsi="Times New Roman"/>
          <w:b/>
          <w:bCs/>
          <w:lang w:val="bg-BG"/>
        </w:rPr>
        <w:tab/>
      </w:r>
      <w:r w:rsidR="0015587A" w:rsidRPr="003B25DD">
        <w:rPr>
          <w:rFonts w:ascii="Times New Roman" w:hAnsi="Times New Roman"/>
          <w:b/>
          <w:bCs/>
          <w:lang w:val="bg-BG"/>
        </w:rPr>
        <w:t xml:space="preserve">§ </w:t>
      </w:r>
      <w:r w:rsidR="008F75A4">
        <w:rPr>
          <w:rFonts w:ascii="Times New Roman" w:hAnsi="Times New Roman"/>
          <w:b/>
          <w:bCs/>
          <w:lang w:val="bg-BG"/>
        </w:rPr>
        <w:t>12</w:t>
      </w:r>
      <w:r w:rsidR="0015587A" w:rsidRPr="003B25DD">
        <w:rPr>
          <w:rFonts w:ascii="Times New Roman" w:hAnsi="Times New Roman"/>
          <w:b/>
          <w:bCs/>
          <w:lang w:val="bg-BG"/>
        </w:rPr>
        <w:t>.</w:t>
      </w:r>
      <w:r w:rsidR="0015587A" w:rsidRPr="003B25DD">
        <w:rPr>
          <w:rFonts w:ascii="Times New Roman" w:hAnsi="Times New Roman"/>
          <w:bCs/>
          <w:lang w:val="bg-BG"/>
        </w:rPr>
        <w:t xml:space="preserve"> За настоящите потребители на услугите на „Домашен социален патронаж“, авансовата вноска по чл.25 ал.6 следва да се внесе в тримесечен срок от влизане на Наредбата в сила.</w:t>
      </w:r>
    </w:p>
    <w:p w14:paraId="46621897" w14:textId="77777777" w:rsidR="008F75A4" w:rsidRPr="003B25DD" w:rsidRDefault="008F75A4" w:rsidP="008F75A4">
      <w:pPr>
        <w:tabs>
          <w:tab w:val="left" w:pos="709"/>
        </w:tabs>
        <w:jc w:val="both"/>
        <w:rPr>
          <w:rFonts w:ascii="Times New Roman" w:hAnsi="Times New Roman"/>
          <w:bCs/>
          <w:lang w:val="bg-BG"/>
        </w:rPr>
      </w:pPr>
    </w:p>
    <w:p w14:paraId="3C562270" w14:textId="77777777" w:rsidR="00E54791" w:rsidRPr="003B25DD" w:rsidRDefault="00E54791" w:rsidP="00E54791">
      <w:pPr>
        <w:pStyle w:val="Style"/>
        <w:jc w:val="center"/>
        <w:rPr>
          <w:b/>
        </w:rPr>
      </w:pPr>
      <w:r w:rsidRPr="003B25DD">
        <w:rPr>
          <w:b/>
        </w:rPr>
        <w:t>Преходна и Заключителна разпоредба</w:t>
      </w:r>
    </w:p>
    <w:p w14:paraId="4F73E466" w14:textId="77777777" w:rsidR="0014041F" w:rsidRPr="003B25DD" w:rsidRDefault="00E54791" w:rsidP="00B414CC">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44A8F">
        <w:rPr>
          <w:b/>
        </w:rPr>
        <w:t xml:space="preserve"> </w:t>
      </w:r>
      <w:r w:rsidRPr="003B25DD">
        <w:rPr>
          <w:b/>
        </w:rPr>
        <w:t>2 от Протокол №</w:t>
      </w:r>
      <w:r w:rsidR="00144A8F">
        <w:rPr>
          <w:b/>
        </w:rPr>
        <w:t xml:space="preserve"> </w:t>
      </w:r>
      <w:r w:rsidRPr="003B25DD">
        <w:rPr>
          <w:b/>
        </w:rPr>
        <w:t>37/17.05.2022 г.</w:t>
      </w:r>
    </w:p>
    <w:p w14:paraId="2C0E025C" w14:textId="77777777" w:rsidR="0014041F" w:rsidRPr="003B25DD" w:rsidRDefault="00E54791" w:rsidP="008F75A4">
      <w:pPr>
        <w:spacing w:after="200"/>
        <w:ind w:firstLine="708"/>
        <w:jc w:val="both"/>
        <w:rPr>
          <w:rFonts w:ascii="Times New Roman" w:hAnsi="Times New Roman"/>
          <w:bCs/>
          <w:lang w:val="bg-BG" w:eastAsia="bg-BG"/>
        </w:rPr>
      </w:pPr>
      <w:r w:rsidRPr="003B25DD">
        <w:rPr>
          <w:rFonts w:ascii="Times New Roman" w:eastAsia="Calibri" w:hAnsi="Times New Roman"/>
          <w:b/>
          <w:lang w:val="bg-BG" w:eastAsia="ar-SA"/>
        </w:rPr>
        <w:t>§ 1</w:t>
      </w:r>
      <w:r w:rsidR="008F75A4">
        <w:rPr>
          <w:rFonts w:ascii="Times New Roman" w:eastAsia="Calibri" w:hAnsi="Times New Roman"/>
          <w:b/>
          <w:lang w:val="bg-BG" w:eastAsia="ar-SA"/>
        </w:rPr>
        <w:t>3</w:t>
      </w:r>
      <w:r w:rsidRPr="003B25DD">
        <w:rPr>
          <w:rFonts w:ascii="Times New Roman" w:eastAsia="Calibri" w:hAnsi="Times New Roman"/>
          <w:b/>
          <w:lang w:val="bg-BG" w:eastAsia="ar-SA"/>
        </w:rPr>
        <w:t xml:space="preserve">. </w:t>
      </w:r>
      <w:r w:rsidRPr="003B25DD">
        <w:rPr>
          <w:rFonts w:ascii="Times New Roman" w:eastAsia="Calibri" w:hAnsi="Times New Roman"/>
          <w:lang w:val="bg-BG" w:eastAsia="ar-SA"/>
        </w:rPr>
        <w:t>Настоящите изменения в Наредбата</w:t>
      </w:r>
      <w:r w:rsidRPr="003B25DD">
        <w:rPr>
          <w:rFonts w:ascii="Times New Roman" w:hAnsi="Times New Roman"/>
          <w:lang w:val="bg-BG" w:eastAsia="bg-BG"/>
        </w:rPr>
        <w:t xml:space="preserve"> влизат в сила от 01 юни 2022 г. </w:t>
      </w:r>
      <w:r w:rsidRPr="003B25DD">
        <w:rPr>
          <w:rFonts w:ascii="Times New Roman" w:hAnsi="Times New Roman"/>
          <w:bCs/>
          <w:lang w:val="bg-BG" w:eastAsia="bg-BG"/>
        </w:rPr>
        <w:t xml:space="preserve"> </w:t>
      </w:r>
    </w:p>
    <w:p w14:paraId="307D4D14" w14:textId="77777777" w:rsidR="00493080" w:rsidRPr="003B25DD" w:rsidRDefault="00493080" w:rsidP="00493080">
      <w:pPr>
        <w:pStyle w:val="Style"/>
        <w:jc w:val="center"/>
        <w:rPr>
          <w:b/>
        </w:rPr>
      </w:pPr>
      <w:r w:rsidRPr="003B25DD">
        <w:rPr>
          <w:b/>
        </w:rPr>
        <w:t>Преходна и Заключителна разпоредба</w:t>
      </w:r>
    </w:p>
    <w:p w14:paraId="5202C0F2" w14:textId="77777777" w:rsidR="00B414CC" w:rsidRPr="003B25DD" w:rsidRDefault="00493080" w:rsidP="00B414CC">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44A8F">
        <w:rPr>
          <w:b/>
        </w:rPr>
        <w:t xml:space="preserve"> </w:t>
      </w:r>
      <w:r w:rsidRPr="003B25DD">
        <w:rPr>
          <w:b/>
        </w:rPr>
        <w:t>1 от Протокол №</w:t>
      </w:r>
      <w:r w:rsidR="00144A8F">
        <w:rPr>
          <w:b/>
        </w:rPr>
        <w:t xml:space="preserve"> </w:t>
      </w:r>
      <w:r w:rsidR="0082279A" w:rsidRPr="003B25DD">
        <w:rPr>
          <w:b/>
        </w:rPr>
        <w:t>39</w:t>
      </w:r>
      <w:r w:rsidRPr="003B25DD">
        <w:rPr>
          <w:b/>
        </w:rPr>
        <w:t>/28.06.2022 г.</w:t>
      </w:r>
    </w:p>
    <w:p w14:paraId="4EB0E518" w14:textId="77777777" w:rsidR="00B3009B" w:rsidRPr="003B25DD" w:rsidRDefault="00493080" w:rsidP="008F75A4">
      <w:pPr>
        <w:spacing w:after="200"/>
        <w:ind w:firstLine="708"/>
        <w:jc w:val="both"/>
        <w:rPr>
          <w:rFonts w:ascii="Times New Roman" w:hAnsi="Times New Roman"/>
          <w:bCs/>
          <w:lang w:val="bg-BG" w:eastAsia="bg-BG"/>
        </w:rPr>
      </w:pPr>
      <w:r w:rsidRPr="003B25DD">
        <w:rPr>
          <w:rFonts w:ascii="Times New Roman" w:eastAsia="Calibri" w:hAnsi="Times New Roman"/>
          <w:b/>
          <w:lang w:val="bg-BG" w:eastAsia="ar-SA"/>
        </w:rPr>
        <w:t xml:space="preserve">§ </w:t>
      </w:r>
      <w:r w:rsidR="008F75A4">
        <w:rPr>
          <w:rFonts w:ascii="Times New Roman" w:eastAsia="Calibri" w:hAnsi="Times New Roman"/>
          <w:b/>
          <w:lang w:val="bg-BG" w:eastAsia="ar-SA"/>
        </w:rPr>
        <w:t>14</w:t>
      </w:r>
      <w:r w:rsidRPr="003B25DD">
        <w:rPr>
          <w:rFonts w:ascii="Times New Roman" w:eastAsia="Calibri" w:hAnsi="Times New Roman"/>
          <w:b/>
          <w:lang w:val="bg-BG" w:eastAsia="ar-SA"/>
        </w:rPr>
        <w:t xml:space="preserve">. </w:t>
      </w:r>
      <w:r w:rsidRPr="003B25DD">
        <w:rPr>
          <w:rFonts w:ascii="Times New Roman" w:eastAsia="Calibri" w:hAnsi="Times New Roman"/>
          <w:lang w:val="bg-BG" w:eastAsia="ar-SA"/>
        </w:rPr>
        <w:t>Наредбата</w:t>
      </w:r>
      <w:r w:rsidRPr="003B25DD">
        <w:rPr>
          <w:rFonts w:ascii="Times New Roman" w:hAnsi="Times New Roman"/>
          <w:lang w:val="bg-BG" w:eastAsia="bg-BG"/>
        </w:rPr>
        <w:t xml:space="preserve"> влиза в сила от 01 юли 2022 г. </w:t>
      </w:r>
      <w:r w:rsidRPr="003B25DD">
        <w:rPr>
          <w:rFonts w:ascii="Times New Roman" w:hAnsi="Times New Roman"/>
          <w:bCs/>
          <w:lang w:val="bg-BG" w:eastAsia="bg-BG"/>
        </w:rPr>
        <w:t xml:space="preserve"> </w:t>
      </w:r>
    </w:p>
    <w:p w14:paraId="7351BA1C" w14:textId="77777777" w:rsidR="00337DF9" w:rsidRPr="003B25DD" w:rsidRDefault="00337DF9" w:rsidP="00337DF9">
      <w:pPr>
        <w:pStyle w:val="Style"/>
        <w:jc w:val="center"/>
        <w:rPr>
          <w:b/>
        </w:rPr>
      </w:pPr>
      <w:r w:rsidRPr="003B25DD">
        <w:rPr>
          <w:b/>
        </w:rPr>
        <w:t>Преходна и Заключителна разпоредба</w:t>
      </w:r>
    </w:p>
    <w:p w14:paraId="215DAFB2" w14:textId="77777777" w:rsidR="00337DF9" w:rsidRPr="003B25DD" w:rsidRDefault="00337DF9" w:rsidP="00B414CC">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44A8F">
        <w:rPr>
          <w:b/>
        </w:rPr>
        <w:t xml:space="preserve"> </w:t>
      </w:r>
      <w:r w:rsidRPr="003B25DD">
        <w:rPr>
          <w:b/>
        </w:rPr>
        <w:t>1 от Протокол №</w:t>
      </w:r>
      <w:r w:rsidR="00144A8F">
        <w:rPr>
          <w:b/>
        </w:rPr>
        <w:t xml:space="preserve"> </w:t>
      </w:r>
      <w:r w:rsidRPr="003B25DD">
        <w:rPr>
          <w:b/>
        </w:rPr>
        <w:t>40/26.07.2022 г.</w:t>
      </w:r>
    </w:p>
    <w:p w14:paraId="222A0C51" w14:textId="77777777" w:rsidR="00144A8F" w:rsidRDefault="00337DF9" w:rsidP="008F75A4">
      <w:pPr>
        <w:spacing w:before="100" w:beforeAutospacing="1" w:after="100" w:afterAutospacing="1"/>
        <w:ind w:firstLine="709"/>
        <w:jc w:val="both"/>
        <w:rPr>
          <w:b/>
        </w:rPr>
      </w:pPr>
      <w:r w:rsidRPr="003B25DD">
        <w:rPr>
          <w:rFonts w:ascii="Times New Roman" w:hAnsi="Times New Roman"/>
          <w:b/>
          <w:bCs/>
          <w:lang w:val="bg-BG" w:eastAsia="bg-BG"/>
        </w:rPr>
        <w:t>§</w:t>
      </w:r>
      <w:r w:rsidR="00162CEB">
        <w:rPr>
          <w:rFonts w:ascii="Times New Roman" w:hAnsi="Times New Roman"/>
          <w:b/>
          <w:bCs/>
          <w:lang w:val="bg-BG" w:eastAsia="bg-BG"/>
        </w:rPr>
        <w:t xml:space="preserve"> </w:t>
      </w:r>
      <w:r w:rsidR="008F75A4">
        <w:rPr>
          <w:rFonts w:ascii="Times New Roman" w:hAnsi="Times New Roman"/>
          <w:b/>
          <w:bCs/>
          <w:lang w:val="bg-BG" w:eastAsia="bg-BG"/>
        </w:rPr>
        <w:t>15</w:t>
      </w:r>
      <w:r w:rsidRPr="003B25DD">
        <w:rPr>
          <w:rFonts w:ascii="Times New Roman" w:hAnsi="Times New Roman"/>
          <w:b/>
          <w:bCs/>
          <w:lang w:val="bg-BG" w:eastAsia="bg-BG"/>
        </w:rPr>
        <w:t>.</w:t>
      </w:r>
      <w:r w:rsidRPr="003B25DD">
        <w:rPr>
          <w:rFonts w:ascii="Times New Roman" w:hAnsi="Times New Roman"/>
          <w:lang w:val="bg-BG" w:eastAsia="bg-BG"/>
        </w:rPr>
        <w:t xml:space="preserve"> Наредбат</w:t>
      </w:r>
      <w:r w:rsidR="008F75A4">
        <w:rPr>
          <w:rFonts w:ascii="Times New Roman" w:hAnsi="Times New Roman"/>
          <w:lang w:val="bg-BG" w:eastAsia="bg-BG"/>
        </w:rPr>
        <w:t>а влиза в сила от 01 юли 2022 г.</w:t>
      </w:r>
    </w:p>
    <w:p w14:paraId="4227524C" w14:textId="77777777" w:rsidR="000E0758" w:rsidRPr="003B25DD" w:rsidRDefault="000E0758" w:rsidP="000E0758">
      <w:pPr>
        <w:pStyle w:val="Style"/>
        <w:jc w:val="center"/>
        <w:rPr>
          <w:b/>
        </w:rPr>
      </w:pPr>
      <w:r w:rsidRPr="003B25DD">
        <w:rPr>
          <w:b/>
        </w:rPr>
        <w:t>Преходна и Заключителна разпоредба</w:t>
      </w:r>
    </w:p>
    <w:p w14:paraId="798D0366" w14:textId="77777777" w:rsidR="000E0758" w:rsidRPr="003B25DD" w:rsidRDefault="000E0758" w:rsidP="000E0758">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44A8F">
        <w:rPr>
          <w:b/>
        </w:rPr>
        <w:t xml:space="preserve"> </w:t>
      </w:r>
      <w:r w:rsidRPr="003B25DD">
        <w:rPr>
          <w:b/>
        </w:rPr>
        <w:t>5 от Протокол №</w:t>
      </w:r>
      <w:r w:rsidR="00144A8F">
        <w:rPr>
          <w:b/>
        </w:rPr>
        <w:t xml:space="preserve"> </w:t>
      </w:r>
      <w:r w:rsidRPr="003B25DD">
        <w:rPr>
          <w:b/>
        </w:rPr>
        <w:t>41/14.09.2022 г.</w:t>
      </w:r>
    </w:p>
    <w:p w14:paraId="31C85F6F" w14:textId="77777777" w:rsidR="002375BF" w:rsidRPr="003B25DD" w:rsidRDefault="002375BF" w:rsidP="002375BF">
      <w:pPr>
        <w:pStyle w:val="Style"/>
        <w:rPr>
          <w:b/>
        </w:rPr>
      </w:pPr>
    </w:p>
    <w:p w14:paraId="6F01F712" w14:textId="77777777" w:rsidR="002375BF" w:rsidRPr="003B25DD" w:rsidRDefault="002375BF" w:rsidP="008F75A4">
      <w:pPr>
        <w:pStyle w:val="Style"/>
        <w:rPr>
          <w:rFonts w:eastAsia="Calibri"/>
          <w:lang w:eastAsia="en-US"/>
        </w:rPr>
      </w:pPr>
      <w:r w:rsidRPr="003B25DD">
        <w:rPr>
          <w:rFonts w:eastAsia="Calibri"/>
          <w:b/>
          <w:bCs/>
          <w:lang w:eastAsia="en-US"/>
        </w:rPr>
        <w:t>§</w:t>
      </w:r>
      <w:r w:rsidR="00162CEB">
        <w:rPr>
          <w:rFonts w:eastAsia="Calibri"/>
          <w:b/>
          <w:bCs/>
          <w:lang w:eastAsia="en-US"/>
        </w:rPr>
        <w:t xml:space="preserve"> </w:t>
      </w:r>
      <w:r w:rsidR="008F75A4">
        <w:rPr>
          <w:rFonts w:eastAsia="Calibri"/>
          <w:b/>
          <w:bCs/>
          <w:lang w:eastAsia="en-US"/>
        </w:rPr>
        <w:t>16</w:t>
      </w:r>
      <w:r w:rsidRPr="003B25DD">
        <w:rPr>
          <w:rFonts w:eastAsia="Calibri"/>
          <w:lang w:eastAsia="en-US"/>
        </w:rPr>
        <w:t>. Наредбата влиза в сила от 01септември 2022 г.</w:t>
      </w:r>
    </w:p>
    <w:p w14:paraId="39704DE6" w14:textId="77777777" w:rsidR="006C5B1B" w:rsidRPr="003B25DD" w:rsidRDefault="006C5B1B" w:rsidP="002375BF">
      <w:pPr>
        <w:pStyle w:val="Style"/>
        <w:rPr>
          <w:b/>
        </w:rPr>
      </w:pPr>
    </w:p>
    <w:p w14:paraId="24693AD0" w14:textId="77777777" w:rsidR="006C5B1B" w:rsidRPr="003B25DD" w:rsidRDefault="006C5B1B" w:rsidP="006C5B1B">
      <w:pPr>
        <w:pStyle w:val="Style"/>
        <w:jc w:val="center"/>
        <w:rPr>
          <w:b/>
        </w:rPr>
      </w:pPr>
      <w:r w:rsidRPr="003B25DD">
        <w:rPr>
          <w:b/>
        </w:rPr>
        <w:t>Преходна и Заключителна разпоредба</w:t>
      </w:r>
    </w:p>
    <w:p w14:paraId="7401F143" w14:textId="77777777" w:rsidR="006C5B1B" w:rsidRPr="003B25DD" w:rsidRDefault="006C5B1B" w:rsidP="006C5B1B">
      <w:pPr>
        <w:pStyle w:val="Style"/>
        <w:jc w:val="center"/>
        <w:rPr>
          <w:b/>
        </w:rPr>
      </w:pPr>
      <w:r w:rsidRPr="003B25DD">
        <w:rPr>
          <w:b/>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44A8F">
        <w:rPr>
          <w:b/>
        </w:rPr>
        <w:t xml:space="preserve"> </w:t>
      </w:r>
      <w:r w:rsidRPr="003B25DD">
        <w:rPr>
          <w:b/>
        </w:rPr>
        <w:t>2 от Протокол №</w:t>
      </w:r>
      <w:r w:rsidR="00144A8F">
        <w:rPr>
          <w:b/>
        </w:rPr>
        <w:t xml:space="preserve"> </w:t>
      </w:r>
      <w:r w:rsidRPr="003B25DD">
        <w:rPr>
          <w:b/>
        </w:rPr>
        <w:t>46/20.12.2022 г.</w:t>
      </w:r>
    </w:p>
    <w:p w14:paraId="09917DEC" w14:textId="77777777" w:rsidR="006C5B1B" w:rsidRPr="003B25DD" w:rsidRDefault="006C5B1B" w:rsidP="002375BF">
      <w:pPr>
        <w:pStyle w:val="Style"/>
        <w:rPr>
          <w:b/>
        </w:rPr>
      </w:pPr>
    </w:p>
    <w:p w14:paraId="2D986D79" w14:textId="77777777" w:rsidR="009A0EAF" w:rsidRPr="003B25DD" w:rsidRDefault="009A0EAF" w:rsidP="008F75A4">
      <w:pPr>
        <w:ind w:firstLine="720"/>
        <w:jc w:val="both"/>
        <w:rPr>
          <w:rFonts w:ascii="Times New Roman" w:hAnsi="Times New Roman"/>
          <w:lang w:val="bg-BG"/>
        </w:rPr>
      </w:pPr>
      <w:r w:rsidRPr="003B25DD">
        <w:rPr>
          <w:rFonts w:ascii="Times New Roman" w:hAnsi="Times New Roman"/>
          <w:b/>
          <w:lang w:val="bg-BG"/>
        </w:rPr>
        <w:t xml:space="preserve">§ </w:t>
      </w:r>
      <w:r w:rsidR="008F75A4">
        <w:rPr>
          <w:rFonts w:ascii="Times New Roman" w:hAnsi="Times New Roman"/>
          <w:b/>
          <w:lang w:val="bg-BG"/>
        </w:rPr>
        <w:t>17</w:t>
      </w:r>
      <w:r w:rsidRPr="003B25DD">
        <w:rPr>
          <w:rFonts w:ascii="Times New Roman" w:hAnsi="Times New Roman"/>
          <w:lang w:val="bg-BG"/>
        </w:rPr>
        <w:t>. Настоящата Наредба за изменение и допълнение на Наредбата за определянето и администрирането на местните такси и цени на услуги на територията на Община Бургас влиза в сила от 01.01.2023 г., с изключение на чл.29, който влиза в сила от 01 юни 2022 г.</w:t>
      </w:r>
    </w:p>
    <w:p w14:paraId="4BAC9146" w14:textId="77777777" w:rsidR="00247E1E" w:rsidRPr="003B25DD" w:rsidRDefault="00247E1E" w:rsidP="009A0EAF">
      <w:pPr>
        <w:ind w:firstLine="720"/>
        <w:jc w:val="both"/>
        <w:rPr>
          <w:rFonts w:ascii="Times New Roman" w:hAnsi="Times New Roman"/>
          <w:lang w:val="bg-BG"/>
        </w:rPr>
      </w:pPr>
    </w:p>
    <w:p w14:paraId="364E0DDC" w14:textId="77777777" w:rsidR="00247E1E" w:rsidRPr="003B25DD" w:rsidRDefault="00247E1E" w:rsidP="00247E1E">
      <w:pPr>
        <w:ind w:firstLine="720"/>
        <w:jc w:val="center"/>
        <w:rPr>
          <w:rFonts w:ascii="Times New Roman" w:hAnsi="Times New Roman"/>
          <w:b/>
          <w:lang w:val="bg-BG"/>
        </w:rPr>
      </w:pPr>
      <w:r w:rsidRPr="003B25DD">
        <w:rPr>
          <w:rFonts w:ascii="Times New Roman" w:hAnsi="Times New Roman"/>
          <w:b/>
          <w:lang w:val="bg-BG"/>
        </w:rPr>
        <w:t>Преходна и Заключителна разпоредба</w:t>
      </w:r>
    </w:p>
    <w:p w14:paraId="6B768C2F" w14:textId="77777777" w:rsidR="00247E1E" w:rsidRPr="003B25DD" w:rsidRDefault="00247E1E" w:rsidP="00144A8F">
      <w:pPr>
        <w:ind w:firstLine="720"/>
        <w:jc w:val="center"/>
        <w:rPr>
          <w:rFonts w:ascii="Times New Roman" w:hAnsi="Times New Roman"/>
          <w:b/>
          <w:lang w:val="bg-BG"/>
        </w:rPr>
      </w:pPr>
      <w:r w:rsidRPr="003B25DD">
        <w:rPr>
          <w:rFonts w:ascii="Times New Roman" w:hAnsi="Times New Roman"/>
          <w:b/>
          <w:lang w:val="bg-BG"/>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144A8F">
        <w:rPr>
          <w:rFonts w:ascii="Times New Roman" w:hAnsi="Times New Roman"/>
          <w:b/>
          <w:lang w:val="bg-BG"/>
        </w:rPr>
        <w:t xml:space="preserve"> </w:t>
      </w:r>
      <w:r w:rsidRPr="003B25DD">
        <w:rPr>
          <w:rFonts w:ascii="Times New Roman" w:hAnsi="Times New Roman"/>
          <w:b/>
          <w:lang w:val="bg-BG"/>
        </w:rPr>
        <w:t>2 от Протокол №</w:t>
      </w:r>
      <w:r w:rsidR="00144A8F">
        <w:rPr>
          <w:rFonts w:ascii="Times New Roman" w:hAnsi="Times New Roman"/>
          <w:b/>
          <w:lang w:val="bg-BG"/>
        </w:rPr>
        <w:t xml:space="preserve"> </w:t>
      </w:r>
      <w:r w:rsidRPr="003B25DD">
        <w:rPr>
          <w:rFonts w:ascii="Times New Roman" w:hAnsi="Times New Roman"/>
          <w:b/>
          <w:lang w:val="bg-BG"/>
        </w:rPr>
        <w:t>5/19.12.2023</w:t>
      </w:r>
      <w:r w:rsidR="00023C59">
        <w:rPr>
          <w:rFonts w:ascii="Times New Roman" w:hAnsi="Times New Roman"/>
          <w:b/>
          <w:lang w:val="en-US"/>
        </w:rPr>
        <w:t xml:space="preserve"> </w:t>
      </w:r>
      <w:r w:rsidRPr="003B25DD">
        <w:rPr>
          <w:rFonts w:ascii="Times New Roman" w:hAnsi="Times New Roman"/>
          <w:b/>
          <w:lang w:val="bg-BG"/>
        </w:rPr>
        <w:t>г.</w:t>
      </w:r>
    </w:p>
    <w:p w14:paraId="3DECCA0E" w14:textId="77777777" w:rsidR="001B62AA" w:rsidRDefault="001B62AA" w:rsidP="00927C23">
      <w:pPr>
        <w:ind w:firstLine="720"/>
        <w:jc w:val="both"/>
        <w:rPr>
          <w:rFonts w:ascii="Times New Roman" w:hAnsi="Times New Roman"/>
          <w:b/>
          <w:lang w:val="bg-BG"/>
        </w:rPr>
      </w:pPr>
    </w:p>
    <w:p w14:paraId="401052FA" w14:textId="77777777" w:rsidR="00DD56AA" w:rsidRPr="003B25DD" w:rsidRDefault="00927C23" w:rsidP="008F75A4">
      <w:pPr>
        <w:ind w:firstLine="720"/>
        <w:jc w:val="both"/>
        <w:rPr>
          <w:rFonts w:ascii="Times New Roman" w:hAnsi="Times New Roman"/>
          <w:lang w:val="bg-BG"/>
        </w:rPr>
      </w:pPr>
      <w:r w:rsidRPr="003B25DD">
        <w:rPr>
          <w:rFonts w:ascii="Times New Roman" w:hAnsi="Times New Roman"/>
          <w:b/>
          <w:lang w:val="bg-BG"/>
        </w:rPr>
        <w:t xml:space="preserve">§ </w:t>
      </w:r>
      <w:r w:rsidR="008F75A4">
        <w:rPr>
          <w:rFonts w:ascii="Times New Roman" w:hAnsi="Times New Roman"/>
          <w:b/>
          <w:lang w:val="bg-BG"/>
        </w:rPr>
        <w:t>18</w:t>
      </w:r>
      <w:r w:rsidRPr="003B25DD">
        <w:rPr>
          <w:rFonts w:ascii="Times New Roman" w:hAnsi="Times New Roman"/>
          <w:lang w:val="bg-BG"/>
        </w:rPr>
        <w:t>. Настоящата Наредба за изменение и допълнение на Наредбата за определянето и администрирането на местните такси и цени на услуги на територията на Община Бургас влиза в сила от 01.01.2024 г.</w:t>
      </w:r>
    </w:p>
    <w:p w14:paraId="4D4C1D22" w14:textId="77777777" w:rsidR="00CB7D8E" w:rsidRDefault="00CB7D8E" w:rsidP="00CB7D8E">
      <w:pPr>
        <w:ind w:left="696" w:firstLine="720"/>
        <w:jc w:val="center"/>
        <w:rPr>
          <w:rFonts w:ascii="Times New Roman" w:eastAsia="Calibri" w:hAnsi="Times New Roman"/>
          <w:b/>
          <w:lang w:val="bg-BG" w:eastAsia="bg-BG"/>
        </w:rPr>
      </w:pPr>
    </w:p>
    <w:p w14:paraId="7C0672CC" w14:textId="77777777" w:rsidR="00CB7D8E" w:rsidRDefault="00CB7D8E" w:rsidP="00CB7D8E">
      <w:pPr>
        <w:ind w:firstLine="13"/>
        <w:jc w:val="center"/>
        <w:rPr>
          <w:rFonts w:ascii="Times New Roman" w:eastAsia="Calibri" w:hAnsi="Times New Roman"/>
          <w:b/>
          <w:lang w:val="bg-BG" w:eastAsia="bg-BG"/>
        </w:rPr>
      </w:pPr>
      <w:r w:rsidRPr="00CB7D8E">
        <w:rPr>
          <w:rFonts w:ascii="Times New Roman" w:eastAsia="Calibri" w:hAnsi="Times New Roman"/>
          <w:b/>
          <w:lang w:val="bg-BG" w:eastAsia="bg-BG"/>
        </w:rPr>
        <w:t xml:space="preserve">Преходна и Заключителна разпоредба </w:t>
      </w:r>
    </w:p>
    <w:p w14:paraId="1E6EE6F6" w14:textId="77777777" w:rsidR="00CB7D8E" w:rsidRDefault="00CB7D8E" w:rsidP="00B73896">
      <w:pPr>
        <w:ind w:firstLine="13"/>
        <w:jc w:val="center"/>
        <w:rPr>
          <w:rFonts w:ascii="Times New Roman" w:hAnsi="Times New Roman"/>
          <w:b/>
          <w:lang w:val="bg-BG"/>
        </w:rPr>
      </w:pPr>
      <w:r w:rsidRPr="003B25DD">
        <w:rPr>
          <w:rFonts w:ascii="Times New Roman" w:hAnsi="Times New Roman"/>
          <w:b/>
          <w:lang w:val="bg-BG"/>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sidR="00B73896">
        <w:rPr>
          <w:rFonts w:ascii="Times New Roman" w:hAnsi="Times New Roman"/>
          <w:b/>
          <w:lang w:val="bg-BG"/>
        </w:rPr>
        <w:t xml:space="preserve"> </w:t>
      </w:r>
      <w:r>
        <w:rPr>
          <w:rFonts w:ascii="Times New Roman" w:hAnsi="Times New Roman"/>
          <w:b/>
          <w:lang w:val="en-US"/>
        </w:rPr>
        <w:t>1</w:t>
      </w:r>
      <w:r w:rsidRPr="003B25DD">
        <w:rPr>
          <w:rFonts w:ascii="Times New Roman" w:hAnsi="Times New Roman"/>
          <w:b/>
          <w:lang w:val="bg-BG"/>
        </w:rPr>
        <w:t xml:space="preserve"> от Протокол №</w:t>
      </w:r>
      <w:r w:rsidR="00B73896">
        <w:rPr>
          <w:rFonts w:ascii="Times New Roman" w:hAnsi="Times New Roman"/>
          <w:b/>
          <w:lang w:val="bg-BG"/>
        </w:rPr>
        <w:t xml:space="preserve"> </w:t>
      </w:r>
      <w:r>
        <w:rPr>
          <w:rFonts w:ascii="Times New Roman" w:hAnsi="Times New Roman"/>
          <w:b/>
          <w:lang w:val="en-US"/>
        </w:rPr>
        <w:t>12</w:t>
      </w:r>
      <w:r w:rsidRPr="003B25DD">
        <w:rPr>
          <w:rFonts w:ascii="Times New Roman" w:hAnsi="Times New Roman"/>
          <w:b/>
          <w:lang w:val="bg-BG"/>
        </w:rPr>
        <w:t>/</w:t>
      </w:r>
      <w:r>
        <w:rPr>
          <w:rFonts w:ascii="Times New Roman" w:hAnsi="Times New Roman"/>
          <w:b/>
          <w:lang w:val="en-US"/>
        </w:rPr>
        <w:t>30</w:t>
      </w:r>
      <w:r w:rsidRPr="003B25DD">
        <w:rPr>
          <w:rFonts w:ascii="Times New Roman" w:hAnsi="Times New Roman"/>
          <w:b/>
          <w:lang w:val="bg-BG"/>
        </w:rPr>
        <w:t>.</w:t>
      </w:r>
      <w:r>
        <w:rPr>
          <w:rFonts w:ascii="Times New Roman" w:hAnsi="Times New Roman"/>
          <w:b/>
          <w:lang w:val="en-US"/>
        </w:rPr>
        <w:t>07</w:t>
      </w:r>
      <w:r w:rsidRPr="003B25DD">
        <w:rPr>
          <w:rFonts w:ascii="Times New Roman" w:hAnsi="Times New Roman"/>
          <w:b/>
          <w:lang w:val="bg-BG"/>
        </w:rPr>
        <w:t>.</w:t>
      </w:r>
      <w:r>
        <w:rPr>
          <w:rFonts w:ascii="Times New Roman" w:hAnsi="Times New Roman"/>
          <w:b/>
          <w:lang w:val="en-US"/>
        </w:rPr>
        <w:t xml:space="preserve">2024 </w:t>
      </w:r>
      <w:r w:rsidRPr="003B25DD">
        <w:rPr>
          <w:rFonts w:ascii="Times New Roman" w:hAnsi="Times New Roman"/>
          <w:b/>
          <w:lang w:val="bg-BG"/>
        </w:rPr>
        <w:t>г.</w:t>
      </w:r>
    </w:p>
    <w:p w14:paraId="1F9F1FBF" w14:textId="77777777" w:rsidR="00CB7D8E" w:rsidRPr="00CB7D8E" w:rsidRDefault="00CB7D8E" w:rsidP="00CB7D8E">
      <w:pPr>
        <w:ind w:firstLine="720"/>
        <w:jc w:val="center"/>
        <w:rPr>
          <w:rFonts w:ascii="Times New Roman" w:hAnsi="Times New Roman"/>
          <w:b/>
          <w:lang w:val="bg-BG"/>
        </w:rPr>
      </w:pPr>
    </w:p>
    <w:p w14:paraId="36919497" w14:textId="77777777" w:rsidR="00CB7D8E" w:rsidRDefault="00CB7D8E" w:rsidP="008F75A4">
      <w:pPr>
        <w:spacing w:after="200"/>
        <w:ind w:firstLine="708"/>
        <w:jc w:val="both"/>
        <w:rPr>
          <w:rFonts w:ascii="Times New Roman" w:hAnsi="Times New Roman"/>
          <w:lang w:val="bg-BG" w:eastAsia="bg-BG"/>
        </w:rPr>
      </w:pPr>
      <w:r w:rsidRPr="00CB7D8E">
        <w:rPr>
          <w:rFonts w:ascii="Times New Roman" w:eastAsia="Calibri" w:hAnsi="Times New Roman"/>
          <w:b/>
          <w:lang w:eastAsia="ar-SA"/>
        </w:rPr>
        <w:t xml:space="preserve">§ </w:t>
      </w:r>
      <w:r w:rsidR="008F75A4">
        <w:rPr>
          <w:rFonts w:ascii="Times New Roman" w:eastAsia="Calibri" w:hAnsi="Times New Roman"/>
          <w:b/>
          <w:lang w:val="bg-BG" w:eastAsia="ar-SA"/>
        </w:rPr>
        <w:t>19</w:t>
      </w:r>
      <w:r w:rsidRPr="00CB7D8E">
        <w:rPr>
          <w:rFonts w:ascii="Times New Roman" w:eastAsia="Calibri" w:hAnsi="Times New Roman"/>
          <w:b/>
          <w:lang w:eastAsia="ar-SA"/>
        </w:rPr>
        <w:t xml:space="preserve">. </w:t>
      </w:r>
      <w:r w:rsidRPr="00CB7D8E">
        <w:rPr>
          <w:rFonts w:ascii="Times New Roman" w:eastAsia="Calibri" w:hAnsi="Times New Roman"/>
          <w:lang w:val="bg-BG" w:eastAsia="ar-SA"/>
        </w:rPr>
        <w:t>Разпоредбите на §4 и §5 от Наредбата</w:t>
      </w:r>
      <w:r w:rsidRPr="00CB7D8E">
        <w:rPr>
          <w:rFonts w:ascii="Times New Roman" w:hAnsi="Times New Roman"/>
          <w:lang w:val="bg-BG" w:eastAsia="bg-BG"/>
        </w:rPr>
        <w:t xml:space="preserve"> </w:t>
      </w:r>
      <w:r w:rsidRPr="00CB7D8E">
        <w:rPr>
          <w:rFonts w:ascii="Times New Roman" w:hAnsi="Times New Roman"/>
          <w:lang w:eastAsia="bg-BG"/>
        </w:rPr>
        <w:t>влиза</w:t>
      </w:r>
      <w:r w:rsidRPr="00CB7D8E">
        <w:rPr>
          <w:rFonts w:ascii="Times New Roman" w:hAnsi="Times New Roman"/>
          <w:lang w:val="bg-BG" w:eastAsia="bg-BG"/>
        </w:rPr>
        <w:t>т</w:t>
      </w:r>
      <w:r w:rsidRPr="00CB7D8E">
        <w:rPr>
          <w:rFonts w:ascii="Times New Roman" w:hAnsi="Times New Roman"/>
          <w:lang w:eastAsia="bg-BG"/>
        </w:rPr>
        <w:t xml:space="preserve"> в сила </w:t>
      </w:r>
      <w:r w:rsidRPr="00CB7D8E">
        <w:rPr>
          <w:rFonts w:ascii="Times New Roman" w:hAnsi="Times New Roman"/>
          <w:lang w:val="bg-BG" w:eastAsia="bg-BG"/>
        </w:rPr>
        <w:t>в деня на приемането й.</w:t>
      </w:r>
    </w:p>
    <w:p w14:paraId="09FE3329" w14:textId="77777777" w:rsidR="00DD56AA" w:rsidRPr="003B25DD" w:rsidRDefault="00DD56AA" w:rsidP="00DD56AA">
      <w:pPr>
        <w:ind w:firstLine="720"/>
        <w:jc w:val="center"/>
        <w:rPr>
          <w:rFonts w:ascii="Times New Roman" w:hAnsi="Times New Roman"/>
          <w:b/>
          <w:lang w:val="bg-BG"/>
        </w:rPr>
      </w:pPr>
      <w:r w:rsidRPr="003B25DD">
        <w:rPr>
          <w:rFonts w:ascii="Times New Roman" w:hAnsi="Times New Roman"/>
          <w:b/>
          <w:lang w:val="bg-BG"/>
        </w:rPr>
        <w:t>Преходна и Заключителна разпоредба</w:t>
      </w:r>
    </w:p>
    <w:p w14:paraId="77FD5840" w14:textId="77777777" w:rsidR="00DD56AA" w:rsidRDefault="00DD56AA" w:rsidP="00DD56AA">
      <w:pPr>
        <w:ind w:firstLine="720"/>
        <w:jc w:val="center"/>
        <w:rPr>
          <w:rFonts w:ascii="Times New Roman" w:hAnsi="Times New Roman"/>
          <w:b/>
          <w:lang w:val="bg-BG"/>
        </w:rPr>
      </w:pPr>
      <w:r w:rsidRPr="003B25DD">
        <w:rPr>
          <w:rFonts w:ascii="Times New Roman" w:hAnsi="Times New Roman"/>
          <w:b/>
          <w:lang w:val="bg-BG"/>
        </w:rPr>
        <w:t>към Наредбата за изменение и допълнение на Наредбата за определянето и администрирането на местни такси и цени на услуги на територията на Община Бургас, приета с Решение по т.</w:t>
      </w:r>
      <w:r>
        <w:rPr>
          <w:rFonts w:ascii="Times New Roman" w:hAnsi="Times New Roman"/>
          <w:b/>
          <w:lang w:val="bg-BG"/>
        </w:rPr>
        <w:t xml:space="preserve"> 5</w:t>
      </w:r>
      <w:r w:rsidRPr="003B25DD">
        <w:rPr>
          <w:rFonts w:ascii="Times New Roman" w:hAnsi="Times New Roman"/>
          <w:b/>
          <w:lang w:val="bg-BG"/>
        </w:rPr>
        <w:t xml:space="preserve"> от Протокол №</w:t>
      </w:r>
      <w:r>
        <w:rPr>
          <w:rFonts w:ascii="Times New Roman" w:hAnsi="Times New Roman"/>
          <w:b/>
          <w:lang w:val="bg-BG"/>
        </w:rPr>
        <w:t xml:space="preserve"> 18</w:t>
      </w:r>
      <w:r w:rsidRPr="003B25DD">
        <w:rPr>
          <w:rFonts w:ascii="Times New Roman" w:hAnsi="Times New Roman"/>
          <w:b/>
          <w:lang w:val="bg-BG"/>
        </w:rPr>
        <w:t>/</w:t>
      </w:r>
      <w:r>
        <w:rPr>
          <w:rFonts w:ascii="Times New Roman" w:hAnsi="Times New Roman"/>
          <w:b/>
          <w:lang w:val="bg-BG"/>
        </w:rPr>
        <w:t>20</w:t>
      </w:r>
      <w:r w:rsidRPr="003B25DD">
        <w:rPr>
          <w:rFonts w:ascii="Times New Roman" w:hAnsi="Times New Roman"/>
          <w:b/>
          <w:lang w:val="bg-BG"/>
        </w:rPr>
        <w:t>.12.</w:t>
      </w:r>
      <w:r>
        <w:rPr>
          <w:rFonts w:ascii="Times New Roman" w:hAnsi="Times New Roman"/>
          <w:b/>
          <w:lang w:val="bg-BG"/>
        </w:rPr>
        <w:t>2024</w:t>
      </w:r>
      <w:r>
        <w:rPr>
          <w:rFonts w:ascii="Times New Roman" w:hAnsi="Times New Roman"/>
          <w:b/>
          <w:lang w:val="en-US"/>
        </w:rPr>
        <w:t xml:space="preserve"> </w:t>
      </w:r>
      <w:r w:rsidRPr="003B25DD">
        <w:rPr>
          <w:rFonts w:ascii="Times New Roman" w:hAnsi="Times New Roman"/>
          <w:b/>
          <w:lang w:val="bg-BG"/>
        </w:rPr>
        <w:t>г.</w:t>
      </w:r>
    </w:p>
    <w:p w14:paraId="4D2F7D78" w14:textId="77777777" w:rsidR="00DD56AA" w:rsidRDefault="00DD56AA" w:rsidP="00DD56AA">
      <w:pPr>
        <w:ind w:firstLine="720"/>
        <w:jc w:val="both"/>
        <w:rPr>
          <w:rFonts w:ascii="Times New Roman" w:eastAsia="Calibri" w:hAnsi="Times New Roman"/>
          <w:b/>
          <w:lang w:eastAsia="ar-SA"/>
        </w:rPr>
      </w:pPr>
    </w:p>
    <w:p w14:paraId="31ED45ED" w14:textId="77777777" w:rsidR="00DD56AA" w:rsidRDefault="00DD56AA" w:rsidP="008F75A4">
      <w:pPr>
        <w:ind w:firstLine="720"/>
        <w:jc w:val="both"/>
        <w:rPr>
          <w:rFonts w:ascii="Times New Roman" w:eastAsia="Calibri" w:hAnsi="Times New Roman"/>
          <w:lang w:val="bg-BG" w:eastAsia="bg-BG"/>
        </w:rPr>
      </w:pPr>
      <w:r w:rsidRPr="00CB7D8E">
        <w:rPr>
          <w:rFonts w:ascii="Times New Roman" w:eastAsia="Calibri" w:hAnsi="Times New Roman"/>
          <w:b/>
          <w:lang w:eastAsia="ar-SA"/>
        </w:rPr>
        <w:t xml:space="preserve">§ </w:t>
      </w:r>
      <w:r w:rsidR="008F75A4">
        <w:rPr>
          <w:rFonts w:ascii="Times New Roman" w:eastAsia="Calibri" w:hAnsi="Times New Roman"/>
          <w:b/>
          <w:lang w:val="bg-BG" w:eastAsia="ar-SA"/>
        </w:rPr>
        <w:t>20</w:t>
      </w:r>
      <w:r w:rsidRPr="00CB7D8E">
        <w:rPr>
          <w:rFonts w:ascii="Times New Roman" w:eastAsia="Calibri" w:hAnsi="Times New Roman"/>
          <w:b/>
          <w:lang w:eastAsia="ar-SA"/>
        </w:rPr>
        <w:t xml:space="preserve">. </w:t>
      </w:r>
      <w:r w:rsidRPr="00DD56AA">
        <w:rPr>
          <w:rFonts w:ascii="Times New Roman" w:eastAsia="Calibri" w:hAnsi="Times New Roman"/>
          <w:lang w:val="bg-BG" w:eastAsia="bg-BG"/>
        </w:rPr>
        <w:t>Настоящата Наредба за изменение и допълнение на Наредбата за определянето и администрирането на местните такси и цени на услуги на територията на Община Бургас влиза в сила от 01.01.2025 г.</w:t>
      </w:r>
    </w:p>
    <w:p w14:paraId="76A06D0F" w14:textId="77777777" w:rsidR="009050C6" w:rsidRDefault="009050C6" w:rsidP="009050C6">
      <w:pPr>
        <w:ind w:firstLine="720"/>
        <w:jc w:val="center"/>
        <w:rPr>
          <w:rFonts w:ascii="Times New Roman" w:hAnsi="Times New Roman"/>
          <w:b/>
          <w:lang w:val="bg-BG"/>
        </w:rPr>
      </w:pPr>
    </w:p>
    <w:p w14:paraId="0384E219" w14:textId="77777777" w:rsidR="009050C6" w:rsidRPr="003B25DD" w:rsidRDefault="009050C6" w:rsidP="009050C6">
      <w:pPr>
        <w:ind w:firstLine="720"/>
        <w:jc w:val="center"/>
        <w:rPr>
          <w:rFonts w:ascii="Times New Roman" w:hAnsi="Times New Roman"/>
          <w:b/>
          <w:lang w:val="bg-BG"/>
        </w:rPr>
      </w:pPr>
      <w:r w:rsidRPr="003B25DD">
        <w:rPr>
          <w:rFonts w:ascii="Times New Roman" w:hAnsi="Times New Roman"/>
          <w:b/>
          <w:lang w:val="bg-BG"/>
        </w:rPr>
        <w:t>Преходна и Заключителна разпоредба</w:t>
      </w:r>
    </w:p>
    <w:p w14:paraId="1BE2801F" w14:textId="77777777" w:rsidR="009050C6" w:rsidRDefault="009050C6" w:rsidP="009050C6">
      <w:pPr>
        <w:ind w:firstLine="720"/>
        <w:jc w:val="center"/>
        <w:rPr>
          <w:rFonts w:ascii="Times New Roman" w:hAnsi="Times New Roman"/>
          <w:b/>
          <w:lang w:val="bg-BG"/>
        </w:rPr>
      </w:pPr>
      <w:r w:rsidRPr="003B25DD">
        <w:rPr>
          <w:rFonts w:ascii="Times New Roman" w:hAnsi="Times New Roman"/>
          <w:b/>
          <w:lang w:val="bg-BG"/>
        </w:rPr>
        <w:t>към Наредбата за изменение и допълнение на Наредбата за определянето и администрирането на местни такси и цени на услуги на територията на Общ</w:t>
      </w:r>
      <w:r>
        <w:rPr>
          <w:rFonts w:ascii="Times New Roman" w:hAnsi="Times New Roman"/>
          <w:b/>
          <w:lang w:val="bg-BG"/>
        </w:rPr>
        <w:t xml:space="preserve">ина Бургас, приета с Решение по </w:t>
      </w:r>
      <w:r w:rsidRPr="00921395">
        <w:rPr>
          <w:rFonts w:ascii="Times New Roman" w:hAnsi="Times New Roman"/>
          <w:b/>
          <w:lang w:val="bg-BG"/>
        </w:rPr>
        <w:t>т. 1 от Протокол № 22/25.03.2025</w:t>
      </w:r>
      <w:r w:rsidRPr="00921395">
        <w:rPr>
          <w:rFonts w:ascii="Times New Roman" w:hAnsi="Times New Roman"/>
          <w:b/>
          <w:lang w:val="en-US"/>
        </w:rPr>
        <w:t xml:space="preserve"> </w:t>
      </w:r>
      <w:r w:rsidRPr="00921395">
        <w:rPr>
          <w:rFonts w:ascii="Times New Roman" w:hAnsi="Times New Roman"/>
          <w:b/>
          <w:lang w:val="bg-BG"/>
        </w:rPr>
        <w:t>г.</w:t>
      </w:r>
    </w:p>
    <w:p w14:paraId="5B59F116" w14:textId="77777777" w:rsidR="009050C6" w:rsidRDefault="009050C6" w:rsidP="009050C6">
      <w:pPr>
        <w:ind w:firstLine="720"/>
        <w:jc w:val="both"/>
        <w:rPr>
          <w:rFonts w:ascii="Times New Roman" w:eastAsia="Calibri" w:hAnsi="Times New Roman"/>
          <w:b/>
          <w:lang w:eastAsia="ar-SA"/>
        </w:rPr>
      </w:pPr>
    </w:p>
    <w:p w14:paraId="2482D24E" w14:textId="77777777" w:rsidR="000E0758" w:rsidRPr="009050C6" w:rsidRDefault="009050C6" w:rsidP="009050C6">
      <w:pPr>
        <w:ind w:firstLine="720"/>
        <w:jc w:val="both"/>
        <w:rPr>
          <w:rFonts w:ascii="Times New Roman" w:eastAsia="Calibri" w:hAnsi="Times New Roman"/>
          <w:lang w:eastAsia="bg-BG"/>
        </w:rPr>
      </w:pPr>
      <w:r w:rsidRPr="00CB7D8E">
        <w:rPr>
          <w:rFonts w:ascii="Times New Roman" w:eastAsia="Calibri" w:hAnsi="Times New Roman"/>
          <w:b/>
          <w:lang w:eastAsia="ar-SA"/>
        </w:rPr>
        <w:t xml:space="preserve">§ </w:t>
      </w:r>
      <w:r>
        <w:rPr>
          <w:rFonts w:ascii="Times New Roman" w:eastAsia="Calibri" w:hAnsi="Times New Roman"/>
          <w:b/>
          <w:lang w:val="bg-BG" w:eastAsia="ar-SA"/>
        </w:rPr>
        <w:t>21</w:t>
      </w:r>
      <w:r w:rsidRPr="00CB7D8E">
        <w:rPr>
          <w:rFonts w:ascii="Times New Roman" w:eastAsia="Calibri" w:hAnsi="Times New Roman"/>
          <w:b/>
          <w:lang w:eastAsia="ar-SA"/>
        </w:rPr>
        <w:t xml:space="preserve">. </w:t>
      </w:r>
      <w:r w:rsidRPr="00BA597D">
        <w:rPr>
          <w:rFonts w:ascii="Times New Roman" w:eastAsia="Calibri" w:hAnsi="Times New Roman"/>
          <w:lang w:eastAsia="bg-BG"/>
        </w:rPr>
        <w:t>След датата на въвеждане на еврото в Република България, размерът на всички такси и цени на услуги, посочени в български лева, се превалутира и закръглява в евро, съобразно реда по чл.</w:t>
      </w:r>
      <w:r>
        <w:rPr>
          <w:rFonts w:ascii="Times New Roman" w:eastAsia="Calibri" w:hAnsi="Times New Roman"/>
          <w:lang w:val="bg-BG" w:eastAsia="bg-BG"/>
        </w:rPr>
        <w:t xml:space="preserve"> </w:t>
      </w:r>
      <w:r w:rsidRPr="00BA597D">
        <w:rPr>
          <w:rFonts w:ascii="Times New Roman" w:eastAsia="Calibri" w:hAnsi="Times New Roman"/>
          <w:lang w:eastAsia="bg-BG"/>
        </w:rPr>
        <w:t>12 и чл.</w:t>
      </w:r>
      <w:r>
        <w:rPr>
          <w:rFonts w:ascii="Times New Roman" w:eastAsia="Calibri" w:hAnsi="Times New Roman"/>
          <w:lang w:val="bg-BG" w:eastAsia="bg-BG"/>
        </w:rPr>
        <w:t xml:space="preserve"> </w:t>
      </w:r>
      <w:r w:rsidRPr="00BA597D">
        <w:rPr>
          <w:rFonts w:ascii="Times New Roman" w:eastAsia="Calibri" w:hAnsi="Times New Roman"/>
          <w:lang w:eastAsia="bg-BG"/>
        </w:rPr>
        <w:t>13 от Закона за въвеждане на еврото в РБ.</w:t>
      </w:r>
    </w:p>
    <w:p w14:paraId="49CAB0BC" w14:textId="77777777" w:rsidR="00B73896" w:rsidRPr="003B25DD" w:rsidRDefault="00B73896" w:rsidP="001303DD">
      <w:pPr>
        <w:spacing w:before="100" w:beforeAutospacing="1" w:after="100" w:afterAutospacing="1"/>
        <w:jc w:val="both"/>
        <w:rPr>
          <w:rFonts w:ascii="Times New Roman" w:hAnsi="Times New Roman"/>
          <w:lang w:val="bg-BG" w:eastAsia="bg-BG"/>
        </w:rPr>
      </w:pPr>
    </w:p>
    <w:p w14:paraId="7FEAF130" w14:textId="77777777" w:rsidR="003F361D" w:rsidRPr="003B25DD" w:rsidRDefault="003F361D" w:rsidP="00B3009B">
      <w:pPr>
        <w:ind w:firstLine="708"/>
        <w:jc w:val="both"/>
        <w:rPr>
          <w:rFonts w:ascii="Times New Roman" w:hAnsi="Times New Roman"/>
          <w:b/>
          <w:iCs/>
          <w:lang w:val="bg-BG" w:eastAsia="bg-BG"/>
        </w:rPr>
      </w:pPr>
      <w:r w:rsidRPr="003B25DD">
        <w:rPr>
          <w:rFonts w:ascii="Times New Roman" w:hAnsi="Times New Roman"/>
          <w:b/>
          <w:iCs/>
          <w:lang w:val="bg-BG" w:eastAsia="bg-BG"/>
        </w:rPr>
        <w:t>Председател на Общински съвет Бургас:</w:t>
      </w:r>
    </w:p>
    <w:p w14:paraId="7333B6EB" w14:textId="77777777" w:rsidR="003F361D" w:rsidRPr="003B25DD" w:rsidRDefault="003F361D" w:rsidP="003F361D">
      <w:pPr>
        <w:jc w:val="both"/>
        <w:rPr>
          <w:rFonts w:ascii="Times New Roman" w:hAnsi="Times New Roman"/>
          <w:b/>
          <w:iCs/>
          <w:lang w:val="bg-BG" w:eastAsia="bg-BG"/>
        </w:rPr>
      </w:pPr>
      <w:r w:rsidRPr="003B25DD">
        <w:rPr>
          <w:rFonts w:ascii="Times New Roman" w:hAnsi="Times New Roman"/>
          <w:b/>
          <w:iCs/>
          <w:lang w:val="bg-BG" w:eastAsia="bg-BG"/>
        </w:rPr>
        <w:tab/>
      </w:r>
      <w:r w:rsidRPr="003B25DD">
        <w:rPr>
          <w:rFonts w:ascii="Times New Roman" w:hAnsi="Times New Roman"/>
          <w:b/>
          <w:iCs/>
          <w:lang w:val="bg-BG" w:eastAsia="bg-BG"/>
        </w:rPr>
        <w:tab/>
      </w:r>
      <w:r w:rsidRPr="003B25DD">
        <w:rPr>
          <w:rFonts w:ascii="Times New Roman" w:hAnsi="Times New Roman"/>
          <w:b/>
          <w:iCs/>
          <w:lang w:val="bg-BG" w:eastAsia="bg-BG"/>
        </w:rPr>
        <w:tab/>
      </w:r>
      <w:r w:rsidRPr="003B25DD">
        <w:rPr>
          <w:rFonts w:ascii="Times New Roman" w:hAnsi="Times New Roman"/>
          <w:b/>
          <w:iCs/>
          <w:lang w:val="bg-BG" w:eastAsia="bg-BG"/>
        </w:rPr>
        <w:tab/>
        <w:t xml:space="preserve">     </w:t>
      </w:r>
      <w:r w:rsidRPr="003B25DD">
        <w:rPr>
          <w:rFonts w:ascii="Times New Roman" w:hAnsi="Times New Roman"/>
          <w:b/>
          <w:iCs/>
          <w:lang w:val="bg-BG" w:eastAsia="bg-BG"/>
        </w:rPr>
        <w:tab/>
      </w:r>
      <w:r w:rsidRPr="003B25DD">
        <w:rPr>
          <w:rFonts w:ascii="Times New Roman" w:hAnsi="Times New Roman"/>
          <w:b/>
          <w:iCs/>
          <w:lang w:val="bg-BG" w:eastAsia="bg-BG"/>
        </w:rPr>
        <w:tab/>
      </w:r>
    </w:p>
    <w:p w14:paraId="21FD5893" w14:textId="77777777" w:rsidR="00B3009B" w:rsidRPr="003B25DD" w:rsidRDefault="004F0DA7" w:rsidP="00B3009B">
      <w:pPr>
        <w:ind w:left="4248" w:firstLine="708"/>
        <w:jc w:val="both"/>
        <w:rPr>
          <w:rFonts w:ascii="Times New Roman" w:hAnsi="Times New Roman"/>
          <w:b/>
          <w:bCs/>
          <w:iCs/>
          <w:lang w:val="bg-BG" w:eastAsia="bg-BG"/>
        </w:rPr>
      </w:pPr>
      <w:r>
        <w:rPr>
          <w:rFonts w:ascii="Times New Roman" w:hAnsi="Times New Roman"/>
          <w:b/>
          <w:bCs/>
          <w:iCs/>
          <w:lang w:val="bg-BG" w:eastAsia="bg-BG"/>
        </w:rPr>
        <w:t>(</w:t>
      </w:r>
      <w:r w:rsidR="00927C23" w:rsidRPr="003B25DD">
        <w:rPr>
          <w:rFonts w:ascii="Times New Roman" w:hAnsi="Times New Roman"/>
          <w:b/>
          <w:bCs/>
          <w:iCs/>
          <w:lang w:val="bg-BG" w:eastAsia="bg-BG"/>
        </w:rPr>
        <w:t>Михаил Димитров Хаджиянев</w:t>
      </w:r>
      <w:r>
        <w:rPr>
          <w:rFonts w:ascii="Times New Roman" w:hAnsi="Times New Roman"/>
          <w:b/>
          <w:bCs/>
          <w:iCs/>
          <w:lang w:val="bg-BG" w:eastAsia="bg-BG"/>
        </w:rPr>
        <w:t>)</w:t>
      </w:r>
    </w:p>
    <w:p w14:paraId="0F3BB4FB" w14:textId="77777777" w:rsidR="003F361D" w:rsidRPr="003B25DD" w:rsidRDefault="003F361D" w:rsidP="003F361D">
      <w:pPr>
        <w:ind w:left="4248" w:firstLine="708"/>
        <w:jc w:val="both"/>
        <w:rPr>
          <w:rFonts w:ascii="Times New Roman" w:hAnsi="Times New Roman"/>
          <w:iCs/>
          <w:lang w:val="bg-BG" w:eastAsia="bg-BG"/>
        </w:rPr>
      </w:pPr>
    </w:p>
    <w:p w14:paraId="009AAFCB" w14:textId="77777777" w:rsidR="005A7100" w:rsidRPr="003B25DD" w:rsidRDefault="00B3009B" w:rsidP="00493080">
      <w:pPr>
        <w:jc w:val="both"/>
        <w:rPr>
          <w:rFonts w:ascii="Times New Roman" w:hAnsi="Times New Roman"/>
          <w:b/>
          <w:iCs/>
          <w:lang w:val="bg-BG" w:eastAsia="bg-BG"/>
        </w:rPr>
      </w:pPr>
      <w:r w:rsidRPr="003B25DD">
        <w:rPr>
          <w:rFonts w:ascii="Times New Roman" w:hAnsi="Times New Roman"/>
          <w:b/>
          <w:iCs/>
          <w:lang w:val="bg-BG" w:eastAsia="bg-BG"/>
        </w:rPr>
        <w:t xml:space="preserve"> </w:t>
      </w:r>
    </w:p>
    <w:p w14:paraId="4956B179" w14:textId="77777777" w:rsidR="004F0DA7" w:rsidRDefault="004F0DA7" w:rsidP="004F0DA7">
      <w:pPr>
        <w:ind w:firstLine="708"/>
        <w:jc w:val="both"/>
        <w:rPr>
          <w:rFonts w:ascii="Times New Roman" w:hAnsi="Times New Roman"/>
          <w:b/>
          <w:iCs/>
          <w:lang w:val="bg-BG" w:eastAsia="bg-BG"/>
        </w:rPr>
      </w:pPr>
      <w:r>
        <w:rPr>
          <w:rFonts w:ascii="Times New Roman" w:hAnsi="Times New Roman"/>
          <w:b/>
          <w:iCs/>
          <w:lang w:val="bg-BG" w:eastAsia="bg-BG"/>
        </w:rPr>
        <w:t xml:space="preserve">Секретар на Община Бургас: </w:t>
      </w:r>
      <w:r w:rsidRPr="003B25DD">
        <w:rPr>
          <w:rFonts w:ascii="Times New Roman" w:hAnsi="Times New Roman"/>
          <w:b/>
          <w:iCs/>
          <w:lang w:val="bg-BG" w:eastAsia="bg-BG"/>
        </w:rPr>
        <w:t xml:space="preserve">    </w:t>
      </w:r>
      <w:r>
        <w:rPr>
          <w:rFonts w:ascii="Times New Roman" w:hAnsi="Times New Roman"/>
          <w:b/>
          <w:iCs/>
          <w:lang w:val="bg-BG" w:eastAsia="bg-BG"/>
        </w:rPr>
        <w:tab/>
      </w:r>
      <w:r>
        <w:rPr>
          <w:rFonts w:ascii="Times New Roman" w:hAnsi="Times New Roman"/>
          <w:b/>
          <w:iCs/>
          <w:lang w:val="bg-BG" w:eastAsia="bg-BG"/>
        </w:rPr>
        <w:tab/>
      </w:r>
      <w:r>
        <w:rPr>
          <w:rFonts w:ascii="Times New Roman" w:hAnsi="Times New Roman"/>
          <w:b/>
          <w:iCs/>
          <w:lang w:val="bg-BG" w:eastAsia="bg-BG"/>
        </w:rPr>
        <w:tab/>
      </w:r>
      <w:r>
        <w:rPr>
          <w:rFonts w:ascii="Times New Roman" w:hAnsi="Times New Roman"/>
          <w:b/>
          <w:iCs/>
          <w:lang w:val="bg-BG" w:eastAsia="bg-BG"/>
        </w:rPr>
        <w:tab/>
      </w:r>
      <w:r>
        <w:rPr>
          <w:rFonts w:ascii="Times New Roman" w:hAnsi="Times New Roman"/>
          <w:b/>
          <w:iCs/>
          <w:lang w:val="bg-BG" w:eastAsia="bg-BG"/>
        </w:rPr>
        <w:tab/>
      </w:r>
      <w:r>
        <w:rPr>
          <w:rFonts w:ascii="Times New Roman" w:hAnsi="Times New Roman"/>
          <w:b/>
          <w:iCs/>
          <w:lang w:val="bg-BG" w:eastAsia="bg-BG"/>
        </w:rPr>
        <w:tab/>
      </w:r>
    </w:p>
    <w:p w14:paraId="1DE347AD" w14:textId="77777777" w:rsidR="004F0DA7" w:rsidRDefault="004F0DA7" w:rsidP="004F0DA7">
      <w:pPr>
        <w:jc w:val="both"/>
        <w:rPr>
          <w:rFonts w:ascii="Times New Roman" w:hAnsi="Times New Roman"/>
          <w:b/>
          <w:iCs/>
          <w:lang w:val="bg-BG" w:eastAsia="bg-BG"/>
        </w:rPr>
      </w:pPr>
      <w:r>
        <w:rPr>
          <w:rFonts w:ascii="Times New Roman" w:hAnsi="Times New Roman"/>
          <w:b/>
          <w:iCs/>
          <w:lang w:val="bg-BG" w:eastAsia="bg-BG"/>
        </w:rPr>
        <w:tab/>
      </w:r>
      <w:r>
        <w:rPr>
          <w:rFonts w:ascii="Times New Roman" w:hAnsi="Times New Roman"/>
          <w:b/>
          <w:iCs/>
          <w:lang w:val="bg-BG" w:eastAsia="bg-BG"/>
        </w:rPr>
        <w:tab/>
      </w:r>
      <w:r>
        <w:rPr>
          <w:rFonts w:ascii="Times New Roman" w:hAnsi="Times New Roman"/>
          <w:b/>
          <w:iCs/>
          <w:lang w:val="bg-BG" w:eastAsia="bg-BG"/>
        </w:rPr>
        <w:tab/>
      </w:r>
      <w:r>
        <w:rPr>
          <w:rFonts w:ascii="Times New Roman" w:hAnsi="Times New Roman"/>
          <w:b/>
          <w:iCs/>
          <w:lang w:val="bg-BG" w:eastAsia="bg-BG"/>
        </w:rPr>
        <w:tab/>
      </w:r>
      <w:r>
        <w:rPr>
          <w:rFonts w:ascii="Times New Roman" w:hAnsi="Times New Roman"/>
          <w:b/>
          <w:iCs/>
          <w:lang w:val="bg-BG" w:eastAsia="bg-BG"/>
        </w:rPr>
        <w:tab/>
      </w:r>
      <w:r>
        <w:rPr>
          <w:rFonts w:ascii="Times New Roman" w:hAnsi="Times New Roman"/>
          <w:b/>
          <w:iCs/>
          <w:lang w:val="bg-BG" w:eastAsia="bg-BG"/>
        </w:rPr>
        <w:tab/>
      </w:r>
      <w:r>
        <w:rPr>
          <w:rFonts w:ascii="Times New Roman" w:hAnsi="Times New Roman"/>
          <w:b/>
          <w:iCs/>
          <w:lang w:val="bg-BG" w:eastAsia="bg-BG"/>
        </w:rPr>
        <w:tab/>
      </w:r>
    </w:p>
    <w:p w14:paraId="33417930" w14:textId="77777777" w:rsidR="004F0DA7" w:rsidRPr="001303DD" w:rsidRDefault="004F0DA7" w:rsidP="004F0DA7">
      <w:pPr>
        <w:ind w:left="2880" w:firstLine="720"/>
        <w:jc w:val="both"/>
        <w:rPr>
          <w:rFonts w:ascii="Times New Roman" w:hAnsi="Times New Roman"/>
          <w:b/>
          <w:iCs/>
          <w:lang w:val="bg-BG" w:eastAsia="bg-BG"/>
        </w:rPr>
      </w:pPr>
      <w:r>
        <w:rPr>
          <w:rFonts w:ascii="Times New Roman" w:hAnsi="Times New Roman"/>
          <w:b/>
          <w:iCs/>
          <w:lang w:val="bg-BG" w:eastAsia="bg-BG"/>
        </w:rPr>
        <w:t>(Божидар Кънчев)</w:t>
      </w:r>
    </w:p>
    <w:p w14:paraId="71D2E8E5" w14:textId="77777777" w:rsidR="002E7F91" w:rsidRDefault="002E7F91" w:rsidP="007E750A">
      <w:pPr>
        <w:spacing w:after="200" w:line="276" w:lineRule="auto"/>
        <w:jc w:val="right"/>
        <w:rPr>
          <w:rFonts w:ascii="Times New Roman" w:eastAsia="Calibri" w:hAnsi="Times New Roman"/>
          <w:b/>
          <w:lang w:val="bg-BG" w:eastAsia="bg-BG"/>
        </w:rPr>
      </w:pPr>
    </w:p>
    <w:p w14:paraId="433D9DD1" w14:textId="77777777" w:rsidR="007E750A" w:rsidRPr="003B25DD" w:rsidRDefault="007E750A" w:rsidP="007E750A">
      <w:pPr>
        <w:spacing w:after="200" w:line="276" w:lineRule="auto"/>
        <w:jc w:val="right"/>
        <w:rPr>
          <w:rFonts w:ascii="Times New Roman" w:eastAsia="Calibri" w:hAnsi="Times New Roman"/>
          <w:b/>
          <w:lang w:val="bg-BG" w:eastAsia="bg-BG"/>
        </w:rPr>
      </w:pPr>
      <w:r w:rsidRPr="003B25DD">
        <w:rPr>
          <w:rFonts w:ascii="Times New Roman" w:eastAsia="Calibri" w:hAnsi="Times New Roman"/>
          <w:b/>
          <w:lang w:val="bg-BG" w:eastAsia="bg-BG"/>
        </w:rPr>
        <w:t xml:space="preserve">Приложение </w:t>
      </w:r>
      <w:r w:rsidR="00DA70E6" w:rsidRPr="003B25DD">
        <w:rPr>
          <w:rFonts w:ascii="Times New Roman" w:eastAsia="Calibri" w:hAnsi="Times New Roman"/>
          <w:b/>
          <w:lang w:val="bg-BG" w:eastAsia="bg-BG"/>
        </w:rPr>
        <w:t>№</w:t>
      </w:r>
      <w:r w:rsidRPr="003B25DD">
        <w:rPr>
          <w:rFonts w:ascii="Times New Roman" w:eastAsia="Calibri" w:hAnsi="Times New Roman"/>
          <w:b/>
          <w:lang w:val="bg-BG" w:eastAsia="bg-BG"/>
        </w:rPr>
        <w:t xml:space="preserve"> 1 </w:t>
      </w:r>
    </w:p>
    <w:p w14:paraId="2DDC21E2" w14:textId="77777777" w:rsidR="007E750A" w:rsidRPr="003B25DD" w:rsidRDefault="007E750A" w:rsidP="007E750A">
      <w:pPr>
        <w:spacing w:after="200" w:line="276" w:lineRule="auto"/>
        <w:jc w:val="right"/>
        <w:rPr>
          <w:rFonts w:ascii="Times New Roman" w:eastAsia="Calibri" w:hAnsi="Times New Roman"/>
          <w:b/>
          <w:lang w:val="bg-BG" w:eastAsia="bg-BG"/>
        </w:rPr>
      </w:pPr>
    </w:p>
    <w:p w14:paraId="710CB576" w14:textId="77777777" w:rsidR="00076707" w:rsidRDefault="00076707" w:rsidP="007E750A">
      <w:pPr>
        <w:spacing w:after="200" w:line="276" w:lineRule="auto"/>
        <w:jc w:val="center"/>
        <w:rPr>
          <w:rFonts w:ascii="Times New Roman" w:eastAsia="Calibri" w:hAnsi="Times New Roman"/>
          <w:b/>
          <w:lang w:val="bg-BG" w:eastAsia="bg-BG"/>
        </w:rPr>
      </w:pPr>
    </w:p>
    <w:p w14:paraId="0F9A7252" w14:textId="77777777" w:rsidR="007E750A" w:rsidRPr="003B25DD" w:rsidRDefault="007E750A" w:rsidP="007E750A">
      <w:pPr>
        <w:spacing w:after="200"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РАЗМЕР НА ГОДИШНАТА ТАКСА ЗА БИТОВИ ОТПАДЪЦИ</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13"/>
        <w:gridCol w:w="1559"/>
      </w:tblGrid>
      <w:tr w:rsidR="007E750A" w:rsidRPr="003B25DD" w14:paraId="7A7E7C19" w14:textId="77777777" w:rsidTr="00F812B8">
        <w:tc>
          <w:tcPr>
            <w:tcW w:w="851" w:type="dxa"/>
            <w:shd w:val="clear" w:color="auto" w:fill="auto"/>
          </w:tcPr>
          <w:p w14:paraId="33207068" w14:textId="77777777" w:rsidR="007E750A" w:rsidRPr="003B25DD" w:rsidRDefault="00DA70E6" w:rsidP="007E750A">
            <w:pPr>
              <w:jc w:val="center"/>
              <w:rPr>
                <w:rFonts w:ascii="Times New Roman" w:eastAsia="Calibri" w:hAnsi="Times New Roman"/>
                <w:b/>
                <w:lang w:val="bg-BG" w:eastAsia="bg-BG"/>
              </w:rPr>
            </w:pPr>
            <w:r w:rsidRPr="003B25DD">
              <w:rPr>
                <w:rFonts w:ascii="Times New Roman" w:eastAsia="Calibri" w:hAnsi="Times New Roman"/>
                <w:b/>
                <w:lang w:val="bg-BG" w:eastAsia="bg-BG"/>
              </w:rPr>
              <w:t>№</w:t>
            </w:r>
            <w:r w:rsidR="007E750A" w:rsidRPr="003B25DD">
              <w:rPr>
                <w:rFonts w:ascii="Times New Roman" w:eastAsia="Calibri" w:hAnsi="Times New Roman"/>
                <w:b/>
                <w:lang w:val="bg-BG" w:eastAsia="bg-BG"/>
              </w:rPr>
              <w:t xml:space="preserve"> по</w:t>
            </w:r>
          </w:p>
          <w:p w14:paraId="7E851D98" w14:textId="77777777" w:rsidR="007E750A" w:rsidRPr="003B25DD" w:rsidRDefault="007E750A" w:rsidP="007E750A">
            <w:pPr>
              <w:jc w:val="center"/>
              <w:rPr>
                <w:rFonts w:ascii="Times New Roman" w:eastAsia="Calibri" w:hAnsi="Times New Roman"/>
                <w:b/>
                <w:lang w:val="bg-BG" w:eastAsia="bg-BG"/>
              </w:rPr>
            </w:pPr>
            <w:r w:rsidRPr="003B25DD">
              <w:rPr>
                <w:rFonts w:ascii="Times New Roman" w:eastAsia="Calibri" w:hAnsi="Times New Roman"/>
                <w:b/>
                <w:lang w:val="bg-BG" w:eastAsia="bg-BG"/>
              </w:rPr>
              <w:t>ред</w:t>
            </w:r>
          </w:p>
        </w:tc>
        <w:tc>
          <w:tcPr>
            <w:tcW w:w="7513" w:type="dxa"/>
            <w:shd w:val="clear" w:color="auto" w:fill="auto"/>
          </w:tcPr>
          <w:p w14:paraId="53CD4BED" w14:textId="77777777" w:rsidR="007E750A" w:rsidRPr="003B25DD" w:rsidRDefault="007E750A" w:rsidP="007E750A">
            <w:pPr>
              <w:jc w:val="center"/>
              <w:rPr>
                <w:rFonts w:ascii="Times New Roman" w:eastAsia="Calibri" w:hAnsi="Times New Roman"/>
                <w:b/>
                <w:lang w:val="bg-BG" w:eastAsia="bg-BG"/>
              </w:rPr>
            </w:pPr>
            <w:r w:rsidRPr="003B25DD">
              <w:rPr>
                <w:rFonts w:ascii="Times New Roman" w:eastAsia="Calibri" w:hAnsi="Times New Roman"/>
                <w:b/>
                <w:lang w:val="bg-BG" w:eastAsia="bg-BG"/>
              </w:rPr>
              <w:t>РАЗДЕЛ І</w:t>
            </w:r>
          </w:p>
        </w:tc>
        <w:tc>
          <w:tcPr>
            <w:tcW w:w="1559" w:type="dxa"/>
            <w:shd w:val="clear" w:color="auto" w:fill="auto"/>
          </w:tcPr>
          <w:p w14:paraId="05E698BF" w14:textId="77777777" w:rsidR="007E750A" w:rsidRPr="003B25DD" w:rsidRDefault="007E750A" w:rsidP="007E750A">
            <w:pPr>
              <w:jc w:val="center"/>
              <w:rPr>
                <w:rFonts w:ascii="Times New Roman" w:eastAsia="Calibri" w:hAnsi="Times New Roman"/>
                <w:b/>
                <w:lang w:val="bg-BG" w:eastAsia="bg-BG"/>
              </w:rPr>
            </w:pPr>
            <w:r w:rsidRPr="003B25DD">
              <w:rPr>
                <w:rFonts w:ascii="Times New Roman" w:eastAsia="Calibri" w:hAnsi="Times New Roman"/>
                <w:b/>
                <w:lang w:val="bg-BG" w:eastAsia="bg-BG"/>
              </w:rPr>
              <w:t>промили</w:t>
            </w:r>
          </w:p>
        </w:tc>
      </w:tr>
      <w:tr w:rsidR="007E750A" w:rsidRPr="003B25DD" w14:paraId="62234652" w14:textId="77777777" w:rsidTr="00F812B8">
        <w:tc>
          <w:tcPr>
            <w:tcW w:w="851" w:type="dxa"/>
            <w:shd w:val="clear" w:color="auto" w:fill="auto"/>
          </w:tcPr>
          <w:p w14:paraId="616BCB6F"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7.1.</w:t>
            </w:r>
          </w:p>
        </w:tc>
        <w:tc>
          <w:tcPr>
            <w:tcW w:w="7513" w:type="dxa"/>
            <w:shd w:val="clear" w:color="auto" w:fill="auto"/>
          </w:tcPr>
          <w:p w14:paraId="7F684101"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b/>
                <w:lang w:val="bg-BG" w:eastAsia="bg-BG"/>
              </w:rPr>
              <w:t>Размер на годишната такса за битови отпадъци за жилищни и вилни имоти на граждани, както и за жилищни имоти на предприятия.</w:t>
            </w:r>
          </w:p>
        </w:tc>
        <w:tc>
          <w:tcPr>
            <w:tcW w:w="1559" w:type="dxa"/>
            <w:shd w:val="clear" w:color="auto" w:fill="auto"/>
          </w:tcPr>
          <w:p w14:paraId="5D92C1D7" w14:textId="77777777" w:rsidR="007E750A" w:rsidRPr="003B25DD" w:rsidRDefault="007E750A" w:rsidP="007E750A">
            <w:pPr>
              <w:jc w:val="center"/>
              <w:rPr>
                <w:rFonts w:ascii="Times New Roman" w:eastAsia="Calibri" w:hAnsi="Times New Roman"/>
                <w:lang w:val="bg-BG" w:eastAsia="bg-BG"/>
              </w:rPr>
            </w:pPr>
          </w:p>
        </w:tc>
      </w:tr>
      <w:tr w:rsidR="008B4FD1" w:rsidRPr="003B25DD" w14:paraId="13CC17BF" w14:textId="77777777" w:rsidTr="00F812B8">
        <w:tc>
          <w:tcPr>
            <w:tcW w:w="851" w:type="dxa"/>
            <w:shd w:val="clear" w:color="auto" w:fill="auto"/>
          </w:tcPr>
          <w:p w14:paraId="7E4DA33C" w14:textId="77777777" w:rsidR="008B4FD1" w:rsidRPr="003B25DD" w:rsidRDefault="008B4FD1" w:rsidP="008B4FD1">
            <w:pPr>
              <w:jc w:val="center"/>
              <w:rPr>
                <w:rFonts w:ascii="Times New Roman" w:eastAsia="Calibri" w:hAnsi="Times New Roman"/>
                <w:lang w:val="bg-BG" w:eastAsia="bg-BG"/>
              </w:rPr>
            </w:pPr>
            <w:r w:rsidRPr="003B25DD">
              <w:rPr>
                <w:rFonts w:ascii="Times New Roman" w:eastAsia="Calibri" w:hAnsi="Times New Roman"/>
                <w:lang w:val="bg-BG" w:eastAsia="bg-BG"/>
              </w:rPr>
              <w:t>7.1.1.</w:t>
            </w:r>
          </w:p>
        </w:tc>
        <w:tc>
          <w:tcPr>
            <w:tcW w:w="7513" w:type="dxa"/>
            <w:shd w:val="clear" w:color="auto" w:fill="auto"/>
          </w:tcPr>
          <w:p w14:paraId="037C20C6" w14:textId="77777777" w:rsidR="008B4FD1" w:rsidRPr="003B25DD" w:rsidRDefault="005758D5" w:rsidP="00B274E0">
            <w:pPr>
              <w:jc w:val="both"/>
              <w:rPr>
                <w:rFonts w:ascii="Times New Roman" w:eastAsia="Calibri" w:hAnsi="Times New Roman"/>
                <w:lang w:val="bg-BG" w:eastAsia="bg-BG"/>
              </w:rPr>
            </w:pPr>
            <w:r w:rsidRPr="005758D5">
              <w:rPr>
                <w:rFonts w:ascii="Times New Roman" w:eastAsia="Calibri" w:hAnsi="Times New Roman"/>
                <w:lang w:val="bg-BG" w:eastAsia="bg-BG"/>
              </w:rPr>
              <w:t xml:space="preserve">За жилищни и вилни имоти на граждани, както и за жилищни имоти на предприятия, намиращи се в строителните граници и застроени територии на гр. Бургас и кварталите му, </w:t>
            </w:r>
            <w:r w:rsidRPr="005758D5">
              <w:rPr>
                <w:rFonts w:ascii="Times New Roman" w:eastAsia="Calibri" w:hAnsi="Times New Roman"/>
                <w:b/>
                <w:bCs/>
                <w:lang w:val="bg-BG" w:eastAsia="bg-BG"/>
              </w:rPr>
              <w:t>в промил върху данъчната оценка на имота</w:t>
            </w:r>
            <w:r w:rsidR="00F070D8" w:rsidRPr="005758D5">
              <w:rPr>
                <w:rFonts w:ascii="Times New Roman" w:eastAsia="Calibri" w:hAnsi="Times New Roman"/>
                <w:b/>
                <w:bCs/>
                <w:lang w:val="bg-BG" w:eastAsia="bg-BG"/>
              </w:rPr>
              <w:t xml:space="preserve"> </w:t>
            </w:r>
            <w:r w:rsidR="00F070D8">
              <w:rPr>
                <w:rFonts w:ascii="Times New Roman" w:eastAsia="Calibri" w:hAnsi="Times New Roman"/>
                <w:bCs/>
                <w:lang w:val="bg-BG" w:eastAsia="bg-BG"/>
              </w:rPr>
              <w:t xml:space="preserve">(изм. Протокол </w:t>
            </w:r>
            <w:r w:rsidR="00F070D8"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F070D8">
              <w:rPr>
                <w:rFonts w:ascii="Times New Roman" w:eastAsia="Calibri" w:hAnsi="Times New Roman"/>
                <w:bCs/>
                <w:lang w:val="bg-BG" w:eastAsia="bg-BG"/>
              </w:rPr>
              <w:t>г.</w:t>
            </w:r>
            <w:r w:rsidR="00B274E0">
              <w:rPr>
                <w:rFonts w:ascii="Times New Roman" w:eastAsia="Calibri" w:hAnsi="Times New Roman"/>
                <w:bCs/>
                <w:lang w:val="bg-BG" w:eastAsia="bg-BG"/>
              </w:rPr>
              <w:t xml:space="preserve">; изм. Протокол </w:t>
            </w:r>
            <w:r w:rsidR="00B274E0" w:rsidRPr="00823890">
              <w:rPr>
                <w:rFonts w:ascii="Times New Roman" w:eastAsia="Calibri" w:hAnsi="Times New Roman"/>
                <w:bCs/>
                <w:lang w:val="bg-BG" w:eastAsia="bg-BG"/>
              </w:rPr>
              <w:t>№</w:t>
            </w:r>
            <w:r w:rsidR="00B274E0">
              <w:rPr>
                <w:rFonts w:ascii="Times New Roman" w:eastAsia="Calibri" w:hAnsi="Times New Roman"/>
                <w:bCs/>
                <w:lang w:val="bg-BG" w:eastAsia="bg-BG"/>
              </w:rPr>
              <w:t>18</w:t>
            </w:r>
            <w:r w:rsidR="00B274E0" w:rsidRPr="00823890">
              <w:rPr>
                <w:rFonts w:ascii="Times New Roman" w:eastAsia="Calibri" w:hAnsi="Times New Roman"/>
                <w:bCs/>
                <w:lang w:val="bg-BG" w:eastAsia="bg-BG"/>
              </w:rPr>
              <w:t>/</w:t>
            </w:r>
            <w:r w:rsidR="00B274E0">
              <w:rPr>
                <w:rFonts w:ascii="Times New Roman" w:eastAsia="Calibri" w:hAnsi="Times New Roman"/>
                <w:bCs/>
                <w:lang w:val="bg-BG" w:eastAsia="bg-BG"/>
              </w:rPr>
              <w:t>20</w:t>
            </w:r>
            <w:r w:rsidR="00B274E0" w:rsidRPr="00823890">
              <w:rPr>
                <w:rFonts w:ascii="Times New Roman" w:eastAsia="Calibri" w:hAnsi="Times New Roman"/>
                <w:bCs/>
                <w:lang w:val="bg-BG" w:eastAsia="bg-BG"/>
              </w:rPr>
              <w:t>.12.202</w:t>
            </w:r>
            <w:r w:rsidR="00B274E0">
              <w:rPr>
                <w:rFonts w:ascii="Times New Roman" w:eastAsia="Calibri" w:hAnsi="Times New Roman"/>
                <w:bCs/>
                <w:lang w:val="bg-BG" w:eastAsia="bg-BG"/>
              </w:rPr>
              <w:t>4</w:t>
            </w:r>
            <w:r w:rsidR="00B274E0">
              <w:rPr>
                <w:rFonts w:ascii="Times New Roman" w:eastAsia="Calibri" w:hAnsi="Times New Roman"/>
                <w:bCs/>
                <w:lang w:val="en-US" w:eastAsia="bg-BG"/>
              </w:rPr>
              <w:t xml:space="preserve"> </w:t>
            </w:r>
            <w:r w:rsidR="00B274E0">
              <w:rPr>
                <w:rFonts w:ascii="Times New Roman" w:eastAsia="Calibri" w:hAnsi="Times New Roman"/>
                <w:bCs/>
                <w:lang w:val="bg-BG" w:eastAsia="bg-BG"/>
              </w:rPr>
              <w:t>г.</w:t>
            </w:r>
            <w:r w:rsidR="00F070D8" w:rsidRPr="00467FA2">
              <w:rPr>
                <w:rFonts w:ascii="Times New Roman" w:eastAsia="Calibri" w:hAnsi="Times New Roman"/>
                <w:bCs/>
                <w:lang w:val="en-US" w:eastAsia="bg-BG"/>
              </w:rPr>
              <w:t>)</w:t>
            </w:r>
          </w:p>
        </w:tc>
        <w:tc>
          <w:tcPr>
            <w:tcW w:w="1559" w:type="dxa"/>
            <w:shd w:val="clear" w:color="auto" w:fill="auto"/>
          </w:tcPr>
          <w:p w14:paraId="4C01F5AA" w14:textId="77777777" w:rsidR="008B4FD1" w:rsidRPr="003B25DD" w:rsidRDefault="008B4FD1" w:rsidP="008B4FD1">
            <w:pPr>
              <w:jc w:val="center"/>
              <w:rPr>
                <w:rFonts w:ascii="Times New Roman" w:eastAsia="Calibri" w:hAnsi="Times New Roman"/>
                <w:lang w:val="bg-BG" w:eastAsia="bg-BG"/>
              </w:rPr>
            </w:pPr>
          </w:p>
          <w:p w14:paraId="023A5B45" w14:textId="77777777" w:rsidR="008B4FD1" w:rsidRPr="003B25DD" w:rsidRDefault="005758D5" w:rsidP="008B4FD1">
            <w:pPr>
              <w:jc w:val="center"/>
              <w:rPr>
                <w:rFonts w:ascii="Times New Roman" w:eastAsia="Calibri" w:hAnsi="Times New Roman"/>
                <w:lang w:val="bg-BG" w:eastAsia="bg-BG"/>
              </w:rPr>
            </w:pPr>
            <w:r>
              <w:rPr>
                <w:rFonts w:ascii="Times New Roman" w:eastAsia="Calibri" w:hAnsi="Times New Roman"/>
                <w:lang w:val="bg-BG" w:eastAsia="bg-BG"/>
              </w:rPr>
              <w:t>2</w:t>
            </w:r>
            <w:r w:rsidR="008B4FD1" w:rsidRPr="003B25DD">
              <w:rPr>
                <w:rFonts w:ascii="Times New Roman" w:eastAsia="Calibri" w:hAnsi="Times New Roman"/>
                <w:lang w:val="bg-BG" w:eastAsia="bg-BG"/>
              </w:rPr>
              <w:t xml:space="preserve"> ‰</w:t>
            </w:r>
          </w:p>
        </w:tc>
      </w:tr>
      <w:tr w:rsidR="008B4FD1" w:rsidRPr="003B25DD" w14:paraId="0678E1D6" w14:textId="77777777" w:rsidTr="00F812B8">
        <w:tc>
          <w:tcPr>
            <w:tcW w:w="851" w:type="dxa"/>
            <w:shd w:val="clear" w:color="auto" w:fill="auto"/>
          </w:tcPr>
          <w:p w14:paraId="17B7BE47" w14:textId="77777777" w:rsidR="008B4FD1" w:rsidRPr="003B25DD" w:rsidRDefault="008B4FD1" w:rsidP="008B4FD1">
            <w:pPr>
              <w:jc w:val="center"/>
              <w:rPr>
                <w:rFonts w:ascii="Times New Roman" w:eastAsia="Calibri" w:hAnsi="Times New Roman"/>
                <w:lang w:val="bg-BG" w:eastAsia="bg-BG"/>
              </w:rPr>
            </w:pPr>
          </w:p>
        </w:tc>
        <w:tc>
          <w:tcPr>
            <w:tcW w:w="7513" w:type="dxa"/>
            <w:shd w:val="clear" w:color="auto" w:fill="auto"/>
          </w:tcPr>
          <w:p w14:paraId="7F0B63A2" w14:textId="77777777" w:rsidR="008B4FD1" w:rsidRPr="003B25DD" w:rsidRDefault="008B4FD1" w:rsidP="008B4FD1">
            <w:pPr>
              <w:jc w:val="both"/>
              <w:rPr>
                <w:rFonts w:ascii="Times New Roman" w:eastAsia="Calibri" w:hAnsi="Times New Roman"/>
                <w:lang w:val="bg-BG" w:eastAsia="bg-BG"/>
              </w:rPr>
            </w:pPr>
            <w:r w:rsidRPr="003B25DD">
              <w:rPr>
                <w:rFonts w:ascii="Times New Roman" w:eastAsia="Calibri" w:hAnsi="Times New Roman"/>
                <w:lang w:val="bg-BG" w:eastAsia="bg-BG"/>
              </w:rPr>
              <w:t>- За услугата по сметосъбиране и сметоизвозване на битовите отпадъци</w:t>
            </w:r>
            <w:r w:rsidR="00F070D8">
              <w:rPr>
                <w:rFonts w:ascii="Times New Roman" w:eastAsia="Calibri" w:hAnsi="Times New Roman"/>
                <w:lang w:val="bg-BG" w:eastAsia="bg-BG"/>
              </w:rPr>
              <w:t xml:space="preserve"> </w:t>
            </w:r>
            <w:r w:rsidR="00F070D8">
              <w:rPr>
                <w:rFonts w:ascii="Times New Roman" w:eastAsia="Calibri" w:hAnsi="Times New Roman"/>
                <w:bCs/>
                <w:lang w:val="bg-BG" w:eastAsia="bg-BG"/>
              </w:rPr>
              <w:t xml:space="preserve"> (изм. Протокол </w:t>
            </w:r>
            <w:r w:rsidR="00F070D8" w:rsidRPr="00823890">
              <w:rPr>
                <w:rFonts w:ascii="Times New Roman" w:eastAsia="Calibri" w:hAnsi="Times New Roman"/>
                <w:bCs/>
                <w:lang w:val="bg-BG" w:eastAsia="bg-BG"/>
              </w:rPr>
              <w:t>№</w:t>
            </w:r>
            <w:r w:rsidR="005758D5">
              <w:rPr>
                <w:rFonts w:ascii="Times New Roman" w:eastAsia="Calibri" w:hAnsi="Times New Roman"/>
                <w:bCs/>
                <w:lang w:val="bg-BG" w:eastAsia="bg-BG"/>
              </w:rPr>
              <w:t xml:space="preserve"> </w:t>
            </w:r>
            <w:r w:rsidR="00F070D8"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F070D8">
              <w:rPr>
                <w:rFonts w:ascii="Times New Roman" w:eastAsia="Calibri" w:hAnsi="Times New Roman"/>
                <w:bCs/>
                <w:lang w:val="bg-BG" w:eastAsia="bg-BG"/>
              </w:rPr>
              <w:t>г.</w:t>
            </w:r>
            <w:r w:rsidR="005758D5">
              <w:rPr>
                <w:rFonts w:ascii="Times New Roman" w:eastAsia="Calibri" w:hAnsi="Times New Roman"/>
                <w:bCs/>
                <w:lang w:val="bg-BG" w:eastAsia="bg-BG"/>
              </w:rPr>
              <w:t xml:space="preserve">; изм. Протокол </w:t>
            </w:r>
            <w:r w:rsidR="005758D5" w:rsidRPr="00823890">
              <w:rPr>
                <w:rFonts w:ascii="Times New Roman" w:eastAsia="Calibri" w:hAnsi="Times New Roman"/>
                <w:bCs/>
                <w:lang w:val="bg-BG" w:eastAsia="bg-BG"/>
              </w:rPr>
              <w:t>№</w:t>
            </w:r>
            <w:r w:rsidR="005758D5">
              <w:rPr>
                <w:rFonts w:ascii="Times New Roman" w:eastAsia="Calibri" w:hAnsi="Times New Roman"/>
                <w:bCs/>
                <w:lang w:val="bg-BG" w:eastAsia="bg-BG"/>
              </w:rPr>
              <w:t>18</w:t>
            </w:r>
            <w:r w:rsidR="005758D5" w:rsidRPr="00823890">
              <w:rPr>
                <w:rFonts w:ascii="Times New Roman" w:eastAsia="Calibri" w:hAnsi="Times New Roman"/>
                <w:bCs/>
                <w:lang w:val="bg-BG" w:eastAsia="bg-BG"/>
              </w:rPr>
              <w:t>/</w:t>
            </w:r>
            <w:r w:rsidR="005758D5">
              <w:rPr>
                <w:rFonts w:ascii="Times New Roman" w:eastAsia="Calibri" w:hAnsi="Times New Roman"/>
                <w:bCs/>
                <w:lang w:val="bg-BG" w:eastAsia="bg-BG"/>
              </w:rPr>
              <w:t>20</w:t>
            </w:r>
            <w:r w:rsidR="005758D5" w:rsidRPr="00823890">
              <w:rPr>
                <w:rFonts w:ascii="Times New Roman" w:eastAsia="Calibri" w:hAnsi="Times New Roman"/>
                <w:bCs/>
                <w:lang w:val="bg-BG" w:eastAsia="bg-BG"/>
              </w:rPr>
              <w:t>.12.202</w:t>
            </w:r>
            <w:r w:rsidR="005758D5">
              <w:rPr>
                <w:rFonts w:ascii="Times New Roman" w:eastAsia="Calibri" w:hAnsi="Times New Roman"/>
                <w:bCs/>
                <w:lang w:val="bg-BG" w:eastAsia="bg-BG"/>
              </w:rPr>
              <w:t>4</w:t>
            </w:r>
            <w:r w:rsidR="005758D5">
              <w:rPr>
                <w:rFonts w:ascii="Times New Roman" w:eastAsia="Calibri" w:hAnsi="Times New Roman"/>
                <w:bCs/>
                <w:lang w:val="en-US" w:eastAsia="bg-BG"/>
              </w:rPr>
              <w:t xml:space="preserve"> </w:t>
            </w:r>
            <w:r w:rsidR="005758D5">
              <w:rPr>
                <w:rFonts w:ascii="Times New Roman" w:eastAsia="Calibri" w:hAnsi="Times New Roman"/>
                <w:bCs/>
                <w:lang w:val="bg-BG" w:eastAsia="bg-BG"/>
              </w:rPr>
              <w:t>г.</w:t>
            </w:r>
            <w:r w:rsidR="00F070D8" w:rsidRPr="00467FA2">
              <w:rPr>
                <w:rFonts w:ascii="Times New Roman" w:eastAsia="Calibri" w:hAnsi="Times New Roman"/>
                <w:bCs/>
                <w:lang w:val="en-US" w:eastAsia="bg-BG"/>
              </w:rPr>
              <w:t>)</w:t>
            </w:r>
          </w:p>
        </w:tc>
        <w:tc>
          <w:tcPr>
            <w:tcW w:w="1559" w:type="dxa"/>
            <w:shd w:val="clear" w:color="auto" w:fill="auto"/>
          </w:tcPr>
          <w:p w14:paraId="72FA46BE" w14:textId="77777777" w:rsidR="008B4FD1" w:rsidRPr="003B25DD" w:rsidRDefault="008B4FD1" w:rsidP="005758D5">
            <w:pPr>
              <w:jc w:val="center"/>
              <w:rPr>
                <w:rFonts w:ascii="Times New Roman" w:eastAsia="Calibri" w:hAnsi="Times New Roman"/>
                <w:lang w:val="bg-BG" w:eastAsia="bg-BG"/>
              </w:rPr>
            </w:pPr>
            <w:r w:rsidRPr="003B25DD">
              <w:rPr>
                <w:rFonts w:ascii="Times New Roman" w:eastAsia="Calibri" w:hAnsi="Times New Roman"/>
                <w:lang w:val="bg-BG" w:eastAsia="bg-BG"/>
              </w:rPr>
              <w:t>0.</w:t>
            </w:r>
            <w:r w:rsidR="005758D5">
              <w:rPr>
                <w:rFonts w:ascii="Times New Roman" w:eastAsia="Calibri" w:hAnsi="Times New Roman"/>
                <w:lang w:val="bg-BG" w:eastAsia="bg-BG"/>
              </w:rPr>
              <w:t>6</w:t>
            </w:r>
            <w:r w:rsidRPr="003B25DD">
              <w:rPr>
                <w:rFonts w:ascii="Times New Roman" w:eastAsia="Calibri" w:hAnsi="Times New Roman"/>
                <w:lang w:val="bg-BG" w:eastAsia="bg-BG"/>
              </w:rPr>
              <w:t>0 ‰</w:t>
            </w:r>
          </w:p>
        </w:tc>
      </w:tr>
      <w:tr w:rsidR="008B4FD1" w:rsidRPr="003B25DD" w14:paraId="286128B0" w14:textId="77777777" w:rsidTr="00F812B8">
        <w:tc>
          <w:tcPr>
            <w:tcW w:w="851" w:type="dxa"/>
            <w:shd w:val="clear" w:color="auto" w:fill="auto"/>
          </w:tcPr>
          <w:p w14:paraId="667C7720" w14:textId="77777777" w:rsidR="008B4FD1" w:rsidRPr="003B25DD" w:rsidRDefault="008B4FD1" w:rsidP="008B4FD1">
            <w:pPr>
              <w:jc w:val="center"/>
              <w:rPr>
                <w:rFonts w:ascii="Times New Roman" w:eastAsia="Calibri" w:hAnsi="Times New Roman"/>
                <w:lang w:val="bg-BG" w:eastAsia="bg-BG"/>
              </w:rPr>
            </w:pPr>
          </w:p>
        </w:tc>
        <w:tc>
          <w:tcPr>
            <w:tcW w:w="7513" w:type="dxa"/>
            <w:shd w:val="clear" w:color="auto" w:fill="auto"/>
          </w:tcPr>
          <w:p w14:paraId="4FF30328" w14:textId="77777777" w:rsidR="008B4FD1" w:rsidRPr="005758D5" w:rsidRDefault="008B4FD1" w:rsidP="005758D5">
            <w:pPr>
              <w:jc w:val="both"/>
              <w:rPr>
                <w:rFonts w:ascii="Times New Roman" w:eastAsia="Calibri" w:hAnsi="Times New Roman"/>
                <w:lang w:val="bg-BG" w:eastAsia="bg-BG"/>
              </w:rPr>
            </w:pPr>
            <w:r w:rsidRPr="003B25DD">
              <w:rPr>
                <w:rFonts w:ascii="Times New Roman" w:eastAsia="Calibri" w:hAnsi="Times New Roman"/>
                <w:lang w:val="bg-BG" w:eastAsia="bg-BG"/>
              </w:rPr>
              <w:t>- За услугата по обезвреждане на битовите отпадъци в депа или други съоръжения</w:t>
            </w:r>
            <w:r w:rsidR="00F070D8">
              <w:rPr>
                <w:rFonts w:ascii="Times New Roman" w:eastAsia="Calibri" w:hAnsi="Times New Roman"/>
                <w:lang w:val="bg-BG" w:eastAsia="bg-BG"/>
              </w:rPr>
              <w:t xml:space="preserve"> </w:t>
            </w:r>
            <w:r w:rsidR="00F070D8">
              <w:rPr>
                <w:rFonts w:ascii="Times New Roman" w:eastAsia="Calibri" w:hAnsi="Times New Roman"/>
                <w:bCs/>
                <w:lang w:val="bg-BG" w:eastAsia="bg-BG"/>
              </w:rPr>
              <w:t xml:space="preserve"> (изм. Протокол </w:t>
            </w:r>
            <w:r w:rsidR="00F070D8" w:rsidRPr="00823890">
              <w:rPr>
                <w:rFonts w:ascii="Times New Roman" w:eastAsia="Calibri" w:hAnsi="Times New Roman"/>
                <w:bCs/>
                <w:lang w:val="bg-BG" w:eastAsia="bg-BG"/>
              </w:rPr>
              <w:t>№</w:t>
            </w:r>
            <w:r w:rsidR="005758D5">
              <w:rPr>
                <w:rFonts w:ascii="Times New Roman" w:eastAsia="Calibri" w:hAnsi="Times New Roman"/>
                <w:bCs/>
                <w:lang w:val="bg-BG" w:eastAsia="bg-BG"/>
              </w:rPr>
              <w:t xml:space="preserve"> </w:t>
            </w:r>
            <w:r w:rsidR="00F070D8"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F070D8">
              <w:rPr>
                <w:rFonts w:ascii="Times New Roman" w:eastAsia="Calibri" w:hAnsi="Times New Roman"/>
                <w:bCs/>
                <w:lang w:val="bg-BG" w:eastAsia="bg-BG"/>
              </w:rPr>
              <w:t>г.</w:t>
            </w:r>
            <w:r w:rsidR="005758D5">
              <w:rPr>
                <w:rFonts w:ascii="Times New Roman" w:eastAsia="Calibri" w:hAnsi="Times New Roman"/>
                <w:bCs/>
                <w:lang w:val="bg-BG" w:eastAsia="bg-BG"/>
              </w:rPr>
              <w:t xml:space="preserve">; изм. Протокол </w:t>
            </w:r>
            <w:r w:rsidR="005758D5" w:rsidRPr="00823890">
              <w:rPr>
                <w:rFonts w:ascii="Times New Roman" w:eastAsia="Calibri" w:hAnsi="Times New Roman"/>
                <w:bCs/>
                <w:lang w:val="bg-BG" w:eastAsia="bg-BG"/>
              </w:rPr>
              <w:t>№</w:t>
            </w:r>
            <w:r w:rsidR="005758D5">
              <w:rPr>
                <w:rFonts w:ascii="Times New Roman" w:eastAsia="Calibri" w:hAnsi="Times New Roman"/>
                <w:bCs/>
                <w:lang w:val="bg-BG" w:eastAsia="bg-BG"/>
              </w:rPr>
              <w:t>18</w:t>
            </w:r>
            <w:r w:rsidR="005758D5" w:rsidRPr="00823890">
              <w:rPr>
                <w:rFonts w:ascii="Times New Roman" w:eastAsia="Calibri" w:hAnsi="Times New Roman"/>
                <w:bCs/>
                <w:lang w:val="bg-BG" w:eastAsia="bg-BG"/>
              </w:rPr>
              <w:t>/</w:t>
            </w:r>
            <w:r w:rsidR="005758D5">
              <w:rPr>
                <w:rFonts w:ascii="Times New Roman" w:eastAsia="Calibri" w:hAnsi="Times New Roman"/>
                <w:bCs/>
                <w:lang w:val="bg-BG" w:eastAsia="bg-BG"/>
              </w:rPr>
              <w:t>20</w:t>
            </w:r>
            <w:r w:rsidR="005758D5" w:rsidRPr="00823890">
              <w:rPr>
                <w:rFonts w:ascii="Times New Roman" w:eastAsia="Calibri" w:hAnsi="Times New Roman"/>
                <w:bCs/>
                <w:lang w:val="bg-BG" w:eastAsia="bg-BG"/>
              </w:rPr>
              <w:t>.12.202</w:t>
            </w:r>
            <w:r w:rsidR="005758D5">
              <w:rPr>
                <w:rFonts w:ascii="Times New Roman" w:eastAsia="Calibri" w:hAnsi="Times New Roman"/>
                <w:bCs/>
                <w:lang w:val="bg-BG" w:eastAsia="bg-BG"/>
              </w:rPr>
              <w:t>4</w:t>
            </w:r>
            <w:r w:rsidR="005758D5">
              <w:rPr>
                <w:rFonts w:ascii="Times New Roman" w:eastAsia="Calibri" w:hAnsi="Times New Roman"/>
                <w:bCs/>
                <w:lang w:val="en-US" w:eastAsia="bg-BG"/>
              </w:rPr>
              <w:t xml:space="preserve"> </w:t>
            </w:r>
            <w:r w:rsidR="005758D5">
              <w:rPr>
                <w:rFonts w:ascii="Times New Roman" w:eastAsia="Calibri" w:hAnsi="Times New Roman"/>
                <w:bCs/>
                <w:lang w:val="bg-BG" w:eastAsia="bg-BG"/>
              </w:rPr>
              <w:t>г.</w:t>
            </w:r>
            <w:r w:rsidR="005758D5" w:rsidRPr="00467FA2">
              <w:rPr>
                <w:rFonts w:ascii="Times New Roman" w:eastAsia="Calibri" w:hAnsi="Times New Roman"/>
                <w:bCs/>
                <w:lang w:val="en-US" w:eastAsia="bg-BG"/>
              </w:rPr>
              <w:t>)</w:t>
            </w:r>
          </w:p>
        </w:tc>
        <w:tc>
          <w:tcPr>
            <w:tcW w:w="1559" w:type="dxa"/>
            <w:shd w:val="clear" w:color="auto" w:fill="auto"/>
          </w:tcPr>
          <w:p w14:paraId="38CCEB06" w14:textId="77777777" w:rsidR="008B4FD1" w:rsidRPr="003B25DD" w:rsidRDefault="008B4FD1" w:rsidP="005758D5">
            <w:pPr>
              <w:jc w:val="center"/>
              <w:rPr>
                <w:rFonts w:ascii="Times New Roman" w:eastAsia="Calibri" w:hAnsi="Times New Roman"/>
                <w:lang w:val="bg-BG" w:eastAsia="bg-BG"/>
              </w:rPr>
            </w:pPr>
            <w:r w:rsidRPr="003B25DD">
              <w:rPr>
                <w:rFonts w:ascii="Times New Roman" w:eastAsia="Calibri" w:hAnsi="Times New Roman"/>
                <w:lang w:val="bg-BG" w:eastAsia="bg-BG"/>
              </w:rPr>
              <w:t>0.</w:t>
            </w:r>
            <w:r w:rsidR="005758D5">
              <w:rPr>
                <w:rFonts w:ascii="Times New Roman" w:eastAsia="Calibri" w:hAnsi="Times New Roman"/>
                <w:lang w:val="bg-BG" w:eastAsia="bg-BG"/>
              </w:rPr>
              <w:t>6</w:t>
            </w:r>
            <w:r w:rsidRPr="003B25DD">
              <w:rPr>
                <w:rFonts w:ascii="Times New Roman" w:eastAsia="Calibri" w:hAnsi="Times New Roman"/>
                <w:lang w:val="bg-BG" w:eastAsia="bg-BG"/>
              </w:rPr>
              <w:t>0 ‰</w:t>
            </w:r>
          </w:p>
        </w:tc>
      </w:tr>
      <w:tr w:rsidR="008B4FD1" w:rsidRPr="003B25DD" w14:paraId="5D462B61" w14:textId="77777777" w:rsidTr="00F812B8">
        <w:tc>
          <w:tcPr>
            <w:tcW w:w="851" w:type="dxa"/>
            <w:shd w:val="clear" w:color="auto" w:fill="auto"/>
          </w:tcPr>
          <w:p w14:paraId="3262A3CE" w14:textId="77777777" w:rsidR="008B4FD1" w:rsidRPr="003B25DD" w:rsidRDefault="008B4FD1" w:rsidP="008B4FD1">
            <w:pPr>
              <w:jc w:val="center"/>
              <w:rPr>
                <w:rFonts w:ascii="Times New Roman" w:eastAsia="Calibri" w:hAnsi="Times New Roman"/>
                <w:lang w:val="bg-BG" w:eastAsia="bg-BG"/>
              </w:rPr>
            </w:pPr>
          </w:p>
        </w:tc>
        <w:tc>
          <w:tcPr>
            <w:tcW w:w="7513" w:type="dxa"/>
            <w:shd w:val="clear" w:color="auto" w:fill="auto"/>
          </w:tcPr>
          <w:p w14:paraId="0D32F4B3" w14:textId="77777777" w:rsidR="008B4FD1" w:rsidRPr="005758D5" w:rsidRDefault="008B4FD1" w:rsidP="005758D5">
            <w:pPr>
              <w:jc w:val="both"/>
              <w:rPr>
                <w:rFonts w:ascii="Times New Roman" w:eastAsia="Calibri" w:hAnsi="Times New Roman"/>
                <w:lang w:val="bg-BG" w:eastAsia="bg-BG"/>
              </w:rPr>
            </w:pPr>
            <w:r w:rsidRPr="003B25DD">
              <w:rPr>
                <w:rFonts w:ascii="Times New Roman" w:eastAsia="Calibri" w:hAnsi="Times New Roman"/>
                <w:lang w:val="bg-BG" w:eastAsia="bg-BG"/>
              </w:rPr>
              <w:t>- За услугата по поддържане чистотата на териториите за обществено ползване</w:t>
            </w:r>
            <w:r w:rsidR="00F070D8">
              <w:rPr>
                <w:rFonts w:ascii="Times New Roman" w:eastAsia="Calibri" w:hAnsi="Times New Roman"/>
                <w:lang w:val="bg-BG" w:eastAsia="bg-BG"/>
              </w:rPr>
              <w:t xml:space="preserve"> </w:t>
            </w:r>
            <w:r w:rsidR="00F070D8">
              <w:rPr>
                <w:rFonts w:ascii="Times New Roman" w:eastAsia="Calibri" w:hAnsi="Times New Roman"/>
                <w:bCs/>
                <w:lang w:val="bg-BG" w:eastAsia="bg-BG"/>
              </w:rPr>
              <w:t xml:space="preserve"> (изм. Протокол </w:t>
            </w:r>
            <w:r w:rsidR="00F070D8" w:rsidRPr="00823890">
              <w:rPr>
                <w:rFonts w:ascii="Times New Roman" w:eastAsia="Calibri" w:hAnsi="Times New Roman"/>
                <w:bCs/>
                <w:lang w:val="bg-BG" w:eastAsia="bg-BG"/>
              </w:rPr>
              <w:t>№</w:t>
            </w:r>
            <w:r w:rsidR="005758D5">
              <w:rPr>
                <w:rFonts w:ascii="Times New Roman" w:eastAsia="Calibri" w:hAnsi="Times New Roman"/>
                <w:bCs/>
                <w:lang w:val="bg-BG" w:eastAsia="bg-BG"/>
              </w:rPr>
              <w:t xml:space="preserve"> </w:t>
            </w:r>
            <w:r w:rsidR="00F070D8"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F070D8">
              <w:rPr>
                <w:rFonts w:ascii="Times New Roman" w:eastAsia="Calibri" w:hAnsi="Times New Roman"/>
                <w:bCs/>
                <w:lang w:val="bg-BG" w:eastAsia="bg-BG"/>
              </w:rPr>
              <w:t>г.</w:t>
            </w:r>
            <w:r w:rsidR="005758D5">
              <w:rPr>
                <w:rFonts w:ascii="Times New Roman" w:eastAsia="Calibri" w:hAnsi="Times New Roman"/>
                <w:bCs/>
                <w:lang w:val="bg-BG" w:eastAsia="bg-BG"/>
              </w:rPr>
              <w:t xml:space="preserve">; изм. Протокол </w:t>
            </w:r>
            <w:r w:rsidR="005758D5" w:rsidRPr="00823890">
              <w:rPr>
                <w:rFonts w:ascii="Times New Roman" w:eastAsia="Calibri" w:hAnsi="Times New Roman"/>
                <w:bCs/>
                <w:lang w:val="bg-BG" w:eastAsia="bg-BG"/>
              </w:rPr>
              <w:t>№</w:t>
            </w:r>
            <w:r w:rsidR="005758D5">
              <w:rPr>
                <w:rFonts w:ascii="Times New Roman" w:eastAsia="Calibri" w:hAnsi="Times New Roman"/>
                <w:bCs/>
                <w:lang w:val="bg-BG" w:eastAsia="bg-BG"/>
              </w:rPr>
              <w:t>18</w:t>
            </w:r>
            <w:r w:rsidR="005758D5" w:rsidRPr="00823890">
              <w:rPr>
                <w:rFonts w:ascii="Times New Roman" w:eastAsia="Calibri" w:hAnsi="Times New Roman"/>
                <w:bCs/>
                <w:lang w:val="bg-BG" w:eastAsia="bg-BG"/>
              </w:rPr>
              <w:t>/</w:t>
            </w:r>
            <w:r w:rsidR="005758D5">
              <w:rPr>
                <w:rFonts w:ascii="Times New Roman" w:eastAsia="Calibri" w:hAnsi="Times New Roman"/>
                <w:bCs/>
                <w:lang w:val="bg-BG" w:eastAsia="bg-BG"/>
              </w:rPr>
              <w:t>20</w:t>
            </w:r>
            <w:r w:rsidR="005758D5" w:rsidRPr="00823890">
              <w:rPr>
                <w:rFonts w:ascii="Times New Roman" w:eastAsia="Calibri" w:hAnsi="Times New Roman"/>
                <w:bCs/>
                <w:lang w:val="bg-BG" w:eastAsia="bg-BG"/>
              </w:rPr>
              <w:t>.12.202</w:t>
            </w:r>
            <w:r w:rsidR="005758D5">
              <w:rPr>
                <w:rFonts w:ascii="Times New Roman" w:eastAsia="Calibri" w:hAnsi="Times New Roman"/>
                <w:bCs/>
                <w:lang w:val="bg-BG" w:eastAsia="bg-BG"/>
              </w:rPr>
              <w:t>4</w:t>
            </w:r>
            <w:r w:rsidR="005758D5">
              <w:rPr>
                <w:rFonts w:ascii="Times New Roman" w:eastAsia="Calibri" w:hAnsi="Times New Roman"/>
                <w:bCs/>
                <w:lang w:val="en-US" w:eastAsia="bg-BG"/>
              </w:rPr>
              <w:t xml:space="preserve"> </w:t>
            </w:r>
            <w:r w:rsidR="005758D5">
              <w:rPr>
                <w:rFonts w:ascii="Times New Roman" w:eastAsia="Calibri" w:hAnsi="Times New Roman"/>
                <w:bCs/>
                <w:lang w:val="bg-BG" w:eastAsia="bg-BG"/>
              </w:rPr>
              <w:t>г.</w:t>
            </w:r>
            <w:r w:rsidR="005758D5" w:rsidRPr="00467FA2">
              <w:rPr>
                <w:rFonts w:ascii="Times New Roman" w:eastAsia="Calibri" w:hAnsi="Times New Roman"/>
                <w:bCs/>
                <w:lang w:val="en-US" w:eastAsia="bg-BG"/>
              </w:rPr>
              <w:t>)</w:t>
            </w:r>
          </w:p>
        </w:tc>
        <w:tc>
          <w:tcPr>
            <w:tcW w:w="1559" w:type="dxa"/>
            <w:shd w:val="clear" w:color="auto" w:fill="auto"/>
          </w:tcPr>
          <w:p w14:paraId="76E228DA" w14:textId="77777777" w:rsidR="008B4FD1" w:rsidRPr="003B25DD" w:rsidRDefault="008B4FD1" w:rsidP="005758D5">
            <w:pPr>
              <w:jc w:val="center"/>
              <w:rPr>
                <w:rFonts w:ascii="Times New Roman" w:eastAsia="Calibri" w:hAnsi="Times New Roman"/>
                <w:lang w:val="bg-BG" w:eastAsia="bg-BG"/>
              </w:rPr>
            </w:pPr>
            <w:r w:rsidRPr="003B25DD">
              <w:rPr>
                <w:rFonts w:ascii="Times New Roman" w:eastAsia="Calibri" w:hAnsi="Times New Roman"/>
                <w:lang w:val="bg-BG" w:eastAsia="bg-BG"/>
              </w:rPr>
              <w:t>0.</w:t>
            </w:r>
            <w:r w:rsidR="005758D5">
              <w:rPr>
                <w:rFonts w:ascii="Times New Roman" w:eastAsia="Calibri" w:hAnsi="Times New Roman"/>
                <w:lang w:val="bg-BG" w:eastAsia="bg-BG"/>
              </w:rPr>
              <w:t>8</w:t>
            </w:r>
            <w:r w:rsidRPr="003B25DD">
              <w:rPr>
                <w:rFonts w:ascii="Times New Roman" w:eastAsia="Calibri" w:hAnsi="Times New Roman"/>
                <w:lang w:val="bg-BG" w:eastAsia="bg-BG"/>
              </w:rPr>
              <w:t>0 ‰</w:t>
            </w:r>
          </w:p>
        </w:tc>
      </w:tr>
      <w:tr w:rsidR="007E750A" w:rsidRPr="003B25DD" w14:paraId="4A778518" w14:textId="77777777" w:rsidTr="00F812B8">
        <w:tc>
          <w:tcPr>
            <w:tcW w:w="851" w:type="dxa"/>
            <w:shd w:val="clear" w:color="auto" w:fill="auto"/>
          </w:tcPr>
          <w:p w14:paraId="67FB0F90"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7.1.2.</w:t>
            </w:r>
          </w:p>
        </w:tc>
        <w:tc>
          <w:tcPr>
            <w:tcW w:w="7513" w:type="dxa"/>
            <w:shd w:val="clear" w:color="auto" w:fill="auto"/>
          </w:tcPr>
          <w:p w14:paraId="2590F3A9" w14:textId="77777777" w:rsidR="002B6FEF"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За жилищни и вилни имоти на граждани, както и за жилищни имоти на предприятия, намиращи се в строителните граници и застроени територии на гр.</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Българово, 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Изворище, 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Драганово, 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 xml:space="preserve">Брястовец, </w:t>
            </w:r>
          </w:p>
          <w:p w14:paraId="44E066E5" w14:textId="77777777" w:rsidR="002B6FEF"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Миролюбово, 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Маринка, 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Твърдица, 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Димчево, 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 xml:space="preserve">Равнец, </w:t>
            </w:r>
          </w:p>
          <w:p w14:paraId="6FD84A7C"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Братово, с.</w:t>
            </w:r>
            <w:r w:rsidR="002B6FEF">
              <w:rPr>
                <w:rFonts w:ascii="Times New Roman" w:eastAsia="Calibri" w:hAnsi="Times New Roman"/>
                <w:lang w:val="bg-BG" w:eastAsia="bg-BG"/>
              </w:rPr>
              <w:t xml:space="preserve"> </w:t>
            </w:r>
            <w:r w:rsidRPr="003B25DD">
              <w:rPr>
                <w:rFonts w:ascii="Times New Roman" w:eastAsia="Calibri" w:hAnsi="Times New Roman"/>
                <w:lang w:val="bg-BG" w:eastAsia="bg-BG"/>
              </w:rPr>
              <w:t xml:space="preserve">Извор, </w:t>
            </w:r>
            <w:r w:rsidRPr="003B25DD">
              <w:rPr>
                <w:rFonts w:ascii="Times New Roman" w:eastAsia="Calibri" w:hAnsi="Times New Roman"/>
                <w:b/>
                <w:lang w:val="bg-BG" w:eastAsia="bg-BG"/>
              </w:rPr>
              <w:t>в промил върху данъчната оценка на имота.</w:t>
            </w:r>
          </w:p>
        </w:tc>
        <w:tc>
          <w:tcPr>
            <w:tcW w:w="1559" w:type="dxa"/>
            <w:shd w:val="clear" w:color="auto" w:fill="auto"/>
          </w:tcPr>
          <w:p w14:paraId="57AE7B72" w14:textId="77777777" w:rsidR="007E750A" w:rsidRPr="003B25DD" w:rsidRDefault="007E750A" w:rsidP="007E750A">
            <w:pPr>
              <w:jc w:val="center"/>
              <w:rPr>
                <w:rFonts w:ascii="Times New Roman" w:eastAsia="Calibri" w:hAnsi="Times New Roman"/>
                <w:lang w:val="bg-BG" w:eastAsia="bg-BG"/>
              </w:rPr>
            </w:pPr>
          </w:p>
          <w:p w14:paraId="5BC29CC1" w14:textId="77777777" w:rsidR="007E750A" w:rsidRPr="003B25DD" w:rsidRDefault="007E750A" w:rsidP="007E750A">
            <w:pPr>
              <w:jc w:val="center"/>
              <w:rPr>
                <w:rFonts w:ascii="Times New Roman" w:eastAsia="Calibri" w:hAnsi="Times New Roman"/>
                <w:lang w:val="bg-BG" w:eastAsia="bg-BG"/>
              </w:rPr>
            </w:pPr>
          </w:p>
          <w:p w14:paraId="540477DF"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6.0 ‰</w:t>
            </w:r>
          </w:p>
        </w:tc>
      </w:tr>
      <w:tr w:rsidR="007E750A" w:rsidRPr="003B25DD" w14:paraId="288F4981" w14:textId="77777777" w:rsidTr="00F812B8">
        <w:tc>
          <w:tcPr>
            <w:tcW w:w="851" w:type="dxa"/>
            <w:shd w:val="clear" w:color="auto" w:fill="auto"/>
          </w:tcPr>
          <w:p w14:paraId="6639D6D0" w14:textId="77777777" w:rsidR="007E750A" w:rsidRPr="003B25DD" w:rsidRDefault="007E750A" w:rsidP="007E750A">
            <w:pPr>
              <w:jc w:val="center"/>
              <w:rPr>
                <w:rFonts w:ascii="Times New Roman" w:eastAsia="Calibri" w:hAnsi="Times New Roman"/>
                <w:lang w:val="bg-BG" w:eastAsia="bg-BG"/>
              </w:rPr>
            </w:pPr>
          </w:p>
        </w:tc>
        <w:tc>
          <w:tcPr>
            <w:tcW w:w="7513" w:type="dxa"/>
            <w:shd w:val="clear" w:color="auto" w:fill="auto"/>
          </w:tcPr>
          <w:p w14:paraId="53F2D562"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За услугата по сметосъбиране и сметоизвозване на битовите отпадъци</w:t>
            </w:r>
          </w:p>
        </w:tc>
        <w:tc>
          <w:tcPr>
            <w:tcW w:w="1559" w:type="dxa"/>
            <w:shd w:val="clear" w:color="auto" w:fill="auto"/>
          </w:tcPr>
          <w:p w14:paraId="25F0F90E"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3.5 ‰</w:t>
            </w:r>
          </w:p>
        </w:tc>
      </w:tr>
      <w:tr w:rsidR="007E750A" w:rsidRPr="003B25DD" w14:paraId="1942F260" w14:textId="77777777" w:rsidTr="00F812B8">
        <w:tc>
          <w:tcPr>
            <w:tcW w:w="851" w:type="dxa"/>
            <w:shd w:val="clear" w:color="auto" w:fill="auto"/>
          </w:tcPr>
          <w:p w14:paraId="1C03B547" w14:textId="77777777" w:rsidR="007E750A" w:rsidRPr="003B25DD" w:rsidRDefault="007E750A" w:rsidP="007E750A">
            <w:pPr>
              <w:jc w:val="center"/>
              <w:rPr>
                <w:rFonts w:ascii="Times New Roman" w:eastAsia="Calibri" w:hAnsi="Times New Roman"/>
                <w:lang w:val="bg-BG" w:eastAsia="bg-BG"/>
              </w:rPr>
            </w:pPr>
          </w:p>
        </w:tc>
        <w:tc>
          <w:tcPr>
            <w:tcW w:w="7513" w:type="dxa"/>
            <w:shd w:val="clear" w:color="auto" w:fill="auto"/>
          </w:tcPr>
          <w:p w14:paraId="554E2F58"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За услугата по обезвреждане на битовите отпадъци в депа или други съоръжения</w:t>
            </w:r>
          </w:p>
        </w:tc>
        <w:tc>
          <w:tcPr>
            <w:tcW w:w="1559" w:type="dxa"/>
            <w:shd w:val="clear" w:color="auto" w:fill="auto"/>
          </w:tcPr>
          <w:p w14:paraId="337B38E8"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0.6 ‰</w:t>
            </w:r>
          </w:p>
        </w:tc>
      </w:tr>
      <w:tr w:rsidR="007E750A" w:rsidRPr="003B25DD" w14:paraId="20FBA68F" w14:textId="77777777" w:rsidTr="00F812B8">
        <w:tc>
          <w:tcPr>
            <w:tcW w:w="851" w:type="dxa"/>
            <w:shd w:val="clear" w:color="auto" w:fill="auto"/>
          </w:tcPr>
          <w:p w14:paraId="38591B67" w14:textId="77777777" w:rsidR="007E750A" w:rsidRPr="003B25DD" w:rsidRDefault="007E750A" w:rsidP="007E750A">
            <w:pPr>
              <w:jc w:val="center"/>
              <w:rPr>
                <w:rFonts w:ascii="Times New Roman" w:eastAsia="Calibri" w:hAnsi="Times New Roman"/>
                <w:lang w:val="bg-BG" w:eastAsia="bg-BG"/>
              </w:rPr>
            </w:pPr>
          </w:p>
        </w:tc>
        <w:tc>
          <w:tcPr>
            <w:tcW w:w="7513" w:type="dxa"/>
            <w:shd w:val="clear" w:color="auto" w:fill="auto"/>
          </w:tcPr>
          <w:p w14:paraId="4D7CFFAE"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За услугата по поддържане чистотата на териториите за обществено ползване</w:t>
            </w:r>
          </w:p>
        </w:tc>
        <w:tc>
          <w:tcPr>
            <w:tcW w:w="1559" w:type="dxa"/>
            <w:shd w:val="clear" w:color="auto" w:fill="auto"/>
          </w:tcPr>
          <w:p w14:paraId="4F699811"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1.9 ‰</w:t>
            </w:r>
          </w:p>
        </w:tc>
      </w:tr>
      <w:tr w:rsidR="007E750A" w:rsidRPr="003B25DD" w14:paraId="6076B3E6" w14:textId="77777777" w:rsidTr="00F812B8">
        <w:tc>
          <w:tcPr>
            <w:tcW w:w="851" w:type="dxa"/>
            <w:shd w:val="clear" w:color="auto" w:fill="auto"/>
          </w:tcPr>
          <w:p w14:paraId="71318261"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7.2.</w:t>
            </w:r>
          </w:p>
        </w:tc>
        <w:tc>
          <w:tcPr>
            <w:tcW w:w="7513" w:type="dxa"/>
            <w:shd w:val="clear" w:color="auto" w:fill="auto"/>
          </w:tcPr>
          <w:p w14:paraId="1363B98E" w14:textId="77777777" w:rsidR="007E750A" w:rsidRPr="003B25DD" w:rsidRDefault="007E750A" w:rsidP="007E750A">
            <w:pPr>
              <w:jc w:val="both"/>
              <w:rPr>
                <w:rFonts w:ascii="Times New Roman" w:eastAsia="Calibri" w:hAnsi="Times New Roman"/>
                <w:b/>
                <w:lang w:val="bg-BG" w:eastAsia="bg-BG"/>
              </w:rPr>
            </w:pPr>
            <w:r w:rsidRPr="003B25DD">
              <w:rPr>
                <w:rFonts w:ascii="Times New Roman" w:eastAsia="Calibri" w:hAnsi="Times New Roman"/>
                <w:b/>
                <w:lang w:val="bg-BG" w:eastAsia="bg-BG"/>
              </w:rPr>
              <w:t>Размер на годишната такса за битови отпадъци за нежилищни имоти</w:t>
            </w:r>
          </w:p>
        </w:tc>
        <w:tc>
          <w:tcPr>
            <w:tcW w:w="1559" w:type="dxa"/>
            <w:shd w:val="clear" w:color="auto" w:fill="auto"/>
          </w:tcPr>
          <w:p w14:paraId="73D228DE" w14:textId="77777777" w:rsidR="007E750A" w:rsidRPr="003B25DD" w:rsidRDefault="007E750A" w:rsidP="007E750A">
            <w:pPr>
              <w:jc w:val="center"/>
              <w:rPr>
                <w:rFonts w:ascii="Times New Roman" w:eastAsia="Calibri" w:hAnsi="Times New Roman"/>
                <w:lang w:val="bg-BG" w:eastAsia="bg-BG"/>
              </w:rPr>
            </w:pPr>
          </w:p>
        </w:tc>
      </w:tr>
      <w:tr w:rsidR="007E750A" w:rsidRPr="003B25DD" w14:paraId="19F82269" w14:textId="77777777" w:rsidTr="00F812B8">
        <w:tc>
          <w:tcPr>
            <w:tcW w:w="851" w:type="dxa"/>
            <w:shd w:val="clear" w:color="auto" w:fill="auto"/>
          </w:tcPr>
          <w:p w14:paraId="44E06415"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7.2.1.</w:t>
            </w:r>
          </w:p>
        </w:tc>
        <w:tc>
          <w:tcPr>
            <w:tcW w:w="7513" w:type="dxa"/>
            <w:shd w:val="clear" w:color="auto" w:fill="auto"/>
          </w:tcPr>
          <w:p w14:paraId="6F6C5830"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За нежилищни имоти, когато таксата се определя според вида и броя на използваните съдове, т.е. според количеството – </w:t>
            </w:r>
            <w:r w:rsidRPr="003B25DD">
              <w:rPr>
                <w:rFonts w:ascii="Times New Roman" w:eastAsia="Calibri" w:hAnsi="Times New Roman"/>
                <w:b/>
                <w:lang w:val="bg-BG" w:eastAsia="bg-BG"/>
              </w:rPr>
              <w:t>изчислената стойност по Приложение 2 + промил върху данъчната оценка на имота / отчетната стойност на активите (земя и сграда)</w:t>
            </w:r>
          </w:p>
        </w:tc>
        <w:tc>
          <w:tcPr>
            <w:tcW w:w="1559" w:type="dxa"/>
            <w:shd w:val="clear" w:color="auto" w:fill="auto"/>
          </w:tcPr>
          <w:p w14:paraId="2A800C1F"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Изчислената</w:t>
            </w:r>
          </w:p>
          <w:p w14:paraId="0D5DBD48"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стойност по</w:t>
            </w:r>
          </w:p>
          <w:p w14:paraId="60333996"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Приложение 2</w:t>
            </w:r>
          </w:p>
          <w:p w14:paraId="283525CE"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+ 3.5‰</w:t>
            </w:r>
          </w:p>
        </w:tc>
      </w:tr>
      <w:tr w:rsidR="007E750A" w:rsidRPr="003B25DD" w14:paraId="36F59AFA" w14:textId="77777777" w:rsidTr="00F812B8">
        <w:tc>
          <w:tcPr>
            <w:tcW w:w="851" w:type="dxa"/>
            <w:shd w:val="clear" w:color="auto" w:fill="auto"/>
          </w:tcPr>
          <w:p w14:paraId="5F4CD010" w14:textId="77777777" w:rsidR="007E750A" w:rsidRPr="003B25DD" w:rsidRDefault="007E750A" w:rsidP="007E750A">
            <w:pPr>
              <w:jc w:val="center"/>
              <w:rPr>
                <w:rFonts w:ascii="Times New Roman" w:eastAsia="Calibri" w:hAnsi="Times New Roman"/>
                <w:lang w:val="bg-BG" w:eastAsia="bg-BG"/>
              </w:rPr>
            </w:pPr>
          </w:p>
        </w:tc>
        <w:tc>
          <w:tcPr>
            <w:tcW w:w="7513" w:type="dxa"/>
            <w:shd w:val="clear" w:color="auto" w:fill="auto"/>
          </w:tcPr>
          <w:p w14:paraId="20D6DF50"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За услугата по сметосъбиране и сметоизвозване на битовите отпадъци, обезвреждане на битовите отпадъци в депа или други съоръжения</w:t>
            </w:r>
          </w:p>
        </w:tc>
        <w:tc>
          <w:tcPr>
            <w:tcW w:w="1559" w:type="dxa"/>
            <w:shd w:val="clear" w:color="auto" w:fill="auto"/>
          </w:tcPr>
          <w:p w14:paraId="6E41D04F"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Изчислената</w:t>
            </w:r>
          </w:p>
          <w:p w14:paraId="6DE15524"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стойност по</w:t>
            </w:r>
          </w:p>
          <w:p w14:paraId="788C3C63"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Приложение 2</w:t>
            </w:r>
          </w:p>
        </w:tc>
      </w:tr>
      <w:tr w:rsidR="007E750A" w:rsidRPr="003B25DD" w14:paraId="3CF88D95" w14:textId="77777777" w:rsidTr="00F812B8">
        <w:tc>
          <w:tcPr>
            <w:tcW w:w="851" w:type="dxa"/>
            <w:shd w:val="clear" w:color="auto" w:fill="auto"/>
          </w:tcPr>
          <w:p w14:paraId="074729C9" w14:textId="77777777" w:rsidR="007E750A" w:rsidRPr="003B25DD" w:rsidRDefault="007E750A" w:rsidP="007E750A">
            <w:pPr>
              <w:jc w:val="center"/>
              <w:rPr>
                <w:rFonts w:ascii="Times New Roman" w:eastAsia="Calibri" w:hAnsi="Times New Roman"/>
                <w:lang w:val="bg-BG" w:eastAsia="bg-BG"/>
              </w:rPr>
            </w:pPr>
          </w:p>
        </w:tc>
        <w:tc>
          <w:tcPr>
            <w:tcW w:w="7513" w:type="dxa"/>
            <w:shd w:val="clear" w:color="auto" w:fill="auto"/>
          </w:tcPr>
          <w:p w14:paraId="501ACA00"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За услугата по поддържане чистотата на териториите за обществено ползване</w:t>
            </w:r>
          </w:p>
        </w:tc>
        <w:tc>
          <w:tcPr>
            <w:tcW w:w="1559" w:type="dxa"/>
            <w:shd w:val="clear" w:color="auto" w:fill="auto"/>
          </w:tcPr>
          <w:p w14:paraId="2EC454DE"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3.5 ‰</w:t>
            </w:r>
          </w:p>
        </w:tc>
      </w:tr>
      <w:tr w:rsidR="007E750A" w:rsidRPr="003B25DD" w14:paraId="09E77EFD" w14:textId="77777777" w:rsidTr="00F812B8">
        <w:tc>
          <w:tcPr>
            <w:tcW w:w="851" w:type="dxa"/>
            <w:shd w:val="clear" w:color="auto" w:fill="auto"/>
          </w:tcPr>
          <w:p w14:paraId="265C6B2A" w14:textId="77777777" w:rsidR="007E750A" w:rsidRPr="003B25DD" w:rsidRDefault="007E750A" w:rsidP="007E750A">
            <w:pPr>
              <w:jc w:val="center"/>
              <w:rPr>
                <w:rFonts w:ascii="Times New Roman" w:hAnsi="Times New Roman"/>
                <w:lang w:val="bg-BG" w:eastAsia="bg-BG"/>
              </w:rPr>
            </w:pPr>
            <w:r w:rsidRPr="003B25DD">
              <w:rPr>
                <w:rFonts w:ascii="Times New Roman" w:hAnsi="Times New Roman"/>
                <w:lang w:val="bg-BG" w:eastAsia="bg-BG"/>
              </w:rPr>
              <w:t>7.2.2</w:t>
            </w:r>
          </w:p>
        </w:tc>
        <w:tc>
          <w:tcPr>
            <w:tcW w:w="7513" w:type="dxa"/>
            <w:shd w:val="clear" w:color="auto" w:fill="auto"/>
          </w:tcPr>
          <w:p w14:paraId="42880286" w14:textId="77777777" w:rsidR="007E750A" w:rsidRPr="003B25DD" w:rsidRDefault="007E750A" w:rsidP="00F812B8">
            <w:pPr>
              <w:jc w:val="both"/>
              <w:rPr>
                <w:rFonts w:ascii="Times New Roman" w:hAnsi="Times New Roman"/>
                <w:lang w:val="bg-BG" w:eastAsia="bg-BG"/>
              </w:rPr>
            </w:pPr>
            <w:r w:rsidRPr="003B25DD">
              <w:rPr>
                <w:rFonts w:ascii="Times New Roman" w:hAnsi="Times New Roman"/>
                <w:lang w:val="bg-BG" w:eastAsia="bg-BG"/>
              </w:rPr>
              <w:t>За нежилищни имоти, намиращи се в строителните граници и застроени територии на гр.</w:t>
            </w:r>
            <w:r w:rsidR="00F812B8">
              <w:rPr>
                <w:rFonts w:ascii="Times New Roman" w:hAnsi="Times New Roman"/>
                <w:lang w:val="bg-BG" w:eastAsia="bg-BG"/>
              </w:rPr>
              <w:t xml:space="preserve"> </w:t>
            </w:r>
            <w:r w:rsidRPr="003B25DD">
              <w:rPr>
                <w:rFonts w:ascii="Times New Roman" w:hAnsi="Times New Roman"/>
                <w:lang w:val="bg-BG" w:eastAsia="bg-BG"/>
              </w:rPr>
              <w:t>Бургас и кварталите, както и за нежилищни имоти, намиращи се в строителните граници и застроени територии на гр.Българово, с.</w:t>
            </w:r>
            <w:r w:rsidR="00F812B8">
              <w:rPr>
                <w:rFonts w:ascii="Times New Roman" w:hAnsi="Times New Roman"/>
                <w:lang w:val="bg-BG" w:eastAsia="bg-BG"/>
              </w:rPr>
              <w:t xml:space="preserve"> </w:t>
            </w:r>
            <w:r w:rsidRPr="003B25DD">
              <w:rPr>
                <w:rFonts w:ascii="Times New Roman" w:hAnsi="Times New Roman"/>
                <w:lang w:val="bg-BG" w:eastAsia="bg-BG"/>
              </w:rPr>
              <w:t>Изворище, с.</w:t>
            </w:r>
            <w:r w:rsidR="00F812B8">
              <w:rPr>
                <w:rFonts w:ascii="Times New Roman" w:hAnsi="Times New Roman"/>
                <w:lang w:val="bg-BG" w:eastAsia="bg-BG"/>
              </w:rPr>
              <w:t xml:space="preserve"> </w:t>
            </w:r>
            <w:r w:rsidRPr="003B25DD">
              <w:rPr>
                <w:rFonts w:ascii="Times New Roman" w:hAnsi="Times New Roman"/>
                <w:lang w:val="bg-BG" w:eastAsia="bg-BG"/>
              </w:rPr>
              <w:t>Драганово, с.</w:t>
            </w:r>
            <w:r w:rsidR="00F812B8">
              <w:rPr>
                <w:rFonts w:ascii="Times New Roman" w:hAnsi="Times New Roman"/>
                <w:lang w:val="bg-BG" w:eastAsia="bg-BG"/>
              </w:rPr>
              <w:t xml:space="preserve"> </w:t>
            </w:r>
            <w:r w:rsidRPr="003B25DD">
              <w:rPr>
                <w:rFonts w:ascii="Times New Roman" w:hAnsi="Times New Roman"/>
                <w:lang w:val="bg-BG" w:eastAsia="bg-BG"/>
              </w:rPr>
              <w:t>Брястовец, с.</w:t>
            </w:r>
            <w:r w:rsidR="00F812B8">
              <w:rPr>
                <w:rFonts w:ascii="Times New Roman" w:hAnsi="Times New Roman"/>
                <w:lang w:val="bg-BG" w:eastAsia="bg-BG"/>
              </w:rPr>
              <w:t xml:space="preserve"> </w:t>
            </w:r>
            <w:r w:rsidRPr="003B25DD">
              <w:rPr>
                <w:rFonts w:ascii="Times New Roman" w:hAnsi="Times New Roman"/>
                <w:lang w:val="bg-BG" w:eastAsia="bg-BG"/>
              </w:rPr>
              <w:t>Миролюбово, с.</w:t>
            </w:r>
            <w:r w:rsidR="00F812B8">
              <w:rPr>
                <w:rFonts w:ascii="Times New Roman" w:hAnsi="Times New Roman"/>
                <w:lang w:val="bg-BG" w:eastAsia="bg-BG"/>
              </w:rPr>
              <w:t xml:space="preserve"> </w:t>
            </w:r>
            <w:r w:rsidRPr="003B25DD">
              <w:rPr>
                <w:rFonts w:ascii="Times New Roman" w:hAnsi="Times New Roman"/>
                <w:lang w:val="bg-BG" w:eastAsia="bg-BG"/>
              </w:rPr>
              <w:t>Маринка, с</w:t>
            </w:r>
            <w:r w:rsidR="00F812B8">
              <w:rPr>
                <w:rFonts w:ascii="Times New Roman" w:hAnsi="Times New Roman"/>
                <w:lang w:val="bg-BG" w:eastAsia="bg-BG"/>
              </w:rPr>
              <w:t>. Твърдица, с</w:t>
            </w:r>
            <w:r w:rsidRPr="003B25DD">
              <w:rPr>
                <w:rFonts w:ascii="Times New Roman" w:hAnsi="Times New Roman"/>
                <w:lang w:val="bg-BG" w:eastAsia="bg-BG"/>
              </w:rPr>
              <w:t>.</w:t>
            </w:r>
            <w:r w:rsidR="00F812B8">
              <w:rPr>
                <w:rFonts w:ascii="Times New Roman" w:hAnsi="Times New Roman"/>
                <w:lang w:val="bg-BG" w:eastAsia="bg-BG"/>
              </w:rPr>
              <w:t xml:space="preserve"> </w:t>
            </w:r>
            <w:r w:rsidRPr="003B25DD">
              <w:rPr>
                <w:rFonts w:ascii="Times New Roman" w:hAnsi="Times New Roman"/>
                <w:lang w:val="bg-BG" w:eastAsia="bg-BG"/>
              </w:rPr>
              <w:t>Димчево, с.</w:t>
            </w:r>
            <w:r w:rsidR="00F812B8">
              <w:rPr>
                <w:rFonts w:ascii="Times New Roman" w:hAnsi="Times New Roman"/>
                <w:lang w:val="bg-BG" w:eastAsia="bg-BG"/>
              </w:rPr>
              <w:t xml:space="preserve"> </w:t>
            </w:r>
            <w:r w:rsidRPr="003B25DD">
              <w:rPr>
                <w:rFonts w:ascii="Times New Roman" w:hAnsi="Times New Roman"/>
                <w:lang w:val="bg-BG" w:eastAsia="bg-BG"/>
              </w:rPr>
              <w:t>Равнец, с.</w:t>
            </w:r>
            <w:r w:rsidR="00F812B8">
              <w:rPr>
                <w:rFonts w:ascii="Times New Roman" w:hAnsi="Times New Roman"/>
                <w:lang w:val="bg-BG" w:eastAsia="bg-BG"/>
              </w:rPr>
              <w:t xml:space="preserve"> </w:t>
            </w:r>
            <w:r w:rsidRPr="003B25DD">
              <w:rPr>
                <w:rFonts w:ascii="Times New Roman" w:hAnsi="Times New Roman"/>
                <w:lang w:val="bg-BG" w:eastAsia="bg-BG"/>
              </w:rPr>
              <w:t>Братово, с.</w:t>
            </w:r>
            <w:r w:rsidR="00F812B8">
              <w:rPr>
                <w:rFonts w:ascii="Times New Roman" w:hAnsi="Times New Roman"/>
                <w:lang w:val="bg-BG" w:eastAsia="bg-BG"/>
              </w:rPr>
              <w:t xml:space="preserve"> </w:t>
            </w:r>
            <w:r w:rsidRPr="003B25DD">
              <w:rPr>
                <w:rFonts w:ascii="Times New Roman" w:hAnsi="Times New Roman"/>
                <w:lang w:val="bg-BG" w:eastAsia="bg-BG"/>
              </w:rPr>
              <w:t>Извор, когато таксата се определя пропорционално, в промил върху данъчната оценка на имота/отчетната стойност на активите (земя и сгради).</w:t>
            </w:r>
          </w:p>
        </w:tc>
        <w:tc>
          <w:tcPr>
            <w:tcW w:w="1559" w:type="dxa"/>
            <w:shd w:val="clear" w:color="auto" w:fill="auto"/>
          </w:tcPr>
          <w:p w14:paraId="76D5A777" w14:textId="77777777" w:rsidR="007E750A" w:rsidRPr="003B25DD" w:rsidRDefault="007E750A" w:rsidP="007E750A">
            <w:pPr>
              <w:jc w:val="center"/>
              <w:rPr>
                <w:rFonts w:ascii="Times New Roman" w:hAnsi="Times New Roman"/>
                <w:b/>
                <w:u w:val="single"/>
                <w:lang w:val="bg-BG" w:eastAsia="bg-BG"/>
              </w:rPr>
            </w:pPr>
          </w:p>
          <w:p w14:paraId="7D8689CC" w14:textId="77777777" w:rsidR="007E750A" w:rsidRPr="003B25DD" w:rsidRDefault="007E750A" w:rsidP="007E750A">
            <w:pPr>
              <w:jc w:val="center"/>
              <w:rPr>
                <w:rFonts w:ascii="Times New Roman" w:hAnsi="Times New Roman"/>
                <w:b/>
                <w:u w:val="single"/>
                <w:lang w:val="bg-BG" w:eastAsia="bg-BG"/>
              </w:rPr>
            </w:pPr>
          </w:p>
          <w:p w14:paraId="2D6143D5" w14:textId="77777777" w:rsidR="007E750A" w:rsidRPr="003B25DD" w:rsidRDefault="007E750A" w:rsidP="007E750A">
            <w:pPr>
              <w:jc w:val="center"/>
              <w:rPr>
                <w:rFonts w:ascii="Times New Roman" w:hAnsi="Times New Roman"/>
                <w:b/>
                <w:u w:val="single"/>
                <w:lang w:val="bg-BG" w:eastAsia="bg-BG"/>
              </w:rPr>
            </w:pPr>
          </w:p>
          <w:p w14:paraId="07740B70" w14:textId="77777777" w:rsidR="007E750A" w:rsidRPr="003B25DD" w:rsidRDefault="007E750A" w:rsidP="007E750A">
            <w:pPr>
              <w:jc w:val="center"/>
              <w:rPr>
                <w:rFonts w:ascii="Times New Roman" w:hAnsi="Times New Roman"/>
                <w:b/>
                <w:lang w:val="bg-BG" w:eastAsia="bg-BG"/>
              </w:rPr>
            </w:pPr>
            <w:r w:rsidRPr="003B25DD">
              <w:rPr>
                <w:rFonts w:ascii="Times New Roman" w:hAnsi="Times New Roman"/>
                <w:b/>
                <w:lang w:val="bg-BG" w:eastAsia="bg-BG"/>
              </w:rPr>
              <w:t>6.9 ‰</w:t>
            </w:r>
          </w:p>
        </w:tc>
      </w:tr>
      <w:tr w:rsidR="007E750A" w:rsidRPr="003B25DD" w14:paraId="1528A9CF" w14:textId="77777777" w:rsidTr="00F812B8">
        <w:tc>
          <w:tcPr>
            <w:tcW w:w="851" w:type="dxa"/>
            <w:shd w:val="clear" w:color="auto" w:fill="auto"/>
          </w:tcPr>
          <w:p w14:paraId="10FF6556" w14:textId="77777777" w:rsidR="007E750A" w:rsidRPr="003B25DD" w:rsidRDefault="007E750A" w:rsidP="007E750A">
            <w:pPr>
              <w:jc w:val="both"/>
              <w:rPr>
                <w:rFonts w:ascii="Times New Roman" w:hAnsi="Times New Roman"/>
                <w:lang w:val="bg-BG" w:eastAsia="bg-BG"/>
              </w:rPr>
            </w:pPr>
          </w:p>
        </w:tc>
        <w:tc>
          <w:tcPr>
            <w:tcW w:w="7513" w:type="dxa"/>
            <w:shd w:val="clear" w:color="auto" w:fill="auto"/>
          </w:tcPr>
          <w:p w14:paraId="30DF5B47" w14:textId="77777777" w:rsidR="007E750A" w:rsidRPr="003B25DD" w:rsidRDefault="007E750A" w:rsidP="007E750A">
            <w:pPr>
              <w:jc w:val="both"/>
              <w:rPr>
                <w:rFonts w:ascii="Times New Roman" w:hAnsi="Times New Roman"/>
                <w:lang w:val="bg-BG" w:eastAsia="bg-BG"/>
              </w:rPr>
            </w:pPr>
            <w:r w:rsidRPr="003B25DD">
              <w:rPr>
                <w:rFonts w:ascii="Times New Roman" w:hAnsi="Times New Roman"/>
                <w:lang w:val="bg-BG" w:eastAsia="bg-BG"/>
              </w:rPr>
              <w:t>- За услугата по сметосъбиране и сметоизвозване на битовите отпадъци.</w:t>
            </w:r>
          </w:p>
        </w:tc>
        <w:tc>
          <w:tcPr>
            <w:tcW w:w="1559" w:type="dxa"/>
            <w:shd w:val="clear" w:color="auto" w:fill="auto"/>
          </w:tcPr>
          <w:p w14:paraId="03BD6DC4" w14:textId="77777777" w:rsidR="007E750A" w:rsidRPr="003B25DD" w:rsidRDefault="007E750A" w:rsidP="007E750A">
            <w:pPr>
              <w:jc w:val="center"/>
              <w:rPr>
                <w:rFonts w:ascii="Times New Roman" w:hAnsi="Times New Roman"/>
                <w:lang w:val="bg-BG" w:eastAsia="bg-BG"/>
              </w:rPr>
            </w:pPr>
            <w:r w:rsidRPr="003B25DD">
              <w:rPr>
                <w:rFonts w:ascii="Times New Roman" w:hAnsi="Times New Roman"/>
                <w:lang w:val="bg-BG" w:eastAsia="bg-BG"/>
              </w:rPr>
              <w:t>2.9 ‰</w:t>
            </w:r>
          </w:p>
        </w:tc>
      </w:tr>
      <w:tr w:rsidR="007E750A" w:rsidRPr="003B25DD" w14:paraId="1E5E246F" w14:textId="77777777" w:rsidTr="00F812B8">
        <w:tc>
          <w:tcPr>
            <w:tcW w:w="851" w:type="dxa"/>
            <w:shd w:val="clear" w:color="auto" w:fill="auto"/>
          </w:tcPr>
          <w:p w14:paraId="5407271D" w14:textId="77777777" w:rsidR="007E750A" w:rsidRPr="003B25DD" w:rsidRDefault="007E750A" w:rsidP="007E750A">
            <w:pPr>
              <w:jc w:val="both"/>
              <w:rPr>
                <w:rFonts w:ascii="Times New Roman" w:hAnsi="Times New Roman"/>
                <w:lang w:val="bg-BG" w:eastAsia="bg-BG"/>
              </w:rPr>
            </w:pPr>
          </w:p>
        </w:tc>
        <w:tc>
          <w:tcPr>
            <w:tcW w:w="7513" w:type="dxa"/>
            <w:shd w:val="clear" w:color="auto" w:fill="auto"/>
          </w:tcPr>
          <w:p w14:paraId="3174773A" w14:textId="77777777" w:rsidR="007E750A" w:rsidRPr="003B25DD" w:rsidRDefault="007E750A" w:rsidP="007E750A">
            <w:pPr>
              <w:jc w:val="both"/>
              <w:rPr>
                <w:rFonts w:ascii="Times New Roman" w:hAnsi="Times New Roman"/>
                <w:lang w:val="bg-BG" w:eastAsia="bg-BG"/>
              </w:rPr>
            </w:pPr>
            <w:r w:rsidRPr="003B25DD">
              <w:rPr>
                <w:rFonts w:ascii="Times New Roman" w:hAnsi="Times New Roman"/>
                <w:lang w:val="bg-BG" w:eastAsia="bg-BG"/>
              </w:rPr>
              <w:t>- За услугата по обезвреждане на битовите отпадъци в депа или други съоръжения.</w:t>
            </w:r>
          </w:p>
        </w:tc>
        <w:tc>
          <w:tcPr>
            <w:tcW w:w="1559" w:type="dxa"/>
            <w:shd w:val="clear" w:color="auto" w:fill="auto"/>
          </w:tcPr>
          <w:p w14:paraId="5C0EB0EE" w14:textId="77777777" w:rsidR="007E750A" w:rsidRPr="003B25DD" w:rsidRDefault="007E750A" w:rsidP="007E750A">
            <w:pPr>
              <w:jc w:val="center"/>
              <w:rPr>
                <w:rFonts w:ascii="Times New Roman" w:hAnsi="Times New Roman"/>
                <w:lang w:val="bg-BG" w:eastAsia="bg-BG"/>
              </w:rPr>
            </w:pPr>
          </w:p>
          <w:p w14:paraId="3AA67187" w14:textId="77777777" w:rsidR="007E750A" w:rsidRPr="003B25DD" w:rsidRDefault="007E750A" w:rsidP="007E750A">
            <w:pPr>
              <w:jc w:val="center"/>
              <w:rPr>
                <w:rFonts w:ascii="Times New Roman" w:hAnsi="Times New Roman"/>
                <w:lang w:val="bg-BG" w:eastAsia="bg-BG"/>
              </w:rPr>
            </w:pPr>
            <w:r w:rsidRPr="003B25DD">
              <w:rPr>
                <w:rFonts w:ascii="Times New Roman" w:hAnsi="Times New Roman"/>
                <w:lang w:val="bg-BG" w:eastAsia="bg-BG"/>
              </w:rPr>
              <w:t>0,5 ‰</w:t>
            </w:r>
          </w:p>
        </w:tc>
      </w:tr>
      <w:tr w:rsidR="007E750A" w:rsidRPr="003B25DD" w14:paraId="096C80C1" w14:textId="77777777" w:rsidTr="00F812B8">
        <w:tc>
          <w:tcPr>
            <w:tcW w:w="851" w:type="dxa"/>
            <w:shd w:val="clear" w:color="auto" w:fill="auto"/>
          </w:tcPr>
          <w:p w14:paraId="1CA86861" w14:textId="77777777" w:rsidR="007E750A" w:rsidRPr="003B25DD" w:rsidRDefault="007E750A" w:rsidP="007E750A">
            <w:pPr>
              <w:jc w:val="both"/>
              <w:rPr>
                <w:rFonts w:ascii="Times New Roman" w:hAnsi="Times New Roman"/>
                <w:lang w:val="bg-BG" w:eastAsia="bg-BG"/>
              </w:rPr>
            </w:pPr>
          </w:p>
        </w:tc>
        <w:tc>
          <w:tcPr>
            <w:tcW w:w="7513" w:type="dxa"/>
            <w:shd w:val="clear" w:color="auto" w:fill="auto"/>
          </w:tcPr>
          <w:p w14:paraId="03B9119B" w14:textId="77777777" w:rsidR="007E750A" w:rsidRPr="003B25DD" w:rsidRDefault="007E750A" w:rsidP="007E750A">
            <w:pPr>
              <w:jc w:val="both"/>
              <w:rPr>
                <w:rFonts w:ascii="Times New Roman" w:hAnsi="Times New Roman"/>
                <w:lang w:val="bg-BG" w:eastAsia="bg-BG"/>
              </w:rPr>
            </w:pPr>
            <w:r w:rsidRPr="003B25DD">
              <w:rPr>
                <w:rFonts w:ascii="Times New Roman" w:hAnsi="Times New Roman"/>
                <w:lang w:val="bg-BG" w:eastAsia="bg-BG"/>
              </w:rPr>
              <w:t>- За услугата по поддържане чистотата на териториите за обществено ползване.</w:t>
            </w:r>
          </w:p>
        </w:tc>
        <w:tc>
          <w:tcPr>
            <w:tcW w:w="1559" w:type="dxa"/>
            <w:shd w:val="clear" w:color="auto" w:fill="auto"/>
          </w:tcPr>
          <w:p w14:paraId="6DE51BE8" w14:textId="77777777" w:rsidR="007E750A" w:rsidRPr="003B25DD" w:rsidRDefault="007E750A" w:rsidP="007E750A">
            <w:pPr>
              <w:jc w:val="center"/>
              <w:rPr>
                <w:rFonts w:ascii="Times New Roman" w:hAnsi="Times New Roman"/>
                <w:lang w:val="bg-BG" w:eastAsia="bg-BG"/>
              </w:rPr>
            </w:pPr>
            <w:r w:rsidRPr="003B25DD">
              <w:rPr>
                <w:rFonts w:ascii="Times New Roman" w:hAnsi="Times New Roman"/>
                <w:lang w:val="bg-BG" w:eastAsia="bg-BG"/>
              </w:rPr>
              <w:t>3.5 ‰</w:t>
            </w:r>
          </w:p>
        </w:tc>
      </w:tr>
      <w:tr w:rsidR="007E750A" w:rsidRPr="003B25DD" w14:paraId="590998E3" w14:textId="77777777" w:rsidTr="00F812B8">
        <w:tc>
          <w:tcPr>
            <w:tcW w:w="851" w:type="dxa"/>
            <w:shd w:val="clear" w:color="auto" w:fill="auto"/>
          </w:tcPr>
          <w:p w14:paraId="22942E21" w14:textId="77777777" w:rsidR="007E750A" w:rsidRPr="003B25DD" w:rsidRDefault="007E750A" w:rsidP="0014741D">
            <w:pPr>
              <w:jc w:val="center"/>
              <w:rPr>
                <w:rFonts w:ascii="Times New Roman" w:hAnsi="Times New Roman"/>
                <w:lang w:val="bg-BG" w:eastAsia="bg-BG"/>
              </w:rPr>
            </w:pPr>
            <w:r w:rsidRPr="003B25DD">
              <w:rPr>
                <w:rFonts w:ascii="Times New Roman" w:hAnsi="Times New Roman"/>
                <w:lang w:val="bg-BG" w:eastAsia="bg-BG"/>
              </w:rPr>
              <w:t>7.2.3</w:t>
            </w:r>
          </w:p>
        </w:tc>
        <w:tc>
          <w:tcPr>
            <w:tcW w:w="7513" w:type="dxa"/>
            <w:shd w:val="clear" w:color="auto" w:fill="auto"/>
          </w:tcPr>
          <w:p w14:paraId="29BA5C71" w14:textId="77777777" w:rsidR="007E750A" w:rsidRPr="003B25DD" w:rsidRDefault="007E750A" w:rsidP="007E750A">
            <w:pPr>
              <w:jc w:val="both"/>
              <w:rPr>
                <w:rFonts w:ascii="Times New Roman" w:hAnsi="Times New Roman"/>
                <w:lang w:val="bg-BG" w:eastAsia="bg-BG"/>
              </w:rPr>
            </w:pPr>
            <w:r w:rsidRPr="003B25DD">
              <w:rPr>
                <w:rFonts w:ascii="Times New Roman" w:hAnsi="Times New Roman"/>
                <w:lang w:val="bg-BG" w:eastAsia="bg-BG"/>
              </w:rPr>
              <w:t>За имоти, ползвани като офиси, когато таксата се определя пропорционално в промил върху данъчната оценка на имота/отчетната стойност на актива.</w:t>
            </w:r>
          </w:p>
        </w:tc>
        <w:tc>
          <w:tcPr>
            <w:tcW w:w="1559" w:type="dxa"/>
            <w:shd w:val="clear" w:color="auto" w:fill="auto"/>
          </w:tcPr>
          <w:p w14:paraId="6D791438" w14:textId="77777777" w:rsidR="007E750A" w:rsidRPr="003B25DD" w:rsidRDefault="007E750A" w:rsidP="007E750A">
            <w:pPr>
              <w:jc w:val="center"/>
              <w:rPr>
                <w:rFonts w:ascii="Times New Roman" w:hAnsi="Times New Roman"/>
                <w:b/>
                <w:lang w:val="bg-BG" w:eastAsia="bg-BG"/>
              </w:rPr>
            </w:pPr>
            <w:r w:rsidRPr="003B25DD">
              <w:rPr>
                <w:rFonts w:ascii="Times New Roman" w:hAnsi="Times New Roman"/>
                <w:b/>
                <w:lang w:val="bg-BG" w:eastAsia="bg-BG"/>
              </w:rPr>
              <w:t>6 ‰</w:t>
            </w:r>
          </w:p>
        </w:tc>
      </w:tr>
      <w:tr w:rsidR="007E750A" w:rsidRPr="003B25DD" w14:paraId="48D00948" w14:textId="77777777" w:rsidTr="00F812B8">
        <w:tc>
          <w:tcPr>
            <w:tcW w:w="851" w:type="dxa"/>
            <w:shd w:val="clear" w:color="auto" w:fill="auto"/>
          </w:tcPr>
          <w:p w14:paraId="603B0FB5" w14:textId="77777777" w:rsidR="007E750A" w:rsidRPr="003B25DD" w:rsidRDefault="007E750A" w:rsidP="007E750A">
            <w:pPr>
              <w:jc w:val="both"/>
              <w:rPr>
                <w:rFonts w:ascii="Times New Roman" w:hAnsi="Times New Roman"/>
                <w:lang w:val="bg-BG" w:eastAsia="bg-BG"/>
              </w:rPr>
            </w:pPr>
          </w:p>
        </w:tc>
        <w:tc>
          <w:tcPr>
            <w:tcW w:w="7513" w:type="dxa"/>
            <w:shd w:val="clear" w:color="auto" w:fill="auto"/>
          </w:tcPr>
          <w:p w14:paraId="54D68B63" w14:textId="77777777" w:rsidR="007E750A" w:rsidRPr="003B25DD" w:rsidRDefault="007E750A" w:rsidP="007E750A">
            <w:pPr>
              <w:jc w:val="both"/>
              <w:rPr>
                <w:rFonts w:ascii="Times New Roman" w:hAnsi="Times New Roman"/>
                <w:lang w:val="bg-BG" w:eastAsia="bg-BG"/>
              </w:rPr>
            </w:pPr>
            <w:r w:rsidRPr="003B25DD">
              <w:rPr>
                <w:rFonts w:ascii="Times New Roman" w:hAnsi="Times New Roman"/>
                <w:lang w:val="bg-BG" w:eastAsia="bg-BG"/>
              </w:rPr>
              <w:t>- За услугата по сметосъбиране и сметоизвозване на битовите отпадъци.</w:t>
            </w:r>
          </w:p>
        </w:tc>
        <w:tc>
          <w:tcPr>
            <w:tcW w:w="1559" w:type="dxa"/>
            <w:shd w:val="clear" w:color="auto" w:fill="auto"/>
          </w:tcPr>
          <w:p w14:paraId="45AE3FBD" w14:textId="77777777" w:rsidR="007E750A" w:rsidRPr="003B25DD" w:rsidRDefault="007E750A" w:rsidP="007E750A">
            <w:pPr>
              <w:jc w:val="center"/>
              <w:rPr>
                <w:rFonts w:ascii="Times New Roman" w:hAnsi="Times New Roman"/>
                <w:lang w:val="bg-BG" w:eastAsia="bg-BG"/>
              </w:rPr>
            </w:pPr>
            <w:r w:rsidRPr="003B25DD">
              <w:rPr>
                <w:rFonts w:ascii="Times New Roman" w:hAnsi="Times New Roman"/>
                <w:lang w:val="bg-BG" w:eastAsia="bg-BG"/>
              </w:rPr>
              <w:t>2.0 ‰</w:t>
            </w:r>
          </w:p>
        </w:tc>
      </w:tr>
      <w:tr w:rsidR="007E750A" w:rsidRPr="003B25DD" w14:paraId="524D6263" w14:textId="77777777" w:rsidTr="00F812B8">
        <w:tc>
          <w:tcPr>
            <w:tcW w:w="851" w:type="dxa"/>
            <w:shd w:val="clear" w:color="auto" w:fill="auto"/>
          </w:tcPr>
          <w:p w14:paraId="7000DDE7" w14:textId="77777777" w:rsidR="007E750A" w:rsidRPr="003B25DD" w:rsidRDefault="007E750A" w:rsidP="007E750A">
            <w:pPr>
              <w:jc w:val="both"/>
              <w:rPr>
                <w:rFonts w:ascii="Times New Roman" w:hAnsi="Times New Roman"/>
                <w:lang w:val="bg-BG" w:eastAsia="bg-BG"/>
              </w:rPr>
            </w:pPr>
          </w:p>
        </w:tc>
        <w:tc>
          <w:tcPr>
            <w:tcW w:w="7513" w:type="dxa"/>
            <w:shd w:val="clear" w:color="auto" w:fill="auto"/>
          </w:tcPr>
          <w:p w14:paraId="6C4DE372" w14:textId="77777777" w:rsidR="007E750A" w:rsidRPr="003B25DD" w:rsidRDefault="007E750A" w:rsidP="007E750A">
            <w:pPr>
              <w:jc w:val="both"/>
              <w:rPr>
                <w:rFonts w:ascii="Times New Roman" w:hAnsi="Times New Roman"/>
                <w:lang w:val="bg-BG" w:eastAsia="bg-BG"/>
              </w:rPr>
            </w:pPr>
            <w:r w:rsidRPr="003B25DD">
              <w:rPr>
                <w:rFonts w:ascii="Times New Roman" w:hAnsi="Times New Roman"/>
                <w:lang w:val="bg-BG" w:eastAsia="bg-BG"/>
              </w:rPr>
              <w:t>- За услугата по обезвреждане на битовите отпадъци в депа или други съоръжения.</w:t>
            </w:r>
          </w:p>
        </w:tc>
        <w:tc>
          <w:tcPr>
            <w:tcW w:w="1559" w:type="dxa"/>
            <w:shd w:val="clear" w:color="auto" w:fill="auto"/>
          </w:tcPr>
          <w:p w14:paraId="031B886D" w14:textId="77777777" w:rsidR="007E750A" w:rsidRPr="003B25DD" w:rsidRDefault="007E750A" w:rsidP="007E750A">
            <w:pPr>
              <w:jc w:val="center"/>
              <w:rPr>
                <w:rFonts w:ascii="Times New Roman" w:hAnsi="Times New Roman"/>
                <w:lang w:val="bg-BG" w:eastAsia="bg-BG"/>
              </w:rPr>
            </w:pPr>
            <w:r w:rsidRPr="003B25DD">
              <w:rPr>
                <w:rFonts w:ascii="Times New Roman" w:hAnsi="Times New Roman"/>
                <w:lang w:val="bg-BG" w:eastAsia="bg-BG"/>
              </w:rPr>
              <w:t>0.5 ‰</w:t>
            </w:r>
          </w:p>
        </w:tc>
      </w:tr>
      <w:tr w:rsidR="007E750A" w:rsidRPr="003B25DD" w14:paraId="223D6C0E" w14:textId="77777777" w:rsidTr="00F812B8">
        <w:tc>
          <w:tcPr>
            <w:tcW w:w="851" w:type="dxa"/>
            <w:shd w:val="clear" w:color="auto" w:fill="auto"/>
          </w:tcPr>
          <w:p w14:paraId="7DC450EC" w14:textId="77777777" w:rsidR="007E750A" w:rsidRPr="003B25DD" w:rsidRDefault="007E750A" w:rsidP="007E750A">
            <w:pPr>
              <w:jc w:val="both"/>
              <w:rPr>
                <w:rFonts w:ascii="Times New Roman" w:hAnsi="Times New Roman"/>
                <w:lang w:val="bg-BG" w:eastAsia="bg-BG"/>
              </w:rPr>
            </w:pPr>
          </w:p>
        </w:tc>
        <w:tc>
          <w:tcPr>
            <w:tcW w:w="7513" w:type="dxa"/>
            <w:shd w:val="clear" w:color="auto" w:fill="auto"/>
          </w:tcPr>
          <w:p w14:paraId="6F616039" w14:textId="77777777" w:rsidR="007E750A" w:rsidRPr="003B25DD" w:rsidRDefault="007E750A" w:rsidP="007E750A">
            <w:pPr>
              <w:jc w:val="both"/>
              <w:rPr>
                <w:rFonts w:ascii="Times New Roman" w:hAnsi="Times New Roman"/>
                <w:lang w:val="bg-BG" w:eastAsia="bg-BG"/>
              </w:rPr>
            </w:pPr>
            <w:r w:rsidRPr="003B25DD">
              <w:rPr>
                <w:rFonts w:ascii="Times New Roman" w:hAnsi="Times New Roman"/>
                <w:lang w:val="bg-BG" w:eastAsia="bg-BG"/>
              </w:rPr>
              <w:t>- За услугата по поддържане чистотата на териториите за обществено ползване.</w:t>
            </w:r>
          </w:p>
        </w:tc>
        <w:tc>
          <w:tcPr>
            <w:tcW w:w="1559" w:type="dxa"/>
            <w:shd w:val="clear" w:color="auto" w:fill="auto"/>
          </w:tcPr>
          <w:p w14:paraId="05B55988" w14:textId="77777777" w:rsidR="007E750A" w:rsidRPr="003B25DD" w:rsidRDefault="007E750A" w:rsidP="007E750A">
            <w:pPr>
              <w:jc w:val="center"/>
              <w:rPr>
                <w:rFonts w:ascii="Times New Roman" w:hAnsi="Times New Roman"/>
                <w:lang w:val="bg-BG" w:eastAsia="bg-BG"/>
              </w:rPr>
            </w:pPr>
            <w:r w:rsidRPr="003B25DD">
              <w:rPr>
                <w:rFonts w:ascii="Times New Roman" w:hAnsi="Times New Roman"/>
                <w:lang w:val="bg-BG" w:eastAsia="bg-BG"/>
              </w:rPr>
              <w:t>3.5 ‰</w:t>
            </w:r>
          </w:p>
          <w:p w14:paraId="19385C66" w14:textId="77777777" w:rsidR="007E750A" w:rsidRPr="003B25DD" w:rsidRDefault="007E750A" w:rsidP="007E750A">
            <w:pPr>
              <w:rPr>
                <w:rFonts w:ascii="Times New Roman" w:hAnsi="Times New Roman"/>
                <w:lang w:val="bg-BG" w:eastAsia="bg-BG"/>
              </w:rPr>
            </w:pPr>
          </w:p>
        </w:tc>
      </w:tr>
      <w:tr w:rsidR="007E750A" w:rsidRPr="003B25DD" w14:paraId="1E7E6EAE" w14:textId="77777777" w:rsidTr="00F812B8">
        <w:tc>
          <w:tcPr>
            <w:tcW w:w="851" w:type="dxa"/>
            <w:shd w:val="clear" w:color="auto" w:fill="auto"/>
          </w:tcPr>
          <w:p w14:paraId="29671500" w14:textId="77777777" w:rsidR="007E750A" w:rsidRPr="003B25DD" w:rsidRDefault="007E750A" w:rsidP="0014741D">
            <w:pPr>
              <w:jc w:val="center"/>
              <w:rPr>
                <w:rFonts w:ascii="Times New Roman" w:eastAsia="Calibri" w:hAnsi="Times New Roman"/>
                <w:lang w:val="bg-BG" w:eastAsia="bg-BG"/>
              </w:rPr>
            </w:pPr>
            <w:r w:rsidRPr="003B25DD">
              <w:rPr>
                <w:rFonts w:ascii="Times New Roman" w:eastAsia="Calibri" w:hAnsi="Times New Roman"/>
                <w:lang w:val="bg-BG" w:eastAsia="bg-BG"/>
              </w:rPr>
              <w:t>7.3.</w:t>
            </w:r>
          </w:p>
        </w:tc>
        <w:tc>
          <w:tcPr>
            <w:tcW w:w="7513" w:type="dxa"/>
            <w:shd w:val="clear" w:color="auto" w:fill="auto"/>
          </w:tcPr>
          <w:p w14:paraId="729D7883"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За имотите, намиращи се извън границите на районите, определени по реда на чл.14, ал.1 от Наредбата за определяне и администриране на местните такси и цени на услуги, се събира такса за поддържане чистотата на териториите за обществено ползване, </w:t>
            </w:r>
            <w:r w:rsidRPr="003B25DD">
              <w:rPr>
                <w:rFonts w:ascii="Times New Roman" w:eastAsia="Calibri" w:hAnsi="Times New Roman"/>
                <w:b/>
                <w:lang w:val="bg-BG" w:eastAsia="bg-BG"/>
              </w:rPr>
              <w:t>в промил върху данъчната оценка на имота/отчетната стойност на активите (земя и сграда)</w:t>
            </w:r>
          </w:p>
        </w:tc>
        <w:tc>
          <w:tcPr>
            <w:tcW w:w="1559" w:type="dxa"/>
            <w:shd w:val="clear" w:color="auto" w:fill="auto"/>
          </w:tcPr>
          <w:p w14:paraId="1E253FCA" w14:textId="77777777" w:rsidR="007E750A" w:rsidRPr="003B25DD" w:rsidRDefault="007E750A" w:rsidP="007E750A">
            <w:pPr>
              <w:jc w:val="center"/>
              <w:rPr>
                <w:rFonts w:ascii="Times New Roman" w:eastAsia="Calibri" w:hAnsi="Times New Roman"/>
                <w:lang w:val="bg-BG" w:eastAsia="bg-BG"/>
              </w:rPr>
            </w:pPr>
          </w:p>
          <w:p w14:paraId="160CE826" w14:textId="77777777" w:rsidR="007E750A" w:rsidRPr="003B25DD" w:rsidRDefault="007E750A" w:rsidP="007E750A">
            <w:pPr>
              <w:jc w:val="center"/>
              <w:rPr>
                <w:rFonts w:ascii="Times New Roman" w:eastAsia="Calibri" w:hAnsi="Times New Roman"/>
                <w:lang w:val="bg-BG" w:eastAsia="bg-BG"/>
              </w:rPr>
            </w:pPr>
          </w:p>
          <w:p w14:paraId="0832C363" w14:textId="77777777" w:rsidR="007E750A" w:rsidRPr="003B25DD" w:rsidRDefault="007E750A" w:rsidP="007E750A">
            <w:pPr>
              <w:jc w:val="center"/>
              <w:rPr>
                <w:rFonts w:ascii="Times New Roman" w:eastAsia="Calibri" w:hAnsi="Times New Roman"/>
                <w:lang w:val="bg-BG" w:eastAsia="bg-BG"/>
              </w:rPr>
            </w:pPr>
          </w:p>
        </w:tc>
      </w:tr>
      <w:tr w:rsidR="007E750A" w:rsidRPr="003B25DD" w14:paraId="285139EF" w14:textId="77777777" w:rsidTr="00F812B8">
        <w:tc>
          <w:tcPr>
            <w:tcW w:w="851" w:type="dxa"/>
            <w:shd w:val="clear" w:color="auto" w:fill="auto"/>
          </w:tcPr>
          <w:p w14:paraId="7368C826" w14:textId="77777777" w:rsidR="007E750A" w:rsidRPr="003B25DD" w:rsidRDefault="007E750A" w:rsidP="007E750A">
            <w:pPr>
              <w:jc w:val="both"/>
              <w:rPr>
                <w:rFonts w:ascii="Times New Roman" w:eastAsia="Calibri" w:hAnsi="Times New Roman"/>
                <w:lang w:val="bg-BG" w:eastAsia="bg-BG"/>
              </w:rPr>
            </w:pPr>
          </w:p>
        </w:tc>
        <w:tc>
          <w:tcPr>
            <w:tcW w:w="7513" w:type="dxa"/>
            <w:shd w:val="clear" w:color="auto" w:fill="auto"/>
          </w:tcPr>
          <w:p w14:paraId="15D349D3" w14:textId="77777777" w:rsidR="007E750A" w:rsidRPr="003B25DD" w:rsidRDefault="0014741D" w:rsidP="0014741D">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7E750A" w:rsidRPr="003B25DD">
              <w:rPr>
                <w:rFonts w:ascii="Times New Roman" w:eastAsia="Calibri" w:hAnsi="Times New Roman"/>
                <w:lang w:val="bg-BG" w:eastAsia="bg-BG"/>
              </w:rPr>
              <w:t>За нежилищни имоти</w:t>
            </w:r>
          </w:p>
        </w:tc>
        <w:tc>
          <w:tcPr>
            <w:tcW w:w="1559" w:type="dxa"/>
            <w:shd w:val="clear" w:color="auto" w:fill="auto"/>
          </w:tcPr>
          <w:p w14:paraId="65C3EC68"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3.5 ‰</w:t>
            </w:r>
          </w:p>
        </w:tc>
      </w:tr>
      <w:tr w:rsidR="007E750A" w:rsidRPr="003B25DD" w14:paraId="508693FC" w14:textId="77777777" w:rsidTr="00F812B8">
        <w:tc>
          <w:tcPr>
            <w:tcW w:w="851" w:type="dxa"/>
            <w:shd w:val="clear" w:color="auto" w:fill="auto"/>
          </w:tcPr>
          <w:p w14:paraId="4F284BBB" w14:textId="77777777" w:rsidR="007E750A" w:rsidRPr="003B25DD" w:rsidRDefault="007E750A" w:rsidP="007E750A">
            <w:pPr>
              <w:jc w:val="both"/>
              <w:rPr>
                <w:rFonts w:ascii="Times New Roman" w:eastAsia="Calibri" w:hAnsi="Times New Roman"/>
                <w:lang w:val="bg-BG" w:eastAsia="bg-BG"/>
              </w:rPr>
            </w:pPr>
          </w:p>
        </w:tc>
        <w:tc>
          <w:tcPr>
            <w:tcW w:w="7513" w:type="dxa"/>
            <w:shd w:val="clear" w:color="auto" w:fill="auto"/>
          </w:tcPr>
          <w:p w14:paraId="57EE30D4" w14:textId="77777777" w:rsidR="007E750A" w:rsidRPr="003B25DD" w:rsidRDefault="0014741D" w:rsidP="0014741D">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7E750A" w:rsidRPr="003B25DD">
              <w:rPr>
                <w:rFonts w:ascii="Times New Roman" w:eastAsia="Calibri" w:hAnsi="Times New Roman"/>
                <w:lang w:val="bg-BG" w:eastAsia="bg-BG"/>
              </w:rPr>
              <w:t>За жилищни имоти</w:t>
            </w:r>
          </w:p>
        </w:tc>
        <w:tc>
          <w:tcPr>
            <w:tcW w:w="1559" w:type="dxa"/>
            <w:shd w:val="clear" w:color="auto" w:fill="auto"/>
          </w:tcPr>
          <w:p w14:paraId="67D4246F"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0.3 ‰</w:t>
            </w:r>
          </w:p>
        </w:tc>
      </w:tr>
      <w:tr w:rsidR="007E750A" w:rsidRPr="003B25DD" w14:paraId="4EB99844" w14:textId="77777777" w:rsidTr="00F812B8">
        <w:tc>
          <w:tcPr>
            <w:tcW w:w="851" w:type="dxa"/>
            <w:shd w:val="clear" w:color="auto" w:fill="auto"/>
          </w:tcPr>
          <w:p w14:paraId="55E80655" w14:textId="77777777" w:rsidR="007E750A" w:rsidRPr="003B25DD" w:rsidRDefault="007E750A" w:rsidP="0014741D">
            <w:pPr>
              <w:jc w:val="center"/>
              <w:rPr>
                <w:rFonts w:ascii="Times New Roman" w:eastAsia="Calibri" w:hAnsi="Times New Roman"/>
                <w:lang w:val="bg-BG" w:eastAsia="bg-BG"/>
              </w:rPr>
            </w:pPr>
            <w:r w:rsidRPr="003B25DD">
              <w:rPr>
                <w:rFonts w:ascii="Times New Roman" w:eastAsia="Calibri" w:hAnsi="Times New Roman"/>
                <w:lang w:val="bg-BG" w:eastAsia="bg-BG"/>
              </w:rPr>
              <w:t>7.4.</w:t>
            </w:r>
          </w:p>
        </w:tc>
        <w:tc>
          <w:tcPr>
            <w:tcW w:w="7513" w:type="dxa"/>
            <w:shd w:val="clear" w:color="auto" w:fill="auto"/>
          </w:tcPr>
          <w:p w14:paraId="4147D846"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За нежилищни имоти, в които преобладаващата част от работещите са хора със сензорни и физически увреждания, </w:t>
            </w:r>
            <w:r w:rsidRPr="003B25DD">
              <w:rPr>
                <w:rFonts w:ascii="Times New Roman" w:eastAsia="Calibri" w:hAnsi="Times New Roman"/>
                <w:b/>
                <w:lang w:val="bg-BG" w:eastAsia="bg-BG"/>
              </w:rPr>
              <w:t>в промил върху данъчната оценка на имота/отчетната стойност на активите (земя и сграда)</w:t>
            </w:r>
          </w:p>
        </w:tc>
        <w:tc>
          <w:tcPr>
            <w:tcW w:w="1559" w:type="dxa"/>
            <w:shd w:val="clear" w:color="auto" w:fill="auto"/>
          </w:tcPr>
          <w:p w14:paraId="7C40D6C2" w14:textId="77777777" w:rsidR="007E750A" w:rsidRPr="003B25DD" w:rsidRDefault="007E750A" w:rsidP="007E750A">
            <w:pPr>
              <w:jc w:val="center"/>
              <w:rPr>
                <w:rFonts w:ascii="Times New Roman" w:eastAsia="Calibri" w:hAnsi="Times New Roman"/>
                <w:lang w:val="bg-BG" w:eastAsia="bg-BG"/>
              </w:rPr>
            </w:pPr>
          </w:p>
          <w:p w14:paraId="5E7BCECE"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1.0 ‰</w:t>
            </w:r>
          </w:p>
        </w:tc>
      </w:tr>
      <w:tr w:rsidR="007E750A" w:rsidRPr="003B25DD" w14:paraId="1DA38B31" w14:textId="77777777" w:rsidTr="00F812B8">
        <w:tc>
          <w:tcPr>
            <w:tcW w:w="851" w:type="dxa"/>
            <w:shd w:val="clear" w:color="auto" w:fill="auto"/>
          </w:tcPr>
          <w:p w14:paraId="411343F7" w14:textId="77777777" w:rsidR="007E750A" w:rsidRPr="003B25DD" w:rsidRDefault="007E750A" w:rsidP="0014741D">
            <w:pPr>
              <w:jc w:val="center"/>
              <w:rPr>
                <w:rFonts w:ascii="Times New Roman" w:eastAsia="Calibri" w:hAnsi="Times New Roman"/>
                <w:lang w:val="bg-BG" w:eastAsia="bg-BG"/>
              </w:rPr>
            </w:pPr>
            <w:r w:rsidRPr="003B25DD">
              <w:rPr>
                <w:rFonts w:ascii="Times New Roman" w:eastAsia="Calibri" w:hAnsi="Times New Roman"/>
                <w:lang w:val="bg-BG" w:eastAsia="bg-BG"/>
              </w:rPr>
              <w:t>7.5.</w:t>
            </w:r>
          </w:p>
        </w:tc>
        <w:tc>
          <w:tcPr>
            <w:tcW w:w="7513" w:type="dxa"/>
            <w:shd w:val="clear" w:color="auto" w:fill="auto"/>
          </w:tcPr>
          <w:p w14:paraId="1B233DB7"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За нежилищни имоти на бюджетни предприятия – първостепенен и второстепенни разпоредители на средства, финансирани чрез бюджета на Община Бургас, </w:t>
            </w:r>
            <w:r w:rsidRPr="003B25DD">
              <w:rPr>
                <w:rFonts w:ascii="Times New Roman" w:eastAsia="Calibri" w:hAnsi="Times New Roman"/>
                <w:b/>
                <w:lang w:val="bg-BG" w:eastAsia="bg-BG"/>
              </w:rPr>
              <w:t>в промил върху отчетната стойност на активите земя и сгради</w:t>
            </w:r>
          </w:p>
        </w:tc>
        <w:tc>
          <w:tcPr>
            <w:tcW w:w="1559" w:type="dxa"/>
            <w:shd w:val="clear" w:color="auto" w:fill="auto"/>
          </w:tcPr>
          <w:p w14:paraId="320346EF" w14:textId="77777777" w:rsidR="007E750A" w:rsidRPr="003B25DD" w:rsidRDefault="007E750A" w:rsidP="007E750A">
            <w:pPr>
              <w:jc w:val="center"/>
              <w:rPr>
                <w:rFonts w:ascii="Times New Roman" w:eastAsia="Calibri" w:hAnsi="Times New Roman"/>
                <w:lang w:val="bg-BG" w:eastAsia="bg-BG"/>
              </w:rPr>
            </w:pPr>
          </w:p>
          <w:p w14:paraId="42C5142B" w14:textId="77777777" w:rsidR="007E750A" w:rsidRPr="003B25DD" w:rsidRDefault="007E750A" w:rsidP="007E750A">
            <w:pPr>
              <w:jc w:val="center"/>
              <w:rPr>
                <w:rFonts w:ascii="Times New Roman" w:eastAsia="Calibri" w:hAnsi="Times New Roman"/>
                <w:lang w:val="bg-BG" w:eastAsia="bg-BG"/>
              </w:rPr>
            </w:pPr>
            <w:r w:rsidRPr="003B25DD">
              <w:rPr>
                <w:rFonts w:ascii="Times New Roman" w:eastAsia="Calibri" w:hAnsi="Times New Roman"/>
                <w:lang w:val="bg-BG" w:eastAsia="bg-BG"/>
              </w:rPr>
              <w:t>0.5 ‰</w:t>
            </w:r>
          </w:p>
        </w:tc>
      </w:tr>
      <w:tr w:rsidR="007E750A" w:rsidRPr="003B25DD" w14:paraId="44918794" w14:textId="77777777" w:rsidTr="00F812B8">
        <w:tc>
          <w:tcPr>
            <w:tcW w:w="851" w:type="dxa"/>
            <w:shd w:val="clear" w:color="auto" w:fill="auto"/>
          </w:tcPr>
          <w:p w14:paraId="261F9AEA" w14:textId="77777777" w:rsidR="007E750A" w:rsidRPr="003B25DD" w:rsidRDefault="007E750A" w:rsidP="0014741D">
            <w:pPr>
              <w:jc w:val="center"/>
              <w:rPr>
                <w:rFonts w:ascii="Times New Roman" w:eastAsia="Calibri" w:hAnsi="Times New Roman"/>
                <w:lang w:val="bg-BG" w:eastAsia="bg-BG"/>
              </w:rPr>
            </w:pPr>
            <w:r w:rsidRPr="003B25DD">
              <w:rPr>
                <w:rFonts w:ascii="Times New Roman" w:eastAsia="Calibri" w:hAnsi="Times New Roman"/>
                <w:lang w:val="bg-BG" w:eastAsia="bg-BG"/>
              </w:rPr>
              <w:t>7.6.</w:t>
            </w:r>
          </w:p>
        </w:tc>
        <w:tc>
          <w:tcPr>
            <w:tcW w:w="7513" w:type="dxa"/>
            <w:shd w:val="clear" w:color="auto" w:fill="auto"/>
          </w:tcPr>
          <w:p w14:paraId="2586BAC2" w14:textId="77777777" w:rsidR="007E750A" w:rsidRPr="003B25DD" w:rsidRDefault="007E750A" w:rsidP="007E750A">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За нежилищни имоти, в които се предоставят социални услуги на деца и/или възрастни хора с увреждания, както и нежилищни имоти, в които се предоставят социални услуги на деца и/или възрастни хора в неравностойно положение, </w:t>
            </w:r>
            <w:r w:rsidRPr="003B25DD">
              <w:rPr>
                <w:rFonts w:ascii="Times New Roman" w:eastAsia="Calibri" w:hAnsi="Times New Roman"/>
                <w:b/>
                <w:lang w:val="bg-BG" w:eastAsia="bg-BG"/>
              </w:rPr>
              <w:t>в промил върху данъчната оценка на имота/отчетната стойност на активите(земя и сграда)</w:t>
            </w:r>
          </w:p>
        </w:tc>
        <w:tc>
          <w:tcPr>
            <w:tcW w:w="1559" w:type="dxa"/>
            <w:shd w:val="clear" w:color="auto" w:fill="auto"/>
          </w:tcPr>
          <w:p w14:paraId="3CB75D59" w14:textId="77777777" w:rsidR="007E750A" w:rsidRPr="003B25DD" w:rsidRDefault="007E750A" w:rsidP="007E750A">
            <w:pPr>
              <w:jc w:val="center"/>
              <w:rPr>
                <w:rFonts w:ascii="Times New Roman" w:eastAsia="Calibri" w:hAnsi="Times New Roman"/>
                <w:lang w:val="bg-BG" w:eastAsia="bg-BG"/>
              </w:rPr>
            </w:pPr>
          </w:p>
          <w:p w14:paraId="6184F400" w14:textId="77777777" w:rsidR="007E750A" w:rsidRPr="003B25DD" w:rsidRDefault="007E750A" w:rsidP="007E750A">
            <w:pPr>
              <w:contextualSpacing/>
              <w:jc w:val="center"/>
              <w:rPr>
                <w:rFonts w:ascii="Times New Roman" w:eastAsia="Calibri" w:hAnsi="Times New Roman"/>
                <w:lang w:val="bg-BG" w:eastAsia="bg-BG"/>
              </w:rPr>
            </w:pPr>
            <w:r w:rsidRPr="003B25DD">
              <w:rPr>
                <w:rFonts w:ascii="Times New Roman" w:eastAsia="Calibri" w:hAnsi="Times New Roman"/>
                <w:lang w:val="bg-BG" w:eastAsia="bg-BG"/>
              </w:rPr>
              <w:t>0.1‰</w:t>
            </w:r>
          </w:p>
        </w:tc>
      </w:tr>
    </w:tbl>
    <w:p w14:paraId="1E0B21F8" w14:textId="77777777" w:rsidR="007E750A" w:rsidRPr="003B25DD" w:rsidRDefault="007E750A" w:rsidP="007E750A">
      <w:pPr>
        <w:rPr>
          <w:rFonts w:ascii="Times New Roman" w:hAnsi="Times New Roman"/>
          <w:b/>
          <w:lang w:val="bg-BG"/>
        </w:rPr>
      </w:pPr>
    </w:p>
    <w:p w14:paraId="2C22DB78" w14:textId="77777777" w:rsidR="00D24E83" w:rsidRPr="003B25DD" w:rsidRDefault="00D24E83" w:rsidP="00BC249B">
      <w:pPr>
        <w:rPr>
          <w:rFonts w:ascii="Times New Roman" w:hAnsi="Times New Roman"/>
          <w:b/>
          <w:color w:val="FF0000"/>
          <w:lang w:val="bg-BG"/>
        </w:rPr>
      </w:pPr>
      <w:r w:rsidRPr="003B25DD">
        <w:rPr>
          <w:rFonts w:ascii="Times New Roman" w:hAnsi="Times New Roman"/>
          <w:b/>
          <w:color w:val="FF0000"/>
          <w:lang w:val="bg-BG"/>
        </w:rPr>
        <w:br w:type="page"/>
      </w:r>
    </w:p>
    <w:p w14:paraId="504A6329" w14:textId="77777777" w:rsidR="00D24E83" w:rsidRPr="003B25DD" w:rsidRDefault="00D24E83" w:rsidP="00D24E83">
      <w:pPr>
        <w:shd w:val="clear" w:color="auto" w:fill="FFFFFF"/>
        <w:autoSpaceDE w:val="0"/>
        <w:autoSpaceDN w:val="0"/>
        <w:adjustRightInd w:val="0"/>
        <w:ind w:left="6372" w:firstLine="708"/>
        <w:jc w:val="right"/>
        <w:rPr>
          <w:rFonts w:ascii="Times New Roman" w:hAnsi="Times New Roman"/>
          <w:b/>
          <w:bCs/>
          <w:lang w:val="bg-BG" w:eastAsia="bg-BG"/>
        </w:rPr>
      </w:pPr>
      <w:r w:rsidRPr="003B25DD">
        <w:rPr>
          <w:rFonts w:ascii="Times New Roman" w:hAnsi="Times New Roman"/>
          <w:b/>
          <w:bCs/>
          <w:lang w:val="bg-BG" w:eastAsia="bg-BG"/>
        </w:rPr>
        <w:t>Приложение № 2</w:t>
      </w:r>
    </w:p>
    <w:p w14:paraId="50CAEA32" w14:textId="77777777" w:rsidR="00D24E83" w:rsidRPr="003B25DD" w:rsidRDefault="00D24E83" w:rsidP="00D24E83">
      <w:pPr>
        <w:shd w:val="clear" w:color="auto" w:fill="FFFFFF"/>
        <w:autoSpaceDE w:val="0"/>
        <w:autoSpaceDN w:val="0"/>
        <w:adjustRightInd w:val="0"/>
        <w:ind w:left="6372"/>
        <w:rPr>
          <w:rFonts w:ascii="Times New Roman" w:hAnsi="Times New Roman"/>
          <w:lang w:val="bg-BG" w:eastAsia="bg-BG"/>
        </w:rPr>
      </w:pPr>
    </w:p>
    <w:p w14:paraId="138752E3" w14:textId="77777777" w:rsidR="00D24E83" w:rsidRPr="003B25DD" w:rsidRDefault="00D24E83" w:rsidP="00D24E83">
      <w:pPr>
        <w:shd w:val="clear" w:color="auto" w:fill="FFFFFF"/>
        <w:autoSpaceDE w:val="0"/>
        <w:autoSpaceDN w:val="0"/>
        <w:adjustRightInd w:val="0"/>
        <w:jc w:val="center"/>
        <w:rPr>
          <w:rFonts w:ascii="Times New Roman" w:hAnsi="Times New Roman"/>
          <w:lang w:val="bg-BG" w:eastAsia="bg-BG"/>
        </w:rPr>
      </w:pPr>
      <w:r w:rsidRPr="003B25DD">
        <w:rPr>
          <w:rFonts w:ascii="Times New Roman" w:hAnsi="Times New Roman"/>
          <w:b/>
          <w:bCs/>
          <w:lang w:val="bg-BG" w:eastAsia="bg-BG"/>
        </w:rPr>
        <w:t>ГОДИШНИ ТАКСИ ЗА БИТОВИ ОТПАДЪЦИ,</w:t>
      </w:r>
    </w:p>
    <w:p w14:paraId="49839652" w14:textId="77777777" w:rsidR="00D24E83" w:rsidRPr="003B25DD" w:rsidRDefault="00D24E83" w:rsidP="00D24E83">
      <w:pPr>
        <w:shd w:val="clear" w:color="auto" w:fill="FFFFFF"/>
        <w:autoSpaceDE w:val="0"/>
        <w:autoSpaceDN w:val="0"/>
        <w:adjustRightInd w:val="0"/>
        <w:jc w:val="center"/>
        <w:rPr>
          <w:rFonts w:ascii="Times New Roman" w:hAnsi="Times New Roman"/>
          <w:lang w:val="bg-BG" w:eastAsia="bg-BG"/>
        </w:rPr>
      </w:pPr>
      <w:r w:rsidRPr="003B25DD">
        <w:rPr>
          <w:rFonts w:ascii="Times New Roman" w:hAnsi="Times New Roman"/>
          <w:b/>
          <w:bCs/>
          <w:lang w:val="bg-BG" w:eastAsia="bg-BG"/>
        </w:rPr>
        <w:t>КОГАТО ТАКСАТА СЕ ОПРЕДЕЛЯ СПОРЕД ВИДА И БРОЯ НА</w:t>
      </w:r>
    </w:p>
    <w:p w14:paraId="582AA90B" w14:textId="77777777" w:rsidR="00D24E83" w:rsidRPr="003B25DD" w:rsidRDefault="00D24E83" w:rsidP="00D24E83">
      <w:pPr>
        <w:shd w:val="clear" w:color="auto" w:fill="FFFFFF"/>
        <w:autoSpaceDE w:val="0"/>
        <w:autoSpaceDN w:val="0"/>
        <w:adjustRightInd w:val="0"/>
        <w:jc w:val="center"/>
        <w:rPr>
          <w:rFonts w:ascii="Times New Roman" w:hAnsi="Times New Roman"/>
          <w:b/>
          <w:bCs/>
          <w:lang w:val="bg-BG" w:eastAsia="bg-BG"/>
        </w:rPr>
      </w:pPr>
      <w:r w:rsidRPr="003B25DD">
        <w:rPr>
          <w:rFonts w:ascii="Times New Roman" w:hAnsi="Times New Roman"/>
          <w:b/>
          <w:bCs/>
          <w:lang w:val="bg-BG" w:eastAsia="bg-BG"/>
        </w:rPr>
        <w:t>ИЗПОЛЗВАНИТЕ СЪДОВЕ</w:t>
      </w:r>
    </w:p>
    <w:p w14:paraId="77A4025B" w14:textId="77777777" w:rsidR="00D24E83" w:rsidRPr="003B25DD" w:rsidRDefault="00D24E83" w:rsidP="00D24E83">
      <w:pPr>
        <w:shd w:val="clear" w:color="auto" w:fill="FFFFFF"/>
        <w:autoSpaceDE w:val="0"/>
        <w:autoSpaceDN w:val="0"/>
        <w:adjustRightInd w:val="0"/>
        <w:jc w:val="center"/>
        <w:rPr>
          <w:rFonts w:ascii="Times New Roman" w:hAnsi="Times New Roman"/>
          <w:lang w:val="bg-BG" w:eastAsia="bg-BG"/>
        </w:rPr>
      </w:pPr>
    </w:p>
    <w:tbl>
      <w:tblPr>
        <w:tblW w:w="8185" w:type="dxa"/>
        <w:tblInd w:w="7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34"/>
        <w:gridCol w:w="1479"/>
        <w:gridCol w:w="2112"/>
        <w:gridCol w:w="2260"/>
      </w:tblGrid>
      <w:tr w:rsidR="00D24E83" w:rsidRPr="003B25DD" w14:paraId="745849D4" w14:textId="77777777" w:rsidTr="00D24E83">
        <w:trPr>
          <w:trHeight w:val="1449"/>
        </w:trPr>
        <w:tc>
          <w:tcPr>
            <w:tcW w:w="2334" w:type="dxa"/>
            <w:shd w:val="clear" w:color="auto" w:fill="FFFFFF"/>
          </w:tcPr>
          <w:p w14:paraId="69FB447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
                <w:bCs/>
                <w:lang w:val="bg-BG" w:eastAsia="bg-BG"/>
              </w:rPr>
              <w:t>РАЙОН</w:t>
            </w:r>
          </w:p>
        </w:tc>
        <w:tc>
          <w:tcPr>
            <w:tcW w:w="1479" w:type="dxa"/>
            <w:shd w:val="clear" w:color="auto" w:fill="FFFFFF"/>
          </w:tcPr>
          <w:p w14:paraId="677E2FD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Видове съдове за</w:t>
            </w:r>
          </w:p>
          <w:p w14:paraId="6EFD53A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битови отпадъци</w:t>
            </w:r>
          </w:p>
          <w:p w14:paraId="077FB2C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в м</w:t>
            </w:r>
            <w:r w:rsidRPr="003B25DD">
              <w:rPr>
                <w:rFonts w:ascii="Times New Roman" w:hAnsi="Times New Roman"/>
                <w:vertAlign w:val="superscript"/>
                <w:lang w:val="bg-BG" w:eastAsia="bg-BG"/>
              </w:rPr>
              <w:t>3</w:t>
            </w:r>
          </w:p>
        </w:tc>
        <w:tc>
          <w:tcPr>
            <w:tcW w:w="2112" w:type="dxa"/>
            <w:shd w:val="clear" w:color="auto" w:fill="FFFFFF"/>
          </w:tcPr>
          <w:p w14:paraId="48FAF05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Честота на сметоизвозване</w:t>
            </w:r>
          </w:p>
          <w:p w14:paraId="5DE2DDD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в пъти/месечно</w:t>
            </w:r>
          </w:p>
        </w:tc>
        <w:tc>
          <w:tcPr>
            <w:tcW w:w="2260" w:type="dxa"/>
            <w:shd w:val="clear" w:color="auto" w:fill="FFFFFF"/>
          </w:tcPr>
          <w:p w14:paraId="63668A8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Годишна</w:t>
            </w:r>
          </w:p>
          <w:p w14:paraId="6FDE3B8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такса за</w:t>
            </w:r>
          </w:p>
          <w:p w14:paraId="3B9FABD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ползване на</w:t>
            </w:r>
          </w:p>
          <w:p w14:paraId="7790880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 бр.съд</w:t>
            </w:r>
          </w:p>
          <w:p w14:paraId="7EBEAF4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в лв.</w:t>
            </w:r>
          </w:p>
        </w:tc>
      </w:tr>
      <w:tr w:rsidR="00D24E83" w:rsidRPr="003B25DD" w14:paraId="6C45E5B2" w14:textId="77777777" w:rsidTr="00D24E83">
        <w:trPr>
          <w:trHeight w:val="281"/>
        </w:trPr>
        <w:tc>
          <w:tcPr>
            <w:tcW w:w="2334" w:type="dxa"/>
            <w:vMerge w:val="restart"/>
            <w:shd w:val="clear" w:color="auto" w:fill="FFFFFF"/>
          </w:tcPr>
          <w:p w14:paraId="7A154C0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Ц.Г.Ч.</w:t>
            </w:r>
          </w:p>
          <w:p w14:paraId="1E1214FD" w14:textId="77777777" w:rsidR="00D24E83" w:rsidRPr="003B25DD" w:rsidRDefault="00D24E83" w:rsidP="00D24E83">
            <w:pPr>
              <w:autoSpaceDE w:val="0"/>
              <w:autoSpaceDN w:val="0"/>
              <w:adjustRightInd w:val="0"/>
              <w:rPr>
                <w:rFonts w:ascii="Times New Roman" w:hAnsi="Times New Roman"/>
                <w:lang w:val="bg-BG" w:eastAsia="bg-BG"/>
              </w:rPr>
            </w:pPr>
          </w:p>
          <w:p w14:paraId="36BBF82A"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642C3D5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1039595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30</w:t>
            </w:r>
          </w:p>
        </w:tc>
        <w:tc>
          <w:tcPr>
            <w:tcW w:w="2260" w:type="dxa"/>
            <w:shd w:val="clear" w:color="auto" w:fill="FFFFFF"/>
          </w:tcPr>
          <w:p w14:paraId="0326382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8 255</w:t>
            </w:r>
          </w:p>
        </w:tc>
      </w:tr>
      <w:tr w:rsidR="00D24E83" w:rsidRPr="003B25DD" w14:paraId="470278FE" w14:textId="77777777" w:rsidTr="00D24E83">
        <w:trPr>
          <w:trHeight w:val="292"/>
        </w:trPr>
        <w:tc>
          <w:tcPr>
            <w:tcW w:w="2334" w:type="dxa"/>
            <w:vMerge/>
            <w:shd w:val="clear" w:color="auto" w:fill="FFFFFF"/>
          </w:tcPr>
          <w:p w14:paraId="5089C537"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505FC0F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0479E85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53D2548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732</w:t>
            </w:r>
          </w:p>
        </w:tc>
      </w:tr>
      <w:tr w:rsidR="00D24E83" w:rsidRPr="003B25DD" w14:paraId="74802B64" w14:textId="77777777" w:rsidTr="00D24E83">
        <w:trPr>
          <w:trHeight w:val="292"/>
        </w:trPr>
        <w:tc>
          <w:tcPr>
            <w:tcW w:w="2334" w:type="dxa"/>
            <w:vMerge/>
            <w:shd w:val="clear" w:color="auto" w:fill="FFFFFF"/>
          </w:tcPr>
          <w:p w14:paraId="44E884F6"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27419F4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1B88D67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6B9955D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538</w:t>
            </w:r>
          </w:p>
        </w:tc>
      </w:tr>
      <w:tr w:rsidR="00D24E83" w:rsidRPr="003B25DD" w14:paraId="62F742CA" w14:textId="77777777" w:rsidTr="00D24E83">
        <w:trPr>
          <w:trHeight w:val="547"/>
        </w:trPr>
        <w:tc>
          <w:tcPr>
            <w:tcW w:w="2334" w:type="dxa"/>
            <w:vMerge w:val="restart"/>
            <w:shd w:val="clear" w:color="auto" w:fill="FFFFFF"/>
          </w:tcPr>
          <w:p w14:paraId="740DA45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ж. к-си</w:t>
            </w:r>
          </w:p>
          <w:p w14:paraId="4A67B2E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Лазур</w:t>
            </w:r>
          </w:p>
          <w:p w14:paraId="0746C1B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Бр.Миладинови</w:t>
            </w:r>
          </w:p>
          <w:p w14:paraId="4081C6F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Изгрев</w:t>
            </w:r>
          </w:p>
          <w:p w14:paraId="4DBA005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Зорница</w:t>
            </w:r>
          </w:p>
          <w:p w14:paraId="73ACD07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П.Р.Славейков</w:t>
            </w:r>
          </w:p>
        </w:tc>
        <w:tc>
          <w:tcPr>
            <w:tcW w:w="1479" w:type="dxa"/>
            <w:shd w:val="clear" w:color="auto" w:fill="FFFFFF"/>
          </w:tcPr>
          <w:p w14:paraId="47C5650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7AC19F9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30</w:t>
            </w:r>
          </w:p>
        </w:tc>
        <w:tc>
          <w:tcPr>
            <w:tcW w:w="2260" w:type="dxa"/>
            <w:shd w:val="clear" w:color="auto" w:fill="FFFFFF"/>
          </w:tcPr>
          <w:p w14:paraId="71158E0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5 600</w:t>
            </w:r>
          </w:p>
        </w:tc>
      </w:tr>
      <w:tr w:rsidR="00D24E83" w:rsidRPr="003B25DD" w14:paraId="53E5FB5B" w14:textId="77777777" w:rsidTr="00D24E83">
        <w:trPr>
          <w:trHeight w:val="547"/>
        </w:trPr>
        <w:tc>
          <w:tcPr>
            <w:tcW w:w="2334" w:type="dxa"/>
            <w:vMerge/>
            <w:shd w:val="clear" w:color="auto" w:fill="FFFFFF"/>
          </w:tcPr>
          <w:p w14:paraId="42CA36E5"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62A8BE2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7E943C5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17DB520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366</w:t>
            </w:r>
          </w:p>
        </w:tc>
      </w:tr>
      <w:tr w:rsidR="00D24E83" w:rsidRPr="003B25DD" w14:paraId="72F9C9C5" w14:textId="77777777" w:rsidTr="00D24E83">
        <w:trPr>
          <w:trHeight w:val="656"/>
        </w:trPr>
        <w:tc>
          <w:tcPr>
            <w:tcW w:w="2334" w:type="dxa"/>
            <w:vMerge/>
            <w:shd w:val="clear" w:color="auto" w:fill="FFFFFF"/>
          </w:tcPr>
          <w:p w14:paraId="38E8A9BA"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50C40BF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0C0C53A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4FF1313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498</w:t>
            </w:r>
          </w:p>
        </w:tc>
      </w:tr>
      <w:tr w:rsidR="00D24E83" w:rsidRPr="003B25DD" w14:paraId="6A4551DE" w14:textId="77777777" w:rsidTr="00D24E83">
        <w:trPr>
          <w:trHeight w:val="281"/>
        </w:trPr>
        <w:tc>
          <w:tcPr>
            <w:tcW w:w="2334" w:type="dxa"/>
            <w:vMerge w:val="restart"/>
            <w:shd w:val="clear" w:color="auto" w:fill="FFFFFF"/>
          </w:tcPr>
          <w:p w14:paraId="73BE6CA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к-с Меден рудник + селото, вкл. м. Батака</w:t>
            </w:r>
          </w:p>
          <w:p w14:paraId="6B5AED4D" w14:textId="77777777" w:rsidR="00D24E83" w:rsidRPr="003B25DD" w:rsidRDefault="00D24E83" w:rsidP="00D24E83">
            <w:pPr>
              <w:autoSpaceDE w:val="0"/>
              <w:autoSpaceDN w:val="0"/>
              <w:adjustRightInd w:val="0"/>
              <w:rPr>
                <w:rFonts w:ascii="Times New Roman" w:hAnsi="Times New Roman"/>
                <w:lang w:val="bg-BG" w:eastAsia="bg-BG"/>
              </w:rPr>
            </w:pPr>
          </w:p>
          <w:p w14:paraId="1A4E8A74"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522231C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04DC442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30</w:t>
            </w:r>
          </w:p>
        </w:tc>
        <w:tc>
          <w:tcPr>
            <w:tcW w:w="2260" w:type="dxa"/>
            <w:shd w:val="clear" w:color="auto" w:fill="FFFFFF"/>
          </w:tcPr>
          <w:p w14:paraId="112F9A7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5 010</w:t>
            </w:r>
          </w:p>
        </w:tc>
      </w:tr>
      <w:tr w:rsidR="00D24E83" w:rsidRPr="003B25DD" w14:paraId="0244F1BC" w14:textId="77777777" w:rsidTr="00D24E83">
        <w:trPr>
          <w:trHeight w:val="331"/>
        </w:trPr>
        <w:tc>
          <w:tcPr>
            <w:tcW w:w="2334" w:type="dxa"/>
            <w:vMerge/>
            <w:shd w:val="clear" w:color="auto" w:fill="FFFFFF"/>
          </w:tcPr>
          <w:p w14:paraId="0062A9EA"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641D179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w:t>
            </w:r>
          </w:p>
        </w:tc>
        <w:tc>
          <w:tcPr>
            <w:tcW w:w="2112" w:type="dxa"/>
            <w:shd w:val="clear" w:color="auto" w:fill="FFFFFF"/>
          </w:tcPr>
          <w:p w14:paraId="4B1E4AA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12</w:t>
            </w:r>
          </w:p>
        </w:tc>
        <w:tc>
          <w:tcPr>
            <w:tcW w:w="2260" w:type="dxa"/>
            <w:shd w:val="clear" w:color="auto" w:fill="FFFFFF"/>
          </w:tcPr>
          <w:p w14:paraId="6421DDC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5 588</w:t>
            </w:r>
          </w:p>
        </w:tc>
      </w:tr>
      <w:tr w:rsidR="00D24E83" w:rsidRPr="003B25DD" w14:paraId="3EC50BD1" w14:textId="77777777" w:rsidTr="00D24E83">
        <w:trPr>
          <w:trHeight w:val="281"/>
        </w:trPr>
        <w:tc>
          <w:tcPr>
            <w:tcW w:w="2334" w:type="dxa"/>
            <w:vMerge/>
            <w:shd w:val="clear" w:color="auto" w:fill="FFFFFF"/>
          </w:tcPr>
          <w:p w14:paraId="29FA6AC0"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06DE1D1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120F0E4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66A40E4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444</w:t>
            </w:r>
          </w:p>
        </w:tc>
      </w:tr>
      <w:tr w:rsidR="00D24E83" w:rsidRPr="003B25DD" w14:paraId="709ADE47" w14:textId="77777777" w:rsidTr="00D24E83">
        <w:trPr>
          <w:trHeight w:val="183"/>
        </w:trPr>
        <w:tc>
          <w:tcPr>
            <w:tcW w:w="2334" w:type="dxa"/>
            <w:vMerge/>
            <w:shd w:val="clear" w:color="auto" w:fill="FFFFFF"/>
          </w:tcPr>
          <w:p w14:paraId="28633016"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003889B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1407330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733C6FD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326</w:t>
            </w:r>
          </w:p>
        </w:tc>
      </w:tr>
      <w:tr w:rsidR="00D24E83" w:rsidRPr="003B25DD" w14:paraId="4985BB3E" w14:textId="77777777" w:rsidTr="00D24E83">
        <w:trPr>
          <w:trHeight w:val="277"/>
        </w:trPr>
        <w:tc>
          <w:tcPr>
            <w:tcW w:w="2334" w:type="dxa"/>
            <w:vMerge w:val="restart"/>
            <w:shd w:val="clear" w:color="auto" w:fill="FFFFFF"/>
          </w:tcPr>
          <w:p w14:paraId="004E3A1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кв. Акации и кв. Победа</w:t>
            </w:r>
          </w:p>
          <w:p w14:paraId="541828CD" w14:textId="77777777" w:rsidR="00D24E83" w:rsidRPr="003B25DD" w:rsidRDefault="00D24E83" w:rsidP="00D24E83">
            <w:pPr>
              <w:autoSpaceDE w:val="0"/>
              <w:autoSpaceDN w:val="0"/>
              <w:adjustRightInd w:val="0"/>
              <w:rPr>
                <w:rFonts w:ascii="Times New Roman" w:hAnsi="Times New Roman"/>
                <w:lang w:val="bg-BG" w:eastAsia="bg-BG"/>
              </w:rPr>
            </w:pPr>
          </w:p>
          <w:p w14:paraId="3DE21824"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25C4F2D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0FA62E0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10</w:t>
            </w:r>
          </w:p>
        </w:tc>
        <w:tc>
          <w:tcPr>
            <w:tcW w:w="2260" w:type="dxa"/>
            <w:shd w:val="clear" w:color="auto" w:fill="FFFFFF"/>
          </w:tcPr>
          <w:p w14:paraId="7540944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2 800</w:t>
            </w:r>
          </w:p>
        </w:tc>
      </w:tr>
      <w:tr w:rsidR="00D24E83" w:rsidRPr="003B25DD" w14:paraId="159C8BE0" w14:textId="77777777" w:rsidTr="00D24E83">
        <w:trPr>
          <w:trHeight w:val="277"/>
        </w:trPr>
        <w:tc>
          <w:tcPr>
            <w:tcW w:w="2334" w:type="dxa"/>
            <w:vMerge/>
            <w:shd w:val="clear" w:color="auto" w:fill="FFFFFF"/>
          </w:tcPr>
          <w:p w14:paraId="2A6D03C7"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3336C35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w:t>
            </w:r>
          </w:p>
        </w:tc>
        <w:tc>
          <w:tcPr>
            <w:tcW w:w="2112" w:type="dxa"/>
            <w:shd w:val="clear" w:color="auto" w:fill="FFFFFF"/>
          </w:tcPr>
          <w:p w14:paraId="56F160A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8</w:t>
            </w:r>
          </w:p>
        </w:tc>
        <w:tc>
          <w:tcPr>
            <w:tcW w:w="2260" w:type="dxa"/>
            <w:shd w:val="clear" w:color="auto" w:fill="FFFFFF"/>
          </w:tcPr>
          <w:p w14:paraId="05151A3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3 725</w:t>
            </w:r>
          </w:p>
        </w:tc>
      </w:tr>
      <w:tr w:rsidR="00D24E83" w:rsidRPr="003B25DD" w14:paraId="1608DE34" w14:textId="77777777" w:rsidTr="00D24E83">
        <w:trPr>
          <w:trHeight w:val="277"/>
        </w:trPr>
        <w:tc>
          <w:tcPr>
            <w:tcW w:w="2334" w:type="dxa"/>
            <w:vMerge/>
            <w:shd w:val="clear" w:color="auto" w:fill="FFFFFF"/>
          </w:tcPr>
          <w:p w14:paraId="31AED190"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1AAA5C3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149FF70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57D4B3F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366</w:t>
            </w:r>
          </w:p>
        </w:tc>
      </w:tr>
      <w:tr w:rsidR="00D24E83" w:rsidRPr="003B25DD" w14:paraId="2EBD70FE" w14:textId="77777777" w:rsidTr="00D24E83">
        <w:trPr>
          <w:trHeight w:val="251"/>
        </w:trPr>
        <w:tc>
          <w:tcPr>
            <w:tcW w:w="2334" w:type="dxa"/>
            <w:vMerge/>
            <w:shd w:val="clear" w:color="auto" w:fill="FFFFFF"/>
          </w:tcPr>
          <w:p w14:paraId="6D4131B3"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791CA4C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5AEB213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iCs/>
                <w:lang w:val="bg-BG" w:eastAsia="bg-BG"/>
              </w:rPr>
              <w:t>6</w:t>
            </w:r>
          </w:p>
        </w:tc>
        <w:tc>
          <w:tcPr>
            <w:tcW w:w="2260" w:type="dxa"/>
            <w:shd w:val="clear" w:color="auto" w:fill="FFFFFF"/>
          </w:tcPr>
          <w:p w14:paraId="0966259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498</w:t>
            </w:r>
          </w:p>
        </w:tc>
      </w:tr>
      <w:tr w:rsidR="00D24E83" w:rsidRPr="003B25DD" w14:paraId="751A1F35" w14:textId="77777777" w:rsidTr="00D24E83">
        <w:trPr>
          <w:trHeight w:val="281"/>
        </w:trPr>
        <w:tc>
          <w:tcPr>
            <w:tcW w:w="2334" w:type="dxa"/>
            <w:vMerge w:val="restart"/>
            <w:shd w:val="clear" w:color="auto" w:fill="FFFFFF"/>
          </w:tcPr>
          <w:p w14:paraId="34A4974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кв. Сарафово</w:t>
            </w:r>
          </w:p>
          <w:p w14:paraId="294BE120" w14:textId="77777777" w:rsidR="00D24E83" w:rsidRPr="003B25DD" w:rsidRDefault="00D24E83" w:rsidP="00D24E83">
            <w:pPr>
              <w:autoSpaceDE w:val="0"/>
              <w:autoSpaceDN w:val="0"/>
              <w:adjustRightInd w:val="0"/>
              <w:rPr>
                <w:rFonts w:ascii="Times New Roman" w:hAnsi="Times New Roman"/>
                <w:lang w:val="bg-BG" w:eastAsia="bg-BG"/>
              </w:rPr>
            </w:pPr>
          </w:p>
          <w:p w14:paraId="5F083ECC"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5A5DFE7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62F7D35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15</w:t>
            </w:r>
          </w:p>
        </w:tc>
        <w:tc>
          <w:tcPr>
            <w:tcW w:w="2260" w:type="dxa"/>
            <w:shd w:val="clear" w:color="auto" w:fill="FFFFFF"/>
          </w:tcPr>
          <w:p w14:paraId="5873FF6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2 012</w:t>
            </w:r>
          </w:p>
        </w:tc>
      </w:tr>
      <w:tr w:rsidR="00D24E83" w:rsidRPr="003B25DD" w14:paraId="7CF27EF7" w14:textId="77777777" w:rsidTr="00D24E83">
        <w:trPr>
          <w:trHeight w:val="281"/>
        </w:trPr>
        <w:tc>
          <w:tcPr>
            <w:tcW w:w="2334" w:type="dxa"/>
            <w:vMerge/>
            <w:shd w:val="clear" w:color="auto" w:fill="FFFFFF"/>
          </w:tcPr>
          <w:p w14:paraId="062C19B6"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64E30C7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7563328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10</w:t>
            </w:r>
          </w:p>
        </w:tc>
        <w:tc>
          <w:tcPr>
            <w:tcW w:w="2260" w:type="dxa"/>
            <w:shd w:val="clear" w:color="auto" w:fill="FFFFFF"/>
          </w:tcPr>
          <w:p w14:paraId="7995A54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657</w:t>
            </w:r>
          </w:p>
        </w:tc>
      </w:tr>
      <w:tr w:rsidR="00D24E83" w:rsidRPr="003B25DD" w14:paraId="066FE40D" w14:textId="77777777" w:rsidTr="00D24E83">
        <w:trPr>
          <w:trHeight w:val="284"/>
        </w:trPr>
        <w:tc>
          <w:tcPr>
            <w:tcW w:w="2334" w:type="dxa"/>
            <w:vMerge/>
            <w:shd w:val="clear" w:color="auto" w:fill="FFFFFF"/>
          </w:tcPr>
          <w:p w14:paraId="7DFDB267"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08B2102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32238AC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10</w:t>
            </w:r>
          </w:p>
        </w:tc>
        <w:tc>
          <w:tcPr>
            <w:tcW w:w="2260" w:type="dxa"/>
            <w:shd w:val="clear" w:color="auto" w:fill="FFFFFF"/>
          </w:tcPr>
          <w:p w14:paraId="1890CF5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894</w:t>
            </w:r>
          </w:p>
        </w:tc>
      </w:tr>
      <w:tr w:rsidR="00D24E83" w:rsidRPr="003B25DD" w14:paraId="224621A5" w14:textId="77777777" w:rsidTr="00D24E83">
        <w:trPr>
          <w:trHeight w:val="284"/>
        </w:trPr>
        <w:tc>
          <w:tcPr>
            <w:tcW w:w="2334" w:type="dxa"/>
            <w:vMerge w:val="restart"/>
            <w:shd w:val="clear" w:color="auto" w:fill="FFFFFF"/>
          </w:tcPr>
          <w:p w14:paraId="0D8C823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кв. Крайморие</w:t>
            </w:r>
          </w:p>
          <w:p w14:paraId="626C5A5C" w14:textId="77777777" w:rsidR="00D24E83" w:rsidRPr="003B25DD" w:rsidRDefault="00D24E83" w:rsidP="00D24E83">
            <w:pPr>
              <w:autoSpaceDE w:val="0"/>
              <w:autoSpaceDN w:val="0"/>
              <w:adjustRightInd w:val="0"/>
              <w:rPr>
                <w:rFonts w:ascii="Times New Roman" w:hAnsi="Times New Roman"/>
                <w:lang w:val="bg-BG" w:eastAsia="bg-BG"/>
              </w:rPr>
            </w:pPr>
          </w:p>
          <w:p w14:paraId="71D36837"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5651FC4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22489BE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15</w:t>
            </w:r>
          </w:p>
        </w:tc>
        <w:tc>
          <w:tcPr>
            <w:tcW w:w="2260" w:type="dxa"/>
            <w:shd w:val="clear" w:color="auto" w:fill="FFFFFF"/>
          </w:tcPr>
          <w:p w14:paraId="5691611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2 012</w:t>
            </w:r>
          </w:p>
        </w:tc>
      </w:tr>
      <w:tr w:rsidR="00D24E83" w:rsidRPr="003B25DD" w14:paraId="6D9EE97B" w14:textId="77777777" w:rsidTr="00D24E83">
        <w:trPr>
          <w:trHeight w:val="284"/>
        </w:trPr>
        <w:tc>
          <w:tcPr>
            <w:tcW w:w="2334" w:type="dxa"/>
            <w:vMerge/>
            <w:shd w:val="clear" w:color="auto" w:fill="FFFFFF"/>
          </w:tcPr>
          <w:p w14:paraId="77858790"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58AE8A3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3AFA016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10</w:t>
            </w:r>
          </w:p>
        </w:tc>
        <w:tc>
          <w:tcPr>
            <w:tcW w:w="2260" w:type="dxa"/>
            <w:shd w:val="clear" w:color="auto" w:fill="FFFFFF"/>
          </w:tcPr>
          <w:p w14:paraId="2415A67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526</w:t>
            </w:r>
          </w:p>
        </w:tc>
      </w:tr>
      <w:tr w:rsidR="00D24E83" w:rsidRPr="003B25DD" w14:paraId="3F5934C8" w14:textId="77777777" w:rsidTr="00D24E83">
        <w:trPr>
          <w:trHeight w:val="284"/>
        </w:trPr>
        <w:tc>
          <w:tcPr>
            <w:tcW w:w="2334" w:type="dxa"/>
            <w:vMerge/>
            <w:shd w:val="clear" w:color="auto" w:fill="FFFFFF"/>
          </w:tcPr>
          <w:p w14:paraId="047008E0"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5911302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0370F32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10</w:t>
            </w:r>
          </w:p>
        </w:tc>
        <w:tc>
          <w:tcPr>
            <w:tcW w:w="2260" w:type="dxa"/>
            <w:shd w:val="clear" w:color="auto" w:fill="FFFFFF"/>
          </w:tcPr>
          <w:p w14:paraId="1F2DE93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716</w:t>
            </w:r>
          </w:p>
        </w:tc>
      </w:tr>
      <w:tr w:rsidR="00D24E83" w:rsidRPr="003B25DD" w14:paraId="6684EA85" w14:textId="77777777" w:rsidTr="00D24E83">
        <w:trPr>
          <w:trHeight w:val="288"/>
        </w:trPr>
        <w:tc>
          <w:tcPr>
            <w:tcW w:w="2334" w:type="dxa"/>
            <w:vMerge w:val="restart"/>
            <w:shd w:val="clear" w:color="auto" w:fill="FFFFFF"/>
          </w:tcPr>
          <w:p w14:paraId="5C4AA6E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кв. Лозово</w:t>
            </w:r>
          </w:p>
          <w:p w14:paraId="36F212B6" w14:textId="77777777" w:rsidR="00D24E83" w:rsidRPr="003B25DD" w:rsidRDefault="00D24E83" w:rsidP="00D24E83">
            <w:pPr>
              <w:autoSpaceDE w:val="0"/>
              <w:autoSpaceDN w:val="0"/>
              <w:adjustRightInd w:val="0"/>
              <w:rPr>
                <w:rFonts w:ascii="Times New Roman" w:hAnsi="Times New Roman"/>
                <w:lang w:val="bg-BG" w:eastAsia="bg-BG"/>
              </w:rPr>
            </w:pPr>
          </w:p>
          <w:p w14:paraId="7FC49054"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32E1D9E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1D7168A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8</w:t>
            </w:r>
          </w:p>
        </w:tc>
        <w:tc>
          <w:tcPr>
            <w:tcW w:w="2260" w:type="dxa"/>
            <w:shd w:val="clear" w:color="auto" w:fill="FFFFFF"/>
          </w:tcPr>
          <w:p w14:paraId="22C7D00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1335</w:t>
            </w:r>
          </w:p>
        </w:tc>
      </w:tr>
      <w:tr w:rsidR="00D24E83" w:rsidRPr="003B25DD" w14:paraId="40B29ECA" w14:textId="77777777" w:rsidTr="00D24E83">
        <w:trPr>
          <w:trHeight w:val="288"/>
        </w:trPr>
        <w:tc>
          <w:tcPr>
            <w:tcW w:w="2334" w:type="dxa"/>
            <w:vMerge/>
            <w:shd w:val="clear" w:color="auto" w:fill="FFFFFF"/>
          </w:tcPr>
          <w:p w14:paraId="1425D6D2"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0AAEFC5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7613B5C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6D3260A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326</w:t>
            </w:r>
          </w:p>
        </w:tc>
      </w:tr>
      <w:tr w:rsidR="00D24E83" w:rsidRPr="003B25DD" w14:paraId="2575C0B3" w14:textId="77777777" w:rsidTr="00D24E83">
        <w:trPr>
          <w:trHeight w:val="292"/>
        </w:trPr>
        <w:tc>
          <w:tcPr>
            <w:tcW w:w="2334" w:type="dxa"/>
            <w:vMerge/>
            <w:shd w:val="clear" w:color="auto" w:fill="FFFFFF"/>
          </w:tcPr>
          <w:p w14:paraId="1F82872C"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6D886A0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2557FCC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3B89831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444</w:t>
            </w:r>
          </w:p>
        </w:tc>
      </w:tr>
      <w:tr w:rsidR="00D24E83" w:rsidRPr="003B25DD" w14:paraId="76B3B7D6" w14:textId="77777777" w:rsidTr="00D24E83">
        <w:trPr>
          <w:trHeight w:val="288"/>
        </w:trPr>
        <w:tc>
          <w:tcPr>
            <w:tcW w:w="2334" w:type="dxa"/>
            <w:vMerge w:val="restart"/>
            <w:shd w:val="clear" w:color="auto" w:fill="FFFFFF"/>
          </w:tcPr>
          <w:p w14:paraId="316E5C3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кв. Долно Езерово</w:t>
            </w:r>
          </w:p>
          <w:p w14:paraId="71D52F07" w14:textId="77777777" w:rsidR="00D24E83" w:rsidRPr="003B25DD" w:rsidRDefault="00D24E83" w:rsidP="00D24E83">
            <w:pPr>
              <w:autoSpaceDE w:val="0"/>
              <w:autoSpaceDN w:val="0"/>
              <w:adjustRightInd w:val="0"/>
              <w:rPr>
                <w:rFonts w:ascii="Times New Roman" w:hAnsi="Times New Roman"/>
                <w:lang w:val="bg-BG" w:eastAsia="bg-BG"/>
              </w:rPr>
            </w:pPr>
          </w:p>
          <w:p w14:paraId="1A7A1974"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592F3EF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04909DE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10</w:t>
            </w:r>
          </w:p>
        </w:tc>
        <w:tc>
          <w:tcPr>
            <w:tcW w:w="2260" w:type="dxa"/>
            <w:shd w:val="clear" w:color="auto" w:fill="FFFFFF"/>
          </w:tcPr>
          <w:p w14:paraId="3B062B3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1215</w:t>
            </w:r>
          </w:p>
        </w:tc>
      </w:tr>
      <w:tr w:rsidR="00D24E83" w:rsidRPr="003B25DD" w14:paraId="29985B01" w14:textId="77777777" w:rsidTr="00D24E83">
        <w:trPr>
          <w:trHeight w:val="288"/>
        </w:trPr>
        <w:tc>
          <w:tcPr>
            <w:tcW w:w="2334" w:type="dxa"/>
            <w:vMerge/>
            <w:shd w:val="clear" w:color="auto" w:fill="FFFFFF"/>
          </w:tcPr>
          <w:p w14:paraId="67A0800E"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135D87E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06339B9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04E3935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296</w:t>
            </w:r>
          </w:p>
        </w:tc>
      </w:tr>
      <w:tr w:rsidR="00D24E83" w:rsidRPr="003B25DD" w14:paraId="41C85ADE" w14:textId="77777777" w:rsidTr="00D24E83">
        <w:trPr>
          <w:trHeight w:val="284"/>
        </w:trPr>
        <w:tc>
          <w:tcPr>
            <w:tcW w:w="2334" w:type="dxa"/>
            <w:vMerge/>
            <w:shd w:val="clear" w:color="auto" w:fill="FFFFFF"/>
          </w:tcPr>
          <w:p w14:paraId="54E80C81"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6534943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2D26FCA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w:t>
            </w:r>
          </w:p>
        </w:tc>
        <w:tc>
          <w:tcPr>
            <w:tcW w:w="2260" w:type="dxa"/>
            <w:shd w:val="clear" w:color="auto" w:fill="FFFFFF"/>
          </w:tcPr>
          <w:p w14:paraId="4BB6E05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402</w:t>
            </w:r>
          </w:p>
        </w:tc>
      </w:tr>
      <w:tr w:rsidR="00D24E83" w:rsidRPr="003B25DD" w14:paraId="03C7DFF5" w14:textId="77777777" w:rsidTr="00D24E83">
        <w:trPr>
          <w:trHeight w:val="299"/>
        </w:trPr>
        <w:tc>
          <w:tcPr>
            <w:tcW w:w="2334" w:type="dxa"/>
            <w:shd w:val="clear" w:color="auto" w:fill="FFFFFF"/>
          </w:tcPr>
          <w:p w14:paraId="3E52CF8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кв. Горно Езерово</w:t>
            </w:r>
          </w:p>
        </w:tc>
        <w:tc>
          <w:tcPr>
            <w:tcW w:w="1479" w:type="dxa"/>
            <w:shd w:val="clear" w:color="auto" w:fill="FFFFFF"/>
          </w:tcPr>
          <w:p w14:paraId="09EFBEC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w:t>
            </w:r>
          </w:p>
        </w:tc>
        <w:tc>
          <w:tcPr>
            <w:tcW w:w="2112" w:type="dxa"/>
            <w:shd w:val="clear" w:color="auto" w:fill="FFFFFF"/>
          </w:tcPr>
          <w:p w14:paraId="4D76277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w:t>
            </w:r>
          </w:p>
        </w:tc>
        <w:tc>
          <w:tcPr>
            <w:tcW w:w="2260" w:type="dxa"/>
            <w:shd w:val="clear" w:color="auto" w:fill="FFFFFF"/>
          </w:tcPr>
          <w:p w14:paraId="48D3E36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3 240</w:t>
            </w:r>
          </w:p>
        </w:tc>
      </w:tr>
      <w:tr w:rsidR="00D24E83" w:rsidRPr="003B25DD" w14:paraId="1E4DF7AF" w14:textId="77777777" w:rsidTr="00D24E83">
        <w:trPr>
          <w:trHeight w:val="295"/>
        </w:trPr>
        <w:tc>
          <w:tcPr>
            <w:tcW w:w="2334" w:type="dxa"/>
            <w:shd w:val="clear" w:color="auto" w:fill="FFFFFF"/>
          </w:tcPr>
          <w:p w14:paraId="25E75EF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кв. Ветрен</w:t>
            </w:r>
          </w:p>
        </w:tc>
        <w:tc>
          <w:tcPr>
            <w:tcW w:w="1479" w:type="dxa"/>
            <w:shd w:val="clear" w:color="auto" w:fill="FFFFFF"/>
          </w:tcPr>
          <w:p w14:paraId="3832327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0,11</w:t>
            </w:r>
          </w:p>
        </w:tc>
        <w:tc>
          <w:tcPr>
            <w:tcW w:w="2112" w:type="dxa"/>
            <w:shd w:val="clear" w:color="auto" w:fill="FFFFFF"/>
          </w:tcPr>
          <w:p w14:paraId="78C612A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w:t>
            </w:r>
          </w:p>
        </w:tc>
        <w:tc>
          <w:tcPr>
            <w:tcW w:w="2260" w:type="dxa"/>
            <w:shd w:val="clear" w:color="auto" w:fill="FFFFFF"/>
          </w:tcPr>
          <w:p w14:paraId="61C6AFA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75</w:t>
            </w:r>
          </w:p>
        </w:tc>
      </w:tr>
      <w:tr w:rsidR="00D24E83" w:rsidRPr="003B25DD" w14:paraId="30E46365" w14:textId="77777777" w:rsidTr="00D24E83">
        <w:trPr>
          <w:trHeight w:val="295"/>
        </w:trPr>
        <w:tc>
          <w:tcPr>
            <w:tcW w:w="2334" w:type="dxa"/>
            <w:tcBorders>
              <w:bottom w:val="single" w:sz="4" w:space="0" w:color="auto"/>
            </w:tcBorders>
            <w:shd w:val="clear" w:color="auto" w:fill="FFFFFF"/>
          </w:tcPr>
          <w:p w14:paraId="3023AFC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кв.Рудник</w:t>
            </w:r>
          </w:p>
        </w:tc>
        <w:tc>
          <w:tcPr>
            <w:tcW w:w="1479" w:type="dxa"/>
            <w:shd w:val="clear" w:color="auto" w:fill="FFFFFF"/>
          </w:tcPr>
          <w:p w14:paraId="641ADF1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w:t>
            </w:r>
          </w:p>
        </w:tc>
        <w:tc>
          <w:tcPr>
            <w:tcW w:w="2112" w:type="dxa"/>
            <w:shd w:val="clear" w:color="auto" w:fill="FFFFFF"/>
          </w:tcPr>
          <w:p w14:paraId="75ECB2D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2</w:t>
            </w:r>
          </w:p>
        </w:tc>
        <w:tc>
          <w:tcPr>
            <w:tcW w:w="2260" w:type="dxa"/>
            <w:shd w:val="clear" w:color="auto" w:fill="FFFFFF"/>
          </w:tcPr>
          <w:p w14:paraId="1494F0B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4 800</w:t>
            </w:r>
          </w:p>
        </w:tc>
      </w:tr>
      <w:tr w:rsidR="00D24E83" w:rsidRPr="003B25DD" w14:paraId="3873A2E6" w14:textId="77777777" w:rsidTr="00D24E83">
        <w:trPr>
          <w:trHeight w:val="223"/>
        </w:trPr>
        <w:tc>
          <w:tcPr>
            <w:tcW w:w="2334" w:type="dxa"/>
            <w:vMerge w:val="restart"/>
            <w:tcBorders>
              <w:top w:val="single" w:sz="4" w:space="0" w:color="auto"/>
            </w:tcBorders>
            <w:shd w:val="clear" w:color="auto" w:fill="FFFFFF"/>
          </w:tcPr>
          <w:p w14:paraId="44C5E04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кв. Черно море</w:t>
            </w:r>
          </w:p>
        </w:tc>
        <w:tc>
          <w:tcPr>
            <w:tcW w:w="1479" w:type="dxa"/>
            <w:shd w:val="clear" w:color="auto" w:fill="FFFFFF"/>
          </w:tcPr>
          <w:p w14:paraId="7639BB5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0,11</w:t>
            </w:r>
          </w:p>
        </w:tc>
        <w:tc>
          <w:tcPr>
            <w:tcW w:w="2112" w:type="dxa"/>
            <w:shd w:val="clear" w:color="auto" w:fill="FFFFFF"/>
          </w:tcPr>
          <w:p w14:paraId="1FD3DCC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3</w:t>
            </w:r>
          </w:p>
        </w:tc>
        <w:tc>
          <w:tcPr>
            <w:tcW w:w="2260" w:type="dxa"/>
            <w:shd w:val="clear" w:color="auto" w:fill="FFFFFF"/>
          </w:tcPr>
          <w:p w14:paraId="1DC8B92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96</w:t>
            </w:r>
          </w:p>
        </w:tc>
      </w:tr>
      <w:tr w:rsidR="00D24E83" w:rsidRPr="003B25DD" w14:paraId="308EB7E7" w14:textId="77777777" w:rsidTr="00D24E83">
        <w:trPr>
          <w:trHeight w:val="223"/>
        </w:trPr>
        <w:tc>
          <w:tcPr>
            <w:tcW w:w="2334" w:type="dxa"/>
            <w:vMerge/>
            <w:shd w:val="clear" w:color="auto" w:fill="FFFFFF"/>
          </w:tcPr>
          <w:p w14:paraId="473D1EF5"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p>
        </w:tc>
        <w:tc>
          <w:tcPr>
            <w:tcW w:w="1479" w:type="dxa"/>
            <w:shd w:val="clear" w:color="auto" w:fill="FFFFFF"/>
          </w:tcPr>
          <w:p w14:paraId="0ED968D6"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1,1</w:t>
            </w:r>
          </w:p>
        </w:tc>
        <w:tc>
          <w:tcPr>
            <w:tcW w:w="2112" w:type="dxa"/>
            <w:shd w:val="clear" w:color="auto" w:fill="FFFFFF"/>
          </w:tcPr>
          <w:p w14:paraId="45978653"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8</w:t>
            </w:r>
          </w:p>
        </w:tc>
        <w:tc>
          <w:tcPr>
            <w:tcW w:w="2260" w:type="dxa"/>
            <w:shd w:val="clear" w:color="auto" w:fill="FFFFFF"/>
          </w:tcPr>
          <w:p w14:paraId="6108FAE9"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1215</w:t>
            </w:r>
          </w:p>
        </w:tc>
      </w:tr>
      <w:tr w:rsidR="00D24E83" w:rsidRPr="003B25DD" w14:paraId="5C974FF7" w14:textId="77777777" w:rsidTr="00D24E83">
        <w:trPr>
          <w:trHeight w:val="288"/>
        </w:trPr>
        <w:tc>
          <w:tcPr>
            <w:tcW w:w="2334" w:type="dxa"/>
            <w:shd w:val="clear" w:color="auto" w:fill="FFFFFF"/>
          </w:tcPr>
          <w:p w14:paraId="6E31EB0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Пром. зона Юг</w:t>
            </w:r>
          </w:p>
        </w:tc>
        <w:tc>
          <w:tcPr>
            <w:tcW w:w="1479" w:type="dxa"/>
            <w:shd w:val="clear" w:color="auto" w:fill="FFFFFF"/>
          </w:tcPr>
          <w:p w14:paraId="0C12BB7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45AEC68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15</w:t>
            </w:r>
          </w:p>
        </w:tc>
        <w:tc>
          <w:tcPr>
            <w:tcW w:w="2260" w:type="dxa"/>
            <w:shd w:val="clear" w:color="auto" w:fill="FFFFFF"/>
          </w:tcPr>
          <w:p w14:paraId="5D03246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2 800</w:t>
            </w:r>
          </w:p>
        </w:tc>
      </w:tr>
      <w:tr w:rsidR="00D24E83" w:rsidRPr="003B25DD" w14:paraId="6025842F" w14:textId="77777777" w:rsidTr="00D24E83">
        <w:trPr>
          <w:trHeight w:val="277"/>
        </w:trPr>
        <w:tc>
          <w:tcPr>
            <w:tcW w:w="2334" w:type="dxa"/>
            <w:vMerge w:val="restart"/>
            <w:shd w:val="clear" w:color="auto" w:fill="FFFFFF"/>
          </w:tcPr>
          <w:p w14:paraId="33E38F72" w14:textId="77777777" w:rsidR="00D24E83" w:rsidRPr="003B25DD" w:rsidRDefault="00D24E83" w:rsidP="00D24E83">
            <w:pPr>
              <w:autoSpaceDE w:val="0"/>
              <w:autoSpaceDN w:val="0"/>
              <w:adjustRightInd w:val="0"/>
              <w:rPr>
                <w:rFonts w:ascii="Times New Roman" w:hAnsi="Times New Roman"/>
                <w:lang w:val="bg-BG" w:eastAsia="bg-BG"/>
              </w:rPr>
            </w:pPr>
          </w:p>
          <w:p w14:paraId="3C02E4A7" w14:textId="77777777" w:rsidR="00D24E83" w:rsidRPr="003B25DD" w:rsidRDefault="00D24E83" w:rsidP="00D24E83">
            <w:pPr>
              <w:autoSpaceDE w:val="0"/>
              <w:autoSpaceDN w:val="0"/>
              <w:adjustRightInd w:val="0"/>
              <w:rPr>
                <w:rFonts w:ascii="Times New Roman" w:hAnsi="Times New Roman"/>
                <w:lang w:val="bg-BG" w:eastAsia="bg-BG"/>
              </w:rPr>
            </w:pPr>
          </w:p>
          <w:p w14:paraId="560AA525"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716E6B6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w:t>
            </w:r>
          </w:p>
        </w:tc>
        <w:tc>
          <w:tcPr>
            <w:tcW w:w="2112" w:type="dxa"/>
            <w:shd w:val="clear" w:color="auto" w:fill="FFFFFF"/>
          </w:tcPr>
          <w:p w14:paraId="341B755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w:t>
            </w:r>
          </w:p>
        </w:tc>
        <w:tc>
          <w:tcPr>
            <w:tcW w:w="2260" w:type="dxa"/>
            <w:shd w:val="clear" w:color="auto" w:fill="FFFFFF"/>
          </w:tcPr>
          <w:p w14:paraId="1C72189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1863</w:t>
            </w:r>
          </w:p>
        </w:tc>
      </w:tr>
      <w:tr w:rsidR="00D24E83" w:rsidRPr="003B25DD" w14:paraId="6A98EAB1" w14:textId="77777777" w:rsidTr="00D24E83">
        <w:trPr>
          <w:trHeight w:val="277"/>
        </w:trPr>
        <w:tc>
          <w:tcPr>
            <w:tcW w:w="2334" w:type="dxa"/>
            <w:vMerge/>
            <w:shd w:val="clear" w:color="auto" w:fill="FFFFFF"/>
          </w:tcPr>
          <w:p w14:paraId="1A4CF58A"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1574694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2DF7A0D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8</w:t>
            </w:r>
          </w:p>
        </w:tc>
        <w:tc>
          <w:tcPr>
            <w:tcW w:w="2260" w:type="dxa"/>
            <w:shd w:val="clear" w:color="auto" w:fill="FFFFFF"/>
          </w:tcPr>
          <w:p w14:paraId="0FE1F5A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488</w:t>
            </w:r>
          </w:p>
        </w:tc>
      </w:tr>
      <w:tr w:rsidR="00D24E83" w:rsidRPr="003B25DD" w14:paraId="43F85AED" w14:textId="77777777" w:rsidTr="00D24E83">
        <w:trPr>
          <w:trHeight w:val="284"/>
        </w:trPr>
        <w:tc>
          <w:tcPr>
            <w:tcW w:w="2334" w:type="dxa"/>
            <w:vMerge/>
            <w:shd w:val="clear" w:color="auto" w:fill="FFFFFF"/>
          </w:tcPr>
          <w:p w14:paraId="077073E7"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001B121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2992373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8</w:t>
            </w:r>
          </w:p>
        </w:tc>
        <w:tc>
          <w:tcPr>
            <w:tcW w:w="2260" w:type="dxa"/>
            <w:shd w:val="clear" w:color="auto" w:fill="FFFFFF"/>
          </w:tcPr>
          <w:p w14:paraId="695D865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664</w:t>
            </w:r>
          </w:p>
        </w:tc>
      </w:tr>
      <w:tr w:rsidR="00D24E83" w:rsidRPr="003B25DD" w14:paraId="3ECD23EC" w14:textId="77777777" w:rsidTr="00D24E83">
        <w:trPr>
          <w:trHeight w:val="277"/>
        </w:trPr>
        <w:tc>
          <w:tcPr>
            <w:tcW w:w="2334" w:type="dxa"/>
            <w:vMerge w:val="restart"/>
            <w:shd w:val="clear" w:color="auto" w:fill="FFFFFF"/>
          </w:tcPr>
          <w:p w14:paraId="29C5185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Пром. зона Север</w:t>
            </w:r>
          </w:p>
          <w:p w14:paraId="09432D61" w14:textId="77777777" w:rsidR="00D24E83" w:rsidRPr="003B25DD" w:rsidRDefault="00D24E83" w:rsidP="00D24E83">
            <w:pPr>
              <w:autoSpaceDE w:val="0"/>
              <w:autoSpaceDN w:val="0"/>
              <w:adjustRightInd w:val="0"/>
              <w:rPr>
                <w:rFonts w:ascii="Times New Roman" w:hAnsi="Times New Roman"/>
                <w:lang w:val="bg-BG" w:eastAsia="bg-BG"/>
              </w:rPr>
            </w:pPr>
          </w:p>
          <w:p w14:paraId="71309410" w14:textId="77777777" w:rsidR="00D24E83" w:rsidRPr="003B25DD" w:rsidRDefault="00D24E83" w:rsidP="00D24E83">
            <w:pPr>
              <w:autoSpaceDE w:val="0"/>
              <w:autoSpaceDN w:val="0"/>
              <w:adjustRightInd w:val="0"/>
              <w:rPr>
                <w:rFonts w:ascii="Times New Roman" w:hAnsi="Times New Roman"/>
                <w:lang w:val="bg-BG" w:eastAsia="bg-BG"/>
              </w:rPr>
            </w:pPr>
          </w:p>
          <w:p w14:paraId="6FAD21FF" w14:textId="77777777" w:rsidR="00D24E83" w:rsidRPr="003B25DD" w:rsidRDefault="00D24E83" w:rsidP="00D24E83">
            <w:pPr>
              <w:autoSpaceDE w:val="0"/>
              <w:autoSpaceDN w:val="0"/>
              <w:adjustRightInd w:val="0"/>
              <w:rPr>
                <w:rFonts w:ascii="Times New Roman" w:hAnsi="Times New Roman"/>
                <w:lang w:val="bg-BG" w:eastAsia="bg-BG"/>
              </w:rPr>
            </w:pPr>
          </w:p>
          <w:p w14:paraId="5FFE1AF6"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325D3BC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3DCB87D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15</w:t>
            </w:r>
          </w:p>
        </w:tc>
        <w:tc>
          <w:tcPr>
            <w:tcW w:w="2260" w:type="dxa"/>
            <w:shd w:val="clear" w:color="auto" w:fill="FFFFFF"/>
          </w:tcPr>
          <w:p w14:paraId="44279D5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2 239</w:t>
            </w:r>
          </w:p>
        </w:tc>
      </w:tr>
      <w:tr w:rsidR="00D24E83" w:rsidRPr="003B25DD" w14:paraId="0DD21BA0" w14:textId="77777777" w:rsidTr="00D24E83">
        <w:trPr>
          <w:trHeight w:val="274"/>
        </w:trPr>
        <w:tc>
          <w:tcPr>
            <w:tcW w:w="2334" w:type="dxa"/>
            <w:vMerge/>
            <w:shd w:val="clear" w:color="auto" w:fill="FFFFFF"/>
          </w:tcPr>
          <w:p w14:paraId="5EE7E97A"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01F4D7D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w:t>
            </w:r>
          </w:p>
        </w:tc>
        <w:tc>
          <w:tcPr>
            <w:tcW w:w="2112" w:type="dxa"/>
            <w:shd w:val="clear" w:color="auto" w:fill="FFFFFF"/>
          </w:tcPr>
          <w:p w14:paraId="290A44B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w:t>
            </w:r>
          </w:p>
        </w:tc>
        <w:tc>
          <w:tcPr>
            <w:tcW w:w="2260" w:type="dxa"/>
            <w:shd w:val="clear" w:color="auto" w:fill="FFFFFF"/>
          </w:tcPr>
          <w:p w14:paraId="09FB6EB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3 400</w:t>
            </w:r>
          </w:p>
        </w:tc>
      </w:tr>
      <w:tr w:rsidR="00D24E83" w:rsidRPr="003B25DD" w14:paraId="70D60666" w14:textId="77777777" w:rsidTr="00D24E83">
        <w:trPr>
          <w:trHeight w:val="277"/>
        </w:trPr>
        <w:tc>
          <w:tcPr>
            <w:tcW w:w="2334" w:type="dxa"/>
            <w:vMerge/>
            <w:shd w:val="clear" w:color="auto" w:fill="FFFFFF"/>
          </w:tcPr>
          <w:p w14:paraId="507A79C1"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059DB68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0,11</w:t>
            </w:r>
          </w:p>
        </w:tc>
        <w:tc>
          <w:tcPr>
            <w:tcW w:w="2112" w:type="dxa"/>
            <w:shd w:val="clear" w:color="auto" w:fill="FFFFFF"/>
          </w:tcPr>
          <w:p w14:paraId="0E705BF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w:t>
            </w:r>
          </w:p>
        </w:tc>
        <w:tc>
          <w:tcPr>
            <w:tcW w:w="2260" w:type="dxa"/>
            <w:shd w:val="clear" w:color="auto" w:fill="FFFFFF"/>
          </w:tcPr>
          <w:p w14:paraId="078412E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135</w:t>
            </w:r>
          </w:p>
        </w:tc>
      </w:tr>
      <w:tr w:rsidR="00D24E83" w:rsidRPr="003B25DD" w14:paraId="796641CD" w14:textId="77777777" w:rsidTr="00D24E83">
        <w:trPr>
          <w:trHeight w:val="277"/>
        </w:trPr>
        <w:tc>
          <w:tcPr>
            <w:tcW w:w="2334" w:type="dxa"/>
            <w:vMerge/>
            <w:shd w:val="clear" w:color="auto" w:fill="FFFFFF"/>
          </w:tcPr>
          <w:p w14:paraId="5DC07921"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3BF3CD6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131C40F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8</w:t>
            </w:r>
          </w:p>
        </w:tc>
        <w:tc>
          <w:tcPr>
            <w:tcW w:w="2260" w:type="dxa"/>
            <w:shd w:val="clear" w:color="auto" w:fill="FFFFFF"/>
          </w:tcPr>
          <w:p w14:paraId="3DF4F4F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488</w:t>
            </w:r>
          </w:p>
        </w:tc>
      </w:tr>
      <w:tr w:rsidR="00D24E83" w:rsidRPr="003B25DD" w14:paraId="03010812" w14:textId="77777777" w:rsidTr="00D24E83">
        <w:trPr>
          <w:trHeight w:val="284"/>
        </w:trPr>
        <w:tc>
          <w:tcPr>
            <w:tcW w:w="2334" w:type="dxa"/>
            <w:vMerge/>
            <w:shd w:val="clear" w:color="auto" w:fill="FFFFFF"/>
          </w:tcPr>
          <w:p w14:paraId="62F75DC4"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46D511A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771216C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8</w:t>
            </w:r>
          </w:p>
        </w:tc>
        <w:tc>
          <w:tcPr>
            <w:tcW w:w="2260" w:type="dxa"/>
            <w:shd w:val="clear" w:color="auto" w:fill="FFFFFF"/>
          </w:tcPr>
          <w:p w14:paraId="0C004FC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664</w:t>
            </w:r>
          </w:p>
        </w:tc>
      </w:tr>
      <w:tr w:rsidR="00D24E83" w:rsidRPr="003B25DD" w14:paraId="484BBE00" w14:textId="77777777" w:rsidTr="00D24E83">
        <w:trPr>
          <w:trHeight w:val="281"/>
        </w:trPr>
        <w:tc>
          <w:tcPr>
            <w:tcW w:w="2334" w:type="dxa"/>
            <w:vMerge w:val="restart"/>
            <w:shd w:val="clear" w:color="auto" w:fill="FFFFFF"/>
          </w:tcPr>
          <w:p w14:paraId="599F434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Приморски парк</w:t>
            </w:r>
          </w:p>
          <w:p w14:paraId="4DE5B39F" w14:textId="77777777" w:rsidR="00D24E83" w:rsidRPr="003B25DD" w:rsidRDefault="00D24E83" w:rsidP="00D24E83">
            <w:pPr>
              <w:autoSpaceDE w:val="0"/>
              <w:autoSpaceDN w:val="0"/>
              <w:adjustRightInd w:val="0"/>
              <w:rPr>
                <w:rFonts w:ascii="Times New Roman" w:hAnsi="Times New Roman"/>
                <w:lang w:val="bg-BG" w:eastAsia="bg-BG"/>
              </w:rPr>
            </w:pPr>
          </w:p>
          <w:p w14:paraId="0028B2A8"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345A8CF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1,1</w:t>
            </w:r>
          </w:p>
        </w:tc>
        <w:tc>
          <w:tcPr>
            <w:tcW w:w="2112" w:type="dxa"/>
            <w:shd w:val="clear" w:color="auto" w:fill="FFFFFF"/>
          </w:tcPr>
          <w:p w14:paraId="10DF4AA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15</w:t>
            </w:r>
          </w:p>
        </w:tc>
        <w:tc>
          <w:tcPr>
            <w:tcW w:w="2260" w:type="dxa"/>
            <w:shd w:val="clear" w:color="auto" w:fill="FFFFFF"/>
          </w:tcPr>
          <w:p w14:paraId="613EFBB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2 800</w:t>
            </w:r>
          </w:p>
        </w:tc>
      </w:tr>
      <w:tr w:rsidR="00D24E83" w:rsidRPr="003B25DD" w14:paraId="18954D2B" w14:textId="77777777" w:rsidTr="00D24E83">
        <w:trPr>
          <w:trHeight w:val="281"/>
        </w:trPr>
        <w:tc>
          <w:tcPr>
            <w:tcW w:w="2334" w:type="dxa"/>
            <w:vMerge/>
            <w:shd w:val="clear" w:color="auto" w:fill="FFFFFF"/>
          </w:tcPr>
          <w:p w14:paraId="1CC4DF04"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47AC6E3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0,12</w:t>
            </w:r>
          </w:p>
        </w:tc>
        <w:tc>
          <w:tcPr>
            <w:tcW w:w="2112" w:type="dxa"/>
            <w:shd w:val="clear" w:color="auto" w:fill="FFFFFF"/>
          </w:tcPr>
          <w:p w14:paraId="3D0C7AE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15</w:t>
            </w:r>
          </w:p>
        </w:tc>
        <w:tc>
          <w:tcPr>
            <w:tcW w:w="2260" w:type="dxa"/>
            <w:shd w:val="clear" w:color="auto" w:fill="FFFFFF"/>
          </w:tcPr>
          <w:p w14:paraId="22D3209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915</w:t>
            </w:r>
          </w:p>
        </w:tc>
      </w:tr>
      <w:tr w:rsidR="00D24E83" w:rsidRPr="003B25DD" w14:paraId="73327F6D" w14:textId="77777777" w:rsidTr="00D24E83">
        <w:trPr>
          <w:trHeight w:val="292"/>
        </w:trPr>
        <w:tc>
          <w:tcPr>
            <w:tcW w:w="2334" w:type="dxa"/>
            <w:vMerge/>
            <w:shd w:val="clear" w:color="auto" w:fill="FFFFFF"/>
          </w:tcPr>
          <w:p w14:paraId="32BE3314"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45BA528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0,24</w:t>
            </w:r>
          </w:p>
        </w:tc>
        <w:tc>
          <w:tcPr>
            <w:tcW w:w="2112" w:type="dxa"/>
            <w:shd w:val="clear" w:color="auto" w:fill="FFFFFF"/>
          </w:tcPr>
          <w:p w14:paraId="17FD74E4"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15</w:t>
            </w:r>
          </w:p>
        </w:tc>
        <w:tc>
          <w:tcPr>
            <w:tcW w:w="2260" w:type="dxa"/>
            <w:shd w:val="clear" w:color="auto" w:fill="FFFFFF"/>
          </w:tcPr>
          <w:p w14:paraId="717A12D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1244</w:t>
            </w:r>
          </w:p>
        </w:tc>
      </w:tr>
      <w:tr w:rsidR="00D24E83" w:rsidRPr="003B25DD" w14:paraId="4F24433A" w14:textId="77777777" w:rsidTr="00D24E83">
        <w:trPr>
          <w:trHeight w:val="277"/>
        </w:trPr>
        <w:tc>
          <w:tcPr>
            <w:tcW w:w="2334" w:type="dxa"/>
            <w:vMerge w:val="restart"/>
            <w:shd w:val="clear" w:color="auto" w:fill="FFFFFF"/>
          </w:tcPr>
          <w:p w14:paraId="734F5C0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5-ти км</w:t>
            </w:r>
          </w:p>
          <w:p w14:paraId="468A53E1" w14:textId="77777777" w:rsidR="00D24E83" w:rsidRPr="003B25DD" w:rsidRDefault="00D24E83" w:rsidP="00D24E83">
            <w:pPr>
              <w:autoSpaceDE w:val="0"/>
              <w:autoSpaceDN w:val="0"/>
              <w:adjustRightInd w:val="0"/>
              <w:rPr>
                <w:rFonts w:ascii="Times New Roman" w:hAnsi="Times New Roman"/>
                <w:lang w:val="bg-BG" w:eastAsia="bg-BG"/>
              </w:rPr>
            </w:pPr>
          </w:p>
          <w:p w14:paraId="43C0C8C3"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55E2BB8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1,1</w:t>
            </w:r>
          </w:p>
        </w:tc>
        <w:tc>
          <w:tcPr>
            <w:tcW w:w="2112" w:type="dxa"/>
            <w:shd w:val="clear" w:color="auto" w:fill="FFFFFF"/>
          </w:tcPr>
          <w:p w14:paraId="7640157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15</w:t>
            </w:r>
          </w:p>
        </w:tc>
        <w:tc>
          <w:tcPr>
            <w:tcW w:w="2260" w:type="dxa"/>
            <w:shd w:val="clear" w:color="auto" w:fill="FFFFFF"/>
          </w:tcPr>
          <w:p w14:paraId="1384224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2 800</w:t>
            </w:r>
          </w:p>
        </w:tc>
      </w:tr>
      <w:tr w:rsidR="00D24E83" w:rsidRPr="003B25DD" w14:paraId="43A0DBA1" w14:textId="77777777" w:rsidTr="00D24E83">
        <w:trPr>
          <w:trHeight w:val="277"/>
        </w:trPr>
        <w:tc>
          <w:tcPr>
            <w:tcW w:w="2334" w:type="dxa"/>
            <w:vMerge/>
            <w:shd w:val="clear" w:color="auto" w:fill="FFFFFF"/>
          </w:tcPr>
          <w:p w14:paraId="3D33F9D0" w14:textId="77777777" w:rsidR="00D24E83" w:rsidRPr="003B25DD" w:rsidRDefault="00D24E83" w:rsidP="00D24E83">
            <w:pPr>
              <w:autoSpaceDE w:val="0"/>
              <w:autoSpaceDN w:val="0"/>
              <w:adjustRightInd w:val="0"/>
              <w:rPr>
                <w:rFonts w:ascii="Times New Roman" w:hAnsi="Times New Roman"/>
                <w:bCs/>
                <w:lang w:val="bg-BG" w:eastAsia="bg-BG"/>
              </w:rPr>
            </w:pPr>
          </w:p>
        </w:tc>
        <w:tc>
          <w:tcPr>
            <w:tcW w:w="1479" w:type="dxa"/>
            <w:shd w:val="clear" w:color="auto" w:fill="FFFFFF"/>
          </w:tcPr>
          <w:p w14:paraId="0E037011"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0,12</w:t>
            </w:r>
          </w:p>
        </w:tc>
        <w:tc>
          <w:tcPr>
            <w:tcW w:w="2112" w:type="dxa"/>
            <w:shd w:val="clear" w:color="auto" w:fill="FFFFFF"/>
          </w:tcPr>
          <w:p w14:paraId="34EEE4F0"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6</w:t>
            </w:r>
          </w:p>
        </w:tc>
        <w:tc>
          <w:tcPr>
            <w:tcW w:w="2260" w:type="dxa"/>
            <w:shd w:val="clear" w:color="auto" w:fill="FFFFFF"/>
          </w:tcPr>
          <w:p w14:paraId="4BD19DD5"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366</w:t>
            </w:r>
          </w:p>
        </w:tc>
      </w:tr>
      <w:tr w:rsidR="00D24E83" w:rsidRPr="003B25DD" w14:paraId="123CC71B" w14:textId="77777777" w:rsidTr="00D24E83">
        <w:trPr>
          <w:trHeight w:val="277"/>
        </w:trPr>
        <w:tc>
          <w:tcPr>
            <w:tcW w:w="2334" w:type="dxa"/>
            <w:vMerge/>
            <w:shd w:val="clear" w:color="auto" w:fill="FFFFFF"/>
          </w:tcPr>
          <w:p w14:paraId="0D1694DF"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3659D94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0,24</w:t>
            </w:r>
          </w:p>
        </w:tc>
        <w:tc>
          <w:tcPr>
            <w:tcW w:w="2112" w:type="dxa"/>
            <w:shd w:val="clear" w:color="auto" w:fill="FFFFFF"/>
          </w:tcPr>
          <w:p w14:paraId="2FF116F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w:t>
            </w:r>
          </w:p>
        </w:tc>
        <w:tc>
          <w:tcPr>
            <w:tcW w:w="2260" w:type="dxa"/>
            <w:shd w:val="clear" w:color="auto" w:fill="FFFFFF"/>
          </w:tcPr>
          <w:p w14:paraId="4F0BC97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498</w:t>
            </w:r>
          </w:p>
        </w:tc>
      </w:tr>
      <w:tr w:rsidR="00D24E83" w:rsidRPr="003B25DD" w14:paraId="1F7E43E8" w14:textId="77777777" w:rsidTr="00D24E83">
        <w:trPr>
          <w:trHeight w:val="277"/>
        </w:trPr>
        <w:tc>
          <w:tcPr>
            <w:tcW w:w="2334" w:type="dxa"/>
            <w:shd w:val="clear" w:color="auto" w:fill="FFFFFF"/>
          </w:tcPr>
          <w:p w14:paraId="40AF075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Гробищен парк</w:t>
            </w:r>
          </w:p>
        </w:tc>
        <w:tc>
          <w:tcPr>
            <w:tcW w:w="1479" w:type="dxa"/>
            <w:shd w:val="clear" w:color="auto" w:fill="FFFFFF"/>
          </w:tcPr>
          <w:p w14:paraId="15BA493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1,1</w:t>
            </w:r>
          </w:p>
        </w:tc>
        <w:tc>
          <w:tcPr>
            <w:tcW w:w="2112" w:type="dxa"/>
            <w:shd w:val="clear" w:color="auto" w:fill="FFFFFF"/>
          </w:tcPr>
          <w:p w14:paraId="2698637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8</w:t>
            </w:r>
          </w:p>
        </w:tc>
        <w:tc>
          <w:tcPr>
            <w:tcW w:w="2260" w:type="dxa"/>
            <w:shd w:val="clear" w:color="auto" w:fill="FFFFFF"/>
          </w:tcPr>
          <w:p w14:paraId="3F2C3F1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1493</w:t>
            </w:r>
          </w:p>
        </w:tc>
      </w:tr>
      <w:tr w:rsidR="00D24E83" w:rsidRPr="003B25DD" w14:paraId="241B6BA7" w14:textId="77777777" w:rsidTr="00D24E83">
        <w:trPr>
          <w:trHeight w:val="544"/>
        </w:trPr>
        <w:tc>
          <w:tcPr>
            <w:tcW w:w="2334" w:type="dxa"/>
            <w:shd w:val="clear" w:color="auto" w:fill="FFFFFF"/>
          </w:tcPr>
          <w:p w14:paraId="49FFE53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гр.Българово, вкл. м. Лозницата</w:t>
            </w:r>
          </w:p>
        </w:tc>
        <w:tc>
          <w:tcPr>
            <w:tcW w:w="1479" w:type="dxa"/>
            <w:shd w:val="clear" w:color="auto" w:fill="FFFFFF"/>
          </w:tcPr>
          <w:p w14:paraId="790A135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0,11</w:t>
            </w:r>
          </w:p>
        </w:tc>
        <w:tc>
          <w:tcPr>
            <w:tcW w:w="2112" w:type="dxa"/>
            <w:shd w:val="clear" w:color="auto" w:fill="FFFFFF"/>
          </w:tcPr>
          <w:p w14:paraId="1295346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3</w:t>
            </w:r>
          </w:p>
        </w:tc>
        <w:tc>
          <w:tcPr>
            <w:tcW w:w="2260" w:type="dxa"/>
            <w:shd w:val="clear" w:color="auto" w:fill="FFFFFF"/>
          </w:tcPr>
          <w:p w14:paraId="0107D24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99</w:t>
            </w:r>
          </w:p>
        </w:tc>
      </w:tr>
      <w:tr w:rsidR="00D24E83" w:rsidRPr="003B25DD" w14:paraId="469749D4" w14:textId="77777777" w:rsidTr="00D24E83">
        <w:trPr>
          <w:trHeight w:val="270"/>
        </w:trPr>
        <w:tc>
          <w:tcPr>
            <w:tcW w:w="2334" w:type="dxa"/>
            <w:vMerge w:val="restart"/>
            <w:shd w:val="clear" w:color="auto" w:fill="FFFFFF"/>
          </w:tcPr>
          <w:p w14:paraId="4AFDA86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с.Маринка</w:t>
            </w:r>
          </w:p>
          <w:p w14:paraId="0033633D" w14:textId="77777777" w:rsidR="00D24E83" w:rsidRPr="003B25DD" w:rsidRDefault="00D24E83" w:rsidP="00D24E83">
            <w:pPr>
              <w:autoSpaceDE w:val="0"/>
              <w:autoSpaceDN w:val="0"/>
              <w:adjustRightInd w:val="0"/>
              <w:rPr>
                <w:rFonts w:ascii="Times New Roman" w:hAnsi="Times New Roman"/>
                <w:lang w:val="bg-BG" w:eastAsia="bg-BG"/>
              </w:rPr>
            </w:pPr>
          </w:p>
          <w:p w14:paraId="4E72B9BB"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224C18F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1,1</w:t>
            </w:r>
          </w:p>
        </w:tc>
        <w:tc>
          <w:tcPr>
            <w:tcW w:w="2112" w:type="dxa"/>
            <w:shd w:val="clear" w:color="auto" w:fill="FFFFFF"/>
          </w:tcPr>
          <w:p w14:paraId="5C66C8B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8</w:t>
            </w:r>
          </w:p>
        </w:tc>
        <w:tc>
          <w:tcPr>
            <w:tcW w:w="2260" w:type="dxa"/>
            <w:shd w:val="clear" w:color="auto" w:fill="FFFFFF"/>
          </w:tcPr>
          <w:p w14:paraId="6E301B6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1610</w:t>
            </w:r>
          </w:p>
        </w:tc>
      </w:tr>
      <w:tr w:rsidR="00D24E83" w:rsidRPr="003B25DD" w14:paraId="0454DADE" w14:textId="77777777" w:rsidTr="00D24E83">
        <w:trPr>
          <w:trHeight w:val="270"/>
        </w:trPr>
        <w:tc>
          <w:tcPr>
            <w:tcW w:w="2334" w:type="dxa"/>
            <w:vMerge/>
            <w:shd w:val="clear" w:color="auto" w:fill="FFFFFF"/>
          </w:tcPr>
          <w:p w14:paraId="34F831F1" w14:textId="77777777" w:rsidR="00D24E83" w:rsidRPr="003B25DD" w:rsidRDefault="00D24E83" w:rsidP="00D24E83">
            <w:pPr>
              <w:autoSpaceDE w:val="0"/>
              <w:autoSpaceDN w:val="0"/>
              <w:adjustRightInd w:val="0"/>
              <w:rPr>
                <w:rFonts w:ascii="Times New Roman" w:hAnsi="Times New Roman"/>
                <w:bCs/>
                <w:lang w:val="bg-BG" w:eastAsia="bg-BG"/>
              </w:rPr>
            </w:pPr>
          </w:p>
        </w:tc>
        <w:tc>
          <w:tcPr>
            <w:tcW w:w="1479" w:type="dxa"/>
            <w:shd w:val="clear" w:color="auto" w:fill="FFFFFF"/>
          </w:tcPr>
          <w:p w14:paraId="30A0C1EB"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0,12</w:t>
            </w:r>
          </w:p>
        </w:tc>
        <w:tc>
          <w:tcPr>
            <w:tcW w:w="2112" w:type="dxa"/>
            <w:shd w:val="clear" w:color="auto" w:fill="FFFFFF"/>
          </w:tcPr>
          <w:p w14:paraId="223C2645"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6</w:t>
            </w:r>
          </w:p>
        </w:tc>
        <w:tc>
          <w:tcPr>
            <w:tcW w:w="2260" w:type="dxa"/>
            <w:shd w:val="clear" w:color="auto" w:fill="FFFFFF"/>
          </w:tcPr>
          <w:p w14:paraId="7894ECFF"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396</w:t>
            </w:r>
          </w:p>
        </w:tc>
      </w:tr>
      <w:tr w:rsidR="00D24E83" w:rsidRPr="003B25DD" w14:paraId="6E48BF39" w14:textId="77777777" w:rsidTr="00D24E83">
        <w:trPr>
          <w:trHeight w:val="277"/>
        </w:trPr>
        <w:tc>
          <w:tcPr>
            <w:tcW w:w="2334" w:type="dxa"/>
            <w:vMerge/>
            <w:shd w:val="clear" w:color="auto" w:fill="FFFFFF"/>
          </w:tcPr>
          <w:p w14:paraId="465D1D3D"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7D37758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0,24</w:t>
            </w:r>
          </w:p>
        </w:tc>
        <w:tc>
          <w:tcPr>
            <w:tcW w:w="2112" w:type="dxa"/>
            <w:shd w:val="clear" w:color="auto" w:fill="FFFFFF"/>
          </w:tcPr>
          <w:p w14:paraId="53A51AC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w:t>
            </w:r>
          </w:p>
        </w:tc>
        <w:tc>
          <w:tcPr>
            <w:tcW w:w="2260" w:type="dxa"/>
            <w:shd w:val="clear" w:color="auto" w:fill="FFFFFF"/>
          </w:tcPr>
          <w:p w14:paraId="00022B6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538</w:t>
            </w:r>
          </w:p>
        </w:tc>
      </w:tr>
      <w:tr w:rsidR="00D24E83" w:rsidRPr="003B25DD" w14:paraId="5C030E77" w14:textId="77777777" w:rsidTr="00D24E83">
        <w:trPr>
          <w:trHeight w:val="274"/>
        </w:trPr>
        <w:tc>
          <w:tcPr>
            <w:tcW w:w="2334" w:type="dxa"/>
            <w:vMerge w:val="restart"/>
            <w:shd w:val="clear" w:color="auto" w:fill="FFFFFF"/>
          </w:tcPr>
          <w:p w14:paraId="77DCEA9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с.Твърдица</w:t>
            </w:r>
          </w:p>
          <w:p w14:paraId="712168DE" w14:textId="77777777" w:rsidR="00D24E83" w:rsidRPr="003B25DD" w:rsidRDefault="00D24E83" w:rsidP="00D24E83">
            <w:pPr>
              <w:autoSpaceDE w:val="0"/>
              <w:autoSpaceDN w:val="0"/>
              <w:adjustRightInd w:val="0"/>
              <w:rPr>
                <w:rFonts w:ascii="Times New Roman" w:hAnsi="Times New Roman"/>
                <w:lang w:val="bg-BG" w:eastAsia="bg-BG"/>
              </w:rPr>
            </w:pPr>
          </w:p>
          <w:p w14:paraId="29C0F2C7"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6A2E85F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1,1</w:t>
            </w:r>
          </w:p>
        </w:tc>
        <w:tc>
          <w:tcPr>
            <w:tcW w:w="2112" w:type="dxa"/>
            <w:shd w:val="clear" w:color="auto" w:fill="FFFFFF"/>
          </w:tcPr>
          <w:p w14:paraId="15D583F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8</w:t>
            </w:r>
          </w:p>
        </w:tc>
        <w:tc>
          <w:tcPr>
            <w:tcW w:w="2260" w:type="dxa"/>
            <w:shd w:val="clear" w:color="auto" w:fill="FFFFFF"/>
          </w:tcPr>
          <w:p w14:paraId="3B342F3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1770</w:t>
            </w:r>
          </w:p>
        </w:tc>
      </w:tr>
      <w:tr w:rsidR="00D24E83" w:rsidRPr="003B25DD" w14:paraId="2203AF21" w14:textId="77777777" w:rsidTr="00D24E83">
        <w:trPr>
          <w:trHeight w:val="274"/>
        </w:trPr>
        <w:tc>
          <w:tcPr>
            <w:tcW w:w="2334" w:type="dxa"/>
            <w:vMerge/>
            <w:shd w:val="clear" w:color="auto" w:fill="FFFFFF"/>
          </w:tcPr>
          <w:p w14:paraId="7C4ED6C0" w14:textId="77777777" w:rsidR="00D24E83" w:rsidRPr="003B25DD" w:rsidRDefault="00D24E83" w:rsidP="00D24E83">
            <w:pPr>
              <w:autoSpaceDE w:val="0"/>
              <w:autoSpaceDN w:val="0"/>
              <w:adjustRightInd w:val="0"/>
              <w:rPr>
                <w:rFonts w:ascii="Times New Roman" w:hAnsi="Times New Roman"/>
                <w:bCs/>
                <w:lang w:val="bg-BG" w:eastAsia="bg-BG"/>
              </w:rPr>
            </w:pPr>
          </w:p>
        </w:tc>
        <w:tc>
          <w:tcPr>
            <w:tcW w:w="1479" w:type="dxa"/>
            <w:shd w:val="clear" w:color="auto" w:fill="FFFFFF"/>
          </w:tcPr>
          <w:p w14:paraId="779176B0"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0,12</w:t>
            </w:r>
          </w:p>
        </w:tc>
        <w:tc>
          <w:tcPr>
            <w:tcW w:w="2112" w:type="dxa"/>
            <w:shd w:val="clear" w:color="auto" w:fill="FFFFFF"/>
          </w:tcPr>
          <w:p w14:paraId="2283305B"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6</w:t>
            </w:r>
          </w:p>
        </w:tc>
        <w:tc>
          <w:tcPr>
            <w:tcW w:w="2260" w:type="dxa"/>
            <w:shd w:val="clear" w:color="auto" w:fill="FFFFFF"/>
          </w:tcPr>
          <w:p w14:paraId="1DE2D4A0"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435</w:t>
            </w:r>
          </w:p>
        </w:tc>
      </w:tr>
      <w:tr w:rsidR="00D24E83" w:rsidRPr="003B25DD" w14:paraId="102450F6" w14:textId="77777777" w:rsidTr="00D24E83">
        <w:trPr>
          <w:trHeight w:val="281"/>
        </w:trPr>
        <w:tc>
          <w:tcPr>
            <w:tcW w:w="2334" w:type="dxa"/>
            <w:vMerge/>
            <w:shd w:val="clear" w:color="auto" w:fill="FFFFFF"/>
          </w:tcPr>
          <w:p w14:paraId="026256E4"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11AC0A6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0,24</w:t>
            </w:r>
          </w:p>
        </w:tc>
        <w:tc>
          <w:tcPr>
            <w:tcW w:w="2112" w:type="dxa"/>
            <w:shd w:val="clear" w:color="auto" w:fill="FFFFFF"/>
          </w:tcPr>
          <w:p w14:paraId="1017ACEC"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w:t>
            </w:r>
          </w:p>
        </w:tc>
        <w:tc>
          <w:tcPr>
            <w:tcW w:w="2260" w:type="dxa"/>
            <w:shd w:val="clear" w:color="auto" w:fill="FFFFFF"/>
          </w:tcPr>
          <w:p w14:paraId="7751973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592</w:t>
            </w:r>
          </w:p>
        </w:tc>
      </w:tr>
      <w:tr w:rsidR="00D24E83" w:rsidRPr="003B25DD" w14:paraId="29E06C4C" w14:textId="77777777" w:rsidTr="00D24E83">
        <w:trPr>
          <w:trHeight w:val="277"/>
        </w:trPr>
        <w:tc>
          <w:tcPr>
            <w:tcW w:w="2334" w:type="dxa"/>
            <w:vMerge w:val="restart"/>
            <w:shd w:val="clear" w:color="auto" w:fill="FFFFFF"/>
          </w:tcPr>
          <w:p w14:paraId="5C42B79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с.Димчево</w:t>
            </w:r>
          </w:p>
          <w:p w14:paraId="068B28D4" w14:textId="77777777" w:rsidR="00D24E83" w:rsidRPr="003B25DD" w:rsidRDefault="00D24E83" w:rsidP="00D24E83">
            <w:pPr>
              <w:autoSpaceDE w:val="0"/>
              <w:autoSpaceDN w:val="0"/>
              <w:adjustRightInd w:val="0"/>
              <w:rPr>
                <w:rFonts w:ascii="Times New Roman" w:hAnsi="Times New Roman"/>
                <w:lang w:val="bg-BG" w:eastAsia="bg-BG"/>
              </w:rPr>
            </w:pPr>
          </w:p>
          <w:p w14:paraId="23AA0D3B"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4DCA5D7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1,1</w:t>
            </w:r>
          </w:p>
        </w:tc>
        <w:tc>
          <w:tcPr>
            <w:tcW w:w="2112" w:type="dxa"/>
            <w:shd w:val="clear" w:color="auto" w:fill="FFFFFF"/>
          </w:tcPr>
          <w:p w14:paraId="6770473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8</w:t>
            </w:r>
          </w:p>
        </w:tc>
        <w:tc>
          <w:tcPr>
            <w:tcW w:w="2260" w:type="dxa"/>
            <w:shd w:val="clear" w:color="auto" w:fill="FFFFFF"/>
          </w:tcPr>
          <w:p w14:paraId="5968F08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1859</w:t>
            </w:r>
          </w:p>
        </w:tc>
      </w:tr>
      <w:tr w:rsidR="00D24E83" w:rsidRPr="003B25DD" w14:paraId="4A4B2B05" w14:textId="77777777" w:rsidTr="00D24E83">
        <w:trPr>
          <w:trHeight w:val="277"/>
        </w:trPr>
        <w:tc>
          <w:tcPr>
            <w:tcW w:w="2334" w:type="dxa"/>
            <w:vMerge/>
            <w:shd w:val="clear" w:color="auto" w:fill="FFFFFF"/>
          </w:tcPr>
          <w:p w14:paraId="21A75FC0" w14:textId="77777777" w:rsidR="00D24E83" w:rsidRPr="003B25DD" w:rsidRDefault="00D24E83" w:rsidP="00D24E83">
            <w:pPr>
              <w:autoSpaceDE w:val="0"/>
              <w:autoSpaceDN w:val="0"/>
              <w:adjustRightInd w:val="0"/>
              <w:rPr>
                <w:rFonts w:ascii="Times New Roman" w:hAnsi="Times New Roman"/>
                <w:bCs/>
                <w:lang w:val="bg-BG" w:eastAsia="bg-BG"/>
              </w:rPr>
            </w:pPr>
          </w:p>
        </w:tc>
        <w:tc>
          <w:tcPr>
            <w:tcW w:w="1479" w:type="dxa"/>
            <w:shd w:val="clear" w:color="auto" w:fill="FFFFFF"/>
          </w:tcPr>
          <w:p w14:paraId="2D110ECF"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0,12</w:t>
            </w:r>
          </w:p>
        </w:tc>
        <w:tc>
          <w:tcPr>
            <w:tcW w:w="2112" w:type="dxa"/>
            <w:shd w:val="clear" w:color="auto" w:fill="FFFFFF"/>
          </w:tcPr>
          <w:p w14:paraId="0271EEAC"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6</w:t>
            </w:r>
          </w:p>
        </w:tc>
        <w:tc>
          <w:tcPr>
            <w:tcW w:w="2260" w:type="dxa"/>
            <w:shd w:val="clear" w:color="auto" w:fill="FFFFFF"/>
          </w:tcPr>
          <w:p w14:paraId="67DDFD4C" w14:textId="77777777" w:rsidR="00D24E83" w:rsidRPr="003B25DD" w:rsidRDefault="00D24E83" w:rsidP="00D24E83">
            <w:pPr>
              <w:shd w:val="clear" w:color="auto" w:fill="FFFFFF"/>
              <w:autoSpaceDE w:val="0"/>
              <w:autoSpaceDN w:val="0"/>
              <w:adjustRightInd w:val="0"/>
              <w:rPr>
                <w:rFonts w:ascii="Times New Roman" w:hAnsi="Times New Roman"/>
                <w:bCs/>
                <w:lang w:val="bg-BG" w:eastAsia="bg-BG"/>
              </w:rPr>
            </w:pPr>
            <w:r w:rsidRPr="003B25DD">
              <w:rPr>
                <w:rFonts w:ascii="Times New Roman" w:hAnsi="Times New Roman"/>
                <w:bCs/>
                <w:lang w:val="bg-BG" w:eastAsia="bg-BG"/>
              </w:rPr>
              <w:t>456</w:t>
            </w:r>
          </w:p>
        </w:tc>
      </w:tr>
      <w:tr w:rsidR="00D24E83" w:rsidRPr="003B25DD" w14:paraId="5D95390B" w14:textId="77777777" w:rsidTr="00D24E83">
        <w:trPr>
          <w:trHeight w:val="277"/>
        </w:trPr>
        <w:tc>
          <w:tcPr>
            <w:tcW w:w="2334" w:type="dxa"/>
            <w:vMerge/>
            <w:shd w:val="clear" w:color="auto" w:fill="FFFFFF"/>
          </w:tcPr>
          <w:p w14:paraId="40BE4A90"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vAlign w:val="bottom"/>
          </w:tcPr>
          <w:p w14:paraId="5F3F57C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0,24</w:t>
            </w:r>
          </w:p>
        </w:tc>
        <w:tc>
          <w:tcPr>
            <w:tcW w:w="2112" w:type="dxa"/>
            <w:shd w:val="clear" w:color="auto" w:fill="FFFFFF"/>
            <w:vAlign w:val="bottom"/>
          </w:tcPr>
          <w:p w14:paraId="1C17ECA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w:t>
            </w:r>
          </w:p>
        </w:tc>
        <w:tc>
          <w:tcPr>
            <w:tcW w:w="2260" w:type="dxa"/>
            <w:shd w:val="clear" w:color="auto" w:fill="FFFFFF"/>
            <w:vAlign w:val="bottom"/>
          </w:tcPr>
          <w:p w14:paraId="5CDE775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622</w:t>
            </w:r>
          </w:p>
        </w:tc>
      </w:tr>
      <w:tr w:rsidR="00D24E83" w:rsidRPr="003B25DD" w14:paraId="0C0FA455" w14:textId="77777777" w:rsidTr="00D24E83">
        <w:trPr>
          <w:trHeight w:val="274"/>
        </w:trPr>
        <w:tc>
          <w:tcPr>
            <w:tcW w:w="2334" w:type="dxa"/>
            <w:vMerge w:val="restart"/>
            <w:shd w:val="clear" w:color="auto" w:fill="FFFFFF"/>
          </w:tcPr>
          <w:p w14:paraId="40BA3F2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вил.зона Мин.бани + Мин. бани</w:t>
            </w:r>
          </w:p>
        </w:tc>
        <w:tc>
          <w:tcPr>
            <w:tcW w:w="1479" w:type="dxa"/>
            <w:shd w:val="clear" w:color="auto" w:fill="FFFFFF"/>
          </w:tcPr>
          <w:p w14:paraId="4416759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w:t>
            </w:r>
          </w:p>
        </w:tc>
        <w:tc>
          <w:tcPr>
            <w:tcW w:w="2112" w:type="dxa"/>
            <w:shd w:val="clear" w:color="auto" w:fill="FFFFFF"/>
          </w:tcPr>
          <w:p w14:paraId="2CA91BC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3</w:t>
            </w:r>
          </w:p>
        </w:tc>
        <w:tc>
          <w:tcPr>
            <w:tcW w:w="2260" w:type="dxa"/>
            <w:shd w:val="clear" w:color="auto" w:fill="FFFFFF"/>
          </w:tcPr>
          <w:p w14:paraId="6E9CAFC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6 048</w:t>
            </w:r>
          </w:p>
        </w:tc>
      </w:tr>
      <w:tr w:rsidR="00D24E83" w:rsidRPr="003B25DD" w14:paraId="3F384225" w14:textId="77777777" w:rsidTr="00D24E83">
        <w:trPr>
          <w:trHeight w:val="277"/>
        </w:trPr>
        <w:tc>
          <w:tcPr>
            <w:tcW w:w="2334" w:type="dxa"/>
            <w:vMerge/>
            <w:shd w:val="clear" w:color="auto" w:fill="FFFFFF"/>
          </w:tcPr>
          <w:p w14:paraId="4F201849"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1D50865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0,11</w:t>
            </w:r>
          </w:p>
        </w:tc>
        <w:tc>
          <w:tcPr>
            <w:tcW w:w="2112" w:type="dxa"/>
            <w:shd w:val="clear" w:color="auto" w:fill="FFFFFF"/>
          </w:tcPr>
          <w:p w14:paraId="353E2E3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3</w:t>
            </w:r>
          </w:p>
        </w:tc>
        <w:tc>
          <w:tcPr>
            <w:tcW w:w="2260" w:type="dxa"/>
            <w:shd w:val="clear" w:color="auto" w:fill="FFFFFF"/>
          </w:tcPr>
          <w:p w14:paraId="2D80BF5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89</w:t>
            </w:r>
          </w:p>
        </w:tc>
      </w:tr>
      <w:tr w:rsidR="00D24E83" w:rsidRPr="003B25DD" w14:paraId="3B285D9C" w14:textId="77777777" w:rsidTr="00D24E83">
        <w:trPr>
          <w:trHeight w:val="544"/>
        </w:trPr>
        <w:tc>
          <w:tcPr>
            <w:tcW w:w="2334" w:type="dxa"/>
            <w:shd w:val="clear" w:color="auto" w:fill="FFFFFF"/>
          </w:tcPr>
          <w:p w14:paraId="6C4E565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с.Изворище, вкл. м. „Каптажа 1"</w:t>
            </w:r>
          </w:p>
        </w:tc>
        <w:tc>
          <w:tcPr>
            <w:tcW w:w="1479" w:type="dxa"/>
            <w:shd w:val="clear" w:color="auto" w:fill="FFFFFF"/>
          </w:tcPr>
          <w:p w14:paraId="14540E39"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0,11</w:t>
            </w:r>
          </w:p>
        </w:tc>
        <w:tc>
          <w:tcPr>
            <w:tcW w:w="2112" w:type="dxa"/>
            <w:shd w:val="clear" w:color="auto" w:fill="FFFFFF"/>
          </w:tcPr>
          <w:p w14:paraId="77B24B7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iCs/>
                <w:lang w:val="bg-BG" w:eastAsia="bg-BG"/>
              </w:rPr>
              <w:t>2</w:t>
            </w:r>
          </w:p>
        </w:tc>
        <w:tc>
          <w:tcPr>
            <w:tcW w:w="2260" w:type="dxa"/>
            <w:shd w:val="clear" w:color="auto" w:fill="FFFFFF"/>
          </w:tcPr>
          <w:p w14:paraId="0E06EFC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65</w:t>
            </w:r>
          </w:p>
        </w:tc>
      </w:tr>
      <w:tr w:rsidR="00D24E83" w:rsidRPr="003B25DD" w14:paraId="5FBDC0FF" w14:textId="77777777" w:rsidTr="00D24E83">
        <w:trPr>
          <w:trHeight w:val="277"/>
        </w:trPr>
        <w:tc>
          <w:tcPr>
            <w:tcW w:w="2334" w:type="dxa"/>
            <w:shd w:val="clear" w:color="auto" w:fill="FFFFFF"/>
          </w:tcPr>
          <w:p w14:paraId="169C00B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с.Брястовец</w:t>
            </w:r>
          </w:p>
        </w:tc>
        <w:tc>
          <w:tcPr>
            <w:tcW w:w="1479" w:type="dxa"/>
            <w:shd w:val="clear" w:color="auto" w:fill="FFFFFF"/>
          </w:tcPr>
          <w:p w14:paraId="79D52F0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0,11</w:t>
            </w:r>
          </w:p>
        </w:tc>
        <w:tc>
          <w:tcPr>
            <w:tcW w:w="2112" w:type="dxa"/>
            <w:shd w:val="clear" w:color="auto" w:fill="FFFFFF"/>
          </w:tcPr>
          <w:p w14:paraId="027AB7C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2</w:t>
            </w:r>
          </w:p>
        </w:tc>
        <w:tc>
          <w:tcPr>
            <w:tcW w:w="2260" w:type="dxa"/>
            <w:shd w:val="clear" w:color="auto" w:fill="FFFFFF"/>
          </w:tcPr>
          <w:p w14:paraId="38E90DA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65</w:t>
            </w:r>
          </w:p>
        </w:tc>
      </w:tr>
      <w:tr w:rsidR="00D24E83" w:rsidRPr="003B25DD" w14:paraId="12608C69" w14:textId="77777777" w:rsidTr="00D24E83">
        <w:trPr>
          <w:trHeight w:val="277"/>
        </w:trPr>
        <w:tc>
          <w:tcPr>
            <w:tcW w:w="2334" w:type="dxa"/>
            <w:shd w:val="clear" w:color="auto" w:fill="FFFFFF"/>
          </w:tcPr>
          <w:p w14:paraId="0DA1D4C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с.Миролюбово</w:t>
            </w:r>
          </w:p>
        </w:tc>
        <w:tc>
          <w:tcPr>
            <w:tcW w:w="1479" w:type="dxa"/>
            <w:shd w:val="clear" w:color="auto" w:fill="FFFFFF"/>
          </w:tcPr>
          <w:p w14:paraId="146B82A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0,11</w:t>
            </w:r>
          </w:p>
        </w:tc>
        <w:tc>
          <w:tcPr>
            <w:tcW w:w="2112" w:type="dxa"/>
            <w:shd w:val="clear" w:color="auto" w:fill="FFFFFF"/>
          </w:tcPr>
          <w:p w14:paraId="7B7EE26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2</w:t>
            </w:r>
          </w:p>
        </w:tc>
        <w:tc>
          <w:tcPr>
            <w:tcW w:w="2260" w:type="dxa"/>
            <w:shd w:val="clear" w:color="auto" w:fill="FFFFFF"/>
          </w:tcPr>
          <w:p w14:paraId="4DC1798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65</w:t>
            </w:r>
          </w:p>
        </w:tc>
      </w:tr>
      <w:tr w:rsidR="00D24E83" w:rsidRPr="003B25DD" w14:paraId="28FE5A41" w14:textId="77777777" w:rsidTr="00D24E83">
        <w:trPr>
          <w:trHeight w:val="277"/>
        </w:trPr>
        <w:tc>
          <w:tcPr>
            <w:tcW w:w="2334" w:type="dxa"/>
            <w:shd w:val="clear" w:color="auto" w:fill="FFFFFF"/>
          </w:tcPr>
          <w:p w14:paraId="1CF7537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с.Драганово</w:t>
            </w:r>
          </w:p>
        </w:tc>
        <w:tc>
          <w:tcPr>
            <w:tcW w:w="1479" w:type="dxa"/>
            <w:shd w:val="clear" w:color="auto" w:fill="FFFFFF"/>
          </w:tcPr>
          <w:p w14:paraId="574AB6DA"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0,11</w:t>
            </w:r>
          </w:p>
        </w:tc>
        <w:tc>
          <w:tcPr>
            <w:tcW w:w="2112" w:type="dxa"/>
            <w:shd w:val="clear" w:color="auto" w:fill="FFFFFF"/>
          </w:tcPr>
          <w:p w14:paraId="6855BE3B"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iCs/>
                <w:lang w:val="bg-BG" w:eastAsia="bg-BG"/>
              </w:rPr>
              <w:t>1</w:t>
            </w:r>
          </w:p>
        </w:tc>
        <w:tc>
          <w:tcPr>
            <w:tcW w:w="2260" w:type="dxa"/>
            <w:shd w:val="clear" w:color="auto" w:fill="FFFFFF"/>
          </w:tcPr>
          <w:p w14:paraId="3C6FD2F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66</w:t>
            </w:r>
          </w:p>
        </w:tc>
      </w:tr>
      <w:tr w:rsidR="00D24E83" w:rsidRPr="003B25DD" w14:paraId="3B00873B" w14:textId="77777777" w:rsidTr="00D24E83">
        <w:trPr>
          <w:trHeight w:val="281"/>
        </w:trPr>
        <w:tc>
          <w:tcPr>
            <w:tcW w:w="2334" w:type="dxa"/>
            <w:shd w:val="clear" w:color="auto" w:fill="FFFFFF"/>
          </w:tcPr>
          <w:p w14:paraId="40D92C6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с.Братово</w:t>
            </w:r>
          </w:p>
        </w:tc>
        <w:tc>
          <w:tcPr>
            <w:tcW w:w="1479" w:type="dxa"/>
            <w:shd w:val="clear" w:color="auto" w:fill="FFFFFF"/>
          </w:tcPr>
          <w:p w14:paraId="66886AF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w:t>
            </w:r>
          </w:p>
        </w:tc>
        <w:tc>
          <w:tcPr>
            <w:tcW w:w="2112" w:type="dxa"/>
            <w:shd w:val="clear" w:color="auto" w:fill="FFFFFF"/>
          </w:tcPr>
          <w:p w14:paraId="1A7D5F6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2</w:t>
            </w:r>
          </w:p>
        </w:tc>
        <w:tc>
          <w:tcPr>
            <w:tcW w:w="2260" w:type="dxa"/>
            <w:shd w:val="clear" w:color="auto" w:fill="FFFFFF"/>
          </w:tcPr>
          <w:p w14:paraId="56C0BC3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1364</w:t>
            </w:r>
          </w:p>
        </w:tc>
      </w:tr>
      <w:tr w:rsidR="00D24E83" w:rsidRPr="003B25DD" w14:paraId="15AE29DC" w14:textId="77777777" w:rsidTr="00D24E83">
        <w:trPr>
          <w:trHeight w:val="277"/>
        </w:trPr>
        <w:tc>
          <w:tcPr>
            <w:tcW w:w="2334" w:type="dxa"/>
            <w:shd w:val="clear" w:color="auto" w:fill="FFFFFF"/>
          </w:tcPr>
          <w:p w14:paraId="1E50BDB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с.Равнец</w:t>
            </w:r>
          </w:p>
        </w:tc>
        <w:tc>
          <w:tcPr>
            <w:tcW w:w="1479" w:type="dxa"/>
            <w:shd w:val="clear" w:color="auto" w:fill="FFFFFF"/>
          </w:tcPr>
          <w:p w14:paraId="1A8A38A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w:t>
            </w:r>
          </w:p>
        </w:tc>
        <w:tc>
          <w:tcPr>
            <w:tcW w:w="2112" w:type="dxa"/>
            <w:shd w:val="clear" w:color="auto" w:fill="FFFFFF"/>
          </w:tcPr>
          <w:p w14:paraId="43ABE9C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lang w:val="bg-BG" w:eastAsia="bg-BG"/>
              </w:rPr>
              <w:t>2</w:t>
            </w:r>
          </w:p>
        </w:tc>
        <w:tc>
          <w:tcPr>
            <w:tcW w:w="2260" w:type="dxa"/>
            <w:shd w:val="clear" w:color="auto" w:fill="FFFFFF"/>
          </w:tcPr>
          <w:p w14:paraId="35338CD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1710</w:t>
            </w:r>
          </w:p>
        </w:tc>
      </w:tr>
      <w:tr w:rsidR="00D24E83" w:rsidRPr="003B25DD" w14:paraId="7628DFC2" w14:textId="77777777" w:rsidTr="00D24E83">
        <w:trPr>
          <w:trHeight w:val="270"/>
        </w:trPr>
        <w:tc>
          <w:tcPr>
            <w:tcW w:w="2334" w:type="dxa"/>
            <w:shd w:val="clear" w:color="auto" w:fill="FFFFFF"/>
          </w:tcPr>
          <w:p w14:paraId="5588A10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м.с.Върли бряг</w:t>
            </w:r>
          </w:p>
        </w:tc>
        <w:tc>
          <w:tcPr>
            <w:tcW w:w="1479" w:type="dxa"/>
            <w:shd w:val="clear" w:color="auto" w:fill="FFFFFF"/>
          </w:tcPr>
          <w:p w14:paraId="75968E0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1,1</w:t>
            </w:r>
          </w:p>
        </w:tc>
        <w:tc>
          <w:tcPr>
            <w:tcW w:w="2112" w:type="dxa"/>
            <w:shd w:val="clear" w:color="auto" w:fill="FFFFFF"/>
          </w:tcPr>
          <w:p w14:paraId="2BD30EB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8</w:t>
            </w:r>
          </w:p>
        </w:tc>
        <w:tc>
          <w:tcPr>
            <w:tcW w:w="2260" w:type="dxa"/>
            <w:shd w:val="clear" w:color="auto" w:fill="FFFFFF"/>
          </w:tcPr>
          <w:p w14:paraId="5AE74AA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567</w:t>
            </w:r>
          </w:p>
        </w:tc>
      </w:tr>
      <w:tr w:rsidR="00D24E83" w:rsidRPr="003B25DD" w14:paraId="5567C861" w14:textId="77777777" w:rsidTr="00D24E83">
        <w:trPr>
          <w:trHeight w:val="270"/>
        </w:trPr>
        <w:tc>
          <w:tcPr>
            <w:tcW w:w="2334" w:type="dxa"/>
            <w:shd w:val="clear" w:color="auto" w:fill="FFFFFF"/>
          </w:tcPr>
          <w:p w14:paraId="191CFA8F"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с.Извор</w:t>
            </w:r>
          </w:p>
        </w:tc>
        <w:tc>
          <w:tcPr>
            <w:tcW w:w="1479" w:type="dxa"/>
            <w:shd w:val="clear" w:color="auto" w:fill="FFFFFF"/>
          </w:tcPr>
          <w:p w14:paraId="07C4F4C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0,11</w:t>
            </w:r>
          </w:p>
        </w:tc>
        <w:tc>
          <w:tcPr>
            <w:tcW w:w="2112" w:type="dxa"/>
            <w:shd w:val="clear" w:color="auto" w:fill="FFFFFF"/>
          </w:tcPr>
          <w:p w14:paraId="29EF2BF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w:t>
            </w:r>
          </w:p>
        </w:tc>
        <w:tc>
          <w:tcPr>
            <w:tcW w:w="2260" w:type="dxa"/>
            <w:shd w:val="clear" w:color="auto" w:fill="FFFFFF"/>
          </w:tcPr>
          <w:p w14:paraId="5775987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113</w:t>
            </w:r>
          </w:p>
        </w:tc>
      </w:tr>
      <w:tr w:rsidR="00D24E83" w:rsidRPr="003B25DD" w14:paraId="115CAF70" w14:textId="77777777" w:rsidTr="00D24E83">
        <w:trPr>
          <w:trHeight w:val="266"/>
        </w:trPr>
        <w:tc>
          <w:tcPr>
            <w:tcW w:w="2334" w:type="dxa"/>
            <w:vMerge w:val="restart"/>
            <w:shd w:val="clear" w:color="auto" w:fill="FFFFFF"/>
          </w:tcPr>
          <w:p w14:paraId="097F0A55"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лесопарк "Росенец</w:t>
            </w:r>
          </w:p>
          <w:p w14:paraId="69BC113A" w14:textId="77777777" w:rsidR="00D24E83" w:rsidRPr="003B25DD" w:rsidRDefault="00D24E83" w:rsidP="00D24E83">
            <w:pPr>
              <w:autoSpaceDE w:val="0"/>
              <w:autoSpaceDN w:val="0"/>
              <w:adjustRightInd w:val="0"/>
              <w:rPr>
                <w:rFonts w:ascii="Times New Roman" w:hAnsi="Times New Roman"/>
                <w:lang w:val="bg-BG" w:eastAsia="bg-BG"/>
              </w:rPr>
            </w:pPr>
          </w:p>
          <w:p w14:paraId="6EEDE0AB"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36D0F0F7"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w:t>
            </w:r>
          </w:p>
        </w:tc>
        <w:tc>
          <w:tcPr>
            <w:tcW w:w="2112" w:type="dxa"/>
            <w:shd w:val="clear" w:color="auto" w:fill="FFFFFF"/>
          </w:tcPr>
          <w:p w14:paraId="08B8FC7D"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2</w:t>
            </w:r>
          </w:p>
        </w:tc>
        <w:tc>
          <w:tcPr>
            <w:tcW w:w="2260" w:type="dxa"/>
            <w:shd w:val="clear" w:color="auto" w:fill="FFFFFF"/>
          </w:tcPr>
          <w:p w14:paraId="3BBB093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2 112</w:t>
            </w:r>
          </w:p>
        </w:tc>
      </w:tr>
      <w:tr w:rsidR="00D24E83" w:rsidRPr="003B25DD" w14:paraId="7D5E15A7" w14:textId="77777777" w:rsidTr="00D24E83">
        <w:trPr>
          <w:trHeight w:val="274"/>
        </w:trPr>
        <w:tc>
          <w:tcPr>
            <w:tcW w:w="2334" w:type="dxa"/>
            <w:vMerge/>
            <w:shd w:val="clear" w:color="auto" w:fill="FFFFFF"/>
          </w:tcPr>
          <w:p w14:paraId="2BC32139"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77DE50C2"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0,11</w:t>
            </w:r>
          </w:p>
        </w:tc>
        <w:tc>
          <w:tcPr>
            <w:tcW w:w="2112" w:type="dxa"/>
            <w:shd w:val="clear" w:color="auto" w:fill="FFFFFF"/>
          </w:tcPr>
          <w:p w14:paraId="26CD268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w:t>
            </w:r>
          </w:p>
        </w:tc>
        <w:tc>
          <w:tcPr>
            <w:tcW w:w="2260" w:type="dxa"/>
            <w:shd w:val="clear" w:color="auto" w:fill="FFFFFF"/>
          </w:tcPr>
          <w:p w14:paraId="274AD87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87</w:t>
            </w:r>
          </w:p>
        </w:tc>
      </w:tr>
      <w:tr w:rsidR="00D24E83" w:rsidRPr="003B25DD" w14:paraId="790CFB44" w14:textId="77777777" w:rsidTr="00D24E83">
        <w:trPr>
          <w:trHeight w:val="277"/>
        </w:trPr>
        <w:tc>
          <w:tcPr>
            <w:tcW w:w="2334" w:type="dxa"/>
            <w:vMerge/>
            <w:shd w:val="clear" w:color="auto" w:fill="FFFFFF"/>
          </w:tcPr>
          <w:p w14:paraId="1D71A720" w14:textId="77777777" w:rsidR="00D24E83" w:rsidRPr="003B25DD" w:rsidRDefault="00D24E83" w:rsidP="00D24E83">
            <w:pPr>
              <w:autoSpaceDE w:val="0"/>
              <w:autoSpaceDN w:val="0"/>
              <w:adjustRightInd w:val="0"/>
              <w:rPr>
                <w:rFonts w:ascii="Times New Roman" w:hAnsi="Times New Roman"/>
                <w:lang w:val="bg-BG" w:eastAsia="bg-BG"/>
              </w:rPr>
            </w:pPr>
          </w:p>
        </w:tc>
        <w:tc>
          <w:tcPr>
            <w:tcW w:w="1479" w:type="dxa"/>
            <w:shd w:val="clear" w:color="auto" w:fill="FFFFFF"/>
          </w:tcPr>
          <w:p w14:paraId="2C25290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1,1</w:t>
            </w:r>
          </w:p>
        </w:tc>
        <w:tc>
          <w:tcPr>
            <w:tcW w:w="2112" w:type="dxa"/>
            <w:shd w:val="clear" w:color="auto" w:fill="FFFFFF"/>
          </w:tcPr>
          <w:p w14:paraId="28A4BAEE"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6</w:t>
            </w:r>
          </w:p>
        </w:tc>
        <w:tc>
          <w:tcPr>
            <w:tcW w:w="2260" w:type="dxa"/>
            <w:shd w:val="clear" w:color="auto" w:fill="FFFFFF"/>
          </w:tcPr>
          <w:p w14:paraId="52A402D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1150</w:t>
            </w:r>
          </w:p>
        </w:tc>
      </w:tr>
      <w:tr w:rsidR="00D24E83" w:rsidRPr="003B25DD" w14:paraId="07A4661C" w14:textId="77777777" w:rsidTr="00D24E83">
        <w:trPr>
          <w:trHeight w:val="302"/>
        </w:trPr>
        <w:tc>
          <w:tcPr>
            <w:tcW w:w="2334" w:type="dxa"/>
            <w:shd w:val="clear" w:color="auto" w:fill="FFFFFF"/>
          </w:tcPr>
          <w:p w14:paraId="02105CC3"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Рибарско селище</w:t>
            </w:r>
          </w:p>
        </w:tc>
        <w:tc>
          <w:tcPr>
            <w:tcW w:w="1479" w:type="dxa"/>
            <w:shd w:val="clear" w:color="auto" w:fill="FFFFFF"/>
          </w:tcPr>
          <w:p w14:paraId="48C35E7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4</w:t>
            </w:r>
          </w:p>
        </w:tc>
        <w:tc>
          <w:tcPr>
            <w:tcW w:w="2112" w:type="dxa"/>
            <w:shd w:val="clear" w:color="auto" w:fill="FFFFFF"/>
          </w:tcPr>
          <w:p w14:paraId="0A0BA280"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3</w:t>
            </w:r>
          </w:p>
        </w:tc>
        <w:tc>
          <w:tcPr>
            <w:tcW w:w="2260" w:type="dxa"/>
            <w:shd w:val="clear" w:color="auto" w:fill="FFFFFF"/>
          </w:tcPr>
          <w:p w14:paraId="7B65B381"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1941</w:t>
            </w:r>
          </w:p>
        </w:tc>
      </w:tr>
    </w:tbl>
    <w:p w14:paraId="48EDF898"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p>
    <w:p w14:paraId="6C66B070" w14:textId="77777777" w:rsidR="00D24E83" w:rsidRPr="003B25DD" w:rsidRDefault="00D24E83" w:rsidP="00D24E83">
      <w:pPr>
        <w:shd w:val="clear" w:color="auto" w:fill="FFFFFF"/>
        <w:autoSpaceDE w:val="0"/>
        <w:autoSpaceDN w:val="0"/>
        <w:adjustRightInd w:val="0"/>
        <w:ind w:firstLine="708"/>
        <w:jc w:val="both"/>
        <w:rPr>
          <w:rFonts w:ascii="Times New Roman" w:hAnsi="Times New Roman"/>
          <w:lang w:val="bg-BG" w:eastAsia="bg-BG"/>
        </w:rPr>
      </w:pPr>
      <w:r w:rsidRPr="003B25DD">
        <w:rPr>
          <w:rFonts w:ascii="Times New Roman" w:hAnsi="Times New Roman"/>
          <w:lang w:val="bg-BG" w:eastAsia="bg-BG"/>
        </w:rPr>
        <w:t>Определената годишна такса за ползване на 1 бр. стандартен съд за битови отпадъци, включва разходите за дейностите по сметосъбиране, сметоизвозване и обезвреждане на битовите отпадъци в депа или други съоръжения.</w:t>
      </w:r>
    </w:p>
    <w:p w14:paraId="3A8BB4FF" w14:textId="77777777" w:rsidR="00D24E83" w:rsidRPr="003B25DD" w:rsidRDefault="00D24E83" w:rsidP="00D24E83">
      <w:pPr>
        <w:shd w:val="clear" w:color="auto" w:fill="FFFFFF"/>
        <w:autoSpaceDE w:val="0"/>
        <w:autoSpaceDN w:val="0"/>
        <w:adjustRightInd w:val="0"/>
        <w:ind w:firstLine="708"/>
        <w:jc w:val="both"/>
        <w:rPr>
          <w:rFonts w:ascii="Times New Roman" w:hAnsi="Times New Roman"/>
          <w:lang w:val="bg-BG" w:eastAsia="bg-BG"/>
        </w:rPr>
      </w:pPr>
      <w:r w:rsidRPr="003B25DD">
        <w:rPr>
          <w:rFonts w:ascii="Times New Roman" w:hAnsi="Times New Roman"/>
          <w:lang w:val="bg-BG" w:eastAsia="bg-BG"/>
        </w:rPr>
        <w:t>Видове съдове за битови отпадъци описание:</w:t>
      </w:r>
    </w:p>
    <w:p w14:paraId="1CAB5B4D" w14:textId="77777777" w:rsidR="00D24E83" w:rsidRPr="003B25DD" w:rsidRDefault="00D24E83" w:rsidP="00D24E83">
      <w:pPr>
        <w:shd w:val="clear" w:color="auto" w:fill="FFFFFF"/>
        <w:autoSpaceDE w:val="0"/>
        <w:autoSpaceDN w:val="0"/>
        <w:adjustRightInd w:val="0"/>
        <w:ind w:firstLine="708"/>
        <w:jc w:val="both"/>
        <w:rPr>
          <w:rFonts w:ascii="Times New Roman" w:hAnsi="Times New Roman"/>
          <w:lang w:val="bg-BG" w:eastAsia="bg-BG"/>
        </w:rPr>
      </w:pPr>
      <w:r w:rsidRPr="003B25DD">
        <w:rPr>
          <w:rFonts w:ascii="Times New Roman" w:hAnsi="Times New Roman"/>
          <w:bCs/>
          <w:lang w:val="bg-BG" w:eastAsia="bg-BG"/>
        </w:rPr>
        <w:t>- 1,1 м</w:t>
      </w:r>
      <w:r w:rsidRPr="003B25DD">
        <w:rPr>
          <w:rFonts w:ascii="Times New Roman" w:hAnsi="Times New Roman"/>
          <w:bCs/>
          <w:vertAlign w:val="superscript"/>
          <w:lang w:val="bg-BG" w:eastAsia="bg-BG"/>
        </w:rPr>
        <w:t>3</w:t>
      </w:r>
      <w:r w:rsidRPr="003B25DD">
        <w:rPr>
          <w:rFonts w:ascii="Times New Roman" w:hAnsi="Times New Roman"/>
          <w:bCs/>
          <w:lang w:val="bg-BG" w:eastAsia="bg-BG"/>
        </w:rPr>
        <w:t xml:space="preserve">    - тип "Бобър", метален, поцинкован или пластмасов на 4 колела</w:t>
      </w:r>
    </w:p>
    <w:p w14:paraId="74DA6971" w14:textId="77777777" w:rsidR="00D24E83" w:rsidRPr="003B25DD" w:rsidRDefault="00D24E83" w:rsidP="00D24E83">
      <w:pPr>
        <w:shd w:val="clear" w:color="auto" w:fill="FFFFFF"/>
        <w:autoSpaceDE w:val="0"/>
        <w:autoSpaceDN w:val="0"/>
        <w:adjustRightInd w:val="0"/>
        <w:ind w:firstLine="708"/>
        <w:jc w:val="both"/>
        <w:rPr>
          <w:rFonts w:ascii="Times New Roman" w:hAnsi="Times New Roman"/>
          <w:bCs/>
          <w:lang w:val="bg-BG" w:eastAsia="bg-BG"/>
        </w:rPr>
      </w:pPr>
      <w:r w:rsidRPr="003B25DD">
        <w:rPr>
          <w:rFonts w:ascii="Times New Roman" w:hAnsi="Times New Roman"/>
          <w:bCs/>
          <w:lang w:val="bg-BG" w:eastAsia="bg-BG"/>
        </w:rPr>
        <w:t>- 0,24 м</w:t>
      </w:r>
      <w:r w:rsidRPr="003B25DD">
        <w:rPr>
          <w:rFonts w:ascii="Times New Roman" w:hAnsi="Times New Roman"/>
          <w:bCs/>
          <w:vertAlign w:val="superscript"/>
          <w:lang w:val="bg-BG" w:eastAsia="bg-BG"/>
        </w:rPr>
        <w:t>3</w:t>
      </w:r>
      <w:r w:rsidRPr="003B25DD">
        <w:rPr>
          <w:rFonts w:ascii="Times New Roman" w:hAnsi="Times New Roman"/>
          <w:bCs/>
          <w:lang w:val="bg-BG" w:eastAsia="bg-BG"/>
        </w:rPr>
        <w:t xml:space="preserve"> и - пластмасов, с 2 колела</w:t>
      </w:r>
    </w:p>
    <w:p w14:paraId="7A0C1766" w14:textId="77777777" w:rsidR="00D24E83" w:rsidRPr="003B25DD" w:rsidRDefault="00D24E83" w:rsidP="00D24E83">
      <w:pPr>
        <w:shd w:val="clear" w:color="auto" w:fill="FFFFFF"/>
        <w:autoSpaceDE w:val="0"/>
        <w:autoSpaceDN w:val="0"/>
        <w:adjustRightInd w:val="0"/>
        <w:rPr>
          <w:rFonts w:ascii="Times New Roman" w:hAnsi="Times New Roman"/>
          <w:lang w:val="bg-BG" w:eastAsia="bg-BG"/>
        </w:rPr>
      </w:pPr>
      <w:r w:rsidRPr="003B25DD">
        <w:rPr>
          <w:rFonts w:ascii="Times New Roman" w:hAnsi="Times New Roman"/>
          <w:bCs/>
          <w:lang w:val="bg-BG" w:eastAsia="bg-BG"/>
        </w:rPr>
        <w:t xml:space="preserve">            - 0,12м</w:t>
      </w:r>
      <w:r w:rsidRPr="003B25DD">
        <w:rPr>
          <w:rFonts w:ascii="Times New Roman" w:hAnsi="Times New Roman"/>
          <w:bCs/>
          <w:vertAlign w:val="superscript"/>
          <w:lang w:val="bg-BG" w:eastAsia="bg-BG"/>
        </w:rPr>
        <w:t>3</w:t>
      </w:r>
      <w:r w:rsidRPr="003B25DD">
        <w:rPr>
          <w:rFonts w:ascii="Times New Roman" w:hAnsi="Times New Roman"/>
          <w:bCs/>
          <w:lang w:val="bg-BG" w:eastAsia="bg-BG"/>
        </w:rPr>
        <w:t xml:space="preserve">  -  пластмасов, с 2 колела (</w:t>
      </w:r>
      <w:r w:rsidRPr="003B25DD">
        <w:rPr>
          <w:rFonts w:ascii="Times New Roman" w:hAnsi="Times New Roman"/>
          <w:lang w:val="bg-BG" w:eastAsia="bg-BG"/>
        </w:rPr>
        <w:t>1бр. съд от 120л важи само за офиси</w:t>
      </w:r>
      <w:r w:rsidRPr="003B25DD">
        <w:rPr>
          <w:rFonts w:ascii="Times New Roman" w:hAnsi="Times New Roman"/>
          <w:bCs/>
          <w:lang w:val="bg-BG" w:eastAsia="bg-BG"/>
        </w:rPr>
        <w:t>)</w:t>
      </w:r>
    </w:p>
    <w:p w14:paraId="3CEA8DEE" w14:textId="77777777" w:rsidR="00D24E83" w:rsidRPr="003B25DD" w:rsidRDefault="00D24E83" w:rsidP="00D24E83">
      <w:pPr>
        <w:shd w:val="clear" w:color="auto" w:fill="FFFFFF"/>
        <w:autoSpaceDE w:val="0"/>
        <w:autoSpaceDN w:val="0"/>
        <w:adjustRightInd w:val="0"/>
        <w:ind w:firstLine="708"/>
        <w:jc w:val="both"/>
        <w:rPr>
          <w:rFonts w:ascii="Times New Roman" w:hAnsi="Times New Roman"/>
          <w:lang w:val="bg-BG" w:eastAsia="bg-BG"/>
        </w:rPr>
      </w:pPr>
      <w:r w:rsidRPr="003B25DD">
        <w:rPr>
          <w:rFonts w:ascii="Times New Roman" w:hAnsi="Times New Roman"/>
          <w:bCs/>
          <w:lang w:val="bg-BG" w:eastAsia="bg-BG"/>
        </w:rPr>
        <w:t>- 4 м</w:t>
      </w:r>
      <w:r w:rsidRPr="003B25DD">
        <w:rPr>
          <w:rFonts w:ascii="Times New Roman" w:hAnsi="Times New Roman"/>
          <w:bCs/>
          <w:vertAlign w:val="superscript"/>
          <w:lang w:val="bg-BG" w:eastAsia="bg-BG"/>
        </w:rPr>
        <w:t>3</w:t>
      </w:r>
      <w:r w:rsidRPr="003B25DD">
        <w:rPr>
          <w:rFonts w:ascii="Times New Roman" w:hAnsi="Times New Roman"/>
          <w:bCs/>
          <w:lang w:val="bg-BG" w:eastAsia="bg-BG"/>
        </w:rPr>
        <w:t xml:space="preserve">      - метален, двустранно с по 3 люка</w:t>
      </w:r>
    </w:p>
    <w:p w14:paraId="0D53B044" w14:textId="77777777" w:rsidR="00D24E83" w:rsidRPr="003B25DD" w:rsidRDefault="00D24E83" w:rsidP="00D24E83">
      <w:pPr>
        <w:shd w:val="clear" w:color="auto" w:fill="FFFFFF"/>
        <w:spacing w:after="360" w:line="312" w:lineRule="atLeast"/>
        <w:ind w:firstLine="708"/>
        <w:jc w:val="both"/>
        <w:rPr>
          <w:rFonts w:ascii="Times New Roman" w:hAnsi="Times New Roman"/>
          <w:lang w:val="bg-BG" w:eastAsia="bg-BG"/>
        </w:rPr>
      </w:pPr>
      <w:r w:rsidRPr="003B25DD">
        <w:rPr>
          <w:rFonts w:ascii="Times New Roman" w:hAnsi="Times New Roman"/>
          <w:bCs/>
          <w:lang w:val="bg-BG" w:eastAsia="bg-BG"/>
        </w:rPr>
        <w:t>- 0,11 м</w:t>
      </w:r>
      <w:r w:rsidRPr="003B25DD">
        <w:rPr>
          <w:rFonts w:ascii="Times New Roman" w:hAnsi="Times New Roman"/>
          <w:bCs/>
          <w:vertAlign w:val="superscript"/>
          <w:lang w:val="bg-BG" w:eastAsia="bg-BG"/>
        </w:rPr>
        <w:t>3</w:t>
      </w:r>
      <w:r w:rsidRPr="003B25DD">
        <w:rPr>
          <w:rFonts w:ascii="Times New Roman" w:hAnsi="Times New Roman"/>
          <w:bCs/>
          <w:lang w:val="bg-BG" w:eastAsia="bg-BG"/>
        </w:rPr>
        <w:t xml:space="preserve"> - тип "Мева", метална поцинкована кофа</w:t>
      </w:r>
    </w:p>
    <w:p w14:paraId="5E9DDB25" w14:textId="77777777" w:rsidR="00D24E83" w:rsidRPr="003B25DD" w:rsidRDefault="00D24E83" w:rsidP="00D24E83">
      <w:pPr>
        <w:rPr>
          <w:rFonts w:ascii="Times New Roman" w:hAnsi="Times New Roman"/>
          <w:lang w:val="bg-BG" w:eastAsia="bg-BG"/>
        </w:rPr>
      </w:pPr>
    </w:p>
    <w:p w14:paraId="68ED0E5A" w14:textId="77777777" w:rsidR="003977E1" w:rsidRPr="003B25DD" w:rsidRDefault="003977E1" w:rsidP="00BC249B">
      <w:pPr>
        <w:rPr>
          <w:rFonts w:ascii="Times New Roman" w:hAnsi="Times New Roman"/>
          <w:b/>
          <w:color w:val="FF0000"/>
          <w:lang w:val="bg-BG"/>
        </w:rPr>
      </w:pPr>
      <w:r w:rsidRPr="003B25DD">
        <w:rPr>
          <w:rFonts w:ascii="Times New Roman" w:hAnsi="Times New Roman"/>
          <w:b/>
          <w:color w:val="FF0000"/>
          <w:lang w:val="bg-BG"/>
        </w:rPr>
        <w:br w:type="page"/>
      </w:r>
    </w:p>
    <w:p w14:paraId="694C92D2" w14:textId="77777777" w:rsidR="003977E1" w:rsidRPr="003B25DD" w:rsidRDefault="003977E1" w:rsidP="003977E1">
      <w:pPr>
        <w:jc w:val="right"/>
        <w:rPr>
          <w:rFonts w:ascii="Times New Roman" w:eastAsia="Calibri" w:hAnsi="Times New Roman"/>
          <w:b/>
          <w:lang w:val="bg-BG" w:eastAsia="bg-BG"/>
        </w:rPr>
      </w:pPr>
      <w:r w:rsidRPr="003B25DD">
        <w:rPr>
          <w:rFonts w:ascii="Times New Roman" w:eastAsia="Calibri" w:hAnsi="Times New Roman"/>
          <w:b/>
          <w:lang w:val="bg-BG" w:eastAsia="bg-BG"/>
        </w:rPr>
        <w:t>Приложение № 3</w:t>
      </w:r>
    </w:p>
    <w:p w14:paraId="39A9735B" w14:textId="77777777" w:rsidR="003977E1" w:rsidRPr="003B25DD" w:rsidRDefault="003977E1" w:rsidP="003977E1">
      <w:pPr>
        <w:jc w:val="center"/>
        <w:rPr>
          <w:rFonts w:ascii="Times New Roman" w:eastAsia="Calibri" w:hAnsi="Times New Roman"/>
          <w:b/>
          <w:lang w:val="bg-BG" w:eastAsia="bg-BG"/>
        </w:rPr>
      </w:pPr>
      <w:r w:rsidRPr="003B25DD">
        <w:rPr>
          <w:rFonts w:ascii="Times New Roman" w:eastAsia="Calibri" w:hAnsi="Times New Roman"/>
          <w:b/>
          <w:lang w:val="bg-BG" w:eastAsia="bg-BG"/>
        </w:rPr>
        <w:t>Тарифа</w:t>
      </w:r>
    </w:p>
    <w:p w14:paraId="34BB4792" w14:textId="77777777" w:rsidR="003977E1" w:rsidRPr="003B25DD" w:rsidRDefault="003977E1" w:rsidP="003977E1">
      <w:pPr>
        <w:jc w:val="center"/>
        <w:rPr>
          <w:rFonts w:ascii="Times New Roman" w:eastAsia="Calibri" w:hAnsi="Times New Roman"/>
          <w:b/>
          <w:lang w:val="bg-BG" w:eastAsia="bg-BG"/>
        </w:rPr>
      </w:pPr>
      <w:r w:rsidRPr="003B25DD">
        <w:rPr>
          <w:rFonts w:ascii="Times New Roman" w:eastAsia="Calibri" w:hAnsi="Times New Roman"/>
          <w:b/>
          <w:lang w:val="bg-BG" w:eastAsia="bg-BG"/>
        </w:rPr>
        <w:t>на местни такси по чл.6 ал.1 от ЗМДТ, за услуги предоставяни от Община Бургас</w:t>
      </w:r>
    </w:p>
    <w:p w14:paraId="0FB579E5" w14:textId="77777777" w:rsidR="003977E1" w:rsidRPr="003B25DD" w:rsidRDefault="003977E1" w:rsidP="003977E1">
      <w:pPr>
        <w:spacing w:line="276" w:lineRule="auto"/>
        <w:jc w:val="center"/>
        <w:rPr>
          <w:rFonts w:ascii="Times New Roman" w:eastAsia="Calibri" w:hAnsi="Times New Roman"/>
          <w:lang w:val="bg-BG" w:eastAsia="bg-BG"/>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4"/>
        <w:gridCol w:w="680"/>
        <w:gridCol w:w="142"/>
        <w:gridCol w:w="1163"/>
      </w:tblGrid>
      <w:tr w:rsidR="003977E1" w:rsidRPr="003B25DD" w14:paraId="16BE5147" w14:textId="77777777" w:rsidTr="00607D7C">
        <w:tc>
          <w:tcPr>
            <w:tcW w:w="710" w:type="dxa"/>
          </w:tcPr>
          <w:p w14:paraId="4011EF1A"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0B0E9908" w14:textId="77777777" w:rsidR="003977E1" w:rsidRPr="003B25DD" w:rsidRDefault="003977E1" w:rsidP="003977E1">
            <w:pPr>
              <w:jc w:val="center"/>
              <w:rPr>
                <w:rFonts w:ascii="Times New Roman" w:eastAsia="Calibri" w:hAnsi="Times New Roman"/>
                <w:b/>
                <w:lang w:val="bg-BG" w:eastAsia="bg-BG"/>
              </w:rPr>
            </w:pPr>
            <w:r w:rsidRPr="003B25DD">
              <w:rPr>
                <w:rFonts w:ascii="Times New Roman" w:eastAsia="Calibri" w:hAnsi="Times New Roman"/>
                <w:b/>
                <w:lang w:val="bg-BG" w:eastAsia="bg-BG"/>
              </w:rPr>
              <w:t>Наименование на услуга</w:t>
            </w:r>
          </w:p>
        </w:tc>
        <w:tc>
          <w:tcPr>
            <w:tcW w:w="1985" w:type="dxa"/>
            <w:gridSpan w:val="3"/>
            <w:shd w:val="clear" w:color="auto" w:fill="auto"/>
          </w:tcPr>
          <w:p w14:paraId="4A11808D" w14:textId="77777777" w:rsidR="003977E1" w:rsidRPr="003B25DD" w:rsidRDefault="003977E1" w:rsidP="003977E1">
            <w:pPr>
              <w:jc w:val="center"/>
              <w:rPr>
                <w:rFonts w:ascii="Times New Roman" w:eastAsia="Calibri" w:hAnsi="Times New Roman"/>
                <w:b/>
                <w:lang w:val="bg-BG" w:eastAsia="bg-BG"/>
              </w:rPr>
            </w:pPr>
            <w:r w:rsidRPr="003B25DD">
              <w:rPr>
                <w:rFonts w:ascii="Times New Roman" w:eastAsia="Calibri" w:hAnsi="Times New Roman"/>
                <w:b/>
                <w:lang w:val="bg-BG" w:eastAsia="bg-BG"/>
              </w:rPr>
              <w:t>Размер на такса</w:t>
            </w:r>
          </w:p>
          <w:p w14:paraId="1C7D875A" w14:textId="77777777" w:rsidR="003977E1" w:rsidRPr="003B25DD" w:rsidRDefault="003977E1" w:rsidP="003977E1">
            <w:pPr>
              <w:jc w:val="center"/>
              <w:rPr>
                <w:rFonts w:ascii="Times New Roman" w:eastAsia="Calibri" w:hAnsi="Times New Roman"/>
                <w:b/>
                <w:lang w:val="bg-BG" w:eastAsia="bg-BG"/>
              </w:rPr>
            </w:pPr>
            <w:r w:rsidRPr="003B25DD">
              <w:rPr>
                <w:rFonts w:ascii="Times New Roman" w:eastAsia="Calibri" w:hAnsi="Times New Roman"/>
                <w:lang w:val="bg-BG" w:eastAsia="bg-BG"/>
              </w:rPr>
              <w:t xml:space="preserve">/в лева/    </w:t>
            </w:r>
          </w:p>
        </w:tc>
      </w:tr>
      <w:tr w:rsidR="003977E1" w:rsidRPr="003B25DD" w14:paraId="7A497F78" w14:textId="77777777" w:rsidTr="00607D7C">
        <w:trPr>
          <w:trHeight w:val="343"/>
        </w:trPr>
        <w:tc>
          <w:tcPr>
            <w:tcW w:w="710" w:type="dxa"/>
          </w:tcPr>
          <w:p w14:paraId="1E40D282"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37D8842B" w14:textId="77777777" w:rsidR="003977E1" w:rsidRPr="003B25DD" w:rsidRDefault="003977E1" w:rsidP="003977E1">
            <w:pPr>
              <w:jc w:val="center"/>
              <w:rPr>
                <w:rFonts w:ascii="Times New Roman" w:eastAsia="Calibri" w:hAnsi="Times New Roman"/>
                <w:b/>
                <w:lang w:val="bg-BG" w:eastAsia="bg-BG"/>
              </w:rPr>
            </w:pPr>
            <w:r w:rsidRPr="003B25DD">
              <w:rPr>
                <w:rFonts w:ascii="Times New Roman" w:eastAsia="Calibri" w:hAnsi="Times New Roman"/>
                <w:b/>
                <w:lang w:val="bg-BG" w:eastAsia="bg-BG"/>
              </w:rPr>
              <w:t>Раздел І</w:t>
            </w:r>
          </w:p>
        </w:tc>
        <w:tc>
          <w:tcPr>
            <w:tcW w:w="1985" w:type="dxa"/>
            <w:gridSpan w:val="3"/>
            <w:shd w:val="clear" w:color="auto" w:fill="auto"/>
          </w:tcPr>
          <w:p w14:paraId="08532F48" w14:textId="77777777" w:rsidR="003977E1" w:rsidRPr="003B25DD" w:rsidRDefault="003977E1" w:rsidP="003977E1">
            <w:pPr>
              <w:jc w:val="center"/>
              <w:rPr>
                <w:rFonts w:ascii="Times New Roman" w:eastAsia="Calibri" w:hAnsi="Times New Roman"/>
                <w:b/>
                <w:lang w:val="bg-BG" w:eastAsia="bg-BG"/>
              </w:rPr>
            </w:pPr>
          </w:p>
        </w:tc>
      </w:tr>
      <w:tr w:rsidR="003977E1" w:rsidRPr="003B25DD" w14:paraId="253D3338" w14:textId="77777777" w:rsidTr="00607D7C">
        <w:tc>
          <w:tcPr>
            <w:tcW w:w="710" w:type="dxa"/>
          </w:tcPr>
          <w:p w14:paraId="70AC2623"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173FFD2F" w14:textId="77777777" w:rsidR="003977E1" w:rsidRPr="003B25DD" w:rsidRDefault="003977E1" w:rsidP="003977E1">
            <w:pPr>
              <w:jc w:val="center"/>
              <w:rPr>
                <w:rFonts w:ascii="Times New Roman" w:eastAsia="Calibri" w:hAnsi="Times New Roman"/>
                <w:b/>
                <w:lang w:val="bg-BG" w:eastAsia="bg-BG"/>
              </w:rPr>
            </w:pPr>
            <w:r w:rsidRPr="003B25DD">
              <w:rPr>
                <w:rFonts w:ascii="Times New Roman" w:eastAsia="Calibri" w:hAnsi="Times New Roman"/>
                <w:b/>
                <w:lang w:val="bg-BG" w:eastAsia="bg-BG"/>
              </w:rPr>
              <w:t>Ползване на пазари, тържища, тротоари, площади, улични платна, панаири и терени с друго предназначение</w:t>
            </w:r>
          </w:p>
        </w:tc>
        <w:tc>
          <w:tcPr>
            <w:tcW w:w="1985" w:type="dxa"/>
            <w:gridSpan w:val="3"/>
            <w:shd w:val="clear" w:color="auto" w:fill="auto"/>
          </w:tcPr>
          <w:p w14:paraId="0CE0C048" w14:textId="77777777" w:rsidR="003977E1" w:rsidRPr="003B25DD" w:rsidRDefault="003977E1" w:rsidP="003977E1">
            <w:pPr>
              <w:jc w:val="center"/>
              <w:rPr>
                <w:rFonts w:ascii="Times New Roman" w:eastAsia="Calibri" w:hAnsi="Times New Roman"/>
                <w:lang w:val="bg-BG" w:eastAsia="bg-BG"/>
              </w:rPr>
            </w:pPr>
          </w:p>
        </w:tc>
      </w:tr>
      <w:tr w:rsidR="003977E1" w:rsidRPr="003B25DD" w14:paraId="470ADDAA" w14:textId="77777777" w:rsidTr="00607D7C">
        <w:tc>
          <w:tcPr>
            <w:tcW w:w="710" w:type="dxa"/>
          </w:tcPr>
          <w:p w14:paraId="37E2B380"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w:t>
            </w:r>
          </w:p>
        </w:tc>
        <w:tc>
          <w:tcPr>
            <w:tcW w:w="7654" w:type="dxa"/>
            <w:shd w:val="clear" w:color="auto" w:fill="auto"/>
          </w:tcPr>
          <w:p w14:paraId="0F0D0C45"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b/>
                <w:lang w:val="bg-BG" w:eastAsia="bg-BG"/>
              </w:rPr>
              <w:t>3а ползване на пазари с цел търговия със селскостопанска продукция</w:t>
            </w:r>
            <w:r w:rsidR="006A3EC0" w:rsidRPr="003B25DD">
              <w:rPr>
                <w:rFonts w:ascii="Times New Roman" w:eastAsia="Calibri" w:hAnsi="Times New Roman"/>
                <w:b/>
                <w:lang w:val="bg-BG" w:eastAsia="bg-BG"/>
              </w:rPr>
              <w:t xml:space="preserve"> </w:t>
            </w:r>
            <w:r w:rsidR="006A3EC0" w:rsidRPr="003B25DD">
              <w:rPr>
                <w:rFonts w:ascii="Times New Roman" w:eastAsia="Calibri" w:hAnsi="Times New Roman"/>
                <w:lang w:val="bg-BG" w:eastAsia="bg-BG"/>
              </w:rPr>
              <w:t>(изм. Протокол №47/31.01.2023 г.)</w:t>
            </w:r>
          </w:p>
        </w:tc>
        <w:tc>
          <w:tcPr>
            <w:tcW w:w="1985" w:type="dxa"/>
            <w:gridSpan w:val="3"/>
            <w:shd w:val="clear" w:color="auto" w:fill="auto"/>
          </w:tcPr>
          <w:p w14:paraId="029C7395" w14:textId="77777777" w:rsidR="003977E1" w:rsidRPr="003B25DD" w:rsidRDefault="003977E1" w:rsidP="003977E1">
            <w:pPr>
              <w:jc w:val="center"/>
              <w:rPr>
                <w:rFonts w:ascii="Times New Roman" w:eastAsia="Calibri" w:hAnsi="Times New Roman"/>
                <w:lang w:val="bg-BG" w:eastAsia="bg-BG"/>
              </w:rPr>
            </w:pPr>
          </w:p>
        </w:tc>
      </w:tr>
      <w:tr w:rsidR="003977E1" w:rsidRPr="003B25DD" w14:paraId="14E16DD8" w14:textId="77777777" w:rsidTr="00607D7C">
        <w:tc>
          <w:tcPr>
            <w:tcW w:w="710" w:type="dxa"/>
          </w:tcPr>
          <w:p w14:paraId="06E6A7FE"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1.1.</w:t>
            </w:r>
          </w:p>
        </w:tc>
        <w:tc>
          <w:tcPr>
            <w:tcW w:w="7654" w:type="dxa"/>
            <w:shd w:val="clear" w:color="auto" w:fill="auto"/>
          </w:tcPr>
          <w:p w14:paraId="59C76E99"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lang w:val="bg-BG" w:eastAsia="bg-BG"/>
              </w:rPr>
              <w:t>На квадратен метър</w:t>
            </w:r>
          </w:p>
        </w:tc>
        <w:tc>
          <w:tcPr>
            <w:tcW w:w="1985" w:type="dxa"/>
            <w:gridSpan w:val="3"/>
            <w:shd w:val="clear" w:color="auto" w:fill="auto"/>
          </w:tcPr>
          <w:p w14:paraId="52EACDAE" w14:textId="77777777" w:rsidR="003977E1" w:rsidRPr="003B25DD" w:rsidRDefault="003977E1" w:rsidP="003977E1">
            <w:pPr>
              <w:jc w:val="center"/>
              <w:rPr>
                <w:rFonts w:ascii="Times New Roman" w:eastAsia="Calibri" w:hAnsi="Times New Roman"/>
                <w:lang w:val="bg-BG" w:eastAsia="bg-BG"/>
              </w:rPr>
            </w:pPr>
          </w:p>
        </w:tc>
      </w:tr>
      <w:tr w:rsidR="003977E1" w:rsidRPr="003B25DD" w14:paraId="0DDF58B1" w14:textId="77777777" w:rsidTr="00607D7C">
        <w:tc>
          <w:tcPr>
            <w:tcW w:w="710" w:type="dxa"/>
          </w:tcPr>
          <w:p w14:paraId="273FC4F2"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54734AB5"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lang w:val="bg-BG" w:eastAsia="bg-BG"/>
              </w:rPr>
              <w:t>а) на ден</w:t>
            </w:r>
          </w:p>
        </w:tc>
        <w:tc>
          <w:tcPr>
            <w:tcW w:w="1985" w:type="dxa"/>
            <w:gridSpan w:val="3"/>
            <w:shd w:val="clear" w:color="auto" w:fill="auto"/>
          </w:tcPr>
          <w:p w14:paraId="6605F6F1" w14:textId="77777777" w:rsidR="003977E1" w:rsidRPr="003B25DD" w:rsidRDefault="007769AE" w:rsidP="003977E1">
            <w:pPr>
              <w:jc w:val="center"/>
              <w:rPr>
                <w:rFonts w:ascii="Times New Roman" w:eastAsia="Calibri" w:hAnsi="Times New Roman"/>
                <w:lang w:val="bg-BG" w:eastAsia="bg-BG"/>
              </w:rPr>
            </w:pPr>
            <w:r w:rsidRPr="003B25DD">
              <w:rPr>
                <w:rFonts w:ascii="Times New Roman" w:eastAsia="Calibri" w:hAnsi="Times New Roman"/>
                <w:lang w:val="bg-BG" w:eastAsia="bg-BG"/>
              </w:rPr>
              <w:t>2,07</w:t>
            </w:r>
          </w:p>
        </w:tc>
      </w:tr>
      <w:tr w:rsidR="003977E1" w:rsidRPr="003B25DD" w14:paraId="31294593" w14:textId="77777777" w:rsidTr="00607D7C">
        <w:tc>
          <w:tcPr>
            <w:tcW w:w="710" w:type="dxa"/>
          </w:tcPr>
          <w:p w14:paraId="4C5A294F"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39EF9F94"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lang w:val="bg-BG" w:eastAsia="bg-BG"/>
              </w:rPr>
              <w:t>б) на месец</w:t>
            </w:r>
          </w:p>
        </w:tc>
        <w:tc>
          <w:tcPr>
            <w:tcW w:w="1985" w:type="dxa"/>
            <w:gridSpan w:val="3"/>
            <w:shd w:val="clear" w:color="auto" w:fill="auto"/>
          </w:tcPr>
          <w:p w14:paraId="38C9CF7A" w14:textId="77777777" w:rsidR="003977E1" w:rsidRPr="003B25DD" w:rsidRDefault="007769AE" w:rsidP="003977E1">
            <w:pPr>
              <w:jc w:val="center"/>
              <w:rPr>
                <w:rFonts w:ascii="Times New Roman" w:eastAsia="Calibri" w:hAnsi="Times New Roman"/>
                <w:lang w:val="bg-BG" w:eastAsia="bg-BG"/>
              </w:rPr>
            </w:pPr>
            <w:r w:rsidRPr="003B25DD">
              <w:rPr>
                <w:rFonts w:ascii="Times New Roman" w:eastAsia="Calibri" w:hAnsi="Times New Roman"/>
                <w:lang w:val="bg-BG" w:eastAsia="bg-BG"/>
              </w:rPr>
              <w:t>34,50</w:t>
            </w:r>
          </w:p>
        </w:tc>
      </w:tr>
      <w:tr w:rsidR="003977E1" w:rsidRPr="003B25DD" w14:paraId="1347576C" w14:textId="77777777" w:rsidTr="00607D7C">
        <w:tc>
          <w:tcPr>
            <w:tcW w:w="710" w:type="dxa"/>
          </w:tcPr>
          <w:p w14:paraId="175EF278"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1.2.</w:t>
            </w:r>
          </w:p>
        </w:tc>
        <w:tc>
          <w:tcPr>
            <w:tcW w:w="7654" w:type="dxa"/>
            <w:shd w:val="clear" w:color="auto" w:fill="auto"/>
          </w:tcPr>
          <w:p w14:paraId="3088A5CF" w14:textId="77777777" w:rsidR="003977E1" w:rsidRPr="003B25DD" w:rsidRDefault="003977E1" w:rsidP="003977E1">
            <w:pPr>
              <w:jc w:val="both"/>
              <w:rPr>
                <w:rFonts w:ascii="Times New Roman" w:eastAsia="Calibri" w:hAnsi="Times New Roman"/>
                <w:lang w:val="bg-BG" w:eastAsia="bg-BG"/>
              </w:rPr>
            </w:pPr>
            <w:r w:rsidRPr="003B25DD">
              <w:rPr>
                <w:rFonts w:ascii="Times New Roman" w:eastAsia="Calibri" w:hAnsi="Times New Roman"/>
                <w:lang w:val="bg-BG" w:eastAsia="bg-BG"/>
              </w:rPr>
              <w:t>За продажба с лек автомобил на ден</w:t>
            </w:r>
          </w:p>
        </w:tc>
        <w:tc>
          <w:tcPr>
            <w:tcW w:w="1985" w:type="dxa"/>
            <w:gridSpan w:val="3"/>
            <w:shd w:val="clear" w:color="auto" w:fill="auto"/>
          </w:tcPr>
          <w:p w14:paraId="054DC33B" w14:textId="77777777" w:rsidR="003977E1" w:rsidRPr="003B25DD" w:rsidRDefault="007769AE" w:rsidP="003977E1">
            <w:pPr>
              <w:jc w:val="center"/>
              <w:rPr>
                <w:rFonts w:ascii="Times New Roman" w:eastAsia="Calibri" w:hAnsi="Times New Roman"/>
                <w:lang w:val="bg-BG" w:eastAsia="bg-BG"/>
              </w:rPr>
            </w:pPr>
            <w:r w:rsidRPr="003B25DD">
              <w:rPr>
                <w:rFonts w:ascii="Times New Roman" w:eastAsia="Calibri" w:hAnsi="Times New Roman"/>
                <w:lang w:val="bg-BG" w:eastAsia="bg-BG"/>
              </w:rPr>
              <w:t>11,50</w:t>
            </w:r>
          </w:p>
        </w:tc>
      </w:tr>
      <w:tr w:rsidR="003977E1" w:rsidRPr="003B25DD" w14:paraId="3FCA1ECF" w14:textId="77777777" w:rsidTr="00607D7C">
        <w:tc>
          <w:tcPr>
            <w:tcW w:w="710" w:type="dxa"/>
          </w:tcPr>
          <w:p w14:paraId="32F18B6C"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1.3.</w:t>
            </w:r>
          </w:p>
        </w:tc>
        <w:tc>
          <w:tcPr>
            <w:tcW w:w="7654" w:type="dxa"/>
            <w:shd w:val="clear" w:color="auto" w:fill="auto"/>
          </w:tcPr>
          <w:p w14:paraId="777E891F" w14:textId="77777777" w:rsidR="003977E1" w:rsidRPr="003B25DD" w:rsidRDefault="003977E1" w:rsidP="003977E1">
            <w:pPr>
              <w:jc w:val="both"/>
              <w:rPr>
                <w:rFonts w:ascii="Times New Roman" w:eastAsia="Calibri" w:hAnsi="Times New Roman"/>
                <w:lang w:val="bg-BG" w:eastAsia="bg-BG"/>
              </w:rPr>
            </w:pPr>
            <w:r w:rsidRPr="003B25DD">
              <w:rPr>
                <w:rFonts w:ascii="Times New Roman" w:eastAsia="Calibri" w:hAnsi="Times New Roman"/>
                <w:lang w:val="bg-BG" w:eastAsia="bg-BG"/>
              </w:rPr>
              <w:t>За продажба с товарен автомобил или ремарке на ден и месец</w:t>
            </w:r>
          </w:p>
        </w:tc>
        <w:tc>
          <w:tcPr>
            <w:tcW w:w="1985" w:type="dxa"/>
            <w:gridSpan w:val="3"/>
            <w:shd w:val="clear" w:color="auto" w:fill="auto"/>
          </w:tcPr>
          <w:p w14:paraId="4C5F50C3" w14:textId="77777777" w:rsidR="003977E1" w:rsidRPr="003B25DD" w:rsidRDefault="006A3EC0" w:rsidP="003977E1">
            <w:pPr>
              <w:jc w:val="center"/>
              <w:rPr>
                <w:rFonts w:ascii="Times New Roman" w:eastAsia="Calibri" w:hAnsi="Times New Roman"/>
                <w:lang w:val="bg-BG" w:eastAsia="bg-BG"/>
              </w:rPr>
            </w:pPr>
            <w:r w:rsidRPr="003B25DD">
              <w:rPr>
                <w:rFonts w:ascii="Times New Roman" w:eastAsia="Calibri" w:hAnsi="Times New Roman"/>
                <w:lang w:val="bg-BG" w:eastAsia="bg-BG"/>
              </w:rPr>
              <w:t>13,80</w:t>
            </w:r>
            <w:r w:rsidR="003977E1" w:rsidRPr="003B25DD">
              <w:rPr>
                <w:rFonts w:ascii="Times New Roman" w:eastAsia="Calibri" w:hAnsi="Times New Roman"/>
                <w:lang w:val="bg-BG" w:eastAsia="bg-BG"/>
              </w:rPr>
              <w:t xml:space="preserve"> /на ден</w:t>
            </w:r>
          </w:p>
          <w:p w14:paraId="7FAA3542" w14:textId="77777777" w:rsidR="003977E1" w:rsidRPr="003B25DD" w:rsidRDefault="006A3EC0" w:rsidP="003977E1">
            <w:pPr>
              <w:jc w:val="center"/>
              <w:rPr>
                <w:rFonts w:ascii="Times New Roman" w:eastAsia="Calibri" w:hAnsi="Times New Roman"/>
                <w:lang w:val="bg-BG" w:eastAsia="bg-BG"/>
              </w:rPr>
            </w:pPr>
            <w:r w:rsidRPr="003B25DD">
              <w:rPr>
                <w:rFonts w:ascii="Times New Roman" w:eastAsia="Calibri" w:hAnsi="Times New Roman"/>
                <w:lang w:val="bg-BG" w:eastAsia="bg-BG"/>
              </w:rPr>
              <w:t>322</w:t>
            </w:r>
            <w:r w:rsidR="003977E1" w:rsidRPr="003B25DD">
              <w:rPr>
                <w:rFonts w:ascii="Times New Roman" w:eastAsia="Calibri" w:hAnsi="Times New Roman"/>
                <w:lang w:val="bg-BG" w:eastAsia="bg-BG"/>
              </w:rPr>
              <w:t>.00 /на месец</w:t>
            </w:r>
          </w:p>
        </w:tc>
      </w:tr>
      <w:tr w:rsidR="003977E1" w:rsidRPr="003B25DD" w14:paraId="555FA048" w14:textId="77777777" w:rsidTr="00607D7C">
        <w:tc>
          <w:tcPr>
            <w:tcW w:w="710" w:type="dxa"/>
          </w:tcPr>
          <w:p w14:paraId="480CD286"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1.4.</w:t>
            </w:r>
          </w:p>
        </w:tc>
        <w:tc>
          <w:tcPr>
            <w:tcW w:w="7654" w:type="dxa"/>
            <w:shd w:val="clear" w:color="auto" w:fill="auto"/>
          </w:tcPr>
          <w:p w14:paraId="2EF54B07" w14:textId="77777777" w:rsidR="003977E1" w:rsidRPr="003B25DD" w:rsidRDefault="003977E1" w:rsidP="003977E1">
            <w:pPr>
              <w:jc w:val="both"/>
              <w:rPr>
                <w:rFonts w:ascii="Times New Roman" w:eastAsia="Calibri" w:hAnsi="Times New Roman"/>
                <w:lang w:val="bg-BG" w:eastAsia="bg-BG"/>
              </w:rPr>
            </w:pPr>
            <w:r w:rsidRPr="003B25DD">
              <w:rPr>
                <w:rFonts w:ascii="Times New Roman" w:eastAsia="Calibri" w:hAnsi="Times New Roman"/>
                <w:lang w:val="bg-BG" w:eastAsia="bg-BG"/>
              </w:rPr>
              <w:t>За ползване с цел търговия с промишлени стоки - таксата се събира в увеличен размер</w:t>
            </w:r>
          </w:p>
        </w:tc>
        <w:tc>
          <w:tcPr>
            <w:tcW w:w="1985" w:type="dxa"/>
            <w:gridSpan w:val="3"/>
            <w:shd w:val="clear" w:color="auto" w:fill="auto"/>
          </w:tcPr>
          <w:p w14:paraId="134C180C"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5 пъти от таксите</w:t>
            </w:r>
          </w:p>
          <w:p w14:paraId="6943494B"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по т.1, 2 и 3</w:t>
            </w:r>
          </w:p>
        </w:tc>
      </w:tr>
      <w:tr w:rsidR="003977E1" w:rsidRPr="003B25DD" w14:paraId="5C1EB352" w14:textId="77777777" w:rsidTr="00607D7C">
        <w:trPr>
          <w:trHeight w:val="480"/>
        </w:trPr>
        <w:tc>
          <w:tcPr>
            <w:tcW w:w="710" w:type="dxa"/>
          </w:tcPr>
          <w:p w14:paraId="5094C26C"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2.</w:t>
            </w:r>
          </w:p>
        </w:tc>
        <w:tc>
          <w:tcPr>
            <w:tcW w:w="7654" w:type="dxa"/>
            <w:vMerge w:val="restart"/>
            <w:shd w:val="clear" w:color="auto" w:fill="auto"/>
          </w:tcPr>
          <w:p w14:paraId="75F38205" w14:textId="77777777" w:rsidR="003977E1" w:rsidRPr="003B25DD" w:rsidRDefault="003977E1" w:rsidP="003977E1">
            <w:pPr>
              <w:jc w:val="both"/>
              <w:rPr>
                <w:rFonts w:ascii="Times New Roman" w:eastAsia="Calibri" w:hAnsi="Times New Roman"/>
                <w:lang w:val="bg-BG" w:eastAsia="bg-BG"/>
              </w:rPr>
            </w:pPr>
            <w:r w:rsidRPr="003B25DD">
              <w:rPr>
                <w:rFonts w:ascii="Times New Roman" w:eastAsia="Calibri" w:hAnsi="Times New Roman"/>
                <w:b/>
                <w:lang w:val="bg-BG" w:eastAsia="bg-BG"/>
              </w:rPr>
              <w:t>За ползване на тротоари, площадки, улични платна и др. терени за търговска дейност на открито, вкл. за разполагане на маси, столове, витрини, сергии, палатки и др. подобни се събира такса на кв.м.</w:t>
            </w:r>
            <w:r w:rsidR="003231A1" w:rsidRPr="003B25DD">
              <w:rPr>
                <w:rFonts w:ascii="Times New Roman" w:eastAsia="Calibri" w:hAnsi="Times New Roman"/>
                <w:b/>
                <w:lang w:val="bg-BG" w:eastAsia="bg-BG"/>
              </w:rPr>
              <w:t xml:space="preserve"> </w:t>
            </w:r>
            <w:r w:rsidR="003231A1" w:rsidRPr="003B25DD">
              <w:rPr>
                <w:rFonts w:ascii="Times New Roman" w:eastAsia="Calibri" w:hAnsi="Times New Roman"/>
                <w:lang w:val="bg-BG" w:eastAsia="bg-BG"/>
              </w:rPr>
              <w:t>(изм. Протокол №47/31.01.2023 г.)</w:t>
            </w:r>
          </w:p>
        </w:tc>
        <w:tc>
          <w:tcPr>
            <w:tcW w:w="1985" w:type="dxa"/>
            <w:gridSpan w:val="3"/>
            <w:shd w:val="clear" w:color="auto" w:fill="auto"/>
          </w:tcPr>
          <w:p w14:paraId="19D00363" w14:textId="77777777" w:rsidR="003977E1" w:rsidRPr="003B25DD" w:rsidRDefault="003977E1" w:rsidP="003977E1">
            <w:pPr>
              <w:jc w:val="both"/>
              <w:rPr>
                <w:rFonts w:ascii="Times New Roman" w:eastAsia="Calibri" w:hAnsi="Times New Roman"/>
                <w:lang w:val="bg-BG" w:eastAsia="bg-BG"/>
              </w:rPr>
            </w:pPr>
          </w:p>
        </w:tc>
      </w:tr>
      <w:tr w:rsidR="003977E1" w:rsidRPr="003B25DD" w14:paraId="1C4EAA35" w14:textId="77777777" w:rsidTr="00607D7C">
        <w:trPr>
          <w:trHeight w:val="540"/>
        </w:trPr>
        <w:tc>
          <w:tcPr>
            <w:tcW w:w="710" w:type="dxa"/>
          </w:tcPr>
          <w:p w14:paraId="20D24022" w14:textId="77777777" w:rsidR="003977E1" w:rsidRPr="003B25DD" w:rsidRDefault="003977E1" w:rsidP="003977E1">
            <w:pPr>
              <w:tabs>
                <w:tab w:val="left" w:pos="176"/>
              </w:tabs>
              <w:rPr>
                <w:rFonts w:ascii="Times New Roman" w:eastAsia="Calibri" w:hAnsi="Times New Roman"/>
                <w:lang w:val="bg-BG" w:eastAsia="bg-BG"/>
              </w:rPr>
            </w:pPr>
          </w:p>
        </w:tc>
        <w:tc>
          <w:tcPr>
            <w:tcW w:w="7654" w:type="dxa"/>
            <w:vMerge/>
            <w:shd w:val="clear" w:color="auto" w:fill="auto"/>
          </w:tcPr>
          <w:p w14:paraId="3CF32F0B" w14:textId="77777777" w:rsidR="003977E1" w:rsidRPr="003B25DD" w:rsidRDefault="003977E1" w:rsidP="003977E1">
            <w:pPr>
              <w:jc w:val="both"/>
              <w:rPr>
                <w:rFonts w:ascii="Times New Roman" w:eastAsia="Calibri" w:hAnsi="Times New Roman"/>
                <w:b/>
                <w:lang w:val="bg-BG" w:eastAsia="bg-BG"/>
              </w:rPr>
            </w:pPr>
          </w:p>
        </w:tc>
        <w:tc>
          <w:tcPr>
            <w:tcW w:w="822" w:type="dxa"/>
            <w:gridSpan w:val="2"/>
            <w:shd w:val="clear" w:color="auto" w:fill="auto"/>
          </w:tcPr>
          <w:p w14:paraId="586098E7"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На</w:t>
            </w:r>
          </w:p>
          <w:p w14:paraId="0CD6C2F1"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ден</w:t>
            </w:r>
          </w:p>
        </w:tc>
        <w:tc>
          <w:tcPr>
            <w:tcW w:w="1163" w:type="dxa"/>
            <w:shd w:val="clear" w:color="auto" w:fill="auto"/>
          </w:tcPr>
          <w:p w14:paraId="2601560B"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На месец</w:t>
            </w:r>
          </w:p>
        </w:tc>
      </w:tr>
      <w:tr w:rsidR="003231A1" w:rsidRPr="003B25DD" w14:paraId="260F88FB" w14:textId="77777777" w:rsidTr="00607D7C">
        <w:trPr>
          <w:trHeight w:val="540"/>
        </w:trPr>
        <w:tc>
          <w:tcPr>
            <w:tcW w:w="710" w:type="dxa"/>
          </w:tcPr>
          <w:p w14:paraId="10E46E4D" w14:textId="77777777" w:rsidR="003231A1" w:rsidRPr="003B25DD" w:rsidRDefault="003231A1" w:rsidP="003231A1">
            <w:pPr>
              <w:tabs>
                <w:tab w:val="left" w:pos="176"/>
              </w:tabs>
              <w:rPr>
                <w:rFonts w:ascii="Times New Roman" w:eastAsia="Calibri" w:hAnsi="Times New Roman"/>
                <w:lang w:val="bg-BG" w:eastAsia="bg-BG"/>
              </w:rPr>
            </w:pPr>
          </w:p>
        </w:tc>
        <w:tc>
          <w:tcPr>
            <w:tcW w:w="7654" w:type="dxa"/>
            <w:shd w:val="clear" w:color="auto" w:fill="auto"/>
          </w:tcPr>
          <w:p w14:paraId="2668388C" w14:textId="77777777" w:rsidR="003231A1" w:rsidRPr="003B25DD" w:rsidRDefault="003231A1" w:rsidP="003231A1">
            <w:pPr>
              <w:rPr>
                <w:rFonts w:ascii="Times New Roman" w:eastAsia="Calibri" w:hAnsi="Times New Roman"/>
                <w:bCs/>
                <w:i/>
                <w:lang w:val="bg-BG" w:eastAsia="bg-BG"/>
              </w:rPr>
            </w:pPr>
            <w:r w:rsidRPr="003B25DD">
              <w:rPr>
                <w:rFonts w:ascii="Times New Roman" w:eastAsia="Calibri" w:hAnsi="Times New Roman"/>
                <w:bCs/>
                <w:lang w:val="bg-BG" w:eastAsia="bg-BG"/>
              </w:rPr>
              <w:t xml:space="preserve">Супер зона: </w:t>
            </w:r>
            <w:r w:rsidRPr="003B25DD">
              <w:rPr>
                <w:rFonts w:ascii="Times New Roman" w:eastAsia="Calibri" w:hAnsi="Times New Roman"/>
                <w:bCs/>
                <w:i/>
                <w:lang w:val="bg-BG" w:eastAsia="bg-BG"/>
              </w:rPr>
              <w:t>ул. "Александровска", бул. "Богориди“, Гаров площад, площад "Тройката", площада пред БОС</w:t>
            </w:r>
          </w:p>
          <w:p w14:paraId="074E0BA9" w14:textId="77777777" w:rsidR="003231A1" w:rsidRPr="003B25DD" w:rsidRDefault="003231A1" w:rsidP="003231A1">
            <w:pPr>
              <w:jc w:val="both"/>
              <w:rPr>
                <w:rFonts w:ascii="Times New Roman" w:eastAsia="Calibri" w:hAnsi="Times New Roman"/>
                <w:lang w:val="bg-BG" w:eastAsia="bg-BG"/>
              </w:rPr>
            </w:pPr>
            <w:r w:rsidRPr="003B25DD">
              <w:rPr>
                <w:rFonts w:ascii="Times New Roman" w:eastAsia="Calibri" w:hAnsi="Times New Roman"/>
                <w:bCs/>
                <w:lang w:val="bg-BG" w:eastAsia="bg-BG"/>
              </w:rPr>
              <w:t xml:space="preserve">- </w:t>
            </w:r>
            <w:r w:rsidRPr="003B25DD">
              <w:rPr>
                <w:rFonts w:ascii="Times New Roman" w:eastAsia="Calibri" w:hAnsi="Times New Roman"/>
                <w:bCs/>
                <w:i/>
                <w:lang w:val="bg-BG" w:eastAsia="bg-BG"/>
              </w:rPr>
              <w:t>з</w:t>
            </w:r>
            <w:r w:rsidR="009A7900" w:rsidRPr="003B25DD">
              <w:rPr>
                <w:rFonts w:ascii="Times New Roman" w:eastAsia="Calibri" w:hAnsi="Times New Roman"/>
                <w:bCs/>
                <w:i/>
                <w:lang w:val="bg-BG" w:eastAsia="bg-BG"/>
              </w:rPr>
              <w:t>а обектите  по чл.5, ал.7, т.2</w:t>
            </w:r>
            <w:r w:rsidRPr="003B25DD">
              <w:rPr>
                <w:rFonts w:ascii="Times New Roman" w:eastAsia="Calibri" w:hAnsi="Times New Roman"/>
                <w:bCs/>
                <w:i/>
                <w:lang w:val="bg-BG" w:eastAsia="bg-BG"/>
              </w:rPr>
              <w:t xml:space="preserve">  от Наредбата за преместваемите обекти за търговски и други обслужващи дейности и елементите на градско обзавеждане на територията на Община Бургас  – зимен сезон (месец ноември до месец март включително)</w:t>
            </w:r>
            <w:r w:rsidR="009A7900" w:rsidRPr="003B25DD">
              <w:rPr>
                <w:rFonts w:ascii="Times New Roman" w:eastAsia="Calibri" w:hAnsi="Times New Roman"/>
                <w:lang w:val="bg-BG" w:eastAsia="bg-BG"/>
              </w:rPr>
              <w:t xml:space="preserve"> </w:t>
            </w:r>
            <w:r w:rsidR="009A7900" w:rsidRPr="003B25DD">
              <w:rPr>
                <w:rFonts w:ascii="Times New Roman" w:eastAsia="Calibri" w:hAnsi="Times New Roman"/>
                <w:bCs/>
                <w:lang w:val="bg-BG" w:eastAsia="bg-BG"/>
              </w:rPr>
              <w:t>(изм. Протокол №51/29.05.2023 г.)</w:t>
            </w:r>
          </w:p>
        </w:tc>
        <w:tc>
          <w:tcPr>
            <w:tcW w:w="822" w:type="dxa"/>
            <w:gridSpan w:val="2"/>
          </w:tcPr>
          <w:p w14:paraId="5821F9BB"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1,38</w:t>
            </w:r>
          </w:p>
        </w:tc>
        <w:tc>
          <w:tcPr>
            <w:tcW w:w="1163" w:type="dxa"/>
          </w:tcPr>
          <w:p w14:paraId="2A7662A3"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26,45</w:t>
            </w:r>
          </w:p>
          <w:p w14:paraId="1AB2C9AE" w14:textId="77777777" w:rsidR="003231A1" w:rsidRPr="003B25DD" w:rsidRDefault="003231A1" w:rsidP="003231A1">
            <w:pPr>
              <w:tabs>
                <w:tab w:val="left" w:pos="1134"/>
              </w:tabs>
              <w:jc w:val="center"/>
              <w:rPr>
                <w:rFonts w:ascii="Times New Roman" w:hAnsi="Times New Roman"/>
                <w:bCs/>
                <w:lang w:val="bg-BG"/>
              </w:rPr>
            </w:pPr>
          </w:p>
          <w:p w14:paraId="57EFD01B"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13,80</w:t>
            </w:r>
          </w:p>
        </w:tc>
      </w:tr>
      <w:tr w:rsidR="003231A1" w:rsidRPr="003B25DD" w14:paraId="08F8C016" w14:textId="77777777" w:rsidTr="00607D7C">
        <w:trPr>
          <w:trHeight w:val="274"/>
        </w:trPr>
        <w:tc>
          <w:tcPr>
            <w:tcW w:w="710" w:type="dxa"/>
          </w:tcPr>
          <w:p w14:paraId="3D06D19C" w14:textId="77777777" w:rsidR="003231A1" w:rsidRPr="003B25DD" w:rsidRDefault="003231A1" w:rsidP="003231A1">
            <w:pPr>
              <w:tabs>
                <w:tab w:val="left" w:pos="176"/>
              </w:tabs>
              <w:rPr>
                <w:rFonts w:ascii="Times New Roman" w:eastAsia="Calibri" w:hAnsi="Times New Roman"/>
                <w:lang w:val="bg-BG" w:eastAsia="bg-BG"/>
              </w:rPr>
            </w:pPr>
          </w:p>
        </w:tc>
        <w:tc>
          <w:tcPr>
            <w:tcW w:w="7654" w:type="dxa"/>
            <w:shd w:val="clear" w:color="auto" w:fill="auto"/>
          </w:tcPr>
          <w:p w14:paraId="49A43200" w14:textId="77777777" w:rsidR="003231A1" w:rsidRPr="003B25DD" w:rsidRDefault="003231A1" w:rsidP="003231A1">
            <w:pPr>
              <w:jc w:val="both"/>
              <w:rPr>
                <w:rFonts w:ascii="Times New Roman" w:eastAsia="Calibri" w:hAnsi="Times New Roman"/>
                <w:bCs/>
                <w:i/>
                <w:lang w:val="bg-BG" w:eastAsia="bg-BG"/>
              </w:rPr>
            </w:pPr>
            <w:r w:rsidRPr="003B25DD">
              <w:rPr>
                <w:rFonts w:ascii="Times New Roman" w:eastAsia="Calibri" w:hAnsi="Times New Roman"/>
                <w:bCs/>
                <w:lang w:val="bg-BG" w:eastAsia="bg-BG"/>
              </w:rPr>
              <w:t xml:space="preserve">І-ва зона: </w:t>
            </w:r>
            <w:r w:rsidRPr="003B25DD">
              <w:rPr>
                <w:rFonts w:ascii="Times New Roman" w:eastAsia="Calibri" w:hAnsi="Times New Roman"/>
                <w:bCs/>
                <w:i/>
                <w:lang w:val="bg-BG" w:eastAsia="bg-BG"/>
              </w:rPr>
              <w:t xml:space="preserve">ул. "Св. Св. Кирил и Методий", </w:t>
            </w:r>
            <w:r w:rsidRPr="003B25DD">
              <w:rPr>
                <w:rFonts w:ascii="Times New Roman" w:eastAsia="Calibri" w:hAnsi="Times New Roman"/>
                <w:bCs/>
                <w:i/>
                <w:iCs/>
                <w:lang w:val="bg-BG" w:eastAsia="bg-BG"/>
              </w:rPr>
              <w:t>с изключение на частта й от пресечката с  ул. „Алеко Константинов“ до пл. „Св. Св. Кирил и Методий“;</w:t>
            </w:r>
            <w:r w:rsidRPr="003B25DD">
              <w:rPr>
                <w:rFonts w:ascii="Times New Roman" w:eastAsia="Calibri" w:hAnsi="Times New Roman"/>
                <w:bCs/>
                <w:i/>
                <w:lang w:val="bg-BG" w:eastAsia="bg-BG"/>
              </w:rPr>
              <w:t xml:space="preserve"> ул. "Тутракан"; ул. "Силистра"; ул. "Г. Кирков"; районните паркове; ул. "Хан Аспарух" до пл. "Баба Ганка"; ул. „Ал. Велики” до ул. „Хр. Ботев”; ул. „Кл. Охридски” до ул. „Хр. Ботев”; ул. „В. Априлов”; площад „Ат. Сиреков”; ул. „Граф Игнатиев” до ул. „Ил. Макариополски”; ул. „Хан Крум” до ул. „Цар Петър”; районът около х. ”България”; ул. „Възраждане” до ул. „Шипка”; ул. „Антим І” до ул. „Митрополит Симеон”; ул. „Райна княгиня” до ул. „Митрополит Симеон”; ул. „Славянска” до ул. „Митрополит Симеон”; ул. „Морска” до ул. „Софроний Врачански”; ул. „Оборище” до ул. „П. Яворов” и в района на УМБАЛ. </w:t>
            </w:r>
          </w:p>
          <w:p w14:paraId="3B1F0C28" w14:textId="77777777" w:rsidR="003231A1" w:rsidRPr="003B25DD" w:rsidRDefault="003231A1" w:rsidP="003231A1">
            <w:pPr>
              <w:jc w:val="both"/>
              <w:rPr>
                <w:rFonts w:ascii="Times New Roman" w:eastAsia="Calibri" w:hAnsi="Times New Roman"/>
                <w:b/>
                <w:lang w:val="bg-BG" w:eastAsia="bg-BG"/>
              </w:rPr>
            </w:pPr>
            <w:r w:rsidRPr="003B25DD">
              <w:rPr>
                <w:rFonts w:ascii="Times New Roman" w:eastAsia="Calibri" w:hAnsi="Times New Roman"/>
                <w:bCs/>
                <w:i/>
                <w:lang w:val="bg-BG" w:eastAsia="bg-BG"/>
              </w:rPr>
              <w:t xml:space="preserve">- за обектите  по </w:t>
            </w:r>
            <w:r w:rsidR="00825E8D" w:rsidRPr="003B25DD">
              <w:rPr>
                <w:rFonts w:ascii="Times New Roman" w:eastAsia="Calibri" w:hAnsi="Times New Roman"/>
                <w:bCs/>
                <w:i/>
                <w:lang w:val="bg-BG" w:eastAsia="bg-BG"/>
              </w:rPr>
              <w:t>чл.5, ал.7, т.2</w:t>
            </w:r>
            <w:r w:rsidRPr="003B25DD">
              <w:rPr>
                <w:rFonts w:ascii="Times New Roman" w:eastAsia="Calibri" w:hAnsi="Times New Roman"/>
                <w:bCs/>
                <w:i/>
                <w:lang w:val="bg-BG" w:eastAsia="bg-BG"/>
              </w:rPr>
              <w:t xml:space="preserve"> от Наредбата за преместваемите обекти за търговски и други обслужващи дейности и елементите на градско обзавеждане на територията на Община Бургас  – зимен сезон (месец ноември до месец март включително) </w:t>
            </w:r>
            <w:r w:rsidR="00825E8D" w:rsidRPr="003B25DD">
              <w:rPr>
                <w:rFonts w:ascii="Times New Roman" w:eastAsia="Calibri" w:hAnsi="Times New Roman"/>
                <w:bCs/>
                <w:lang w:val="bg-BG" w:eastAsia="bg-BG"/>
              </w:rPr>
              <w:t>(изм. Протокол №51/29.05.2023 г.)</w:t>
            </w:r>
          </w:p>
        </w:tc>
        <w:tc>
          <w:tcPr>
            <w:tcW w:w="822" w:type="dxa"/>
            <w:gridSpan w:val="2"/>
          </w:tcPr>
          <w:p w14:paraId="3122326C"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1,04</w:t>
            </w:r>
          </w:p>
        </w:tc>
        <w:tc>
          <w:tcPr>
            <w:tcW w:w="1163" w:type="dxa"/>
          </w:tcPr>
          <w:p w14:paraId="07F5358D"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18,40</w:t>
            </w:r>
          </w:p>
          <w:p w14:paraId="65140D4E" w14:textId="77777777" w:rsidR="003231A1" w:rsidRPr="003B25DD" w:rsidRDefault="003231A1" w:rsidP="003231A1">
            <w:pPr>
              <w:tabs>
                <w:tab w:val="left" w:pos="1134"/>
              </w:tabs>
              <w:jc w:val="center"/>
              <w:rPr>
                <w:rFonts w:ascii="Times New Roman" w:hAnsi="Times New Roman"/>
                <w:bCs/>
                <w:lang w:val="bg-BG"/>
              </w:rPr>
            </w:pPr>
          </w:p>
          <w:p w14:paraId="4D4F542F" w14:textId="77777777" w:rsidR="003231A1" w:rsidRPr="003B25DD" w:rsidRDefault="003231A1" w:rsidP="003231A1">
            <w:pPr>
              <w:tabs>
                <w:tab w:val="left" w:pos="1134"/>
              </w:tabs>
              <w:jc w:val="center"/>
              <w:rPr>
                <w:rFonts w:ascii="Times New Roman" w:hAnsi="Times New Roman"/>
                <w:bCs/>
                <w:lang w:val="bg-BG"/>
              </w:rPr>
            </w:pPr>
          </w:p>
          <w:p w14:paraId="775D69A9" w14:textId="77777777" w:rsidR="003231A1" w:rsidRPr="003B25DD" w:rsidRDefault="003231A1" w:rsidP="003231A1">
            <w:pPr>
              <w:tabs>
                <w:tab w:val="left" w:pos="1134"/>
              </w:tabs>
              <w:jc w:val="center"/>
              <w:rPr>
                <w:rFonts w:ascii="Times New Roman" w:hAnsi="Times New Roman"/>
                <w:bCs/>
                <w:lang w:val="bg-BG"/>
              </w:rPr>
            </w:pPr>
          </w:p>
          <w:p w14:paraId="55AB6963" w14:textId="77777777" w:rsidR="003231A1" w:rsidRPr="003B25DD" w:rsidRDefault="003231A1" w:rsidP="003231A1">
            <w:pPr>
              <w:tabs>
                <w:tab w:val="left" w:pos="1134"/>
              </w:tabs>
              <w:jc w:val="center"/>
              <w:rPr>
                <w:rFonts w:ascii="Times New Roman" w:hAnsi="Times New Roman"/>
                <w:bCs/>
                <w:lang w:val="bg-BG"/>
              </w:rPr>
            </w:pPr>
          </w:p>
          <w:p w14:paraId="2BF6D182" w14:textId="77777777" w:rsidR="003231A1" w:rsidRPr="003B25DD" w:rsidRDefault="003231A1" w:rsidP="003231A1">
            <w:pPr>
              <w:tabs>
                <w:tab w:val="left" w:pos="1134"/>
              </w:tabs>
              <w:jc w:val="center"/>
              <w:rPr>
                <w:rFonts w:ascii="Times New Roman" w:hAnsi="Times New Roman"/>
                <w:bCs/>
                <w:lang w:val="bg-BG"/>
              </w:rPr>
            </w:pPr>
          </w:p>
          <w:p w14:paraId="36D03A33" w14:textId="77777777" w:rsidR="003231A1" w:rsidRPr="003B25DD" w:rsidRDefault="003231A1" w:rsidP="003231A1">
            <w:pPr>
              <w:tabs>
                <w:tab w:val="left" w:pos="1134"/>
              </w:tabs>
              <w:jc w:val="center"/>
              <w:rPr>
                <w:rFonts w:ascii="Times New Roman" w:hAnsi="Times New Roman"/>
                <w:bCs/>
                <w:lang w:val="bg-BG"/>
              </w:rPr>
            </w:pPr>
          </w:p>
          <w:p w14:paraId="6D55856D" w14:textId="77777777" w:rsidR="003231A1" w:rsidRPr="003B25DD" w:rsidRDefault="003231A1" w:rsidP="003231A1">
            <w:pPr>
              <w:tabs>
                <w:tab w:val="left" w:pos="1134"/>
              </w:tabs>
              <w:jc w:val="center"/>
              <w:rPr>
                <w:rFonts w:ascii="Times New Roman" w:hAnsi="Times New Roman"/>
                <w:bCs/>
                <w:lang w:val="bg-BG"/>
              </w:rPr>
            </w:pPr>
          </w:p>
          <w:p w14:paraId="04EC8AB5" w14:textId="77777777" w:rsidR="003231A1" w:rsidRPr="003B25DD" w:rsidRDefault="003231A1" w:rsidP="003231A1">
            <w:pPr>
              <w:tabs>
                <w:tab w:val="left" w:pos="1134"/>
              </w:tabs>
              <w:jc w:val="center"/>
              <w:rPr>
                <w:rFonts w:ascii="Times New Roman" w:hAnsi="Times New Roman"/>
                <w:bCs/>
                <w:lang w:val="bg-BG"/>
              </w:rPr>
            </w:pPr>
          </w:p>
          <w:p w14:paraId="0191E8A5" w14:textId="77777777" w:rsidR="003231A1" w:rsidRPr="003B25DD" w:rsidRDefault="003231A1" w:rsidP="003231A1">
            <w:pPr>
              <w:tabs>
                <w:tab w:val="left" w:pos="1134"/>
              </w:tabs>
              <w:jc w:val="center"/>
              <w:rPr>
                <w:rFonts w:ascii="Times New Roman" w:hAnsi="Times New Roman"/>
                <w:bCs/>
                <w:lang w:val="bg-BG"/>
              </w:rPr>
            </w:pPr>
          </w:p>
          <w:p w14:paraId="5596BFD5" w14:textId="77777777" w:rsidR="003231A1" w:rsidRPr="003B25DD" w:rsidRDefault="003231A1" w:rsidP="003231A1">
            <w:pPr>
              <w:tabs>
                <w:tab w:val="left" w:pos="1134"/>
              </w:tabs>
              <w:jc w:val="center"/>
              <w:rPr>
                <w:rFonts w:ascii="Times New Roman" w:hAnsi="Times New Roman"/>
                <w:bCs/>
                <w:lang w:val="bg-BG"/>
              </w:rPr>
            </w:pPr>
          </w:p>
          <w:p w14:paraId="134A2992" w14:textId="77777777" w:rsidR="003231A1" w:rsidRPr="003B25DD" w:rsidRDefault="003231A1" w:rsidP="003231A1">
            <w:pPr>
              <w:tabs>
                <w:tab w:val="left" w:pos="1134"/>
              </w:tabs>
              <w:jc w:val="center"/>
              <w:rPr>
                <w:rFonts w:ascii="Times New Roman" w:hAnsi="Times New Roman"/>
                <w:bCs/>
                <w:lang w:val="bg-BG"/>
              </w:rPr>
            </w:pPr>
          </w:p>
          <w:p w14:paraId="1F298727" w14:textId="77777777" w:rsidR="003231A1" w:rsidRPr="003B25DD" w:rsidRDefault="003231A1" w:rsidP="003231A1">
            <w:pPr>
              <w:tabs>
                <w:tab w:val="left" w:pos="1134"/>
              </w:tabs>
              <w:jc w:val="center"/>
              <w:rPr>
                <w:rFonts w:ascii="Times New Roman" w:hAnsi="Times New Roman"/>
                <w:bCs/>
                <w:lang w:val="bg-BG"/>
              </w:rPr>
            </w:pPr>
          </w:p>
          <w:p w14:paraId="1732B717" w14:textId="77777777" w:rsidR="003231A1" w:rsidRPr="003B25DD" w:rsidRDefault="003231A1" w:rsidP="003231A1">
            <w:pPr>
              <w:tabs>
                <w:tab w:val="left" w:pos="1134"/>
              </w:tabs>
              <w:jc w:val="center"/>
              <w:rPr>
                <w:rFonts w:ascii="Times New Roman" w:hAnsi="Times New Roman"/>
                <w:bCs/>
                <w:lang w:val="bg-BG"/>
              </w:rPr>
            </w:pPr>
          </w:p>
          <w:p w14:paraId="0FA6B19E"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10,12</w:t>
            </w:r>
          </w:p>
        </w:tc>
      </w:tr>
      <w:tr w:rsidR="003231A1" w:rsidRPr="003B25DD" w14:paraId="1BB715CC" w14:textId="77777777" w:rsidTr="00607D7C">
        <w:trPr>
          <w:trHeight w:val="540"/>
        </w:trPr>
        <w:tc>
          <w:tcPr>
            <w:tcW w:w="710" w:type="dxa"/>
          </w:tcPr>
          <w:p w14:paraId="49EDBC9F" w14:textId="77777777" w:rsidR="003231A1" w:rsidRPr="003B25DD" w:rsidRDefault="003231A1" w:rsidP="003231A1">
            <w:pPr>
              <w:tabs>
                <w:tab w:val="left" w:pos="176"/>
              </w:tabs>
              <w:rPr>
                <w:rFonts w:ascii="Times New Roman" w:eastAsia="Calibri" w:hAnsi="Times New Roman"/>
                <w:lang w:val="bg-BG" w:eastAsia="bg-BG"/>
              </w:rPr>
            </w:pPr>
          </w:p>
        </w:tc>
        <w:tc>
          <w:tcPr>
            <w:tcW w:w="7654" w:type="dxa"/>
            <w:shd w:val="clear" w:color="auto" w:fill="auto"/>
          </w:tcPr>
          <w:p w14:paraId="4069F52E" w14:textId="77777777" w:rsidR="003231A1" w:rsidRPr="003B25DD" w:rsidRDefault="003231A1" w:rsidP="003231A1">
            <w:pPr>
              <w:jc w:val="both"/>
              <w:rPr>
                <w:rFonts w:ascii="Times New Roman" w:eastAsia="Calibri" w:hAnsi="Times New Roman"/>
                <w:bCs/>
                <w:lang w:val="bg-BG" w:eastAsia="bg-BG"/>
              </w:rPr>
            </w:pPr>
            <w:r w:rsidRPr="003B25DD">
              <w:rPr>
                <w:rFonts w:ascii="Times New Roman" w:eastAsia="Calibri" w:hAnsi="Times New Roman"/>
                <w:bCs/>
                <w:lang w:val="bg-BG" w:eastAsia="bg-BG"/>
              </w:rPr>
              <w:t xml:space="preserve">ІІ-ра зона: </w:t>
            </w:r>
            <w:r w:rsidRPr="003B25DD">
              <w:rPr>
                <w:rFonts w:ascii="Times New Roman" w:eastAsia="Calibri" w:hAnsi="Times New Roman"/>
                <w:bCs/>
                <w:i/>
                <w:lang w:val="bg-BG" w:eastAsia="bg-BG"/>
              </w:rPr>
              <w:t>Улици и площади в ЦГЧ с изключение на посочените в първа зона, к-с "Възраждане", к-с "Бр. Миладинови", к-с "Лазур", к-с "Славейков", к-с "Изгрев", к-с "Зорница"; кв. "Сарафово", кв. "Крайморие" и районните центрове около РУМ „Младост”; РУМ „Велека“; РУМ „Резвая.“</w:t>
            </w:r>
            <w:r w:rsidRPr="003B25DD">
              <w:rPr>
                <w:rFonts w:ascii="Times New Roman" w:eastAsia="Calibri" w:hAnsi="Times New Roman"/>
                <w:bCs/>
                <w:lang w:val="bg-BG" w:eastAsia="bg-BG"/>
              </w:rPr>
              <w:t xml:space="preserve"> </w:t>
            </w:r>
          </w:p>
          <w:p w14:paraId="3BEFC23F" w14:textId="77777777" w:rsidR="003231A1" w:rsidRPr="003B25DD" w:rsidRDefault="003231A1" w:rsidP="003231A1">
            <w:pPr>
              <w:jc w:val="both"/>
              <w:rPr>
                <w:rFonts w:ascii="Times New Roman" w:eastAsia="Calibri" w:hAnsi="Times New Roman"/>
                <w:b/>
                <w:lang w:val="bg-BG" w:eastAsia="bg-BG"/>
              </w:rPr>
            </w:pPr>
            <w:r w:rsidRPr="003B25DD">
              <w:rPr>
                <w:rFonts w:ascii="Times New Roman" w:eastAsia="Calibri" w:hAnsi="Times New Roman"/>
                <w:bCs/>
                <w:i/>
                <w:lang w:val="bg-BG" w:eastAsia="bg-BG"/>
              </w:rPr>
              <w:t xml:space="preserve">- за обектите  по </w:t>
            </w:r>
            <w:r w:rsidR="00B829DA" w:rsidRPr="003B25DD">
              <w:rPr>
                <w:rFonts w:ascii="Times New Roman" w:eastAsia="Calibri" w:hAnsi="Times New Roman"/>
                <w:bCs/>
                <w:i/>
                <w:lang w:val="bg-BG" w:eastAsia="bg-BG"/>
              </w:rPr>
              <w:t>чл.5, ал.7, т.2</w:t>
            </w:r>
            <w:r w:rsidRPr="003B25DD">
              <w:rPr>
                <w:rFonts w:ascii="Times New Roman" w:eastAsia="Calibri" w:hAnsi="Times New Roman"/>
                <w:bCs/>
                <w:i/>
                <w:lang w:val="bg-BG" w:eastAsia="bg-BG"/>
              </w:rPr>
              <w:t xml:space="preserve"> от Наредбата за преместваемите обекти за търговски и други обслужващи дейности и елементите на градско обзавеждане на територията на Община Бургас  – зимен сезон (месец ноември до месец март включително)</w:t>
            </w:r>
            <w:r w:rsidR="00B829DA" w:rsidRPr="003B25DD">
              <w:rPr>
                <w:rFonts w:ascii="Times New Roman" w:eastAsia="Calibri" w:hAnsi="Times New Roman"/>
                <w:bCs/>
                <w:lang w:val="bg-BG" w:eastAsia="bg-BG"/>
              </w:rPr>
              <w:t xml:space="preserve"> (изм. Протокол №51/29.05.2023 г.)</w:t>
            </w:r>
          </w:p>
        </w:tc>
        <w:tc>
          <w:tcPr>
            <w:tcW w:w="822" w:type="dxa"/>
            <w:gridSpan w:val="2"/>
          </w:tcPr>
          <w:p w14:paraId="77FBD13C"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1,04</w:t>
            </w:r>
          </w:p>
        </w:tc>
        <w:tc>
          <w:tcPr>
            <w:tcW w:w="1163" w:type="dxa"/>
          </w:tcPr>
          <w:p w14:paraId="1296EFA6"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11,50</w:t>
            </w:r>
          </w:p>
          <w:p w14:paraId="437468BB" w14:textId="77777777" w:rsidR="003231A1" w:rsidRPr="003B25DD" w:rsidRDefault="003231A1" w:rsidP="003231A1">
            <w:pPr>
              <w:tabs>
                <w:tab w:val="left" w:pos="1134"/>
              </w:tabs>
              <w:jc w:val="center"/>
              <w:rPr>
                <w:rFonts w:ascii="Times New Roman" w:hAnsi="Times New Roman"/>
                <w:bCs/>
                <w:lang w:val="bg-BG"/>
              </w:rPr>
            </w:pPr>
          </w:p>
          <w:p w14:paraId="63E294F7" w14:textId="77777777" w:rsidR="003231A1" w:rsidRPr="003B25DD" w:rsidRDefault="003231A1" w:rsidP="003231A1">
            <w:pPr>
              <w:tabs>
                <w:tab w:val="left" w:pos="1134"/>
              </w:tabs>
              <w:jc w:val="center"/>
              <w:rPr>
                <w:rFonts w:ascii="Times New Roman" w:hAnsi="Times New Roman"/>
                <w:bCs/>
                <w:lang w:val="bg-BG"/>
              </w:rPr>
            </w:pPr>
          </w:p>
          <w:p w14:paraId="0679A911" w14:textId="77777777" w:rsidR="003231A1" w:rsidRPr="003B25DD" w:rsidRDefault="003231A1" w:rsidP="003231A1">
            <w:pPr>
              <w:tabs>
                <w:tab w:val="left" w:pos="1134"/>
              </w:tabs>
              <w:jc w:val="center"/>
              <w:rPr>
                <w:rFonts w:ascii="Times New Roman" w:hAnsi="Times New Roman"/>
                <w:bCs/>
                <w:lang w:val="bg-BG"/>
              </w:rPr>
            </w:pPr>
          </w:p>
          <w:p w14:paraId="0457A2C8" w14:textId="77777777" w:rsidR="003231A1" w:rsidRPr="003B25DD" w:rsidRDefault="003231A1" w:rsidP="003231A1">
            <w:pPr>
              <w:tabs>
                <w:tab w:val="left" w:pos="1134"/>
              </w:tabs>
              <w:jc w:val="center"/>
              <w:rPr>
                <w:rFonts w:ascii="Times New Roman" w:hAnsi="Times New Roman"/>
                <w:bCs/>
                <w:lang w:val="bg-BG"/>
              </w:rPr>
            </w:pPr>
          </w:p>
          <w:p w14:paraId="310C8F93" w14:textId="77777777" w:rsidR="003231A1" w:rsidRPr="003B25DD" w:rsidRDefault="003231A1" w:rsidP="003231A1">
            <w:pPr>
              <w:tabs>
                <w:tab w:val="left" w:pos="1134"/>
              </w:tabs>
              <w:jc w:val="center"/>
              <w:rPr>
                <w:rFonts w:ascii="Times New Roman" w:hAnsi="Times New Roman"/>
                <w:bCs/>
                <w:lang w:val="bg-BG"/>
              </w:rPr>
            </w:pPr>
          </w:p>
          <w:p w14:paraId="49ECC7BA"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6,44</w:t>
            </w:r>
          </w:p>
        </w:tc>
      </w:tr>
      <w:tr w:rsidR="003231A1" w:rsidRPr="003B25DD" w14:paraId="228664FD" w14:textId="77777777" w:rsidTr="00607D7C">
        <w:trPr>
          <w:trHeight w:val="540"/>
        </w:trPr>
        <w:tc>
          <w:tcPr>
            <w:tcW w:w="710" w:type="dxa"/>
          </w:tcPr>
          <w:p w14:paraId="59CBE3D0" w14:textId="77777777" w:rsidR="003231A1" w:rsidRPr="003B25DD" w:rsidRDefault="003231A1" w:rsidP="003231A1">
            <w:pPr>
              <w:tabs>
                <w:tab w:val="left" w:pos="176"/>
              </w:tabs>
              <w:rPr>
                <w:rFonts w:ascii="Times New Roman" w:eastAsia="Calibri" w:hAnsi="Times New Roman"/>
                <w:lang w:val="bg-BG" w:eastAsia="bg-BG"/>
              </w:rPr>
            </w:pPr>
          </w:p>
        </w:tc>
        <w:tc>
          <w:tcPr>
            <w:tcW w:w="7654" w:type="dxa"/>
            <w:shd w:val="clear" w:color="auto" w:fill="auto"/>
          </w:tcPr>
          <w:p w14:paraId="7DEF7EF2" w14:textId="77777777" w:rsidR="003231A1" w:rsidRPr="003B25DD" w:rsidRDefault="003231A1" w:rsidP="003231A1">
            <w:pPr>
              <w:jc w:val="both"/>
              <w:rPr>
                <w:rFonts w:ascii="Times New Roman" w:eastAsia="Calibri" w:hAnsi="Times New Roman"/>
                <w:bCs/>
                <w:i/>
                <w:lang w:val="bg-BG" w:eastAsia="bg-BG"/>
              </w:rPr>
            </w:pPr>
            <w:r w:rsidRPr="003B25DD">
              <w:rPr>
                <w:rFonts w:ascii="Times New Roman" w:eastAsia="Calibri" w:hAnsi="Times New Roman"/>
                <w:bCs/>
                <w:lang w:val="bg-BG" w:eastAsia="bg-BG"/>
              </w:rPr>
              <w:t xml:space="preserve">ІІІ-та зона: </w:t>
            </w:r>
            <w:r w:rsidRPr="003B25DD">
              <w:rPr>
                <w:rFonts w:ascii="Times New Roman" w:eastAsia="Calibri" w:hAnsi="Times New Roman"/>
                <w:bCs/>
                <w:i/>
                <w:lang w:val="bg-BG" w:eastAsia="bg-BG"/>
              </w:rPr>
              <w:t>к-с "Славейков"-западно от ул. "Я. Комитов", к-с "Меден рудник"; Минералните бани; кв. ”Ветрен”; гр. Българово и всички подлези на територията на гр. Бургас</w:t>
            </w:r>
          </w:p>
          <w:p w14:paraId="67E608B1" w14:textId="77777777" w:rsidR="003231A1" w:rsidRPr="003B25DD" w:rsidRDefault="003231A1" w:rsidP="003231A1">
            <w:pPr>
              <w:jc w:val="both"/>
              <w:rPr>
                <w:rFonts w:ascii="Times New Roman" w:eastAsia="Calibri" w:hAnsi="Times New Roman"/>
                <w:b/>
                <w:lang w:val="bg-BG" w:eastAsia="bg-BG"/>
              </w:rPr>
            </w:pPr>
            <w:r w:rsidRPr="003B25DD">
              <w:rPr>
                <w:rFonts w:ascii="Times New Roman" w:eastAsia="Calibri" w:hAnsi="Times New Roman"/>
                <w:bCs/>
                <w:i/>
                <w:lang w:val="bg-BG" w:eastAsia="bg-BG"/>
              </w:rPr>
              <w:t xml:space="preserve">- за обектите  по </w:t>
            </w:r>
            <w:r w:rsidR="00B829DA" w:rsidRPr="003B25DD">
              <w:rPr>
                <w:rFonts w:ascii="Times New Roman" w:eastAsia="Calibri" w:hAnsi="Times New Roman"/>
                <w:bCs/>
                <w:i/>
                <w:lang w:val="bg-BG" w:eastAsia="bg-BG"/>
              </w:rPr>
              <w:t>чл.5, ал.7, т.2</w:t>
            </w:r>
            <w:r w:rsidRPr="003B25DD">
              <w:rPr>
                <w:rFonts w:ascii="Times New Roman" w:eastAsia="Calibri" w:hAnsi="Times New Roman"/>
                <w:bCs/>
                <w:i/>
                <w:lang w:val="bg-BG" w:eastAsia="bg-BG"/>
              </w:rPr>
              <w:t xml:space="preserve"> от Наредбата за преместваемите обекти за търговски и други обслужващи дейности и елементите на градско обзавеждане на територията на Община Бургас  – зимен сезон (месец ноември до месец март включително)</w:t>
            </w:r>
            <w:r w:rsidR="00B829DA" w:rsidRPr="003B25DD">
              <w:rPr>
                <w:rFonts w:ascii="Times New Roman" w:eastAsia="Calibri" w:hAnsi="Times New Roman"/>
                <w:bCs/>
                <w:lang w:val="bg-BG" w:eastAsia="bg-BG"/>
              </w:rPr>
              <w:t xml:space="preserve"> (изм. Протокол №51/29.05.2023 г.)</w:t>
            </w:r>
          </w:p>
        </w:tc>
        <w:tc>
          <w:tcPr>
            <w:tcW w:w="822" w:type="dxa"/>
            <w:gridSpan w:val="2"/>
          </w:tcPr>
          <w:p w14:paraId="7EE85506"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0,64</w:t>
            </w:r>
          </w:p>
          <w:p w14:paraId="3212C882" w14:textId="77777777" w:rsidR="003231A1" w:rsidRPr="003B25DD" w:rsidRDefault="003231A1" w:rsidP="003231A1">
            <w:pPr>
              <w:tabs>
                <w:tab w:val="left" w:pos="1134"/>
              </w:tabs>
              <w:jc w:val="center"/>
              <w:rPr>
                <w:rFonts w:ascii="Times New Roman" w:hAnsi="Times New Roman"/>
                <w:bCs/>
                <w:lang w:val="bg-BG"/>
              </w:rPr>
            </w:pPr>
          </w:p>
          <w:p w14:paraId="15A2EA7C" w14:textId="77777777" w:rsidR="003231A1" w:rsidRPr="003B25DD" w:rsidRDefault="003231A1" w:rsidP="003231A1">
            <w:pPr>
              <w:tabs>
                <w:tab w:val="left" w:pos="1134"/>
              </w:tabs>
              <w:jc w:val="center"/>
              <w:rPr>
                <w:rFonts w:ascii="Times New Roman" w:hAnsi="Times New Roman"/>
                <w:bCs/>
                <w:lang w:val="bg-BG"/>
              </w:rPr>
            </w:pPr>
          </w:p>
          <w:p w14:paraId="260A66EC" w14:textId="77777777" w:rsidR="003231A1" w:rsidRPr="003B25DD" w:rsidRDefault="003231A1" w:rsidP="003231A1">
            <w:pPr>
              <w:tabs>
                <w:tab w:val="left" w:pos="1134"/>
              </w:tabs>
              <w:jc w:val="center"/>
              <w:rPr>
                <w:rFonts w:ascii="Times New Roman" w:hAnsi="Times New Roman"/>
                <w:bCs/>
                <w:lang w:val="bg-BG"/>
              </w:rPr>
            </w:pPr>
          </w:p>
          <w:p w14:paraId="781B3755" w14:textId="77777777" w:rsidR="003231A1" w:rsidRPr="003B25DD" w:rsidRDefault="003231A1" w:rsidP="003231A1">
            <w:pPr>
              <w:tabs>
                <w:tab w:val="left" w:pos="1134"/>
              </w:tabs>
              <w:jc w:val="center"/>
              <w:rPr>
                <w:rFonts w:ascii="Times New Roman" w:hAnsi="Times New Roman"/>
                <w:bCs/>
                <w:lang w:val="bg-BG"/>
              </w:rPr>
            </w:pPr>
          </w:p>
          <w:p w14:paraId="4726C2A5" w14:textId="77777777" w:rsidR="003231A1" w:rsidRPr="003B25DD" w:rsidRDefault="003231A1" w:rsidP="003231A1">
            <w:pPr>
              <w:tabs>
                <w:tab w:val="left" w:pos="1134"/>
              </w:tabs>
              <w:jc w:val="center"/>
              <w:rPr>
                <w:rFonts w:ascii="Times New Roman" w:hAnsi="Times New Roman"/>
                <w:bCs/>
                <w:lang w:val="bg-BG"/>
              </w:rPr>
            </w:pPr>
          </w:p>
          <w:p w14:paraId="35061D11" w14:textId="77777777" w:rsidR="003231A1" w:rsidRPr="003B25DD" w:rsidRDefault="003231A1" w:rsidP="003231A1">
            <w:pPr>
              <w:tabs>
                <w:tab w:val="left" w:pos="1134"/>
              </w:tabs>
              <w:jc w:val="center"/>
              <w:rPr>
                <w:rFonts w:ascii="Times New Roman" w:hAnsi="Times New Roman"/>
                <w:bCs/>
                <w:lang w:val="bg-BG"/>
              </w:rPr>
            </w:pPr>
          </w:p>
        </w:tc>
        <w:tc>
          <w:tcPr>
            <w:tcW w:w="1163" w:type="dxa"/>
          </w:tcPr>
          <w:p w14:paraId="4695E8F2"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6,90</w:t>
            </w:r>
          </w:p>
          <w:p w14:paraId="0016689B" w14:textId="77777777" w:rsidR="003231A1" w:rsidRPr="003B25DD" w:rsidRDefault="003231A1" w:rsidP="003231A1">
            <w:pPr>
              <w:tabs>
                <w:tab w:val="left" w:pos="1134"/>
              </w:tabs>
              <w:jc w:val="center"/>
              <w:rPr>
                <w:rFonts w:ascii="Times New Roman" w:hAnsi="Times New Roman"/>
                <w:bCs/>
                <w:lang w:val="bg-BG"/>
              </w:rPr>
            </w:pPr>
          </w:p>
          <w:p w14:paraId="76B7A9DE" w14:textId="77777777" w:rsidR="003231A1" w:rsidRPr="003B25DD" w:rsidRDefault="003231A1" w:rsidP="003231A1">
            <w:pPr>
              <w:tabs>
                <w:tab w:val="left" w:pos="1134"/>
              </w:tabs>
              <w:jc w:val="center"/>
              <w:rPr>
                <w:rFonts w:ascii="Times New Roman" w:hAnsi="Times New Roman"/>
                <w:bCs/>
                <w:lang w:val="bg-BG"/>
              </w:rPr>
            </w:pPr>
          </w:p>
          <w:p w14:paraId="7EFCA641" w14:textId="77777777" w:rsidR="003231A1" w:rsidRPr="003B25DD" w:rsidRDefault="003231A1" w:rsidP="003231A1">
            <w:pPr>
              <w:tabs>
                <w:tab w:val="left" w:pos="1134"/>
              </w:tabs>
              <w:rPr>
                <w:rFonts w:ascii="Times New Roman" w:hAnsi="Times New Roman"/>
                <w:bCs/>
                <w:lang w:val="bg-BG"/>
              </w:rPr>
            </w:pPr>
          </w:p>
          <w:p w14:paraId="3D82F5CA"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3,68</w:t>
            </w:r>
          </w:p>
          <w:p w14:paraId="641C08B1" w14:textId="77777777" w:rsidR="003231A1" w:rsidRPr="003B25DD" w:rsidRDefault="003231A1" w:rsidP="003231A1">
            <w:pPr>
              <w:tabs>
                <w:tab w:val="left" w:pos="1134"/>
              </w:tabs>
              <w:jc w:val="center"/>
              <w:rPr>
                <w:rFonts w:ascii="Times New Roman" w:hAnsi="Times New Roman"/>
                <w:bCs/>
                <w:lang w:val="bg-BG"/>
              </w:rPr>
            </w:pPr>
          </w:p>
        </w:tc>
      </w:tr>
      <w:tr w:rsidR="003231A1" w:rsidRPr="003B25DD" w14:paraId="0F53699C" w14:textId="77777777" w:rsidTr="00607D7C">
        <w:trPr>
          <w:trHeight w:val="540"/>
        </w:trPr>
        <w:tc>
          <w:tcPr>
            <w:tcW w:w="710" w:type="dxa"/>
          </w:tcPr>
          <w:p w14:paraId="18DD0CF6" w14:textId="77777777" w:rsidR="003231A1" w:rsidRPr="003B25DD" w:rsidRDefault="003231A1" w:rsidP="003231A1">
            <w:pPr>
              <w:tabs>
                <w:tab w:val="left" w:pos="176"/>
              </w:tabs>
              <w:rPr>
                <w:rFonts w:ascii="Times New Roman" w:eastAsia="Calibri" w:hAnsi="Times New Roman"/>
                <w:lang w:val="bg-BG" w:eastAsia="bg-BG"/>
              </w:rPr>
            </w:pPr>
          </w:p>
        </w:tc>
        <w:tc>
          <w:tcPr>
            <w:tcW w:w="7654" w:type="dxa"/>
            <w:shd w:val="clear" w:color="auto" w:fill="auto"/>
          </w:tcPr>
          <w:p w14:paraId="7347050B" w14:textId="77777777" w:rsidR="003231A1" w:rsidRPr="003B25DD" w:rsidRDefault="003231A1" w:rsidP="003231A1">
            <w:pPr>
              <w:jc w:val="both"/>
              <w:rPr>
                <w:rFonts w:ascii="Times New Roman" w:eastAsia="Calibri" w:hAnsi="Times New Roman"/>
                <w:bCs/>
                <w:i/>
                <w:lang w:val="bg-BG" w:eastAsia="bg-BG"/>
              </w:rPr>
            </w:pPr>
            <w:r w:rsidRPr="003B25DD">
              <w:rPr>
                <w:rFonts w:ascii="Times New Roman" w:eastAsia="Calibri" w:hAnsi="Times New Roman"/>
                <w:bCs/>
                <w:lang w:val="bg-BG" w:eastAsia="bg-BG"/>
              </w:rPr>
              <w:t xml:space="preserve">ІV-та зона: </w:t>
            </w:r>
            <w:r w:rsidRPr="003B25DD">
              <w:rPr>
                <w:rFonts w:ascii="Times New Roman" w:eastAsia="Calibri" w:hAnsi="Times New Roman"/>
                <w:bCs/>
                <w:i/>
                <w:lang w:val="bg-BG" w:eastAsia="bg-BG"/>
              </w:rPr>
              <w:t>парк "Росенец", кв. "Победа", кв. "Акациите", кв. "Лозово", кв. "Долно Езерово"; ,кв. „Горно Езерово”, кв. ”Банево”; кв. "Черно море", кв. "Рудник",  м. с. "Върли бряг" и всички села на територията на Община Бургас</w:t>
            </w:r>
          </w:p>
          <w:p w14:paraId="0699625F" w14:textId="77777777" w:rsidR="003231A1" w:rsidRPr="003B25DD" w:rsidRDefault="003231A1" w:rsidP="003231A1">
            <w:pPr>
              <w:jc w:val="both"/>
              <w:rPr>
                <w:rFonts w:ascii="Times New Roman" w:eastAsia="Calibri" w:hAnsi="Times New Roman"/>
                <w:b/>
                <w:lang w:val="bg-BG" w:eastAsia="bg-BG"/>
              </w:rPr>
            </w:pPr>
            <w:r w:rsidRPr="003B25DD">
              <w:rPr>
                <w:rFonts w:ascii="Times New Roman" w:eastAsia="Calibri" w:hAnsi="Times New Roman"/>
                <w:bCs/>
                <w:i/>
                <w:lang w:val="bg-BG" w:eastAsia="bg-BG"/>
              </w:rPr>
              <w:t xml:space="preserve">- за обектите  по </w:t>
            </w:r>
            <w:r w:rsidR="00B829DA" w:rsidRPr="003B25DD">
              <w:rPr>
                <w:rFonts w:ascii="Times New Roman" w:eastAsia="Calibri" w:hAnsi="Times New Roman"/>
                <w:bCs/>
                <w:i/>
                <w:lang w:val="bg-BG" w:eastAsia="bg-BG"/>
              </w:rPr>
              <w:t xml:space="preserve">чл.5, ал.7, т.2 </w:t>
            </w:r>
            <w:r w:rsidRPr="003B25DD">
              <w:rPr>
                <w:rFonts w:ascii="Times New Roman" w:eastAsia="Calibri" w:hAnsi="Times New Roman"/>
                <w:bCs/>
                <w:i/>
                <w:lang w:val="bg-BG" w:eastAsia="bg-BG"/>
              </w:rPr>
              <w:t>от Наредбата за преместваемите обекти за търговски и други обслужващи дейности и елементите на градско обзавеждане на територията на Община Бургас  – зимен сезон (месец ноември до месец март включително)</w:t>
            </w:r>
            <w:r w:rsidR="00B829DA" w:rsidRPr="003B25DD">
              <w:rPr>
                <w:rFonts w:ascii="Times New Roman" w:eastAsia="Calibri" w:hAnsi="Times New Roman"/>
                <w:bCs/>
                <w:lang w:val="bg-BG" w:eastAsia="bg-BG"/>
              </w:rPr>
              <w:t xml:space="preserve"> (изм. Протокол №51/29.05.2023 г.)</w:t>
            </w:r>
          </w:p>
        </w:tc>
        <w:tc>
          <w:tcPr>
            <w:tcW w:w="822" w:type="dxa"/>
            <w:gridSpan w:val="2"/>
          </w:tcPr>
          <w:p w14:paraId="455F953A"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0,46</w:t>
            </w:r>
          </w:p>
          <w:p w14:paraId="7EECAD2E" w14:textId="77777777" w:rsidR="003231A1" w:rsidRPr="003B25DD" w:rsidRDefault="003231A1" w:rsidP="003231A1">
            <w:pPr>
              <w:tabs>
                <w:tab w:val="left" w:pos="1134"/>
              </w:tabs>
              <w:jc w:val="center"/>
              <w:rPr>
                <w:rFonts w:ascii="Times New Roman" w:hAnsi="Times New Roman"/>
                <w:bCs/>
                <w:lang w:val="bg-BG"/>
              </w:rPr>
            </w:pPr>
          </w:p>
          <w:p w14:paraId="58BCB91E" w14:textId="77777777" w:rsidR="003231A1" w:rsidRPr="003B25DD" w:rsidRDefault="003231A1" w:rsidP="003231A1">
            <w:pPr>
              <w:tabs>
                <w:tab w:val="left" w:pos="1134"/>
              </w:tabs>
              <w:jc w:val="center"/>
              <w:rPr>
                <w:rFonts w:ascii="Times New Roman" w:hAnsi="Times New Roman"/>
                <w:bCs/>
                <w:lang w:val="bg-BG"/>
              </w:rPr>
            </w:pPr>
          </w:p>
          <w:p w14:paraId="5B169408" w14:textId="77777777" w:rsidR="003231A1" w:rsidRPr="003B25DD" w:rsidRDefault="003231A1" w:rsidP="003231A1">
            <w:pPr>
              <w:tabs>
                <w:tab w:val="left" w:pos="1134"/>
              </w:tabs>
              <w:jc w:val="center"/>
              <w:rPr>
                <w:rFonts w:ascii="Times New Roman" w:hAnsi="Times New Roman"/>
                <w:bCs/>
                <w:lang w:val="bg-BG"/>
              </w:rPr>
            </w:pPr>
          </w:p>
          <w:p w14:paraId="0C39D279" w14:textId="77777777" w:rsidR="003231A1" w:rsidRPr="003B25DD" w:rsidRDefault="003231A1" w:rsidP="003231A1">
            <w:pPr>
              <w:tabs>
                <w:tab w:val="left" w:pos="1134"/>
              </w:tabs>
              <w:jc w:val="center"/>
              <w:rPr>
                <w:rFonts w:ascii="Times New Roman" w:hAnsi="Times New Roman"/>
                <w:bCs/>
                <w:lang w:val="bg-BG"/>
              </w:rPr>
            </w:pPr>
          </w:p>
        </w:tc>
        <w:tc>
          <w:tcPr>
            <w:tcW w:w="1163" w:type="dxa"/>
          </w:tcPr>
          <w:p w14:paraId="214C1E16"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4,60</w:t>
            </w:r>
          </w:p>
          <w:p w14:paraId="002AF954" w14:textId="77777777" w:rsidR="003231A1" w:rsidRPr="003B25DD" w:rsidRDefault="003231A1" w:rsidP="003231A1">
            <w:pPr>
              <w:tabs>
                <w:tab w:val="left" w:pos="1134"/>
              </w:tabs>
              <w:jc w:val="center"/>
              <w:rPr>
                <w:rFonts w:ascii="Times New Roman" w:hAnsi="Times New Roman"/>
                <w:bCs/>
                <w:lang w:val="bg-BG"/>
              </w:rPr>
            </w:pPr>
          </w:p>
          <w:p w14:paraId="0BABBBFF" w14:textId="77777777" w:rsidR="003231A1" w:rsidRPr="003B25DD" w:rsidRDefault="003231A1" w:rsidP="003231A1">
            <w:pPr>
              <w:tabs>
                <w:tab w:val="left" w:pos="1134"/>
              </w:tabs>
              <w:jc w:val="center"/>
              <w:rPr>
                <w:rFonts w:ascii="Times New Roman" w:hAnsi="Times New Roman"/>
                <w:bCs/>
                <w:lang w:val="bg-BG"/>
              </w:rPr>
            </w:pPr>
          </w:p>
          <w:p w14:paraId="5657ED1E" w14:textId="77777777" w:rsidR="003231A1" w:rsidRPr="003B25DD" w:rsidRDefault="003231A1" w:rsidP="003231A1">
            <w:pPr>
              <w:tabs>
                <w:tab w:val="left" w:pos="1134"/>
              </w:tabs>
              <w:jc w:val="center"/>
              <w:rPr>
                <w:rFonts w:ascii="Times New Roman" w:hAnsi="Times New Roman"/>
                <w:bCs/>
                <w:lang w:val="bg-BG"/>
              </w:rPr>
            </w:pPr>
          </w:p>
          <w:p w14:paraId="06308B0F"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2,76</w:t>
            </w:r>
          </w:p>
        </w:tc>
      </w:tr>
      <w:tr w:rsidR="003231A1" w:rsidRPr="003B25DD" w14:paraId="6779E2EE" w14:textId="77777777" w:rsidTr="00607D7C">
        <w:trPr>
          <w:trHeight w:val="540"/>
        </w:trPr>
        <w:tc>
          <w:tcPr>
            <w:tcW w:w="710" w:type="dxa"/>
          </w:tcPr>
          <w:p w14:paraId="0E075121" w14:textId="77777777" w:rsidR="003231A1" w:rsidRPr="003B25DD" w:rsidRDefault="003231A1" w:rsidP="003231A1">
            <w:pPr>
              <w:tabs>
                <w:tab w:val="left" w:pos="176"/>
              </w:tabs>
              <w:rPr>
                <w:rFonts w:ascii="Times New Roman" w:eastAsia="Calibri" w:hAnsi="Times New Roman"/>
                <w:lang w:val="bg-BG" w:eastAsia="bg-BG"/>
              </w:rPr>
            </w:pPr>
          </w:p>
        </w:tc>
        <w:tc>
          <w:tcPr>
            <w:tcW w:w="7654" w:type="dxa"/>
            <w:shd w:val="clear" w:color="auto" w:fill="auto"/>
          </w:tcPr>
          <w:p w14:paraId="49C00F18" w14:textId="77777777" w:rsidR="003231A1" w:rsidRPr="003B25DD" w:rsidRDefault="003231A1" w:rsidP="003231A1">
            <w:pPr>
              <w:contextualSpacing/>
              <w:jc w:val="both"/>
              <w:rPr>
                <w:rFonts w:ascii="Times New Roman" w:eastAsia="Calibri" w:hAnsi="Times New Roman"/>
                <w:i/>
                <w:lang w:val="bg-BG" w:eastAsia="bg-BG"/>
              </w:rPr>
            </w:pPr>
            <w:r w:rsidRPr="003B25DD">
              <w:rPr>
                <w:rFonts w:ascii="Times New Roman" w:eastAsia="Calibri" w:hAnsi="Times New Roman"/>
                <w:i/>
                <w:lang w:val="bg-BG" w:eastAsia="bg-BG"/>
              </w:rPr>
              <w:t xml:space="preserve">V-та зона: - Зона за приоритетно развитие на туристически атракции и творчески общности - </w:t>
            </w:r>
          </w:p>
          <w:p w14:paraId="680FD6B8" w14:textId="77777777" w:rsidR="003231A1" w:rsidRPr="003B25DD" w:rsidRDefault="003231A1" w:rsidP="003231A1">
            <w:pPr>
              <w:contextualSpacing/>
              <w:jc w:val="both"/>
              <w:rPr>
                <w:rFonts w:ascii="Times New Roman" w:eastAsia="Calibri" w:hAnsi="Times New Roman"/>
                <w:i/>
                <w:lang w:val="bg-BG" w:eastAsia="bg-BG"/>
              </w:rPr>
            </w:pPr>
            <w:r w:rsidRPr="003B25DD">
              <w:rPr>
                <w:rFonts w:ascii="Times New Roman" w:eastAsia="Calibri" w:hAnsi="Times New Roman"/>
                <w:i/>
                <w:lang w:val="bg-BG" w:eastAsia="bg-BG"/>
              </w:rPr>
              <w:t xml:space="preserve">( ул. Алеко Константинов“, ул. „Св. Св. Кирил и Методий“ – в частта й от пресечката с ул. „Алеко Константинов“ до пл. „Св. Св. Кирил и Методий“, пл. „Св. Св. Кирил и Методий“) </w:t>
            </w:r>
          </w:p>
          <w:p w14:paraId="42AD4A3A" w14:textId="77777777" w:rsidR="003231A1" w:rsidRPr="003B25DD" w:rsidRDefault="003231A1" w:rsidP="003231A1">
            <w:pPr>
              <w:contextualSpacing/>
              <w:jc w:val="both"/>
              <w:rPr>
                <w:rFonts w:ascii="Times New Roman" w:eastAsia="Calibri" w:hAnsi="Times New Roman"/>
                <w:i/>
                <w:lang w:val="bg-BG" w:eastAsia="bg-BG"/>
              </w:rPr>
            </w:pPr>
            <w:r w:rsidRPr="003B25DD">
              <w:rPr>
                <w:rFonts w:ascii="Times New Roman" w:eastAsia="Calibri" w:hAnsi="Times New Roman"/>
                <w:i/>
                <w:lang w:val="bg-BG" w:eastAsia="bg-BG"/>
              </w:rPr>
              <w:t xml:space="preserve">- летен сезон – от месец април до месец октомври включително </w:t>
            </w:r>
          </w:p>
          <w:p w14:paraId="0D0576CE" w14:textId="77777777" w:rsidR="003231A1" w:rsidRPr="003B25DD" w:rsidRDefault="003231A1" w:rsidP="003231A1">
            <w:pPr>
              <w:contextualSpacing/>
              <w:jc w:val="both"/>
              <w:rPr>
                <w:rFonts w:ascii="Times New Roman" w:eastAsia="Calibri" w:hAnsi="Times New Roman"/>
                <w:i/>
                <w:lang w:val="bg-BG" w:eastAsia="bg-BG"/>
              </w:rPr>
            </w:pPr>
            <w:r w:rsidRPr="003B25DD">
              <w:rPr>
                <w:rFonts w:ascii="Times New Roman" w:eastAsia="Calibri" w:hAnsi="Times New Roman"/>
                <w:i/>
                <w:lang w:val="bg-BG" w:eastAsia="bg-BG"/>
              </w:rPr>
              <w:t>- зимен сезон – от месец ноември до месец март включително</w:t>
            </w:r>
          </w:p>
          <w:p w14:paraId="25AB673F" w14:textId="77777777" w:rsidR="003231A1" w:rsidRPr="003B25DD" w:rsidRDefault="003231A1" w:rsidP="003231A1">
            <w:pPr>
              <w:contextualSpacing/>
              <w:jc w:val="both"/>
              <w:rPr>
                <w:rFonts w:ascii="Times New Roman" w:eastAsia="Calibri" w:hAnsi="Times New Roman"/>
                <w:i/>
                <w:lang w:val="bg-BG" w:eastAsia="bg-BG"/>
              </w:rPr>
            </w:pPr>
            <w:r w:rsidRPr="003B25DD">
              <w:rPr>
                <w:rFonts w:ascii="Times New Roman" w:eastAsia="Calibri" w:hAnsi="Times New Roman"/>
                <w:i/>
                <w:lang w:val="bg-BG" w:eastAsia="bg-BG"/>
              </w:rPr>
              <w:t xml:space="preserve">- за обектите  по </w:t>
            </w:r>
            <w:r w:rsidR="00137030" w:rsidRPr="003B25DD">
              <w:rPr>
                <w:rFonts w:ascii="Times New Roman" w:eastAsia="Calibri" w:hAnsi="Times New Roman"/>
                <w:bCs/>
                <w:i/>
                <w:lang w:val="bg-BG" w:eastAsia="bg-BG"/>
              </w:rPr>
              <w:t>чл.5, ал.7, т.2</w:t>
            </w:r>
            <w:r w:rsidRPr="003B25DD">
              <w:rPr>
                <w:rFonts w:ascii="Times New Roman" w:eastAsia="Calibri" w:hAnsi="Times New Roman"/>
                <w:i/>
                <w:lang w:val="bg-BG" w:eastAsia="bg-BG"/>
              </w:rPr>
              <w:t xml:space="preserve"> от Наредбата за преместваемите обекти за търговски и други обслужващи дейности и елементите на градско обзавеждане на територията на Община Бургас  – зимен сезон (месец ное</w:t>
            </w:r>
            <w:r w:rsidR="00723905" w:rsidRPr="003B25DD">
              <w:rPr>
                <w:rFonts w:ascii="Times New Roman" w:eastAsia="Calibri" w:hAnsi="Times New Roman"/>
                <w:i/>
                <w:lang w:val="bg-BG" w:eastAsia="bg-BG"/>
              </w:rPr>
              <w:t>мври до месец март включително)</w:t>
            </w:r>
            <w:r w:rsidR="00137030" w:rsidRPr="003B25DD">
              <w:rPr>
                <w:rFonts w:ascii="Times New Roman" w:eastAsia="Calibri" w:hAnsi="Times New Roman"/>
                <w:i/>
                <w:lang w:val="bg-BG" w:eastAsia="bg-BG"/>
              </w:rPr>
              <w:t xml:space="preserve"> </w:t>
            </w:r>
            <w:r w:rsidR="00137030" w:rsidRPr="003B25DD">
              <w:rPr>
                <w:rFonts w:ascii="Times New Roman" w:eastAsia="Calibri" w:hAnsi="Times New Roman"/>
                <w:bCs/>
                <w:lang w:val="bg-BG" w:eastAsia="bg-BG"/>
              </w:rPr>
              <w:t>(изм. Протокол №51/29.05.2023 г.)</w:t>
            </w:r>
          </w:p>
        </w:tc>
        <w:tc>
          <w:tcPr>
            <w:tcW w:w="822" w:type="dxa"/>
            <w:gridSpan w:val="2"/>
          </w:tcPr>
          <w:p w14:paraId="3BA4AE62"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До 31.01.</w:t>
            </w:r>
          </w:p>
          <w:p w14:paraId="37C2BEEB"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2023 г.</w:t>
            </w:r>
          </w:p>
          <w:p w14:paraId="452304A1" w14:textId="77777777" w:rsidR="003231A1" w:rsidRPr="003B25DD" w:rsidRDefault="003231A1" w:rsidP="003231A1">
            <w:pPr>
              <w:tabs>
                <w:tab w:val="left" w:pos="1134"/>
              </w:tabs>
              <w:ind w:left="-110" w:right="-108"/>
              <w:jc w:val="center"/>
              <w:rPr>
                <w:rFonts w:ascii="Times New Roman" w:hAnsi="Times New Roman"/>
                <w:bCs/>
                <w:lang w:val="bg-BG"/>
              </w:rPr>
            </w:pPr>
            <w:r w:rsidRPr="003B25DD">
              <w:rPr>
                <w:rFonts w:ascii="Times New Roman" w:hAnsi="Times New Roman"/>
                <w:bCs/>
                <w:lang w:val="bg-BG"/>
              </w:rPr>
              <w:t>безплатно</w:t>
            </w:r>
          </w:p>
          <w:p w14:paraId="6B75645C" w14:textId="77777777" w:rsidR="003231A1" w:rsidRPr="003B25DD" w:rsidRDefault="003231A1" w:rsidP="003231A1">
            <w:pPr>
              <w:tabs>
                <w:tab w:val="left" w:pos="1134"/>
              </w:tabs>
              <w:jc w:val="center"/>
              <w:rPr>
                <w:rFonts w:ascii="Times New Roman" w:hAnsi="Times New Roman"/>
                <w:bCs/>
                <w:lang w:val="bg-BG"/>
              </w:rPr>
            </w:pPr>
          </w:p>
          <w:p w14:paraId="11980F64" w14:textId="77777777" w:rsidR="003231A1" w:rsidRPr="003B25DD" w:rsidRDefault="003231A1" w:rsidP="003231A1">
            <w:pPr>
              <w:tabs>
                <w:tab w:val="left" w:pos="1134"/>
              </w:tabs>
              <w:jc w:val="center"/>
              <w:rPr>
                <w:rFonts w:ascii="Times New Roman" w:hAnsi="Times New Roman"/>
                <w:bCs/>
                <w:lang w:val="bg-BG"/>
              </w:rPr>
            </w:pPr>
          </w:p>
          <w:p w14:paraId="11932D72"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0.52</w:t>
            </w:r>
          </w:p>
          <w:p w14:paraId="56433824" w14:textId="77777777" w:rsidR="003231A1" w:rsidRPr="003B25DD" w:rsidRDefault="003231A1" w:rsidP="003231A1">
            <w:pPr>
              <w:tabs>
                <w:tab w:val="left" w:pos="1134"/>
              </w:tabs>
              <w:jc w:val="center"/>
              <w:rPr>
                <w:rFonts w:ascii="Times New Roman" w:hAnsi="Times New Roman"/>
                <w:bCs/>
                <w:lang w:val="bg-BG"/>
              </w:rPr>
            </w:pPr>
          </w:p>
          <w:p w14:paraId="6BCDB316" w14:textId="77777777" w:rsidR="003231A1" w:rsidRPr="003B25DD" w:rsidRDefault="003231A1" w:rsidP="003231A1">
            <w:pPr>
              <w:tabs>
                <w:tab w:val="left" w:pos="1134"/>
              </w:tabs>
              <w:jc w:val="center"/>
              <w:rPr>
                <w:rFonts w:ascii="Times New Roman" w:hAnsi="Times New Roman"/>
                <w:bCs/>
                <w:lang w:val="bg-BG"/>
              </w:rPr>
            </w:pPr>
          </w:p>
          <w:p w14:paraId="4D5C566A" w14:textId="77777777" w:rsidR="003231A1" w:rsidRPr="003B25DD" w:rsidRDefault="003231A1" w:rsidP="003231A1">
            <w:pPr>
              <w:tabs>
                <w:tab w:val="left" w:pos="1134"/>
              </w:tabs>
              <w:jc w:val="center"/>
              <w:rPr>
                <w:rFonts w:ascii="Times New Roman" w:hAnsi="Times New Roman"/>
                <w:bCs/>
                <w:lang w:val="bg-BG"/>
              </w:rPr>
            </w:pPr>
          </w:p>
        </w:tc>
        <w:tc>
          <w:tcPr>
            <w:tcW w:w="1163" w:type="dxa"/>
          </w:tcPr>
          <w:p w14:paraId="6A6C116C"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 xml:space="preserve">До </w:t>
            </w:r>
          </w:p>
          <w:p w14:paraId="4EE5522C" w14:textId="77777777" w:rsidR="003231A1" w:rsidRPr="003B25DD" w:rsidRDefault="003231A1" w:rsidP="003231A1">
            <w:pPr>
              <w:tabs>
                <w:tab w:val="left" w:pos="775"/>
              </w:tabs>
              <w:jc w:val="center"/>
              <w:rPr>
                <w:rFonts w:ascii="Times New Roman" w:hAnsi="Times New Roman"/>
                <w:bCs/>
                <w:lang w:val="bg-BG"/>
              </w:rPr>
            </w:pPr>
            <w:r w:rsidRPr="003B25DD">
              <w:rPr>
                <w:rFonts w:ascii="Times New Roman" w:hAnsi="Times New Roman"/>
                <w:bCs/>
                <w:lang w:val="bg-BG"/>
              </w:rPr>
              <w:t>31.01.</w:t>
            </w:r>
          </w:p>
          <w:p w14:paraId="4E8E3814"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2023 г.</w:t>
            </w:r>
          </w:p>
          <w:p w14:paraId="410A25CA"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безплатно</w:t>
            </w:r>
          </w:p>
          <w:p w14:paraId="3D589E02" w14:textId="77777777" w:rsidR="003231A1" w:rsidRPr="003B25DD" w:rsidRDefault="003231A1" w:rsidP="003231A1">
            <w:pPr>
              <w:tabs>
                <w:tab w:val="left" w:pos="1134"/>
              </w:tabs>
              <w:jc w:val="center"/>
              <w:rPr>
                <w:rFonts w:ascii="Times New Roman" w:hAnsi="Times New Roman"/>
                <w:bCs/>
                <w:lang w:val="bg-BG"/>
              </w:rPr>
            </w:pPr>
          </w:p>
          <w:p w14:paraId="0BB29496" w14:textId="77777777" w:rsidR="003231A1" w:rsidRPr="003B25DD" w:rsidRDefault="003231A1" w:rsidP="003231A1">
            <w:pPr>
              <w:tabs>
                <w:tab w:val="left" w:pos="1134"/>
              </w:tabs>
              <w:jc w:val="center"/>
              <w:rPr>
                <w:rFonts w:ascii="Times New Roman" w:hAnsi="Times New Roman"/>
                <w:bCs/>
                <w:lang w:val="bg-BG"/>
              </w:rPr>
            </w:pPr>
          </w:p>
          <w:p w14:paraId="5CFAFA82"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9,20</w:t>
            </w:r>
          </w:p>
          <w:p w14:paraId="23693A06" w14:textId="77777777" w:rsidR="003231A1" w:rsidRPr="003B25DD" w:rsidRDefault="003231A1" w:rsidP="003231A1">
            <w:pPr>
              <w:tabs>
                <w:tab w:val="left" w:pos="1134"/>
              </w:tabs>
              <w:jc w:val="center"/>
              <w:rPr>
                <w:rFonts w:ascii="Times New Roman" w:hAnsi="Times New Roman"/>
                <w:bCs/>
                <w:lang w:val="bg-BG"/>
              </w:rPr>
            </w:pPr>
          </w:p>
          <w:p w14:paraId="16E3C822" w14:textId="77777777" w:rsidR="003231A1" w:rsidRPr="003B25DD" w:rsidRDefault="003231A1" w:rsidP="003231A1">
            <w:pPr>
              <w:tabs>
                <w:tab w:val="left" w:pos="1134"/>
              </w:tabs>
              <w:jc w:val="center"/>
              <w:rPr>
                <w:rFonts w:ascii="Times New Roman" w:hAnsi="Times New Roman"/>
                <w:bCs/>
                <w:lang w:val="bg-BG"/>
              </w:rPr>
            </w:pPr>
          </w:p>
          <w:p w14:paraId="3B816C8F" w14:textId="77777777" w:rsidR="003231A1" w:rsidRPr="003B25DD" w:rsidRDefault="003231A1" w:rsidP="003231A1">
            <w:pPr>
              <w:tabs>
                <w:tab w:val="left" w:pos="1134"/>
              </w:tabs>
              <w:jc w:val="center"/>
              <w:rPr>
                <w:rFonts w:ascii="Times New Roman" w:hAnsi="Times New Roman"/>
                <w:bCs/>
                <w:lang w:val="bg-BG"/>
              </w:rPr>
            </w:pPr>
          </w:p>
          <w:p w14:paraId="6F2E8A3B" w14:textId="77777777" w:rsidR="003231A1" w:rsidRPr="003B25DD" w:rsidRDefault="003231A1" w:rsidP="003231A1">
            <w:pPr>
              <w:tabs>
                <w:tab w:val="left" w:pos="1134"/>
              </w:tabs>
              <w:jc w:val="center"/>
              <w:rPr>
                <w:rFonts w:ascii="Times New Roman" w:hAnsi="Times New Roman"/>
                <w:bCs/>
                <w:lang w:val="bg-BG"/>
              </w:rPr>
            </w:pPr>
            <w:r w:rsidRPr="003B25DD">
              <w:rPr>
                <w:rFonts w:ascii="Times New Roman" w:hAnsi="Times New Roman"/>
                <w:bCs/>
                <w:lang w:val="bg-BG"/>
              </w:rPr>
              <w:t>4,60</w:t>
            </w:r>
          </w:p>
        </w:tc>
      </w:tr>
      <w:tr w:rsidR="003977E1" w:rsidRPr="003B25DD" w14:paraId="1B5C9442" w14:textId="77777777" w:rsidTr="00607D7C">
        <w:trPr>
          <w:trHeight w:val="540"/>
        </w:trPr>
        <w:tc>
          <w:tcPr>
            <w:tcW w:w="710" w:type="dxa"/>
          </w:tcPr>
          <w:p w14:paraId="4A03BB12"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0C2C8FFD"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lang w:val="bg-BG" w:eastAsia="bg-BG"/>
              </w:rPr>
              <w:t>зона „Приморски парк”: обектите находящи се в „Приморски парк”</w:t>
            </w:r>
          </w:p>
        </w:tc>
        <w:tc>
          <w:tcPr>
            <w:tcW w:w="822" w:type="dxa"/>
            <w:gridSpan w:val="2"/>
            <w:shd w:val="clear" w:color="auto" w:fill="auto"/>
          </w:tcPr>
          <w:p w14:paraId="249C8659" w14:textId="77777777" w:rsidR="003977E1" w:rsidRPr="003B25DD" w:rsidRDefault="003977E1" w:rsidP="003977E1">
            <w:pPr>
              <w:jc w:val="center"/>
              <w:rPr>
                <w:rFonts w:ascii="Times New Roman" w:eastAsia="Calibri" w:hAnsi="Times New Roman"/>
                <w:lang w:val="bg-BG" w:eastAsia="bg-BG"/>
              </w:rPr>
            </w:pPr>
          </w:p>
        </w:tc>
        <w:tc>
          <w:tcPr>
            <w:tcW w:w="1163" w:type="dxa"/>
            <w:shd w:val="clear" w:color="auto" w:fill="auto"/>
          </w:tcPr>
          <w:p w14:paraId="23DAC8F8" w14:textId="77777777" w:rsidR="003977E1" w:rsidRPr="003B25DD" w:rsidRDefault="003977E1" w:rsidP="003977E1">
            <w:pPr>
              <w:jc w:val="center"/>
              <w:rPr>
                <w:rFonts w:ascii="Times New Roman" w:eastAsia="Calibri" w:hAnsi="Times New Roman"/>
                <w:lang w:val="bg-BG" w:eastAsia="bg-BG"/>
              </w:rPr>
            </w:pPr>
          </w:p>
        </w:tc>
      </w:tr>
      <w:tr w:rsidR="003977E1" w:rsidRPr="003B25DD" w14:paraId="6DA20ED4" w14:textId="77777777" w:rsidTr="00607D7C">
        <w:trPr>
          <w:trHeight w:val="330"/>
        </w:trPr>
        <w:tc>
          <w:tcPr>
            <w:tcW w:w="710" w:type="dxa"/>
          </w:tcPr>
          <w:p w14:paraId="49B06A5D"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0FED4914"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lang w:val="bg-BG" w:eastAsia="bg-BG"/>
              </w:rPr>
              <w:t>- летен сезон – от месец април до месец октомври включително</w:t>
            </w:r>
          </w:p>
        </w:tc>
        <w:tc>
          <w:tcPr>
            <w:tcW w:w="822" w:type="dxa"/>
            <w:gridSpan w:val="2"/>
            <w:shd w:val="clear" w:color="auto" w:fill="auto"/>
          </w:tcPr>
          <w:p w14:paraId="1D194F32" w14:textId="77777777" w:rsidR="003977E1" w:rsidRPr="003B25DD" w:rsidRDefault="003977E1" w:rsidP="003977E1">
            <w:pPr>
              <w:jc w:val="center"/>
              <w:rPr>
                <w:rFonts w:ascii="Times New Roman" w:eastAsia="Calibri" w:hAnsi="Times New Roman"/>
                <w:lang w:val="bg-BG" w:eastAsia="bg-BG"/>
              </w:rPr>
            </w:pPr>
          </w:p>
        </w:tc>
        <w:tc>
          <w:tcPr>
            <w:tcW w:w="1163" w:type="dxa"/>
            <w:shd w:val="clear" w:color="auto" w:fill="auto"/>
          </w:tcPr>
          <w:p w14:paraId="6EFFFD37" w14:textId="77777777" w:rsidR="003977E1" w:rsidRPr="003B25DD" w:rsidRDefault="00723905" w:rsidP="003977E1">
            <w:pPr>
              <w:jc w:val="center"/>
              <w:rPr>
                <w:rFonts w:ascii="Times New Roman" w:eastAsia="Calibri" w:hAnsi="Times New Roman"/>
                <w:lang w:val="bg-BG" w:eastAsia="bg-BG"/>
              </w:rPr>
            </w:pPr>
            <w:r w:rsidRPr="003B25DD">
              <w:rPr>
                <w:rFonts w:ascii="Times New Roman" w:eastAsia="Calibri" w:hAnsi="Times New Roman"/>
                <w:lang w:val="bg-BG" w:eastAsia="bg-BG"/>
              </w:rPr>
              <w:t>34,50</w:t>
            </w:r>
          </w:p>
        </w:tc>
      </w:tr>
      <w:tr w:rsidR="003977E1" w:rsidRPr="003B25DD" w14:paraId="173437C2" w14:textId="77777777" w:rsidTr="00607D7C">
        <w:trPr>
          <w:trHeight w:val="292"/>
        </w:trPr>
        <w:tc>
          <w:tcPr>
            <w:tcW w:w="710" w:type="dxa"/>
          </w:tcPr>
          <w:p w14:paraId="7D1FD1EC"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48C55520"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lang w:val="bg-BG" w:eastAsia="bg-BG"/>
              </w:rPr>
              <w:t>- зимен сезон – от месец ноември до месец март включително</w:t>
            </w:r>
          </w:p>
        </w:tc>
        <w:tc>
          <w:tcPr>
            <w:tcW w:w="822" w:type="dxa"/>
            <w:gridSpan w:val="2"/>
            <w:shd w:val="clear" w:color="auto" w:fill="auto"/>
          </w:tcPr>
          <w:p w14:paraId="555F9958" w14:textId="77777777" w:rsidR="003977E1" w:rsidRPr="003B25DD" w:rsidRDefault="003977E1" w:rsidP="003977E1">
            <w:pPr>
              <w:jc w:val="center"/>
              <w:rPr>
                <w:rFonts w:ascii="Times New Roman" w:eastAsia="Calibri" w:hAnsi="Times New Roman"/>
                <w:lang w:val="bg-BG" w:eastAsia="bg-BG"/>
              </w:rPr>
            </w:pPr>
          </w:p>
        </w:tc>
        <w:tc>
          <w:tcPr>
            <w:tcW w:w="1163" w:type="dxa"/>
            <w:shd w:val="clear" w:color="auto" w:fill="auto"/>
          </w:tcPr>
          <w:p w14:paraId="4F8AB450" w14:textId="77777777" w:rsidR="003977E1" w:rsidRPr="003B25DD" w:rsidRDefault="00723905" w:rsidP="003977E1">
            <w:pPr>
              <w:jc w:val="center"/>
              <w:rPr>
                <w:rFonts w:ascii="Times New Roman" w:eastAsia="Calibri" w:hAnsi="Times New Roman"/>
                <w:lang w:val="bg-BG" w:eastAsia="bg-BG"/>
              </w:rPr>
            </w:pPr>
            <w:r w:rsidRPr="003B25DD">
              <w:rPr>
                <w:rFonts w:ascii="Times New Roman" w:eastAsia="Calibri" w:hAnsi="Times New Roman"/>
                <w:lang w:val="bg-BG" w:eastAsia="bg-BG"/>
              </w:rPr>
              <w:t>23</w:t>
            </w:r>
            <w:r w:rsidR="003977E1" w:rsidRPr="003B25DD">
              <w:rPr>
                <w:rFonts w:ascii="Times New Roman" w:eastAsia="Calibri" w:hAnsi="Times New Roman"/>
                <w:lang w:val="bg-BG" w:eastAsia="bg-BG"/>
              </w:rPr>
              <w:t>,00</w:t>
            </w:r>
          </w:p>
        </w:tc>
      </w:tr>
      <w:tr w:rsidR="003977E1" w:rsidRPr="003B25DD" w14:paraId="0338E69C" w14:textId="77777777" w:rsidTr="00607D7C">
        <w:trPr>
          <w:trHeight w:val="292"/>
        </w:trPr>
        <w:tc>
          <w:tcPr>
            <w:tcW w:w="710" w:type="dxa"/>
          </w:tcPr>
          <w:p w14:paraId="494BC705"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3.</w:t>
            </w:r>
          </w:p>
        </w:tc>
        <w:tc>
          <w:tcPr>
            <w:tcW w:w="7654" w:type="dxa"/>
            <w:shd w:val="clear" w:color="auto" w:fill="auto"/>
          </w:tcPr>
          <w:p w14:paraId="7B1EF7D5"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b/>
                <w:lang w:val="bg-BG" w:eastAsia="bg-BG"/>
              </w:rPr>
              <w:t>За места за организиране на пазари, събори и празници за продажба на стоки на ден на кв.м.</w:t>
            </w:r>
            <w:r w:rsidR="00133B35" w:rsidRPr="003B25DD">
              <w:rPr>
                <w:rFonts w:ascii="Times New Roman" w:eastAsia="Calibri" w:hAnsi="Times New Roman"/>
                <w:b/>
                <w:lang w:val="bg-BG" w:eastAsia="bg-BG"/>
              </w:rPr>
              <w:t xml:space="preserve"> (</w:t>
            </w:r>
            <w:r w:rsidR="00133B35" w:rsidRPr="003B25DD">
              <w:rPr>
                <w:rFonts w:ascii="Times New Roman" w:eastAsia="Calibri" w:hAnsi="Times New Roman"/>
                <w:lang w:val="bg-BG" w:eastAsia="bg-BG"/>
              </w:rPr>
              <w:t>изм. Протокол №47/31.01.2023 г.)</w:t>
            </w:r>
          </w:p>
        </w:tc>
        <w:tc>
          <w:tcPr>
            <w:tcW w:w="1985" w:type="dxa"/>
            <w:gridSpan w:val="3"/>
            <w:shd w:val="clear" w:color="auto" w:fill="auto"/>
          </w:tcPr>
          <w:p w14:paraId="6E16B198" w14:textId="77777777" w:rsidR="003977E1" w:rsidRPr="003B25DD" w:rsidRDefault="00406F56" w:rsidP="003977E1">
            <w:pPr>
              <w:jc w:val="center"/>
              <w:rPr>
                <w:rFonts w:ascii="Times New Roman" w:eastAsia="Calibri" w:hAnsi="Times New Roman"/>
                <w:lang w:val="bg-BG" w:eastAsia="bg-BG"/>
              </w:rPr>
            </w:pPr>
            <w:r w:rsidRPr="003B25DD">
              <w:rPr>
                <w:rFonts w:ascii="Times New Roman" w:eastAsia="Calibri" w:hAnsi="Times New Roman"/>
                <w:lang w:val="bg-BG" w:eastAsia="bg-BG"/>
              </w:rPr>
              <w:t>3,22</w:t>
            </w:r>
          </w:p>
          <w:p w14:paraId="77A800F0" w14:textId="77777777" w:rsidR="003977E1" w:rsidRPr="003B25DD" w:rsidRDefault="003977E1" w:rsidP="003977E1">
            <w:pPr>
              <w:jc w:val="center"/>
              <w:rPr>
                <w:rFonts w:ascii="Times New Roman" w:eastAsia="Calibri" w:hAnsi="Times New Roman"/>
                <w:lang w:val="bg-BG" w:eastAsia="bg-BG"/>
              </w:rPr>
            </w:pPr>
          </w:p>
        </w:tc>
      </w:tr>
      <w:tr w:rsidR="003977E1" w:rsidRPr="003B25DD" w14:paraId="65E1D92E" w14:textId="77777777" w:rsidTr="00607D7C">
        <w:trPr>
          <w:trHeight w:val="292"/>
        </w:trPr>
        <w:tc>
          <w:tcPr>
            <w:tcW w:w="710" w:type="dxa"/>
          </w:tcPr>
          <w:p w14:paraId="38F3A60B"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4.</w:t>
            </w:r>
          </w:p>
        </w:tc>
        <w:tc>
          <w:tcPr>
            <w:tcW w:w="7654" w:type="dxa"/>
            <w:shd w:val="clear" w:color="auto" w:fill="auto"/>
          </w:tcPr>
          <w:p w14:paraId="7635D6C0"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b/>
                <w:lang w:val="bg-BG" w:eastAsia="bg-BG"/>
              </w:rPr>
              <w:t>За места на панорами, стрелбища, моторни лодки и др. на ден за кв.м.</w:t>
            </w:r>
            <w:r w:rsidR="00133B35" w:rsidRPr="003B25DD">
              <w:rPr>
                <w:rFonts w:ascii="Times New Roman" w:eastAsia="Calibri" w:hAnsi="Times New Roman"/>
                <w:b/>
                <w:lang w:val="bg-BG" w:eastAsia="bg-BG"/>
              </w:rPr>
              <w:t xml:space="preserve"> </w:t>
            </w:r>
            <w:r w:rsidR="00133B35" w:rsidRPr="003B25DD">
              <w:rPr>
                <w:rFonts w:ascii="Times New Roman" w:eastAsia="Calibri" w:hAnsi="Times New Roman"/>
                <w:lang w:val="bg-BG" w:eastAsia="bg-BG"/>
              </w:rPr>
              <w:t>(изм. Протокол №47/31.01.2023 г.)</w:t>
            </w:r>
          </w:p>
        </w:tc>
        <w:tc>
          <w:tcPr>
            <w:tcW w:w="1985" w:type="dxa"/>
            <w:gridSpan w:val="3"/>
            <w:shd w:val="clear" w:color="auto" w:fill="auto"/>
          </w:tcPr>
          <w:p w14:paraId="0A7C8408" w14:textId="77777777" w:rsidR="003977E1" w:rsidRPr="003B25DD" w:rsidRDefault="003977E1" w:rsidP="003977E1">
            <w:pPr>
              <w:jc w:val="center"/>
              <w:rPr>
                <w:rFonts w:ascii="Times New Roman" w:eastAsia="Calibri" w:hAnsi="Times New Roman"/>
                <w:lang w:val="bg-BG" w:eastAsia="bg-BG"/>
              </w:rPr>
            </w:pPr>
          </w:p>
        </w:tc>
      </w:tr>
      <w:tr w:rsidR="003977E1" w:rsidRPr="003B25DD" w14:paraId="6FC790CD" w14:textId="77777777" w:rsidTr="00607D7C">
        <w:trPr>
          <w:trHeight w:val="292"/>
        </w:trPr>
        <w:tc>
          <w:tcPr>
            <w:tcW w:w="710" w:type="dxa"/>
          </w:tcPr>
          <w:p w14:paraId="2455B558"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071ABF93"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lang w:val="bg-BG" w:eastAsia="bg-BG"/>
              </w:rPr>
              <w:t>а) за заета площ до 15 кв.м</w:t>
            </w:r>
          </w:p>
        </w:tc>
        <w:tc>
          <w:tcPr>
            <w:tcW w:w="1985" w:type="dxa"/>
            <w:gridSpan w:val="3"/>
            <w:shd w:val="clear" w:color="auto" w:fill="auto"/>
          </w:tcPr>
          <w:p w14:paraId="28340C46" w14:textId="77777777" w:rsidR="003977E1" w:rsidRPr="003B25DD" w:rsidRDefault="00406F56" w:rsidP="003977E1">
            <w:pPr>
              <w:jc w:val="center"/>
              <w:rPr>
                <w:rFonts w:ascii="Times New Roman" w:eastAsia="Calibri" w:hAnsi="Times New Roman"/>
                <w:lang w:val="bg-BG" w:eastAsia="bg-BG"/>
              </w:rPr>
            </w:pPr>
            <w:r w:rsidRPr="003B25DD">
              <w:rPr>
                <w:rFonts w:ascii="Times New Roman" w:eastAsia="Calibri" w:hAnsi="Times New Roman"/>
                <w:lang w:val="bg-BG" w:eastAsia="bg-BG"/>
              </w:rPr>
              <w:t>0,92</w:t>
            </w:r>
          </w:p>
        </w:tc>
      </w:tr>
      <w:tr w:rsidR="003977E1" w:rsidRPr="003B25DD" w14:paraId="32284339" w14:textId="77777777" w:rsidTr="00607D7C">
        <w:trPr>
          <w:trHeight w:val="292"/>
        </w:trPr>
        <w:tc>
          <w:tcPr>
            <w:tcW w:w="710" w:type="dxa"/>
          </w:tcPr>
          <w:p w14:paraId="560AEB3A"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7BEEF97E"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lang w:val="bg-BG" w:eastAsia="bg-BG"/>
              </w:rPr>
              <w:t>б) за заета площ от 15 кв.м. до 50 кв.м.</w:t>
            </w:r>
          </w:p>
        </w:tc>
        <w:tc>
          <w:tcPr>
            <w:tcW w:w="1985" w:type="dxa"/>
            <w:gridSpan w:val="3"/>
            <w:shd w:val="clear" w:color="auto" w:fill="auto"/>
          </w:tcPr>
          <w:p w14:paraId="19E6466B"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0,6</w:t>
            </w:r>
            <w:r w:rsidR="00406F56" w:rsidRPr="003B25DD">
              <w:rPr>
                <w:rFonts w:ascii="Times New Roman" w:eastAsia="Calibri" w:hAnsi="Times New Roman"/>
                <w:lang w:val="bg-BG" w:eastAsia="bg-BG"/>
              </w:rPr>
              <w:t>9</w:t>
            </w:r>
          </w:p>
        </w:tc>
      </w:tr>
      <w:tr w:rsidR="003977E1" w:rsidRPr="003B25DD" w14:paraId="245FFEDE" w14:textId="77777777" w:rsidTr="00607D7C">
        <w:trPr>
          <w:trHeight w:val="292"/>
        </w:trPr>
        <w:tc>
          <w:tcPr>
            <w:tcW w:w="710" w:type="dxa"/>
          </w:tcPr>
          <w:p w14:paraId="4DA7BF11"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3759D574"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lang w:val="bg-BG" w:eastAsia="bg-BG"/>
              </w:rPr>
              <w:t>в) за заета площ над 50 кв.м.</w:t>
            </w:r>
          </w:p>
        </w:tc>
        <w:tc>
          <w:tcPr>
            <w:tcW w:w="1985" w:type="dxa"/>
            <w:gridSpan w:val="3"/>
            <w:shd w:val="clear" w:color="auto" w:fill="auto"/>
          </w:tcPr>
          <w:p w14:paraId="0C5E9AA9"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0,5</w:t>
            </w:r>
            <w:r w:rsidR="00406F56" w:rsidRPr="003B25DD">
              <w:rPr>
                <w:rFonts w:ascii="Times New Roman" w:eastAsia="Calibri" w:hAnsi="Times New Roman"/>
                <w:lang w:val="bg-BG" w:eastAsia="bg-BG"/>
              </w:rPr>
              <w:t>8</w:t>
            </w:r>
          </w:p>
        </w:tc>
      </w:tr>
      <w:tr w:rsidR="003977E1" w:rsidRPr="003B25DD" w14:paraId="75738346" w14:textId="77777777" w:rsidTr="00607D7C">
        <w:trPr>
          <w:trHeight w:val="292"/>
        </w:trPr>
        <w:tc>
          <w:tcPr>
            <w:tcW w:w="710" w:type="dxa"/>
          </w:tcPr>
          <w:p w14:paraId="11C14A57"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5.</w:t>
            </w:r>
          </w:p>
        </w:tc>
        <w:tc>
          <w:tcPr>
            <w:tcW w:w="7654" w:type="dxa"/>
            <w:shd w:val="clear" w:color="auto" w:fill="auto"/>
          </w:tcPr>
          <w:p w14:paraId="3F4DAE38" w14:textId="77777777" w:rsidR="003977E1" w:rsidRPr="003B25DD" w:rsidRDefault="003977E1" w:rsidP="003977E1">
            <w:pPr>
              <w:jc w:val="both"/>
              <w:rPr>
                <w:rFonts w:ascii="Times New Roman" w:eastAsia="Calibri" w:hAnsi="Times New Roman"/>
                <w:b/>
                <w:lang w:val="bg-BG" w:eastAsia="bg-BG"/>
              </w:rPr>
            </w:pPr>
            <w:r w:rsidRPr="003B25DD">
              <w:rPr>
                <w:rFonts w:ascii="Times New Roman" w:eastAsia="Calibri" w:hAnsi="Times New Roman"/>
                <w:b/>
                <w:lang w:val="bg-BG" w:eastAsia="bg-BG"/>
              </w:rPr>
              <w:t>За ползване на тротоари, площади, улични платна и др. за строителни площадки на кв.м. на месец или част от месеца</w:t>
            </w:r>
            <w:r w:rsidR="00133B35" w:rsidRPr="003B25DD">
              <w:rPr>
                <w:rFonts w:ascii="Times New Roman" w:eastAsia="Calibri" w:hAnsi="Times New Roman"/>
                <w:b/>
                <w:lang w:val="bg-BG" w:eastAsia="bg-BG"/>
              </w:rPr>
              <w:t xml:space="preserve"> </w:t>
            </w:r>
            <w:r w:rsidR="00133B35" w:rsidRPr="003B25DD">
              <w:rPr>
                <w:rFonts w:ascii="Times New Roman" w:eastAsia="Calibri" w:hAnsi="Times New Roman"/>
                <w:lang w:val="bg-BG" w:eastAsia="bg-BG"/>
              </w:rPr>
              <w:t>(изм. Протокол №47/31.01.2023 г.)</w:t>
            </w:r>
          </w:p>
        </w:tc>
        <w:tc>
          <w:tcPr>
            <w:tcW w:w="1985" w:type="dxa"/>
            <w:gridSpan w:val="3"/>
            <w:shd w:val="clear" w:color="auto" w:fill="auto"/>
          </w:tcPr>
          <w:p w14:paraId="2221602E" w14:textId="77777777" w:rsidR="003977E1" w:rsidRPr="003B25DD" w:rsidRDefault="003977E1" w:rsidP="003977E1">
            <w:pPr>
              <w:jc w:val="center"/>
              <w:rPr>
                <w:rFonts w:ascii="Times New Roman" w:eastAsia="Calibri" w:hAnsi="Times New Roman"/>
                <w:lang w:val="bg-BG" w:eastAsia="bg-BG"/>
              </w:rPr>
            </w:pPr>
          </w:p>
        </w:tc>
      </w:tr>
      <w:tr w:rsidR="00133B35" w:rsidRPr="003B25DD" w14:paraId="4880F426" w14:textId="77777777" w:rsidTr="00607D7C">
        <w:trPr>
          <w:trHeight w:val="292"/>
        </w:trPr>
        <w:tc>
          <w:tcPr>
            <w:tcW w:w="710" w:type="dxa"/>
          </w:tcPr>
          <w:p w14:paraId="6B8007F7" w14:textId="77777777" w:rsidR="00133B35" w:rsidRPr="003B25DD" w:rsidRDefault="00133B35" w:rsidP="00133B35">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5.1.</w:t>
            </w:r>
          </w:p>
        </w:tc>
        <w:tc>
          <w:tcPr>
            <w:tcW w:w="7654" w:type="dxa"/>
            <w:shd w:val="clear" w:color="auto" w:fill="auto"/>
          </w:tcPr>
          <w:p w14:paraId="29BE9288" w14:textId="77777777" w:rsidR="00133B35" w:rsidRPr="003B25DD" w:rsidRDefault="00133B35" w:rsidP="00133B35">
            <w:pPr>
              <w:jc w:val="both"/>
              <w:rPr>
                <w:rFonts w:ascii="Times New Roman" w:eastAsia="Calibri" w:hAnsi="Times New Roman"/>
                <w:b/>
                <w:lang w:val="bg-BG" w:eastAsia="bg-BG"/>
              </w:rPr>
            </w:pPr>
            <w:r w:rsidRPr="003B25DD">
              <w:rPr>
                <w:rFonts w:ascii="Times New Roman" w:eastAsia="Calibri" w:hAnsi="Times New Roman"/>
                <w:lang w:val="bg-BG" w:eastAsia="bg-BG"/>
              </w:rPr>
              <w:t>В градове с население над 100000 жители</w:t>
            </w:r>
          </w:p>
        </w:tc>
        <w:tc>
          <w:tcPr>
            <w:tcW w:w="1985" w:type="dxa"/>
            <w:gridSpan w:val="3"/>
            <w:shd w:val="clear" w:color="auto" w:fill="auto"/>
          </w:tcPr>
          <w:p w14:paraId="0F08325E" w14:textId="77777777" w:rsidR="00133B35" w:rsidRPr="003B25DD" w:rsidRDefault="00133B35" w:rsidP="00133B35">
            <w:pPr>
              <w:jc w:val="center"/>
              <w:rPr>
                <w:rFonts w:ascii="Times New Roman" w:eastAsia="Calibri" w:hAnsi="Times New Roman"/>
                <w:lang w:val="bg-BG" w:eastAsia="bg-BG"/>
              </w:rPr>
            </w:pPr>
          </w:p>
        </w:tc>
      </w:tr>
      <w:tr w:rsidR="00133B35" w:rsidRPr="003B25DD" w14:paraId="260677E8" w14:textId="77777777" w:rsidTr="00607D7C">
        <w:trPr>
          <w:trHeight w:val="292"/>
        </w:trPr>
        <w:tc>
          <w:tcPr>
            <w:tcW w:w="710" w:type="dxa"/>
          </w:tcPr>
          <w:p w14:paraId="162331E5" w14:textId="77777777" w:rsidR="00133B35" w:rsidRPr="003B25DD" w:rsidRDefault="00133B35" w:rsidP="00133B35">
            <w:pPr>
              <w:tabs>
                <w:tab w:val="left" w:pos="176"/>
              </w:tabs>
              <w:rPr>
                <w:rFonts w:ascii="Times New Roman" w:eastAsia="Calibri" w:hAnsi="Times New Roman"/>
                <w:lang w:val="bg-BG" w:eastAsia="bg-BG"/>
              </w:rPr>
            </w:pPr>
          </w:p>
        </w:tc>
        <w:tc>
          <w:tcPr>
            <w:tcW w:w="7654" w:type="dxa"/>
            <w:shd w:val="clear" w:color="auto" w:fill="auto"/>
          </w:tcPr>
          <w:p w14:paraId="5F3DDABB" w14:textId="77777777" w:rsidR="00133B35" w:rsidRPr="003B25DD" w:rsidRDefault="00133B35" w:rsidP="00133B35">
            <w:pPr>
              <w:jc w:val="both"/>
              <w:rPr>
                <w:rFonts w:ascii="Times New Roman" w:eastAsia="Calibri" w:hAnsi="Times New Roman"/>
                <w:b/>
                <w:lang w:val="bg-BG" w:eastAsia="bg-BG"/>
              </w:rPr>
            </w:pPr>
            <w:r w:rsidRPr="003B25DD">
              <w:rPr>
                <w:rFonts w:ascii="Times New Roman" w:eastAsia="Calibri" w:hAnsi="Times New Roman"/>
                <w:lang w:val="bg-BG" w:eastAsia="bg-BG"/>
              </w:rPr>
              <w:t>а) І зона</w:t>
            </w:r>
          </w:p>
        </w:tc>
        <w:tc>
          <w:tcPr>
            <w:tcW w:w="1985" w:type="dxa"/>
            <w:gridSpan w:val="3"/>
            <w:shd w:val="clear" w:color="auto" w:fill="auto"/>
          </w:tcPr>
          <w:p w14:paraId="62FD2F25" w14:textId="77777777" w:rsidR="00133B35" w:rsidRPr="003B25DD" w:rsidRDefault="00133B35" w:rsidP="00133B35">
            <w:pPr>
              <w:jc w:val="center"/>
              <w:rPr>
                <w:rFonts w:ascii="Times New Roman" w:eastAsia="Calibri" w:hAnsi="Times New Roman"/>
                <w:lang w:val="bg-BG" w:eastAsia="bg-BG"/>
              </w:rPr>
            </w:pPr>
            <w:r w:rsidRPr="003B25DD">
              <w:rPr>
                <w:rFonts w:ascii="Times New Roman" w:eastAsia="Calibri" w:hAnsi="Times New Roman"/>
                <w:lang w:val="bg-BG" w:eastAsia="bg-BG"/>
              </w:rPr>
              <w:t>14,00 лв/м2</w:t>
            </w:r>
          </w:p>
        </w:tc>
      </w:tr>
      <w:tr w:rsidR="00133B35" w:rsidRPr="003B25DD" w14:paraId="11DD44B6" w14:textId="77777777" w:rsidTr="00607D7C">
        <w:trPr>
          <w:trHeight w:val="292"/>
        </w:trPr>
        <w:tc>
          <w:tcPr>
            <w:tcW w:w="710" w:type="dxa"/>
          </w:tcPr>
          <w:p w14:paraId="6132D479" w14:textId="77777777" w:rsidR="00133B35" w:rsidRPr="003B25DD" w:rsidRDefault="00133B35" w:rsidP="00133B35">
            <w:pPr>
              <w:tabs>
                <w:tab w:val="left" w:pos="176"/>
              </w:tabs>
              <w:rPr>
                <w:rFonts w:ascii="Times New Roman" w:eastAsia="Calibri" w:hAnsi="Times New Roman"/>
                <w:lang w:val="bg-BG" w:eastAsia="bg-BG"/>
              </w:rPr>
            </w:pPr>
          </w:p>
        </w:tc>
        <w:tc>
          <w:tcPr>
            <w:tcW w:w="7654" w:type="dxa"/>
            <w:shd w:val="clear" w:color="auto" w:fill="auto"/>
          </w:tcPr>
          <w:p w14:paraId="760E13F3" w14:textId="77777777" w:rsidR="00133B35" w:rsidRPr="003B25DD" w:rsidRDefault="00133B35" w:rsidP="00133B35">
            <w:pPr>
              <w:jc w:val="both"/>
              <w:rPr>
                <w:rFonts w:ascii="Times New Roman" w:eastAsia="Calibri" w:hAnsi="Times New Roman"/>
                <w:b/>
                <w:lang w:val="bg-BG" w:eastAsia="bg-BG"/>
              </w:rPr>
            </w:pPr>
            <w:r w:rsidRPr="003B25DD">
              <w:rPr>
                <w:rFonts w:ascii="Times New Roman" w:eastAsia="Calibri" w:hAnsi="Times New Roman"/>
                <w:lang w:val="bg-BG" w:eastAsia="bg-BG"/>
              </w:rPr>
              <w:t>б) ІІ зона</w:t>
            </w:r>
          </w:p>
        </w:tc>
        <w:tc>
          <w:tcPr>
            <w:tcW w:w="1985" w:type="dxa"/>
            <w:gridSpan w:val="3"/>
            <w:shd w:val="clear" w:color="auto" w:fill="auto"/>
          </w:tcPr>
          <w:p w14:paraId="152043FF" w14:textId="77777777" w:rsidR="00133B35" w:rsidRPr="003B25DD" w:rsidRDefault="00133B35" w:rsidP="00133B35">
            <w:pPr>
              <w:jc w:val="center"/>
              <w:rPr>
                <w:rFonts w:ascii="Times New Roman" w:eastAsia="Calibri" w:hAnsi="Times New Roman"/>
                <w:lang w:val="bg-BG" w:eastAsia="bg-BG"/>
              </w:rPr>
            </w:pPr>
            <w:r w:rsidRPr="003B25DD">
              <w:rPr>
                <w:rFonts w:ascii="Times New Roman" w:eastAsia="Calibri" w:hAnsi="Times New Roman"/>
                <w:lang w:val="bg-BG" w:eastAsia="bg-BG"/>
              </w:rPr>
              <w:t>12,00 лв/м2</w:t>
            </w:r>
          </w:p>
        </w:tc>
      </w:tr>
      <w:tr w:rsidR="00133B35" w:rsidRPr="003B25DD" w14:paraId="637463F4" w14:textId="77777777" w:rsidTr="00607D7C">
        <w:trPr>
          <w:trHeight w:val="292"/>
        </w:trPr>
        <w:tc>
          <w:tcPr>
            <w:tcW w:w="710" w:type="dxa"/>
          </w:tcPr>
          <w:p w14:paraId="70A1C0FF" w14:textId="77777777" w:rsidR="00133B35" w:rsidRPr="003B25DD" w:rsidRDefault="00133B35" w:rsidP="00133B35">
            <w:pPr>
              <w:tabs>
                <w:tab w:val="left" w:pos="176"/>
              </w:tabs>
              <w:rPr>
                <w:rFonts w:ascii="Times New Roman" w:eastAsia="Calibri" w:hAnsi="Times New Roman"/>
                <w:lang w:val="bg-BG" w:eastAsia="bg-BG"/>
              </w:rPr>
            </w:pPr>
          </w:p>
        </w:tc>
        <w:tc>
          <w:tcPr>
            <w:tcW w:w="7654" w:type="dxa"/>
            <w:shd w:val="clear" w:color="auto" w:fill="auto"/>
          </w:tcPr>
          <w:p w14:paraId="0875F066" w14:textId="77777777" w:rsidR="00133B35" w:rsidRPr="003B25DD" w:rsidRDefault="00133B35" w:rsidP="00133B35">
            <w:pPr>
              <w:jc w:val="both"/>
              <w:rPr>
                <w:rFonts w:ascii="Times New Roman" w:eastAsia="Calibri" w:hAnsi="Times New Roman"/>
                <w:b/>
                <w:lang w:val="bg-BG" w:eastAsia="bg-BG"/>
              </w:rPr>
            </w:pPr>
            <w:r w:rsidRPr="003B25DD">
              <w:rPr>
                <w:rFonts w:ascii="Times New Roman" w:eastAsia="Calibri" w:hAnsi="Times New Roman"/>
                <w:lang w:val="bg-BG" w:eastAsia="bg-BG"/>
              </w:rPr>
              <w:t>в) ІІІ зона</w:t>
            </w:r>
          </w:p>
        </w:tc>
        <w:tc>
          <w:tcPr>
            <w:tcW w:w="1985" w:type="dxa"/>
            <w:gridSpan w:val="3"/>
            <w:shd w:val="clear" w:color="auto" w:fill="auto"/>
          </w:tcPr>
          <w:p w14:paraId="2F9432FA" w14:textId="77777777" w:rsidR="00133B35" w:rsidRPr="003B25DD" w:rsidRDefault="00133B35" w:rsidP="00133B35">
            <w:pPr>
              <w:jc w:val="center"/>
              <w:rPr>
                <w:rFonts w:ascii="Times New Roman" w:eastAsia="Calibri" w:hAnsi="Times New Roman"/>
                <w:lang w:val="bg-BG" w:eastAsia="bg-BG"/>
              </w:rPr>
            </w:pPr>
            <w:r w:rsidRPr="003B25DD">
              <w:rPr>
                <w:rFonts w:ascii="Times New Roman" w:eastAsia="Calibri" w:hAnsi="Times New Roman"/>
                <w:lang w:val="bg-BG" w:eastAsia="bg-BG"/>
              </w:rPr>
              <w:t>10,00 лв/м2</w:t>
            </w:r>
          </w:p>
        </w:tc>
      </w:tr>
      <w:tr w:rsidR="00133B35" w:rsidRPr="003B25DD" w14:paraId="59079FDE" w14:textId="77777777" w:rsidTr="00607D7C">
        <w:trPr>
          <w:trHeight w:val="292"/>
        </w:trPr>
        <w:tc>
          <w:tcPr>
            <w:tcW w:w="710" w:type="dxa"/>
          </w:tcPr>
          <w:p w14:paraId="032B7E42" w14:textId="77777777" w:rsidR="00133B35" w:rsidRPr="003B25DD" w:rsidRDefault="00133B35" w:rsidP="00133B35">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5.2.</w:t>
            </w:r>
          </w:p>
        </w:tc>
        <w:tc>
          <w:tcPr>
            <w:tcW w:w="7654" w:type="dxa"/>
            <w:shd w:val="clear" w:color="auto" w:fill="auto"/>
          </w:tcPr>
          <w:p w14:paraId="36974BB2" w14:textId="77777777" w:rsidR="00133B35" w:rsidRPr="003B25DD" w:rsidRDefault="00133B35" w:rsidP="00133B35">
            <w:pPr>
              <w:jc w:val="both"/>
              <w:rPr>
                <w:rFonts w:ascii="Times New Roman" w:eastAsia="Calibri" w:hAnsi="Times New Roman"/>
                <w:b/>
                <w:lang w:val="bg-BG" w:eastAsia="bg-BG"/>
              </w:rPr>
            </w:pPr>
            <w:r w:rsidRPr="003B25DD">
              <w:rPr>
                <w:rFonts w:ascii="Times New Roman" w:eastAsia="Calibri" w:hAnsi="Times New Roman"/>
                <w:lang w:val="bg-BG" w:eastAsia="bg-BG"/>
              </w:rPr>
              <w:t>В градове с население под 100000 жители</w:t>
            </w:r>
          </w:p>
        </w:tc>
        <w:tc>
          <w:tcPr>
            <w:tcW w:w="1985" w:type="dxa"/>
            <w:gridSpan w:val="3"/>
            <w:shd w:val="clear" w:color="auto" w:fill="auto"/>
          </w:tcPr>
          <w:p w14:paraId="653FBB77" w14:textId="77777777" w:rsidR="00133B35" w:rsidRPr="003B25DD" w:rsidRDefault="00133B35" w:rsidP="00133B35">
            <w:pPr>
              <w:jc w:val="center"/>
              <w:rPr>
                <w:rFonts w:ascii="Times New Roman" w:eastAsia="Calibri" w:hAnsi="Times New Roman"/>
                <w:lang w:val="bg-BG" w:eastAsia="bg-BG"/>
              </w:rPr>
            </w:pPr>
          </w:p>
        </w:tc>
      </w:tr>
      <w:tr w:rsidR="00133B35" w:rsidRPr="003B25DD" w14:paraId="7A79CA3F" w14:textId="77777777" w:rsidTr="00607D7C">
        <w:trPr>
          <w:trHeight w:val="292"/>
        </w:trPr>
        <w:tc>
          <w:tcPr>
            <w:tcW w:w="710" w:type="dxa"/>
          </w:tcPr>
          <w:p w14:paraId="148CE71C" w14:textId="77777777" w:rsidR="00133B35" w:rsidRPr="003B25DD" w:rsidRDefault="00133B35" w:rsidP="00133B35">
            <w:pPr>
              <w:tabs>
                <w:tab w:val="left" w:pos="176"/>
              </w:tabs>
              <w:rPr>
                <w:rFonts w:ascii="Times New Roman" w:eastAsia="Calibri" w:hAnsi="Times New Roman"/>
                <w:lang w:val="bg-BG" w:eastAsia="bg-BG"/>
              </w:rPr>
            </w:pPr>
          </w:p>
        </w:tc>
        <w:tc>
          <w:tcPr>
            <w:tcW w:w="7654" w:type="dxa"/>
            <w:shd w:val="clear" w:color="auto" w:fill="auto"/>
          </w:tcPr>
          <w:p w14:paraId="7C8AE061" w14:textId="77777777" w:rsidR="00133B35" w:rsidRPr="003B25DD" w:rsidRDefault="00133B35" w:rsidP="00133B35">
            <w:pPr>
              <w:jc w:val="both"/>
              <w:rPr>
                <w:rFonts w:ascii="Times New Roman" w:eastAsia="Calibri" w:hAnsi="Times New Roman"/>
                <w:b/>
                <w:lang w:val="bg-BG" w:eastAsia="bg-BG"/>
              </w:rPr>
            </w:pPr>
            <w:r w:rsidRPr="003B25DD">
              <w:rPr>
                <w:rFonts w:ascii="Times New Roman" w:eastAsia="Calibri" w:hAnsi="Times New Roman"/>
                <w:lang w:val="bg-BG" w:eastAsia="bg-BG"/>
              </w:rPr>
              <w:t>а) І зона</w:t>
            </w:r>
          </w:p>
        </w:tc>
        <w:tc>
          <w:tcPr>
            <w:tcW w:w="1985" w:type="dxa"/>
            <w:gridSpan w:val="3"/>
            <w:shd w:val="clear" w:color="auto" w:fill="auto"/>
          </w:tcPr>
          <w:p w14:paraId="76CEE6D1" w14:textId="77777777" w:rsidR="00133B35" w:rsidRPr="003B25DD" w:rsidRDefault="00133B35" w:rsidP="00133B35">
            <w:pPr>
              <w:jc w:val="center"/>
              <w:rPr>
                <w:rFonts w:ascii="Times New Roman" w:eastAsia="Calibri" w:hAnsi="Times New Roman"/>
                <w:lang w:val="bg-BG" w:eastAsia="bg-BG"/>
              </w:rPr>
            </w:pPr>
            <w:r w:rsidRPr="003B25DD">
              <w:rPr>
                <w:rFonts w:ascii="Times New Roman" w:eastAsia="Calibri" w:hAnsi="Times New Roman"/>
                <w:lang w:val="bg-BG" w:eastAsia="bg-BG"/>
              </w:rPr>
              <w:t>7,00 лв/м2</w:t>
            </w:r>
          </w:p>
        </w:tc>
      </w:tr>
      <w:tr w:rsidR="00133B35" w:rsidRPr="003B25DD" w14:paraId="35BEA2FD" w14:textId="77777777" w:rsidTr="00607D7C">
        <w:trPr>
          <w:trHeight w:val="292"/>
        </w:trPr>
        <w:tc>
          <w:tcPr>
            <w:tcW w:w="710" w:type="dxa"/>
          </w:tcPr>
          <w:p w14:paraId="2D50C980" w14:textId="77777777" w:rsidR="00133B35" w:rsidRPr="003B25DD" w:rsidRDefault="00133B35" w:rsidP="00133B35">
            <w:pPr>
              <w:tabs>
                <w:tab w:val="left" w:pos="176"/>
              </w:tabs>
              <w:rPr>
                <w:rFonts w:ascii="Times New Roman" w:eastAsia="Calibri" w:hAnsi="Times New Roman"/>
                <w:lang w:val="bg-BG" w:eastAsia="bg-BG"/>
              </w:rPr>
            </w:pPr>
          </w:p>
        </w:tc>
        <w:tc>
          <w:tcPr>
            <w:tcW w:w="7654" w:type="dxa"/>
            <w:shd w:val="clear" w:color="auto" w:fill="auto"/>
          </w:tcPr>
          <w:p w14:paraId="0F4EFBA9" w14:textId="77777777" w:rsidR="00133B35" w:rsidRPr="003B25DD" w:rsidRDefault="00133B35" w:rsidP="00133B35">
            <w:pPr>
              <w:jc w:val="both"/>
              <w:rPr>
                <w:rFonts w:ascii="Times New Roman" w:eastAsia="Calibri" w:hAnsi="Times New Roman"/>
                <w:lang w:val="bg-BG" w:eastAsia="bg-BG"/>
              </w:rPr>
            </w:pPr>
            <w:r w:rsidRPr="003B25DD">
              <w:rPr>
                <w:rFonts w:ascii="Times New Roman" w:eastAsia="Calibri" w:hAnsi="Times New Roman"/>
                <w:lang w:val="bg-BG" w:eastAsia="bg-BG"/>
              </w:rPr>
              <w:t>б) ІІ зона</w:t>
            </w:r>
          </w:p>
        </w:tc>
        <w:tc>
          <w:tcPr>
            <w:tcW w:w="1985" w:type="dxa"/>
            <w:gridSpan w:val="3"/>
            <w:shd w:val="clear" w:color="auto" w:fill="auto"/>
          </w:tcPr>
          <w:p w14:paraId="641932CC" w14:textId="77777777" w:rsidR="00133B35" w:rsidRPr="003B25DD" w:rsidRDefault="00133B35" w:rsidP="00133B35">
            <w:pPr>
              <w:jc w:val="center"/>
              <w:rPr>
                <w:rFonts w:ascii="Times New Roman" w:eastAsia="Calibri" w:hAnsi="Times New Roman"/>
                <w:lang w:val="bg-BG" w:eastAsia="bg-BG"/>
              </w:rPr>
            </w:pPr>
            <w:r w:rsidRPr="003B25DD">
              <w:rPr>
                <w:rFonts w:ascii="Times New Roman" w:eastAsia="Calibri" w:hAnsi="Times New Roman"/>
                <w:lang w:val="bg-BG" w:eastAsia="bg-BG"/>
              </w:rPr>
              <w:t>6,00 лв/м2</w:t>
            </w:r>
          </w:p>
        </w:tc>
      </w:tr>
      <w:tr w:rsidR="00133B35" w:rsidRPr="003B25DD" w14:paraId="3076C129" w14:textId="77777777" w:rsidTr="00607D7C">
        <w:trPr>
          <w:trHeight w:val="292"/>
        </w:trPr>
        <w:tc>
          <w:tcPr>
            <w:tcW w:w="710" w:type="dxa"/>
          </w:tcPr>
          <w:p w14:paraId="6D7F8672" w14:textId="77777777" w:rsidR="00133B35" w:rsidRPr="003B25DD" w:rsidRDefault="00133B35" w:rsidP="00133B35">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5.3.</w:t>
            </w:r>
          </w:p>
        </w:tc>
        <w:tc>
          <w:tcPr>
            <w:tcW w:w="7654" w:type="dxa"/>
            <w:shd w:val="clear" w:color="auto" w:fill="auto"/>
          </w:tcPr>
          <w:p w14:paraId="5055A8A4" w14:textId="77777777" w:rsidR="00133B35" w:rsidRPr="003B25DD" w:rsidRDefault="00133B35" w:rsidP="00133B35">
            <w:pPr>
              <w:jc w:val="both"/>
              <w:rPr>
                <w:rFonts w:ascii="Times New Roman" w:eastAsia="Calibri" w:hAnsi="Times New Roman"/>
                <w:lang w:val="bg-BG" w:eastAsia="bg-BG"/>
              </w:rPr>
            </w:pPr>
            <w:r w:rsidRPr="003B25DD">
              <w:rPr>
                <w:rFonts w:ascii="Times New Roman" w:eastAsia="Calibri" w:hAnsi="Times New Roman"/>
                <w:lang w:val="bg-BG" w:eastAsia="bg-BG"/>
              </w:rPr>
              <w:t>В селата (в община Бургас те са ІV зона)</w:t>
            </w:r>
          </w:p>
        </w:tc>
        <w:tc>
          <w:tcPr>
            <w:tcW w:w="1985" w:type="dxa"/>
            <w:gridSpan w:val="3"/>
            <w:shd w:val="clear" w:color="auto" w:fill="auto"/>
          </w:tcPr>
          <w:p w14:paraId="013384B5" w14:textId="77777777" w:rsidR="00133B35" w:rsidRPr="003B25DD" w:rsidRDefault="00133B35" w:rsidP="00133B35">
            <w:pPr>
              <w:jc w:val="center"/>
              <w:rPr>
                <w:rFonts w:ascii="Times New Roman" w:eastAsia="Calibri" w:hAnsi="Times New Roman"/>
                <w:lang w:val="bg-BG" w:eastAsia="bg-BG"/>
              </w:rPr>
            </w:pPr>
            <w:r w:rsidRPr="003B25DD">
              <w:rPr>
                <w:rFonts w:ascii="Times New Roman" w:eastAsia="Calibri" w:hAnsi="Times New Roman"/>
                <w:lang w:val="bg-BG" w:eastAsia="bg-BG"/>
              </w:rPr>
              <w:t>5,00 лв/м2</w:t>
            </w:r>
          </w:p>
        </w:tc>
      </w:tr>
      <w:tr w:rsidR="003977E1" w:rsidRPr="003B25DD" w14:paraId="7585311F" w14:textId="77777777" w:rsidTr="00607D7C">
        <w:trPr>
          <w:trHeight w:val="292"/>
        </w:trPr>
        <w:tc>
          <w:tcPr>
            <w:tcW w:w="710" w:type="dxa"/>
          </w:tcPr>
          <w:p w14:paraId="56DD1E95" w14:textId="77777777" w:rsidR="003977E1" w:rsidRPr="003B25DD" w:rsidRDefault="003977E1" w:rsidP="00FC4E4D">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6.</w:t>
            </w:r>
            <w:r w:rsidR="00FC4E4D" w:rsidRPr="003B25DD">
              <w:rPr>
                <w:rFonts w:ascii="Times New Roman" w:eastAsia="Calibri" w:hAnsi="Times New Roman"/>
                <w:lang w:val="bg-BG" w:eastAsia="bg-BG"/>
              </w:rPr>
              <w:t xml:space="preserve"> </w:t>
            </w:r>
          </w:p>
        </w:tc>
        <w:tc>
          <w:tcPr>
            <w:tcW w:w="7654" w:type="dxa"/>
            <w:shd w:val="clear" w:color="auto" w:fill="auto"/>
          </w:tcPr>
          <w:p w14:paraId="7BEB138D" w14:textId="77777777" w:rsidR="003977E1" w:rsidRPr="003B25DD" w:rsidRDefault="003977E1" w:rsidP="00BB7F63">
            <w:pPr>
              <w:jc w:val="center"/>
              <w:rPr>
                <w:rFonts w:ascii="Times New Roman" w:eastAsia="Calibri" w:hAnsi="Times New Roman"/>
                <w:i/>
                <w:lang w:val="bg-BG" w:eastAsia="bg-BG"/>
              </w:rPr>
            </w:pPr>
            <w:r w:rsidRPr="003B25DD">
              <w:rPr>
                <w:rFonts w:ascii="Times New Roman" w:eastAsia="Calibri" w:hAnsi="Times New Roman"/>
                <w:b/>
                <w:lang w:val="bg-BG" w:eastAsia="bg-BG"/>
              </w:rPr>
              <w:t>За ползване на тротоари, площади, улични платна и други терени за рекламна дейност</w:t>
            </w:r>
            <w:r w:rsidR="00F070D8">
              <w:rPr>
                <w:rFonts w:ascii="Times New Roman" w:eastAsia="Calibri" w:hAnsi="Times New Roman"/>
                <w:b/>
                <w:lang w:val="bg-BG" w:eastAsia="bg-BG"/>
              </w:rPr>
              <w:t xml:space="preserve"> </w:t>
            </w:r>
            <w:r w:rsidR="00F070D8">
              <w:rPr>
                <w:rFonts w:ascii="Times New Roman" w:eastAsia="Calibri" w:hAnsi="Times New Roman"/>
                <w:bCs/>
                <w:lang w:val="bg-BG" w:eastAsia="bg-BG"/>
              </w:rPr>
              <w:t>(</w:t>
            </w:r>
            <w:r w:rsidR="00F070D8" w:rsidRPr="00FC4E4D">
              <w:rPr>
                <w:rFonts w:ascii="Times New Roman" w:eastAsia="Calibri" w:hAnsi="Times New Roman"/>
                <w:lang w:val="bg-BG" w:eastAsia="bg-BG"/>
              </w:rPr>
              <w:t>изм. Протокол №49</w:t>
            </w:r>
            <w:r w:rsidR="00F070D8">
              <w:rPr>
                <w:rFonts w:ascii="Times New Roman" w:eastAsia="Calibri" w:hAnsi="Times New Roman"/>
                <w:lang w:val="bg-BG" w:eastAsia="bg-BG"/>
              </w:rPr>
              <w:t xml:space="preserve">/30.10.2018, </w:t>
            </w:r>
            <w:r w:rsidR="00F070D8">
              <w:rPr>
                <w:rFonts w:ascii="Times New Roman" w:eastAsia="Calibri" w:hAnsi="Times New Roman"/>
                <w:bCs/>
                <w:lang w:val="bg-BG" w:eastAsia="bg-BG"/>
              </w:rPr>
              <w:t xml:space="preserve">изм. Протокол </w:t>
            </w:r>
            <w:r w:rsidR="00F070D8"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F070D8">
              <w:rPr>
                <w:rFonts w:ascii="Times New Roman" w:eastAsia="Calibri" w:hAnsi="Times New Roman"/>
                <w:bCs/>
                <w:lang w:val="bg-BG" w:eastAsia="bg-BG"/>
              </w:rPr>
              <w:t>г.</w:t>
            </w:r>
            <w:r w:rsidR="00F070D8" w:rsidRPr="00467FA2">
              <w:rPr>
                <w:rFonts w:ascii="Times New Roman" w:eastAsia="Calibri" w:hAnsi="Times New Roman"/>
                <w:bCs/>
                <w:lang w:val="en-US" w:eastAsia="bg-BG"/>
              </w:rPr>
              <w:t>)</w:t>
            </w:r>
          </w:p>
        </w:tc>
        <w:tc>
          <w:tcPr>
            <w:tcW w:w="680" w:type="dxa"/>
            <w:shd w:val="clear" w:color="auto" w:fill="auto"/>
          </w:tcPr>
          <w:p w14:paraId="045A1372"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на ден</w:t>
            </w:r>
          </w:p>
        </w:tc>
        <w:tc>
          <w:tcPr>
            <w:tcW w:w="1305" w:type="dxa"/>
            <w:gridSpan w:val="2"/>
            <w:shd w:val="clear" w:color="auto" w:fill="auto"/>
          </w:tcPr>
          <w:p w14:paraId="0EA89C69"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на месец</w:t>
            </w:r>
          </w:p>
        </w:tc>
      </w:tr>
      <w:tr w:rsidR="003977E1" w:rsidRPr="003B25DD" w14:paraId="3CE29D8E" w14:textId="77777777" w:rsidTr="00607D7C">
        <w:trPr>
          <w:trHeight w:val="292"/>
        </w:trPr>
        <w:tc>
          <w:tcPr>
            <w:tcW w:w="710" w:type="dxa"/>
          </w:tcPr>
          <w:p w14:paraId="11BA6F52"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6.1.</w:t>
            </w:r>
          </w:p>
        </w:tc>
        <w:tc>
          <w:tcPr>
            <w:tcW w:w="7654" w:type="dxa"/>
            <w:shd w:val="clear" w:color="auto" w:fill="auto"/>
          </w:tcPr>
          <w:p w14:paraId="384D5669" w14:textId="77777777" w:rsidR="003977E1" w:rsidRPr="003B25DD" w:rsidRDefault="008A02EC" w:rsidP="003977E1">
            <w:pPr>
              <w:jc w:val="both"/>
              <w:rPr>
                <w:rFonts w:ascii="Times New Roman" w:eastAsia="Calibri" w:hAnsi="Times New Roman"/>
                <w:i/>
                <w:lang w:val="bg-BG" w:eastAsia="bg-BG"/>
              </w:rPr>
            </w:pPr>
            <w:r w:rsidRPr="003B25DD">
              <w:rPr>
                <w:rFonts w:ascii="Times New Roman" w:eastAsia="Calibri" w:hAnsi="Times New Roman"/>
                <w:lang w:val="bg-BG" w:eastAsia="bg-BG"/>
              </w:rPr>
              <w:t>Временни информационни елементи (рекламни материали, надписи информационно-указателни табели с временен характер, транспаранти, хоругви и др. в лв. на кв.м.)</w:t>
            </w:r>
          </w:p>
        </w:tc>
        <w:tc>
          <w:tcPr>
            <w:tcW w:w="680" w:type="dxa"/>
            <w:shd w:val="clear" w:color="auto" w:fill="auto"/>
          </w:tcPr>
          <w:p w14:paraId="09F8C7C6" w14:textId="77777777" w:rsidR="003977E1" w:rsidRPr="003B25DD" w:rsidRDefault="003977E1" w:rsidP="003977E1">
            <w:pPr>
              <w:jc w:val="center"/>
              <w:rPr>
                <w:rFonts w:ascii="Times New Roman" w:eastAsia="Calibri" w:hAnsi="Times New Roman"/>
                <w:lang w:val="bg-BG" w:eastAsia="bg-BG"/>
              </w:rPr>
            </w:pPr>
          </w:p>
        </w:tc>
        <w:tc>
          <w:tcPr>
            <w:tcW w:w="1305" w:type="dxa"/>
            <w:gridSpan w:val="2"/>
            <w:shd w:val="clear" w:color="auto" w:fill="auto"/>
          </w:tcPr>
          <w:p w14:paraId="2814B14D" w14:textId="77777777" w:rsidR="003977E1" w:rsidRPr="003B25DD" w:rsidRDefault="003977E1" w:rsidP="003977E1">
            <w:pPr>
              <w:jc w:val="center"/>
              <w:rPr>
                <w:rFonts w:ascii="Times New Roman" w:eastAsia="Calibri" w:hAnsi="Times New Roman"/>
                <w:lang w:val="bg-BG" w:eastAsia="bg-BG"/>
              </w:rPr>
            </w:pPr>
          </w:p>
        </w:tc>
      </w:tr>
      <w:tr w:rsidR="003977E1" w:rsidRPr="003B25DD" w14:paraId="03C93A9E" w14:textId="77777777" w:rsidTr="00607D7C">
        <w:trPr>
          <w:trHeight w:val="292"/>
        </w:trPr>
        <w:tc>
          <w:tcPr>
            <w:tcW w:w="710" w:type="dxa"/>
          </w:tcPr>
          <w:p w14:paraId="5CC32E78"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46DAA249" w14:textId="77777777" w:rsidR="003977E1" w:rsidRPr="003B25DD" w:rsidRDefault="003977E1" w:rsidP="003977E1">
            <w:pPr>
              <w:jc w:val="both"/>
              <w:rPr>
                <w:rFonts w:ascii="Times New Roman" w:eastAsia="Calibri" w:hAnsi="Times New Roman"/>
                <w:i/>
                <w:lang w:val="bg-BG" w:eastAsia="bg-BG"/>
              </w:rPr>
            </w:pPr>
            <w:r w:rsidRPr="003B25DD">
              <w:rPr>
                <w:rFonts w:ascii="Times New Roman" w:eastAsia="Calibri" w:hAnsi="Times New Roman"/>
                <w:lang w:val="bg-BG" w:eastAsia="bg-BG"/>
              </w:rPr>
              <w:t>І зона</w:t>
            </w:r>
          </w:p>
        </w:tc>
        <w:tc>
          <w:tcPr>
            <w:tcW w:w="680" w:type="dxa"/>
            <w:shd w:val="clear" w:color="auto" w:fill="auto"/>
          </w:tcPr>
          <w:p w14:paraId="4C90AB8D" w14:textId="77777777" w:rsidR="003977E1" w:rsidRPr="003B25DD" w:rsidRDefault="003977E1" w:rsidP="008A02EC">
            <w:pPr>
              <w:jc w:val="center"/>
              <w:rPr>
                <w:rFonts w:ascii="Times New Roman" w:eastAsia="Calibri" w:hAnsi="Times New Roman"/>
                <w:lang w:val="bg-BG" w:eastAsia="bg-BG"/>
              </w:rPr>
            </w:pPr>
            <w:r w:rsidRPr="003B25DD">
              <w:rPr>
                <w:rFonts w:ascii="Times New Roman" w:eastAsia="Calibri" w:hAnsi="Times New Roman"/>
                <w:lang w:val="bg-BG" w:eastAsia="bg-BG"/>
              </w:rPr>
              <w:t>2,</w:t>
            </w:r>
            <w:r w:rsidR="008A02EC" w:rsidRPr="003B25DD">
              <w:rPr>
                <w:rFonts w:ascii="Times New Roman" w:eastAsia="Calibri" w:hAnsi="Times New Roman"/>
                <w:lang w:val="bg-BG" w:eastAsia="bg-BG"/>
              </w:rPr>
              <w:t>7</w:t>
            </w:r>
            <w:r w:rsidRPr="003B25DD">
              <w:rPr>
                <w:rFonts w:ascii="Times New Roman" w:eastAsia="Calibri" w:hAnsi="Times New Roman"/>
                <w:lang w:val="bg-BG" w:eastAsia="bg-BG"/>
              </w:rPr>
              <w:t>0</w:t>
            </w:r>
          </w:p>
        </w:tc>
        <w:tc>
          <w:tcPr>
            <w:tcW w:w="1305" w:type="dxa"/>
            <w:gridSpan w:val="2"/>
            <w:shd w:val="clear" w:color="auto" w:fill="auto"/>
          </w:tcPr>
          <w:p w14:paraId="651222AD" w14:textId="77777777" w:rsidR="003977E1" w:rsidRPr="003B25DD" w:rsidRDefault="003977E1" w:rsidP="003977E1">
            <w:pPr>
              <w:jc w:val="center"/>
              <w:rPr>
                <w:rFonts w:ascii="Times New Roman" w:eastAsia="Calibri" w:hAnsi="Times New Roman"/>
                <w:lang w:val="bg-BG" w:eastAsia="bg-BG"/>
              </w:rPr>
            </w:pPr>
            <w:r w:rsidRPr="003B25DD">
              <w:rPr>
                <w:rFonts w:ascii="Times New Roman" w:eastAsia="Calibri" w:hAnsi="Times New Roman"/>
                <w:lang w:val="bg-BG" w:eastAsia="bg-BG"/>
              </w:rPr>
              <w:t>60,00</w:t>
            </w:r>
          </w:p>
        </w:tc>
      </w:tr>
      <w:tr w:rsidR="00EF3C8E" w:rsidRPr="003B25DD" w14:paraId="5466E592" w14:textId="77777777" w:rsidTr="00607D7C">
        <w:trPr>
          <w:trHeight w:val="292"/>
        </w:trPr>
        <w:tc>
          <w:tcPr>
            <w:tcW w:w="710" w:type="dxa"/>
          </w:tcPr>
          <w:p w14:paraId="59DA64DD" w14:textId="77777777" w:rsidR="00EF3C8E" w:rsidRPr="003B25DD" w:rsidRDefault="00EF3C8E" w:rsidP="00EF3C8E">
            <w:pPr>
              <w:tabs>
                <w:tab w:val="left" w:pos="176"/>
              </w:tabs>
              <w:rPr>
                <w:rFonts w:ascii="Times New Roman" w:eastAsia="Calibri" w:hAnsi="Times New Roman"/>
                <w:lang w:val="bg-BG" w:eastAsia="bg-BG"/>
              </w:rPr>
            </w:pPr>
          </w:p>
        </w:tc>
        <w:tc>
          <w:tcPr>
            <w:tcW w:w="7654" w:type="dxa"/>
            <w:shd w:val="clear" w:color="auto" w:fill="auto"/>
          </w:tcPr>
          <w:p w14:paraId="2A5C453C" w14:textId="77777777" w:rsidR="00EF3C8E" w:rsidRPr="003B25DD" w:rsidRDefault="00EF3C8E" w:rsidP="00EF3C8E">
            <w:pPr>
              <w:jc w:val="both"/>
              <w:rPr>
                <w:rFonts w:ascii="Times New Roman" w:eastAsia="Calibri" w:hAnsi="Times New Roman"/>
                <w:i/>
                <w:lang w:val="bg-BG" w:eastAsia="bg-BG"/>
              </w:rPr>
            </w:pPr>
            <w:r w:rsidRPr="003B25DD">
              <w:rPr>
                <w:rFonts w:ascii="Times New Roman" w:eastAsia="Calibri" w:hAnsi="Times New Roman"/>
                <w:lang w:val="bg-BG" w:eastAsia="bg-BG"/>
              </w:rPr>
              <w:t>ІІ зона</w:t>
            </w:r>
          </w:p>
        </w:tc>
        <w:tc>
          <w:tcPr>
            <w:tcW w:w="680" w:type="dxa"/>
            <w:shd w:val="clear" w:color="auto" w:fill="auto"/>
          </w:tcPr>
          <w:p w14:paraId="30D8C532"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2,03</w:t>
            </w:r>
          </w:p>
        </w:tc>
        <w:tc>
          <w:tcPr>
            <w:tcW w:w="1305" w:type="dxa"/>
            <w:gridSpan w:val="2"/>
            <w:shd w:val="clear" w:color="auto" w:fill="auto"/>
          </w:tcPr>
          <w:p w14:paraId="0711E410"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60,00</w:t>
            </w:r>
          </w:p>
        </w:tc>
      </w:tr>
      <w:tr w:rsidR="00EF3C8E" w:rsidRPr="003B25DD" w14:paraId="080F0F27" w14:textId="77777777" w:rsidTr="00607D7C">
        <w:trPr>
          <w:trHeight w:val="292"/>
        </w:trPr>
        <w:tc>
          <w:tcPr>
            <w:tcW w:w="710" w:type="dxa"/>
          </w:tcPr>
          <w:p w14:paraId="0A81EEE1" w14:textId="77777777" w:rsidR="00EF3C8E" w:rsidRPr="003B25DD" w:rsidRDefault="00EF3C8E" w:rsidP="00EF3C8E">
            <w:pPr>
              <w:tabs>
                <w:tab w:val="left" w:pos="176"/>
              </w:tabs>
              <w:rPr>
                <w:rFonts w:ascii="Times New Roman" w:eastAsia="Calibri" w:hAnsi="Times New Roman"/>
                <w:lang w:val="bg-BG" w:eastAsia="bg-BG"/>
              </w:rPr>
            </w:pPr>
          </w:p>
        </w:tc>
        <w:tc>
          <w:tcPr>
            <w:tcW w:w="7654" w:type="dxa"/>
            <w:shd w:val="clear" w:color="auto" w:fill="auto"/>
          </w:tcPr>
          <w:p w14:paraId="35B5E33D" w14:textId="77777777" w:rsidR="00EF3C8E" w:rsidRPr="003B25DD" w:rsidRDefault="00EF3C8E" w:rsidP="00EF3C8E">
            <w:pPr>
              <w:jc w:val="both"/>
              <w:rPr>
                <w:rFonts w:ascii="Times New Roman" w:eastAsia="Calibri" w:hAnsi="Times New Roman"/>
                <w:i/>
                <w:lang w:val="bg-BG" w:eastAsia="bg-BG"/>
              </w:rPr>
            </w:pPr>
            <w:r w:rsidRPr="003B25DD">
              <w:rPr>
                <w:rFonts w:ascii="Times New Roman" w:eastAsia="Calibri" w:hAnsi="Times New Roman"/>
                <w:lang w:val="bg-BG" w:eastAsia="bg-BG"/>
              </w:rPr>
              <w:t>III зона</w:t>
            </w:r>
          </w:p>
        </w:tc>
        <w:tc>
          <w:tcPr>
            <w:tcW w:w="680" w:type="dxa"/>
            <w:shd w:val="clear" w:color="auto" w:fill="auto"/>
          </w:tcPr>
          <w:p w14:paraId="1DDB692A"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1,62</w:t>
            </w:r>
          </w:p>
        </w:tc>
        <w:tc>
          <w:tcPr>
            <w:tcW w:w="1305" w:type="dxa"/>
            <w:gridSpan w:val="2"/>
            <w:shd w:val="clear" w:color="auto" w:fill="auto"/>
          </w:tcPr>
          <w:p w14:paraId="055E271C"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54,00</w:t>
            </w:r>
          </w:p>
        </w:tc>
      </w:tr>
      <w:tr w:rsidR="00EF3C8E" w:rsidRPr="003B25DD" w14:paraId="325F0C8F" w14:textId="77777777" w:rsidTr="00607D7C">
        <w:trPr>
          <w:trHeight w:val="292"/>
        </w:trPr>
        <w:tc>
          <w:tcPr>
            <w:tcW w:w="710" w:type="dxa"/>
          </w:tcPr>
          <w:p w14:paraId="44C50490" w14:textId="77777777" w:rsidR="00EF3C8E" w:rsidRPr="003B25DD" w:rsidRDefault="00EF3C8E" w:rsidP="00EF3C8E">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6.2.</w:t>
            </w:r>
          </w:p>
        </w:tc>
        <w:tc>
          <w:tcPr>
            <w:tcW w:w="7654" w:type="dxa"/>
            <w:shd w:val="clear" w:color="auto" w:fill="auto"/>
          </w:tcPr>
          <w:p w14:paraId="554CE765" w14:textId="77777777" w:rsidR="00EF3C8E" w:rsidRPr="003B25DD" w:rsidRDefault="00EF3C8E" w:rsidP="00EF3C8E">
            <w:pPr>
              <w:jc w:val="both"/>
              <w:rPr>
                <w:rFonts w:ascii="Times New Roman" w:eastAsia="Calibri" w:hAnsi="Times New Roman"/>
                <w:lang w:val="bg-BG" w:eastAsia="bg-BG"/>
              </w:rPr>
            </w:pPr>
            <w:r w:rsidRPr="003B25DD">
              <w:rPr>
                <w:rFonts w:ascii="Times New Roman" w:eastAsia="Calibri" w:hAnsi="Times New Roman"/>
                <w:lang w:val="bg-BG" w:eastAsia="bg-BG"/>
              </w:rPr>
              <w:t>За свободно стоящи или монтирани на стойки върху тротоари и тревни площи едностранни РИЕ:</w:t>
            </w:r>
          </w:p>
        </w:tc>
        <w:tc>
          <w:tcPr>
            <w:tcW w:w="680" w:type="dxa"/>
            <w:shd w:val="clear" w:color="auto" w:fill="auto"/>
          </w:tcPr>
          <w:p w14:paraId="0255FACB" w14:textId="77777777" w:rsidR="00EF3C8E" w:rsidRPr="003B25DD" w:rsidRDefault="00EF3C8E" w:rsidP="00EF3C8E">
            <w:pPr>
              <w:jc w:val="center"/>
              <w:rPr>
                <w:rFonts w:ascii="Times New Roman" w:eastAsia="Calibri" w:hAnsi="Times New Roman"/>
                <w:lang w:val="bg-BG" w:eastAsia="bg-BG"/>
              </w:rPr>
            </w:pPr>
          </w:p>
        </w:tc>
        <w:tc>
          <w:tcPr>
            <w:tcW w:w="1305" w:type="dxa"/>
            <w:gridSpan w:val="2"/>
            <w:shd w:val="clear" w:color="auto" w:fill="auto"/>
          </w:tcPr>
          <w:p w14:paraId="3782DCD8" w14:textId="77777777" w:rsidR="00EF3C8E" w:rsidRPr="003B25DD" w:rsidRDefault="00EF3C8E" w:rsidP="00EF3C8E">
            <w:pPr>
              <w:jc w:val="center"/>
              <w:rPr>
                <w:rFonts w:ascii="Times New Roman" w:eastAsia="Calibri" w:hAnsi="Times New Roman"/>
                <w:lang w:val="bg-BG" w:eastAsia="bg-BG"/>
              </w:rPr>
            </w:pPr>
          </w:p>
        </w:tc>
      </w:tr>
      <w:tr w:rsidR="00EF3C8E" w:rsidRPr="003B25DD" w14:paraId="670E0327" w14:textId="77777777" w:rsidTr="00607D7C">
        <w:trPr>
          <w:trHeight w:val="292"/>
        </w:trPr>
        <w:tc>
          <w:tcPr>
            <w:tcW w:w="710" w:type="dxa"/>
          </w:tcPr>
          <w:p w14:paraId="03719C60" w14:textId="77777777" w:rsidR="00EF3C8E" w:rsidRPr="003B25DD" w:rsidRDefault="00EF3C8E" w:rsidP="00EF3C8E">
            <w:pPr>
              <w:tabs>
                <w:tab w:val="left" w:pos="176"/>
              </w:tabs>
              <w:rPr>
                <w:rFonts w:ascii="Times New Roman" w:eastAsia="Calibri" w:hAnsi="Times New Roman"/>
                <w:lang w:val="bg-BG" w:eastAsia="bg-BG"/>
              </w:rPr>
            </w:pPr>
          </w:p>
        </w:tc>
        <w:tc>
          <w:tcPr>
            <w:tcW w:w="7654" w:type="dxa"/>
            <w:shd w:val="clear" w:color="auto" w:fill="auto"/>
          </w:tcPr>
          <w:p w14:paraId="3888BADC" w14:textId="77777777" w:rsidR="00EF3C8E" w:rsidRPr="003B25DD" w:rsidRDefault="00EF3C8E" w:rsidP="00EF3C8E">
            <w:pPr>
              <w:jc w:val="both"/>
              <w:rPr>
                <w:rFonts w:ascii="Times New Roman" w:eastAsia="Calibri" w:hAnsi="Times New Roman"/>
                <w:i/>
                <w:lang w:val="bg-BG" w:eastAsia="bg-BG"/>
              </w:rPr>
            </w:pPr>
            <w:r w:rsidRPr="003B25DD">
              <w:rPr>
                <w:rFonts w:ascii="Times New Roman" w:hAnsi="Times New Roman"/>
                <w:lang w:val="bg-BG" w:eastAsia="bg-BG"/>
              </w:rPr>
              <w:t>а) външна реклама (на кв.м.)</w:t>
            </w:r>
          </w:p>
        </w:tc>
        <w:tc>
          <w:tcPr>
            <w:tcW w:w="680" w:type="dxa"/>
            <w:shd w:val="clear" w:color="auto" w:fill="auto"/>
          </w:tcPr>
          <w:p w14:paraId="7075554C" w14:textId="77777777" w:rsidR="00EF3C8E" w:rsidRPr="003B25DD" w:rsidRDefault="00EF3C8E" w:rsidP="00EF3C8E">
            <w:pPr>
              <w:jc w:val="center"/>
              <w:rPr>
                <w:rFonts w:ascii="Times New Roman" w:eastAsia="Calibri" w:hAnsi="Times New Roman"/>
                <w:lang w:val="bg-BG" w:eastAsia="bg-BG"/>
              </w:rPr>
            </w:pPr>
          </w:p>
        </w:tc>
        <w:tc>
          <w:tcPr>
            <w:tcW w:w="1305" w:type="dxa"/>
            <w:gridSpan w:val="2"/>
            <w:shd w:val="clear" w:color="auto" w:fill="auto"/>
          </w:tcPr>
          <w:p w14:paraId="60563A78" w14:textId="77777777" w:rsidR="00EF3C8E" w:rsidRPr="003B25DD" w:rsidRDefault="00EF3C8E" w:rsidP="00EF3C8E">
            <w:pPr>
              <w:jc w:val="center"/>
              <w:rPr>
                <w:rFonts w:ascii="Times New Roman" w:eastAsia="Calibri" w:hAnsi="Times New Roman"/>
                <w:lang w:val="bg-BG" w:eastAsia="bg-BG"/>
              </w:rPr>
            </w:pPr>
          </w:p>
        </w:tc>
      </w:tr>
      <w:tr w:rsidR="00EF3C8E" w:rsidRPr="003B25DD" w14:paraId="1B6F6E3A" w14:textId="77777777" w:rsidTr="00607D7C">
        <w:trPr>
          <w:trHeight w:val="292"/>
        </w:trPr>
        <w:tc>
          <w:tcPr>
            <w:tcW w:w="710" w:type="dxa"/>
          </w:tcPr>
          <w:p w14:paraId="1F9BEF26"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3C324192"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І зона</w:t>
            </w:r>
          </w:p>
        </w:tc>
        <w:tc>
          <w:tcPr>
            <w:tcW w:w="680" w:type="dxa"/>
            <w:shd w:val="clear" w:color="auto" w:fill="auto"/>
          </w:tcPr>
          <w:p w14:paraId="6F0A63CA"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7CA32FD8" w14:textId="77777777" w:rsidR="00EF3C8E" w:rsidRPr="003B25DD" w:rsidRDefault="00EF3C8E" w:rsidP="00EF3C8E">
            <w:pPr>
              <w:jc w:val="center"/>
              <w:rPr>
                <w:rFonts w:ascii="Times New Roman" w:hAnsi="Times New Roman"/>
                <w:lang w:val="bg-BG" w:eastAsia="bg-BG"/>
              </w:rPr>
            </w:pPr>
          </w:p>
        </w:tc>
      </w:tr>
      <w:tr w:rsidR="00EF3C8E" w:rsidRPr="003B25DD" w14:paraId="0E2B69E9" w14:textId="77777777" w:rsidTr="00607D7C">
        <w:trPr>
          <w:trHeight w:val="292"/>
        </w:trPr>
        <w:tc>
          <w:tcPr>
            <w:tcW w:w="710" w:type="dxa"/>
          </w:tcPr>
          <w:p w14:paraId="1CE46B2F"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01F0A1D3"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до 2 кв.м.</w:t>
            </w:r>
          </w:p>
        </w:tc>
        <w:tc>
          <w:tcPr>
            <w:tcW w:w="680" w:type="dxa"/>
            <w:shd w:val="clear" w:color="auto" w:fill="auto"/>
          </w:tcPr>
          <w:p w14:paraId="077CD487"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1,35</w:t>
            </w:r>
          </w:p>
        </w:tc>
        <w:tc>
          <w:tcPr>
            <w:tcW w:w="1305" w:type="dxa"/>
            <w:gridSpan w:val="2"/>
            <w:shd w:val="clear" w:color="auto" w:fill="auto"/>
          </w:tcPr>
          <w:p w14:paraId="5AF1ED5A"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36,00</w:t>
            </w:r>
          </w:p>
        </w:tc>
      </w:tr>
      <w:tr w:rsidR="00EF3C8E" w:rsidRPr="003B25DD" w14:paraId="781A1FB9" w14:textId="77777777" w:rsidTr="00607D7C">
        <w:trPr>
          <w:trHeight w:val="292"/>
        </w:trPr>
        <w:tc>
          <w:tcPr>
            <w:tcW w:w="710" w:type="dxa"/>
          </w:tcPr>
          <w:p w14:paraId="328ABA21"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0F135D75"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от 2,01 до 6 кв.м. вкл.</w:t>
            </w:r>
          </w:p>
        </w:tc>
        <w:tc>
          <w:tcPr>
            <w:tcW w:w="680" w:type="dxa"/>
            <w:shd w:val="clear" w:color="auto" w:fill="auto"/>
          </w:tcPr>
          <w:p w14:paraId="74F50055"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1,35</w:t>
            </w:r>
          </w:p>
        </w:tc>
        <w:tc>
          <w:tcPr>
            <w:tcW w:w="1305" w:type="dxa"/>
            <w:gridSpan w:val="2"/>
            <w:shd w:val="clear" w:color="auto" w:fill="auto"/>
          </w:tcPr>
          <w:p w14:paraId="761AAADF"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29,00</w:t>
            </w:r>
          </w:p>
        </w:tc>
      </w:tr>
      <w:tr w:rsidR="00EF3C8E" w:rsidRPr="003B25DD" w14:paraId="1B345156" w14:textId="77777777" w:rsidTr="00607D7C">
        <w:trPr>
          <w:trHeight w:val="292"/>
        </w:trPr>
        <w:tc>
          <w:tcPr>
            <w:tcW w:w="710" w:type="dxa"/>
          </w:tcPr>
          <w:p w14:paraId="1D400002"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3B4D13AF"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от 6,01 до 14 кв.м. вкл.</w:t>
            </w:r>
          </w:p>
        </w:tc>
        <w:tc>
          <w:tcPr>
            <w:tcW w:w="680" w:type="dxa"/>
            <w:shd w:val="clear" w:color="auto" w:fill="auto"/>
          </w:tcPr>
          <w:p w14:paraId="16F8FAF1"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68BFA546"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27,00</w:t>
            </w:r>
          </w:p>
        </w:tc>
      </w:tr>
      <w:tr w:rsidR="00EF3C8E" w:rsidRPr="003B25DD" w14:paraId="4E112890" w14:textId="77777777" w:rsidTr="00607D7C">
        <w:trPr>
          <w:trHeight w:val="292"/>
        </w:trPr>
        <w:tc>
          <w:tcPr>
            <w:tcW w:w="710" w:type="dxa"/>
          </w:tcPr>
          <w:p w14:paraId="41212117"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2EFF48D2"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над 14,00 кв.м.</w:t>
            </w:r>
          </w:p>
        </w:tc>
        <w:tc>
          <w:tcPr>
            <w:tcW w:w="680" w:type="dxa"/>
            <w:shd w:val="clear" w:color="auto" w:fill="auto"/>
          </w:tcPr>
          <w:p w14:paraId="1299757C"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243CDDAE"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22,00</w:t>
            </w:r>
          </w:p>
        </w:tc>
      </w:tr>
      <w:tr w:rsidR="00EF3C8E" w:rsidRPr="003B25DD" w14:paraId="6C5DF82D" w14:textId="77777777" w:rsidTr="00607D7C">
        <w:trPr>
          <w:trHeight w:val="292"/>
        </w:trPr>
        <w:tc>
          <w:tcPr>
            <w:tcW w:w="710" w:type="dxa"/>
          </w:tcPr>
          <w:p w14:paraId="034DF9AD"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617021C3"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ІІ зона</w:t>
            </w:r>
          </w:p>
        </w:tc>
        <w:tc>
          <w:tcPr>
            <w:tcW w:w="680" w:type="dxa"/>
            <w:shd w:val="clear" w:color="auto" w:fill="auto"/>
          </w:tcPr>
          <w:p w14:paraId="25CC0D5C"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202952E6" w14:textId="77777777" w:rsidR="00EF3C8E" w:rsidRPr="003B25DD" w:rsidRDefault="00EF3C8E" w:rsidP="00EF3C8E">
            <w:pPr>
              <w:jc w:val="center"/>
              <w:rPr>
                <w:rFonts w:ascii="Times New Roman" w:hAnsi="Times New Roman"/>
                <w:lang w:val="bg-BG" w:eastAsia="bg-BG"/>
              </w:rPr>
            </w:pPr>
          </w:p>
        </w:tc>
      </w:tr>
      <w:tr w:rsidR="00EF3C8E" w:rsidRPr="003B25DD" w14:paraId="12C71160" w14:textId="77777777" w:rsidTr="00607D7C">
        <w:trPr>
          <w:trHeight w:val="292"/>
        </w:trPr>
        <w:tc>
          <w:tcPr>
            <w:tcW w:w="710" w:type="dxa"/>
          </w:tcPr>
          <w:p w14:paraId="6C06C025"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5A063790"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до 2 кв.м.</w:t>
            </w:r>
          </w:p>
        </w:tc>
        <w:tc>
          <w:tcPr>
            <w:tcW w:w="680" w:type="dxa"/>
            <w:shd w:val="clear" w:color="auto" w:fill="auto"/>
          </w:tcPr>
          <w:p w14:paraId="3B8E6D59"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1,08</w:t>
            </w:r>
          </w:p>
        </w:tc>
        <w:tc>
          <w:tcPr>
            <w:tcW w:w="1305" w:type="dxa"/>
            <w:gridSpan w:val="2"/>
            <w:shd w:val="clear" w:color="auto" w:fill="auto"/>
          </w:tcPr>
          <w:p w14:paraId="6205C799"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24,00</w:t>
            </w:r>
          </w:p>
        </w:tc>
      </w:tr>
      <w:tr w:rsidR="00EF3C8E" w:rsidRPr="003B25DD" w14:paraId="5B461430" w14:textId="77777777" w:rsidTr="00607D7C">
        <w:trPr>
          <w:trHeight w:val="292"/>
        </w:trPr>
        <w:tc>
          <w:tcPr>
            <w:tcW w:w="710" w:type="dxa"/>
          </w:tcPr>
          <w:p w14:paraId="79F24CB7"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5F75F533"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от 2,01 до 6 кв.м. вкл.</w:t>
            </w:r>
          </w:p>
        </w:tc>
        <w:tc>
          <w:tcPr>
            <w:tcW w:w="680" w:type="dxa"/>
            <w:shd w:val="clear" w:color="auto" w:fill="auto"/>
          </w:tcPr>
          <w:p w14:paraId="4B4C94F2"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1,08</w:t>
            </w:r>
          </w:p>
        </w:tc>
        <w:tc>
          <w:tcPr>
            <w:tcW w:w="1305" w:type="dxa"/>
            <w:gridSpan w:val="2"/>
            <w:shd w:val="clear" w:color="auto" w:fill="auto"/>
          </w:tcPr>
          <w:p w14:paraId="53FAE593"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22,00</w:t>
            </w:r>
          </w:p>
        </w:tc>
      </w:tr>
      <w:tr w:rsidR="00EF3C8E" w:rsidRPr="003B25DD" w14:paraId="51272BF8" w14:textId="77777777" w:rsidTr="00607D7C">
        <w:trPr>
          <w:trHeight w:val="292"/>
        </w:trPr>
        <w:tc>
          <w:tcPr>
            <w:tcW w:w="710" w:type="dxa"/>
          </w:tcPr>
          <w:p w14:paraId="2A8162D6"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40B966B6"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от 6,01 до 14 кв.м. вкл.</w:t>
            </w:r>
          </w:p>
        </w:tc>
        <w:tc>
          <w:tcPr>
            <w:tcW w:w="680" w:type="dxa"/>
            <w:shd w:val="clear" w:color="auto" w:fill="auto"/>
          </w:tcPr>
          <w:p w14:paraId="23A62C16"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38F604E9"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21,00</w:t>
            </w:r>
          </w:p>
        </w:tc>
      </w:tr>
      <w:tr w:rsidR="00EF3C8E" w:rsidRPr="003B25DD" w14:paraId="71B8AA6C" w14:textId="77777777" w:rsidTr="00607D7C">
        <w:trPr>
          <w:trHeight w:val="292"/>
        </w:trPr>
        <w:tc>
          <w:tcPr>
            <w:tcW w:w="710" w:type="dxa"/>
          </w:tcPr>
          <w:p w14:paraId="66CEB450"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22E85E7F"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над 14,00 кв.м.</w:t>
            </w:r>
          </w:p>
        </w:tc>
        <w:tc>
          <w:tcPr>
            <w:tcW w:w="680" w:type="dxa"/>
            <w:shd w:val="clear" w:color="auto" w:fill="auto"/>
          </w:tcPr>
          <w:p w14:paraId="477DE429"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43A6D14F"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20,00</w:t>
            </w:r>
          </w:p>
        </w:tc>
      </w:tr>
      <w:tr w:rsidR="00EF3C8E" w:rsidRPr="003B25DD" w14:paraId="0210BA14" w14:textId="77777777" w:rsidTr="00607D7C">
        <w:trPr>
          <w:trHeight w:val="292"/>
        </w:trPr>
        <w:tc>
          <w:tcPr>
            <w:tcW w:w="710" w:type="dxa"/>
          </w:tcPr>
          <w:p w14:paraId="546EF28F"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3F5C4592"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III зона</w:t>
            </w:r>
          </w:p>
        </w:tc>
        <w:tc>
          <w:tcPr>
            <w:tcW w:w="680" w:type="dxa"/>
            <w:shd w:val="clear" w:color="auto" w:fill="auto"/>
          </w:tcPr>
          <w:p w14:paraId="51E5C1E9"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764CF99C" w14:textId="77777777" w:rsidR="00EF3C8E" w:rsidRPr="003B25DD" w:rsidRDefault="00EF3C8E" w:rsidP="00EF3C8E">
            <w:pPr>
              <w:jc w:val="center"/>
              <w:rPr>
                <w:rFonts w:ascii="Times New Roman" w:hAnsi="Times New Roman"/>
                <w:lang w:val="bg-BG" w:eastAsia="bg-BG"/>
              </w:rPr>
            </w:pPr>
          </w:p>
        </w:tc>
      </w:tr>
      <w:tr w:rsidR="00EF3C8E" w:rsidRPr="003B25DD" w14:paraId="34807B86" w14:textId="77777777" w:rsidTr="00607D7C">
        <w:trPr>
          <w:trHeight w:val="292"/>
        </w:trPr>
        <w:tc>
          <w:tcPr>
            <w:tcW w:w="710" w:type="dxa"/>
          </w:tcPr>
          <w:p w14:paraId="56BF5407"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05076452"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 до 2 кв.м.</w:t>
            </w:r>
          </w:p>
        </w:tc>
        <w:tc>
          <w:tcPr>
            <w:tcW w:w="680" w:type="dxa"/>
            <w:shd w:val="clear" w:color="auto" w:fill="auto"/>
          </w:tcPr>
          <w:p w14:paraId="07A044C1"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0,68</w:t>
            </w:r>
          </w:p>
        </w:tc>
        <w:tc>
          <w:tcPr>
            <w:tcW w:w="1305" w:type="dxa"/>
            <w:gridSpan w:val="2"/>
            <w:shd w:val="clear" w:color="auto" w:fill="auto"/>
          </w:tcPr>
          <w:p w14:paraId="2A7A64F9"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16,00</w:t>
            </w:r>
          </w:p>
        </w:tc>
      </w:tr>
      <w:tr w:rsidR="00EF3C8E" w:rsidRPr="003B25DD" w14:paraId="01F105FB" w14:textId="77777777" w:rsidTr="00607D7C">
        <w:trPr>
          <w:trHeight w:val="292"/>
        </w:trPr>
        <w:tc>
          <w:tcPr>
            <w:tcW w:w="710" w:type="dxa"/>
          </w:tcPr>
          <w:p w14:paraId="400FA011"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327C8498"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 от 2,01 до 6 кв.м. вкл.</w:t>
            </w:r>
          </w:p>
        </w:tc>
        <w:tc>
          <w:tcPr>
            <w:tcW w:w="680" w:type="dxa"/>
            <w:shd w:val="clear" w:color="auto" w:fill="auto"/>
          </w:tcPr>
          <w:p w14:paraId="6DF77B94"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0,68</w:t>
            </w:r>
          </w:p>
        </w:tc>
        <w:tc>
          <w:tcPr>
            <w:tcW w:w="1305" w:type="dxa"/>
            <w:gridSpan w:val="2"/>
            <w:shd w:val="clear" w:color="auto" w:fill="auto"/>
          </w:tcPr>
          <w:p w14:paraId="4A4CDE17"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14,00</w:t>
            </w:r>
          </w:p>
        </w:tc>
      </w:tr>
      <w:tr w:rsidR="00EF3C8E" w:rsidRPr="003B25DD" w14:paraId="532AE12D" w14:textId="77777777" w:rsidTr="00607D7C">
        <w:trPr>
          <w:trHeight w:val="292"/>
        </w:trPr>
        <w:tc>
          <w:tcPr>
            <w:tcW w:w="710" w:type="dxa"/>
          </w:tcPr>
          <w:p w14:paraId="167F17B2"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24BCD345"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от 6,01 до 14 кв.м. вкл.</w:t>
            </w:r>
          </w:p>
        </w:tc>
        <w:tc>
          <w:tcPr>
            <w:tcW w:w="680" w:type="dxa"/>
            <w:shd w:val="clear" w:color="auto" w:fill="auto"/>
          </w:tcPr>
          <w:p w14:paraId="7B01D31B"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100CB93C"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13,00</w:t>
            </w:r>
          </w:p>
        </w:tc>
      </w:tr>
      <w:tr w:rsidR="00EF3C8E" w:rsidRPr="003B25DD" w14:paraId="6B98C62B" w14:textId="77777777" w:rsidTr="00607D7C">
        <w:trPr>
          <w:trHeight w:val="292"/>
        </w:trPr>
        <w:tc>
          <w:tcPr>
            <w:tcW w:w="710" w:type="dxa"/>
          </w:tcPr>
          <w:p w14:paraId="2F0D65E6"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300AE745"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 над 14,00 кв.м.</w:t>
            </w:r>
          </w:p>
        </w:tc>
        <w:tc>
          <w:tcPr>
            <w:tcW w:w="680" w:type="dxa"/>
            <w:shd w:val="clear" w:color="auto" w:fill="auto"/>
          </w:tcPr>
          <w:p w14:paraId="2D571D2E"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020742C2"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12,00</w:t>
            </w:r>
          </w:p>
        </w:tc>
      </w:tr>
      <w:tr w:rsidR="00EF3C8E" w:rsidRPr="003B25DD" w14:paraId="0040B962" w14:textId="77777777" w:rsidTr="00607D7C">
        <w:trPr>
          <w:trHeight w:val="292"/>
        </w:trPr>
        <w:tc>
          <w:tcPr>
            <w:tcW w:w="710" w:type="dxa"/>
          </w:tcPr>
          <w:p w14:paraId="5EF75A94"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525AD361"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б) информационно-указателни табели /кв.м./</w:t>
            </w:r>
          </w:p>
        </w:tc>
        <w:tc>
          <w:tcPr>
            <w:tcW w:w="680" w:type="dxa"/>
            <w:shd w:val="clear" w:color="auto" w:fill="auto"/>
          </w:tcPr>
          <w:p w14:paraId="016C147F"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2A5B00F6" w14:textId="77777777" w:rsidR="00EF3C8E" w:rsidRPr="003B25DD" w:rsidRDefault="00EF3C8E" w:rsidP="00EF3C8E">
            <w:pPr>
              <w:jc w:val="center"/>
              <w:rPr>
                <w:rFonts w:ascii="Times New Roman" w:hAnsi="Times New Roman"/>
                <w:lang w:val="bg-BG" w:eastAsia="bg-BG"/>
              </w:rPr>
            </w:pPr>
          </w:p>
        </w:tc>
      </w:tr>
      <w:tr w:rsidR="00EF3C8E" w:rsidRPr="003B25DD" w14:paraId="45896A90" w14:textId="77777777" w:rsidTr="00607D7C">
        <w:trPr>
          <w:trHeight w:val="292"/>
        </w:trPr>
        <w:tc>
          <w:tcPr>
            <w:tcW w:w="710" w:type="dxa"/>
          </w:tcPr>
          <w:p w14:paraId="4E14A5AD"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0924C178"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І зона</w:t>
            </w:r>
          </w:p>
        </w:tc>
        <w:tc>
          <w:tcPr>
            <w:tcW w:w="680" w:type="dxa"/>
            <w:shd w:val="clear" w:color="auto" w:fill="auto"/>
          </w:tcPr>
          <w:p w14:paraId="621EDA14"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54A12807"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50,00</w:t>
            </w:r>
          </w:p>
        </w:tc>
      </w:tr>
      <w:tr w:rsidR="00EF3C8E" w:rsidRPr="003B25DD" w14:paraId="26E3C981" w14:textId="77777777" w:rsidTr="00607D7C">
        <w:trPr>
          <w:trHeight w:val="292"/>
        </w:trPr>
        <w:tc>
          <w:tcPr>
            <w:tcW w:w="710" w:type="dxa"/>
          </w:tcPr>
          <w:p w14:paraId="43C9DDDE"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32517965"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ІІ зона</w:t>
            </w:r>
          </w:p>
        </w:tc>
        <w:tc>
          <w:tcPr>
            <w:tcW w:w="680" w:type="dxa"/>
            <w:shd w:val="clear" w:color="auto" w:fill="auto"/>
          </w:tcPr>
          <w:p w14:paraId="7AAAF92B"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0C25F2E4"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36,00</w:t>
            </w:r>
          </w:p>
        </w:tc>
      </w:tr>
      <w:tr w:rsidR="00EF3C8E" w:rsidRPr="003B25DD" w14:paraId="1EBDDBB9" w14:textId="77777777" w:rsidTr="00607D7C">
        <w:trPr>
          <w:trHeight w:val="292"/>
        </w:trPr>
        <w:tc>
          <w:tcPr>
            <w:tcW w:w="710" w:type="dxa"/>
          </w:tcPr>
          <w:p w14:paraId="0BB627F1"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6627065D" w14:textId="77777777" w:rsidR="00EF3C8E" w:rsidRPr="003B25DD" w:rsidRDefault="00EF3C8E" w:rsidP="00EF3C8E">
            <w:pPr>
              <w:jc w:val="both"/>
              <w:rPr>
                <w:rFonts w:ascii="Times New Roman" w:hAnsi="Times New Roman"/>
                <w:i/>
                <w:lang w:val="bg-BG" w:eastAsia="bg-BG"/>
              </w:rPr>
            </w:pPr>
            <w:r w:rsidRPr="003B25DD">
              <w:rPr>
                <w:rFonts w:ascii="Times New Roman" w:hAnsi="Times New Roman"/>
                <w:lang w:val="bg-BG" w:eastAsia="bg-BG"/>
              </w:rPr>
              <w:t>III зона</w:t>
            </w:r>
          </w:p>
        </w:tc>
        <w:tc>
          <w:tcPr>
            <w:tcW w:w="680" w:type="dxa"/>
            <w:shd w:val="clear" w:color="auto" w:fill="auto"/>
          </w:tcPr>
          <w:p w14:paraId="022C185F"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70AFAE47"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27,00</w:t>
            </w:r>
          </w:p>
        </w:tc>
      </w:tr>
      <w:tr w:rsidR="00EF3C8E" w:rsidRPr="003B25DD" w14:paraId="243B2A94" w14:textId="77777777" w:rsidTr="00607D7C">
        <w:trPr>
          <w:trHeight w:val="292"/>
        </w:trPr>
        <w:tc>
          <w:tcPr>
            <w:tcW w:w="710" w:type="dxa"/>
          </w:tcPr>
          <w:p w14:paraId="74A31169" w14:textId="77777777" w:rsidR="00EF3C8E" w:rsidRPr="003B25DD" w:rsidRDefault="00EF3C8E" w:rsidP="00EF3C8E">
            <w:pPr>
              <w:tabs>
                <w:tab w:val="left" w:pos="176"/>
              </w:tabs>
              <w:rPr>
                <w:rFonts w:ascii="Times New Roman" w:hAnsi="Times New Roman"/>
                <w:lang w:val="bg-BG" w:eastAsia="bg-BG"/>
              </w:rPr>
            </w:pPr>
            <w:r w:rsidRPr="003B25DD">
              <w:rPr>
                <w:rFonts w:ascii="Times New Roman" w:eastAsia="Calibri" w:hAnsi="Times New Roman"/>
                <w:lang w:val="bg-BG" w:eastAsia="bg-BG"/>
              </w:rPr>
              <w:t>6.3.</w:t>
            </w:r>
          </w:p>
        </w:tc>
        <w:tc>
          <w:tcPr>
            <w:tcW w:w="7654" w:type="dxa"/>
            <w:shd w:val="clear" w:color="auto" w:fill="auto"/>
          </w:tcPr>
          <w:p w14:paraId="2EDFD4BE" w14:textId="77777777" w:rsidR="00EF3C8E" w:rsidRPr="003B25DD" w:rsidRDefault="00EF3C8E" w:rsidP="00EF3C8E">
            <w:pPr>
              <w:jc w:val="both"/>
              <w:rPr>
                <w:rFonts w:ascii="Times New Roman" w:hAnsi="Times New Roman"/>
                <w:lang w:val="bg-BG" w:eastAsia="bg-BG"/>
              </w:rPr>
            </w:pPr>
            <w:r w:rsidRPr="003B25DD">
              <w:rPr>
                <w:rFonts w:ascii="Times New Roman" w:eastAsia="Calibri" w:hAnsi="Times New Roman"/>
                <w:lang w:val="bg-BG" w:eastAsia="bg-BG"/>
              </w:rPr>
              <w:t>За ползване автомобили за рекламна цел:</w:t>
            </w:r>
          </w:p>
        </w:tc>
        <w:tc>
          <w:tcPr>
            <w:tcW w:w="680" w:type="dxa"/>
            <w:shd w:val="clear" w:color="auto" w:fill="auto"/>
          </w:tcPr>
          <w:p w14:paraId="5BF15091"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53ACB8D2" w14:textId="77777777" w:rsidR="00EF3C8E" w:rsidRPr="003B25DD" w:rsidRDefault="00EF3C8E" w:rsidP="00EF3C8E">
            <w:pPr>
              <w:jc w:val="center"/>
              <w:rPr>
                <w:rFonts w:ascii="Times New Roman" w:hAnsi="Times New Roman"/>
                <w:lang w:val="bg-BG" w:eastAsia="bg-BG"/>
              </w:rPr>
            </w:pPr>
          </w:p>
        </w:tc>
      </w:tr>
      <w:tr w:rsidR="00EF3C8E" w:rsidRPr="003B25DD" w14:paraId="10E5C2FF" w14:textId="77777777" w:rsidTr="00607D7C">
        <w:trPr>
          <w:trHeight w:val="292"/>
        </w:trPr>
        <w:tc>
          <w:tcPr>
            <w:tcW w:w="710" w:type="dxa"/>
          </w:tcPr>
          <w:p w14:paraId="0CDD44E3" w14:textId="77777777" w:rsidR="00EF3C8E" w:rsidRPr="003B25DD" w:rsidRDefault="00EF3C8E" w:rsidP="00EF3C8E">
            <w:pPr>
              <w:tabs>
                <w:tab w:val="left" w:pos="176"/>
              </w:tabs>
              <w:rPr>
                <w:rFonts w:ascii="Times New Roman" w:eastAsia="Calibri" w:hAnsi="Times New Roman"/>
                <w:lang w:val="bg-BG" w:eastAsia="bg-BG"/>
              </w:rPr>
            </w:pPr>
          </w:p>
        </w:tc>
        <w:tc>
          <w:tcPr>
            <w:tcW w:w="7654" w:type="dxa"/>
            <w:shd w:val="clear" w:color="auto" w:fill="auto"/>
          </w:tcPr>
          <w:p w14:paraId="1FA87921" w14:textId="77777777" w:rsidR="00EF3C8E" w:rsidRPr="003B25DD" w:rsidRDefault="00EF3C8E" w:rsidP="00EF3C8E">
            <w:pPr>
              <w:jc w:val="both"/>
              <w:rPr>
                <w:rFonts w:ascii="Times New Roman" w:eastAsia="Calibri" w:hAnsi="Times New Roman"/>
                <w:i/>
                <w:lang w:val="bg-BG" w:eastAsia="bg-BG"/>
              </w:rPr>
            </w:pPr>
            <w:r w:rsidRPr="003B25DD">
              <w:rPr>
                <w:rFonts w:ascii="Times New Roman" w:eastAsia="Calibri" w:hAnsi="Times New Roman"/>
                <w:lang w:val="bg-BG" w:eastAsia="bg-BG"/>
              </w:rPr>
              <w:t>До 6,5 кв.м.</w:t>
            </w:r>
          </w:p>
        </w:tc>
        <w:tc>
          <w:tcPr>
            <w:tcW w:w="680" w:type="dxa"/>
            <w:shd w:val="clear" w:color="auto" w:fill="auto"/>
          </w:tcPr>
          <w:p w14:paraId="1D3BB777"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20,25</w:t>
            </w:r>
          </w:p>
        </w:tc>
        <w:tc>
          <w:tcPr>
            <w:tcW w:w="1305" w:type="dxa"/>
            <w:gridSpan w:val="2"/>
            <w:shd w:val="clear" w:color="auto" w:fill="auto"/>
          </w:tcPr>
          <w:p w14:paraId="16FA06DB"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607,00</w:t>
            </w:r>
          </w:p>
        </w:tc>
      </w:tr>
      <w:tr w:rsidR="00EF3C8E" w:rsidRPr="003B25DD" w14:paraId="67B0FB68" w14:textId="77777777" w:rsidTr="00607D7C">
        <w:trPr>
          <w:trHeight w:val="292"/>
        </w:trPr>
        <w:tc>
          <w:tcPr>
            <w:tcW w:w="710" w:type="dxa"/>
          </w:tcPr>
          <w:p w14:paraId="59767665" w14:textId="77777777" w:rsidR="00EF3C8E" w:rsidRPr="003B25DD" w:rsidRDefault="00EF3C8E" w:rsidP="00EF3C8E">
            <w:pPr>
              <w:tabs>
                <w:tab w:val="left" w:pos="176"/>
              </w:tabs>
              <w:rPr>
                <w:rFonts w:ascii="Times New Roman" w:eastAsia="Calibri" w:hAnsi="Times New Roman"/>
                <w:lang w:val="bg-BG" w:eastAsia="bg-BG"/>
              </w:rPr>
            </w:pPr>
          </w:p>
        </w:tc>
        <w:tc>
          <w:tcPr>
            <w:tcW w:w="7654" w:type="dxa"/>
            <w:shd w:val="clear" w:color="auto" w:fill="auto"/>
          </w:tcPr>
          <w:p w14:paraId="30A8DEA7" w14:textId="77777777" w:rsidR="00EF3C8E" w:rsidRPr="003B25DD" w:rsidRDefault="00EF3C8E" w:rsidP="00EF3C8E">
            <w:pPr>
              <w:jc w:val="both"/>
              <w:rPr>
                <w:rFonts w:ascii="Times New Roman" w:eastAsia="Calibri" w:hAnsi="Times New Roman"/>
                <w:i/>
                <w:lang w:val="bg-BG" w:eastAsia="bg-BG"/>
              </w:rPr>
            </w:pPr>
            <w:r w:rsidRPr="003B25DD">
              <w:rPr>
                <w:rFonts w:ascii="Times New Roman" w:eastAsia="Calibri" w:hAnsi="Times New Roman"/>
                <w:lang w:val="bg-BG" w:eastAsia="bg-BG"/>
              </w:rPr>
              <w:t>От 6,6 кв.м до 12 кв. м</w:t>
            </w:r>
          </w:p>
        </w:tc>
        <w:tc>
          <w:tcPr>
            <w:tcW w:w="680" w:type="dxa"/>
            <w:shd w:val="clear" w:color="auto" w:fill="auto"/>
          </w:tcPr>
          <w:p w14:paraId="59727DF7"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33,75</w:t>
            </w:r>
          </w:p>
        </w:tc>
        <w:tc>
          <w:tcPr>
            <w:tcW w:w="1305" w:type="dxa"/>
            <w:gridSpan w:val="2"/>
            <w:shd w:val="clear" w:color="auto" w:fill="auto"/>
          </w:tcPr>
          <w:p w14:paraId="185749A5"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1012,00</w:t>
            </w:r>
          </w:p>
        </w:tc>
      </w:tr>
      <w:tr w:rsidR="00EF3C8E" w:rsidRPr="003B25DD" w14:paraId="2DDC52EA" w14:textId="77777777" w:rsidTr="00607D7C">
        <w:trPr>
          <w:trHeight w:val="292"/>
        </w:trPr>
        <w:tc>
          <w:tcPr>
            <w:tcW w:w="710" w:type="dxa"/>
          </w:tcPr>
          <w:p w14:paraId="0BA9B507" w14:textId="77777777" w:rsidR="00EF3C8E" w:rsidRPr="003B25DD" w:rsidRDefault="00EF3C8E" w:rsidP="00EF3C8E">
            <w:pPr>
              <w:tabs>
                <w:tab w:val="left" w:pos="176"/>
              </w:tabs>
              <w:contextualSpacing/>
              <w:rPr>
                <w:rFonts w:ascii="Times New Roman" w:eastAsia="Calibri" w:hAnsi="Times New Roman"/>
                <w:lang w:val="bg-BG" w:eastAsia="bg-BG"/>
              </w:rPr>
            </w:pPr>
          </w:p>
        </w:tc>
        <w:tc>
          <w:tcPr>
            <w:tcW w:w="7654" w:type="dxa"/>
            <w:shd w:val="clear" w:color="auto" w:fill="auto"/>
          </w:tcPr>
          <w:p w14:paraId="089284C5" w14:textId="77777777" w:rsidR="00EF3C8E" w:rsidRPr="003B25DD" w:rsidRDefault="00EF3C8E" w:rsidP="00D01D04">
            <w:pPr>
              <w:numPr>
                <w:ilvl w:val="0"/>
                <w:numId w:val="1"/>
              </w:numPr>
              <w:ind w:left="0"/>
              <w:contextualSpacing/>
              <w:jc w:val="both"/>
              <w:rPr>
                <w:rFonts w:ascii="Times New Roman" w:eastAsia="Calibri" w:hAnsi="Times New Roman"/>
                <w:i/>
                <w:lang w:val="bg-BG" w:eastAsia="bg-BG"/>
              </w:rPr>
            </w:pPr>
            <w:r w:rsidRPr="003B25DD">
              <w:rPr>
                <w:rFonts w:ascii="Times New Roman" w:eastAsia="Calibri" w:hAnsi="Times New Roman"/>
                <w:lang w:val="bg-BG" w:eastAsia="bg-BG"/>
              </w:rPr>
              <w:t>От 12,01 до 32,00 кв. м</w:t>
            </w:r>
          </w:p>
        </w:tc>
        <w:tc>
          <w:tcPr>
            <w:tcW w:w="680" w:type="dxa"/>
            <w:shd w:val="clear" w:color="auto" w:fill="auto"/>
          </w:tcPr>
          <w:p w14:paraId="77FC2805"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108,00</w:t>
            </w:r>
          </w:p>
        </w:tc>
        <w:tc>
          <w:tcPr>
            <w:tcW w:w="1305" w:type="dxa"/>
            <w:gridSpan w:val="2"/>
            <w:shd w:val="clear" w:color="auto" w:fill="auto"/>
          </w:tcPr>
          <w:p w14:paraId="1F983956"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1215,00</w:t>
            </w:r>
          </w:p>
        </w:tc>
      </w:tr>
      <w:tr w:rsidR="00EF3C8E" w:rsidRPr="003B25DD" w14:paraId="5D9B8F20" w14:textId="77777777" w:rsidTr="00607D7C">
        <w:trPr>
          <w:trHeight w:val="292"/>
        </w:trPr>
        <w:tc>
          <w:tcPr>
            <w:tcW w:w="710" w:type="dxa"/>
          </w:tcPr>
          <w:p w14:paraId="78659719" w14:textId="77777777" w:rsidR="00EF3C8E" w:rsidRPr="003B25DD" w:rsidRDefault="00EF3C8E" w:rsidP="00EF3C8E">
            <w:pPr>
              <w:tabs>
                <w:tab w:val="left" w:pos="176"/>
              </w:tabs>
              <w:contextualSpacing/>
              <w:rPr>
                <w:rFonts w:ascii="Times New Roman" w:eastAsia="Calibri" w:hAnsi="Times New Roman"/>
                <w:lang w:val="bg-BG" w:eastAsia="bg-BG"/>
              </w:rPr>
            </w:pPr>
          </w:p>
        </w:tc>
        <w:tc>
          <w:tcPr>
            <w:tcW w:w="7654" w:type="dxa"/>
            <w:shd w:val="clear" w:color="auto" w:fill="auto"/>
          </w:tcPr>
          <w:p w14:paraId="6C628DD8" w14:textId="77777777" w:rsidR="00EF3C8E" w:rsidRPr="003B25DD" w:rsidRDefault="00EF3C8E" w:rsidP="00D01D04">
            <w:pPr>
              <w:numPr>
                <w:ilvl w:val="0"/>
                <w:numId w:val="1"/>
              </w:numPr>
              <w:ind w:left="0"/>
              <w:contextualSpacing/>
              <w:jc w:val="both"/>
              <w:rPr>
                <w:rFonts w:ascii="Times New Roman" w:eastAsia="Calibri" w:hAnsi="Times New Roman"/>
                <w:i/>
                <w:lang w:val="bg-BG" w:eastAsia="bg-BG"/>
              </w:rPr>
            </w:pPr>
            <w:r w:rsidRPr="003B25DD">
              <w:rPr>
                <w:rFonts w:ascii="Times New Roman" w:eastAsia="Calibri" w:hAnsi="Times New Roman"/>
                <w:lang w:val="bg-BG" w:eastAsia="bg-BG"/>
              </w:rPr>
              <w:t>Над 32,00 кв.м</w:t>
            </w:r>
          </w:p>
        </w:tc>
        <w:tc>
          <w:tcPr>
            <w:tcW w:w="680" w:type="dxa"/>
            <w:shd w:val="clear" w:color="auto" w:fill="auto"/>
          </w:tcPr>
          <w:p w14:paraId="1BE889BD"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54,00</w:t>
            </w:r>
          </w:p>
        </w:tc>
        <w:tc>
          <w:tcPr>
            <w:tcW w:w="1305" w:type="dxa"/>
            <w:gridSpan w:val="2"/>
            <w:shd w:val="clear" w:color="auto" w:fill="auto"/>
          </w:tcPr>
          <w:p w14:paraId="42F8CB49"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1620,00</w:t>
            </w:r>
          </w:p>
        </w:tc>
      </w:tr>
      <w:tr w:rsidR="00EF3C8E" w:rsidRPr="003B25DD" w14:paraId="3E83CEF9" w14:textId="77777777" w:rsidTr="00607D7C">
        <w:trPr>
          <w:trHeight w:val="292"/>
        </w:trPr>
        <w:tc>
          <w:tcPr>
            <w:tcW w:w="710" w:type="dxa"/>
          </w:tcPr>
          <w:p w14:paraId="33CEB623" w14:textId="77777777" w:rsidR="00EF3C8E" w:rsidRPr="003B25DD" w:rsidRDefault="00EF3C8E" w:rsidP="00EF3C8E">
            <w:pPr>
              <w:tabs>
                <w:tab w:val="left" w:pos="176"/>
              </w:tabs>
              <w:contextualSpacing/>
              <w:rPr>
                <w:rFonts w:ascii="Times New Roman" w:eastAsia="Calibri" w:hAnsi="Times New Roman"/>
                <w:lang w:val="bg-BG" w:eastAsia="bg-BG"/>
              </w:rPr>
            </w:pPr>
            <w:r w:rsidRPr="003B25DD">
              <w:rPr>
                <w:rFonts w:ascii="Times New Roman" w:eastAsia="Calibri" w:hAnsi="Times New Roman"/>
                <w:lang w:val="bg-BG" w:eastAsia="bg-BG"/>
              </w:rPr>
              <w:t>6.4.</w:t>
            </w:r>
          </w:p>
        </w:tc>
        <w:tc>
          <w:tcPr>
            <w:tcW w:w="7654" w:type="dxa"/>
            <w:shd w:val="clear" w:color="auto" w:fill="auto"/>
          </w:tcPr>
          <w:p w14:paraId="1C2E2BB1" w14:textId="77777777" w:rsidR="00EF3C8E" w:rsidRPr="003B25DD" w:rsidRDefault="00EF3C8E" w:rsidP="00D01D04">
            <w:pPr>
              <w:numPr>
                <w:ilvl w:val="0"/>
                <w:numId w:val="1"/>
              </w:numPr>
              <w:ind w:left="0"/>
              <w:contextualSpacing/>
              <w:jc w:val="both"/>
              <w:rPr>
                <w:rFonts w:ascii="Times New Roman" w:eastAsia="Calibri" w:hAnsi="Times New Roman"/>
                <w:i/>
                <w:lang w:val="bg-BG" w:eastAsia="bg-BG"/>
              </w:rPr>
            </w:pPr>
            <w:r w:rsidRPr="003B25DD">
              <w:rPr>
                <w:rFonts w:ascii="Times New Roman" w:eastAsia="Calibri" w:hAnsi="Times New Roman"/>
                <w:lang w:val="bg-BG" w:eastAsia="bg-BG"/>
              </w:rPr>
              <w:t>За ползване шатри и платформи за рекламна цел:/кв.м./</w:t>
            </w:r>
          </w:p>
        </w:tc>
        <w:tc>
          <w:tcPr>
            <w:tcW w:w="680" w:type="dxa"/>
            <w:shd w:val="clear" w:color="auto" w:fill="auto"/>
          </w:tcPr>
          <w:p w14:paraId="324EEA03" w14:textId="77777777" w:rsidR="00EF3C8E" w:rsidRPr="003B25DD" w:rsidRDefault="00EF3C8E" w:rsidP="00EF3C8E">
            <w:pPr>
              <w:jc w:val="center"/>
              <w:rPr>
                <w:rFonts w:ascii="Times New Roman" w:eastAsia="Calibri" w:hAnsi="Times New Roman"/>
                <w:lang w:val="bg-BG" w:eastAsia="bg-BG"/>
              </w:rPr>
            </w:pPr>
          </w:p>
        </w:tc>
        <w:tc>
          <w:tcPr>
            <w:tcW w:w="1305" w:type="dxa"/>
            <w:gridSpan w:val="2"/>
            <w:shd w:val="clear" w:color="auto" w:fill="auto"/>
          </w:tcPr>
          <w:p w14:paraId="18743E39" w14:textId="77777777" w:rsidR="00EF3C8E" w:rsidRPr="003B25DD" w:rsidRDefault="00EF3C8E" w:rsidP="00EF3C8E">
            <w:pPr>
              <w:rPr>
                <w:rFonts w:ascii="Times New Roman" w:eastAsia="Calibri" w:hAnsi="Times New Roman"/>
                <w:lang w:val="bg-BG" w:eastAsia="bg-BG"/>
              </w:rPr>
            </w:pPr>
          </w:p>
        </w:tc>
      </w:tr>
      <w:tr w:rsidR="00EF3C8E" w:rsidRPr="003B25DD" w14:paraId="01E2BB0C" w14:textId="77777777" w:rsidTr="00607D7C">
        <w:trPr>
          <w:trHeight w:val="292"/>
        </w:trPr>
        <w:tc>
          <w:tcPr>
            <w:tcW w:w="710" w:type="dxa"/>
          </w:tcPr>
          <w:p w14:paraId="61A7FE1F" w14:textId="77777777" w:rsidR="00EF3C8E" w:rsidRPr="003B25DD" w:rsidRDefault="00EF3C8E" w:rsidP="00EF3C8E">
            <w:pPr>
              <w:tabs>
                <w:tab w:val="left" w:pos="176"/>
              </w:tabs>
              <w:rPr>
                <w:rFonts w:ascii="Times New Roman" w:eastAsia="Calibri" w:hAnsi="Times New Roman"/>
                <w:lang w:val="bg-BG" w:eastAsia="bg-BG"/>
              </w:rPr>
            </w:pPr>
          </w:p>
        </w:tc>
        <w:tc>
          <w:tcPr>
            <w:tcW w:w="7654" w:type="dxa"/>
            <w:shd w:val="clear" w:color="auto" w:fill="auto"/>
          </w:tcPr>
          <w:p w14:paraId="04CCD909" w14:textId="77777777" w:rsidR="00EF3C8E" w:rsidRPr="003B25DD" w:rsidRDefault="00EF3C8E" w:rsidP="00EF3C8E">
            <w:pPr>
              <w:jc w:val="both"/>
              <w:rPr>
                <w:rFonts w:ascii="Times New Roman" w:eastAsia="Calibri" w:hAnsi="Times New Roman"/>
                <w:i/>
                <w:lang w:val="bg-BG" w:eastAsia="bg-BG"/>
              </w:rPr>
            </w:pPr>
            <w:r w:rsidRPr="003B25DD">
              <w:rPr>
                <w:rFonts w:ascii="Times New Roman" w:eastAsia="Calibri" w:hAnsi="Times New Roman"/>
                <w:lang w:val="bg-BG" w:eastAsia="bg-BG"/>
              </w:rPr>
              <w:t>І зона</w:t>
            </w:r>
          </w:p>
        </w:tc>
        <w:tc>
          <w:tcPr>
            <w:tcW w:w="680" w:type="dxa"/>
            <w:shd w:val="clear" w:color="auto" w:fill="auto"/>
          </w:tcPr>
          <w:p w14:paraId="41AEE5B7"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2,70</w:t>
            </w:r>
          </w:p>
        </w:tc>
        <w:tc>
          <w:tcPr>
            <w:tcW w:w="1305" w:type="dxa"/>
            <w:gridSpan w:val="2"/>
            <w:shd w:val="clear" w:color="auto" w:fill="auto"/>
          </w:tcPr>
          <w:p w14:paraId="6DAF8734"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81,00</w:t>
            </w:r>
          </w:p>
        </w:tc>
      </w:tr>
      <w:tr w:rsidR="00EF3C8E" w:rsidRPr="003B25DD" w14:paraId="6FAD64EE" w14:textId="77777777" w:rsidTr="00607D7C">
        <w:trPr>
          <w:trHeight w:val="292"/>
        </w:trPr>
        <w:tc>
          <w:tcPr>
            <w:tcW w:w="710" w:type="dxa"/>
          </w:tcPr>
          <w:p w14:paraId="722E7739" w14:textId="77777777" w:rsidR="00EF3C8E" w:rsidRPr="003B25DD" w:rsidRDefault="00EF3C8E" w:rsidP="00EF3C8E">
            <w:pPr>
              <w:tabs>
                <w:tab w:val="left" w:pos="176"/>
              </w:tabs>
              <w:rPr>
                <w:rFonts w:ascii="Times New Roman" w:eastAsia="Calibri" w:hAnsi="Times New Roman"/>
                <w:lang w:val="bg-BG" w:eastAsia="bg-BG"/>
              </w:rPr>
            </w:pPr>
          </w:p>
        </w:tc>
        <w:tc>
          <w:tcPr>
            <w:tcW w:w="7654" w:type="dxa"/>
            <w:shd w:val="clear" w:color="auto" w:fill="auto"/>
          </w:tcPr>
          <w:p w14:paraId="7BA0CAEE" w14:textId="77777777" w:rsidR="00EF3C8E" w:rsidRPr="003B25DD" w:rsidRDefault="00EF3C8E" w:rsidP="00EF3C8E">
            <w:pPr>
              <w:jc w:val="both"/>
              <w:rPr>
                <w:rFonts w:ascii="Times New Roman" w:eastAsia="Calibri" w:hAnsi="Times New Roman"/>
                <w:i/>
                <w:lang w:val="bg-BG" w:eastAsia="bg-BG"/>
              </w:rPr>
            </w:pPr>
            <w:r w:rsidRPr="003B25DD">
              <w:rPr>
                <w:rFonts w:ascii="Times New Roman" w:eastAsia="Calibri" w:hAnsi="Times New Roman"/>
                <w:lang w:val="bg-BG" w:eastAsia="bg-BG"/>
              </w:rPr>
              <w:t>ІІ зона</w:t>
            </w:r>
          </w:p>
        </w:tc>
        <w:tc>
          <w:tcPr>
            <w:tcW w:w="680" w:type="dxa"/>
            <w:shd w:val="clear" w:color="auto" w:fill="auto"/>
          </w:tcPr>
          <w:p w14:paraId="6295FBBA"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2,43</w:t>
            </w:r>
          </w:p>
        </w:tc>
        <w:tc>
          <w:tcPr>
            <w:tcW w:w="1305" w:type="dxa"/>
            <w:gridSpan w:val="2"/>
            <w:shd w:val="clear" w:color="auto" w:fill="auto"/>
          </w:tcPr>
          <w:p w14:paraId="2EE704BC"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67,00</w:t>
            </w:r>
          </w:p>
        </w:tc>
      </w:tr>
      <w:tr w:rsidR="00EF3C8E" w:rsidRPr="003B25DD" w14:paraId="07B7D4D5" w14:textId="77777777" w:rsidTr="00607D7C">
        <w:trPr>
          <w:trHeight w:val="292"/>
        </w:trPr>
        <w:tc>
          <w:tcPr>
            <w:tcW w:w="710" w:type="dxa"/>
          </w:tcPr>
          <w:p w14:paraId="6A05E6FC" w14:textId="77777777" w:rsidR="00EF3C8E" w:rsidRPr="003B25DD" w:rsidRDefault="00EF3C8E" w:rsidP="00EF3C8E">
            <w:pPr>
              <w:tabs>
                <w:tab w:val="left" w:pos="176"/>
              </w:tabs>
              <w:rPr>
                <w:rFonts w:ascii="Times New Roman" w:eastAsia="Calibri" w:hAnsi="Times New Roman"/>
                <w:lang w:val="bg-BG" w:eastAsia="bg-BG"/>
              </w:rPr>
            </w:pPr>
          </w:p>
        </w:tc>
        <w:tc>
          <w:tcPr>
            <w:tcW w:w="7654" w:type="dxa"/>
            <w:shd w:val="clear" w:color="auto" w:fill="auto"/>
          </w:tcPr>
          <w:p w14:paraId="7F7B3A5E" w14:textId="77777777" w:rsidR="00EF3C8E" w:rsidRPr="003B25DD" w:rsidRDefault="00EF3C8E" w:rsidP="00EF3C8E">
            <w:pPr>
              <w:jc w:val="both"/>
              <w:rPr>
                <w:rFonts w:ascii="Times New Roman" w:eastAsia="Calibri" w:hAnsi="Times New Roman"/>
                <w:i/>
                <w:lang w:val="bg-BG" w:eastAsia="bg-BG"/>
              </w:rPr>
            </w:pPr>
            <w:r w:rsidRPr="003B25DD">
              <w:rPr>
                <w:rFonts w:ascii="Times New Roman" w:eastAsia="Calibri" w:hAnsi="Times New Roman"/>
                <w:lang w:val="bg-BG" w:eastAsia="bg-BG"/>
              </w:rPr>
              <w:t>III зона</w:t>
            </w:r>
            <w:r w:rsidRPr="003B25DD">
              <w:rPr>
                <w:rFonts w:ascii="Times New Roman" w:eastAsia="Calibri" w:hAnsi="Times New Roman"/>
                <w:lang w:val="bg-BG" w:eastAsia="bg-BG"/>
              </w:rPr>
              <w:tab/>
            </w:r>
          </w:p>
        </w:tc>
        <w:tc>
          <w:tcPr>
            <w:tcW w:w="680" w:type="dxa"/>
            <w:shd w:val="clear" w:color="auto" w:fill="auto"/>
          </w:tcPr>
          <w:p w14:paraId="357B2CC6"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2,03</w:t>
            </w:r>
          </w:p>
        </w:tc>
        <w:tc>
          <w:tcPr>
            <w:tcW w:w="1305" w:type="dxa"/>
            <w:gridSpan w:val="2"/>
            <w:shd w:val="clear" w:color="auto" w:fill="auto"/>
          </w:tcPr>
          <w:p w14:paraId="51716EE3" w14:textId="77777777" w:rsidR="00EF3C8E" w:rsidRPr="003B25DD" w:rsidRDefault="00EF3C8E" w:rsidP="00EF3C8E">
            <w:pPr>
              <w:jc w:val="center"/>
              <w:rPr>
                <w:rFonts w:ascii="Times New Roman" w:eastAsia="Calibri" w:hAnsi="Times New Roman"/>
                <w:lang w:val="bg-BG" w:eastAsia="bg-BG"/>
              </w:rPr>
            </w:pPr>
            <w:r w:rsidRPr="003B25DD">
              <w:rPr>
                <w:rFonts w:ascii="Times New Roman" w:eastAsia="Calibri" w:hAnsi="Times New Roman"/>
                <w:lang w:val="bg-BG" w:eastAsia="bg-BG"/>
              </w:rPr>
              <w:t>54,00</w:t>
            </w:r>
          </w:p>
        </w:tc>
      </w:tr>
      <w:tr w:rsidR="00EF3C8E" w:rsidRPr="003B25DD" w14:paraId="18449D90" w14:textId="77777777" w:rsidTr="00607D7C">
        <w:trPr>
          <w:trHeight w:val="292"/>
        </w:trPr>
        <w:tc>
          <w:tcPr>
            <w:tcW w:w="710" w:type="dxa"/>
          </w:tcPr>
          <w:p w14:paraId="326CA51B" w14:textId="77777777" w:rsidR="00EF3C8E" w:rsidRPr="003B25DD" w:rsidRDefault="00EF3C8E" w:rsidP="00EF3C8E">
            <w:pPr>
              <w:tabs>
                <w:tab w:val="left" w:pos="176"/>
                <w:tab w:val="left" w:pos="1320"/>
              </w:tabs>
              <w:rPr>
                <w:rFonts w:ascii="Times New Roman" w:eastAsia="Calibri" w:hAnsi="Times New Roman"/>
                <w:lang w:val="bg-BG" w:eastAsia="bg-BG"/>
              </w:rPr>
            </w:pPr>
            <w:r w:rsidRPr="003B25DD">
              <w:rPr>
                <w:rFonts w:ascii="Times New Roman" w:hAnsi="Times New Roman"/>
                <w:lang w:val="bg-BG" w:eastAsia="bg-BG"/>
              </w:rPr>
              <w:t>6.5.</w:t>
            </w:r>
          </w:p>
        </w:tc>
        <w:tc>
          <w:tcPr>
            <w:tcW w:w="7654" w:type="dxa"/>
            <w:shd w:val="clear" w:color="auto" w:fill="auto"/>
          </w:tcPr>
          <w:p w14:paraId="0D06B95B" w14:textId="77777777" w:rsidR="00EF3C8E" w:rsidRPr="003B25DD" w:rsidRDefault="00EF3C8E" w:rsidP="00EF3C8E">
            <w:pPr>
              <w:tabs>
                <w:tab w:val="left" w:pos="1320"/>
              </w:tabs>
              <w:jc w:val="both"/>
              <w:rPr>
                <w:rFonts w:ascii="Times New Roman" w:eastAsia="Calibri" w:hAnsi="Times New Roman"/>
                <w:lang w:val="bg-BG" w:eastAsia="bg-BG"/>
              </w:rPr>
            </w:pPr>
            <w:r w:rsidRPr="003B25DD">
              <w:rPr>
                <w:rFonts w:ascii="Times New Roman" w:hAnsi="Times New Roman"/>
                <w:lang w:val="bg-BG" w:eastAsia="bg-BG"/>
              </w:rPr>
              <w:t>Реклама върху чадъри и тенти :</w:t>
            </w:r>
          </w:p>
        </w:tc>
        <w:tc>
          <w:tcPr>
            <w:tcW w:w="680" w:type="dxa"/>
            <w:shd w:val="clear" w:color="auto" w:fill="auto"/>
          </w:tcPr>
          <w:p w14:paraId="5601828B" w14:textId="77777777" w:rsidR="00EF3C8E" w:rsidRPr="003B25DD" w:rsidRDefault="00EF3C8E" w:rsidP="00EF3C8E">
            <w:pPr>
              <w:jc w:val="center"/>
              <w:rPr>
                <w:rFonts w:ascii="Times New Roman" w:eastAsia="Calibri" w:hAnsi="Times New Roman"/>
                <w:lang w:val="bg-BG" w:eastAsia="bg-BG"/>
              </w:rPr>
            </w:pPr>
          </w:p>
        </w:tc>
        <w:tc>
          <w:tcPr>
            <w:tcW w:w="1305" w:type="dxa"/>
            <w:gridSpan w:val="2"/>
            <w:shd w:val="clear" w:color="auto" w:fill="auto"/>
          </w:tcPr>
          <w:p w14:paraId="12F9E7F7" w14:textId="77777777" w:rsidR="00EF3C8E" w:rsidRPr="003B25DD" w:rsidRDefault="00EF3C8E" w:rsidP="00EF3C8E">
            <w:pPr>
              <w:jc w:val="center"/>
              <w:rPr>
                <w:rFonts w:ascii="Times New Roman" w:eastAsia="Calibri" w:hAnsi="Times New Roman"/>
                <w:lang w:val="bg-BG" w:eastAsia="bg-BG"/>
              </w:rPr>
            </w:pPr>
          </w:p>
        </w:tc>
      </w:tr>
      <w:tr w:rsidR="00EF3C8E" w:rsidRPr="003B25DD" w14:paraId="6846D7DF" w14:textId="77777777" w:rsidTr="00607D7C">
        <w:trPr>
          <w:trHeight w:val="292"/>
        </w:trPr>
        <w:tc>
          <w:tcPr>
            <w:tcW w:w="710" w:type="dxa"/>
          </w:tcPr>
          <w:p w14:paraId="1B5D64F2"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68F66444"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І зона</w:t>
            </w:r>
          </w:p>
        </w:tc>
        <w:tc>
          <w:tcPr>
            <w:tcW w:w="680" w:type="dxa"/>
            <w:shd w:val="clear" w:color="auto" w:fill="auto"/>
          </w:tcPr>
          <w:p w14:paraId="4F716210"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4BCBE617" w14:textId="77777777" w:rsidR="00EF3C8E" w:rsidRPr="003B25DD" w:rsidRDefault="00EF3C8E" w:rsidP="00EF3C8E">
            <w:pPr>
              <w:jc w:val="center"/>
              <w:rPr>
                <w:rFonts w:ascii="Times New Roman" w:hAnsi="Times New Roman"/>
                <w:lang w:val="bg-BG" w:eastAsia="bg-BG"/>
              </w:rPr>
            </w:pPr>
          </w:p>
        </w:tc>
      </w:tr>
      <w:tr w:rsidR="00EF3C8E" w:rsidRPr="003B25DD" w14:paraId="2C881F27" w14:textId="77777777" w:rsidTr="00607D7C">
        <w:trPr>
          <w:trHeight w:val="292"/>
        </w:trPr>
        <w:tc>
          <w:tcPr>
            <w:tcW w:w="710" w:type="dxa"/>
          </w:tcPr>
          <w:p w14:paraId="00D465D9"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6F53F585"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До 1,00 кв. м рекламна площ</w:t>
            </w:r>
          </w:p>
        </w:tc>
        <w:tc>
          <w:tcPr>
            <w:tcW w:w="680" w:type="dxa"/>
            <w:shd w:val="clear" w:color="auto" w:fill="auto"/>
          </w:tcPr>
          <w:p w14:paraId="02FED84C"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05BC86B2"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2,00</w:t>
            </w:r>
          </w:p>
        </w:tc>
      </w:tr>
      <w:tr w:rsidR="00EF3C8E" w:rsidRPr="003B25DD" w14:paraId="0E73BA6E" w14:textId="77777777" w:rsidTr="00607D7C">
        <w:trPr>
          <w:trHeight w:val="292"/>
        </w:trPr>
        <w:tc>
          <w:tcPr>
            <w:tcW w:w="710" w:type="dxa"/>
          </w:tcPr>
          <w:p w14:paraId="7D1FE662"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4BD63CA4"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До 2,00 кв. м рекламна площ</w:t>
            </w:r>
          </w:p>
        </w:tc>
        <w:tc>
          <w:tcPr>
            <w:tcW w:w="680" w:type="dxa"/>
            <w:shd w:val="clear" w:color="auto" w:fill="auto"/>
          </w:tcPr>
          <w:p w14:paraId="74E14B8C"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021C3040"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4,00</w:t>
            </w:r>
          </w:p>
        </w:tc>
      </w:tr>
      <w:tr w:rsidR="00EF3C8E" w:rsidRPr="003B25DD" w14:paraId="32F78DD3" w14:textId="77777777" w:rsidTr="00607D7C">
        <w:trPr>
          <w:trHeight w:val="292"/>
        </w:trPr>
        <w:tc>
          <w:tcPr>
            <w:tcW w:w="710" w:type="dxa"/>
          </w:tcPr>
          <w:p w14:paraId="08C3C3C4"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5939EA5A"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До 3,00 кв. м рекламна площ</w:t>
            </w:r>
          </w:p>
        </w:tc>
        <w:tc>
          <w:tcPr>
            <w:tcW w:w="680" w:type="dxa"/>
            <w:shd w:val="clear" w:color="auto" w:fill="auto"/>
          </w:tcPr>
          <w:p w14:paraId="1DE068B9"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451E3582"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5,00</w:t>
            </w:r>
          </w:p>
        </w:tc>
      </w:tr>
      <w:tr w:rsidR="00EF3C8E" w:rsidRPr="003B25DD" w14:paraId="13639F0A" w14:textId="77777777" w:rsidTr="00607D7C">
        <w:trPr>
          <w:trHeight w:val="292"/>
        </w:trPr>
        <w:tc>
          <w:tcPr>
            <w:tcW w:w="710" w:type="dxa"/>
          </w:tcPr>
          <w:p w14:paraId="5E08AA12"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0D716D40"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Над 3,00 кв. м рекламна площ</w:t>
            </w:r>
          </w:p>
        </w:tc>
        <w:tc>
          <w:tcPr>
            <w:tcW w:w="680" w:type="dxa"/>
            <w:shd w:val="clear" w:color="auto" w:fill="auto"/>
          </w:tcPr>
          <w:p w14:paraId="5378FBA1"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635A1EFC"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13,00</w:t>
            </w:r>
          </w:p>
        </w:tc>
      </w:tr>
      <w:tr w:rsidR="00EF3C8E" w:rsidRPr="003B25DD" w14:paraId="0D396FCA" w14:textId="77777777" w:rsidTr="00607D7C">
        <w:trPr>
          <w:trHeight w:val="292"/>
        </w:trPr>
        <w:tc>
          <w:tcPr>
            <w:tcW w:w="710" w:type="dxa"/>
          </w:tcPr>
          <w:p w14:paraId="6FD8EEEA"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70526E42"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ІІ зона</w:t>
            </w:r>
          </w:p>
        </w:tc>
        <w:tc>
          <w:tcPr>
            <w:tcW w:w="680" w:type="dxa"/>
            <w:shd w:val="clear" w:color="auto" w:fill="auto"/>
          </w:tcPr>
          <w:p w14:paraId="255CBF82"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722B967F" w14:textId="77777777" w:rsidR="00EF3C8E" w:rsidRPr="003B25DD" w:rsidRDefault="00EF3C8E" w:rsidP="00EF3C8E">
            <w:pPr>
              <w:rPr>
                <w:rFonts w:ascii="Times New Roman" w:hAnsi="Times New Roman"/>
                <w:lang w:val="bg-BG" w:eastAsia="bg-BG"/>
              </w:rPr>
            </w:pPr>
          </w:p>
        </w:tc>
      </w:tr>
      <w:tr w:rsidR="00EF3C8E" w:rsidRPr="003B25DD" w14:paraId="09FBEF1A" w14:textId="77777777" w:rsidTr="00607D7C">
        <w:trPr>
          <w:trHeight w:val="292"/>
        </w:trPr>
        <w:tc>
          <w:tcPr>
            <w:tcW w:w="710" w:type="dxa"/>
          </w:tcPr>
          <w:p w14:paraId="6F82505A"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755180D5"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До 1,00 кв. м рекламна площ</w:t>
            </w:r>
          </w:p>
        </w:tc>
        <w:tc>
          <w:tcPr>
            <w:tcW w:w="680" w:type="dxa"/>
            <w:shd w:val="clear" w:color="auto" w:fill="auto"/>
          </w:tcPr>
          <w:p w14:paraId="52C85A32"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6B3922E1"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1,30</w:t>
            </w:r>
          </w:p>
        </w:tc>
      </w:tr>
      <w:tr w:rsidR="00EF3C8E" w:rsidRPr="003B25DD" w14:paraId="2735B45D" w14:textId="77777777" w:rsidTr="00607D7C">
        <w:trPr>
          <w:trHeight w:val="292"/>
        </w:trPr>
        <w:tc>
          <w:tcPr>
            <w:tcW w:w="710" w:type="dxa"/>
          </w:tcPr>
          <w:p w14:paraId="21107883"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0FEBF8AF"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До 2,00 кв. м рекламна площ</w:t>
            </w:r>
          </w:p>
        </w:tc>
        <w:tc>
          <w:tcPr>
            <w:tcW w:w="680" w:type="dxa"/>
            <w:shd w:val="clear" w:color="auto" w:fill="auto"/>
          </w:tcPr>
          <w:p w14:paraId="6AB002CD"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7D685945"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2,70</w:t>
            </w:r>
          </w:p>
        </w:tc>
      </w:tr>
      <w:tr w:rsidR="00EF3C8E" w:rsidRPr="003B25DD" w14:paraId="423A2E26" w14:textId="77777777" w:rsidTr="00607D7C">
        <w:trPr>
          <w:trHeight w:val="292"/>
        </w:trPr>
        <w:tc>
          <w:tcPr>
            <w:tcW w:w="710" w:type="dxa"/>
          </w:tcPr>
          <w:p w14:paraId="525516D8"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255A4C1D"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До 3,00 кв. м рекламна площ</w:t>
            </w:r>
          </w:p>
        </w:tc>
        <w:tc>
          <w:tcPr>
            <w:tcW w:w="680" w:type="dxa"/>
            <w:shd w:val="clear" w:color="auto" w:fill="auto"/>
          </w:tcPr>
          <w:p w14:paraId="1426C0BD"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2DBCE216"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4,00</w:t>
            </w:r>
          </w:p>
        </w:tc>
      </w:tr>
      <w:tr w:rsidR="00EF3C8E" w:rsidRPr="003B25DD" w14:paraId="2DA9CB47" w14:textId="77777777" w:rsidTr="00607D7C">
        <w:trPr>
          <w:trHeight w:val="292"/>
        </w:trPr>
        <w:tc>
          <w:tcPr>
            <w:tcW w:w="710" w:type="dxa"/>
          </w:tcPr>
          <w:p w14:paraId="4D093E92" w14:textId="77777777" w:rsidR="00EF3C8E" w:rsidRPr="003B25DD" w:rsidRDefault="00EF3C8E" w:rsidP="00EF3C8E">
            <w:pPr>
              <w:tabs>
                <w:tab w:val="left" w:pos="176"/>
              </w:tabs>
              <w:rPr>
                <w:rFonts w:ascii="Times New Roman" w:hAnsi="Times New Roman"/>
                <w:lang w:val="bg-BG" w:eastAsia="bg-BG"/>
              </w:rPr>
            </w:pPr>
          </w:p>
        </w:tc>
        <w:tc>
          <w:tcPr>
            <w:tcW w:w="7654" w:type="dxa"/>
            <w:shd w:val="clear" w:color="auto" w:fill="auto"/>
          </w:tcPr>
          <w:p w14:paraId="76B24DEA"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lang w:val="bg-BG" w:eastAsia="bg-BG"/>
              </w:rPr>
              <w:t>Над 3,00 кв. м рекламна площ</w:t>
            </w:r>
          </w:p>
        </w:tc>
        <w:tc>
          <w:tcPr>
            <w:tcW w:w="680" w:type="dxa"/>
            <w:shd w:val="clear" w:color="auto" w:fill="auto"/>
          </w:tcPr>
          <w:p w14:paraId="3163F2E9" w14:textId="77777777" w:rsidR="00EF3C8E" w:rsidRPr="003B25DD" w:rsidRDefault="00EF3C8E" w:rsidP="00EF3C8E">
            <w:pPr>
              <w:jc w:val="center"/>
              <w:rPr>
                <w:rFonts w:ascii="Times New Roman" w:hAnsi="Times New Roman"/>
                <w:lang w:val="bg-BG" w:eastAsia="bg-BG"/>
              </w:rPr>
            </w:pPr>
          </w:p>
        </w:tc>
        <w:tc>
          <w:tcPr>
            <w:tcW w:w="1305" w:type="dxa"/>
            <w:gridSpan w:val="2"/>
            <w:shd w:val="clear" w:color="auto" w:fill="auto"/>
          </w:tcPr>
          <w:p w14:paraId="626A9382" w14:textId="77777777" w:rsidR="00EF3C8E" w:rsidRPr="003B25DD" w:rsidRDefault="00EF3C8E" w:rsidP="00EF3C8E">
            <w:pPr>
              <w:jc w:val="center"/>
              <w:rPr>
                <w:rFonts w:ascii="Times New Roman" w:hAnsi="Times New Roman"/>
                <w:lang w:val="bg-BG" w:eastAsia="bg-BG"/>
              </w:rPr>
            </w:pPr>
            <w:r w:rsidRPr="003B25DD">
              <w:rPr>
                <w:rFonts w:ascii="Times New Roman" w:hAnsi="Times New Roman"/>
                <w:lang w:val="bg-BG" w:eastAsia="bg-BG"/>
              </w:rPr>
              <w:t>6,00</w:t>
            </w:r>
          </w:p>
        </w:tc>
      </w:tr>
      <w:tr w:rsidR="00EF3C8E" w:rsidRPr="003B25DD" w14:paraId="40F1C918" w14:textId="77777777" w:rsidTr="00607D7C">
        <w:trPr>
          <w:trHeight w:val="292"/>
        </w:trPr>
        <w:tc>
          <w:tcPr>
            <w:tcW w:w="710" w:type="dxa"/>
          </w:tcPr>
          <w:p w14:paraId="65E82F98" w14:textId="77777777" w:rsidR="00EF3C8E" w:rsidRPr="003B25DD" w:rsidRDefault="00EF3C8E" w:rsidP="00EF3C8E">
            <w:pPr>
              <w:tabs>
                <w:tab w:val="left" w:pos="176"/>
              </w:tabs>
              <w:rPr>
                <w:rFonts w:ascii="Times New Roman" w:hAnsi="Times New Roman"/>
                <w:lang w:val="bg-BG" w:eastAsia="bg-BG"/>
              </w:rPr>
            </w:pPr>
          </w:p>
        </w:tc>
        <w:tc>
          <w:tcPr>
            <w:tcW w:w="9639" w:type="dxa"/>
            <w:gridSpan w:val="4"/>
            <w:shd w:val="clear" w:color="auto" w:fill="auto"/>
          </w:tcPr>
          <w:p w14:paraId="1776BB07"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i/>
                <w:lang w:val="bg-BG" w:eastAsia="bg-BG"/>
              </w:rPr>
              <w:t>І-ва зона обхваща: улиците – ул. «Александровска», бул. «Алеко Богориди», ул. «Фердинандова», бул. «Стефан Стамболов», ул. «Сан Стефано», бул. «Булаир», ул. «Христо Ботев», бул. «Иван Вазов», бул. «Мария Луиза», бул. «Демокрация», ул. «Сливница», ул. «Кирил и Методий», ул. «Цар Петър», ул. «Цар Симеон І», бул. «Одрин», бул. «Струга», ул. «Чаталджа», ул. «Индустриална», бул. «Никола Петков», бул. «Янко Комитов», бул. «Димитър Димов», бул. «Проф. Яким Якимов», бул. «Транспортна», ул. «Гладстон», площад «Тройката», Гаров площад, бул. «Захари Стоянов», бул. «Тодор Александров», ул. «24-ти пехотен Черноморски полк».</w:t>
            </w:r>
          </w:p>
        </w:tc>
      </w:tr>
      <w:tr w:rsidR="00EF3C8E" w:rsidRPr="003B25DD" w14:paraId="647D9542" w14:textId="77777777" w:rsidTr="00607D7C">
        <w:trPr>
          <w:trHeight w:val="292"/>
        </w:trPr>
        <w:tc>
          <w:tcPr>
            <w:tcW w:w="710" w:type="dxa"/>
          </w:tcPr>
          <w:p w14:paraId="16BC777C" w14:textId="77777777" w:rsidR="00EF3C8E" w:rsidRPr="003B25DD" w:rsidRDefault="00EF3C8E" w:rsidP="00EF3C8E">
            <w:pPr>
              <w:tabs>
                <w:tab w:val="left" w:pos="176"/>
              </w:tabs>
              <w:rPr>
                <w:rFonts w:ascii="Times New Roman" w:hAnsi="Times New Roman"/>
                <w:i/>
                <w:lang w:val="bg-BG" w:eastAsia="bg-BG"/>
              </w:rPr>
            </w:pPr>
          </w:p>
        </w:tc>
        <w:tc>
          <w:tcPr>
            <w:tcW w:w="9639" w:type="dxa"/>
            <w:gridSpan w:val="4"/>
            <w:shd w:val="clear" w:color="auto" w:fill="auto"/>
          </w:tcPr>
          <w:p w14:paraId="57409AC0"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i/>
                <w:lang w:val="bg-BG" w:eastAsia="bg-BG"/>
              </w:rPr>
              <w:t>ІІ-ра зона обхваща: всички останали градски части извън І-ва зона, III-та зона</w:t>
            </w:r>
          </w:p>
        </w:tc>
      </w:tr>
      <w:tr w:rsidR="00EF3C8E" w:rsidRPr="003B25DD" w14:paraId="08CCB790" w14:textId="77777777" w:rsidTr="00607D7C">
        <w:trPr>
          <w:trHeight w:val="292"/>
        </w:trPr>
        <w:tc>
          <w:tcPr>
            <w:tcW w:w="710" w:type="dxa"/>
          </w:tcPr>
          <w:p w14:paraId="40D3F931" w14:textId="77777777" w:rsidR="00EF3C8E" w:rsidRPr="003B25DD" w:rsidRDefault="00EF3C8E" w:rsidP="00EF3C8E">
            <w:pPr>
              <w:tabs>
                <w:tab w:val="left" w:pos="176"/>
              </w:tabs>
              <w:rPr>
                <w:rFonts w:ascii="Times New Roman" w:hAnsi="Times New Roman"/>
                <w:i/>
                <w:lang w:val="bg-BG" w:eastAsia="bg-BG"/>
              </w:rPr>
            </w:pPr>
          </w:p>
        </w:tc>
        <w:tc>
          <w:tcPr>
            <w:tcW w:w="9639" w:type="dxa"/>
            <w:gridSpan w:val="4"/>
            <w:shd w:val="clear" w:color="auto" w:fill="auto"/>
          </w:tcPr>
          <w:p w14:paraId="1F0B9C14" w14:textId="77777777" w:rsidR="00EF3C8E" w:rsidRPr="003B25DD" w:rsidRDefault="00EF3C8E" w:rsidP="00EF3C8E">
            <w:pPr>
              <w:contextualSpacing/>
              <w:jc w:val="both"/>
              <w:rPr>
                <w:rFonts w:ascii="Times New Roman" w:hAnsi="Times New Roman"/>
                <w:i/>
                <w:lang w:val="bg-BG" w:eastAsia="bg-BG"/>
              </w:rPr>
            </w:pPr>
            <w:r w:rsidRPr="003B25DD">
              <w:rPr>
                <w:rFonts w:ascii="Times New Roman" w:hAnsi="Times New Roman"/>
                <w:i/>
                <w:lang w:val="bg-BG" w:eastAsia="bg-BG"/>
              </w:rPr>
              <w:t>III-та зона обхваща участъците:</w:t>
            </w:r>
            <w:r w:rsidRPr="003B25DD">
              <w:rPr>
                <w:rFonts w:ascii="Times New Roman" w:hAnsi="Times New Roman"/>
                <w:i/>
                <w:lang w:val="bg-BG" w:eastAsia="bg-BG"/>
              </w:rPr>
              <w:tab/>
            </w:r>
          </w:p>
          <w:p w14:paraId="1B6F657D" w14:textId="77777777" w:rsidR="00EF3C8E" w:rsidRPr="003B25DD" w:rsidRDefault="00EF3C8E" w:rsidP="00D01D04">
            <w:pPr>
              <w:numPr>
                <w:ilvl w:val="0"/>
                <w:numId w:val="2"/>
              </w:numPr>
              <w:ind w:left="0"/>
              <w:contextualSpacing/>
              <w:jc w:val="both"/>
              <w:rPr>
                <w:rFonts w:ascii="Times New Roman" w:hAnsi="Times New Roman"/>
                <w:i/>
                <w:lang w:val="bg-BG" w:eastAsia="bg-BG"/>
              </w:rPr>
            </w:pPr>
            <w:r w:rsidRPr="003B25DD">
              <w:rPr>
                <w:rFonts w:ascii="Times New Roman" w:hAnsi="Times New Roman"/>
                <w:i/>
                <w:lang w:val="bg-BG" w:eastAsia="bg-BG"/>
              </w:rPr>
              <w:t>път І-6 - от кръстовището с кръгово движение на бул. „Стефан Стамболов – до кв. Ветрен и в обратна посока;</w:t>
            </w:r>
          </w:p>
          <w:p w14:paraId="1B95250F" w14:textId="77777777" w:rsidR="00EF3C8E" w:rsidRPr="003B25DD" w:rsidRDefault="00EF3C8E" w:rsidP="00D01D04">
            <w:pPr>
              <w:numPr>
                <w:ilvl w:val="0"/>
                <w:numId w:val="2"/>
              </w:numPr>
              <w:ind w:left="0"/>
              <w:contextualSpacing/>
              <w:jc w:val="both"/>
              <w:rPr>
                <w:rFonts w:ascii="Times New Roman" w:hAnsi="Times New Roman"/>
                <w:i/>
                <w:lang w:val="bg-BG" w:eastAsia="bg-BG"/>
              </w:rPr>
            </w:pPr>
            <w:r w:rsidRPr="003B25DD">
              <w:rPr>
                <w:rFonts w:ascii="Times New Roman" w:hAnsi="Times New Roman"/>
                <w:i/>
                <w:lang w:val="bg-BG" w:eastAsia="bg-BG"/>
              </w:rPr>
              <w:t xml:space="preserve">път І-9 - от кръстовището с кръгово движение на бул. „Димитър Димов“ – до кв. Сарафово и в обратна посока; </w:t>
            </w:r>
          </w:p>
          <w:p w14:paraId="43BB7037" w14:textId="77777777" w:rsidR="00EF3C8E" w:rsidRPr="003B25DD" w:rsidRDefault="00EF3C8E" w:rsidP="00EF3C8E">
            <w:pPr>
              <w:jc w:val="both"/>
              <w:rPr>
                <w:rFonts w:ascii="Times New Roman" w:hAnsi="Times New Roman"/>
                <w:lang w:val="bg-BG" w:eastAsia="bg-BG"/>
              </w:rPr>
            </w:pPr>
            <w:r w:rsidRPr="003B25DD">
              <w:rPr>
                <w:rFonts w:ascii="Times New Roman" w:hAnsi="Times New Roman"/>
                <w:i/>
                <w:lang w:val="bg-BG" w:eastAsia="bg-BG"/>
              </w:rPr>
              <w:t>път І-9 - от пътен възел Бургас/Средец/Созопол до кв. Крайморие и в обратна посока и съставните селища.</w:t>
            </w:r>
          </w:p>
        </w:tc>
      </w:tr>
      <w:tr w:rsidR="00F070D8" w:rsidRPr="003B25DD" w14:paraId="3CAF36B4" w14:textId="77777777" w:rsidTr="00607D7C">
        <w:trPr>
          <w:trHeight w:val="292"/>
        </w:trPr>
        <w:tc>
          <w:tcPr>
            <w:tcW w:w="710" w:type="dxa"/>
          </w:tcPr>
          <w:p w14:paraId="30AAD107" w14:textId="77777777" w:rsidR="00F070D8" w:rsidRPr="003B25DD" w:rsidRDefault="00F070D8" w:rsidP="00EF3C8E">
            <w:pPr>
              <w:tabs>
                <w:tab w:val="left" w:pos="176"/>
              </w:tabs>
              <w:rPr>
                <w:rFonts w:ascii="Times New Roman" w:hAnsi="Times New Roman"/>
                <w:i/>
                <w:lang w:val="bg-BG" w:eastAsia="bg-BG"/>
              </w:rPr>
            </w:pPr>
          </w:p>
        </w:tc>
        <w:tc>
          <w:tcPr>
            <w:tcW w:w="9639" w:type="dxa"/>
            <w:gridSpan w:val="4"/>
            <w:shd w:val="clear" w:color="auto" w:fill="auto"/>
          </w:tcPr>
          <w:p w14:paraId="2421B87C" w14:textId="77777777" w:rsidR="00F070D8" w:rsidRPr="003B25DD" w:rsidRDefault="00F070D8" w:rsidP="00EF3C8E">
            <w:pPr>
              <w:contextualSpacing/>
              <w:jc w:val="both"/>
              <w:rPr>
                <w:rFonts w:ascii="Times New Roman" w:hAnsi="Times New Roman"/>
                <w:i/>
                <w:lang w:val="bg-BG" w:eastAsia="bg-BG"/>
              </w:rPr>
            </w:pPr>
            <w:r w:rsidRPr="001B0919">
              <w:rPr>
                <w:rFonts w:ascii="Times New Roman" w:hAnsi="Times New Roman"/>
                <w:lang w:val="en-US" w:eastAsia="bg-BG"/>
              </w:rPr>
              <w:t>(</w:t>
            </w:r>
            <w:r w:rsidRPr="001B0919">
              <w:rPr>
                <w:rFonts w:ascii="Times New Roman" w:hAnsi="Times New Roman"/>
                <w:lang w:val="bg-BG" w:eastAsia="bg-BG"/>
              </w:rPr>
              <w:t>отм. с</w:t>
            </w:r>
            <w:r w:rsidRPr="001B0919">
              <w:rPr>
                <w:rFonts w:ascii="Times New Roman" w:hAnsi="Times New Roman"/>
                <w:bCs/>
                <w:lang w:eastAsia="bg-BG"/>
              </w:rPr>
              <w:t xml:space="preserve"> Решение №4362 от 25.04.2023 г. на </w:t>
            </w:r>
            <w:r w:rsidRPr="001B0919">
              <w:rPr>
                <w:rFonts w:ascii="Times New Roman" w:hAnsi="Times New Roman"/>
                <w:bCs/>
                <w:lang w:val="bg-BG" w:eastAsia="bg-BG"/>
              </w:rPr>
              <w:t>Върховен административен съд</w:t>
            </w:r>
            <w:r w:rsidRPr="001B0919">
              <w:rPr>
                <w:rFonts w:ascii="Times New Roman" w:hAnsi="Times New Roman"/>
                <w:bCs/>
                <w:lang w:eastAsia="bg-BG"/>
              </w:rPr>
              <w:t xml:space="preserve"> по адм. д. №7544/2022 г.</w:t>
            </w:r>
            <w:r w:rsidRPr="001B0919">
              <w:rPr>
                <w:rFonts w:ascii="Times New Roman" w:hAnsi="Times New Roman"/>
                <w:lang w:val="en-US" w:eastAsia="bg-BG"/>
              </w:rPr>
              <w:t>)</w:t>
            </w:r>
          </w:p>
        </w:tc>
      </w:tr>
      <w:tr w:rsidR="00EF3C8E" w:rsidRPr="003B25DD" w14:paraId="2F1CCB52" w14:textId="77777777" w:rsidTr="00607D7C">
        <w:trPr>
          <w:trHeight w:val="292"/>
        </w:trPr>
        <w:tc>
          <w:tcPr>
            <w:tcW w:w="710" w:type="dxa"/>
          </w:tcPr>
          <w:p w14:paraId="28D26013" w14:textId="77777777" w:rsidR="00EF3C8E" w:rsidRPr="003B25DD" w:rsidRDefault="00EF3C8E" w:rsidP="00EF3C8E">
            <w:pPr>
              <w:tabs>
                <w:tab w:val="left" w:pos="176"/>
                <w:tab w:val="left" w:pos="1320"/>
              </w:tabs>
              <w:rPr>
                <w:rFonts w:ascii="Times New Roman" w:hAnsi="Times New Roman"/>
                <w:lang w:val="bg-BG" w:eastAsia="bg-BG"/>
              </w:rPr>
            </w:pPr>
            <w:r w:rsidRPr="003B25DD">
              <w:rPr>
                <w:rFonts w:ascii="Times New Roman" w:hAnsi="Times New Roman"/>
                <w:lang w:val="bg-BG" w:eastAsia="bg-BG"/>
              </w:rPr>
              <w:t>6.6.</w:t>
            </w:r>
          </w:p>
        </w:tc>
        <w:tc>
          <w:tcPr>
            <w:tcW w:w="7654" w:type="dxa"/>
            <w:shd w:val="clear" w:color="auto" w:fill="auto"/>
          </w:tcPr>
          <w:p w14:paraId="29BC73B9" w14:textId="77777777" w:rsidR="00EF3C8E" w:rsidRPr="003B25DD" w:rsidRDefault="00EF3C8E" w:rsidP="00EF3C8E">
            <w:pPr>
              <w:tabs>
                <w:tab w:val="left" w:pos="176"/>
                <w:tab w:val="left" w:pos="1320"/>
              </w:tabs>
              <w:rPr>
                <w:rFonts w:ascii="Times New Roman" w:hAnsi="Times New Roman"/>
                <w:lang w:val="bg-BG" w:eastAsia="bg-BG"/>
              </w:rPr>
            </w:pPr>
            <w:r w:rsidRPr="003B25DD">
              <w:rPr>
                <w:rFonts w:ascii="Times New Roman" w:hAnsi="Times New Roman"/>
                <w:lang w:val="bg-BG" w:eastAsia="bg-BG"/>
              </w:rPr>
              <w:t>Реклама върху обезопасителни мрежа и на строителни обекти и обекти в ремонт на кв. м. (нова, Протокол №5/19.12.2019 г.):</w:t>
            </w:r>
          </w:p>
        </w:tc>
        <w:tc>
          <w:tcPr>
            <w:tcW w:w="1985" w:type="dxa"/>
            <w:gridSpan w:val="3"/>
            <w:shd w:val="clear" w:color="auto" w:fill="auto"/>
          </w:tcPr>
          <w:p w14:paraId="3DB04A3D" w14:textId="77777777" w:rsidR="00EF3C8E" w:rsidRPr="003B25DD" w:rsidRDefault="00EF3C8E" w:rsidP="00EF3C8E">
            <w:pPr>
              <w:tabs>
                <w:tab w:val="left" w:pos="176"/>
                <w:tab w:val="left" w:pos="1320"/>
              </w:tabs>
              <w:rPr>
                <w:rFonts w:ascii="Times New Roman" w:hAnsi="Times New Roman"/>
                <w:lang w:val="bg-BG" w:eastAsia="bg-BG"/>
              </w:rPr>
            </w:pPr>
          </w:p>
        </w:tc>
      </w:tr>
      <w:tr w:rsidR="00EF3C8E" w:rsidRPr="003B25DD" w14:paraId="0FA1DCBB" w14:textId="77777777" w:rsidTr="00607D7C">
        <w:trPr>
          <w:trHeight w:val="292"/>
        </w:trPr>
        <w:tc>
          <w:tcPr>
            <w:tcW w:w="710" w:type="dxa"/>
          </w:tcPr>
          <w:p w14:paraId="7EB0D55D" w14:textId="77777777" w:rsidR="00EF3C8E" w:rsidRPr="003B25DD" w:rsidRDefault="00EF3C8E" w:rsidP="00EF3C8E">
            <w:pPr>
              <w:tabs>
                <w:tab w:val="left" w:pos="176"/>
                <w:tab w:val="left" w:pos="1320"/>
              </w:tabs>
              <w:rPr>
                <w:rFonts w:ascii="Times New Roman" w:hAnsi="Times New Roman"/>
                <w:lang w:val="bg-BG" w:eastAsia="bg-BG"/>
              </w:rPr>
            </w:pPr>
          </w:p>
        </w:tc>
        <w:tc>
          <w:tcPr>
            <w:tcW w:w="7654" w:type="dxa"/>
            <w:shd w:val="clear" w:color="auto" w:fill="auto"/>
          </w:tcPr>
          <w:p w14:paraId="60F6430D" w14:textId="77777777" w:rsidR="00EF3C8E" w:rsidRPr="003B25DD" w:rsidRDefault="00EF3C8E" w:rsidP="00EF3C8E">
            <w:pPr>
              <w:tabs>
                <w:tab w:val="left" w:pos="176"/>
                <w:tab w:val="left" w:pos="1320"/>
              </w:tabs>
              <w:rPr>
                <w:rFonts w:ascii="Times New Roman" w:hAnsi="Times New Roman"/>
                <w:lang w:val="bg-BG" w:eastAsia="bg-BG"/>
              </w:rPr>
            </w:pPr>
            <w:r w:rsidRPr="003B25DD">
              <w:rPr>
                <w:rFonts w:ascii="Times New Roman" w:hAnsi="Times New Roman"/>
                <w:lang w:val="bg-BG" w:eastAsia="bg-BG"/>
              </w:rPr>
              <w:t>До 50 кв.м.</w:t>
            </w:r>
          </w:p>
        </w:tc>
        <w:tc>
          <w:tcPr>
            <w:tcW w:w="1985" w:type="dxa"/>
            <w:gridSpan w:val="3"/>
            <w:shd w:val="clear" w:color="auto" w:fill="auto"/>
          </w:tcPr>
          <w:p w14:paraId="627723B6" w14:textId="77777777" w:rsidR="00EF3C8E" w:rsidRPr="003B25DD" w:rsidRDefault="00EF3C8E" w:rsidP="00EF3C8E">
            <w:pPr>
              <w:tabs>
                <w:tab w:val="left" w:pos="176"/>
                <w:tab w:val="left" w:pos="1320"/>
              </w:tabs>
              <w:jc w:val="center"/>
              <w:rPr>
                <w:rFonts w:ascii="Times New Roman" w:hAnsi="Times New Roman"/>
                <w:lang w:val="bg-BG" w:eastAsia="bg-BG"/>
              </w:rPr>
            </w:pPr>
            <w:r w:rsidRPr="003B25DD">
              <w:rPr>
                <w:rFonts w:ascii="Times New Roman" w:hAnsi="Times New Roman"/>
                <w:lang w:val="bg-BG" w:eastAsia="bg-BG"/>
              </w:rPr>
              <w:t>5,00</w:t>
            </w:r>
          </w:p>
        </w:tc>
      </w:tr>
      <w:tr w:rsidR="00EF3C8E" w:rsidRPr="003B25DD" w14:paraId="50722734" w14:textId="77777777" w:rsidTr="00607D7C">
        <w:trPr>
          <w:trHeight w:val="292"/>
        </w:trPr>
        <w:tc>
          <w:tcPr>
            <w:tcW w:w="710" w:type="dxa"/>
          </w:tcPr>
          <w:p w14:paraId="4F9D9CB8" w14:textId="77777777" w:rsidR="00EF3C8E" w:rsidRPr="003B25DD" w:rsidRDefault="00EF3C8E" w:rsidP="00EF3C8E">
            <w:pPr>
              <w:tabs>
                <w:tab w:val="left" w:pos="176"/>
                <w:tab w:val="left" w:pos="1320"/>
              </w:tabs>
              <w:rPr>
                <w:rFonts w:ascii="Times New Roman" w:hAnsi="Times New Roman"/>
                <w:lang w:val="bg-BG" w:eastAsia="bg-BG"/>
              </w:rPr>
            </w:pPr>
          </w:p>
        </w:tc>
        <w:tc>
          <w:tcPr>
            <w:tcW w:w="7654" w:type="dxa"/>
            <w:shd w:val="clear" w:color="auto" w:fill="auto"/>
          </w:tcPr>
          <w:p w14:paraId="6C920DD1" w14:textId="77777777" w:rsidR="00EF3C8E" w:rsidRPr="003B25DD" w:rsidRDefault="00EF3C8E" w:rsidP="00EF3C8E">
            <w:pPr>
              <w:tabs>
                <w:tab w:val="left" w:pos="176"/>
                <w:tab w:val="left" w:pos="1320"/>
              </w:tabs>
              <w:rPr>
                <w:rFonts w:ascii="Times New Roman" w:hAnsi="Times New Roman"/>
                <w:lang w:val="bg-BG" w:eastAsia="bg-BG"/>
              </w:rPr>
            </w:pPr>
            <w:r w:rsidRPr="003B25DD">
              <w:rPr>
                <w:rFonts w:ascii="Times New Roman" w:hAnsi="Times New Roman"/>
                <w:lang w:val="bg-BG" w:eastAsia="bg-BG"/>
              </w:rPr>
              <w:t>До 100 кв. м. рекламна площ</w:t>
            </w:r>
          </w:p>
        </w:tc>
        <w:tc>
          <w:tcPr>
            <w:tcW w:w="1985" w:type="dxa"/>
            <w:gridSpan w:val="3"/>
            <w:shd w:val="clear" w:color="auto" w:fill="auto"/>
          </w:tcPr>
          <w:p w14:paraId="3A28F600" w14:textId="77777777" w:rsidR="00EF3C8E" w:rsidRPr="003B25DD" w:rsidRDefault="00EF3C8E" w:rsidP="00EF3C8E">
            <w:pPr>
              <w:tabs>
                <w:tab w:val="left" w:pos="176"/>
                <w:tab w:val="left" w:pos="1320"/>
              </w:tabs>
              <w:jc w:val="center"/>
              <w:rPr>
                <w:rFonts w:ascii="Times New Roman" w:hAnsi="Times New Roman"/>
                <w:lang w:val="bg-BG" w:eastAsia="bg-BG"/>
              </w:rPr>
            </w:pPr>
            <w:r w:rsidRPr="003B25DD">
              <w:rPr>
                <w:rFonts w:ascii="Times New Roman" w:hAnsi="Times New Roman"/>
                <w:lang w:val="bg-BG" w:eastAsia="bg-BG"/>
              </w:rPr>
              <w:t>4,00</w:t>
            </w:r>
          </w:p>
        </w:tc>
      </w:tr>
      <w:tr w:rsidR="00EF3C8E" w:rsidRPr="003B25DD" w14:paraId="10F0A250" w14:textId="77777777" w:rsidTr="00607D7C">
        <w:trPr>
          <w:trHeight w:val="292"/>
        </w:trPr>
        <w:tc>
          <w:tcPr>
            <w:tcW w:w="710" w:type="dxa"/>
          </w:tcPr>
          <w:p w14:paraId="4656E17D" w14:textId="77777777" w:rsidR="00EF3C8E" w:rsidRPr="003B25DD" w:rsidRDefault="00EF3C8E" w:rsidP="00EF3C8E">
            <w:pPr>
              <w:tabs>
                <w:tab w:val="left" w:pos="176"/>
                <w:tab w:val="left" w:pos="1320"/>
              </w:tabs>
              <w:rPr>
                <w:rFonts w:ascii="Times New Roman" w:hAnsi="Times New Roman"/>
                <w:lang w:val="bg-BG" w:eastAsia="bg-BG"/>
              </w:rPr>
            </w:pPr>
          </w:p>
        </w:tc>
        <w:tc>
          <w:tcPr>
            <w:tcW w:w="7654" w:type="dxa"/>
            <w:shd w:val="clear" w:color="auto" w:fill="auto"/>
          </w:tcPr>
          <w:p w14:paraId="0E154BF5" w14:textId="77777777" w:rsidR="00EF3C8E" w:rsidRPr="003B25DD" w:rsidRDefault="00EF3C8E" w:rsidP="00EF3C8E">
            <w:pPr>
              <w:tabs>
                <w:tab w:val="left" w:pos="176"/>
                <w:tab w:val="left" w:pos="1320"/>
              </w:tabs>
              <w:rPr>
                <w:rFonts w:ascii="Times New Roman" w:hAnsi="Times New Roman"/>
                <w:lang w:val="bg-BG" w:eastAsia="bg-BG"/>
              </w:rPr>
            </w:pPr>
            <w:r w:rsidRPr="003B25DD">
              <w:rPr>
                <w:rFonts w:ascii="Times New Roman" w:hAnsi="Times New Roman"/>
                <w:lang w:val="bg-BG" w:eastAsia="bg-BG"/>
              </w:rPr>
              <w:t>До 200 кв. м. рекламна площ</w:t>
            </w:r>
          </w:p>
        </w:tc>
        <w:tc>
          <w:tcPr>
            <w:tcW w:w="1985" w:type="dxa"/>
            <w:gridSpan w:val="3"/>
            <w:shd w:val="clear" w:color="auto" w:fill="auto"/>
          </w:tcPr>
          <w:p w14:paraId="620FBDC9" w14:textId="77777777" w:rsidR="00EF3C8E" w:rsidRPr="003B25DD" w:rsidRDefault="00EF3C8E" w:rsidP="00EF3C8E">
            <w:pPr>
              <w:tabs>
                <w:tab w:val="left" w:pos="176"/>
                <w:tab w:val="left" w:pos="1320"/>
              </w:tabs>
              <w:jc w:val="center"/>
              <w:rPr>
                <w:rFonts w:ascii="Times New Roman" w:hAnsi="Times New Roman"/>
                <w:lang w:val="bg-BG" w:eastAsia="bg-BG"/>
              </w:rPr>
            </w:pPr>
            <w:r w:rsidRPr="003B25DD">
              <w:rPr>
                <w:rFonts w:ascii="Times New Roman" w:hAnsi="Times New Roman"/>
                <w:lang w:val="bg-BG" w:eastAsia="bg-BG"/>
              </w:rPr>
              <w:t>3,00</w:t>
            </w:r>
          </w:p>
        </w:tc>
      </w:tr>
      <w:tr w:rsidR="00EF3C8E" w:rsidRPr="003B25DD" w14:paraId="372FE378" w14:textId="77777777" w:rsidTr="00607D7C">
        <w:trPr>
          <w:trHeight w:val="292"/>
        </w:trPr>
        <w:tc>
          <w:tcPr>
            <w:tcW w:w="710" w:type="dxa"/>
          </w:tcPr>
          <w:p w14:paraId="7A8F85D1" w14:textId="77777777" w:rsidR="00EF3C8E" w:rsidRPr="003B25DD" w:rsidRDefault="00EF3C8E" w:rsidP="00EF3C8E">
            <w:pPr>
              <w:tabs>
                <w:tab w:val="left" w:pos="176"/>
                <w:tab w:val="left" w:pos="1320"/>
              </w:tabs>
              <w:rPr>
                <w:rFonts w:ascii="Times New Roman" w:hAnsi="Times New Roman"/>
                <w:lang w:val="bg-BG" w:eastAsia="bg-BG"/>
              </w:rPr>
            </w:pPr>
          </w:p>
        </w:tc>
        <w:tc>
          <w:tcPr>
            <w:tcW w:w="7654" w:type="dxa"/>
            <w:shd w:val="clear" w:color="auto" w:fill="auto"/>
          </w:tcPr>
          <w:p w14:paraId="6F0D89F3" w14:textId="77777777" w:rsidR="00EF3C8E" w:rsidRPr="003B25DD" w:rsidRDefault="00EF3C8E" w:rsidP="00EF3C8E">
            <w:pPr>
              <w:tabs>
                <w:tab w:val="left" w:pos="176"/>
                <w:tab w:val="left" w:pos="1320"/>
              </w:tabs>
              <w:rPr>
                <w:rFonts w:ascii="Times New Roman" w:hAnsi="Times New Roman"/>
                <w:lang w:val="bg-BG" w:eastAsia="bg-BG"/>
              </w:rPr>
            </w:pPr>
            <w:r w:rsidRPr="003B25DD">
              <w:rPr>
                <w:rFonts w:ascii="Times New Roman" w:hAnsi="Times New Roman"/>
                <w:lang w:val="bg-BG" w:eastAsia="bg-BG"/>
              </w:rPr>
              <w:t>Над 300 кв. м. рекламна площ</w:t>
            </w:r>
          </w:p>
        </w:tc>
        <w:tc>
          <w:tcPr>
            <w:tcW w:w="1985" w:type="dxa"/>
            <w:gridSpan w:val="3"/>
            <w:shd w:val="clear" w:color="auto" w:fill="auto"/>
          </w:tcPr>
          <w:p w14:paraId="75722630" w14:textId="77777777" w:rsidR="00EF3C8E" w:rsidRPr="003B25DD" w:rsidRDefault="00EF3C8E" w:rsidP="00EF3C8E">
            <w:pPr>
              <w:tabs>
                <w:tab w:val="left" w:pos="176"/>
                <w:tab w:val="left" w:pos="1320"/>
              </w:tabs>
              <w:jc w:val="center"/>
              <w:rPr>
                <w:rFonts w:ascii="Times New Roman" w:hAnsi="Times New Roman"/>
                <w:lang w:val="bg-BG" w:eastAsia="bg-BG"/>
              </w:rPr>
            </w:pPr>
            <w:r w:rsidRPr="003B25DD">
              <w:rPr>
                <w:rFonts w:ascii="Times New Roman" w:hAnsi="Times New Roman"/>
                <w:lang w:val="bg-BG" w:eastAsia="bg-BG"/>
              </w:rPr>
              <w:t>1,00</w:t>
            </w:r>
          </w:p>
        </w:tc>
      </w:tr>
      <w:tr w:rsidR="00EF3C8E" w:rsidRPr="003B25DD" w14:paraId="6BEEFD0C" w14:textId="77777777" w:rsidTr="00607D7C">
        <w:trPr>
          <w:trHeight w:val="292"/>
        </w:trPr>
        <w:tc>
          <w:tcPr>
            <w:tcW w:w="710" w:type="dxa"/>
          </w:tcPr>
          <w:p w14:paraId="433638F4" w14:textId="77777777" w:rsidR="00EF3C8E" w:rsidRPr="003B25DD" w:rsidRDefault="00EF3C8E" w:rsidP="00EF3C8E">
            <w:pPr>
              <w:tabs>
                <w:tab w:val="left" w:pos="176"/>
                <w:tab w:val="left" w:pos="1320"/>
              </w:tabs>
              <w:rPr>
                <w:rFonts w:ascii="Times New Roman" w:hAnsi="Times New Roman"/>
                <w:lang w:val="bg-BG" w:eastAsia="bg-BG"/>
              </w:rPr>
            </w:pPr>
          </w:p>
        </w:tc>
        <w:tc>
          <w:tcPr>
            <w:tcW w:w="7654" w:type="dxa"/>
            <w:shd w:val="clear" w:color="auto" w:fill="auto"/>
          </w:tcPr>
          <w:p w14:paraId="1233B1A0" w14:textId="77777777" w:rsidR="00EF3C8E" w:rsidRPr="003B25DD" w:rsidRDefault="00EF3C8E" w:rsidP="00EF3C8E">
            <w:pPr>
              <w:tabs>
                <w:tab w:val="left" w:pos="176"/>
                <w:tab w:val="left" w:pos="1320"/>
              </w:tabs>
              <w:rPr>
                <w:rFonts w:ascii="Times New Roman" w:hAnsi="Times New Roman"/>
                <w:lang w:val="bg-BG" w:eastAsia="bg-BG"/>
              </w:rPr>
            </w:pPr>
          </w:p>
        </w:tc>
        <w:tc>
          <w:tcPr>
            <w:tcW w:w="1985" w:type="dxa"/>
            <w:gridSpan w:val="3"/>
            <w:shd w:val="clear" w:color="auto" w:fill="auto"/>
          </w:tcPr>
          <w:p w14:paraId="6431F774" w14:textId="77777777" w:rsidR="00EF3C8E" w:rsidRPr="003B25DD" w:rsidRDefault="00EF3C8E" w:rsidP="00EF3C8E">
            <w:pPr>
              <w:tabs>
                <w:tab w:val="left" w:pos="176"/>
                <w:tab w:val="left" w:pos="1320"/>
              </w:tabs>
              <w:jc w:val="center"/>
              <w:rPr>
                <w:rFonts w:ascii="Times New Roman" w:hAnsi="Times New Roman"/>
                <w:lang w:val="bg-BG" w:eastAsia="bg-BG"/>
              </w:rPr>
            </w:pPr>
          </w:p>
        </w:tc>
      </w:tr>
      <w:tr w:rsidR="003977E1" w:rsidRPr="003B25DD" w14:paraId="4FD57D65" w14:textId="77777777" w:rsidTr="00607D7C">
        <w:trPr>
          <w:trHeight w:val="292"/>
        </w:trPr>
        <w:tc>
          <w:tcPr>
            <w:tcW w:w="710" w:type="dxa"/>
          </w:tcPr>
          <w:p w14:paraId="4A6EA261" w14:textId="77777777" w:rsidR="003977E1" w:rsidRPr="003B25DD" w:rsidRDefault="003977E1" w:rsidP="003977E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7.</w:t>
            </w:r>
          </w:p>
        </w:tc>
        <w:tc>
          <w:tcPr>
            <w:tcW w:w="7654" w:type="dxa"/>
            <w:shd w:val="clear" w:color="auto" w:fill="auto"/>
          </w:tcPr>
          <w:p w14:paraId="1158482B" w14:textId="77777777" w:rsidR="003977E1" w:rsidRPr="003B25DD" w:rsidRDefault="003977E1" w:rsidP="003977E1">
            <w:pPr>
              <w:jc w:val="both"/>
              <w:rPr>
                <w:rFonts w:ascii="Times New Roman" w:eastAsia="Calibri" w:hAnsi="Times New Roman"/>
                <w:highlight w:val="yellow"/>
                <w:lang w:val="bg-BG" w:eastAsia="bg-BG"/>
              </w:rPr>
            </w:pPr>
            <w:r w:rsidRPr="003B25DD">
              <w:rPr>
                <w:rFonts w:ascii="Times New Roman" w:eastAsia="Calibri" w:hAnsi="Times New Roman"/>
                <w:b/>
                <w:lang w:val="bg-BG" w:eastAsia="bg-BG"/>
              </w:rPr>
              <w:t>За ползване на улични платна, площадки и други терени за закрито гариране</w:t>
            </w:r>
          </w:p>
        </w:tc>
        <w:tc>
          <w:tcPr>
            <w:tcW w:w="1985" w:type="dxa"/>
            <w:gridSpan w:val="3"/>
            <w:shd w:val="clear" w:color="auto" w:fill="auto"/>
          </w:tcPr>
          <w:p w14:paraId="02D566CD" w14:textId="77777777" w:rsidR="003977E1" w:rsidRPr="003B25DD" w:rsidRDefault="003977E1" w:rsidP="003977E1">
            <w:pPr>
              <w:jc w:val="center"/>
              <w:rPr>
                <w:rFonts w:ascii="Times New Roman" w:eastAsia="Calibri" w:hAnsi="Times New Roman"/>
                <w:highlight w:val="yellow"/>
                <w:lang w:val="bg-BG" w:eastAsia="bg-BG"/>
              </w:rPr>
            </w:pPr>
            <w:r w:rsidRPr="003B25DD">
              <w:rPr>
                <w:rFonts w:ascii="Times New Roman" w:eastAsia="Calibri" w:hAnsi="Times New Roman"/>
                <w:lang w:val="bg-BG" w:eastAsia="bg-BG"/>
              </w:rPr>
              <w:t>10,00</w:t>
            </w:r>
          </w:p>
        </w:tc>
      </w:tr>
      <w:tr w:rsidR="003977E1" w:rsidRPr="003B25DD" w14:paraId="20E5527F" w14:textId="77777777" w:rsidTr="00607D7C">
        <w:trPr>
          <w:trHeight w:val="292"/>
        </w:trPr>
        <w:tc>
          <w:tcPr>
            <w:tcW w:w="710" w:type="dxa"/>
          </w:tcPr>
          <w:p w14:paraId="4C386B01"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2B6DD1A4" w14:textId="77777777" w:rsidR="003977E1" w:rsidRPr="003B25DD" w:rsidRDefault="003977E1" w:rsidP="003977E1">
            <w:pPr>
              <w:jc w:val="center"/>
              <w:rPr>
                <w:rFonts w:ascii="Times New Roman" w:eastAsia="Calibri" w:hAnsi="Times New Roman"/>
                <w:b/>
                <w:i/>
                <w:lang w:val="bg-BG" w:eastAsia="bg-BG"/>
              </w:rPr>
            </w:pPr>
            <w:r w:rsidRPr="003B25DD">
              <w:rPr>
                <w:rFonts w:ascii="Times New Roman" w:eastAsia="Calibri" w:hAnsi="Times New Roman"/>
                <w:b/>
                <w:lang w:val="bg-BG" w:eastAsia="bg-BG"/>
              </w:rPr>
              <w:t>Раздел ІІ</w:t>
            </w:r>
          </w:p>
        </w:tc>
        <w:tc>
          <w:tcPr>
            <w:tcW w:w="1985" w:type="dxa"/>
            <w:gridSpan w:val="3"/>
            <w:shd w:val="clear" w:color="auto" w:fill="auto"/>
          </w:tcPr>
          <w:p w14:paraId="2F1056F9" w14:textId="77777777" w:rsidR="003977E1" w:rsidRPr="003B25DD" w:rsidRDefault="003977E1" w:rsidP="003977E1">
            <w:pPr>
              <w:jc w:val="center"/>
              <w:rPr>
                <w:rFonts w:ascii="Times New Roman" w:eastAsia="Calibri" w:hAnsi="Times New Roman"/>
                <w:lang w:val="bg-BG" w:eastAsia="bg-BG"/>
              </w:rPr>
            </w:pPr>
          </w:p>
        </w:tc>
      </w:tr>
      <w:tr w:rsidR="003977E1" w:rsidRPr="003B25DD" w14:paraId="0F403872" w14:textId="77777777" w:rsidTr="00607D7C">
        <w:trPr>
          <w:trHeight w:val="292"/>
        </w:trPr>
        <w:tc>
          <w:tcPr>
            <w:tcW w:w="710" w:type="dxa"/>
          </w:tcPr>
          <w:p w14:paraId="189A82EB" w14:textId="77777777" w:rsidR="003977E1" w:rsidRPr="003B25DD" w:rsidRDefault="003977E1" w:rsidP="003977E1">
            <w:pPr>
              <w:tabs>
                <w:tab w:val="left" w:pos="176"/>
              </w:tabs>
              <w:rPr>
                <w:rFonts w:ascii="Times New Roman" w:eastAsia="Calibri" w:hAnsi="Times New Roman"/>
                <w:lang w:val="bg-BG" w:eastAsia="bg-BG"/>
              </w:rPr>
            </w:pPr>
          </w:p>
        </w:tc>
        <w:tc>
          <w:tcPr>
            <w:tcW w:w="7654" w:type="dxa"/>
            <w:shd w:val="clear" w:color="auto" w:fill="auto"/>
          </w:tcPr>
          <w:p w14:paraId="7A9D2E5C" w14:textId="77777777" w:rsidR="003977E1" w:rsidRPr="003B25DD" w:rsidRDefault="00E14698" w:rsidP="003977E1">
            <w:pPr>
              <w:jc w:val="center"/>
              <w:rPr>
                <w:rFonts w:ascii="Times New Roman" w:eastAsia="Calibri" w:hAnsi="Times New Roman"/>
                <w:i/>
                <w:lang w:val="bg-BG" w:eastAsia="bg-BG"/>
              </w:rPr>
            </w:pPr>
            <w:r w:rsidRPr="003B25DD">
              <w:rPr>
                <w:rFonts w:ascii="Times New Roman" w:eastAsia="Calibri" w:hAnsi="Times New Roman"/>
                <w:b/>
                <w:lang w:val="bg-BG" w:eastAsia="bg-BG"/>
              </w:rPr>
              <w:t>С</w:t>
            </w:r>
            <w:r w:rsidR="003977E1" w:rsidRPr="003B25DD">
              <w:rPr>
                <w:rFonts w:ascii="Times New Roman" w:eastAsia="Calibri" w:hAnsi="Times New Roman"/>
                <w:b/>
                <w:lang w:val="bg-BG" w:eastAsia="bg-BG"/>
              </w:rPr>
              <w:t>пециализирани институции за предоставяне на социални услуги, лагери и други общински социални услуги</w:t>
            </w:r>
            <w:r w:rsidRPr="003B25DD">
              <w:rPr>
                <w:rFonts w:ascii="Times New Roman" w:eastAsia="Calibri" w:hAnsi="Times New Roman"/>
                <w:b/>
                <w:lang w:val="bg-BG" w:eastAsia="bg-BG"/>
              </w:rPr>
              <w:t xml:space="preserve"> </w:t>
            </w:r>
            <w:r w:rsidRPr="003B25DD">
              <w:rPr>
                <w:rFonts w:ascii="Times New Roman" w:eastAsia="Calibri" w:hAnsi="Times New Roman"/>
                <w:lang w:val="bg-BG" w:eastAsia="bg-BG"/>
              </w:rPr>
              <w:t>(изм. Протокол №37/17.05.2022 г.)</w:t>
            </w:r>
          </w:p>
        </w:tc>
        <w:tc>
          <w:tcPr>
            <w:tcW w:w="1985" w:type="dxa"/>
            <w:gridSpan w:val="3"/>
            <w:shd w:val="clear" w:color="auto" w:fill="auto"/>
          </w:tcPr>
          <w:p w14:paraId="7B087A14" w14:textId="77777777" w:rsidR="003977E1" w:rsidRPr="003B25DD" w:rsidRDefault="003977E1" w:rsidP="003977E1">
            <w:pPr>
              <w:jc w:val="center"/>
              <w:rPr>
                <w:rFonts w:ascii="Times New Roman" w:eastAsia="Calibri" w:hAnsi="Times New Roman"/>
                <w:lang w:val="bg-BG" w:eastAsia="bg-BG"/>
              </w:rPr>
            </w:pPr>
          </w:p>
        </w:tc>
      </w:tr>
      <w:tr w:rsidR="00B67C18" w:rsidRPr="003B25DD" w14:paraId="7D116C9F" w14:textId="77777777" w:rsidTr="00607D7C">
        <w:trPr>
          <w:trHeight w:val="292"/>
        </w:trPr>
        <w:tc>
          <w:tcPr>
            <w:tcW w:w="710" w:type="dxa"/>
            <w:tcBorders>
              <w:top w:val="single" w:sz="4" w:space="0" w:color="auto"/>
              <w:left w:val="single" w:sz="4" w:space="0" w:color="auto"/>
              <w:bottom w:val="single" w:sz="4" w:space="0" w:color="auto"/>
              <w:right w:val="single" w:sz="4" w:space="0" w:color="auto"/>
            </w:tcBorders>
          </w:tcPr>
          <w:p w14:paraId="2DC22589" w14:textId="77777777" w:rsidR="00B67C18" w:rsidRPr="003B25DD" w:rsidRDefault="00B67C18" w:rsidP="00F96CA0">
            <w:pPr>
              <w:tabs>
                <w:tab w:val="left" w:pos="176"/>
              </w:tabs>
              <w:suppressAutoHyphens/>
              <w:rPr>
                <w:rFonts w:ascii="Times New Roman" w:eastAsia="Calibri" w:hAnsi="Times New Roman"/>
                <w:lang w:val="bg-BG" w:eastAsia="ar-SA"/>
              </w:rPr>
            </w:pPr>
            <w:r w:rsidRPr="003B25DD">
              <w:rPr>
                <w:rFonts w:ascii="Times New Roman" w:eastAsia="Calibri" w:hAnsi="Times New Roman"/>
                <w:lang w:val="bg-BG" w:eastAsia="ar-SA"/>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C26D47C" w14:textId="77777777" w:rsidR="00B67C18" w:rsidRPr="003B25DD" w:rsidRDefault="00E14698" w:rsidP="00F96CA0">
            <w:pPr>
              <w:suppressAutoHyphens/>
              <w:jc w:val="both"/>
              <w:rPr>
                <w:rFonts w:ascii="Times New Roman" w:eastAsia="Calibri" w:hAnsi="Times New Roman"/>
                <w:lang w:val="bg-BG" w:eastAsia="ar-SA"/>
              </w:rPr>
            </w:pPr>
            <w:r w:rsidRPr="003B25DD">
              <w:rPr>
                <w:rFonts w:ascii="Times New Roman" w:eastAsia="Calibri" w:hAnsi="Times New Roman"/>
                <w:lang w:val="bg-BG" w:eastAsia="ar-SA"/>
              </w:rPr>
              <w:t xml:space="preserve"> </w:t>
            </w:r>
            <w:r w:rsidR="00C52650" w:rsidRPr="003B25DD">
              <w:rPr>
                <w:rFonts w:ascii="Times New Roman" w:eastAsia="Calibri" w:hAnsi="Times New Roman"/>
                <w:lang w:val="bg-BG" w:eastAsia="ar-SA"/>
              </w:rPr>
              <w:t>(изм. Протокол №18/21.12.2020 г.</w:t>
            </w:r>
            <w:r w:rsidR="00C3323C" w:rsidRPr="003B25DD">
              <w:rPr>
                <w:rFonts w:ascii="Times New Roman" w:eastAsia="Calibri" w:hAnsi="Times New Roman"/>
                <w:lang w:val="bg-BG" w:eastAsia="ar-SA"/>
              </w:rPr>
              <w:t>, изм. Протокол №30/20.12.2021 г.</w:t>
            </w:r>
            <w:r w:rsidRPr="003B25DD">
              <w:rPr>
                <w:rFonts w:ascii="Times New Roman" w:eastAsia="Calibri" w:hAnsi="Times New Roman"/>
                <w:lang w:val="bg-BG" w:eastAsia="ar-SA"/>
              </w:rPr>
              <w:t>, отм. Протокол №37/17.05.2022 г.)</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48B2591C" w14:textId="77777777" w:rsidR="00B67C18" w:rsidRPr="003B25DD" w:rsidRDefault="00B67C18" w:rsidP="00F96CA0">
            <w:pPr>
              <w:suppressAutoHyphens/>
              <w:snapToGrid w:val="0"/>
              <w:jc w:val="center"/>
              <w:rPr>
                <w:rFonts w:ascii="Times New Roman" w:eastAsia="Calibri" w:hAnsi="Times New Roman"/>
                <w:lang w:val="bg-BG" w:eastAsia="ar-SA"/>
              </w:rPr>
            </w:pPr>
          </w:p>
        </w:tc>
      </w:tr>
      <w:tr w:rsidR="00B67C18" w:rsidRPr="003B25DD" w14:paraId="1515873C" w14:textId="77777777" w:rsidTr="00607D7C">
        <w:trPr>
          <w:trHeight w:val="292"/>
        </w:trPr>
        <w:tc>
          <w:tcPr>
            <w:tcW w:w="710" w:type="dxa"/>
            <w:tcBorders>
              <w:top w:val="single" w:sz="4" w:space="0" w:color="auto"/>
              <w:left w:val="single" w:sz="4" w:space="0" w:color="auto"/>
              <w:bottom w:val="single" w:sz="4" w:space="0" w:color="auto"/>
              <w:right w:val="single" w:sz="4" w:space="0" w:color="auto"/>
            </w:tcBorders>
          </w:tcPr>
          <w:p w14:paraId="20810DB8" w14:textId="77777777" w:rsidR="00B67C18" w:rsidRPr="003B25DD" w:rsidRDefault="00B67C18" w:rsidP="00F96CA0">
            <w:pPr>
              <w:tabs>
                <w:tab w:val="left" w:pos="176"/>
              </w:tabs>
              <w:suppressAutoHyphens/>
              <w:rPr>
                <w:rFonts w:ascii="Times New Roman" w:eastAsia="Calibri" w:hAnsi="Times New Roman"/>
                <w:lang w:val="bg-BG" w:eastAsia="ar-SA"/>
              </w:rPr>
            </w:pPr>
            <w:r w:rsidRPr="003B25DD">
              <w:rPr>
                <w:rFonts w:ascii="Times New Roman" w:eastAsia="Calibri" w:hAnsi="Times New Roman"/>
                <w:lang w:val="bg-BG" w:eastAsia="ar-SA"/>
              </w:rPr>
              <w:t>2.</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1F80C5C" w14:textId="77777777" w:rsidR="00B67C18" w:rsidRPr="003B25DD" w:rsidRDefault="00A853FE" w:rsidP="00F96CA0">
            <w:pPr>
              <w:suppressAutoHyphens/>
              <w:jc w:val="both"/>
              <w:rPr>
                <w:rFonts w:ascii="Times New Roman" w:eastAsia="Calibri" w:hAnsi="Times New Roman"/>
                <w:lang w:val="bg-BG" w:eastAsia="ar-SA"/>
              </w:rPr>
            </w:pPr>
            <w:r w:rsidRPr="003B25DD">
              <w:rPr>
                <w:rFonts w:ascii="Times New Roman" w:eastAsia="Calibri" w:hAnsi="Times New Roman"/>
                <w:lang w:val="bg-BG" w:eastAsia="ar-SA"/>
              </w:rPr>
              <w:t xml:space="preserve"> </w:t>
            </w:r>
            <w:r w:rsidR="00C52650" w:rsidRPr="003B25DD">
              <w:rPr>
                <w:rFonts w:ascii="Times New Roman" w:eastAsia="Calibri" w:hAnsi="Times New Roman"/>
                <w:lang w:val="bg-BG" w:eastAsia="ar-SA"/>
              </w:rPr>
              <w:t>(изм. Протокол №18/21.12.2020 г.</w:t>
            </w:r>
            <w:r w:rsidR="004774ED" w:rsidRPr="003B25DD">
              <w:rPr>
                <w:rFonts w:ascii="Times New Roman" w:eastAsia="Calibri" w:hAnsi="Times New Roman"/>
                <w:lang w:val="bg-BG" w:eastAsia="ar-SA"/>
              </w:rPr>
              <w:t>, изм. Протокол №30/20.12.2021 г.</w:t>
            </w:r>
            <w:r w:rsidRPr="003B25DD">
              <w:rPr>
                <w:rFonts w:ascii="Times New Roman" w:eastAsia="Calibri" w:hAnsi="Times New Roman"/>
                <w:lang w:val="bg-BG" w:eastAsia="ar-SA"/>
              </w:rPr>
              <w:t>, отм. Протокол №37/17.05.2022 г.</w:t>
            </w:r>
            <w:r w:rsidR="00C52650" w:rsidRPr="003B25DD">
              <w:rPr>
                <w:rFonts w:ascii="Times New Roman" w:eastAsia="Calibri" w:hAnsi="Times New Roman"/>
                <w:lang w:val="bg-BG" w:eastAsia="ar-SA"/>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3FEE7F5" w14:textId="77777777" w:rsidR="00B67C18" w:rsidRPr="003B25DD" w:rsidRDefault="00B67C18" w:rsidP="00F96CA0">
            <w:pPr>
              <w:suppressAutoHyphens/>
              <w:snapToGrid w:val="0"/>
              <w:jc w:val="center"/>
              <w:rPr>
                <w:rFonts w:ascii="Times New Roman" w:eastAsia="Calibri" w:hAnsi="Times New Roman"/>
                <w:lang w:val="bg-BG" w:eastAsia="ar-SA"/>
              </w:rPr>
            </w:pPr>
          </w:p>
        </w:tc>
      </w:tr>
      <w:tr w:rsidR="00B67C18" w:rsidRPr="003B25DD" w14:paraId="15844213" w14:textId="77777777" w:rsidTr="00607D7C">
        <w:trPr>
          <w:trHeight w:val="292"/>
        </w:trPr>
        <w:tc>
          <w:tcPr>
            <w:tcW w:w="710" w:type="dxa"/>
            <w:tcBorders>
              <w:top w:val="single" w:sz="4" w:space="0" w:color="auto"/>
              <w:left w:val="single" w:sz="4" w:space="0" w:color="auto"/>
              <w:bottom w:val="single" w:sz="4" w:space="0" w:color="auto"/>
              <w:right w:val="single" w:sz="4" w:space="0" w:color="auto"/>
            </w:tcBorders>
          </w:tcPr>
          <w:p w14:paraId="75F1CB8E" w14:textId="77777777" w:rsidR="00B67C18" w:rsidRPr="003B25DD" w:rsidRDefault="00B67C18" w:rsidP="00F96CA0">
            <w:pPr>
              <w:tabs>
                <w:tab w:val="left" w:pos="176"/>
              </w:tabs>
              <w:suppressAutoHyphens/>
              <w:rPr>
                <w:rFonts w:ascii="Times New Roman" w:eastAsia="Calibri" w:hAnsi="Times New Roman"/>
                <w:lang w:val="bg-BG" w:eastAsia="ar-SA"/>
              </w:rPr>
            </w:pPr>
            <w:r w:rsidRPr="003B25DD">
              <w:rPr>
                <w:rFonts w:ascii="Times New Roman" w:eastAsia="Calibri" w:hAnsi="Times New Roman"/>
                <w:lang w:val="bg-BG" w:eastAsia="ar-SA"/>
              </w:rPr>
              <w:t>3.</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81B00B8" w14:textId="77777777" w:rsidR="00B67C18" w:rsidRPr="003B25DD" w:rsidRDefault="00A853FE" w:rsidP="00F96CA0">
            <w:pPr>
              <w:suppressAutoHyphens/>
              <w:jc w:val="both"/>
              <w:rPr>
                <w:rFonts w:ascii="Times New Roman" w:eastAsia="Calibri" w:hAnsi="Times New Roman"/>
                <w:lang w:val="bg-BG" w:eastAsia="ar-SA"/>
              </w:rPr>
            </w:pPr>
            <w:r w:rsidRPr="003B25DD">
              <w:rPr>
                <w:rFonts w:ascii="Times New Roman" w:eastAsia="Calibri" w:hAnsi="Times New Roman"/>
                <w:lang w:val="bg-BG" w:eastAsia="ar-SA"/>
              </w:rPr>
              <w:t xml:space="preserve"> </w:t>
            </w:r>
            <w:r w:rsidR="00C52650" w:rsidRPr="003B25DD">
              <w:rPr>
                <w:rFonts w:ascii="Times New Roman" w:eastAsia="Calibri" w:hAnsi="Times New Roman"/>
                <w:lang w:val="bg-BG" w:eastAsia="ar-SA"/>
              </w:rPr>
              <w:t>(изм. Протокол №18/21.12.2020 г.</w:t>
            </w:r>
            <w:r w:rsidR="00F47C72" w:rsidRPr="003B25DD">
              <w:rPr>
                <w:rFonts w:ascii="Times New Roman" w:eastAsia="Calibri" w:hAnsi="Times New Roman"/>
                <w:lang w:val="bg-BG" w:eastAsia="ar-SA"/>
              </w:rPr>
              <w:t>, изм. Протокол №30/20.12.2021 г.</w:t>
            </w:r>
            <w:r w:rsidRPr="003B25DD">
              <w:rPr>
                <w:rFonts w:ascii="Times New Roman" w:eastAsia="Calibri" w:hAnsi="Times New Roman"/>
                <w:lang w:val="bg-BG" w:eastAsia="ar-SA"/>
              </w:rPr>
              <w:t>, отм. Протокол №37/17.05.2022 г.</w:t>
            </w:r>
            <w:r w:rsidR="00C52650" w:rsidRPr="003B25DD">
              <w:rPr>
                <w:rFonts w:ascii="Times New Roman" w:eastAsia="Calibri" w:hAnsi="Times New Roman"/>
                <w:lang w:val="bg-BG" w:eastAsia="ar-SA"/>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1EF76FAF" w14:textId="77777777" w:rsidR="00B67C18" w:rsidRPr="003B25DD" w:rsidRDefault="00B67C18" w:rsidP="00F47C72">
            <w:pPr>
              <w:suppressAutoHyphens/>
              <w:snapToGrid w:val="0"/>
              <w:jc w:val="center"/>
              <w:rPr>
                <w:rFonts w:ascii="Times New Roman" w:eastAsia="Calibri" w:hAnsi="Times New Roman"/>
                <w:lang w:val="bg-BG" w:eastAsia="ar-SA"/>
              </w:rPr>
            </w:pPr>
          </w:p>
        </w:tc>
      </w:tr>
      <w:tr w:rsidR="00B67C18" w:rsidRPr="003B25DD" w14:paraId="5A288B46" w14:textId="77777777" w:rsidTr="00607D7C">
        <w:trPr>
          <w:trHeight w:val="292"/>
        </w:trPr>
        <w:tc>
          <w:tcPr>
            <w:tcW w:w="710" w:type="dxa"/>
            <w:tcBorders>
              <w:top w:val="single" w:sz="4" w:space="0" w:color="auto"/>
              <w:left w:val="single" w:sz="4" w:space="0" w:color="auto"/>
              <w:bottom w:val="single" w:sz="4" w:space="0" w:color="auto"/>
              <w:right w:val="single" w:sz="4" w:space="0" w:color="auto"/>
            </w:tcBorders>
          </w:tcPr>
          <w:p w14:paraId="0DE7A0E8" w14:textId="77777777" w:rsidR="00B67C18" w:rsidRPr="003B25DD" w:rsidRDefault="00B67C18" w:rsidP="00F96CA0">
            <w:pPr>
              <w:tabs>
                <w:tab w:val="left" w:pos="176"/>
              </w:tabs>
              <w:suppressAutoHyphens/>
              <w:rPr>
                <w:rFonts w:ascii="Times New Roman" w:eastAsia="Calibri" w:hAnsi="Times New Roman"/>
                <w:lang w:val="bg-BG" w:eastAsia="ar-SA"/>
              </w:rPr>
            </w:pPr>
            <w:r w:rsidRPr="003B25DD">
              <w:rPr>
                <w:rFonts w:ascii="Times New Roman" w:eastAsia="Calibri" w:hAnsi="Times New Roman"/>
                <w:lang w:val="bg-BG" w:eastAsia="ar-SA"/>
              </w:rPr>
              <w:t>4.</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A149B22" w14:textId="77777777" w:rsidR="00B67C18" w:rsidRPr="003B25DD" w:rsidRDefault="00B67C18" w:rsidP="00F96CA0">
            <w:pPr>
              <w:suppressAutoHyphens/>
              <w:jc w:val="both"/>
              <w:rPr>
                <w:rFonts w:ascii="Times New Roman" w:eastAsia="Calibri" w:hAnsi="Times New Roman"/>
                <w:lang w:val="bg-BG" w:eastAsia="ar-SA"/>
              </w:rPr>
            </w:pPr>
            <w:r w:rsidRPr="003B25DD">
              <w:rPr>
                <w:rFonts w:ascii="Times New Roman" w:eastAsia="Calibri" w:hAnsi="Times New Roman"/>
                <w:lang w:val="bg-BG" w:eastAsia="ar-SA"/>
              </w:rPr>
              <w:t xml:space="preserve"> </w:t>
            </w:r>
            <w:r w:rsidR="00C52650" w:rsidRPr="003B25DD">
              <w:rPr>
                <w:rFonts w:ascii="Times New Roman" w:eastAsia="Calibri" w:hAnsi="Times New Roman"/>
                <w:lang w:val="bg-BG" w:eastAsia="ar-SA"/>
              </w:rPr>
              <w:t>(изм. Протокол №18/21.12.2020 г.</w:t>
            </w:r>
            <w:r w:rsidR="00F47C72" w:rsidRPr="003B25DD">
              <w:rPr>
                <w:rFonts w:ascii="Times New Roman" w:eastAsia="Calibri" w:hAnsi="Times New Roman"/>
                <w:lang w:val="bg-BG" w:eastAsia="ar-SA"/>
              </w:rPr>
              <w:t>, отм. Протокол №30/20.12.2021 г.</w:t>
            </w:r>
            <w:r w:rsidR="00C52650" w:rsidRPr="003B25DD">
              <w:rPr>
                <w:rFonts w:ascii="Times New Roman" w:eastAsia="Calibri" w:hAnsi="Times New Roman"/>
                <w:lang w:val="bg-BG" w:eastAsia="ar-SA"/>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53901954" w14:textId="77777777" w:rsidR="00B67C18" w:rsidRPr="003B25DD" w:rsidRDefault="00B67C18" w:rsidP="00F96CA0">
            <w:pPr>
              <w:suppressAutoHyphens/>
              <w:snapToGrid w:val="0"/>
              <w:jc w:val="center"/>
              <w:rPr>
                <w:rFonts w:ascii="Times New Roman" w:eastAsia="Calibri" w:hAnsi="Times New Roman"/>
                <w:lang w:val="bg-BG" w:eastAsia="ar-SA"/>
              </w:rPr>
            </w:pPr>
          </w:p>
        </w:tc>
      </w:tr>
      <w:tr w:rsidR="00B67C18" w:rsidRPr="003B25DD" w14:paraId="75934123" w14:textId="77777777" w:rsidTr="00607D7C">
        <w:trPr>
          <w:trHeight w:val="292"/>
        </w:trPr>
        <w:tc>
          <w:tcPr>
            <w:tcW w:w="710" w:type="dxa"/>
          </w:tcPr>
          <w:p w14:paraId="6073DB83" w14:textId="77777777" w:rsidR="00B67C18" w:rsidRPr="003B25DD" w:rsidRDefault="00B67C18" w:rsidP="00F96CA0">
            <w:pPr>
              <w:tabs>
                <w:tab w:val="left" w:pos="176"/>
              </w:tabs>
              <w:suppressAutoHyphens/>
              <w:rPr>
                <w:rFonts w:ascii="Times New Roman" w:eastAsia="Calibri" w:hAnsi="Times New Roman"/>
                <w:lang w:val="bg-BG" w:eastAsia="ar-SA"/>
              </w:rPr>
            </w:pPr>
            <w:r w:rsidRPr="003B25DD">
              <w:rPr>
                <w:rFonts w:ascii="Times New Roman" w:eastAsia="Calibri" w:hAnsi="Times New Roman"/>
                <w:lang w:val="bg-BG" w:eastAsia="ar-SA"/>
              </w:rPr>
              <w:t>5.</w:t>
            </w:r>
          </w:p>
        </w:tc>
        <w:tc>
          <w:tcPr>
            <w:tcW w:w="7654" w:type="dxa"/>
            <w:shd w:val="clear" w:color="auto" w:fill="auto"/>
          </w:tcPr>
          <w:p w14:paraId="57B91DAF" w14:textId="77777777" w:rsidR="00B67C18" w:rsidRPr="003B25DD" w:rsidRDefault="00C52650" w:rsidP="00F96CA0">
            <w:pPr>
              <w:suppressAutoHyphens/>
              <w:jc w:val="both"/>
              <w:rPr>
                <w:rFonts w:ascii="Times New Roman" w:eastAsia="Calibri" w:hAnsi="Times New Roman"/>
                <w:lang w:val="bg-BG" w:eastAsia="ar-SA"/>
              </w:rPr>
            </w:pPr>
            <w:r w:rsidRPr="003B25DD">
              <w:rPr>
                <w:rFonts w:ascii="Times New Roman" w:eastAsia="Calibri" w:hAnsi="Times New Roman"/>
                <w:lang w:val="bg-BG" w:eastAsia="ar-SA"/>
              </w:rPr>
              <w:t xml:space="preserve"> (изм. Протокол №18/21.12.2020 г.</w:t>
            </w:r>
            <w:r w:rsidR="00E413F0" w:rsidRPr="003B25DD">
              <w:rPr>
                <w:rFonts w:ascii="Times New Roman" w:eastAsia="Calibri" w:hAnsi="Times New Roman"/>
                <w:lang w:val="bg-BG" w:eastAsia="ar-SA"/>
              </w:rPr>
              <w:t>, отм. Протокол №30/20.12.2021 г.</w:t>
            </w:r>
            <w:r w:rsidRPr="003B25DD">
              <w:rPr>
                <w:rFonts w:ascii="Times New Roman" w:eastAsia="Calibri" w:hAnsi="Times New Roman"/>
                <w:lang w:val="bg-BG" w:eastAsia="ar-SA"/>
              </w:rPr>
              <w:t>)</w:t>
            </w:r>
          </w:p>
        </w:tc>
        <w:tc>
          <w:tcPr>
            <w:tcW w:w="1985" w:type="dxa"/>
            <w:gridSpan w:val="3"/>
            <w:shd w:val="clear" w:color="auto" w:fill="auto"/>
          </w:tcPr>
          <w:p w14:paraId="73B4AE65" w14:textId="77777777" w:rsidR="00B67C18" w:rsidRPr="003B25DD" w:rsidRDefault="00B67C18" w:rsidP="00F96CA0">
            <w:pPr>
              <w:suppressAutoHyphens/>
              <w:snapToGrid w:val="0"/>
              <w:jc w:val="center"/>
              <w:rPr>
                <w:rFonts w:ascii="Times New Roman" w:eastAsia="Calibri" w:hAnsi="Times New Roman"/>
                <w:lang w:val="bg-BG" w:eastAsia="ar-SA"/>
              </w:rPr>
            </w:pPr>
          </w:p>
        </w:tc>
      </w:tr>
      <w:tr w:rsidR="00FB1D18" w:rsidRPr="003B25DD" w14:paraId="2D385EFB" w14:textId="77777777" w:rsidTr="00607D7C">
        <w:trPr>
          <w:trHeight w:val="292"/>
        </w:trPr>
        <w:tc>
          <w:tcPr>
            <w:tcW w:w="710" w:type="dxa"/>
          </w:tcPr>
          <w:p w14:paraId="2D36E403" w14:textId="77777777" w:rsidR="00FB1D18" w:rsidRPr="003B25DD" w:rsidRDefault="00FB1D18" w:rsidP="00FB1D18">
            <w:pPr>
              <w:tabs>
                <w:tab w:val="left" w:pos="176"/>
              </w:tabs>
              <w:suppressAutoHyphens/>
              <w:rPr>
                <w:rFonts w:ascii="Times New Roman" w:eastAsia="Calibri" w:hAnsi="Times New Roman"/>
                <w:lang w:val="bg-BG" w:eastAsia="ar-SA"/>
              </w:rPr>
            </w:pPr>
            <w:r w:rsidRPr="003B25DD">
              <w:rPr>
                <w:rFonts w:ascii="Times New Roman" w:eastAsia="Calibri" w:hAnsi="Times New Roman"/>
                <w:lang w:val="bg-BG" w:eastAsia="ar-SA"/>
              </w:rPr>
              <w:t>6.</w:t>
            </w:r>
          </w:p>
        </w:tc>
        <w:tc>
          <w:tcPr>
            <w:tcW w:w="7654" w:type="dxa"/>
            <w:shd w:val="clear" w:color="auto" w:fill="auto"/>
          </w:tcPr>
          <w:p w14:paraId="2DD60A27" w14:textId="77777777" w:rsidR="00FB1D18" w:rsidRPr="003B25DD" w:rsidRDefault="00B67C18" w:rsidP="00FB1D18">
            <w:pPr>
              <w:suppressAutoHyphens/>
              <w:jc w:val="both"/>
              <w:rPr>
                <w:rFonts w:ascii="Times New Roman" w:eastAsia="Calibri" w:hAnsi="Times New Roman"/>
                <w:lang w:val="bg-BG" w:eastAsia="ar-SA"/>
              </w:rPr>
            </w:pPr>
            <w:r w:rsidRPr="003B25DD">
              <w:rPr>
                <w:rFonts w:ascii="Times New Roman" w:eastAsia="Calibri" w:hAnsi="Times New Roman"/>
                <w:lang w:val="bg-BG" w:eastAsia="ar-SA"/>
              </w:rPr>
              <w:t>(отм. Протокол №18/21.12.2020 г.)</w:t>
            </w:r>
          </w:p>
        </w:tc>
        <w:tc>
          <w:tcPr>
            <w:tcW w:w="1985" w:type="dxa"/>
            <w:gridSpan w:val="3"/>
            <w:shd w:val="clear" w:color="auto" w:fill="auto"/>
          </w:tcPr>
          <w:p w14:paraId="07504374" w14:textId="77777777" w:rsidR="00FB1D18" w:rsidRPr="003B25DD" w:rsidRDefault="00FB1D18" w:rsidP="00604944">
            <w:pPr>
              <w:suppressAutoHyphens/>
              <w:snapToGrid w:val="0"/>
              <w:jc w:val="center"/>
              <w:rPr>
                <w:rFonts w:ascii="Times New Roman" w:eastAsia="Calibri" w:hAnsi="Times New Roman"/>
                <w:lang w:val="bg-BG" w:eastAsia="ar-SA"/>
              </w:rPr>
            </w:pPr>
          </w:p>
        </w:tc>
      </w:tr>
      <w:tr w:rsidR="00FB1D18" w:rsidRPr="003B25DD" w14:paraId="3B7F7089" w14:textId="77777777" w:rsidTr="00607D7C">
        <w:trPr>
          <w:trHeight w:val="292"/>
        </w:trPr>
        <w:tc>
          <w:tcPr>
            <w:tcW w:w="710" w:type="dxa"/>
          </w:tcPr>
          <w:p w14:paraId="66A0929B" w14:textId="77777777" w:rsidR="00FB1D18" w:rsidRPr="003B25DD" w:rsidRDefault="00FB1D18" w:rsidP="00FB1D18">
            <w:pPr>
              <w:tabs>
                <w:tab w:val="left" w:pos="176"/>
              </w:tabs>
              <w:contextualSpacing/>
              <w:rPr>
                <w:rFonts w:ascii="Times New Roman" w:eastAsia="Calibri" w:hAnsi="Times New Roman"/>
                <w:lang w:val="bg-BG" w:eastAsia="bg-BG"/>
              </w:rPr>
            </w:pPr>
            <w:r w:rsidRPr="003B25DD">
              <w:rPr>
                <w:rFonts w:ascii="Times New Roman" w:eastAsia="Calibri" w:hAnsi="Times New Roman"/>
                <w:lang w:val="bg-BG" w:eastAsia="bg-BG"/>
              </w:rPr>
              <w:t>7.</w:t>
            </w:r>
          </w:p>
        </w:tc>
        <w:tc>
          <w:tcPr>
            <w:tcW w:w="7654" w:type="dxa"/>
            <w:shd w:val="clear" w:color="auto" w:fill="auto"/>
          </w:tcPr>
          <w:p w14:paraId="392532D4" w14:textId="77777777" w:rsidR="00FB1D18" w:rsidRPr="003B25DD" w:rsidRDefault="00A853FE" w:rsidP="00A853FE">
            <w:pPr>
              <w:contextualSpacing/>
              <w:jc w:val="both"/>
              <w:rPr>
                <w:rFonts w:ascii="Times New Roman" w:eastAsia="Calibri" w:hAnsi="Times New Roman"/>
                <w:lang w:val="bg-BG" w:eastAsia="bg-BG"/>
              </w:rPr>
            </w:pPr>
            <w:r w:rsidRPr="003B25DD">
              <w:rPr>
                <w:rFonts w:ascii="Times New Roman" w:eastAsia="Calibri" w:hAnsi="Times New Roman"/>
                <w:lang w:val="bg-BG" w:eastAsia="bg-BG"/>
              </w:rPr>
              <w:t>(отм. Протокол №37/17.05.2022 г.)</w:t>
            </w:r>
          </w:p>
        </w:tc>
        <w:tc>
          <w:tcPr>
            <w:tcW w:w="1985" w:type="dxa"/>
            <w:gridSpan w:val="3"/>
            <w:shd w:val="clear" w:color="auto" w:fill="auto"/>
          </w:tcPr>
          <w:p w14:paraId="631BC5C8" w14:textId="77777777" w:rsidR="00FB1D18" w:rsidRPr="003B25DD" w:rsidRDefault="00FB1D18" w:rsidP="00FB1D18">
            <w:pPr>
              <w:jc w:val="center"/>
              <w:rPr>
                <w:rFonts w:ascii="Times New Roman" w:eastAsia="Calibri" w:hAnsi="Times New Roman"/>
                <w:lang w:val="bg-BG" w:eastAsia="bg-BG"/>
              </w:rPr>
            </w:pPr>
          </w:p>
        </w:tc>
      </w:tr>
      <w:tr w:rsidR="00FB1D18" w:rsidRPr="003B25DD" w14:paraId="0D0F0497" w14:textId="77777777" w:rsidTr="00607D7C">
        <w:trPr>
          <w:trHeight w:val="292"/>
        </w:trPr>
        <w:tc>
          <w:tcPr>
            <w:tcW w:w="710" w:type="dxa"/>
          </w:tcPr>
          <w:p w14:paraId="230CFA4F" w14:textId="77777777" w:rsidR="00FB1D18" w:rsidRPr="003B25DD" w:rsidRDefault="00FB1D18" w:rsidP="00FB1D1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8.</w:t>
            </w:r>
          </w:p>
        </w:tc>
        <w:tc>
          <w:tcPr>
            <w:tcW w:w="7654" w:type="dxa"/>
            <w:shd w:val="clear" w:color="auto" w:fill="auto"/>
          </w:tcPr>
          <w:p w14:paraId="43EB6790" w14:textId="77777777" w:rsidR="00FB1D18" w:rsidRPr="003B25DD" w:rsidRDefault="00FB1D18" w:rsidP="00FB1D18">
            <w:pPr>
              <w:jc w:val="both"/>
              <w:rPr>
                <w:rFonts w:ascii="Times New Roman" w:eastAsia="Calibri" w:hAnsi="Times New Roman"/>
                <w:i/>
                <w:lang w:val="bg-BG" w:eastAsia="bg-BG"/>
              </w:rPr>
            </w:pPr>
            <w:r w:rsidRPr="003B25DD">
              <w:rPr>
                <w:rFonts w:ascii="Times New Roman" w:eastAsia="Calibri" w:hAnsi="Times New Roman"/>
                <w:lang w:val="bg-BG" w:eastAsia="bg-BG"/>
              </w:rPr>
              <w:t>Ползване храна от детска кухня такса за купон (изм. Протокол №52/18.12.2018 г.</w:t>
            </w:r>
            <w:r w:rsidR="002D13D4" w:rsidRPr="003B25DD">
              <w:rPr>
                <w:rFonts w:ascii="Times New Roman" w:eastAsia="Calibri" w:hAnsi="Times New Roman"/>
                <w:lang w:val="bg-BG" w:eastAsia="bg-BG"/>
              </w:rPr>
              <w:t>, изм. Протокол №40/26.07.2022 г.</w:t>
            </w:r>
            <w:r w:rsidR="00866009" w:rsidRPr="003B25DD">
              <w:rPr>
                <w:rFonts w:ascii="Times New Roman" w:eastAsia="Calibri" w:hAnsi="Times New Roman"/>
                <w:lang w:val="bg-BG" w:eastAsia="bg-BG"/>
              </w:rPr>
              <w:t>, изм. Протокол №46/20.12.2022 г.</w:t>
            </w:r>
            <w:r w:rsidRPr="003B25DD">
              <w:rPr>
                <w:rFonts w:ascii="Times New Roman" w:eastAsia="Calibri" w:hAnsi="Times New Roman"/>
                <w:lang w:val="bg-BG" w:eastAsia="bg-BG"/>
              </w:rPr>
              <w:t>)</w:t>
            </w:r>
          </w:p>
        </w:tc>
        <w:tc>
          <w:tcPr>
            <w:tcW w:w="1985" w:type="dxa"/>
            <w:gridSpan w:val="3"/>
            <w:shd w:val="clear" w:color="auto" w:fill="auto"/>
          </w:tcPr>
          <w:p w14:paraId="38F0E85D" w14:textId="77777777" w:rsidR="00FB1D18" w:rsidRPr="003B25DD" w:rsidRDefault="00866009" w:rsidP="00FB1D18">
            <w:pPr>
              <w:jc w:val="center"/>
              <w:rPr>
                <w:rFonts w:ascii="Times New Roman" w:eastAsia="Calibri" w:hAnsi="Times New Roman"/>
                <w:lang w:val="bg-BG" w:eastAsia="bg-BG"/>
              </w:rPr>
            </w:pPr>
            <w:r w:rsidRPr="003B25DD">
              <w:rPr>
                <w:rFonts w:ascii="Times New Roman" w:eastAsia="Calibri" w:hAnsi="Times New Roman"/>
                <w:lang w:val="bg-BG" w:eastAsia="bg-BG"/>
              </w:rPr>
              <w:t>3,5</w:t>
            </w:r>
            <w:r w:rsidR="00FB1D18" w:rsidRPr="003B25DD">
              <w:rPr>
                <w:rFonts w:ascii="Times New Roman" w:eastAsia="Calibri" w:hAnsi="Times New Roman"/>
                <w:lang w:val="bg-BG" w:eastAsia="bg-BG"/>
              </w:rPr>
              <w:t>0</w:t>
            </w:r>
          </w:p>
        </w:tc>
      </w:tr>
      <w:tr w:rsidR="005A6A0F" w:rsidRPr="003B25DD" w14:paraId="5C66B01E" w14:textId="77777777" w:rsidTr="00607D7C">
        <w:trPr>
          <w:trHeight w:val="292"/>
        </w:trPr>
        <w:tc>
          <w:tcPr>
            <w:tcW w:w="710" w:type="dxa"/>
          </w:tcPr>
          <w:p w14:paraId="142FCF4D" w14:textId="77777777" w:rsidR="005A6A0F" w:rsidRPr="003B25DD" w:rsidRDefault="005A6A0F" w:rsidP="005A6A0F">
            <w:pPr>
              <w:tabs>
                <w:tab w:val="left" w:pos="176"/>
              </w:tabs>
              <w:rPr>
                <w:rFonts w:ascii="Times New Roman" w:eastAsia="Calibri" w:hAnsi="Times New Roman"/>
                <w:lang w:val="bg-BG" w:eastAsia="bg-BG"/>
              </w:rPr>
            </w:pPr>
          </w:p>
        </w:tc>
        <w:tc>
          <w:tcPr>
            <w:tcW w:w="7654" w:type="dxa"/>
            <w:shd w:val="clear" w:color="auto" w:fill="auto"/>
          </w:tcPr>
          <w:p w14:paraId="09308A87" w14:textId="77777777" w:rsidR="005A6A0F" w:rsidRPr="003B25DD" w:rsidRDefault="005A6A0F" w:rsidP="005A6A0F">
            <w:pPr>
              <w:jc w:val="both"/>
              <w:rPr>
                <w:rFonts w:ascii="Times New Roman" w:eastAsia="Calibri" w:hAnsi="Times New Roman"/>
                <w:lang w:val="bg-BG" w:eastAsia="bg-BG"/>
              </w:rPr>
            </w:pPr>
            <w:r w:rsidRPr="003B25DD">
              <w:rPr>
                <w:rFonts w:ascii="Times New Roman" w:eastAsia="Calibri" w:hAnsi="Times New Roman"/>
                <w:lang w:val="bg-BG" w:eastAsia="bg-BG"/>
              </w:rPr>
              <w:t>-допълнителна такса за ползване на пластмасови опаковки</w:t>
            </w:r>
          </w:p>
        </w:tc>
        <w:tc>
          <w:tcPr>
            <w:tcW w:w="1985" w:type="dxa"/>
            <w:gridSpan w:val="3"/>
            <w:shd w:val="clear" w:color="auto" w:fill="auto"/>
          </w:tcPr>
          <w:p w14:paraId="263F1072" w14:textId="77777777" w:rsidR="005A6A0F" w:rsidRPr="003B25DD" w:rsidRDefault="005A6A0F" w:rsidP="005A6A0F">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0,30 </w:t>
            </w:r>
          </w:p>
        </w:tc>
      </w:tr>
      <w:tr w:rsidR="00FB1D18" w:rsidRPr="003B25DD" w14:paraId="4CDFA93A" w14:textId="77777777" w:rsidTr="00607D7C">
        <w:trPr>
          <w:trHeight w:val="292"/>
        </w:trPr>
        <w:tc>
          <w:tcPr>
            <w:tcW w:w="710" w:type="dxa"/>
          </w:tcPr>
          <w:p w14:paraId="6A7F4C68" w14:textId="77777777" w:rsidR="00FB1D18" w:rsidRPr="003B25DD" w:rsidRDefault="00FB1D18" w:rsidP="00FB1D1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9.</w:t>
            </w:r>
          </w:p>
        </w:tc>
        <w:tc>
          <w:tcPr>
            <w:tcW w:w="7654" w:type="dxa"/>
            <w:shd w:val="clear" w:color="auto" w:fill="auto"/>
          </w:tcPr>
          <w:p w14:paraId="30A325FF" w14:textId="77777777" w:rsidR="00FB1D18" w:rsidRPr="003B25DD" w:rsidRDefault="00FB1D18" w:rsidP="00FB1D18">
            <w:pPr>
              <w:jc w:val="both"/>
              <w:rPr>
                <w:rFonts w:ascii="Times New Roman" w:eastAsia="Calibri" w:hAnsi="Times New Roman"/>
                <w:i/>
                <w:lang w:val="bg-BG" w:eastAsia="bg-BG"/>
              </w:rPr>
            </w:pPr>
            <w:r w:rsidRPr="003B25DD">
              <w:rPr>
                <w:rFonts w:ascii="Times New Roman" w:eastAsia="Calibri" w:hAnsi="Times New Roman"/>
                <w:lang w:val="bg-BG" w:eastAsia="bg-BG"/>
              </w:rPr>
              <w:t>Домашен социален патронаж</w:t>
            </w:r>
          </w:p>
        </w:tc>
        <w:tc>
          <w:tcPr>
            <w:tcW w:w="1985" w:type="dxa"/>
            <w:gridSpan w:val="3"/>
            <w:shd w:val="clear" w:color="auto" w:fill="auto"/>
          </w:tcPr>
          <w:p w14:paraId="7DF576E8" w14:textId="77777777" w:rsidR="00FB1D18" w:rsidRPr="003B25DD" w:rsidRDefault="00FB1D18" w:rsidP="00FB1D18">
            <w:pPr>
              <w:jc w:val="center"/>
              <w:rPr>
                <w:rFonts w:ascii="Times New Roman" w:eastAsia="Calibri" w:hAnsi="Times New Roman"/>
                <w:lang w:val="bg-BG" w:eastAsia="bg-BG"/>
              </w:rPr>
            </w:pPr>
          </w:p>
        </w:tc>
      </w:tr>
      <w:tr w:rsidR="00FB1D18" w:rsidRPr="003B25DD" w14:paraId="629FE158" w14:textId="77777777" w:rsidTr="00607D7C">
        <w:trPr>
          <w:trHeight w:val="292"/>
        </w:trPr>
        <w:tc>
          <w:tcPr>
            <w:tcW w:w="710" w:type="dxa"/>
          </w:tcPr>
          <w:p w14:paraId="3B6BF528" w14:textId="77777777" w:rsidR="00FB1D18" w:rsidRPr="003B25DD" w:rsidRDefault="00FB1D18" w:rsidP="00FB1D18">
            <w:pPr>
              <w:tabs>
                <w:tab w:val="left" w:pos="176"/>
              </w:tabs>
              <w:rPr>
                <w:rFonts w:ascii="Times New Roman" w:eastAsia="Calibri" w:hAnsi="Times New Roman"/>
                <w:lang w:val="bg-BG" w:eastAsia="bg-BG"/>
              </w:rPr>
            </w:pPr>
          </w:p>
        </w:tc>
        <w:tc>
          <w:tcPr>
            <w:tcW w:w="7654" w:type="dxa"/>
            <w:shd w:val="clear" w:color="auto" w:fill="auto"/>
          </w:tcPr>
          <w:p w14:paraId="37A8C644" w14:textId="77777777" w:rsidR="00FB1D18" w:rsidRPr="003B25DD" w:rsidRDefault="00FB1D18" w:rsidP="00FB1D18">
            <w:pPr>
              <w:jc w:val="both"/>
              <w:rPr>
                <w:rFonts w:ascii="Times New Roman" w:eastAsia="Calibri" w:hAnsi="Times New Roman"/>
                <w:i/>
                <w:lang w:val="bg-BG" w:eastAsia="bg-BG"/>
              </w:rPr>
            </w:pPr>
            <w:r w:rsidRPr="003B25DD">
              <w:rPr>
                <w:rFonts w:ascii="Times New Roman" w:eastAsia="Calibri" w:hAnsi="Times New Roman"/>
                <w:lang w:val="bg-BG" w:eastAsia="bg-BG"/>
              </w:rPr>
              <w:t>- пенсионери над 60 годишна възраст, инвалиди и деца инвалиди</w:t>
            </w:r>
          </w:p>
        </w:tc>
        <w:tc>
          <w:tcPr>
            <w:tcW w:w="1985" w:type="dxa"/>
            <w:gridSpan w:val="3"/>
            <w:shd w:val="clear" w:color="auto" w:fill="auto"/>
          </w:tcPr>
          <w:p w14:paraId="60CAE429"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70% от пенсиите, но не повече от реалната издръжка</w:t>
            </w:r>
          </w:p>
        </w:tc>
      </w:tr>
      <w:tr w:rsidR="00FB1D18" w:rsidRPr="003B25DD" w14:paraId="549D0B23" w14:textId="77777777" w:rsidTr="00607D7C">
        <w:trPr>
          <w:trHeight w:val="292"/>
        </w:trPr>
        <w:tc>
          <w:tcPr>
            <w:tcW w:w="710" w:type="dxa"/>
          </w:tcPr>
          <w:p w14:paraId="2A94CEC0" w14:textId="77777777" w:rsidR="00FB1D18" w:rsidRPr="003B25DD" w:rsidRDefault="00FB1D18" w:rsidP="00FB1D18">
            <w:pPr>
              <w:tabs>
                <w:tab w:val="left" w:pos="176"/>
              </w:tabs>
              <w:rPr>
                <w:rFonts w:ascii="Times New Roman" w:eastAsia="Calibri" w:hAnsi="Times New Roman"/>
                <w:lang w:val="bg-BG" w:eastAsia="bg-BG"/>
              </w:rPr>
            </w:pPr>
          </w:p>
        </w:tc>
        <w:tc>
          <w:tcPr>
            <w:tcW w:w="7654" w:type="dxa"/>
            <w:shd w:val="clear" w:color="auto" w:fill="auto"/>
          </w:tcPr>
          <w:p w14:paraId="29CC772A" w14:textId="77777777" w:rsidR="00FB1D18" w:rsidRPr="003B25DD" w:rsidRDefault="00FB1D18" w:rsidP="00FB1D18">
            <w:pPr>
              <w:jc w:val="both"/>
              <w:rPr>
                <w:rFonts w:ascii="Times New Roman" w:eastAsia="Calibri" w:hAnsi="Times New Roman"/>
                <w:i/>
                <w:lang w:val="bg-BG" w:eastAsia="bg-BG"/>
              </w:rPr>
            </w:pPr>
            <w:r w:rsidRPr="003B25DD">
              <w:rPr>
                <w:rFonts w:ascii="Times New Roman" w:eastAsia="Calibri" w:hAnsi="Times New Roman"/>
                <w:lang w:val="bg-BG" w:eastAsia="bg-BG"/>
              </w:rPr>
              <w:t>- лица, сключили договор за предоставяне на собственост срещу задължение за издръжка</w:t>
            </w:r>
          </w:p>
        </w:tc>
        <w:tc>
          <w:tcPr>
            <w:tcW w:w="1985" w:type="dxa"/>
            <w:gridSpan w:val="3"/>
            <w:shd w:val="clear" w:color="auto" w:fill="auto"/>
          </w:tcPr>
          <w:p w14:paraId="240450D0"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реална издръжка</w:t>
            </w:r>
          </w:p>
        </w:tc>
      </w:tr>
      <w:tr w:rsidR="00FB1D18" w:rsidRPr="003B25DD" w14:paraId="02C89B2F" w14:textId="77777777" w:rsidTr="00607D7C">
        <w:trPr>
          <w:trHeight w:val="292"/>
        </w:trPr>
        <w:tc>
          <w:tcPr>
            <w:tcW w:w="710" w:type="dxa"/>
          </w:tcPr>
          <w:p w14:paraId="27C113CF" w14:textId="77777777" w:rsidR="00FB1D18" w:rsidRPr="003B25DD" w:rsidRDefault="00FB1D18" w:rsidP="00FB1D18">
            <w:pPr>
              <w:tabs>
                <w:tab w:val="left" w:pos="176"/>
              </w:tabs>
              <w:rPr>
                <w:rFonts w:ascii="Times New Roman" w:eastAsia="Calibri" w:hAnsi="Times New Roman"/>
                <w:lang w:val="bg-BG" w:eastAsia="bg-BG"/>
              </w:rPr>
            </w:pPr>
          </w:p>
        </w:tc>
        <w:tc>
          <w:tcPr>
            <w:tcW w:w="7654" w:type="dxa"/>
            <w:shd w:val="clear" w:color="auto" w:fill="auto"/>
          </w:tcPr>
          <w:p w14:paraId="3521BABA" w14:textId="77777777" w:rsidR="00FB1D18" w:rsidRPr="003B25DD" w:rsidRDefault="00FB1D18" w:rsidP="00FB1D18">
            <w:pPr>
              <w:jc w:val="both"/>
              <w:rPr>
                <w:rFonts w:ascii="Times New Roman" w:eastAsia="Calibri" w:hAnsi="Times New Roman"/>
                <w:i/>
                <w:lang w:val="bg-BG" w:eastAsia="bg-BG"/>
              </w:rPr>
            </w:pPr>
            <w:r w:rsidRPr="003B25DD">
              <w:rPr>
                <w:rFonts w:ascii="Times New Roman" w:eastAsia="Calibri" w:hAnsi="Times New Roman"/>
                <w:lang w:val="bg-BG" w:eastAsia="bg-BG"/>
              </w:rPr>
              <w:t>- лица - ветерани от войните, ползващи преференциите на чл.4 т.7 от Закона за ветераните от войната (изм. Протокол №36/19.12.2017 г.)</w:t>
            </w:r>
          </w:p>
        </w:tc>
        <w:tc>
          <w:tcPr>
            <w:tcW w:w="1985" w:type="dxa"/>
            <w:gridSpan w:val="3"/>
            <w:shd w:val="clear" w:color="auto" w:fill="auto"/>
          </w:tcPr>
          <w:p w14:paraId="6A0532D5"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30% от пенсиите, но не повече от</w:t>
            </w:r>
          </w:p>
          <w:p w14:paraId="647BF73C"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реалната издръжка</w:t>
            </w:r>
          </w:p>
        </w:tc>
      </w:tr>
      <w:tr w:rsidR="00FB1D18" w:rsidRPr="003B25DD" w14:paraId="468031AD" w14:textId="77777777" w:rsidTr="00607D7C">
        <w:trPr>
          <w:trHeight w:val="292"/>
        </w:trPr>
        <w:tc>
          <w:tcPr>
            <w:tcW w:w="710" w:type="dxa"/>
            <w:tcBorders>
              <w:top w:val="single" w:sz="4" w:space="0" w:color="auto"/>
              <w:left w:val="single" w:sz="4" w:space="0" w:color="auto"/>
              <w:bottom w:val="single" w:sz="4" w:space="0" w:color="auto"/>
              <w:right w:val="single" w:sz="4" w:space="0" w:color="auto"/>
            </w:tcBorders>
          </w:tcPr>
          <w:p w14:paraId="64F5FA24" w14:textId="77777777" w:rsidR="00FB1D18" w:rsidRPr="003B25DD" w:rsidRDefault="00FB1D18" w:rsidP="00FB1D18">
            <w:pPr>
              <w:tabs>
                <w:tab w:val="left" w:pos="176"/>
              </w:tabs>
              <w:rPr>
                <w:rFonts w:ascii="Times New Roman" w:eastAsia="Calibri" w:hAnsi="Times New Roman"/>
                <w:lang w:val="bg-BG" w:eastAsia="bg-BG"/>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B8A2D64" w14:textId="77777777" w:rsidR="00FB1D18" w:rsidRPr="003B25DD" w:rsidRDefault="00FB1D18" w:rsidP="00FB1D18">
            <w:pPr>
              <w:jc w:val="both"/>
              <w:rPr>
                <w:rFonts w:ascii="Times New Roman" w:eastAsia="Calibri" w:hAnsi="Times New Roman"/>
                <w:lang w:val="bg-BG" w:eastAsia="bg-BG"/>
              </w:rPr>
            </w:pPr>
            <w:r w:rsidRPr="003B25DD">
              <w:rPr>
                <w:rFonts w:ascii="Times New Roman" w:eastAsia="Calibri" w:hAnsi="Times New Roman"/>
                <w:lang w:val="bg-BG" w:eastAsia="bg-BG"/>
              </w:rPr>
              <w:t>- лица – военноинвалиди и военнопострадали по чл.4 т.1 и т.4 от Закона за военоинвалидите и военнопострадалите, ползващи преференциите на чл.19 ал.2 от с.з. (нова, Протокол №36/19.12.2017 г.)</w:t>
            </w:r>
          </w:p>
        </w:tc>
        <w:tc>
          <w:tcPr>
            <w:tcW w:w="1985" w:type="dxa"/>
            <w:gridSpan w:val="3"/>
            <w:tcBorders>
              <w:top w:val="single" w:sz="4" w:space="0" w:color="auto"/>
              <w:left w:val="single" w:sz="4" w:space="0" w:color="auto"/>
              <w:bottom w:val="single" w:sz="4" w:space="0" w:color="auto"/>
            </w:tcBorders>
            <w:shd w:val="clear" w:color="auto" w:fill="auto"/>
          </w:tcPr>
          <w:p w14:paraId="0EFC3EE8" w14:textId="77777777" w:rsidR="00FB1D18" w:rsidRPr="003B25DD" w:rsidRDefault="00FB1D18" w:rsidP="00FB1D18">
            <w:pPr>
              <w:jc w:val="center"/>
              <w:rPr>
                <w:rFonts w:ascii="Times New Roman" w:eastAsia="Calibri" w:hAnsi="Times New Roman"/>
                <w:lang w:val="bg-BG" w:eastAsia="bg-BG"/>
              </w:rPr>
            </w:pPr>
          </w:p>
          <w:p w14:paraId="7E05FB22"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30% от размера на таксата</w:t>
            </w:r>
          </w:p>
        </w:tc>
      </w:tr>
      <w:tr w:rsidR="00FB1D18" w:rsidRPr="003B25DD" w14:paraId="486F8415" w14:textId="77777777" w:rsidTr="00607D7C">
        <w:trPr>
          <w:trHeight w:val="292"/>
        </w:trPr>
        <w:tc>
          <w:tcPr>
            <w:tcW w:w="710" w:type="dxa"/>
          </w:tcPr>
          <w:p w14:paraId="3EFE8A19" w14:textId="77777777" w:rsidR="00FB1D18" w:rsidRPr="003B25DD" w:rsidRDefault="00FB1D18" w:rsidP="00FB1D1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10.</w:t>
            </w:r>
          </w:p>
        </w:tc>
        <w:tc>
          <w:tcPr>
            <w:tcW w:w="7654" w:type="dxa"/>
            <w:shd w:val="clear" w:color="auto" w:fill="auto"/>
          </w:tcPr>
          <w:p w14:paraId="4604A92A" w14:textId="77777777" w:rsidR="00FB1D18" w:rsidRPr="003B25DD" w:rsidRDefault="00FB1D18" w:rsidP="00FB1D18">
            <w:pPr>
              <w:jc w:val="both"/>
              <w:rPr>
                <w:rFonts w:ascii="Times New Roman" w:eastAsia="Calibri" w:hAnsi="Times New Roman"/>
                <w:i/>
                <w:lang w:val="bg-BG" w:eastAsia="bg-BG"/>
              </w:rPr>
            </w:pPr>
            <w:r w:rsidRPr="003B25DD">
              <w:rPr>
                <w:rFonts w:ascii="Times New Roman" w:eastAsia="Calibri" w:hAnsi="Times New Roman"/>
                <w:lang w:val="bg-BG" w:eastAsia="bg-BG"/>
              </w:rPr>
              <w:t xml:space="preserve">Потребителски такси при ползване на социална услуга „Личен асистент“, предоставяна чрез Звено за услуги в домашна среда </w:t>
            </w:r>
          </w:p>
        </w:tc>
        <w:tc>
          <w:tcPr>
            <w:tcW w:w="1985" w:type="dxa"/>
            <w:gridSpan w:val="3"/>
            <w:shd w:val="clear" w:color="auto" w:fill="auto"/>
          </w:tcPr>
          <w:p w14:paraId="3BDA800F" w14:textId="77777777" w:rsidR="00FB1D18" w:rsidRPr="003B25DD" w:rsidRDefault="00FB1D18" w:rsidP="00FB1D18">
            <w:pPr>
              <w:jc w:val="center"/>
              <w:rPr>
                <w:rFonts w:ascii="Times New Roman" w:eastAsia="Calibri" w:hAnsi="Times New Roman"/>
                <w:lang w:val="bg-BG" w:eastAsia="bg-BG"/>
              </w:rPr>
            </w:pPr>
          </w:p>
        </w:tc>
      </w:tr>
      <w:tr w:rsidR="00FB1D18" w:rsidRPr="003B25DD" w14:paraId="1494E46F" w14:textId="77777777" w:rsidTr="00607D7C">
        <w:trPr>
          <w:trHeight w:val="292"/>
        </w:trPr>
        <w:tc>
          <w:tcPr>
            <w:tcW w:w="710" w:type="dxa"/>
          </w:tcPr>
          <w:p w14:paraId="792B0227" w14:textId="77777777" w:rsidR="00FB1D18" w:rsidRPr="003B25DD" w:rsidRDefault="00FB1D18" w:rsidP="00FB1D18">
            <w:pPr>
              <w:tabs>
                <w:tab w:val="left" w:pos="176"/>
              </w:tabs>
              <w:rPr>
                <w:rFonts w:ascii="Times New Roman" w:eastAsia="Calibri" w:hAnsi="Times New Roman"/>
                <w:lang w:val="bg-BG" w:eastAsia="bg-BG"/>
              </w:rPr>
            </w:pPr>
          </w:p>
        </w:tc>
        <w:tc>
          <w:tcPr>
            <w:tcW w:w="7654" w:type="dxa"/>
            <w:shd w:val="clear" w:color="auto" w:fill="auto"/>
          </w:tcPr>
          <w:p w14:paraId="01FE7AEC" w14:textId="77777777" w:rsidR="00FB1D18" w:rsidRPr="003B25DD" w:rsidRDefault="00FB1D18" w:rsidP="00FB1D18">
            <w:pPr>
              <w:jc w:val="both"/>
              <w:rPr>
                <w:rFonts w:ascii="Times New Roman" w:eastAsia="Calibri" w:hAnsi="Times New Roman"/>
                <w:i/>
                <w:lang w:val="bg-BG" w:eastAsia="bg-BG"/>
              </w:rPr>
            </w:pPr>
            <w:r w:rsidRPr="003B25DD">
              <w:rPr>
                <w:rFonts w:ascii="Times New Roman" w:eastAsia="Calibri" w:hAnsi="Times New Roman"/>
                <w:lang w:val="bg-BG" w:eastAsia="bg-BG"/>
              </w:rPr>
              <w:t>за лица, чийто доход е равен или по-нисък от:</w:t>
            </w:r>
          </w:p>
        </w:tc>
        <w:tc>
          <w:tcPr>
            <w:tcW w:w="1985" w:type="dxa"/>
            <w:gridSpan w:val="3"/>
            <w:shd w:val="clear" w:color="auto" w:fill="auto"/>
          </w:tcPr>
          <w:p w14:paraId="1ABE60D1"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Диференцирана ставка за потребителска такса</w:t>
            </w:r>
          </w:p>
        </w:tc>
      </w:tr>
      <w:tr w:rsidR="00FB1D18" w:rsidRPr="003B25DD" w14:paraId="7CE9473D" w14:textId="77777777" w:rsidTr="00607D7C">
        <w:trPr>
          <w:trHeight w:val="292"/>
        </w:trPr>
        <w:tc>
          <w:tcPr>
            <w:tcW w:w="710" w:type="dxa"/>
          </w:tcPr>
          <w:p w14:paraId="2F0C2AC6" w14:textId="77777777" w:rsidR="00FB1D18" w:rsidRPr="003B25DD" w:rsidRDefault="00FB1D18" w:rsidP="00FB1D18">
            <w:pPr>
              <w:tabs>
                <w:tab w:val="left" w:pos="176"/>
              </w:tabs>
              <w:contextualSpacing/>
              <w:rPr>
                <w:rFonts w:ascii="Times New Roman" w:eastAsia="Calibri" w:hAnsi="Times New Roman"/>
                <w:lang w:val="bg-BG" w:eastAsia="bg-BG"/>
              </w:rPr>
            </w:pPr>
          </w:p>
        </w:tc>
        <w:tc>
          <w:tcPr>
            <w:tcW w:w="7654" w:type="dxa"/>
            <w:shd w:val="clear" w:color="auto" w:fill="auto"/>
          </w:tcPr>
          <w:p w14:paraId="00D1CD78" w14:textId="77777777" w:rsidR="00FB1D18" w:rsidRPr="003B25DD" w:rsidRDefault="00FB1D18" w:rsidP="00D01D04">
            <w:pPr>
              <w:numPr>
                <w:ilvl w:val="0"/>
                <w:numId w:val="1"/>
              </w:numPr>
              <w:contextualSpacing/>
              <w:jc w:val="both"/>
              <w:rPr>
                <w:rFonts w:ascii="Times New Roman" w:eastAsia="Calibri" w:hAnsi="Times New Roman"/>
                <w:i/>
                <w:lang w:val="bg-BG" w:eastAsia="bg-BG"/>
              </w:rPr>
            </w:pPr>
            <w:r w:rsidRPr="003B25DD">
              <w:rPr>
                <w:rFonts w:ascii="Times New Roman" w:eastAsia="Calibri" w:hAnsi="Times New Roman"/>
                <w:lang w:val="bg-BG" w:eastAsia="bg-BG"/>
              </w:rPr>
              <w:t>гарантирания минимален доход (ГМД)*</w:t>
            </w:r>
          </w:p>
        </w:tc>
        <w:tc>
          <w:tcPr>
            <w:tcW w:w="1985" w:type="dxa"/>
            <w:gridSpan w:val="3"/>
            <w:shd w:val="clear" w:color="auto" w:fill="auto"/>
          </w:tcPr>
          <w:p w14:paraId="0BC4186A"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0,20/час</w:t>
            </w:r>
          </w:p>
        </w:tc>
      </w:tr>
      <w:tr w:rsidR="00FB1D18" w:rsidRPr="003B25DD" w14:paraId="7386F271" w14:textId="77777777" w:rsidTr="00607D7C">
        <w:trPr>
          <w:trHeight w:val="292"/>
        </w:trPr>
        <w:tc>
          <w:tcPr>
            <w:tcW w:w="710" w:type="dxa"/>
          </w:tcPr>
          <w:p w14:paraId="1C5EE55D" w14:textId="77777777" w:rsidR="00FB1D18" w:rsidRPr="003B25DD" w:rsidRDefault="00FB1D18" w:rsidP="00FB1D18">
            <w:pPr>
              <w:tabs>
                <w:tab w:val="left" w:pos="176"/>
              </w:tabs>
              <w:contextualSpacing/>
              <w:rPr>
                <w:rFonts w:ascii="Times New Roman" w:eastAsia="Calibri" w:hAnsi="Times New Roman"/>
                <w:lang w:val="bg-BG" w:eastAsia="bg-BG"/>
              </w:rPr>
            </w:pPr>
          </w:p>
        </w:tc>
        <w:tc>
          <w:tcPr>
            <w:tcW w:w="7654" w:type="dxa"/>
            <w:shd w:val="clear" w:color="auto" w:fill="auto"/>
          </w:tcPr>
          <w:p w14:paraId="7F91D5C2" w14:textId="77777777" w:rsidR="00FB1D18" w:rsidRPr="003B25DD" w:rsidRDefault="00FB1D18" w:rsidP="00D01D04">
            <w:pPr>
              <w:numPr>
                <w:ilvl w:val="0"/>
                <w:numId w:val="1"/>
              </w:numPr>
              <w:contextualSpacing/>
              <w:jc w:val="both"/>
              <w:rPr>
                <w:rFonts w:ascii="Times New Roman" w:eastAsia="Calibri" w:hAnsi="Times New Roman"/>
                <w:i/>
                <w:lang w:val="bg-BG" w:eastAsia="bg-BG"/>
              </w:rPr>
            </w:pPr>
            <w:r w:rsidRPr="003B25DD">
              <w:rPr>
                <w:rFonts w:ascii="Times New Roman" w:eastAsia="Calibri" w:hAnsi="Times New Roman"/>
                <w:lang w:val="bg-BG" w:eastAsia="bg-BG"/>
              </w:rPr>
              <w:t>двукратния размер на ГМД</w:t>
            </w:r>
          </w:p>
        </w:tc>
        <w:tc>
          <w:tcPr>
            <w:tcW w:w="1985" w:type="dxa"/>
            <w:gridSpan w:val="3"/>
            <w:shd w:val="clear" w:color="auto" w:fill="auto"/>
          </w:tcPr>
          <w:p w14:paraId="18C25D6E"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0,22/час</w:t>
            </w:r>
          </w:p>
        </w:tc>
      </w:tr>
      <w:tr w:rsidR="00FB1D18" w:rsidRPr="003B25DD" w14:paraId="4FC3B865" w14:textId="77777777" w:rsidTr="00607D7C">
        <w:trPr>
          <w:trHeight w:val="292"/>
        </w:trPr>
        <w:tc>
          <w:tcPr>
            <w:tcW w:w="710" w:type="dxa"/>
          </w:tcPr>
          <w:p w14:paraId="1B0FBCB5" w14:textId="77777777" w:rsidR="00FB1D18" w:rsidRPr="003B25DD" w:rsidRDefault="00FB1D18" w:rsidP="00FB1D18">
            <w:pPr>
              <w:tabs>
                <w:tab w:val="left" w:pos="176"/>
              </w:tabs>
              <w:contextualSpacing/>
              <w:rPr>
                <w:rFonts w:ascii="Times New Roman" w:eastAsia="Calibri" w:hAnsi="Times New Roman"/>
                <w:lang w:val="bg-BG" w:eastAsia="bg-BG"/>
              </w:rPr>
            </w:pPr>
          </w:p>
        </w:tc>
        <w:tc>
          <w:tcPr>
            <w:tcW w:w="7654" w:type="dxa"/>
            <w:shd w:val="clear" w:color="auto" w:fill="auto"/>
          </w:tcPr>
          <w:p w14:paraId="45C735B5" w14:textId="77777777" w:rsidR="00FB1D18" w:rsidRPr="003B25DD" w:rsidRDefault="00FB1D18" w:rsidP="00D01D04">
            <w:pPr>
              <w:numPr>
                <w:ilvl w:val="0"/>
                <w:numId w:val="1"/>
              </w:numPr>
              <w:contextualSpacing/>
              <w:jc w:val="both"/>
              <w:rPr>
                <w:rFonts w:ascii="Times New Roman" w:eastAsia="Calibri" w:hAnsi="Times New Roman"/>
                <w:i/>
                <w:lang w:val="bg-BG" w:eastAsia="bg-BG"/>
              </w:rPr>
            </w:pPr>
            <w:r w:rsidRPr="003B25DD">
              <w:rPr>
                <w:rFonts w:ascii="Times New Roman" w:eastAsia="Calibri" w:hAnsi="Times New Roman"/>
                <w:lang w:val="bg-BG" w:eastAsia="bg-BG"/>
              </w:rPr>
              <w:t>трикратния размер на ГМД</w:t>
            </w:r>
          </w:p>
        </w:tc>
        <w:tc>
          <w:tcPr>
            <w:tcW w:w="1985" w:type="dxa"/>
            <w:gridSpan w:val="3"/>
            <w:shd w:val="clear" w:color="auto" w:fill="auto"/>
          </w:tcPr>
          <w:p w14:paraId="06644550"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0,26/час</w:t>
            </w:r>
          </w:p>
        </w:tc>
      </w:tr>
      <w:tr w:rsidR="00FB1D18" w:rsidRPr="003B25DD" w14:paraId="3F9D3358" w14:textId="77777777" w:rsidTr="00607D7C">
        <w:trPr>
          <w:trHeight w:val="292"/>
        </w:trPr>
        <w:tc>
          <w:tcPr>
            <w:tcW w:w="710" w:type="dxa"/>
          </w:tcPr>
          <w:p w14:paraId="2285EC96" w14:textId="77777777" w:rsidR="00FB1D18" w:rsidRPr="003B25DD" w:rsidRDefault="00FB1D18" w:rsidP="00FB1D18">
            <w:pPr>
              <w:tabs>
                <w:tab w:val="left" w:pos="176"/>
              </w:tabs>
              <w:contextualSpacing/>
              <w:rPr>
                <w:rFonts w:ascii="Times New Roman" w:eastAsia="Calibri" w:hAnsi="Times New Roman"/>
                <w:lang w:val="bg-BG" w:eastAsia="bg-BG"/>
              </w:rPr>
            </w:pPr>
          </w:p>
        </w:tc>
        <w:tc>
          <w:tcPr>
            <w:tcW w:w="7654" w:type="dxa"/>
            <w:shd w:val="clear" w:color="auto" w:fill="auto"/>
          </w:tcPr>
          <w:p w14:paraId="06D1ED91" w14:textId="77777777" w:rsidR="00FB1D18" w:rsidRPr="003B25DD" w:rsidRDefault="00FB1D18" w:rsidP="00D01D04">
            <w:pPr>
              <w:numPr>
                <w:ilvl w:val="0"/>
                <w:numId w:val="1"/>
              </w:numPr>
              <w:contextualSpacing/>
              <w:jc w:val="both"/>
              <w:rPr>
                <w:rFonts w:ascii="Times New Roman" w:eastAsia="Calibri" w:hAnsi="Times New Roman"/>
                <w:i/>
                <w:lang w:val="bg-BG" w:eastAsia="bg-BG"/>
              </w:rPr>
            </w:pPr>
            <w:r w:rsidRPr="003B25DD">
              <w:rPr>
                <w:rFonts w:ascii="Times New Roman" w:eastAsia="Calibri" w:hAnsi="Times New Roman"/>
                <w:lang w:val="bg-BG" w:eastAsia="bg-BG"/>
              </w:rPr>
              <w:t>четирикратния размер на ГМД</w:t>
            </w:r>
          </w:p>
        </w:tc>
        <w:tc>
          <w:tcPr>
            <w:tcW w:w="1985" w:type="dxa"/>
            <w:gridSpan w:val="3"/>
            <w:shd w:val="clear" w:color="auto" w:fill="auto"/>
          </w:tcPr>
          <w:p w14:paraId="3E939A8F"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0,30/час</w:t>
            </w:r>
          </w:p>
        </w:tc>
      </w:tr>
      <w:tr w:rsidR="00FB1D18" w:rsidRPr="003B25DD" w14:paraId="262868E1" w14:textId="77777777" w:rsidTr="00607D7C">
        <w:trPr>
          <w:trHeight w:val="292"/>
        </w:trPr>
        <w:tc>
          <w:tcPr>
            <w:tcW w:w="710" w:type="dxa"/>
          </w:tcPr>
          <w:p w14:paraId="0CC7972E" w14:textId="77777777" w:rsidR="00FB1D18" w:rsidRPr="003B25DD" w:rsidRDefault="00FB1D18" w:rsidP="00FB1D18">
            <w:pPr>
              <w:tabs>
                <w:tab w:val="left" w:pos="176"/>
              </w:tabs>
              <w:contextualSpacing/>
              <w:rPr>
                <w:rFonts w:ascii="Times New Roman" w:eastAsia="Calibri" w:hAnsi="Times New Roman"/>
                <w:lang w:val="bg-BG" w:eastAsia="bg-BG"/>
              </w:rPr>
            </w:pPr>
          </w:p>
        </w:tc>
        <w:tc>
          <w:tcPr>
            <w:tcW w:w="7654" w:type="dxa"/>
            <w:shd w:val="clear" w:color="auto" w:fill="auto"/>
          </w:tcPr>
          <w:p w14:paraId="5FFF7BE0" w14:textId="77777777" w:rsidR="00FB1D18" w:rsidRPr="003B25DD" w:rsidRDefault="00FB1D18" w:rsidP="00D01D04">
            <w:pPr>
              <w:numPr>
                <w:ilvl w:val="0"/>
                <w:numId w:val="1"/>
              </w:numPr>
              <w:contextualSpacing/>
              <w:jc w:val="both"/>
              <w:rPr>
                <w:rFonts w:ascii="Times New Roman" w:eastAsia="Calibri" w:hAnsi="Times New Roman"/>
                <w:i/>
                <w:lang w:val="bg-BG" w:eastAsia="bg-BG"/>
              </w:rPr>
            </w:pPr>
            <w:r w:rsidRPr="003B25DD">
              <w:rPr>
                <w:rFonts w:ascii="Times New Roman" w:eastAsia="Calibri" w:hAnsi="Times New Roman"/>
                <w:lang w:val="bg-BG" w:eastAsia="bg-BG"/>
              </w:rPr>
              <w:t>петкратния размер на ГМД</w:t>
            </w:r>
          </w:p>
        </w:tc>
        <w:tc>
          <w:tcPr>
            <w:tcW w:w="1985" w:type="dxa"/>
            <w:gridSpan w:val="3"/>
            <w:shd w:val="clear" w:color="auto" w:fill="auto"/>
          </w:tcPr>
          <w:p w14:paraId="67403B1B"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0,36/час</w:t>
            </w:r>
          </w:p>
        </w:tc>
      </w:tr>
      <w:tr w:rsidR="00FB1D18" w:rsidRPr="003B25DD" w14:paraId="76B639B8" w14:textId="77777777" w:rsidTr="00607D7C">
        <w:trPr>
          <w:trHeight w:val="292"/>
        </w:trPr>
        <w:tc>
          <w:tcPr>
            <w:tcW w:w="710" w:type="dxa"/>
          </w:tcPr>
          <w:p w14:paraId="774C530E" w14:textId="77777777" w:rsidR="00FB1D18" w:rsidRPr="003B25DD" w:rsidRDefault="00FB1D18" w:rsidP="00FB1D18">
            <w:pPr>
              <w:tabs>
                <w:tab w:val="left" w:pos="176"/>
              </w:tabs>
              <w:contextualSpacing/>
              <w:rPr>
                <w:rFonts w:ascii="Times New Roman" w:eastAsia="Calibri" w:hAnsi="Times New Roman"/>
                <w:lang w:val="bg-BG" w:eastAsia="bg-BG"/>
              </w:rPr>
            </w:pPr>
          </w:p>
        </w:tc>
        <w:tc>
          <w:tcPr>
            <w:tcW w:w="7654" w:type="dxa"/>
            <w:shd w:val="clear" w:color="auto" w:fill="auto"/>
          </w:tcPr>
          <w:p w14:paraId="461B3FB0" w14:textId="77777777" w:rsidR="00FB1D18" w:rsidRPr="003B25DD" w:rsidRDefault="00FB1D18" w:rsidP="00D01D04">
            <w:pPr>
              <w:numPr>
                <w:ilvl w:val="0"/>
                <w:numId w:val="1"/>
              </w:numPr>
              <w:contextualSpacing/>
              <w:jc w:val="both"/>
              <w:rPr>
                <w:rFonts w:ascii="Times New Roman" w:eastAsia="Calibri" w:hAnsi="Times New Roman"/>
                <w:i/>
                <w:lang w:val="bg-BG" w:eastAsia="bg-BG"/>
              </w:rPr>
            </w:pPr>
            <w:r w:rsidRPr="003B25DD">
              <w:rPr>
                <w:rFonts w:ascii="Times New Roman" w:eastAsia="Calibri" w:hAnsi="Times New Roman"/>
                <w:lang w:val="bg-BG" w:eastAsia="bg-BG"/>
              </w:rPr>
              <w:t>шесткратния размер на ГМД</w:t>
            </w:r>
          </w:p>
        </w:tc>
        <w:tc>
          <w:tcPr>
            <w:tcW w:w="1985" w:type="dxa"/>
            <w:gridSpan w:val="3"/>
            <w:shd w:val="clear" w:color="auto" w:fill="auto"/>
          </w:tcPr>
          <w:p w14:paraId="1E6729AB"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0,40/час</w:t>
            </w:r>
          </w:p>
        </w:tc>
      </w:tr>
      <w:tr w:rsidR="00FB1D18" w:rsidRPr="003B25DD" w14:paraId="65311B08" w14:textId="77777777" w:rsidTr="00607D7C">
        <w:trPr>
          <w:trHeight w:val="292"/>
        </w:trPr>
        <w:tc>
          <w:tcPr>
            <w:tcW w:w="710" w:type="dxa"/>
          </w:tcPr>
          <w:p w14:paraId="47D13550" w14:textId="77777777" w:rsidR="00FB1D18" w:rsidRPr="003B25DD" w:rsidRDefault="00FB1D18" w:rsidP="00FB1D18">
            <w:pPr>
              <w:tabs>
                <w:tab w:val="left" w:pos="176"/>
              </w:tabs>
              <w:contextualSpacing/>
              <w:rPr>
                <w:rFonts w:ascii="Times New Roman" w:eastAsia="Calibri" w:hAnsi="Times New Roman"/>
                <w:lang w:val="bg-BG" w:eastAsia="bg-BG"/>
              </w:rPr>
            </w:pPr>
          </w:p>
        </w:tc>
        <w:tc>
          <w:tcPr>
            <w:tcW w:w="7654" w:type="dxa"/>
            <w:shd w:val="clear" w:color="auto" w:fill="auto"/>
          </w:tcPr>
          <w:p w14:paraId="3FF72670" w14:textId="77777777" w:rsidR="00FB1D18" w:rsidRPr="003B25DD" w:rsidRDefault="00FB1D18" w:rsidP="00D01D04">
            <w:pPr>
              <w:numPr>
                <w:ilvl w:val="0"/>
                <w:numId w:val="1"/>
              </w:numPr>
              <w:contextualSpacing/>
              <w:jc w:val="both"/>
              <w:rPr>
                <w:rFonts w:ascii="Times New Roman" w:eastAsia="Calibri" w:hAnsi="Times New Roman"/>
                <w:i/>
                <w:lang w:val="bg-BG" w:eastAsia="bg-BG"/>
              </w:rPr>
            </w:pPr>
            <w:r w:rsidRPr="003B25DD">
              <w:rPr>
                <w:rFonts w:ascii="Times New Roman" w:eastAsia="Calibri" w:hAnsi="Times New Roman"/>
                <w:lang w:val="bg-BG" w:eastAsia="bg-BG"/>
              </w:rPr>
              <w:t>повече от шесткратния размер на ГМД</w:t>
            </w:r>
          </w:p>
        </w:tc>
        <w:tc>
          <w:tcPr>
            <w:tcW w:w="1985" w:type="dxa"/>
            <w:gridSpan w:val="3"/>
            <w:shd w:val="clear" w:color="auto" w:fill="auto"/>
          </w:tcPr>
          <w:p w14:paraId="078A7181"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Пълна стойност на услугата в размер на 2,80 /час</w:t>
            </w:r>
          </w:p>
        </w:tc>
      </w:tr>
      <w:tr w:rsidR="00FB1D18" w:rsidRPr="003B25DD" w14:paraId="731CABC4" w14:textId="77777777" w:rsidTr="00607D7C">
        <w:trPr>
          <w:trHeight w:val="292"/>
        </w:trPr>
        <w:tc>
          <w:tcPr>
            <w:tcW w:w="710" w:type="dxa"/>
          </w:tcPr>
          <w:p w14:paraId="27E6F273" w14:textId="77777777" w:rsidR="00FB1D18" w:rsidRPr="003B25DD" w:rsidRDefault="00FB1D18" w:rsidP="00FB1D1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11.</w:t>
            </w:r>
          </w:p>
        </w:tc>
        <w:tc>
          <w:tcPr>
            <w:tcW w:w="7654" w:type="dxa"/>
            <w:shd w:val="clear" w:color="auto" w:fill="auto"/>
          </w:tcPr>
          <w:p w14:paraId="61EFF8DF" w14:textId="77777777" w:rsidR="00FB1D18" w:rsidRPr="003B25DD" w:rsidRDefault="00FB1D18" w:rsidP="00FB1D18">
            <w:pPr>
              <w:jc w:val="both"/>
              <w:rPr>
                <w:rFonts w:ascii="Times New Roman" w:eastAsia="Calibri" w:hAnsi="Times New Roman"/>
                <w:i/>
                <w:lang w:val="bg-BG" w:eastAsia="bg-BG"/>
              </w:rPr>
            </w:pPr>
            <w:r w:rsidRPr="003B25DD">
              <w:rPr>
                <w:rFonts w:ascii="Times New Roman" w:eastAsia="Calibri" w:hAnsi="Times New Roman"/>
                <w:lang w:val="bg-BG" w:eastAsia="bg-BG"/>
              </w:rPr>
              <w:t>Настаняване в заведения и помещения за отрезвяване</w:t>
            </w:r>
          </w:p>
        </w:tc>
        <w:tc>
          <w:tcPr>
            <w:tcW w:w="1985" w:type="dxa"/>
            <w:gridSpan w:val="3"/>
            <w:shd w:val="clear" w:color="auto" w:fill="auto"/>
          </w:tcPr>
          <w:p w14:paraId="4E2B6DB6" w14:textId="77777777" w:rsidR="00FB1D18" w:rsidRPr="003B25DD" w:rsidRDefault="00FB1D18" w:rsidP="00FB1D18">
            <w:pPr>
              <w:jc w:val="center"/>
              <w:rPr>
                <w:rFonts w:ascii="Times New Roman" w:eastAsia="Calibri" w:hAnsi="Times New Roman"/>
                <w:lang w:val="bg-BG" w:eastAsia="bg-BG"/>
              </w:rPr>
            </w:pPr>
            <w:r w:rsidRPr="003B25DD">
              <w:rPr>
                <w:rFonts w:ascii="Times New Roman" w:eastAsia="Calibri" w:hAnsi="Times New Roman"/>
                <w:lang w:val="bg-BG" w:eastAsia="bg-BG"/>
              </w:rPr>
              <w:t>50,00</w:t>
            </w:r>
          </w:p>
        </w:tc>
      </w:tr>
      <w:tr w:rsidR="00FB1D18" w:rsidRPr="003B25DD" w14:paraId="084AA48F" w14:textId="77777777" w:rsidTr="00607D7C">
        <w:trPr>
          <w:trHeight w:val="292"/>
        </w:trPr>
        <w:tc>
          <w:tcPr>
            <w:tcW w:w="710" w:type="dxa"/>
          </w:tcPr>
          <w:p w14:paraId="2DF67770" w14:textId="77777777" w:rsidR="00FB1D18" w:rsidRPr="003B25DD" w:rsidRDefault="00FB1D18" w:rsidP="00FB1D18">
            <w:pPr>
              <w:tabs>
                <w:tab w:val="left" w:pos="176"/>
              </w:tabs>
              <w:rPr>
                <w:rFonts w:ascii="Times New Roman" w:eastAsia="Calibri" w:hAnsi="Times New Roman"/>
                <w:lang w:val="bg-BG" w:eastAsia="bg-BG"/>
              </w:rPr>
            </w:pPr>
          </w:p>
        </w:tc>
        <w:tc>
          <w:tcPr>
            <w:tcW w:w="7654" w:type="dxa"/>
            <w:shd w:val="clear" w:color="auto" w:fill="auto"/>
          </w:tcPr>
          <w:p w14:paraId="6350D9A1" w14:textId="77777777" w:rsidR="00FB1D18" w:rsidRPr="003B25DD" w:rsidRDefault="00FB1D18" w:rsidP="00FB1D18">
            <w:pPr>
              <w:jc w:val="center"/>
              <w:rPr>
                <w:rFonts w:ascii="Times New Roman" w:eastAsia="Calibri" w:hAnsi="Times New Roman"/>
                <w:b/>
                <w:lang w:val="bg-BG" w:eastAsia="bg-BG"/>
              </w:rPr>
            </w:pPr>
            <w:r w:rsidRPr="003B25DD">
              <w:rPr>
                <w:rFonts w:ascii="Times New Roman" w:eastAsia="Calibri" w:hAnsi="Times New Roman"/>
                <w:b/>
                <w:lang w:val="bg-BG" w:eastAsia="bg-BG"/>
              </w:rPr>
              <w:t>Раздел ІІІ</w:t>
            </w:r>
          </w:p>
        </w:tc>
        <w:tc>
          <w:tcPr>
            <w:tcW w:w="1985" w:type="dxa"/>
            <w:gridSpan w:val="3"/>
            <w:shd w:val="clear" w:color="auto" w:fill="auto"/>
          </w:tcPr>
          <w:p w14:paraId="2FB9DC71" w14:textId="77777777" w:rsidR="00FB1D18" w:rsidRPr="003B25DD" w:rsidRDefault="00FB1D18" w:rsidP="00FB1D18">
            <w:pPr>
              <w:jc w:val="center"/>
              <w:rPr>
                <w:rFonts w:ascii="Times New Roman" w:eastAsia="Calibri" w:hAnsi="Times New Roman"/>
                <w:lang w:val="bg-BG" w:eastAsia="bg-BG"/>
              </w:rPr>
            </w:pPr>
          </w:p>
        </w:tc>
      </w:tr>
      <w:tr w:rsidR="00FB1D18" w:rsidRPr="003B25DD" w14:paraId="3DA25266" w14:textId="77777777" w:rsidTr="00607D7C">
        <w:trPr>
          <w:trHeight w:val="292"/>
        </w:trPr>
        <w:tc>
          <w:tcPr>
            <w:tcW w:w="710" w:type="dxa"/>
          </w:tcPr>
          <w:p w14:paraId="3297BCB2" w14:textId="77777777" w:rsidR="00FB1D18" w:rsidRPr="003B25DD" w:rsidRDefault="00FB1D18" w:rsidP="00FB1D18">
            <w:pPr>
              <w:tabs>
                <w:tab w:val="left" w:pos="176"/>
              </w:tabs>
              <w:rPr>
                <w:rFonts w:ascii="Times New Roman" w:eastAsia="Calibri" w:hAnsi="Times New Roman"/>
                <w:lang w:val="bg-BG" w:eastAsia="bg-BG"/>
              </w:rPr>
            </w:pPr>
          </w:p>
        </w:tc>
        <w:tc>
          <w:tcPr>
            <w:tcW w:w="7654" w:type="dxa"/>
            <w:shd w:val="clear" w:color="auto" w:fill="auto"/>
          </w:tcPr>
          <w:p w14:paraId="022EBBBB" w14:textId="77777777" w:rsidR="00FB1D18" w:rsidRPr="003B25DD" w:rsidRDefault="00FB1D18" w:rsidP="00FB1D18">
            <w:pPr>
              <w:jc w:val="center"/>
              <w:rPr>
                <w:rFonts w:ascii="Times New Roman" w:eastAsia="Calibri" w:hAnsi="Times New Roman"/>
                <w:b/>
                <w:lang w:val="bg-BG" w:eastAsia="bg-BG"/>
              </w:rPr>
            </w:pPr>
            <w:r w:rsidRPr="003B25DD">
              <w:rPr>
                <w:rFonts w:ascii="Times New Roman" w:eastAsia="Calibri" w:hAnsi="Times New Roman"/>
                <w:b/>
                <w:lang w:val="bg-BG" w:eastAsia="bg-BG"/>
              </w:rPr>
              <w:t xml:space="preserve">Технически услуги </w:t>
            </w:r>
            <w:r w:rsidRPr="003B25DD">
              <w:rPr>
                <w:rFonts w:ascii="Times New Roman" w:eastAsia="Calibri" w:hAnsi="Times New Roman"/>
                <w:lang w:val="bg-BG" w:eastAsia="bg-BG"/>
              </w:rPr>
              <w:t>(изм. Протокол №5/19.12.2019 г.</w:t>
            </w:r>
            <w:r w:rsidR="00347EF6" w:rsidRPr="003B25DD">
              <w:rPr>
                <w:rFonts w:ascii="Times New Roman" w:eastAsia="Calibri" w:hAnsi="Times New Roman"/>
                <w:lang w:val="bg-BG" w:eastAsia="bg-BG"/>
              </w:rPr>
              <w:t>, изм. Протокол №30/20.12.2021 г.</w:t>
            </w:r>
            <w:r w:rsidR="00DA69D9" w:rsidRPr="003B25DD">
              <w:rPr>
                <w:rFonts w:ascii="Times New Roman" w:eastAsia="Calibri" w:hAnsi="Times New Roman"/>
                <w:lang w:val="bg-BG" w:eastAsia="bg-BG"/>
              </w:rPr>
              <w:t>, изм. Протокол №47/31.01.2023 г.</w:t>
            </w:r>
            <w:r w:rsidRPr="003B25DD">
              <w:rPr>
                <w:rFonts w:ascii="Times New Roman" w:eastAsia="Calibri" w:hAnsi="Times New Roman"/>
                <w:lang w:val="bg-BG" w:eastAsia="bg-BG"/>
              </w:rPr>
              <w:t>)</w:t>
            </w:r>
          </w:p>
        </w:tc>
        <w:tc>
          <w:tcPr>
            <w:tcW w:w="1985" w:type="dxa"/>
            <w:gridSpan w:val="3"/>
            <w:shd w:val="clear" w:color="auto" w:fill="auto"/>
          </w:tcPr>
          <w:p w14:paraId="55E497D9" w14:textId="77777777" w:rsidR="00FB1D18" w:rsidRPr="003B25DD" w:rsidRDefault="00FB1D18" w:rsidP="00FB1D18">
            <w:pPr>
              <w:jc w:val="center"/>
              <w:rPr>
                <w:rFonts w:ascii="Times New Roman" w:eastAsia="Calibri" w:hAnsi="Times New Roman"/>
                <w:color w:val="FF0000"/>
                <w:lang w:val="bg-BG" w:eastAsia="bg-BG"/>
              </w:rPr>
            </w:pPr>
          </w:p>
        </w:tc>
      </w:tr>
      <w:tr w:rsidR="00011308" w:rsidRPr="003B25DD" w14:paraId="7ABC0BC5" w14:textId="77777777" w:rsidTr="00607D7C">
        <w:trPr>
          <w:trHeight w:val="292"/>
        </w:trPr>
        <w:tc>
          <w:tcPr>
            <w:tcW w:w="710" w:type="dxa"/>
          </w:tcPr>
          <w:p w14:paraId="173FF97C"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w:t>
            </w:r>
          </w:p>
        </w:tc>
        <w:tc>
          <w:tcPr>
            <w:tcW w:w="7654" w:type="dxa"/>
            <w:shd w:val="clear" w:color="auto" w:fill="auto"/>
          </w:tcPr>
          <w:p w14:paraId="0C52C924"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скици за недвижим имот</w:t>
            </w:r>
          </w:p>
          <w:p w14:paraId="5EFB1B4E"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xml:space="preserve">-формат А 4 </w:t>
            </w:r>
          </w:p>
          <w:p w14:paraId="62536623"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xml:space="preserve">-формат А 3 </w:t>
            </w:r>
          </w:p>
          <w:p w14:paraId="34822EA6"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-комбинирана –действаща регулация  и кадастрална карта</w:t>
            </w:r>
          </w:p>
          <w:p w14:paraId="0144594B"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-комбинирана скица от действащ и недействащи планове и издаване на удостоверение </w:t>
            </w:r>
          </w:p>
        </w:tc>
        <w:tc>
          <w:tcPr>
            <w:tcW w:w="1985" w:type="dxa"/>
            <w:gridSpan w:val="3"/>
            <w:shd w:val="clear" w:color="auto" w:fill="auto"/>
          </w:tcPr>
          <w:p w14:paraId="3622548F" w14:textId="77777777" w:rsidR="00011308" w:rsidRPr="003B25DD" w:rsidRDefault="00011308" w:rsidP="00011308">
            <w:pPr>
              <w:jc w:val="center"/>
              <w:rPr>
                <w:rFonts w:ascii="Times New Roman" w:eastAsia="Calibri" w:hAnsi="Times New Roman"/>
                <w:lang w:val="bg-BG" w:eastAsia="bg-BG"/>
              </w:rPr>
            </w:pPr>
          </w:p>
          <w:p w14:paraId="5E12C246"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80,00</w:t>
            </w:r>
          </w:p>
          <w:p w14:paraId="10B3D1F2"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100,00</w:t>
            </w:r>
          </w:p>
          <w:p w14:paraId="5D89F493"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150,00</w:t>
            </w:r>
          </w:p>
          <w:p w14:paraId="10788612"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300,00</w:t>
            </w:r>
          </w:p>
        </w:tc>
      </w:tr>
      <w:tr w:rsidR="00011308" w:rsidRPr="003B25DD" w14:paraId="0951B761" w14:textId="77777777" w:rsidTr="00607D7C">
        <w:trPr>
          <w:trHeight w:val="292"/>
        </w:trPr>
        <w:tc>
          <w:tcPr>
            <w:tcW w:w="710" w:type="dxa"/>
          </w:tcPr>
          <w:p w14:paraId="1B1C7D5A"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2.</w:t>
            </w:r>
          </w:p>
        </w:tc>
        <w:tc>
          <w:tcPr>
            <w:tcW w:w="7654" w:type="dxa"/>
            <w:shd w:val="clear" w:color="auto" w:fill="auto"/>
          </w:tcPr>
          <w:p w14:paraId="2F01B80B"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скица-виза за проучване и проектиране</w:t>
            </w:r>
          </w:p>
        </w:tc>
        <w:tc>
          <w:tcPr>
            <w:tcW w:w="1985" w:type="dxa"/>
            <w:gridSpan w:val="3"/>
            <w:shd w:val="clear" w:color="auto" w:fill="auto"/>
          </w:tcPr>
          <w:p w14:paraId="6FFE495F"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200,00</w:t>
            </w:r>
          </w:p>
        </w:tc>
      </w:tr>
      <w:tr w:rsidR="00011308" w:rsidRPr="003B25DD" w14:paraId="4BFC4D62" w14:textId="77777777" w:rsidTr="00607D7C">
        <w:trPr>
          <w:trHeight w:val="292"/>
        </w:trPr>
        <w:tc>
          <w:tcPr>
            <w:tcW w:w="710" w:type="dxa"/>
          </w:tcPr>
          <w:p w14:paraId="1EF4AD14"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3.</w:t>
            </w:r>
          </w:p>
        </w:tc>
        <w:tc>
          <w:tcPr>
            <w:tcW w:w="7654" w:type="dxa"/>
            <w:shd w:val="clear" w:color="auto" w:fill="auto"/>
          </w:tcPr>
          <w:p w14:paraId="2BA08B85"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Презаверяване на скици, от издаването на които са изтекли 6 месеца</w:t>
            </w:r>
          </w:p>
        </w:tc>
        <w:tc>
          <w:tcPr>
            <w:tcW w:w="1985" w:type="dxa"/>
            <w:gridSpan w:val="3"/>
            <w:shd w:val="clear" w:color="auto" w:fill="auto"/>
          </w:tcPr>
          <w:p w14:paraId="49152A15"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50% от т.1 и 2</w:t>
            </w:r>
          </w:p>
        </w:tc>
      </w:tr>
      <w:tr w:rsidR="00011308" w:rsidRPr="003B25DD" w14:paraId="7082CD56" w14:textId="77777777" w:rsidTr="00607D7C">
        <w:trPr>
          <w:trHeight w:val="292"/>
        </w:trPr>
        <w:tc>
          <w:tcPr>
            <w:tcW w:w="710" w:type="dxa"/>
          </w:tcPr>
          <w:p w14:paraId="293175B4"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4.</w:t>
            </w:r>
          </w:p>
        </w:tc>
        <w:tc>
          <w:tcPr>
            <w:tcW w:w="7654" w:type="dxa"/>
            <w:shd w:val="clear" w:color="auto" w:fill="auto"/>
          </w:tcPr>
          <w:p w14:paraId="697D50B5"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Осъществяване на контрол по строителството при откриване на строителна площадка и определяне на строителна линия и ниво на строежа</w:t>
            </w:r>
          </w:p>
        </w:tc>
        <w:tc>
          <w:tcPr>
            <w:tcW w:w="1985" w:type="dxa"/>
            <w:gridSpan w:val="3"/>
            <w:shd w:val="clear" w:color="auto" w:fill="auto"/>
          </w:tcPr>
          <w:p w14:paraId="078E1330"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200,00</w:t>
            </w:r>
          </w:p>
        </w:tc>
      </w:tr>
      <w:tr w:rsidR="00011308" w:rsidRPr="003B25DD" w14:paraId="699E54A3" w14:textId="77777777" w:rsidTr="00607D7C">
        <w:trPr>
          <w:trHeight w:val="292"/>
        </w:trPr>
        <w:tc>
          <w:tcPr>
            <w:tcW w:w="710" w:type="dxa"/>
          </w:tcPr>
          <w:p w14:paraId="650C3F38"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5.</w:t>
            </w:r>
          </w:p>
        </w:tc>
        <w:tc>
          <w:tcPr>
            <w:tcW w:w="7654" w:type="dxa"/>
            <w:shd w:val="clear" w:color="auto" w:fill="auto"/>
          </w:tcPr>
          <w:p w14:paraId="21E2459A"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удостоверения за факти и обстоятелства по териториалното и селищно устройство</w:t>
            </w:r>
          </w:p>
        </w:tc>
        <w:tc>
          <w:tcPr>
            <w:tcW w:w="1985" w:type="dxa"/>
            <w:gridSpan w:val="3"/>
            <w:shd w:val="clear" w:color="auto" w:fill="auto"/>
          </w:tcPr>
          <w:p w14:paraId="0094DAE6"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200,00</w:t>
            </w:r>
          </w:p>
        </w:tc>
      </w:tr>
      <w:tr w:rsidR="00011308" w:rsidRPr="003B25DD" w14:paraId="78C949EA" w14:textId="77777777" w:rsidTr="00607D7C">
        <w:trPr>
          <w:trHeight w:val="292"/>
        </w:trPr>
        <w:tc>
          <w:tcPr>
            <w:tcW w:w="710" w:type="dxa"/>
          </w:tcPr>
          <w:p w14:paraId="7A21DC0F"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6.</w:t>
            </w:r>
          </w:p>
        </w:tc>
        <w:tc>
          <w:tcPr>
            <w:tcW w:w="7654" w:type="dxa"/>
            <w:shd w:val="clear" w:color="auto" w:fill="auto"/>
          </w:tcPr>
          <w:p w14:paraId="000437DE"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удостоверения за поделяемост на поземлени имоти по чл.19 от ЗУТ</w:t>
            </w:r>
          </w:p>
        </w:tc>
        <w:tc>
          <w:tcPr>
            <w:tcW w:w="1985" w:type="dxa"/>
            <w:gridSpan w:val="3"/>
            <w:shd w:val="clear" w:color="auto" w:fill="auto"/>
          </w:tcPr>
          <w:p w14:paraId="3CE00269"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200,00</w:t>
            </w:r>
          </w:p>
        </w:tc>
      </w:tr>
      <w:tr w:rsidR="00011308" w:rsidRPr="003B25DD" w14:paraId="7F2BA3D6" w14:textId="77777777" w:rsidTr="00607D7C">
        <w:trPr>
          <w:trHeight w:val="292"/>
        </w:trPr>
        <w:tc>
          <w:tcPr>
            <w:tcW w:w="710" w:type="dxa"/>
          </w:tcPr>
          <w:p w14:paraId="5D25808E"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7.</w:t>
            </w:r>
          </w:p>
        </w:tc>
        <w:tc>
          <w:tcPr>
            <w:tcW w:w="7654" w:type="dxa"/>
            <w:shd w:val="clear" w:color="auto" w:fill="auto"/>
          </w:tcPr>
          <w:p w14:paraId="02C1ACD1"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удостоверения за идентичност на урегулиран поземлен имот</w:t>
            </w:r>
          </w:p>
        </w:tc>
        <w:tc>
          <w:tcPr>
            <w:tcW w:w="1985" w:type="dxa"/>
            <w:gridSpan w:val="3"/>
            <w:shd w:val="clear" w:color="auto" w:fill="auto"/>
          </w:tcPr>
          <w:p w14:paraId="5B0F909C"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350,00</w:t>
            </w:r>
          </w:p>
        </w:tc>
      </w:tr>
      <w:tr w:rsidR="00011308" w:rsidRPr="003B25DD" w14:paraId="74A20B81" w14:textId="77777777" w:rsidTr="00607D7C">
        <w:trPr>
          <w:trHeight w:val="292"/>
        </w:trPr>
        <w:tc>
          <w:tcPr>
            <w:tcW w:w="710" w:type="dxa"/>
          </w:tcPr>
          <w:p w14:paraId="4839408D"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8.</w:t>
            </w:r>
          </w:p>
        </w:tc>
        <w:tc>
          <w:tcPr>
            <w:tcW w:w="7654" w:type="dxa"/>
            <w:shd w:val="clear" w:color="auto" w:fill="auto"/>
          </w:tcPr>
          <w:p w14:paraId="576E4C25"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удостоверения и скица относно имоти, подлежащи на възстановяване, находящи се в границите на урбанизираните територии</w:t>
            </w:r>
          </w:p>
        </w:tc>
        <w:tc>
          <w:tcPr>
            <w:tcW w:w="1985" w:type="dxa"/>
            <w:gridSpan w:val="3"/>
            <w:shd w:val="clear" w:color="auto" w:fill="auto"/>
          </w:tcPr>
          <w:p w14:paraId="3D6C0900"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400,00</w:t>
            </w:r>
          </w:p>
        </w:tc>
      </w:tr>
      <w:tr w:rsidR="00011308" w:rsidRPr="003B25DD" w14:paraId="535EF006" w14:textId="77777777" w:rsidTr="00607D7C">
        <w:trPr>
          <w:trHeight w:val="292"/>
        </w:trPr>
        <w:tc>
          <w:tcPr>
            <w:tcW w:w="710" w:type="dxa"/>
          </w:tcPr>
          <w:p w14:paraId="07A05126"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9.</w:t>
            </w:r>
          </w:p>
        </w:tc>
        <w:tc>
          <w:tcPr>
            <w:tcW w:w="7654" w:type="dxa"/>
            <w:shd w:val="clear" w:color="auto" w:fill="auto"/>
          </w:tcPr>
          <w:p w14:paraId="2C55C6E5"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търпимост на строеж</w:t>
            </w:r>
          </w:p>
        </w:tc>
        <w:tc>
          <w:tcPr>
            <w:tcW w:w="1985" w:type="dxa"/>
            <w:gridSpan w:val="3"/>
            <w:shd w:val="clear" w:color="auto" w:fill="auto"/>
          </w:tcPr>
          <w:p w14:paraId="71BBF97C"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400,00</w:t>
            </w:r>
          </w:p>
        </w:tc>
      </w:tr>
      <w:tr w:rsidR="00011308" w:rsidRPr="003B25DD" w14:paraId="7A1CBA8F" w14:textId="77777777" w:rsidTr="00607D7C">
        <w:trPr>
          <w:trHeight w:val="292"/>
        </w:trPr>
        <w:tc>
          <w:tcPr>
            <w:tcW w:w="710" w:type="dxa"/>
          </w:tcPr>
          <w:p w14:paraId="7C2AF842"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10.</w:t>
            </w:r>
          </w:p>
        </w:tc>
        <w:tc>
          <w:tcPr>
            <w:tcW w:w="7654" w:type="dxa"/>
            <w:shd w:val="clear" w:color="auto" w:fill="auto"/>
          </w:tcPr>
          <w:p w14:paraId="1782F344"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Заверяване на преписи от документи и копия от планове и документация към тях</w:t>
            </w:r>
          </w:p>
          <w:p w14:paraId="15BB31C7"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За копия  с размер А4  и А3</w:t>
            </w:r>
          </w:p>
          <w:p w14:paraId="49714A00"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За черно-бели копия с размер,  по-голям от А3</w:t>
            </w:r>
          </w:p>
          <w:p w14:paraId="1A30D05F"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За цветни копия  с размер,  по-голям от А3</w:t>
            </w:r>
          </w:p>
        </w:tc>
        <w:tc>
          <w:tcPr>
            <w:tcW w:w="1985" w:type="dxa"/>
            <w:gridSpan w:val="3"/>
            <w:shd w:val="clear" w:color="auto" w:fill="auto"/>
          </w:tcPr>
          <w:p w14:paraId="5DB69557" w14:textId="77777777" w:rsidR="00011308" w:rsidRPr="003B25DD" w:rsidRDefault="00011308" w:rsidP="00011308">
            <w:pPr>
              <w:jc w:val="center"/>
              <w:rPr>
                <w:rFonts w:ascii="Times New Roman" w:eastAsia="Calibri" w:hAnsi="Times New Roman"/>
                <w:lang w:val="bg-BG" w:eastAsia="bg-BG"/>
              </w:rPr>
            </w:pPr>
          </w:p>
          <w:p w14:paraId="408C19B9" w14:textId="77777777" w:rsidR="00011308" w:rsidRPr="003B25DD" w:rsidRDefault="00011308" w:rsidP="00011308">
            <w:pPr>
              <w:jc w:val="center"/>
              <w:rPr>
                <w:rFonts w:ascii="Times New Roman" w:eastAsia="Calibri" w:hAnsi="Times New Roman"/>
                <w:lang w:val="bg-BG" w:eastAsia="bg-BG"/>
              </w:rPr>
            </w:pPr>
          </w:p>
          <w:p w14:paraId="59C3B65B"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2,50/лист</w:t>
            </w:r>
          </w:p>
          <w:p w14:paraId="4437AD54"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4,50 лв. /л. м / лист</w:t>
            </w:r>
          </w:p>
          <w:p w14:paraId="27015B6A"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6,00 лв. /л. м / лист</w:t>
            </w:r>
          </w:p>
        </w:tc>
      </w:tr>
      <w:tr w:rsidR="00011308" w:rsidRPr="003B25DD" w14:paraId="671782A2" w14:textId="77777777" w:rsidTr="00607D7C">
        <w:trPr>
          <w:trHeight w:val="292"/>
        </w:trPr>
        <w:tc>
          <w:tcPr>
            <w:tcW w:w="710" w:type="dxa"/>
          </w:tcPr>
          <w:p w14:paraId="3B2E03F9"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11.</w:t>
            </w:r>
          </w:p>
        </w:tc>
        <w:tc>
          <w:tcPr>
            <w:tcW w:w="7654" w:type="dxa"/>
            <w:shd w:val="clear" w:color="auto" w:fill="auto"/>
          </w:tcPr>
          <w:p w14:paraId="6F5B4364"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разрешения за поставяне на преместваеми обекти</w:t>
            </w:r>
          </w:p>
        </w:tc>
        <w:tc>
          <w:tcPr>
            <w:tcW w:w="1985" w:type="dxa"/>
            <w:gridSpan w:val="3"/>
            <w:shd w:val="clear" w:color="auto" w:fill="auto"/>
          </w:tcPr>
          <w:p w14:paraId="1B354EAA"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200,00</w:t>
            </w:r>
          </w:p>
        </w:tc>
      </w:tr>
      <w:tr w:rsidR="00A84734" w:rsidRPr="003B25DD" w14:paraId="30CCDBBB" w14:textId="77777777" w:rsidTr="00607D7C">
        <w:trPr>
          <w:trHeight w:val="292"/>
        </w:trPr>
        <w:tc>
          <w:tcPr>
            <w:tcW w:w="710" w:type="dxa"/>
          </w:tcPr>
          <w:p w14:paraId="0BFB6782" w14:textId="77777777" w:rsidR="00A84734" w:rsidRPr="00A84734" w:rsidRDefault="00A84734" w:rsidP="00A84734">
            <w:pPr>
              <w:tabs>
                <w:tab w:val="left" w:pos="176"/>
              </w:tabs>
              <w:rPr>
                <w:rFonts w:ascii="Times New Roman" w:eastAsia="Calibri" w:hAnsi="Times New Roman"/>
                <w:lang w:val="bg-BG" w:eastAsia="bg-BG"/>
              </w:rPr>
            </w:pPr>
            <w:r>
              <w:rPr>
                <w:rFonts w:ascii="Times New Roman" w:eastAsia="Calibri" w:hAnsi="Times New Roman"/>
                <w:lang w:val="en-US" w:eastAsia="bg-BG"/>
              </w:rPr>
              <w:t>11</w:t>
            </w:r>
            <w:r>
              <w:rPr>
                <w:rFonts w:ascii="Times New Roman" w:eastAsia="Calibri" w:hAnsi="Times New Roman"/>
                <w:lang w:val="bg-BG" w:eastAsia="bg-BG"/>
              </w:rPr>
              <w:t>а</w:t>
            </w:r>
            <w:r>
              <w:rPr>
                <w:rFonts w:ascii="Times New Roman" w:eastAsia="Calibri" w:hAnsi="Times New Roman"/>
                <w:lang w:val="en-US" w:eastAsia="bg-BG"/>
              </w:rPr>
              <w:t>.</w:t>
            </w:r>
          </w:p>
        </w:tc>
        <w:tc>
          <w:tcPr>
            <w:tcW w:w="7654" w:type="dxa"/>
            <w:shd w:val="clear" w:color="auto" w:fill="auto"/>
          </w:tcPr>
          <w:p w14:paraId="46BE93DC" w14:textId="77777777" w:rsidR="00A84734" w:rsidRPr="003B25DD" w:rsidRDefault="00A84734" w:rsidP="00A84734">
            <w:pPr>
              <w:jc w:val="both"/>
              <w:rPr>
                <w:rFonts w:ascii="Times New Roman" w:eastAsia="Calibri" w:hAnsi="Times New Roman"/>
                <w:lang w:val="bg-BG" w:eastAsia="bg-BG"/>
              </w:rPr>
            </w:pPr>
            <w:r>
              <w:rPr>
                <w:rFonts w:ascii="Times New Roman" w:eastAsia="Calibri" w:hAnsi="Times New Roman"/>
                <w:lang w:val="bg-BG" w:eastAsia="bg-BG"/>
              </w:rPr>
              <w:t>(нова, Протокол № 12/30.07.2024 г.) Издаване на разрешение за:</w:t>
            </w:r>
          </w:p>
        </w:tc>
        <w:tc>
          <w:tcPr>
            <w:tcW w:w="1985" w:type="dxa"/>
            <w:gridSpan w:val="3"/>
            <w:shd w:val="clear" w:color="auto" w:fill="auto"/>
          </w:tcPr>
          <w:p w14:paraId="183B2A27" w14:textId="77777777" w:rsidR="00A84734" w:rsidRPr="003B25DD" w:rsidRDefault="00A84734" w:rsidP="00011308">
            <w:pPr>
              <w:jc w:val="center"/>
              <w:rPr>
                <w:rFonts w:ascii="Times New Roman" w:eastAsia="Calibri" w:hAnsi="Times New Roman"/>
                <w:lang w:val="bg-BG" w:eastAsia="bg-BG"/>
              </w:rPr>
            </w:pPr>
          </w:p>
        </w:tc>
      </w:tr>
      <w:tr w:rsidR="00A84734" w:rsidRPr="003B25DD" w14:paraId="3B83BEC7" w14:textId="77777777" w:rsidTr="00607D7C">
        <w:trPr>
          <w:trHeight w:val="292"/>
        </w:trPr>
        <w:tc>
          <w:tcPr>
            <w:tcW w:w="710" w:type="dxa"/>
          </w:tcPr>
          <w:p w14:paraId="3E166C4D" w14:textId="77777777" w:rsidR="00A84734" w:rsidRDefault="00A84734" w:rsidP="00A84734">
            <w:pPr>
              <w:tabs>
                <w:tab w:val="left" w:pos="176"/>
              </w:tabs>
              <w:rPr>
                <w:rFonts w:ascii="Times New Roman" w:eastAsia="Calibri" w:hAnsi="Times New Roman"/>
                <w:lang w:val="en-US" w:eastAsia="bg-BG"/>
              </w:rPr>
            </w:pPr>
          </w:p>
        </w:tc>
        <w:tc>
          <w:tcPr>
            <w:tcW w:w="7654" w:type="dxa"/>
            <w:shd w:val="clear" w:color="auto" w:fill="auto"/>
          </w:tcPr>
          <w:p w14:paraId="7D4597DE" w14:textId="77777777" w:rsidR="00A84734" w:rsidRPr="00A84734" w:rsidRDefault="00A84734" w:rsidP="00A84734">
            <w:pPr>
              <w:pStyle w:val="ListParagraph"/>
              <w:numPr>
                <w:ilvl w:val="0"/>
                <w:numId w:val="21"/>
              </w:numPr>
              <w:ind w:left="0" w:firstLine="360"/>
              <w:jc w:val="both"/>
              <w:rPr>
                <w:rFonts w:ascii="Times New Roman" w:eastAsia="Calibri" w:hAnsi="Times New Roman"/>
                <w:lang w:val="bg-BG" w:eastAsia="bg-BG"/>
              </w:rPr>
            </w:pPr>
            <w:r w:rsidRPr="00A84734">
              <w:rPr>
                <w:rFonts w:ascii="Times New Roman" w:eastAsia="Calibri" w:hAnsi="Times New Roman"/>
                <w:lang w:val="bg-BG" w:eastAsia="bg-BG"/>
              </w:rPr>
              <w:t>поставяне на открити щандове, щендери, колички за продажба на: мартеници, изделия и услуги от занаятчийска дейност, съобразно Закона за занаятите</w:t>
            </w:r>
          </w:p>
        </w:tc>
        <w:tc>
          <w:tcPr>
            <w:tcW w:w="1985" w:type="dxa"/>
            <w:gridSpan w:val="3"/>
            <w:shd w:val="clear" w:color="auto" w:fill="auto"/>
          </w:tcPr>
          <w:p w14:paraId="71E00DF1" w14:textId="77777777" w:rsidR="00A84734" w:rsidRPr="003B25DD" w:rsidRDefault="00A84734" w:rsidP="00A84734">
            <w:pPr>
              <w:jc w:val="center"/>
              <w:rPr>
                <w:rFonts w:ascii="Times New Roman" w:eastAsia="Calibri" w:hAnsi="Times New Roman"/>
                <w:lang w:val="bg-BG" w:eastAsia="bg-BG"/>
              </w:rPr>
            </w:pPr>
            <w:r w:rsidRPr="00A84734">
              <w:rPr>
                <w:rFonts w:ascii="Times New Roman" w:eastAsia="Calibri" w:hAnsi="Times New Roman"/>
                <w:lang w:val="bg-BG" w:eastAsia="bg-BG"/>
              </w:rPr>
              <w:t>30 лв.</w:t>
            </w:r>
          </w:p>
        </w:tc>
      </w:tr>
      <w:tr w:rsidR="00A84734" w:rsidRPr="003B25DD" w14:paraId="4D3D6363" w14:textId="77777777" w:rsidTr="00607D7C">
        <w:trPr>
          <w:trHeight w:val="292"/>
        </w:trPr>
        <w:tc>
          <w:tcPr>
            <w:tcW w:w="710" w:type="dxa"/>
          </w:tcPr>
          <w:p w14:paraId="483AA53F" w14:textId="77777777" w:rsidR="00A84734" w:rsidRDefault="00A84734" w:rsidP="00A84734">
            <w:pPr>
              <w:tabs>
                <w:tab w:val="left" w:pos="176"/>
              </w:tabs>
              <w:rPr>
                <w:rFonts w:ascii="Times New Roman" w:eastAsia="Calibri" w:hAnsi="Times New Roman"/>
                <w:lang w:val="en-US" w:eastAsia="bg-BG"/>
              </w:rPr>
            </w:pPr>
          </w:p>
        </w:tc>
        <w:tc>
          <w:tcPr>
            <w:tcW w:w="7654" w:type="dxa"/>
            <w:shd w:val="clear" w:color="auto" w:fill="auto"/>
          </w:tcPr>
          <w:p w14:paraId="0CE22A45" w14:textId="77777777" w:rsidR="00A84734" w:rsidRPr="00A84734" w:rsidRDefault="00A84734" w:rsidP="00A84734">
            <w:pPr>
              <w:pStyle w:val="ListParagraph"/>
              <w:numPr>
                <w:ilvl w:val="0"/>
                <w:numId w:val="21"/>
              </w:numPr>
              <w:ind w:left="0" w:firstLine="360"/>
              <w:jc w:val="both"/>
              <w:rPr>
                <w:rFonts w:ascii="Times New Roman" w:eastAsia="Calibri" w:hAnsi="Times New Roman"/>
                <w:lang w:val="bg-BG" w:eastAsia="bg-BG"/>
              </w:rPr>
            </w:pPr>
            <w:r w:rsidRPr="00A84734">
              <w:rPr>
                <w:rFonts w:ascii="Times New Roman" w:eastAsia="Calibri" w:hAnsi="Times New Roman"/>
                <w:lang w:val="bg-BG" w:eastAsia="bg-BG"/>
              </w:rPr>
              <w:t>раздаване на флаери, или промотиране на продукти или услуги по друг начин</w:t>
            </w:r>
          </w:p>
        </w:tc>
        <w:tc>
          <w:tcPr>
            <w:tcW w:w="1985" w:type="dxa"/>
            <w:gridSpan w:val="3"/>
            <w:shd w:val="clear" w:color="auto" w:fill="auto"/>
          </w:tcPr>
          <w:p w14:paraId="5B7C5E60" w14:textId="77777777" w:rsidR="00A84734" w:rsidRPr="003B25DD" w:rsidRDefault="00A84734" w:rsidP="00011308">
            <w:pPr>
              <w:jc w:val="center"/>
              <w:rPr>
                <w:rFonts w:ascii="Times New Roman" w:eastAsia="Calibri" w:hAnsi="Times New Roman"/>
                <w:lang w:val="bg-BG" w:eastAsia="bg-BG"/>
              </w:rPr>
            </w:pPr>
            <w:r w:rsidRPr="00A84734">
              <w:rPr>
                <w:rFonts w:ascii="Times New Roman" w:eastAsia="Calibri" w:hAnsi="Times New Roman"/>
                <w:lang w:val="bg-BG" w:eastAsia="bg-BG"/>
              </w:rPr>
              <w:t>30 лв.</w:t>
            </w:r>
          </w:p>
        </w:tc>
      </w:tr>
      <w:tr w:rsidR="00011308" w:rsidRPr="003B25DD" w14:paraId="7831196B" w14:textId="77777777" w:rsidTr="00607D7C">
        <w:trPr>
          <w:trHeight w:val="292"/>
        </w:trPr>
        <w:tc>
          <w:tcPr>
            <w:tcW w:w="710" w:type="dxa"/>
          </w:tcPr>
          <w:p w14:paraId="471AB6FD" w14:textId="77777777" w:rsidR="00011308" w:rsidRPr="003B25DD" w:rsidRDefault="00011308" w:rsidP="00011308">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12.</w:t>
            </w:r>
          </w:p>
        </w:tc>
        <w:tc>
          <w:tcPr>
            <w:tcW w:w="7654" w:type="dxa"/>
            <w:shd w:val="clear" w:color="auto" w:fill="auto"/>
          </w:tcPr>
          <w:p w14:paraId="66EAE292"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разрешение за строеж</w:t>
            </w:r>
            <w:r w:rsidR="00873824">
              <w:rPr>
                <w:rFonts w:ascii="Times New Roman" w:eastAsia="Calibri" w:hAnsi="Times New Roman"/>
                <w:lang w:val="bg-BG" w:eastAsia="bg-BG"/>
              </w:rPr>
              <w:t>:</w:t>
            </w:r>
          </w:p>
        </w:tc>
        <w:tc>
          <w:tcPr>
            <w:tcW w:w="1985" w:type="dxa"/>
            <w:gridSpan w:val="3"/>
            <w:shd w:val="clear" w:color="auto" w:fill="auto"/>
          </w:tcPr>
          <w:p w14:paraId="5C02F2FF" w14:textId="77777777" w:rsidR="00011308" w:rsidRPr="003B25DD" w:rsidRDefault="00011308" w:rsidP="00011308">
            <w:pPr>
              <w:jc w:val="center"/>
              <w:rPr>
                <w:rFonts w:ascii="Times New Roman" w:eastAsia="Calibri" w:hAnsi="Times New Roman"/>
                <w:lang w:val="bg-BG" w:eastAsia="bg-BG"/>
              </w:rPr>
            </w:pPr>
          </w:p>
        </w:tc>
      </w:tr>
      <w:tr w:rsidR="00011308" w:rsidRPr="003B25DD" w14:paraId="1119BF97" w14:textId="77777777" w:rsidTr="00607D7C">
        <w:trPr>
          <w:trHeight w:val="292"/>
        </w:trPr>
        <w:tc>
          <w:tcPr>
            <w:tcW w:w="710" w:type="dxa"/>
          </w:tcPr>
          <w:p w14:paraId="0EA91695" w14:textId="77777777" w:rsidR="00011308" w:rsidRPr="003B25DD" w:rsidRDefault="00011308" w:rsidP="00011308">
            <w:pPr>
              <w:tabs>
                <w:tab w:val="left" w:pos="176"/>
              </w:tabs>
              <w:rPr>
                <w:rFonts w:ascii="Times New Roman" w:eastAsia="Calibri" w:hAnsi="Times New Roman"/>
                <w:lang w:val="bg-BG" w:eastAsia="bg-BG"/>
              </w:rPr>
            </w:pPr>
          </w:p>
        </w:tc>
        <w:tc>
          <w:tcPr>
            <w:tcW w:w="7654" w:type="dxa"/>
            <w:shd w:val="clear" w:color="auto" w:fill="auto"/>
          </w:tcPr>
          <w:p w14:paraId="07D41D96"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     За преустройство на обект </w:t>
            </w:r>
          </w:p>
        </w:tc>
        <w:tc>
          <w:tcPr>
            <w:tcW w:w="1985" w:type="dxa"/>
            <w:gridSpan w:val="3"/>
            <w:shd w:val="clear" w:color="auto" w:fill="auto"/>
          </w:tcPr>
          <w:p w14:paraId="6F7FB398"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200,00</w:t>
            </w:r>
          </w:p>
        </w:tc>
      </w:tr>
      <w:tr w:rsidR="00011308" w:rsidRPr="003B25DD" w14:paraId="7ED90602" w14:textId="77777777" w:rsidTr="00607D7C">
        <w:trPr>
          <w:trHeight w:val="292"/>
        </w:trPr>
        <w:tc>
          <w:tcPr>
            <w:tcW w:w="710" w:type="dxa"/>
          </w:tcPr>
          <w:p w14:paraId="23D7B097" w14:textId="77777777" w:rsidR="00011308" w:rsidRPr="003B25DD" w:rsidRDefault="00011308" w:rsidP="00011308">
            <w:pPr>
              <w:tabs>
                <w:tab w:val="left" w:pos="176"/>
              </w:tabs>
              <w:rPr>
                <w:rFonts w:ascii="Times New Roman" w:eastAsia="Calibri" w:hAnsi="Times New Roman"/>
                <w:lang w:val="bg-BG" w:eastAsia="bg-BG"/>
              </w:rPr>
            </w:pPr>
          </w:p>
        </w:tc>
        <w:tc>
          <w:tcPr>
            <w:tcW w:w="7654" w:type="dxa"/>
            <w:shd w:val="clear" w:color="auto" w:fill="auto"/>
          </w:tcPr>
          <w:p w14:paraId="249E5531" w14:textId="77777777" w:rsidR="00011308" w:rsidRPr="003B25DD" w:rsidRDefault="00011308" w:rsidP="00011308">
            <w:pPr>
              <w:jc w:val="both"/>
              <w:rPr>
                <w:rFonts w:ascii="Times New Roman" w:eastAsia="Calibri" w:hAnsi="Times New Roman"/>
                <w:b/>
                <w:lang w:val="bg-BG" w:eastAsia="bg-BG"/>
              </w:rPr>
            </w:pPr>
            <w:r w:rsidRPr="003B25DD">
              <w:rPr>
                <w:rFonts w:ascii="Times New Roman" w:eastAsia="Calibri" w:hAnsi="Times New Roman"/>
                <w:lang w:val="bg-BG" w:eastAsia="bg-BG"/>
              </w:rPr>
              <w:t xml:space="preserve">      -     За жилищни сгради V категория по чл.137 от ЗУТ</w:t>
            </w:r>
          </w:p>
        </w:tc>
        <w:tc>
          <w:tcPr>
            <w:tcW w:w="1985" w:type="dxa"/>
            <w:gridSpan w:val="3"/>
            <w:shd w:val="clear" w:color="auto" w:fill="auto"/>
          </w:tcPr>
          <w:p w14:paraId="69370573" w14:textId="77777777" w:rsidR="00011308" w:rsidRPr="003B25DD" w:rsidRDefault="00011308" w:rsidP="00011308">
            <w:pPr>
              <w:jc w:val="center"/>
              <w:rPr>
                <w:rFonts w:ascii="Times New Roman" w:eastAsia="Calibri" w:hAnsi="Times New Roman"/>
                <w:b/>
                <w:strike/>
                <w:lang w:val="bg-BG" w:eastAsia="bg-BG"/>
              </w:rPr>
            </w:pPr>
            <w:r w:rsidRPr="003B25DD">
              <w:rPr>
                <w:rFonts w:ascii="Times New Roman" w:eastAsia="Calibri" w:hAnsi="Times New Roman"/>
                <w:lang w:val="bg-BG" w:eastAsia="bg-BG"/>
              </w:rPr>
              <w:t>400,00</w:t>
            </w:r>
          </w:p>
        </w:tc>
      </w:tr>
      <w:tr w:rsidR="00011308" w:rsidRPr="003B25DD" w14:paraId="2E791131" w14:textId="77777777" w:rsidTr="00607D7C">
        <w:trPr>
          <w:trHeight w:val="292"/>
        </w:trPr>
        <w:tc>
          <w:tcPr>
            <w:tcW w:w="710" w:type="dxa"/>
          </w:tcPr>
          <w:p w14:paraId="66C876E1" w14:textId="77777777" w:rsidR="00011308" w:rsidRPr="003B25DD" w:rsidRDefault="00011308" w:rsidP="00011308">
            <w:pPr>
              <w:tabs>
                <w:tab w:val="left" w:pos="176"/>
              </w:tabs>
              <w:contextualSpacing/>
              <w:rPr>
                <w:rFonts w:ascii="Times New Roman" w:eastAsia="Calibri" w:hAnsi="Times New Roman"/>
                <w:lang w:val="bg-BG" w:eastAsia="bg-BG"/>
              </w:rPr>
            </w:pPr>
          </w:p>
        </w:tc>
        <w:tc>
          <w:tcPr>
            <w:tcW w:w="7654" w:type="dxa"/>
            <w:shd w:val="clear" w:color="auto" w:fill="auto"/>
          </w:tcPr>
          <w:p w14:paraId="33859531" w14:textId="77777777" w:rsidR="00011308" w:rsidRPr="003B25DD" w:rsidRDefault="00011308" w:rsidP="00D01D04">
            <w:pPr>
              <w:numPr>
                <w:ilvl w:val="0"/>
                <w:numId w:val="1"/>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За жилищни сгради IV категория по чл.137 от ЗУТ</w:t>
            </w:r>
          </w:p>
        </w:tc>
        <w:tc>
          <w:tcPr>
            <w:tcW w:w="1985" w:type="dxa"/>
            <w:gridSpan w:val="3"/>
            <w:shd w:val="clear" w:color="auto" w:fill="auto"/>
          </w:tcPr>
          <w:p w14:paraId="26B95185"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500,00</w:t>
            </w:r>
          </w:p>
        </w:tc>
      </w:tr>
      <w:tr w:rsidR="00011308" w:rsidRPr="003B25DD" w14:paraId="611ADB2E" w14:textId="77777777" w:rsidTr="00607D7C">
        <w:trPr>
          <w:trHeight w:val="292"/>
        </w:trPr>
        <w:tc>
          <w:tcPr>
            <w:tcW w:w="710" w:type="dxa"/>
          </w:tcPr>
          <w:p w14:paraId="75954F47" w14:textId="77777777" w:rsidR="00011308" w:rsidRPr="003B25DD" w:rsidRDefault="00011308" w:rsidP="00011308">
            <w:pPr>
              <w:tabs>
                <w:tab w:val="left" w:pos="176"/>
              </w:tabs>
              <w:contextualSpacing/>
              <w:rPr>
                <w:rFonts w:ascii="Times New Roman" w:eastAsia="Calibri" w:hAnsi="Times New Roman"/>
                <w:lang w:val="bg-BG" w:eastAsia="bg-BG"/>
              </w:rPr>
            </w:pPr>
          </w:p>
        </w:tc>
        <w:tc>
          <w:tcPr>
            <w:tcW w:w="7654" w:type="dxa"/>
            <w:shd w:val="clear" w:color="auto" w:fill="auto"/>
          </w:tcPr>
          <w:p w14:paraId="7C0F45C2" w14:textId="77777777" w:rsidR="00011308" w:rsidRPr="003B25DD" w:rsidRDefault="00011308" w:rsidP="00D01D04">
            <w:pPr>
              <w:numPr>
                <w:ilvl w:val="0"/>
                <w:numId w:val="1"/>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За жилищни сгради III категория по чл.137 от ЗУТ</w:t>
            </w:r>
          </w:p>
        </w:tc>
        <w:tc>
          <w:tcPr>
            <w:tcW w:w="1985" w:type="dxa"/>
            <w:gridSpan w:val="3"/>
            <w:shd w:val="clear" w:color="auto" w:fill="auto"/>
          </w:tcPr>
          <w:p w14:paraId="70F42420"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600,00</w:t>
            </w:r>
          </w:p>
        </w:tc>
      </w:tr>
      <w:tr w:rsidR="00011308" w:rsidRPr="003B25DD" w14:paraId="73917F70" w14:textId="77777777" w:rsidTr="00607D7C">
        <w:trPr>
          <w:trHeight w:val="292"/>
        </w:trPr>
        <w:tc>
          <w:tcPr>
            <w:tcW w:w="710" w:type="dxa"/>
          </w:tcPr>
          <w:p w14:paraId="5E5761C7" w14:textId="77777777" w:rsidR="00011308" w:rsidRPr="003B25DD" w:rsidRDefault="00011308" w:rsidP="00011308">
            <w:pPr>
              <w:tabs>
                <w:tab w:val="left" w:pos="176"/>
              </w:tabs>
              <w:contextualSpacing/>
              <w:rPr>
                <w:rFonts w:ascii="Times New Roman" w:eastAsia="Calibri" w:hAnsi="Times New Roman"/>
                <w:lang w:val="bg-BG" w:eastAsia="bg-BG"/>
              </w:rPr>
            </w:pPr>
          </w:p>
        </w:tc>
        <w:tc>
          <w:tcPr>
            <w:tcW w:w="7654" w:type="dxa"/>
            <w:shd w:val="clear" w:color="auto" w:fill="auto"/>
          </w:tcPr>
          <w:p w14:paraId="594F08FA" w14:textId="77777777" w:rsidR="00011308" w:rsidRPr="003B25DD" w:rsidRDefault="00011308" w:rsidP="00D01D04">
            <w:pPr>
              <w:numPr>
                <w:ilvl w:val="0"/>
                <w:numId w:val="1"/>
              </w:numPr>
              <w:contextualSpacing/>
              <w:jc w:val="both"/>
              <w:rPr>
                <w:rFonts w:ascii="Times New Roman" w:eastAsia="Calibri" w:hAnsi="Times New Roman"/>
                <w:strike/>
                <w:lang w:val="bg-BG" w:eastAsia="bg-BG"/>
              </w:rPr>
            </w:pPr>
            <w:r w:rsidRPr="003B25DD">
              <w:rPr>
                <w:rFonts w:ascii="Times New Roman" w:eastAsia="Calibri" w:hAnsi="Times New Roman"/>
                <w:lang w:val="bg-BG" w:eastAsia="bg-BG"/>
              </w:rPr>
              <w:t>За нежилищни и смесени сгради IV и V категория по чл.137 от ЗУТ</w:t>
            </w:r>
          </w:p>
        </w:tc>
        <w:tc>
          <w:tcPr>
            <w:tcW w:w="1985" w:type="dxa"/>
            <w:gridSpan w:val="3"/>
            <w:shd w:val="clear" w:color="auto" w:fill="auto"/>
          </w:tcPr>
          <w:p w14:paraId="4818380F"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500,00</w:t>
            </w:r>
          </w:p>
          <w:p w14:paraId="642B7E19" w14:textId="77777777" w:rsidR="00011308" w:rsidRPr="003B25DD" w:rsidRDefault="00011308" w:rsidP="00011308">
            <w:pPr>
              <w:jc w:val="center"/>
              <w:rPr>
                <w:rFonts w:ascii="Times New Roman" w:eastAsia="Calibri" w:hAnsi="Times New Roman"/>
                <w:strike/>
                <w:lang w:val="bg-BG" w:eastAsia="bg-BG"/>
              </w:rPr>
            </w:pPr>
          </w:p>
        </w:tc>
      </w:tr>
      <w:tr w:rsidR="00011308" w:rsidRPr="003B25DD" w14:paraId="2760DF84" w14:textId="77777777" w:rsidTr="00607D7C">
        <w:trPr>
          <w:trHeight w:val="292"/>
        </w:trPr>
        <w:tc>
          <w:tcPr>
            <w:tcW w:w="710" w:type="dxa"/>
          </w:tcPr>
          <w:p w14:paraId="2FD2DD48" w14:textId="77777777" w:rsidR="00011308" w:rsidRPr="003B25DD" w:rsidRDefault="00011308" w:rsidP="00011308">
            <w:pPr>
              <w:tabs>
                <w:tab w:val="left" w:pos="176"/>
              </w:tabs>
              <w:contextualSpacing/>
              <w:rPr>
                <w:rFonts w:ascii="Times New Roman" w:eastAsia="Calibri" w:hAnsi="Times New Roman"/>
                <w:lang w:val="bg-BG" w:eastAsia="bg-BG"/>
              </w:rPr>
            </w:pPr>
          </w:p>
        </w:tc>
        <w:tc>
          <w:tcPr>
            <w:tcW w:w="7654" w:type="dxa"/>
            <w:shd w:val="clear" w:color="auto" w:fill="auto"/>
          </w:tcPr>
          <w:p w14:paraId="477FD4B8" w14:textId="77777777" w:rsidR="00011308" w:rsidRPr="003B25DD" w:rsidRDefault="00011308" w:rsidP="00D01D04">
            <w:pPr>
              <w:numPr>
                <w:ilvl w:val="0"/>
                <w:numId w:val="1"/>
              </w:numPr>
              <w:contextualSpacing/>
              <w:jc w:val="both"/>
              <w:rPr>
                <w:rFonts w:ascii="Times New Roman" w:eastAsia="Calibri" w:hAnsi="Times New Roman"/>
                <w:strike/>
                <w:lang w:val="bg-BG" w:eastAsia="bg-BG"/>
              </w:rPr>
            </w:pPr>
            <w:r w:rsidRPr="003B25DD">
              <w:rPr>
                <w:rFonts w:ascii="Times New Roman" w:eastAsia="Calibri" w:hAnsi="Times New Roman"/>
                <w:lang w:val="bg-BG" w:eastAsia="bg-BG"/>
              </w:rPr>
              <w:t>За нежилищни и смесени сгради III, II и I категория по чл.137 от ЗУТ</w:t>
            </w:r>
          </w:p>
        </w:tc>
        <w:tc>
          <w:tcPr>
            <w:tcW w:w="1985" w:type="dxa"/>
            <w:gridSpan w:val="3"/>
            <w:shd w:val="clear" w:color="auto" w:fill="auto"/>
          </w:tcPr>
          <w:p w14:paraId="0E106E37"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600,00</w:t>
            </w:r>
          </w:p>
        </w:tc>
      </w:tr>
      <w:tr w:rsidR="00011308" w:rsidRPr="003B25DD" w14:paraId="26182B1B" w14:textId="77777777" w:rsidTr="00607D7C">
        <w:trPr>
          <w:trHeight w:val="292"/>
        </w:trPr>
        <w:tc>
          <w:tcPr>
            <w:tcW w:w="710" w:type="dxa"/>
          </w:tcPr>
          <w:p w14:paraId="4A6B92E2" w14:textId="77777777" w:rsidR="00011308" w:rsidRPr="003B25DD" w:rsidRDefault="00011308" w:rsidP="00011308">
            <w:pPr>
              <w:tabs>
                <w:tab w:val="left" w:pos="176"/>
              </w:tabs>
              <w:contextualSpacing/>
              <w:rPr>
                <w:rFonts w:ascii="Times New Roman" w:eastAsia="Calibri" w:hAnsi="Times New Roman"/>
                <w:lang w:val="bg-BG" w:eastAsia="bg-BG"/>
              </w:rPr>
            </w:pPr>
          </w:p>
        </w:tc>
        <w:tc>
          <w:tcPr>
            <w:tcW w:w="7654" w:type="dxa"/>
            <w:shd w:val="clear" w:color="auto" w:fill="auto"/>
          </w:tcPr>
          <w:p w14:paraId="1BEED054" w14:textId="77777777" w:rsidR="00011308" w:rsidRPr="003B25DD" w:rsidRDefault="00011308" w:rsidP="00D01D04">
            <w:pPr>
              <w:numPr>
                <w:ilvl w:val="0"/>
                <w:numId w:val="1"/>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За селскостопански и стопански сгради</w:t>
            </w:r>
          </w:p>
        </w:tc>
        <w:tc>
          <w:tcPr>
            <w:tcW w:w="1985" w:type="dxa"/>
            <w:gridSpan w:val="3"/>
            <w:shd w:val="clear" w:color="auto" w:fill="auto"/>
          </w:tcPr>
          <w:p w14:paraId="33BAF365"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200,00</w:t>
            </w:r>
          </w:p>
        </w:tc>
      </w:tr>
      <w:tr w:rsidR="00011308" w:rsidRPr="003B25DD" w14:paraId="1FE8CF4B" w14:textId="77777777" w:rsidTr="00607D7C">
        <w:trPr>
          <w:trHeight w:val="292"/>
        </w:trPr>
        <w:tc>
          <w:tcPr>
            <w:tcW w:w="710" w:type="dxa"/>
          </w:tcPr>
          <w:p w14:paraId="083A743E" w14:textId="77777777" w:rsidR="00011308" w:rsidRPr="003B25DD" w:rsidRDefault="00011308" w:rsidP="00011308">
            <w:pPr>
              <w:tabs>
                <w:tab w:val="left" w:pos="176"/>
              </w:tabs>
              <w:contextualSpacing/>
              <w:rPr>
                <w:rFonts w:ascii="Times New Roman" w:eastAsia="Calibri" w:hAnsi="Times New Roman"/>
                <w:lang w:val="bg-BG" w:eastAsia="bg-BG"/>
              </w:rPr>
            </w:pPr>
          </w:p>
        </w:tc>
        <w:tc>
          <w:tcPr>
            <w:tcW w:w="7654" w:type="dxa"/>
            <w:shd w:val="clear" w:color="auto" w:fill="auto"/>
          </w:tcPr>
          <w:p w14:paraId="458A224D" w14:textId="77777777" w:rsidR="00011308" w:rsidRPr="003B25DD" w:rsidRDefault="00011308" w:rsidP="00D01D04">
            <w:pPr>
              <w:numPr>
                <w:ilvl w:val="0"/>
                <w:numId w:val="1"/>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 xml:space="preserve">За инженерна инфраструктура и сградни инсталации </w:t>
            </w:r>
          </w:p>
          <w:p w14:paraId="5F52AB27"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а/до 20 м</w:t>
            </w:r>
          </w:p>
          <w:p w14:paraId="017CE671"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б/над 20 м</w:t>
            </w:r>
          </w:p>
          <w:p w14:paraId="2FA1266A"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в/газови сградни инсталации в жил.сгради до 3 ет. </w:t>
            </w:r>
          </w:p>
          <w:p w14:paraId="544B6E2D"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г/газови сгради инсталации в жил.сгради над 3 ет. </w:t>
            </w:r>
          </w:p>
          <w:p w14:paraId="6CCE8621"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д/газови вътрешни инсталации на жилища </w:t>
            </w:r>
          </w:p>
          <w:p w14:paraId="49FC96F9"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е/газови сградни и вътрешни инсталации в нежилищни сгради</w:t>
            </w:r>
          </w:p>
        </w:tc>
        <w:tc>
          <w:tcPr>
            <w:tcW w:w="1985" w:type="dxa"/>
            <w:gridSpan w:val="3"/>
            <w:shd w:val="clear" w:color="auto" w:fill="auto"/>
          </w:tcPr>
          <w:p w14:paraId="7A38B960" w14:textId="77777777" w:rsidR="00011308" w:rsidRPr="003B25DD" w:rsidRDefault="00011308" w:rsidP="00011308">
            <w:pPr>
              <w:jc w:val="center"/>
              <w:rPr>
                <w:rFonts w:ascii="Times New Roman" w:eastAsia="Calibri" w:hAnsi="Times New Roman"/>
                <w:lang w:val="bg-BG" w:eastAsia="bg-BG"/>
              </w:rPr>
            </w:pPr>
          </w:p>
          <w:p w14:paraId="6D2C9FCB"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200,00</w:t>
            </w:r>
          </w:p>
          <w:p w14:paraId="63FB1BC4"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500,00</w:t>
            </w:r>
          </w:p>
          <w:p w14:paraId="33651322"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200,00</w:t>
            </w:r>
          </w:p>
          <w:p w14:paraId="479BCC87"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300,00</w:t>
            </w:r>
          </w:p>
          <w:p w14:paraId="3F023454"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100,00</w:t>
            </w:r>
          </w:p>
          <w:p w14:paraId="529E59D3"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200,00</w:t>
            </w:r>
          </w:p>
        </w:tc>
      </w:tr>
      <w:tr w:rsidR="00011308" w:rsidRPr="003B25DD" w14:paraId="60F37DFA" w14:textId="77777777" w:rsidTr="00607D7C">
        <w:trPr>
          <w:trHeight w:val="292"/>
        </w:trPr>
        <w:tc>
          <w:tcPr>
            <w:tcW w:w="710" w:type="dxa"/>
          </w:tcPr>
          <w:p w14:paraId="41652957" w14:textId="77777777" w:rsidR="00011308" w:rsidRPr="003B25DD" w:rsidRDefault="00011308" w:rsidP="00011308">
            <w:pPr>
              <w:tabs>
                <w:tab w:val="left" w:pos="176"/>
              </w:tabs>
              <w:rPr>
                <w:rFonts w:ascii="Times New Roman" w:eastAsia="Calibri" w:hAnsi="Times New Roman"/>
                <w:lang w:val="bg-BG" w:eastAsia="bg-BG"/>
              </w:rPr>
            </w:pPr>
          </w:p>
        </w:tc>
        <w:tc>
          <w:tcPr>
            <w:tcW w:w="7654" w:type="dxa"/>
            <w:shd w:val="clear" w:color="auto" w:fill="auto"/>
          </w:tcPr>
          <w:p w14:paraId="60EFD82E"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Разрешение за строеж за базови станции на мобилни оператори:</w:t>
            </w:r>
          </w:p>
          <w:p w14:paraId="6C4533ED"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а/върху терен /ЖР конструкция/</w:t>
            </w:r>
          </w:p>
          <w:p w14:paraId="35E5F56C"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б/ върху покрив на сграда или наето помещение</w:t>
            </w:r>
          </w:p>
        </w:tc>
        <w:tc>
          <w:tcPr>
            <w:tcW w:w="1985" w:type="dxa"/>
            <w:gridSpan w:val="3"/>
            <w:shd w:val="clear" w:color="auto" w:fill="auto"/>
          </w:tcPr>
          <w:p w14:paraId="5205007B" w14:textId="77777777" w:rsidR="00011308" w:rsidRPr="003B25DD" w:rsidRDefault="00011308" w:rsidP="00011308">
            <w:pPr>
              <w:jc w:val="center"/>
              <w:rPr>
                <w:rFonts w:ascii="Times New Roman" w:eastAsia="Calibri" w:hAnsi="Times New Roman"/>
                <w:lang w:val="bg-BG" w:eastAsia="bg-BG"/>
              </w:rPr>
            </w:pPr>
          </w:p>
          <w:p w14:paraId="24F05D21" w14:textId="77777777" w:rsidR="00011308" w:rsidRPr="003B25DD" w:rsidRDefault="00011308" w:rsidP="00011308">
            <w:pPr>
              <w:jc w:val="center"/>
              <w:rPr>
                <w:rFonts w:ascii="Times New Roman" w:eastAsia="Calibri" w:hAnsi="Times New Roman"/>
                <w:lang w:val="bg-BG" w:eastAsia="bg-BG"/>
              </w:rPr>
            </w:pPr>
          </w:p>
          <w:p w14:paraId="34318ACA"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1000,00</w:t>
            </w:r>
          </w:p>
          <w:p w14:paraId="6BA62C04"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1000,00</w:t>
            </w:r>
          </w:p>
        </w:tc>
      </w:tr>
      <w:tr w:rsidR="00011308" w:rsidRPr="003B25DD" w14:paraId="66304C32" w14:textId="77777777" w:rsidTr="00607D7C">
        <w:trPr>
          <w:trHeight w:val="292"/>
        </w:trPr>
        <w:tc>
          <w:tcPr>
            <w:tcW w:w="710" w:type="dxa"/>
          </w:tcPr>
          <w:p w14:paraId="7834C8A4" w14:textId="77777777" w:rsidR="00011308" w:rsidRPr="003B25DD" w:rsidRDefault="00011308" w:rsidP="00011308">
            <w:pPr>
              <w:tabs>
                <w:tab w:val="left" w:pos="176"/>
              </w:tabs>
              <w:rPr>
                <w:rFonts w:ascii="Times New Roman" w:eastAsia="Calibri" w:hAnsi="Times New Roman"/>
                <w:lang w:val="bg-BG" w:eastAsia="bg-BG"/>
              </w:rPr>
            </w:pPr>
          </w:p>
        </w:tc>
        <w:tc>
          <w:tcPr>
            <w:tcW w:w="7654" w:type="dxa"/>
            <w:shd w:val="clear" w:color="auto" w:fill="auto"/>
          </w:tcPr>
          <w:p w14:paraId="1C024034"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акт за узаконяване на строеж</w:t>
            </w:r>
          </w:p>
        </w:tc>
        <w:tc>
          <w:tcPr>
            <w:tcW w:w="1985" w:type="dxa"/>
            <w:gridSpan w:val="3"/>
            <w:shd w:val="clear" w:color="auto" w:fill="auto"/>
          </w:tcPr>
          <w:p w14:paraId="1D65D1DA"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горните такси в троен размер</w:t>
            </w:r>
          </w:p>
        </w:tc>
      </w:tr>
      <w:tr w:rsidR="00011308" w:rsidRPr="003B25DD" w14:paraId="161A2DB5" w14:textId="77777777" w:rsidTr="00607D7C">
        <w:trPr>
          <w:trHeight w:val="292"/>
        </w:trPr>
        <w:tc>
          <w:tcPr>
            <w:tcW w:w="710" w:type="dxa"/>
          </w:tcPr>
          <w:p w14:paraId="65E7F640" w14:textId="77777777" w:rsidR="00011308" w:rsidRPr="003B25DD" w:rsidRDefault="00011308" w:rsidP="00011308">
            <w:pPr>
              <w:tabs>
                <w:tab w:val="left" w:pos="176"/>
              </w:tabs>
              <w:rPr>
                <w:rFonts w:ascii="Times New Roman" w:eastAsia="Calibri" w:hAnsi="Times New Roman"/>
                <w:lang w:val="bg-BG" w:eastAsia="bg-BG"/>
              </w:rPr>
            </w:pPr>
          </w:p>
        </w:tc>
        <w:tc>
          <w:tcPr>
            <w:tcW w:w="7654" w:type="dxa"/>
            <w:shd w:val="clear" w:color="auto" w:fill="auto"/>
          </w:tcPr>
          <w:p w14:paraId="0EDED829"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разрешение за строеж без одобряване на инвестиционни проекти</w:t>
            </w:r>
          </w:p>
        </w:tc>
        <w:tc>
          <w:tcPr>
            <w:tcW w:w="1985" w:type="dxa"/>
            <w:gridSpan w:val="3"/>
            <w:shd w:val="clear" w:color="auto" w:fill="auto"/>
          </w:tcPr>
          <w:p w14:paraId="16174762"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200,00</w:t>
            </w:r>
          </w:p>
        </w:tc>
      </w:tr>
      <w:tr w:rsidR="00011308" w:rsidRPr="003B25DD" w14:paraId="3F99C42E" w14:textId="77777777" w:rsidTr="00607D7C">
        <w:trPr>
          <w:trHeight w:val="292"/>
        </w:trPr>
        <w:tc>
          <w:tcPr>
            <w:tcW w:w="710" w:type="dxa"/>
          </w:tcPr>
          <w:p w14:paraId="05582797" w14:textId="77777777" w:rsidR="00011308" w:rsidRPr="003B25DD" w:rsidRDefault="00011308" w:rsidP="00011308">
            <w:pPr>
              <w:tabs>
                <w:tab w:val="left" w:pos="176"/>
              </w:tabs>
              <w:rPr>
                <w:rFonts w:ascii="Times New Roman" w:eastAsia="Calibri" w:hAnsi="Times New Roman"/>
                <w:lang w:val="bg-BG" w:eastAsia="bg-BG"/>
              </w:rPr>
            </w:pPr>
          </w:p>
        </w:tc>
        <w:tc>
          <w:tcPr>
            <w:tcW w:w="7654" w:type="dxa"/>
            <w:shd w:val="clear" w:color="auto" w:fill="auto"/>
          </w:tcPr>
          <w:p w14:paraId="21F36D20"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разрешение по чл.147а от ЗУТ</w:t>
            </w:r>
          </w:p>
        </w:tc>
        <w:tc>
          <w:tcPr>
            <w:tcW w:w="1985" w:type="dxa"/>
            <w:gridSpan w:val="3"/>
            <w:shd w:val="clear" w:color="auto" w:fill="auto"/>
          </w:tcPr>
          <w:p w14:paraId="12AE30FB" w14:textId="77777777" w:rsidR="00011308" w:rsidRPr="003B25DD" w:rsidRDefault="00011308" w:rsidP="00011308">
            <w:pPr>
              <w:jc w:val="center"/>
              <w:rPr>
                <w:rFonts w:ascii="Times New Roman" w:eastAsia="Calibri" w:hAnsi="Times New Roman"/>
                <w:strike/>
                <w:lang w:val="bg-BG" w:eastAsia="bg-BG"/>
              </w:rPr>
            </w:pPr>
            <w:r w:rsidRPr="003B25DD">
              <w:rPr>
                <w:rFonts w:ascii="Times New Roman" w:eastAsia="Calibri" w:hAnsi="Times New Roman"/>
                <w:lang w:val="bg-BG" w:eastAsia="bg-BG"/>
              </w:rPr>
              <w:t>200,00</w:t>
            </w:r>
          </w:p>
        </w:tc>
      </w:tr>
      <w:tr w:rsidR="00011308" w:rsidRPr="003B25DD" w14:paraId="62862203" w14:textId="77777777" w:rsidTr="00607D7C">
        <w:trPr>
          <w:trHeight w:val="292"/>
        </w:trPr>
        <w:tc>
          <w:tcPr>
            <w:tcW w:w="710" w:type="dxa"/>
          </w:tcPr>
          <w:p w14:paraId="0907FEFE" w14:textId="77777777" w:rsidR="00011308" w:rsidRPr="003B25DD" w:rsidRDefault="00011308" w:rsidP="00011308">
            <w:pPr>
              <w:tabs>
                <w:tab w:val="left" w:pos="176"/>
              </w:tabs>
              <w:rPr>
                <w:rFonts w:ascii="Times New Roman" w:eastAsia="Calibri" w:hAnsi="Times New Roman"/>
                <w:lang w:val="bg-BG" w:eastAsia="bg-BG"/>
              </w:rPr>
            </w:pPr>
          </w:p>
        </w:tc>
        <w:tc>
          <w:tcPr>
            <w:tcW w:w="7654" w:type="dxa"/>
            <w:shd w:val="clear" w:color="auto" w:fill="auto"/>
          </w:tcPr>
          <w:p w14:paraId="12CE076E"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разрешение за строеж в поземлени имоти в горски територии без промяна на предназначението</w:t>
            </w:r>
          </w:p>
        </w:tc>
        <w:tc>
          <w:tcPr>
            <w:tcW w:w="1985" w:type="dxa"/>
            <w:gridSpan w:val="3"/>
            <w:shd w:val="clear" w:color="auto" w:fill="auto"/>
          </w:tcPr>
          <w:p w14:paraId="04FFC06F"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100,00</w:t>
            </w:r>
          </w:p>
        </w:tc>
      </w:tr>
      <w:tr w:rsidR="00011308" w:rsidRPr="003B25DD" w14:paraId="131AB736" w14:textId="77777777" w:rsidTr="00607D7C">
        <w:trPr>
          <w:trHeight w:val="292"/>
        </w:trPr>
        <w:tc>
          <w:tcPr>
            <w:tcW w:w="710" w:type="dxa"/>
          </w:tcPr>
          <w:p w14:paraId="4ED3B610" w14:textId="77777777" w:rsidR="00011308" w:rsidRPr="003B25DD" w:rsidRDefault="00011308" w:rsidP="00011308">
            <w:pPr>
              <w:tabs>
                <w:tab w:val="left" w:pos="34"/>
                <w:tab w:val="left" w:pos="176"/>
              </w:tabs>
              <w:rPr>
                <w:rFonts w:ascii="Times New Roman" w:eastAsia="Calibri" w:hAnsi="Times New Roman"/>
                <w:lang w:val="bg-BG" w:eastAsia="bg-BG"/>
              </w:rPr>
            </w:pPr>
          </w:p>
        </w:tc>
        <w:tc>
          <w:tcPr>
            <w:tcW w:w="7654" w:type="dxa"/>
            <w:shd w:val="clear" w:color="auto" w:fill="auto"/>
          </w:tcPr>
          <w:p w14:paraId="2AFC7003"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Допускане на изменения в одобрен инвестиционен проект /Заповед/  със Заповед по чл.154 от ЗУТ/</w:t>
            </w:r>
          </w:p>
        </w:tc>
        <w:tc>
          <w:tcPr>
            <w:tcW w:w="1985" w:type="dxa"/>
            <w:gridSpan w:val="3"/>
            <w:shd w:val="clear" w:color="auto" w:fill="auto"/>
          </w:tcPr>
          <w:p w14:paraId="3161E1A8"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50% от основното разрешение за строеж</w:t>
            </w:r>
          </w:p>
        </w:tc>
      </w:tr>
      <w:tr w:rsidR="00011308" w:rsidRPr="003B25DD" w14:paraId="712EDA65" w14:textId="77777777" w:rsidTr="00607D7C">
        <w:trPr>
          <w:trHeight w:val="292"/>
        </w:trPr>
        <w:tc>
          <w:tcPr>
            <w:tcW w:w="710" w:type="dxa"/>
          </w:tcPr>
          <w:p w14:paraId="02F3498B" w14:textId="77777777" w:rsidR="00011308" w:rsidRPr="003B25DD" w:rsidRDefault="00011308" w:rsidP="00011308">
            <w:pPr>
              <w:tabs>
                <w:tab w:val="left" w:pos="34"/>
                <w:tab w:val="left" w:pos="176"/>
              </w:tabs>
              <w:rPr>
                <w:rFonts w:ascii="Times New Roman" w:eastAsia="Calibri" w:hAnsi="Times New Roman"/>
                <w:lang w:val="bg-BG" w:eastAsia="bg-BG"/>
              </w:rPr>
            </w:pPr>
          </w:p>
        </w:tc>
        <w:tc>
          <w:tcPr>
            <w:tcW w:w="7654" w:type="dxa"/>
            <w:shd w:val="clear" w:color="auto" w:fill="auto"/>
          </w:tcPr>
          <w:p w14:paraId="4A591271" w14:textId="77777777" w:rsidR="00011308" w:rsidRPr="003B25DD" w:rsidRDefault="00011308" w:rsidP="00011308">
            <w:pPr>
              <w:jc w:val="both"/>
              <w:rPr>
                <w:rFonts w:ascii="Times New Roman" w:eastAsia="Calibri" w:hAnsi="Times New Roman"/>
                <w:lang w:val="bg-BG" w:eastAsia="bg-BG"/>
              </w:rPr>
            </w:pPr>
            <w:r w:rsidRPr="003B25DD">
              <w:rPr>
                <w:rFonts w:ascii="Times New Roman" w:eastAsia="Calibri" w:hAnsi="Times New Roman"/>
                <w:lang w:val="bg-BG" w:eastAsia="bg-BG"/>
              </w:rPr>
              <w:t>Презаверяване на разрешение за строеж, което е изгубило действието си, поради изтичане на срока</w:t>
            </w:r>
          </w:p>
        </w:tc>
        <w:tc>
          <w:tcPr>
            <w:tcW w:w="1985" w:type="dxa"/>
            <w:gridSpan w:val="3"/>
            <w:shd w:val="clear" w:color="auto" w:fill="auto"/>
          </w:tcPr>
          <w:p w14:paraId="562554B0" w14:textId="77777777" w:rsidR="00011308" w:rsidRPr="003B25DD" w:rsidRDefault="00011308" w:rsidP="00011308">
            <w:pPr>
              <w:jc w:val="center"/>
              <w:rPr>
                <w:rFonts w:ascii="Times New Roman" w:eastAsia="Calibri" w:hAnsi="Times New Roman"/>
                <w:lang w:val="bg-BG" w:eastAsia="bg-BG"/>
              </w:rPr>
            </w:pPr>
            <w:r w:rsidRPr="003B25DD">
              <w:rPr>
                <w:rFonts w:ascii="Times New Roman" w:eastAsia="Calibri" w:hAnsi="Times New Roman"/>
                <w:lang w:val="bg-BG" w:eastAsia="bg-BG"/>
              </w:rPr>
              <w:t>50% от основното разрешение за строеж</w:t>
            </w:r>
          </w:p>
        </w:tc>
      </w:tr>
      <w:tr w:rsidR="00CC6661" w:rsidRPr="003B25DD" w14:paraId="7E39AE1E" w14:textId="77777777" w:rsidTr="00607D7C">
        <w:trPr>
          <w:trHeight w:val="292"/>
        </w:trPr>
        <w:tc>
          <w:tcPr>
            <w:tcW w:w="710" w:type="dxa"/>
          </w:tcPr>
          <w:p w14:paraId="2D7D5B90"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3D2E7B5B" w14:textId="77777777" w:rsidR="00CC6661" w:rsidRPr="003B25DD" w:rsidRDefault="00CC6661" w:rsidP="00CC6661">
            <w:pPr>
              <w:jc w:val="center"/>
              <w:rPr>
                <w:rFonts w:ascii="Times New Roman" w:eastAsia="Calibri" w:hAnsi="Times New Roman"/>
                <w:b/>
                <w:lang w:val="bg-BG" w:eastAsia="bg-BG"/>
              </w:rPr>
            </w:pPr>
            <w:r w:rsidRPr="003B25DD">
              <w:rPr>
                <w:rFonts w:ascii="Times New Roman" w:eastAsia="Calibri" w:hAnsi="Times New Roman"/>
                <w:b/>
                <w:lang w:val="bg-BG" w:eastAsia="bg-BG"/>
              </w:rPr>
              <w:t>Раздел ІV</w:t>
            </w:r>
          </w:p>
        </w:tc>
        <w:tc>
          <w:tcPr>
            <w:tcW w:w="1985" w:type="dxa"/>
            <w:gridSpan w:val="3"/>
            <w:shd w:val="clear" w:color="auto" w:fill="auto"/>
          </w:tcPr>
          <w:p w14:paraId="3B3F15F2" w14:textId="77777777" w:rsidR="00CC6661" w:rsidRPr="003B25DD" w:rsidRDefault="00CC6661" w:rsidP="00CC6661">
            <w:pPr>
              <w:jc w:val="center"/>
              <w:rPr>
                <w:rFonts w:ascii="Times New Roman" w:eastAsia="Calibri" w:hAnsi="Times New Roman"/>
                <w:lang w:val="bg-BG" w:eastAsia="bg-BG"/>
              </w:rPr>
            </w:pPr>
          </w:p>
        </w:tc>
      </w:tr>
      <w:tr w:rsidR="00CC6661" w:rsidRPr="003B25DD" w14:paraId="7A5DED58" w14:textId="77777777" w:rsidTr="00607D7C">
        <w:trPr>
          <w:trHeight w:val="292"/>
        </w:trPr>
        <w:tc>
          <w:tcPr>
            <w:tcW w:w="710" w:type="dxa"/>
          </w:tcPr>
          <w:p w14:paraId="05D9A080"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08EEFBAF" w14:textId="77777777" w:rsidR="00CC6661" w:rsidRPr="003B25DD" w:rsidRDefault="00CC6661" w:rsidP="00CC6661">
            <w:pPr>
              <w:jc w:val="center"/>
              <w:rPr>
                <w:rFonts w:ascii="Times New Roman" w:eastAsia="Calibri" w:hAnsi="Times New Roman"/>
                <w:b/>
                <w:lang w:val="bg-BG" w:eastAsia="bg-BG"/>
              </w:rPr>
            </w:pPr>
            <w:r w:rsidRPr="003B25DD">
              <w:rPr>
                <w:rFonts w:ascii="Times New Roman" w:eastAsia="Calibri" w:hAnsi="Times New Roman"/>
                <w:b/>
                <w:lang w:val="bg-BG" w:eastAsia="bg-BG"/>
              </w:rPr>
              <w:t xml:space="preserve">Административни услуги </w:t>
            </w:r>
          </w:p>
        </w:tc>
        <w:tc>
          <w:tcPr>
            <w:tcW w:w="1985" w:type="dxa"/>
            <w:gridSpan w:val="3"/>
            <w:shd w:val="clear" w:color="auto" w:fill="auto"/>
          </w:tcPr>
          <w:p w14:paraId="533A305B" w14:textId="77777777" w:rsidR="00CC6661" w:rsidRPr="003B25DD" w:rsidRDefault="00CC6661" w:rsidP="00CC6661">
            <w:pPr>
              <w:jc w:val="center"/>
              <w:rPr>
                <w:rFonts w:ascii="Times New Roman" w:eastAsia="Calibri" w:hAnsi="Times New Roman"/>
                <w:lang w:val="bg-BG" w:eastAsia="bg-BG"/>
              </w:rPr>
            </w:pPr>
          </w:p>
        </w:tc>
      </w:tr>
      <w:tr w:rsidR="00CC6661" w:rsidRPr="003B25DD" w14:paraId="18D85B0E" w14:textId="77777777" w:rsidTr="00607D7C">
        <w:trPr>
          <w:trHeight w:val="292"/>
        </w:trPr>
        <w:tc>
          <w:tcPr>
            <w:tcW w:w="710" w:type="dxa"/>
          </w:tcPr>
          <w:p w14:paraId="00674474" w14:textId="77777777" w:rsidR="00CC6661" w:rsidRPr="003B25DD" w:rsidRDefault="00CC6661" w:rsidP="00D01D04">
            <w:pPr>
              <w:numPr>
                <w:ilvl w:val="0"/>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14B9D6CF" w14:textId="77777777" w:rsidR="00CC6661" w:rsidRPr="003B25DD" w:rsidRDefault="00CC6661" w:rsidP="00CC6661">
            <w:pPr>
              <w:tabs>
                <w:tab w:val="left" w:pos="470"/>
              </w:tabs>
              <w:rPr>
                <w:rFonts w:ascii="Times New Roman" w:eastAsia="Calibri" w:hAnsi="Times New Roman"/>
                <w:b/>
                <w:lang w:val="bg-BG" w:eastAsia="bg-BG"/>
              </w:rPr>
            </w:pPr>
            <w:r w:rsidRPr="003B25DD">
              <w:rPr>
                <w:rFonts w:ascii="Times New Roman" w:eastAsia="Calibri" w:hAnsi="Times New Roman"/>
                <w:b/>
                <w:lang w:val="bg-BG" w:eastAsia="bg-BG"/>
              </w:rPr>
              <w:t>Услуги предоставяни от Дирекция ГРН.</w:t>
            </w:r>
          </w:p>
        </w:tc>
        <w:tc>
          <w:tcPr>
            <w:tcW w:w="1985" w:type="dxa"/>
            <w:gridSpan w:val="3"/>
            <w:shd w:val="clear" w:color="auto" w:fill="auto"/>
          </w:tcPr>
          <w:p w14:paraId="38726D50" w14:textId="77777777" w:rsidR="00CC6661" w:rsidRPr="003B25DD" w:rsidRDefault="00CC6661" w:rsidP="00CC6661">
            <w:pPr>
              <w:jc w:val="center"/>
              <w:rPr>
                <w:rFonts w:ascii="Times New Roman" w:eastAsia="Calibri" w:hAnsi="Times New Roman"/>
                <w:lang w:val="bg-BG" w:eastAsia="bg-BG"/>
              </w:rPr>
            </w:pPr>
          </w:p>
        </w:tc>
      </w:tr>
      <w:tr w:rsidR="00CC6661" w:rsidRPr="003B25DD" w14:paraId="42EE98EA" w14:textId="77777777" w:rsidTr="00607D7C">
        <w:trPr>
          <w:trHeight w:val="292"/>
        </w:trPr>
        <w:tc>
          <w:tcPr>
            <w:tcW w:w="710" w:type="dxa"/>
          </w:tcPr>
          <w:p w14:paraId="3F29EE98"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46B31423"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наследници</w:t>
            </w:r>
          </w:p>
        </w:tc>
        <w:tc>
          <w:tcPr>
            <w:tcW w:w="1985" w:type="dxa"/>
            <w:gridSpan w:val="3"/>
            <w:shd w:val="clear" w:color="auto" w:fill="auto"/>
          </w:tcPr>
          <w:p w14:paraId="5F18512A"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7,00</w:t>
            </w:r>
          </w:p>
        </w:tc>
      </w:tr>
      <w:tr w:rsidR="00CC6661" w:rsidRPr="003B25DD" w14:paraId="44AE32B0" w14:textId="77777777" w:rsidTr="00607D7C">
        <w:trPr>
          <w:trHeight w:val="292"/>
        </w:trPr>
        <w:tc>
          <w:tcPr>
            <w:tcW w:w="710" w:type="dxa"/>
          </w:tcPr>
          <w:p w14:paraId="566D2EFC" w14:textId="77777777" w:rsidR="00CC6661" w:rsidRPr="003B25DD" w:rsidRDefault="00CC6661" w:rsidP="00D01D04">
            <w:pPr>
              <w:numPr>
                <w:ilvl w:val="1"/>
                <w:numId w:val="3"/>
              </w:numPr>
              <w:tabs>
                <w:tab w:val="left" w:pos="176"/>
                <w:tab w:val="left" w:pos="459"/>
              </w:tabs>
              <w:ind w:left="0" w:firstLine="0"/>
              <w:rPr>
                <w:rFonts w:ascii="Times New Roman" w:eastAsia="Calibri" w:hAnsi="Times New Roman"/>
                <w:lang w:val="bg-BG" w:eastAsia="bg-BG"/>
              </w:rPr>
            </w:pPr>
          </w:p>
        </w:tc>
        <w:tc>
          <w:tcPr>
            <w:tcW w:w="7654" w:type="dxa"/>
            <w:shd w:val="clear" w:color="auto" w:fill="auto"/>
          </w:tcPr>
          <w:p w14:paraId="35B05B8E"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идентичност на лице с различни имена</w:t>
            </w:r>
          </w:p>
        </w:tc>
        <w:tc>
          <w:tcPr>
            <w:tcW w:w="1985" w:type="dxa"/>
            <w:gridSpan w:val="3"/>
            <w:shd w:val="clear" w:color="auto" w:fill="auto"/>
          </w:tcPr>
          <w:p w14:paraId="49B5208A"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4C106DC0" w14:textId="77777777" w:rsidTr="00607D7C">
        <w:trPr>
          <w:trHeight w:val="292"/>
        </w:trPr>
        <w:tc>
          <w:tcPr>
            <w:tcW w:w="710" w:type="dxa"/>
          </w:tcPr>
          <w:p w14:paraId="69DB5AA2"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1F30EABF"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липса на съставен акт за гражданско състояние (акт за раждане, акт за смърт)</w:t>
            </w:r>
          </w:p>
        </w:tc>
        <w:tc>
          <w:tcPr>
            <w:tcW w:w="1985" w:type="dxa"/>
            <w:gridSpan w:val="3"/>
            <w:shd w:val="clear" w:color="auto" w:fill="auto"/>
          </w:tcPr>
          <w:p w14:paraId="32AA5876"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39C15D1D" w14:textId="77777777" w:rsidTr="00607D7C">
        <w:trPr>
          <w:trHeight w:val="292"/>
        </w:trPr>
        <w:tc>
          <w:tcPr>
            <w:tcW w:w="710" w:type="dxa"/>
          </w:tcPr>
          <w:p w14:paraId="2D4F3226"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524395A6"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многоезично извлечение от акт за гражданско състояние</w:t>
            </w:r>
          </w:p>
        </w:tc>
        <w:tc>
          <w:tcPr>
            <w:tcW w:w="1985" w:type="dxa"/>
            <w:gridSpan w:val="3"/>
            <w:shd w:val="clear" w:color="auto" w:fill="auto"/>
          </w:tcPr>
          <w:p w14:paraId="05D0E3D7" w14:textId="77777777" w:rsidR="00CC6661" w:rsidRPr="003B25DD" w:rsidRDefault="00CC6661" w:rsidP="00CC6661">
            <w:pPr>
              <w:jc w:val="center"/>
              <w:rPr>
                <w:rFonts w:ascii="Times New Roman" w:hAnsi="Times New Roman"/>
                <w:lang w:val="bg-BG" w:eastAsia="bg-BG"/>
              </w:rPr>
            </w:pPr>
            <w:r w:rsidRPr="003B25DD">
              <w:rPr>
                <w:rFonts w:ascii="Times New Roman" w:eastAsia="Calibri" w:hAnsi="Times New Roman"/>
                <w:lang w:val="bg-BG" w:eastAsia="bg-BG"/>
              </w:rPr>
              <w:t>5,00</w:t>
            </w:r>
          </w:p>
        </w:tc>
      </w:tr>
      <w:tr w:rsidR="00CC6661" w:rsidRPr="003B25DD" w14:paraId="4722537B" w14:textId="77777777" w:rsidTr="00607D7C">
        <w:trPr>
          <w:trHeight w:val="292"/>
        </w:trPr>
        <w:tc>
          <w:tcPr>
            <w:tcW w:w="710" w:type="dxa"/>
          </w:tcPr>
          <w:p w14:paraId="4A1DE93E"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7889C2D7"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сключен граждански брак - дубликат</w:t>
            </w:r>
          </w:p>
        </w:tc>
        <w:tc>
          <w:tcPr>
            <w:tcW w:w="1985" w:type="dxa"/>
            <w:gridSpan w:val="3"/>
            <w:shd w:val="clear" w:color="auto" w:fill="auto"/>
          </w:tcPr>
          <w:p w14:paraId="5804B1B5" w14:textId="77777777" w:rsidR="00CC6661" w:rsidRPr="003B25DD" w:rsidRDefault="00CC6661" w:rsidP="00CC6661">
            <w:pPr>
              <w:jc w:val="center"/>
              <w:rPr>
                <w:rFonts w:ascii="Times New Roman" w:hAnsi="Times New Roman"/>
                <w:lang w:val="bg-BG" w:eastAsia="bg-BG"/>
              </w:rPr>
            </w:pPr>
            <w:r w:rsidRPr="003B25DD">
              <w:rPr>
                <w:rFonts w:ascii="Times New Roman" w:eastAsia="Calibri" w:hAnsi="Times New Roman"/>
                <w:lang w:val="bg-BG" w:eastAsia="bg-BG"/>
              </w:rPr>
              <w:t>5,00</w:t>
            </w:r>
          </w:p>
        </w:tc>
      </w:tr>
      <w:tr w:rsidR="00CC6661" w:rsidRPr="003B25DD" w14:paraId="50C7CC42" w14:textId="77777777" w:rsidTr="00607D7C">
        <w:trPr>
          <w:trHeight w:val="292"/>
        </w:trPr>
        <w:tc>
          <w:tcPr>
            <w:tcW w:w="710" w:type="dxa"/>
          </w:tcPr>
          <w:p w14:paraId="0AE970A6"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3893576A"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раждане - дубликат</w:t>
            </w:r>
          </w:p>
        </w:tc>
        <w:tc>
          <w:tcPr>
            <w:tcW w:w="1985" w:type="dxa"/>
            <w:gridSpan w:val="3"/>
            <w:shd w:val="clear" w:color="auto" w:fill="auto"/>
          </w:tcPr>
          <w:p w14:paraId="078D3F73" w14:textId="77777777" w:rsidR="00CC6661" w:rsidRPr="003B25DD" w:rsidRDefault="00CC6661" w:rsidP="00CC6661">
            <w:pPr>
              <w:jc w:val="center"/>
              <w:rPr>
                <w:rFonts w:ascii="Times New Roman" w:hAnsi="Times New Roman"/>
                <w:lang w:val="bg-BG" w:eastAsia="bg-BG"/>
              </w:rPr>
            </w:pPr>
            <w:r w:rsidRPr="003B25DD">
              <w:rPr>
                <w:rFonts w:ascii="Times New Roman" w:eastAsia="Calibri" w:hAnsi="Times New Roman"/>
                <w:lang w:val="bg-BG" w:eastAsia="bg-BG"/>
              </w:rPr>
              <w:t>5,00</w:t>
            </w:r>
          </w:p>
        </w:tc>
      </w:tr>
      <w:tr w:rsidR="00CC6661" w:rsidRPr="003B25DD" w14:paraId="676BCF3E" w14:textId="77777777" w:rsidTr="00607D7C">
        <w:trPr>
          <w:trHeight w:val="292"/>
        </w:trPr>
        <w:tc>
          <w:tcPr>
            <w:tcW w:w="710" w:type="dxa"/>
          </w:tcPr>
          <w:p w14:paraId="1BF3E3A2"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767087A7"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препис-извлечение от акт за смърт за втори и следващ път</w:t>
            </w:r>
          </w:p>
        </w:tc>
        <w:tc>
          <w:tcPr>
            <w:tcW w:w="1985" w:type="dxa"/>
            <w:gridSpan w:val="3"/>
            <w:shd w:val="clear" w:color="auto" w:fill="auto"/>
          </w:tcPr>
          <w:p w14:paraId="56110EA6" w14:textId="77777777" w:rsidR="00CC6661" w:rsidRPr="003B25DD" w:rsidRDefault="00CC6661" w:rsidP="00CC6661">
            <w:pPr>
              <w:jc w:val="center"/>
              <w:rPr>
                <w:rFonts w:ascii="Times New Roman" w:hAnsi="Times New Roman"/>
                <w:lang w:val="bg-BG" w:eastAsia="bg-BG"/>
              </w:rPr>
            </w:pPr>
            <w:r w:rsidRPr="003B25DD">
              <w:rPr>
                <w:rFonts w:ascii="Times New Roman" w:eastAsia="Calibri" w:hAnsi="Times New Roman"/>
                <w:lang w:val="bg-BG" w:eastAsia="bg-BG"/>
              </w:rPr>
              <w:t>5,00</w:t>
            </w:r>
          </w:p>
        </w:tc>
      </w:tr>
      <w:tr w:rsidR="00CC6661" w:rsidRPr="003B25DD" w14:paraId="2FAE077A" w14:textId="77777777" w:rsidTr="00607D7C">
        <w:trPr>
          <w:trHeight w:val="292"/>
        </w:trPr>
        <w:tc>
          <w:tcPr>
            <w:tcW w:w="710" w:type="dxa"/>
          </w:tcPr>
          <w:p w14:paraId="2DFA6EAB"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7B74543C"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семейно положение</w:t>
            </w:r>
          </w:p>
        </w:tc>
        <w:tc>
          <w:tcPr>
            <w:tcW w:w="1985" w:type="dxa"/>
            <w:gridSpan w:val="3"/>
            <w:shd w:val="clear" w:color="auto" w:fill="auto"/>
          </w:tcPr>
          <w:p w14:paraId="38D071E4"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23FA1E1F" w14:textId="77777777" w:rsidTr="00607D7C">
        <w:trPr>
          <w:trHeight w:val="292"/>
        </w:trPr>
        <w:tc>
          <w:tcPr>
            <w:tcW w:w="710" w:type="dxa"/>
          </w:tcPr>
          <w:p w14:paraId="4261B062"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38B86A02"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семейно положение, съпруг/а и деца</w:t>
            </w:r>
          </w:p>
        </w:tc>
        <w:tc>
          <w:tcPr>
            <w:tcW w:w="1985" w:type="dxa"/>
            <w:gridSpan w:val="3"/>
            <w:shd w:val="clear" w:color="auto" w:fill="auto"/>
          </w:tcPr>
          <w:p w14:paraId="15C7905E"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31851477" w14:textId="77777777" w:rsidTr="00607D7C">
        <w:trPr>
          <w:trHeight w:val="292"/>
        </w:trPr>
        <w:tc>
          <w:tcPr>
            <w:tcW w:w="710" w:type="dxa"/>
          </w:tcPr>
          <w:p w14:paraId="4D625909"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50FE9CF0"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съпруг/а и родствени връзки</w:t>
            </w:r>
          </w:p>
        </w:tc>
        <w:tc>
          <w:tcPr>
            <w:tcW w:w="1985" w:type="dxa"/>
            <w:gridSpan w:val="3"/>
            <w:shd w:val="clear" w:color="auto" w:fill="auto"/>
          </w:tcPr>
          <w:p w14:paraId="52D787E4"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1259BDEC" w14:textId="77777777" w:rsidTr="00607D7C">
        <w:trPr>
          <w:trHeight w:val="292"/>
        </w:trPr>
        <w:tc>
          <w:tcPr>
            <w:tcW w:w="710" w:type="dxa"/>
          </w:tcPr>
          <w:p w14:paraId="596EDC84"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0D0E9224"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родените от майката деца</w:t>
            </w:r>
          </w:p>
        </w:tc>
        <w:tc>
          <w:tcPr>
            <w:tcW w:w="1985" w:type="dxa"/>
            <w:gridSpan w:val="3"/>
            <w:shd w:val="clear" w:color="auto" w:fill="auto"/>
          </w:tcPr>
          <w:p w14:paraId="03092EEC"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550F5676" w14:textId="77777777" w:rsidTr="00607D7C">
        <w:trPr>
          <w:trHeight w:val="292"/>
        </w:trPr>
        <w:tc>
          <w:tcPr>
            <w:tcW w:w="710" w:type="dxa"/>
          </w:tcPr>
          <w:p w14:paraId="17D7C455"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4B93A0D5"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правно ограничение</w:t>
            </w:r>
          </w:p>
        </w:tc>
        <w:tc>
          <w:tcPr>
            <w:tcW w:w="1985" w:type="dxa"/>
            <w:gridSpan w:val="3"/>
            <w:shd w:val="clear" w:color="auto" w:fill="auto"/>
          </w:tcPr>
          <w:p w14:paraId="798DEECE"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57D85E47" w14:textId="77777777" w:rsidTr="00607D7C">
        <w:trPr>
          <w:trHeight w:val="292"/>
        </w:trPr>
        <w:tc>
          <w:tcPr>
            <w:tcW w:w="710" w:type="dxa"/>
          </w:tcPr>
          <w:p w14:paraId="4874CFFF"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445C4F64"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вписване в регистъра на населението</w:t>
            </w:r>
          </w:p>
        </w:tc>
        <w:tc>
          <w:tcPr>
            <w:tcW w:w="1985" w:type="dxa"/>
            <w:gridSpan w:val="3"/>
            <w:shd w:val="clear" w:color="auto" w:fill="auto"/>
          </w:tcPr>
          <w:p w14:paraId="245E7C6E"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07EE17B9" w14:textId="77777777" w:rsidTr="00607D7C">
        <w:trPr>
          <w:trHeight w:val="292"/>
        </w:trPr>
        <w:tc>
          <w:tcPr>
            <w:tcW w:w="710" w:type="dxa"/>
          </w:tcPr>
          <w:p w14:paraId="22A5AD3A"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48F33EF8"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(отм. Протокол №55/26.03.2019 г.)</w:t>
            </w:r>
          </w:p>
        </w:tc>
        <w:tc>
          <w:tcPr>
            <w:tcW w:w="1985" w:type="dxa"/>
            <w:gridSpan w:val="3"/>
            <w:shd w:val="clear" w:color="auto" w:fill="auto"/>
          </w:tcPr>
          <w:p w14:paraId="36C39313" w14:textId="77777777" w:rsidR="00CC6661" w:rsidRPr="003B25DD" w:rsidRDefault="00CC6661" w:rsidP="00CC6661">
            <w:pPr>
              <w:jc w:val="center"/>
              <w:rPr>
                <w:rFonts w:ascii="Times New Roman" w:eastAsia="Calibri" w:hAnsi="Times New Roman"/>
                <w:lang w:val="bg-BG" w:eastAsia="bg-BG"/>
              </w:rPr>
            </w:pPr>
          </w:p>
        </w:tc>
      </w:tr>
      <w:tr w:rsidR="00CC6661" w:rsidRPr="003B25DD" w14:paraId="19DC0DDB" w14:textId="77777777" w:rsidTr="00607D7C">
        <w:trPr>
          <w:trHeight w:val="292"/>
        </w:trPr>
        <w:tc>
          <w:tcPr>
            <w:tcW w:w="710" w:type="dxa"/>
          </w:tcPr>
          <w:p w14:paraId="5410C330"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221CDE02"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(отм. Протокол №55/26.03.2019 г.)</w:t>
            </w:r>
          </w:p>
        </w:tc>
        <w:tc>
          <w:tcPr>
            <w:tcW w:w="1985" w:type="dxa"/>
            <w:gridSpan w:val="3"/>
            <w:shd w:val="clear" w:color="auto" w:fill="auto"/>
          </w:tcPr>
          <w:p w14:paraId="487DB6D6" w14:textId="77777777" w:rsidR="00CC6661" w:rsidRPr="003B25DD" w:rsidRDefault="00CC6661" w:rsidP="00CC6661">
            <w:pPr>
              <w:jc w:val="center"/>
              <w:rPr>
                <w:rFonts w:ascii="Times New Roman" w:eastAsia="Calibri" w:hAnsi="Times New Roman"/>
                <w:lang w:val="bg-BG" w:eastAsia="bg-BG"/>
              </w:rPr>
            </w:pPr>
          </w:p>
        </w:tc>
      </w:tr>
      <w:tr w:rsidR="00CC6661" w:rsidRPr="003B25DD" w14:paraId="33C30860" w14:textId="77777777" w:rsidTr="00607D7C">
        <w:trPr>
          <w:trHeight w:val="292"/>
        </w:trPr>
        <w:tc>
          <w:tcPr>
            <w:tcW w:w="710" w:type="dxa"/>
          </w:tcPr>
          <w:p w14:paraId="2A0C436E"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3383A7A2"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постоянен адрес при вече регистриран постоянен адрес</w:t>
            </w:r>
          </w:p>
        </w:tc>
        <w:tc>
          <w:tcPr>
            <w:tcW w:w="1985" w:type="dxa"/>
            <w:gridSpan w:val="3"/>
            <w:shd w:val="clear" w:color="auto" w:fill="auto"/>
          </w:tcPr>
          <w:p w14:paraId="5CC2AF11"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25FEAD9C" w14:textId="77777777" w:rsidTr="00607D7C">
        <w:trPr>
          <w:trHeight w:val="292"/>
        </w:trPr>
        <w:tc>
          <w:tcPr>
            <w:tcW w:w="710" w:type="dxa"/>
          </w:tcPr>
          <w:p w14:paraId="5C25259D"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1820D09A"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промени на  постоянен адрес, регистриран след 2000 година</w:t>
            </w:r>
          </w:p>
        </w:tc>
        <w:tc>
          <w:tcPr>
            <w:tcW w:w="1985" w:type="dxa"/>
            <w:gridSpan w:val="3"/>
            <w:shd w:val="clear" w:color="auto" w:fill="auto"/>
          </w:tcPr>
          <w:p w14:paraId="3DEF723F"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0E8CC480" w14:textId="77777777" w:rsidTr="00607D7C">
        <w:trPr>
          <w:trHeight w:val="292"/>
        </w:trPr>
        <w:tc>
          <w:tcPr>
            <w:tcW w:w="710" w:type="dxa"/>
          </w:tcPr>
          <w:p w14:paraId="36570187"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42E2794D"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удостоверене за постоянен адрес след подаване на заявление за заявяване или за промяна на постоянен адрес (изм. Протокол №18/21.12.2020 г.)</w:t>
            </w:r>
          </w:p>
        </w:tc>
        <w:tc>
          <w:tcPr>
            <w:tcW w:w="1985" w:type="dxa"/>
            <w:gridSpan w:val="3"/>
            <w:shd w:val="clear" w:color="auto" w:fill="auto"/>
          </w:tcPr>
          <w:p w14:paraId="05544FF9"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3,00</w:t>
            </w:r>
          </w:p>
        </w:tc>
      </w:tr>
      <w:tr w:rsidR="00CC6661" w:rsidRPr="003B25DD" w14:paraId="0BE8169C" w14:textId="77777777" w:rsidTr="00607D7C">
        <w:trPr>
          <w:trHeight w:val="292"/>
        </w:trPr>
        <w:tc>
          <w:tcPr>
            <w:tcW w:w="710" w:type="dxa"/>
          </w:tcPr>
          <w:p w14:paraId="495B0916"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44787FBC"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настоящ адрес при вече регистриран настоящ адрес</w:t>
            </w:r>
          </w:p>
        </w:tc>
        <w:tc>
          <w:tcPr>
            <w:tcW w:w="1985" w:type="dxa"/>
            <w:gridSpan w:val="3"/>
            <w:shd w:val="clear" w:color="auto" w:fill="auto"/>
          </w:tcPr>
          <w:p w14:paraId="5DC93AF8"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12A8F238" w14:textId="77777777" w:rsidTr="00607D7C">
        <w:trPr>
          <w:trHeight w:val="292"/>
        </w:trPr>
        <w:tc>
          <w:tcPr>
            <w:tcW w:w="710" w:type="dxa"/>
          </w:tcPr>
          <w:p w14:paraId="61B82255"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7009F18A"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промени на настоящ адрес, регистриран след 2000 година</w:t>
            </w:r>
          </w:p>
        </w:tc>
        <w:tc>
          <w:tcPr>
            <w:tcW w:w="1985" w:type="dxa"/>
            <w:gridSpan w:val="3"/>
            <w:shd w:val="clear" w:color="auto" w:fill="auto"/>
          </w:tcPr>
          <w:p w14:paraId="48843318"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30810328" w14:textId="77777777" w:rsidTr="00607D7C">
        <w:trPr>
          <w:trHeight w:val="292"/>
        </w:trPr>
        <w:tc>
          <w:tcPr>
            <w:tcW w:w="710" w:type="dxa"/>
          </w:tcPr>
          <w:p w14:paraId="7661014B"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027B87DF"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настоящ адрес след подаване на адресна карта за заявяване или за промяна на настоящ адрес (изм. Протокол №18/21.12.2020 г.)</w:t>
            </w:r>
          </w:p>
        </w:tc>
        <w:tc>
          <w:tcPr>
            <w:tcW w:w="1985" w:type="dxa"/>
            <w:gridSpan w:val="3"/>
            <w:shd w:val="clear" w:color="auto" w:fill="auto"/>
          </w:tcPr>
          <w:p w14:paraId="58181F99"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3,00</w:t>
            </w:r>
          </w:p>
        </w:tc>
      </w:tr>
      <w:tr w:rsidR="00CC6661" w:rsidRPr="003B25DD" w14:paraId="39F1D854" w14:textId="77777777" w:rsidTr="00607D7C">
        <w:trPr>
          <w:trHeight w:val="292"/>
        </w:trPr>
        <w:tc>
          <w:tcPr>
            <w:tcW w:w="710" w:type="dxa"/>
          </w:tcPr>
          <w:p w14:paraId="6062E674"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4D2FD093"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 xml:space="preserve">Издаване на удостоверение за идентичност на административен адрес </w:t>
            </w:r>
          </w:p>
        </w:tc>
        <w:tc>
          <w:tcPr>
            <w:tcW w:w="1985" w:type="dxa"/>
            <w:gridSpan w:val="3"/>
            <w:shd w:val="clear" w:color="auto" w:fill="auto"/>
          </w:tcPr>
          <w:p w14:paraId="3E61687A"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10,00</w:t>
            </w:r>
          </w:p>
        </w:tc>
      </w:tr>
      <w:tr w:rsidR="00CC6661" w:rsidRPr="003B25DD" w14:paraId="4C22BF80" w14:textId="77777777" w:rsidTr="00607D7C">
        <w:trPr>
          <w:trHeight w:val="292"/>
        </w:trPr>
        <w:tc>
          <w:tcPr>
            <w:tcW w:w="710" w:type="dxa"/>
          </w:tcPr>
          <w:p w14:paraId="0E04D759"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6AC63A16"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Заверка (легализация) на документи по гражданското състояние за чужбина</w:t>
            </w:r>
          </w:p>
        </w:tc>
        <w:tc>
          <w:tcPr>
            <w:tcW w:w="1985" w:type="dxa"/>
            <w:gridSpan w:val="3"/>
            <w:shd w:val="clear" w:color="auto" w:fill="auto"/>
          </w:tcPr>
          <w:p w14:paraId="51AF4624"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7,00</w:t>
            </w:r>
          </w:p>
        </w:tc>
      </w:tr>
      <w:tr w:rsidR="00CC6661" w:rsidRPr="003B25DD" w14:paraId="42E98AEF" w14:textId="77777777" w:rsidTr="00607D7C">
        <w:trPr>
          <w:trHeight w:val="292"/>
        </w:trPr>
        <w:tc>
          <w:tcPr>
            <w:tcW w:w="710" w:type="dxa"/>
          </w:tcPr>
          <w:p w14:paraId="6C1964F8"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25436546"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сключване на брак от български гражданин в чужбина</w:t>
            </w:r>
          </w:p>
        </w:tc>
        <w:tc>
          <w:tcPr>
            <w:tcW w:w="1985" w:type="dxa"/>
            <w:gridSpan w:val="3"/>
            <w:shd w:val="clear" w:color="auto" w:fill="auto"/>
          </w:tcPr>
          <w:p w14:paraId="2590E68E"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15,00</w:t>
            </w:r>
          </w:p>
        </w:tc>
      </w:tr>
      <w:tr w:rsidR="00CC6661" w:rsidRPr="003B25DD" w14:paraId="06D7ACFD" w14:textId="77777777" w:rsidTr="00607D7C">
        <w:trPr>
          <w:trHeight w:val="292"/>
        </w:trPr>
        <w:tc>
          <w:tcPr>
            <w:tcW w:w="710" w:type="dxa"/>
          </w:tcPr>
          <w:p w14:paraId="1483D941"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213251B5"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снабдяване на чужд гражданин с документ за сключване на граждански брак в Република България</w:t>
            </w:r>
          </w:p>
        </w:tc>
        <w:tc>
          <w:tcPr>
            <w:tcW w:w="1985" w:type="dxa"/>
            <w:gridSpan w:val="3"/>
            <w:shd w:val="clear" w:color="auto" w:fill="auto"/>
          </w:tcPr>
          <w:p w14:paraId="22753DFC"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15,00</w:t>
            </w:r>
          </w:p>
        </w:tc>
      </w:tr>
      <w:tr w:rsidR="00CC6661" w:rsidRPr="003B25DD" w14:paraId="0631E883" w14:textId="77777777" w:rsidTr="00607D7C">
        <w:trPr>
          <w:trHeight w:val="292"/>
        </w:trPr>
        <w:tc>
          <w:tcPr>
            <w:tcW w:w="710" w:type="dxa"/>
          </w:tcPr>
          <w:p w14:paraId="1B14217B"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6E552EAB"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решения по брачни дела или дела относно родителската отговорност по чл. 39 от Регламент (ЕО) №2201/2003 на Съвета от 27.11.2003 г. относно компетентността, признаването и изпълнението на решения по брачни дела и дела за родителска отговорност</w:t>
            </w:r>
          </w:p>
        </w:tc>
        <w:tc>
          <w:tcPr>
            <w:tcW w:w="1985" w:type="dxa"/>
            <w:gridSpan w:val="3"/>
            <w:shd w:val="clear" w:color="auto" w:fill="auto"/>
          </w:tcPr>
          <w:p w14:paraId="54EC3ECC"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15,00</w:t>
            </w:r>
          </w:p>
        </w:tc>
      </w:tr>
      <w:tr w:rsidR="00CC6661" w:rsidRPr="003B25DD" w14:paraId="04299A98" w14:textId="77777777" w:rsidTr="00607D7C">
        <w:trPr>
          <w:trHeight w:val="292"/>
        </w:trPr>
        <w:tc>
          <w:tcPr>
            <w:tcW w:w="710" w:type="dxa"/>
          </w:tcPr>
          <w:p w14:paraId="43B1993F"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0F50CD72"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Отразяване на избор или промяна на режим на имуществените отношения между съпрузи</w:t>
            </w:r>
          </w:p>
        </w:tc>
        <w:tc>
          <w:tcPr>
            <w:tcW w:w="1985" w:type="dxa"/>
            <w:gridSpan w:val="3"/>
            <w:shd w:val="clear" w:color="auto" w:fill="auto"/>
          </w:tcPr>
          <w:p w14:paraId="29E653CD"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10,00</w:t>
            </w:r>
          </w:p>
        </w:tc>
      </w:tr>
      <w:tr w:rsidR="00CC6661" w:rsidRPr="003B25DD" w14:paraId="045ADBBA" w14:textId="77777777" w:rsidTr="00607D7C">
        <w:trPr>
          <w:trHeight w:val="292"/>
        </w:trPr>
        <w:tc>
          <w:tcPr>
            <w:tcW w:w="710" w:type="dxa"/>
          </w:tcPr>
          <w:p w14:paraId="4B1C78C2"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1E518584"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Всички други видове удостоверения по искане на заявители (изм. Протокол №55/26.03.2019 г.)</w:t>
            </w:r>
          </w:p>
        </w:tc>
        <w:tc>
          <w:tcPr>
            <w:tcW w:w="1985" w:type="dxa"/>
            <w:gridSpan w:val="3"/>
            <w:shd w:val="clear" w:color="auto" w:fill="auto"/>
          </w:tcPr>
          <w:p w14:paraId="387BE707"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10,00</w:t>
            </w:r>
          </w:p>
        </w:tc>
      </w:tr>
      <w:tr w:rsidR="00CC6661" w:rsidRPr="003B25DD" w14:paraId="58ABC6A0" w14:textId="77777777" w:rsidTr="00607D7C">
        <w:trPr>
          <w:trHeight w:val="292"/>
        </w:trPr>
        <w:tc>
          <w:tcPr>
            <w:tcW w:w="710" w:type="dxa"/>
          </w:tcPr>
          <w:p w14:paraId="2CAC1C6E"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61CB61BB"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заверен препис или копие от личен регистрационен картон или страница от семейния регистър на населението</w:t>
            </w:r>
          </w:p>
        </w:tc>
        <w:tc>
          <w:tcPr>
            <w:tcW w:w="1985" w:type="dxa"/>
            <w:gridSpan w:val="3"/>
            <w:shd w:val="clear" w:color="auto" w:fill="auto"/>
          </w:tcPr>
          <w:p w14:paraId="52711E7F"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2,50</w:t>
            </w:r>
          </w:p>
        </w:tc>
      </w:tr>
      <w:tr w:rsidR="00CC6661" w:rsidRPr="003B25DD" w14:paraId="16F90329" w14:textId="77777777" w:rsidTr="00607D7C">
        <w:trPr>
          <w:trHeight w:val="292"/>
        </w:trPr>
        <w:tc>
          <w:tcPr>
            <w:tcW w:w="710" w:type="dxa"/>
          </w:tcPr>
          <w:p w14:paraId="50EFD5D2"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1BEAB022"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препис от семеен регистър, воден до 1978 г.</w:t>
            </w:r>
          </w:p>
        </w:tc>
        <w:tc>
          <w:tcPr>
            <w:tcW w:w="1985" w:type="dxa"/>
            <w:gridSpan w:val="3"/>
            <w:shd w:val="clear" w:color="auto" w:fill="auto"/>
          </w:tcPr>
          <w:p w14:paraId="1573CFD6"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2,50</w:t>
            </w:r>
          </w:p>
        </w:tc>
      </w:tr>
      <w:tr w:rsidR="00CC6661" w:rsidRPr="003B25DD" w14:paraId="3830504A" w14:textId="77777777" w:rsidTr="00607D7C">
        <w:trPr>
          <w:trHeight w:val="292"/>
        </w:trPr>
        <w:tc>
          <w:tcPr>
            <w:tcW w:w="710" w:type="dxa"/>
          </w:tcPr>
          <w:p w14:paraId="69FAFB22"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5C812CE1"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Издаване на препис- извлечение от акт за сключен граждански брак, размер на таксата в лева (нова, Протокол №55/26.03.2019 г.)</w:t>
            </w:r>
          </w:p>
        </w:tc>
        <w:tc>
          <w:tcPr>
            <w:tcW w:w="1985" w:type="dxa"/>
            <w:gridSpan w:val="3"/>
            <w:shd w:val="clear" w:color="auto" w:fill="auto"/>
          </w:tcPr>
          <w:p w14:paraId="62A3924C"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6A812E46" w14:textId="77777777" w:rsidTr="00607D7C">
        <w:trPr>
          <w:trHeight w:val="292"/>
        </w:trPr>
        <w:tc>
          <w:tcPr>
            <w:tcW w:w="710" w:type="dxa"/>
          </w:tcPr>
          <w:p w14:paraId="30850931"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7ABE5C43"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 xml:space="preserve">Издаване на многоезично стандартно удостоверение – улеснение на превода, размер на таксата в лева. </w:t>
            </w:r>
            <w:r w:rsidRPr="003B25DD">
              <w:rPr>
                <w:rFonts w:ascii="Times New Roman" w:eastAsia="Calibri" w:hAnsi="Times New Roman"/>
                <w:bCs/>
                <w:lang w:val="bg-BG" w:eastAsia="bg-BG"/>
              </w:rPr>
              <w:t>Приложения по Регламент (ЕС) 2016/1191 на Европейския парламент</w:t>
            </w:r>
            <w:r w:rsidRPr="003B25DD">
              <w:rPr>
                <w:rFonts w:ascii="Times New Roman" w:eastAsia="Calibri" w:hAnsi="Times New Roman"/>
                <w:lang w:val="bg-BG" w:eastAsia="bg-BG"/>
              </w:rPr>
              <w:t xml:space="preserve"> (нова, Протокол №55/26.03.2019 г., изм. Протокол №18/21.12.2020 г.)</w:t>
            </w:r>
          </w:p>
        </w:tc>
        <w:tc>
          <w:tcPr>
            <w:tcW w:w="1985" w:type="dxa"/>
            <w:gridSpan w:val="3"/>
            <w:shd w:val="clear" w:color="auto" w:fill="auto"/>
          </w:tcPr>
          <w:p w14:paraId="73E670C5"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CC6661" w:rsidRPr="003B25DD" w14:paraId="10116694" w14:textId="77777777" w:rsidTr="00607D7C">
        <w:trPr>
          <w:trHeight w:val="292"/>
        </w:trPr>
        <w:tc>
          <w:tcPr>
            <w:tcW w:w="710" w:type="dxa"/>
          </w:tcPr>
          <w:p w14:paraId="78D9253E"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r w:rsidRPr="003B25DD">
              <w:rPr>
                <w:rFonts w:ascii="Times New Roman" w:eastAsia="Calibri" w:hAnsi="Times New Roman"/>
                <w:lang w:val="bg-BG" w:eastAsia="bg-BG"/>
              </w:rPr>
              <w:t>З</w:t>
            </w:r>
          </w:p>
        </w:tc>
        <w:tc>
          <w:tcPr>
            <w:tcW w:w="7654" w:type="dxa"/>
            <w:shd w:val="clear" w:color="auto" w:fill="auto"/>
          </w:tcPr>
          <w:p w14:paraId="3D76B85B"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rPr>
              <w:t>За услуги по т. 1, предоставяни от друга община чрез община Бургас (нова, Протокол №56/30.04.2019 г.)</w:t>
            </w:r>
          </w:p>
        </w:tc>
        <w:tc>
          <w:tcPr>
            <w:tcW w:w="1985" w:type="dxa"/>
            <w:gridSpan w:val="3"/>
            <w:shd w:val="clear" w:color="auto" w:fill="auto"/>
          </w:tcPr>
          <w:p w14:paraId="0E8B4637"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3,00</w:t>
            </w:r>
          </w:p>
        </w:tc>
      </w:tr>
      <w:tr w:rsidR="00CC6661" w:rsidRPr="003B25DD" w14:paraId="52BB3C45" w14:textId="77777777" w:rsidTr="00607D7C">
        <w:trPr>
          <w:trHeight w:val="292"/>
        </w:trPr>
        <w:tc>
          <w:tcPr>
            <w:tcW w:w="710" w:type="dxa"/>
          </w:tcPr>
          <w:p w14:paraId="0698F0E5"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345E2C5A" w14:textId="77777777" w:rsidR="00CC6661" w:rsidRPr="003B25DD" w:rsidRDefault="00CC6661" w:rsidP="00CC6661">
            <w:pPr>
              <w:tabs>
                <w:tab w:val="left" w:pos="470"/>
              </w:tabs>
              <w:jc w:val="both"/>
              <w:rPr>
                <w:rFonts w:ascii="Times New Roman" w:eastAsia="Calibri" w:hAnsi="Times New Roman"/>
                <w:lang w:val="bg-BG" w:eastAsia="bg-BG"/>
              </w:rPr>
            </w:pPr>
            <w:r w:rsidRPr="003B25DD">
              <w:rPr>
                <w:rFonts w:ascii="Times New Roman" w:eastAsia="Calibri" w:hAnsi="Times New Roman"/>
                <w:lang w:val="bg-BG" w:eastAsia="bg-BG" w:bidi="bg-BG"/>
              </w:rPr>
              <w:t xml:space="preserve"> (нова, Протокол №12/28.07.2020 г.</w:t>
            </w:r>
            <w:r w:rsidR="00AE1791" w:rsidRPr="003B25DD">
              <w:rPr>
                <w:rFonts w:ascii="Times New Roman" w:eastAsia="Calibri" w:hAnsi="Times New Roman"/>
                <w:lang w:val="bg-BG" w:eastAsia="bg-BG" w:bidi="bg-BG"/>
              </w:rPr>
              <w:t xml:space="preserve">, </w:t>
            </w:r>
            <w:r w:rsidR="00C00D18" w:rsidRPr="003B25DD">
              <w:rPr>
                <w:rFonts w:ascii="Times New Roman" w:eastAsia="Calibri" w:hAnsi="Times New Roman"/>
                <w:lang w:val="bg-BG" w:eastAsia="bg-BG" w:bidi="bg-BG"/>
              </w:rPr>
              <w:t>отм. Протокол №46/20.12.2022 г.</w:t>
            </w:r>
            <w:r w:rsidRPr="003B25DD">
              <w:rPr>
                <w:rFonts w:ascii="Times New Roman" w:eastAsia="Calibri" w:hAnsi="Times New Roman"/>
                <w:lang w:val="bg-BG" w:eastAsia="bg-BG" w:bidi="bg-BG"/>
              </w:rPr>
              <w:t>)</w:t>
            </w:r>
          </w:p>
        </w:tc>
        <w:tc>
          <w:tcPr>
            <w:tcW w:w="1985" w:type="dxa"/>
            <w:gridSpan w:val="3"/>
            <w:shd w:val="clear" w:color="auto" w:fill="auto"/>
          </w:tcPr>
          <w:p w14:paraId="1BD84427" w14:textId="77777777" w:rsidR="00CC6661" w:rsidRPr="003B25DD" w:rsidRDefault="00CC6661" w:rsidP="00CC6661">
            <w:pPr>
              <w:jc w:val="center"/>
              <w:rPr>
                <w:rFonts w:ascii="Times New Roman" w:eastAsia="Calibri" w:hAnsi="Times New Roman"/>
                <w:lang w:val="bg-BG" w:eastAsia="bg-BG"/>
              </w:rPr>
            </w:pPr>
          </w:p>
        </w:tc>
      </w:tr>
      <w:tr w:rsidR="00CC6661" w:rsidRPr="003B25DD" w14:paraId="16A8CBCE" w14:textId="77777777" w:rsidTr="00607D7C">
        <w:trPr>
          <w:trHeight w:val="292"/>
        </w:trPr>
        <w:tc>
          <w:tcPr>
            <w:tcW w:w="710" w:type="dxa"/>
          </w:tcPr>
          <w:p w14:paraId="7404146E"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5B90B958" w14:textId="77777777" w:rsidR="00CC6661" w:rsidRPr="003B25DD" w:rsidRDefault="00CC6661" w:rsidP="00CC6661">
            <w:pPr>
              <w:tabs>
                <w:tab w:val="left" w:pos="470"/>
              </w:tabs>
              <w:jc w:val="both"/>
              <w:rPr>
                <w:rFonts w:ascii="Times New Roman" w:eastAsia="Calibri" w:hAnsi="Times New Roman"/>
                <w:lang w:val="bg-BG" w:eastAsia="bg-BG" w:bidi="bg-BG"/>
              </w:rPr>
            </w:pPr>
            <w:r w:rsidRPr="003B25DD">
              <w:rPr>
                <w:rFonts w:ascii="Times New Roman" w:eastAsia="Calibri" w:hAnsi="Times New Roman"/>
                <w:lang w:val="bg-BG" w:eastAsia="bg-BG" w:bidi="bg-BG"/>
              </w:rPr>
              <w:t>(нова, Протокол №12/28.07.2020 г.</w:t>
            </w:r>
            <w:r w:rsidR="00AE1791" w:rsidRPr="003B25DD">
              <w:rPr>
                <w:rFonts w:ascii="Times New Roman" w:eastAsia="Calibri" w:hAnsi="Times New Roman"/>
                <w:lang w:val="bg-BG" w:eastAsia="bg-BG" w:bidi="bg-BG"/>
              </w:rPr>
              <w:t>, от</w:t>
            </w:r>
            <w:r w:rsidR="003A302D" w:rsidRPr="003B25DD">
              <w:rPr>
                <w:rFonts w:ascii="Times New Roman" w:eastAsia="Calibri" w:hAnsi="Times New Roman"/>
                <w:lang w:val="bg-BG" w:eastAsia="bg-BG" w:bidi="bg-BG"/>
              </w:rPr>
              <w:t>м. Протокол №46/20.12.2022 г.</w:t>
            </w:r>
            <w:r w:rsidRPr="003B25DD">
              <w:rPr>
                <w:rFonts w:ascii="Times New Roman" w:eastAsia="Calibri" w:hAnsi="Times New Roman"/>
                <w:lang w:val="bg-BG" w:eastAsia="bg-BG" w:bidi="bg-BG"/>
              </w:rPr>
              <w:t>)</w:t>
            </w:r>
          </w:p>
        </w:tc>
        <w:tc>
          <w:tcPr>
            <w:tcW w:w="1985" w:type="dxa"/>
            <w:gridSpan w:val="3"/>
            <w:shd w:val="clear" w:color="auto" w:fill="auto"/>
          </w:tcPr>
          <w:p w14:paraId="5A2348B2" w14:textId="77777777" w:rsidR="00CC6661" w:rsidRPr="003B25DD" w:rsidRDefault="00CC6661" w:rsidP="00CC6661">
            <w:pPr>
              <w:jc w:val="center"/>
              <w:rPr>
                <w:rFonts w:ascii="Times New Roman" w:eastAsia="Calibri" w:hAnsi="Times New Roman"/>
                <w:lang w:val="bg-BG" w:eastAsia="bg-BG"/>
              </w:rPr>
            </w:pPr>
          </w:p>
        </w:tc>
      </w:tr>
      <w:tr w:rsidR="00CC6661" w:rsidRPr="003B25DD" w14:paraId="46899E4B" w14:textId="77777777" w:rsidTr="00607D7C">
        <w:trPr>
          <w:trHeight w:val="292"/>
        </w:trPr>
        <w:tc>
          <w:tcPr>
            <w:tcW w:w="710" w:type="dxa"/>
          </w:tcPr>
          <w:p w14:paraId="649F49F8"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tcBorders>
              <w:top w:val="single" w:sz="4" w:space="0" w:color="auto"/>
              <w:left w:val="single" w:sz="4" w:space="0" w:color="auto"/>
            </w:tcBorders>
            <w:shd w:val="clear" w:color="auto" w:fill="FFFFFF"/>
          </w:tcPr>
          <w:p w14:paraId="4DE58868" w14:textId="77777777" w:rsidR="00CC6661" w:rsidRPr="003B25DD" w:rsidRDefault="00CC6661" w:rsidP="00C00D18">
            <w:pPr>
              <w:widowControl w:val="0"/>
              <w:spacing w:line="269" w:lineRule="exact"/>
              <w:contextualSpacing/>
              <w:rPr>
                <w:rFonts w:ascii="Times New Roman" w:eastAsia="Courier New" w:hAnsi="Times New Roman"/>
                <w:color w:val="000000"/>
                <w:lang w:val="bg-BG" w:eastAsia="bg-BG" w:bidi="bg-BG"/>
              </w:rPr>
            </w:pPr>
            <w:r w:rsidRPr="003B25DD">
              <w:rPr>
                <w:rFonts w:ascii="Times New Roman" w:eastAsia="Courier New" w:hAnsi="Times New Roman"/>
                <w:color w:val="000000"/>
                <w:lang w:val="bg-BG" w:eastAsia="bg-BG" w:bidi="bg-BG"/>
              </w:rPr>
              <w:t>(нова, Протокол №12/28.07.2020 г.</w:t>
            </w:r>
            <w:r w:rsidR="00C00D18" w:rsidRPr="003B25DD">
              <w:rPr>
                <w:rFonts w:ascii="Times New Roman" w:eastAsia="Courier New" w:hAnsi="Times New Roman"/>
                <w:color w:val="000000"/>
                <w:lang w:val="bg-BG" w:eastAsia="bg-BG" w:bidi="bg-BG"/>
              </w:rPr>
              <w:t>, отм. Протокол №46/20.12.2022 г.</w:t>
            </w:r>
            <w:r w:rsidRPr="003B25DD">
              <w:rPr>
                <w:rFonts w:ascii="Times New Roman" w:eastAsia="Courier New" w:hAnsi="Times New Roman"/>
                <w:color w:val="000000"/>
                <w:lang w:val="bg-BG" w:eastAsia="bg-BG" w:bidi="bg-BG"/>
              </w:rPr>
              <w:t>)</w:t>
            </w:r>
          </w:p>
        </w:tc>
        <w:tc>
          <w:tcPr>
            <w:tcW w:w="1985" w:type="dxa"/>
            <w:gridSpan w:val="3"/>
            <w:shd w:val="clear" w:color="auto" w:fill="auto"/>
          </w:tcPr>
          <w:p w14:paraId="79AEEB66" w14:textId="77777777" w:rsidR="00CC6661" w:rsidRPr="003B25DD" w:rsidRDefault="00CC6661" w:rsidP="00CC6661">
            <w:pPr>
              <w:jc w:val="center"/>
              <w:rPr>
                <w:rFonts w:ascii="Times New Roman" w:eastAsia="Calibri" w:hAnsi="Times New Roman"/>
                <w:lang w:val="bg-BG" w:eastAsia="bg-BG"/>
              </w:rPr>
            </w:pPr>
          </w:p>
        </w:tc>
      </w:tr>
      <w:tr w:rsidR="00CC6661" w:rsidRPr="003B25DD" w14:paraId="07B1F6EA" w14:textId="77777777" w:rsidTr="00607D7C">
        <w:trPr>
          <w:trHeight w:val="292"/>
        </w:trPr>
        <w:tc>
          <w:tcPr>
            <w:tcW w:w="710" w:type="dxa"/>
          </w:tcPr>
          <w:p w14:paraId="288A6F00" w14:textId="77777777" w:rsidR="00CC6661" w:rsidRPr="003B25DD" w:rsidRDefault="00CC6661" w:rsidP="00D01D04">
            <w:pPr>
              <w:numPr>
                <w:ilvl w:val="1"/>
                <w:numId w:val="3"/>
              </w:numPr>
              <w:tabs>
                <w:tab w:val="left" w:pos="176"/>
                <w:tab w:val="left" w:pos="470"/>
              </w:tabs>
              <w:ind w:left="0" w:firstLine="0"/>
              <w:rPr>
                <w:rFonts w:ascii="Times New Roman" w:eastAsia="Calibri" w:hAnsi="Times New Roman"/>
                <w:lang w:val="bg-BG" w:eastAsia="bg-BG"/>
              </w:rPr>
            </w:pPr>
          </w:p>
        </w:tc>
        <w:tc>
          <w:tcPr>
            <w:tcW w:w="7654" w:type="dxa"/>
            <w:tcBorders>
              <w:top w:val="single" w:sz="4" w:space="0" w:color="auto"/>
              <w:left w:val="single" w:sz="4" w:space="0" w:color="auto"/>
            </w:tcBorders>
            <w:shd w:val="clear" w:color="auto" w:fill="FFFFFF"/>
          </w:tcPr>
          <w:p w14:paraId="61D11EFA" w14:textId="77777777" w:rsidR="00CC6661" w:rsidRPr="003B25DD" w:rsidRDefault="00CC6661" w:rsidP="00C00D18">
            <w:pPr>
              <w:widowControl w:val="0"/>
              <w:spacing w:line="269" w:lineRule="exact"/>
              <w:contextualSpacing/>
              <w:rPr>
                <w:rFonts w:ascii="Times New Roman" w:eastAsia="Courier New" w:hAnsi="Times New Roman"/>
                <w:color w:val="000000"/>
                <w:lang w:val="bg-BG" w:eastAsia="bg-BG" w:bidi="bg-BG"/>
              </w:rPr>
            </w:pPr>
            <w:r w:rsidRPr="003B25DD">
              <w:rPr>
                <w:rFonts w:ascii="Times New Roman" w:eastAsia="Courier New" w:hAnsi="Times New Roman"/>
                <w:color w:val="000000"/>
                <w:lang w:val="bg-BG" w:eastAsia="bg-BG" w:bidi="bg-BG"/>
              </w:rPr>
              <w:t>(нова, Протокол №12/28.07.2020 г.</w:t>
            </w:r>
            <w:r w:rsidR="00C00D18" w:rsidRPr="003B25DD">
              <w:rPr>
                <w:rFonts w:ascii="Times New Roman" w:eastAsia="Courier New" w:hAnsi="Times New Roman"/>
                <w:color w:val="000000"/>
                <w:lang w:val="bg-BG" w:eastAsia="bg-BG" w:bidi="bg-BG"/>
              </w:rPr>
              <w:t>, отм. Протокол №46/20.12.2022 г.</w:t>
            </w:r>
            <w:r w:rsidRPr="003B25DD">
              <w:rPr>
                <w:rFonts w:ascii="Times New Roman" w:eastAsia="Courier New" w:hAnsi="Times New Roman"/>
                <w:color w:val="000000"/>
                <w:lang w:val="bg-BG" w:eastAsia="bg-BG" w:bidi="bg-BG"/>
              </w:rPr>
              <w:t>)</w:t>
            </w:r>
          </w:p>
        </w:tc>
        <w:tc>
          <w:tcPr>
            <w:tcW w:w="1985" w:type="dxa"/>
            <w:gridSpan w:val="3"/>
            <w:shd w:val="clear" w:color="auto" w:fill="auto"/>
          </w:tcPr>
          <w:p w14:paraId="2E9E3DB4" w14:textId="77777777" w:rsidR="00CC6661" w:rsidRPr="003B25DD" w:rsidRDefault="00CC6661" w:rsidP="00CC6661">
            <w:pPr>
              <w:jc w:val="center"/>
              <w:rPr>
                <w:rFonts w:ascii="Times New Roman" w:eastAsia="Calibri" w:hAnsi="Times New Roman"/>
                <w:lang w:val="bg-BG" w:eastAsia="bg-BG"/>
              </w:rPr>
            </w:pPr>
          </w:p>
        </w:tc>
      </w:tr>
      <w:tr w:rsidR="00CC6661" w:rsidRPr="003B25DD" w14:paraId="5B633CAA" w14:textId="77777777" w:rsidTr="00607D7C">
        <w:trPr>
          <w:trHeight w:val="292"/>
        </w:trPr>
        <w:tc>
          <w:tcPr>
            <w:tcW w:w="710" w:type="dxa"/>
          </w:tcPr>
          <w:p w14:paraId="515A1E49" w14:textId="77777777" w:rsidR="00CC6661" w:rsidRPr="003B25DD" w:rsidRDefault="00CC6661" w:rsidP="00D01D04">
            <w:pPr>
              <w:numPr>
                <w:ilvl w:val="0"/>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0948C7F7" w14:textId="77777777" w:rsidR="00CC6661" w:rsidRPr="003B25DD" w:rsidRDefault="00CC6661" w:rsidP="00CC6661">
            <w:pPr>
              <w:tabs>
                <w:tab w:val="left" w:pos="470"/>
              </w:tabs>
              <w:rPr>
                <w:rFonts w:ascii="Times New Roman" w:eastAsia="Calibri" w:hAnsi="Times New Roman"/>
                <w:lang w:val="bg-BG" w:eastAsia="bg-BG"/>
              </w:rPr>
            </w:pPr>
            <w:r w:rsidRPr="003B25DD">
              <w:rPr>
                <w:rFonts w:ascii="Times New Roman" w:eastAsia="Calibri" w:hAnsi="Times New Roman"/>
                <w:b/>
                <w:lang w:val="bg-BG" w:eastAsia="bg-BG"/>
              </w:rPr>
              <w:t>Услуги предоставяни от Дирекция УОС.</w:t>
            </w:r>
          </w:p>
        </w:tc>
        <w:tc>
          <w:tcPr>
            <w:tcW w:w="1985" w:type="dxa"/>
            <w:gridSpan w:val="3"/>
            <w:shd w:val="clear" w:color="auto" w:fill="auto"/>
          </w:tcPr>
          <w:p w14:paraId="482C025B" w14:textId="77777777" w:rsidR="00CC6661" w:rsidRPr="003B25DD" w:rsidRDefault="00CC6661" w:rsidP="00CC6661">
            <w:pPr>
              <w:jc w:val="center"/>
              <w:rPr>
                <w:rFonts w:ascii="Times New Roman" w:eastAsia="Calibri" w:hAnsi="Times New Roman"/>
                <w:lang w:val="bg-BG" w:eastAsia="bg-BG"/>
              </w:rPr>
            </w:pPr>
          </w:p>
        </w:tc>
      </w:tr>
      <w:tr w:rsidR="00CC6661" w:rsidRPr="003B25DD" w14:paraId="058B71F6" w14:textId="77777777" w:rsidTr="00607D7C">
        <w:trPr>
          <w:trHeight w:val="292"/>
        </w:trPr>
        <w:tc>
          <w:tcPr>
            <w:tcW w:w="710" w:type="dxa"/>
          </w:tcPr>
          <w:p w14:paraId="091B3D46" w14:textId="77777777" w:rsidR="00CC6661" w:rsidRPr="003B25DD" w:rsidRDefault="00CC6661" w:rsidP="00D01D04">
            <w:pPr>
              <w:numPr>
                <w:ilvl w:val="1"/>
                <w:numId w:val="3"/>
              </w:numPr>
              <w:tabs>
                <w:tab w:val="left" w:pos="176"/>
                <w:tab w:val="left" w:pos="743"/>
              </w:tabs>
              <w:ind w:left="0" w:firstLine="0"/>
              <w:rPr>
                <w:rFonts w:ascii="Times New Roman" w:eastAsia="Calibri" w:hAnsi="Times New Roman"/>
                <w:lang w:val="bg-BG" w:eastAsia="bg-BG"/>
              </w:rPr>
            </w:pPr>
          </w:p>
        </w:tc>
        <w:tc>
          <w:tcPr>
            <w:tcW w:w="7654" w:type="dxa"/>
            <w:shd w:val="clear" w:color="auto" w:fill="auto"/>
          </w:tcPr>
          <w:p w14:paraId="750A4F0A" w14:textId="77777777" w:rsidR="00CC6661" w:rsidRPr="003B25DD" w:rsidRDefault="00CC6661" w:rsidP="00CC6661">
            <w:pPr>
              <w:tabs>
                <w:tab w:val="left" w:pos="743"/>
              </w:tabs>
              <w:jc w:val="both"/>
              <w:rPr>
                <w:rFonts w:ascii="Times New Roman" w:eastAsia="Calibri" w:hAnsi="Times New Roman"/>
                <w:lang w:val="bg-BG" w:eastAsia="bg-BG"/>
              </w:rPr>
            </w:pPr>
            <w:r w:rsidRPr="003B25DD">
              <w:rPr>
                <w:rFonts w:ascii="Times New Roman" w:eastAsia="Calibri" w:hAnsi="Times New Roman"/>
                <w:lang w:val="bg-BG" w:eastAsia="bg-BG"/>
              </w:rPr>
              <w:t>По производства за настаняване под наем, продажби, замени или учредяване на вещни права върху общински имоти :</w:t>
            </w:r>
          </w:p>
        </w:tc>
        <w:tc>
          <w:tcPr>
            <w:tcW w:w="1985" w:type="dxa"/>
            <w:gridSpan w:val="3"/>
            <w:shd w:val="clear" w:color="auto" w:fill="auto"/>
          </w:tcPr>
          <w:p w14:paraId="27871DB5" w14:textId="77777777" w:rsidR="00CC6661" w:rsidRPr="003B25DD" w:rsidRDefault="00CC6661" w:rsidP="00CC6661">
            <w:pPr>
              <w:jc w:val="center"/>
              <w:rPr>
                <w:rFonts w:ascii="Times New Roman" w:eastAsia="Calibri" w:hAnsi="Times New Roman"/>
                <w:lang w:val="bg-BG" w:eastAsia="bg-BG"/>
              </w:rPr>
            </w:pPr>
          </w:p>
        </w:tc>
      </w:tr>
      <w:tr w:rsidR="00CC6661" w:rsidRPr="003B25DD" w14:paraId="2A147A95" w14:textId="77777777" w:rsidTr="00607D7C">
        <w:trPr>
          <w:trHeight w:val="292"/>
        </w:trPr>
        <w:tc>
          <w:tcPr>
            <w:tcW w:w="710" w:type="dxa"/>
          </w:tcPr>
          <w:p w14:paraId="519FAF9A" w14:textId="77777777" w:rsidR="00CC6661" w:rsidRPr="003B25DD" w:rsidRDefault="00CC6661" w:rsidP="00CC666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2.1.1.</w:t>
            </w:r>
          </w:p>
        </w:tc>
        <w:tc>
          <w:tcPr>
            <w:tcW w:w="7654" w:type="dxa"/>
            <w:shd w:val="clear" w:color="auto" w:fill="auto"/>
          </w:tcPr>
          <w:p w14:paraId="76207A7D"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При продажба на общински недвижими имот, частна общинска собственост</w:t>
            </w:r>
          </w:p>
        </w:tc>
        <w:tc>
          <w:tcPr>
            <w:tcW w:w="1985" w:type="dxa"/>
            <w:gridSpan w:val="3"/>
            <w:shd w:val="clear" w:color="auto" w:fill="auto"/>
          </w:tcPr>
          <w:p w14:paraId="5707FB8E"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2% в/у данъчната</w:t>
            </w:r>
          </w:p>
          <w:p w14:paraId="684A5106"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основа, определена</w:t>
            </w:r>
          </w:p>
          <w:p w14:paraId="0613363D"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по чл.46 от ЗМДТ</w:t>
            </w:r>
          </w:p>
        </w:tc>
      </w:tr>
      <w:tr w:rsidR="00CC6661" w:rsidRPr="003B25DD" w14:paraId="6B168D12" w14:textId="77777777" w:rsidTr="00607D7C">
        <w:trPr>
          <w:trHeight w:val="292"/>
        </w:trPr>
        <w:tc>
          <w:tcPr>
            <w:tcW w:w="710" w:type="dxa"/>
          </w:tcPr>
          <w:p w14:paraId="6EAF7759" w14:textId="77777777" w:rsidR="00CC6661" w:rsidRPr="003B25DD" w:rsidRDefault="00CC6661" w:rsidP="00CC666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2.1.2.</w:t>
            </w:r>
          </w:p>
        </w:tc>
        <w:tc>
          <w:tcPr>
            <w:tcW w:w="7654" w:type="dxa"/>
            <w:shd w:val="clear" w:color="auto" w:fill="auto"/>
          </w:tcPr>
          <w:p w14:paraId="5C828DA3"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При замяна на общински недвижим имот с имот, собственост на физически или юридически лица</w:t>
            </w:r>
          </w:p>
        </w:tc>
        <w:tc>
          <w:tcPr>
            <w:tcW w:w="1985" w:type="dxa"/>
            <w:gridSpan w:val="3"/>
            <w:shd w:val="clear" w:color="auto" w:fill="auto"/>
          </w:tcPr>
          <w:p w14:paraId="17808D3E"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2% в/у данъчната</w:t>
            </w:r>
          </w:p>
          <w:p w14:paraId="39B753FF"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основа, определена</w:t>
            </w:r>
          </w:p>
          <w:p w14:paraId="491E3A9F"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по чл.46 от ЗМДТ за по-скъпия от</w:t>
            </w:r>
          </w:p>
          <w:p w14:paraId="27BBCF90"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заменяемите имоти</w:t>
            </w:r>
          </w:p>
        </w:tc>
      </w:tr>
      <w:tr w:rsidR="00CC6661" w:rsidRPr="003B25DD" w14:paraId="04C3FA67" w14:textId="77777777" w:rsidTr="00607D7C">
        <w:trPr>
          <w:trHeight w:val="292"/>
        </w:trPr>
        <w:tc>
          <w:tcPr>
            <w:tcW w:w="710" w:type="dxa"/>
          </w:tcPr>
          <w:p w14:paraId="5B2EC97F" w14:textId="77777777" w:rsidR="00CC6661" w:rsidRPr="003B25DD" w:rsidRDefault="00CC6661" w:rsidP="00CC6661">
            <w:pPr>
              <w:tabs>
                <w:tab w:val="left" w:pos="176"/>
                <w:tab w:val="left" w:pos="705"/>
              </w:tabs>
              <w:rPr>
                <w:rFonts w:ascii="Times New Roman" w:eastAsia="Calibri" w:hAnsi="Times New Roman"/>
                <w:lang w:val="bg-BG" w:eastAsia="bg-BG"/>
              </w:rPr>
            </w:pPr>
            <w:r w:rsidRPr="003B25DD">
              <w:rPr>
                <w:rFonts w:ascii="Times New Roman" w:eastAsia="Calibri" w:hAnsi="Times New Roman"/>
                <w:lang w:val="bg-BG" w:eastAsia="bg-BG"/>
              </w:rPr>
              <w:t xml:space="preserve">2.1.3.   </w:t>
            </w:r>
          </w:p>
        </w:tc>
        <w:tc>
          <w:tcPr>
            <w:tcW w:w="7654" w:type="dxa"/>
            <w:shd w:val="clear" w:color="auto" w:fill="auto"/>
          </w:tcPr>
          <w:p w14:paraId="2CF504F3" w14:textId="77777777" w:rsidR="00CC6661" w:rsidRPr="003B25DD" w:rsidRDefault="00CC6661" w:rsidP="00CC6661">
            <w:pPr>
              <w:tabs>
                <w:tab w:val="left" w:pos="705"/>
              </w:tabs>
              <w:jc w:val="both"/>
              <w:rPr>
                <w:rFonts w:ascii="Times New Roman" w:eastAsia="Calibri" w:hAnsi="Times New Roman"/>
                <w:lang w:val="bg-BG" w:eastAsia="bg-BG"/>
              </w:rPr>
            </w:pPr>
            <w:r w:rsidRPr="003B25DD">
              <w:rPr>
                <w:rFonts w:ascii="Times New Roman" w:eastAsia="Calibri" w:hAnsi="Times New Roman"/>
                <w:lang w:val="bg-BG" w:eastAsia="bg-BG"/>
              </w:rPr>
              <w:t>При учредяване на вещни права върху общински имот</w:t>
            </w:r>
          </w:p>
        </w:tc>
        <w:tc>
          <w:tcPr>
            <w:tcW w:w="1985" w:type="dxa"/>
            <w:gridSpan w:val="3"/>
            <w:shd w:val="clear" w:color="auto" w:fill="auto"/>
          </w:tcPr>
          <w:p w14:paraId="4ECBA2C3"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2% в/у данъчната</w:t>
            </w:r>
          </w:p>
          <w:p w14:paraId="752FED6D"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основа, определена</w:t>
            </w:r>
          </w:p>
          <w:p w14:paraId="4AB45F97"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по чл.46 от ЗМДТ</w:t>
            </w:r>
          </w:p>
        </w:tc>
      </w:tr>
      <w:tr w:rsidR="00CC6661" w:rsidRPr="003B25DD" w14:paraId="7B06E6A6" w14:textId="77777777" w:rsidTr="00607D7C">
        <w:trPr>
          <w:trHeight w:val="292"/>
        </w:trPr>
        <w:tc>
          <w:tcPr>
            <w:tcW w:w="710" w:type="dxa"/>
          </w:tcPr>
          <w:p w14:paraId="6D69ED06" w14:textId="77777777" w:rsidR="00CC6661" w:rsidRPr="003B25DD" w:rsidRDefault="00CC6661" w:rsidP="00D01D04">
            <w:pPr>
              <w:numPr>
                <w:ilvl w:val="0"/>
                <w:numId w:val="3"/>
              </w:numPr>
              <w:tabs>
                <w:tab w:val="left" w:pos="176"/>
                <w:tab w:val="left" w:pos="470"/>
              </w:tabs>
              <w:ind w:left="0" w:firstLine="0"/>
              <w:rPr>
                <w:rFonts w:ascii="Times New Roman" w:eastAsia="Calibri" w:hAnsi="Times New Roman"/>
                <w:lang w:val="bg-BG" w:eastAsia="bg-BG"/>
              </w:rPr>
            </w:pPr>
          </w:p>
        </w:tc>
        <w:tc>
          <w:tcPr>
            <w:tcW w:w="7654" w:type="dxa"/>
            <w:shd w:val="clear" w:color="auto" w:fill="auto"/>
          </w:tcPr>
          <w:p w14:paraId="13B6F472" w14:textId="77777777" w:rsidR="00CC6661" w:rsidRPr="003B25DD" w:rsidRDefault="00CC6661" w:rsidP="00CC6661">
            <w:pPr>
              <w:tabs>
                <w:tab w:val="left" w:pos="470"/>
              </w:tabs>
              <w:rPr>
                <w:rFonts w:ascii="Times New Roman" w:eastAsia="Calibri" w:hAnsi="Times New Roman"/>
                <w:b/>
                <w:lang w:val="bg-BG" w:eastAsia="bg-BG"/>
              </w:rPr>
            </w:pPr>
            <w:r w:rsidRPr="003B25DD">
              <w:rPr>
                <w:rFonts w:ascii="Times New Roman" w:eastAsia="Calibri" w:hAnsi="Times New Roman"/>
                <w:b/>
                <w:lang w:val="bg-BG" w:eastAsia="bg-BG"/>
              </w:rPr>
              <w:t>Услуги предоставяни от Дирекция МПДТР.</w:t>
            </w:r>
          </w:p>
        </w:tc>
        <w:tc>
          <w:tcPr>
            <w:tcW w:w="1985" w:type="dxa"/>
            <w:gridSpan w:val="3"/>
            <w:shd w:val="clear" w:color="auto" w:fill="auto"/>
          </w:tcPr>
          <w:p w14:paraId="6CCC773A" w14:textId="77777777" w:rsidR="00CC6661" w:rsidRPr="003B25DD" w:rsidRDefault="00CC6661" w:rsidP="00CC6661">
            <w:pPr>
              <w:jc w:val="center"/>
              <w:rPr>
                <w:rFonts w:ascii="Times New Roman" w:eastAsia="Calibri" w:hAnsi="Times New Roman"/>
                <w:lang w:val="bg-BG" w:eastAsia="bg-BG"/>
              </w:rPr>
            </w:pPr>
          </w:p>
        </w:tc>
      </w:tr>
      <w:tr w:rsidR="00CC6661" w:rsidRPr="003B25DD" w14:paraId="1B68806C" w14:textId="77777777" w:rsidTr="00607D7C">
        <w:tc>
          <w:tcPr>
            <w:tcW w:w="710" w:type="dxa"/>
          </w:tcPr>
          <w:p w14:paraId="52CB74CD"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624CB81C"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 xml:space="preserve">Издаване на удостоверение за данъчна оценка </w:t>
            </w:r>
          </w:p>
          <w:p w14:paraId="343FE9A2"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на недвижим имот и</w:t>
            </w:r>
          </w:p>
          <w:p w14:paraId="12F2AF11" w14:textId="77777777" w:rsidR="00CC6661" w:rsidRPr="003B25DD" w:rsidRDefault="00CC6661" w:rsidP="00CC6661">
            <w:pPr>
              <w:tabs>
                <w:tab w:val="left" w:pos="317"/>
                <w:tab w:val="left" w:pos="1111"/>
              </w:tabs>
              <w:jc w:val="both"/>
              <w:rPr>
                <w:rFonts w:ascii="Times New Roman" w:hAnsi="Times New Roman"/>
                <w:lang w:val="bg-BG" w:eastAsia="bg-BG"/>
              </w:rPr>
            </w:pPr>
            <w:r w:rsidRPr="003B25DD">
              <w:rPr>
                <w:rFonts w:ascii="Times New Roman" w:hAnsi="Times New Roman"/>
                <w:lang w:val="bg-BG" w:eastAsia="bg-BG"/>
              </w:rPr>
              <w:tab/>
            </w:r>
          </w:p>
          <w:p w14:paraId="0332D008"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незавършено строителство</w:t>
            </w:r>
          </w:p>
        </w:tc>
        <w:tc>
          <w:tcPr>
            <w:tcW w:w="1985" w:type="dxa"/>
            <w:gridSpan w:val="3"/>
            <w:shd w:val="clear" w:color="auto" w:fill="auto"/>
          </w:tcPr>
          <w:p w14:paraId="4F6386DE" w14:textId="77777777" w:rsidR="00CC6661" w:rsidRPr="003B25DD" w:rsidRDefault="00CC6661" w:rsidP="00CC6661">
            <w:pPr>
              <w:jc w:val="right"/>
              <w:rPr>
                <w:rFonts w:ascii="Times New Roman" w:hAnsi="Times New Roman"/>
                <w:lang w:val="bg-BG" w:eastAsia="bg-BG"/>
              </w:rPr>
            </w:pPr>
          </w:p>
          <w:p w14:paraId="3839C2D3" w14:textId="77777777" w:rsidR="00CC6661" w:rsidRPr="003B25DD" w:rsidRDefault="00CC6661" w:rsidP="00CC6661">
            <w:pPr>
              <w:jc w:val="right"/>
              <w:rPr>
                <w:rFonts w:ascii="Times New Roman" w:hAnsi="Times New Roman"/>
                <w:lang w:val="bg-BG" w:eastAsia="bg-BG"/>
              </w:rPr>
            </w:pPr>
            <w:r w:rsidRPr="003B25DD">
              <w:rPr>
                <w:rFonts w:ascii="Times New Roman" w:hAnsi="Times New Roman"/>
                <w:lang w:val="bg-BG" w:eastAsia="bg-BG"/>
              </w:rPr>
              <w:t>10,00/обект + 2,00 лв. за всеки следващ обект</w:t>
            </w:r>
          </w:p>
          <w:p w14:paraId="1AF3F0C5" w14:textId="77777777" w:rsidR="00CC6661" w:rsidRPr="003B25DD" w:rsidRDefault="00CC6661" w:rsidP="00CC6661">
            <w:pPr>
              <w:jc w:val="right"/>
              <w:rPr>
                <w:rFonts w:ascii="Times New Roman" w:hAnsi="Times New Roman"/>
                <w:lang w:val="bg-BG" w:eastAsia="bg-BG"/>
              </w:rPr>
            </w:pPr>
            <w:r w:rsidRPr="003B25DD">
              <w:rPr>
                <w:rFonts w:ascii="Times New Roman" w:hAnsi="Times New Roman"/>
                <w:lang w:val="bg-BG" w:eastAsia="bg-BG"/>
              </w:rPr>
              <w:t>10,00/обект + 3,00 лв. за всеки следващ обект</w:t>
            </w:r>
          </w:p>
        </w:tc>
      </w:tr>
      <w:tr w:rsidR="00CC6661" w:rsidRPr="003B25DD" w14:paraId="45BBF8CE" w14:textId="77777777" w:rsidTr="00607D7C">
        <w:tc>
          <w:tcPr>
            <w:tcW w:w="710" w:type="dxa"/>
          </w:tcPr>
          <w:p w14:paraId="13137452"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6C623365"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Издаване на удостоверение за данъчна оценка на право на строеж</w:t>
            </w:r>
          </w:p>
        </w:tc>
        <w:tc>
          <w:tcPr>
            <w:tcW w:w="1985" w:type="dxa"/>
            <w:gridSpan w:val="3"/>
            <w:shd w:val="clear" w:color="auto" w:fill="auto"/>
          </w:tcPr>
          <w:p w14:paraId="0E5AA015" w14:textId="77777777" w:rsidR="00CC6661" w:rsidRPr="003B25DD" w:rsidRDefault="00CC6661" w:rsidP="00CC6661">
            <w:pPr>
              <w:jc w:val="right"/>
              <w:rPr>
                <w:rFonts w:ascii="Times New Roman" w:hAnsi="Times New Roman"/>
                <w:lang w:val="bg-BG" w:eastAsia="bg-BG"/>
              </w:rPr>
            </w:pPr>
            <w:r w:rsidRPr="003B25DD">
              <w:rPr>
                <w:rFonts w:ascii="Times New Roman" w:hAnsi="Times New Roman"/>
                <w:lang w:val="bg-BG" w:eastAsia="bg-BG"/>
              </w:rPr>
              <w:t>10,00/обект + 2,00 лв. за всеки следващ обект</w:t>
            </w:r>
          </w:p>
        </w:tc>
      </w:tr>
      <w:tr w:rsidR="00CC6661" w:rsidRPr="003B25DD" w14:paraId="4E612D44" w14:textId="77777777" w:rsidTr="00607D7C">
        <w:tc>
          <w:tcPr>
            <w:tcW w:w="710" w:type="dxa"/>
          </w:tcPr>
          <w:p w14:paraId="5744D2FF"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065F6A84"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Издаване на удостоверение за данъчна оценка на право на ползване</w:t>
            </w:r>
          </w:p>
        </w:tc>
        <w:tc>
          <w:tcPr>
            <w:tcW w:w="1985" w:type="dxa"/>
            <w:gridSpan w:val="3"/>
            <w:shd w:val="clear" w:color="auto" w:fill="auto"/>
          </w:tcPr>
          <w:p w14:paraId="1585F052" w14:textId="77777777" w:rsidR="00CC6661" w:rsidRPr="003B25DD" w:rsidRDefault="00CC6661" w:rsidP="00CC6661">
            <w:pPr>
              <w:jc w:val="right"/>
              <w:rPr>
                <w:rFonts w:ascii="Times New Roman" w:hAnsi="Times New Roman"/>
                <w:lang w:val="bg-BG" w:eastAsia="bg-BG"/>
              </w:rPr>
            </w:pPr>
            <w:r w:rsidRPr="003B25DD">
              <w:rPr>
                <w:rFonts w:ascii="Times New Roman" w:hAnsi="Times New Roman"/>
                <w:lang w:val="bg-BG" w:eastAsia="bg-BG"/>
              </w:rPr>
              <w:t>10,00/обект + 2,00 лв. за всеки следващ обект</w:t>
            </w:r>
          </w:p>
        </w:tc>
      </w:tr>
      <w:tr w:rsidR="00CC6661" w:rsidRPr="003B25DD" w14:paraId="6160AAAD" w14:textId="77777777" w:rsidTr="00607D7C">
        <w:tc>
          <w:tcPr>
            <w:tcW w:w="710" w:type="dxa"/>
          </w:tcPr>
          <w:p w14:paraId="01125B61"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38484B44"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Издаване на удостоверение за декларирани данни</w:t>
            </w:r>
          </w:p>
        </w:tc>
        <w:tc>
          <w:tcPr>
            <w:tcW w:w="1985" w:type="dxa"/>
            <w:gridSpan w:val="3"/>
            <w:shd w:val="clear" w:color="auto" w:fill="auto"/>
          </w:tcPr>
          <w:p w14:paraId="487C3DEE" w14:textId="77777777" w:rsidR="00CC6661" w:rsidRPr="003B25DD" w:rsidRDefault="00CC6661" w:rsidP="00CC6661">
            <w:pPr>
              <w:jc w:val="center"/>
              <w:rPr>
                <w:rFonts w:ascii="Times New Roman" w:hAnsi="Times New Roman"/>
                <w:lang w:val="bg-BG" w:eastAsia="bg-BG"/>
              </w:rPr>
            </w:pPr>
            <w:r w:rsidRPr="003B25DD">
              <w:rPr>
                <w:rFonts w:ascii="Times New Roman" w:hAnsi="Times New Roman"/>
                <w:lang w:val="bg-BG" w:eastAsia="bg-BG"/>
              </w:rPr>
              <w:t>2,00</w:t>
            </w:r>
          </w:p>
        </w:tc>
      </w:tr>
      <w:tr w:rsidR="00CC6661" w:rsidRPr="003B25DD" w14:paraId="261E53A6" w14:textId="77777777" w:rsidTr="00607D7C">
        <w:tc>
          <w:tcPr>
            <w:tcW w:w="710" w:type="dxa"/>
          </w:tcPr>
          <w:p w14:paraId="5480992C"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6480FD28"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Издаване на удостоверение за дължим и платен данък върху наследство</w:t>
            </w:r>
          </w:p>
        </w:tc>
        <w:tc>
          <w:tcPr>
            <w:tcW w:w="1985" w:type="dxa"/>
            <w:gridSpan w:val="3"/>
            <w:shd w:val="clear" w:color="auto" w:fill="auto"/>
          </w:tcPr>
          <w:p w14:paraId="437CCF02" w14:textId="77777777" w:rsidR="00CC6661" w:rsidRPr="003B25DD" w:rsidRDefault="00CC6661" w:rsidP="00CC6661">
            <w:pPr>
              <w:jc w:val="center"/>
              <w:rPr>
                <w:rFonts w:ascii="Times New Roman" w:hAnsi="Times New Roman"/>
                <w:lang w:val="bg-BG" w:eastAsia="bg-BG"/>
              </w:rPr>
            </w:pPr>
            <w:r w:rsidRPr="003B25DD">
              <w:rPr>
                <w:rFonts w:ascii="Times New Roman" w:hAnsi="Times New Roman"/>
                <w:lang w:val="bg-BG" w:eastAsia="bg-BG"/>
              </w:rPr>
              <w:t>2,00</w:t>
            </w:r>
          </w:p>
        </w:tc>
      </w:tr>
      <w:tr w:rsidR="00CC6661" w:rsidRPr="003B25DD" w14:paraId="27C78A6B" w14:textId="77777777" w:rsidTr="00607D7C">
        <w:tc>
          <w:tcPr>
            <w:tcW w:w="710" w:type="dxa"/>
          </w:tcPr>
          <w:p w14:paraId="747BCB90"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4C3D3F5C"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Издаване на препис от документ за платен данък върху превозни средства</w:t>
            </w:r>
          </w:p>
        </w:tc>
        <w:tc>
          <w:tcPr>
            <w:tcW w:w="1985" w:type="dxa"/>
            <w:gridSpan w:val="3"/>
            <w:shd w:val="clear" w:color="auto" w:fill="auto"/>
          </w:tcPr>
          <w:p w14:paraId="64B48390" w14:textId="77777777" w:rsidR="00CC6661" w:rsidRPr="003B25DD" w:rsidRDefault="00CC6661" w:rsidP="00CC6661">
            <w:pPr>
              <w:jc w:val="center"/>
              <w:rPr>
                <w:rFonts w:ascii="Times New Roman" w:hAnsi="Times New Roman"/>
                <w:lang w:val="bg-BG" w:eastAsia="bg-BG"/>
              </w:rPr>
            </w:pPr>
            <w:r w:rsidRPr="003B25DD">
              <w:rPr>
                <w:rFonts w:ascii="Times New Roman" w:hAnsi="Times New Roman"/>
                <w:lang w:val="bg-BG" w:eastAsia="bg-BG"/>
              </w:rPr>
              <w:t>2,00</w:t>
            </w:r>
          </w:p>
          <w:p w14:paraId="7C280EAA" w14:textId="77777777" w:rsidR="00CC6661" w:rsidRPr="003B25DD" w:rsidRDefault="00CC6661" w:rsidP="00CC6661">
            <w:pPr>
              <w:jc w:val="center"/>
              <w:rPr>
                <w:rFonts w:ascii="Times New Roman" w:hAnsi="Times New Roman"/>
                <w:lang w:val="bg-BG" w:eastAsia="bg-BG"/>
              </w:rPr>
            </w:pPr>
          </w:p>
        </w:tc>
      </w:tr>
      <w:tr w:rsidR="00CC6661" w:rsidRPr="003B25DD" w14:paraId="271A640B" w14:textId="77777777" w:rsidTr="00607D7C">
        <w:tc>
          <w:tcPr>
            <w:tcW w:w="710" w:type="dxa"/>
          </w:tcPr>
          <w:p w14:paraId="2D15EBB0"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3CFF76FC"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Издаване на препис от документ за платен данък върху недвижими имоти и такса за битови отпадъци</w:t>
            </w:r>
          </w:p>
        </w:tc>
        <w:tc>
          <w:tcPr>
            <w:tcW w:w="1985" w:type="dxa"/>
            <w:gridSpan w:val="3"/>
            <w:shd w:val="clear" w:color="auto" w:fill="auto"/>
          </w:tcPr>
          <w:p w14:paraId="2F84764B" w14:textId="77777777" w:rsidR="00CC6661" w:rsidRPr="003B25DD" w:rsidRDefault="00CC6661" w:rsidP="00CC6661">
            <w:pPr>
              <w:jc w:val="center"/>
              <w:rPr>
                <w:rFonts w:ascii="Times New Roman" w:hAnsi="Times New Roman"/>
                <w:lang w:val="bg-BG" w:eastAsia="bg-BG"/>
              </w:rPr>
            </w:pPr>
            <w:r w:rsidRPr="003B25DD">
              <w:rPr>
                <w:rFonts w:ascii="Times New Roman" w:hAnsi="Times New Roman"/>
                <w:lang w:val="bg-BG" w:eastAsia="bg-BG"/>
              </w:rPr>
              <w:t>2,00</w:t>
            </w:r>
          </w:p>
          <w:p w14:paraId="07BADF6F" w14:textId="77777777" w:rsidR="00CC6661" w:rsidRPr="003B25DD" w:rsidRDefault="00CC6661" w:rsidP="00CC6661">
            <w:pPr>
              <w:jc w:val="center"/>
              <w:rPr>
                <w:rFonts w:ascii="Times New Roman" w:hAnsi="Times New Roman"/>
                <w:lang w:val="bg-BG" w:eastAsia="bg-BG"/>
              </w:rPr>
            </w:pPr>
          </w:p>
        </w:tc>
      </w:tr>
      <w:tr w:rsidR="00CC6661" w:rsidRPr="003B25DD" w14:paraId="40EF7A69" w14:textId="77777777" w:rsidTr="00607D7C">
        <w:tc>
          <w:tcPr>
            <w:tcW w:w="710" w:type="dxa"/>
          </w:tcPr>
          <w:p w14:paraId="3A7CAEBF"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5C48AA6E"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Издаване на копие от подадена данъчна декларация</w:t>
            </w:r>
          </w:p>
        </w:tc>
        <w:tc>
          <w:tcPr>
            <w:tcW w:w="1985" w:type="dxa"/>
            <w:gridSpan w:val="3"/>
            <w:shd w:val="clear" w:color="auto" w:fill="auto"/>
          </w:tcPr>
          <w:p w14:paraId="6ABF1E04" w14:textId="77777777" w:rsidR="00CC6661" w:rsidRPr="003B25DD" w:rsidRDefault="00CC6661" w:rsidP="00CC6661">
            <w:pPr>
              <w:jc w:val="center"/>
              <w:rPr>
                <w:rFonts w:ascii="Times New Roman" w:hAnsi="Times New Roman"/>
                <w:lang w:val="bg-BG" w:eastAsia="bg-BG"/>
              </w:rPr>
            </w:pPr>
            <w:r w:rsidRPr="003B25DD">
              <w:rPr>
                <w:rFonts w:ascii="Times New Roman" w:hAnsi="Times New Roman"/>
                <w:lang w:val="bg-BG" w:eastAsia="bg-BG"/>
              </w:rPr>
              <w:t>1,00/стр.</w:t>
            </w:r>
          </w:p>
        </w:tc>
      </w:tr>
      <w:tr w:rsidR="00CC6661" w:rsidRPr="003B25DD" w14:paraId="7D0E4F16" w14:textId="77777777" w:rsidTr="00607D7C">
        <w:tc>
          <w:tcPr>
            <w:tcW w:w="710" w:type="dxa"/>
          </w:tcPr>
          <w:p w14:paraId="3E37EAC2"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0235DB70"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Издаване на удостоверение за наличие или липса на задължения по Закона за местните данъци и такси</w:t>
            </w:r>
          </w:p>
        </w:tc>
        <w:tc>
          <w:tcPr>
            <w:tcW w:w="1985" w:type="dxa"/>
            <w:gridSpan w:val="3"/>
            <w:shd w:val="clear" w:color="auto" w:fill="auto"/>
          </w:tcPr>
          <w:p w14:paraId="67300BB0" w14:textId="77777777" w:rsidR="00CC6661" w:rsidRPr="003B25DD" w:rsidRDefault="00CC6661" w:rsidP="00CC6661">
            <w:pPr>
              <w:jc w:val="center"/>
              <w:rPr>
                <w:rFonts w:ascii="Times New Roman" w:hAnsi="Times New Roman"/>
                <w:lang w:val="bg-BG" w:eastAsia="bg-BG"/>
              </w:rPr>
            </w:pPr>
            <w:r w:rsidRPr="003B25DD">
              <w:rPr>
                <w:rFonts w:ascii="Times New Roman" w:hAnsi="Times New Roman"/>
                <w:lang w:val="bg-BG" w:eastAsia="bg-BG"/>
              </w:rPr>
              <w:t>2,00</w:t>
            </w:r>
          </w:p>
          <w:p w14:paraId="393D3B07" w14:textId="77777777" w:rsidR="00CC6661" w:rsidRPr="003B25DD" w:rsidRDefault="00CC6661" w:rsidP="00CC6661">
            <w:pPr>
              <w:jc w:val="center"/>
              <w:rPr>
                <w:rFonts w:ascii="Times New Roman" w:hAnsi="Times New Roman"/>
                <w:lang w:val="bg-BG" w:eastAsia="bg-BG"/>
              </w:rPr>
            </w:pPr>
          </w:p>
        </w:tc>
      </w:tr>
      <w:tr w:rsidR="00CC6661" w:rsidRPr="003B25DD" w14:paraId="59FBA4FF" w14:textId="77777777" w:rsidTr="00607D7C">
        <w:tc>
          <w:tcPr>
            <w:tcW w:w="710" w:type="dxa"/>
          </w:tcPr>
          <w:p w14:paraId="28FCED23"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0A223228"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Заверка за валидност на издадено през текуща година удостоверение за данъчна оценка.</w:t>
            </w:r>
          </w:p>
        </w:tc>
        <w:tc>
          <w:tcPr>
            <w:tcW w:w="1985" w:type="dxa"/>
            <w:gridSpan w:val="3"/>
            <w:shd w:val="clear" w:color="auto" w:fill="auto"/>
          </w:tcPr>
          <w:p w14:paraId="5CEAE539" w14:textId="77777777" w:rsidR="00CC6661" w:rsidRPr="003B25DD" w:rsidRDefault="00CC6661" w:rsidP="00CC6661">
            <w:pPr>
              <w:jc w:val="center"/>
              <w:rPr>
                <w:rFonts w:ascii="Times New Roman" w:hAnsi="Times New Roman"/>
                <w:lang w:val="bg-BG" w:eastAsia="bg-BG"/>
              </w:rPr>
            </w:pPr>
            <w:r w:rsidRPr="003B25DD">
              <w:rPr>
                <w:rFonts w:ascii="Times New Roman" w:hAnsi="Times New Roman"/>
                <w:lang w:val="bg-BG" w:eastAsia="bg-BG"/>
              </w:rPr>
              <w:t>2,00</w:t>
            </w:r>
          </w:p>
          <w:p w14:paraId="3A689A7E" w14:textId="77777777" w:rsidR="00CC6661" w:rsidRPr="003B25DD" w:rsidRDefault="00CC6661" w:rsidP="00CC6661">
            <w:pPr>
              <w:jc w:val="center"/>
              <w:rPr>
                <w:rFonts w:ascii="Times New Roman" w:hAnsi="Times New Roman"/>
                <w:lang w:val="bg-BG" w:eastAsia="bg-BG"/>
              </w:rPr>
            </w:pPr>
          </w:p>
        </w:tc>
      </w:tr>
      <w:tr w:rsidR="00CC6661" w:rsidRPr="003B25DD" w14:paraId="19867771" w14:textId="77777777" w:rsidTr="00607D7C">
        <w:tc>
          <w:tcPr>
            <w:tcW w:w="710" w:type="dxa"/>
          </w:tcPr>
          <w:p w14:paraId="25F5A095"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5B1E34B7"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Заверяване на молби-декларации за обстоятелствена проверка</w:t>
            </w:r>
          </w:p>
        </w:tc>
        <w:tc>
          <w:tcPr>
            <w:tcW w:w="1985" w:type="dxa"/>
            <w:gridSpan w:val="3"/>
            <w:shd w:val="clear" w:color="auto" w:fill="auto"/>
          </w:tcPr>
          <w:p w14:paraId="30D9405A" w14:textId="77777777" w:rsidR="00CC6661" w:rsidRPr="003B25DD" w:rsidRDefault="00CC6661" w:rsidP="00CC6661">
            <w:pPr>
              <w:jc w:val="center"/>
              <w:rPr>
                <w:rFonts w:ascii="Times New Roman" w:hAnsi="Times New Roman"/>
                <w:lang w:val="bg-BG" w:eastAsia="bg-BG"/>
              </w:rPr>
            </w:pPr>
            <w:r w:rsidRPr="003B25DD">
              <w:rPr>
                <w:rFonts w:ascii="Times New Roman" w:hAnsi="Times New Roman"/>
                <w:lang w:val="bg-BG" w:eastAsia="bg-BG"/>
              </w:rPr>
              <w:t>10,00</w:t>
            </w:r>
          </w:p>
        </w:tc>
      </w:tr>
      <w:tr w:rsidR="00CC6661" w:rsidRPr="003B25DD" w14:paraId="4CA9317D" w14:textId="77777777" w:rsidTr="00607D7C">
        <w:tc>
          <w:tcPr>
            <w:tcW w:w="710" w:type="dxa"/>
          </w:tcPr>
          <w:p w14:paraId="56A0ED1C" w14:textId="77777777" w:rsidR="00CC6661" w:rsidRPr="003B25DD" w:rsidRDefault="00CC6661" w:rsidP="00D01D04">
            <w:pPr>
              <w:numPr>
                <w:ilvl w:val="1"/>
                <w:numId w:val="3"/>
              </w:numPr>
              <w:tabs>
                <w:tab w:val="left" w:pos="176"/>
                <w:tab w:val="left" w:pos="317"/>
              </w:tabs>
              <w:ind w:left="0" w:firstLine="0"/>
              <w:rPr>
                <w:rFonts w:ascii="Times New Roman" w:hAnsi="Times New Roman"/>
                <w:lang w:val="bg-BG" w:eastAsia="bg-BG"/>
              </w:rPr>
            </w:pPr>
          </w:p>
        </w:tc>
        <w:tc>
          <w:tcPr>
            <w:tcW w:w="7654" w:type="dxa"/>
            <w:shd w:val="clear" w:color="auto" w:fill="auto"/>
          </w:tcPr>
          <w:p w14:paraId="76B53AD0" w14:textId="77777777" w:rsidR="00CC6661" w:rsidRPr="003B25DD" w:rsidRDefault="00CC6661" w:rsidP="00CC6661">
            <w:pPr>
              <w:tabs>
                <w:tab w:val="left" w:pos="317"/>
              </w:tabs>
              <w:jc w:val="both"/>
              <w:rPr>
                <w:rFonts w:ascii="Times New Roman" w:hAnsi="Times New Roman"/>
                <w:lang w:val="bg-BG" w:eastAsia="bg-BG"/>
              </w:rPr>
            </w:pPr>
            <w:r w:rsidRPr="003B25DD">
              <w:rPr>
                <w:rFonts w:ascii="Times New Roman" w:hAnsi="Times New Roman"/>
                <w:lang w:val="bg-BG" w:eastAsia="bg-BG"/>
              </w:rPr>
              <w:t>Заверка на документи по местни данъци и такси за чужбина</w:t>
            </w:r>
          </w:p>
        </w:tc>
        <w:tc>
          <w:tcPr>
            <w:tcW w:w="1985" w:type="dxa"/>
            <w:gridSpan w:val="3"/>
            <w:shd w:val="clear" w:color="auto" w:fill="auto"/>
          </w:tcPr>
          <w:p w14:paraId="219E3021" w14:textId="77777777" w:rsidR="00CC6661" w:rsidRPr="003B25DD" w:rsidRDefault="00CC6661" w:rsidP="00CC6661">
            <w:pPr>
              <w:jc w:val="center"/>
              <w:rPr>
                <w:rFonts w:ascii="Times New Roman" w:hAnsi="Times New Roman"/>
                <w:lang w:val="bg-BG" w:eastAsia="bg-BG"/>
              </w:rPr>
            </w:pPr>
            <w:r w:rsidRPr="003B25DD">
              <w:rPr>
                <w:rFonts w:ascii="Times New Roman" w:hAnsi="Times New Roman"/>
                <w:lang w:val="bg-BG" w:eastAsia="bg-BG"/>
              </w:rPr>
              <w:t>7,00</w:t>
            </w:r>
          </w:p>
        </w:tc>
      </w:tr>
      <w:tr w:rsidR="00CC6661" w:rsidRPr="003B25DD" w14:paraId="7F5C59DA" w14:textId="77777777" w:rsidTr="00607D7C">
        <w:tc>
          <w:tcPr>
            <w:tcW w:w="710" w:type="dxa"/>
          </w:tcPr>
          <w:p w14:paraId="11DC578A" w14:textId="77777777" w:rsidR="00CC6661" w:rsidRPr="003B25DD" w:rsidRDefault="00CC6661" w:rsidP="00CC6661">
            <w:pPr>
              <w:rPr>
                <w:rFonts w:ascii="Times New Roman" w:hAnsi="Times New Roman"/>
                <w:lang w:val="bg-BG" w:eastAsia="bg-BG"/>
              </w:rPr>
            </w:pPr>
            <w:r w:rsidRPr="003B25DD">
              <w:rPr>
                <w:rFonts w:ascii="Times New Roman" w:hAnsi="Times New Roman"/>
                <w:lang w:val="bg-BG" w:eastAsia="bg-BG"/>
              </w:rPr>
              <w:t>4.</w:t>
            </w:r>
          </w:p>
        </w:tc>
        <w:tc>
          <w:tcPr>
            <w:tcW w:w="7654" w:type="dxa"/>
            <w:shd w:val="clear" w:color="auto" w:fill="auto"/>
          </w:tcPr>
          <w:p w14:paraId="4D16F56A" w14:textId="77777777" w:rsidR="00CC6661" w:rsidRPr="003B25DD" w:rsidRDefault="00CC6661" w:rsidP="00CC6661">
            <w:pPr>
              <w:rPr>
                <w:rFonts w:ascii="Times New Roman" w:hAnsi="Times New Roman"/>
                <w:lang w:val="bg-BG" w:eastAsia="bg-BG"/>
              </w:rPr>
            </w:pPr>
            <w:r w:rsidRPr="003B25DD">
              <w:rPr>
                <w:rFonts w:ascii="Times New Roman" w:eastAsia="Calibri" w:hAnsi="Times New Roman"/>
                <w:b/>
                <w:lang w:val="bg-BG" w:eastAsia="bg-BG"/>
              </w:rPr>
              <w:t xml:space="preserve">Услуги предоставяни от Дирекция ИСД </w:t>
            </w:r>
            <w:r w:rsidRPr="003B25DD">
              <w:rPr>
                <w:rFonts w:ascii="Times New Roman" w:eastAsia="Calibri" w:hAnsi="Times New Roman"/>
                <w:lang w:val="bg-BG" w:eastAsia="bg-BG"/>
              </w:rPr>
              <w:t>(</w:t>
            </w:r>
            <w:r w:rsidRPr="003B25DD">
              <w:rPr>
                <w:rFonts w:ascii="Times New Roman" w:eastAsia="Calibri" w:hAnsi="Times New Roman"/>
                <w:lang w:val="bg-BG" w:eastAsia="bg-BG" w:bidi="bg-BG"/>
              </w:rPr>
              <w:t>нова, Протокол №18/21.12.2020 г.</w:t>
            </w:r>
            <w:r w:rsidR="005F294A" w:rsidRPr="003B25DD">
              <w:rPr>
                <w:rFonts w:ascii="Times New Roman" w:eastAsia="Calibri" w:hAnsi="Times New Roman"/>
                <w:lang w:val="bg-BG" w:eastAsia="bg-BG" w:bidi="bg-BG"/>
              </w:rPr>
              <w:t>, нова, Протокол №33/22.02.2022 г.</w:t>
            </w:r>
            <w:r w:rsidRPr="003B25DD">
              <w:rPr>
                <w:rFonts w:ascii="Times New Roman" w:eastAsia="Calibri" w:hAnsi="Times New Roman"/>
                <w:lang w:val="bg-BG" w:eastAsia="bg-BG"/>
              </w:rPr>
              <w:t>)</w:t>
            </w:r>
          </w:p>
        </w:tc>
        <w:tc>
          <w:tcPr>
            <w:tcW w:w="1985" w:type="dxa"/>
            <w:gridSpan w:val="3"/>
            <w:shd w:val="clear" w:color="auto" w:fill="auto"/>
          </w:tcPr>
          <w:p w14:paraId="04D1CAC3" w14:textId="77777777" w:rsidR="00CC6661" w:rsidRPr="003B25DD" w:rsidRDefault="00CC6661" w:rsidP="00CC6661">
            <w:pPr>
              <w:rPr>
                <w:rFonts w:ascii="Times New Roman" w:hAnsi="Times New Roman"/>
                <w:lang w:val="bg-BG" w:eastAsia="bg-BG"/>
              </w:rPr>
            </w:pPr>
          </w:p>
        </w:tc>
      </w:tr>
      <w:tr w:rsidR="00CC6661" w:rsidRPr="003B25DD" w14:paraId="459464A7" w14:textId="77777777" w:rsidTr="00607D7C">
        <w:tc>
          <w:tcPr>
            <w:tcW w:w="710" w:type="dxa"/>
          </w:tcPr>
          <w:p w14:paraId="14EFF72F" w14:textId="77777777" w:rsidR="00CC6661" w:rsidRPr="003B25DD" w:rsidRDefault="00CC6661" w:rsidP="00CC6661">
            <w:pPr>
              <w:rPr>
                <w:rFonts w:ascii="Times New Roman" w:eastAsia="Calibri" w:hAnsi="Times New Roman"/>
                <w:lang w:val="bg-BG" w:eastAsia="bg-BG"/>
              </w:rPr>
            </w:pPr>
            <w:r w:rsidRPr="003B25DD">
              <w:rPr>
                <w:rFonts w:ascii="Times New Roman" w:eastAsia="Calibri" w:hAnsi="Times New Roman"/>
                <w:lang w:val="bg-BG" w:eastAsia="bg-BG"/>
              </w:rPr>
              <w:t>4.1.</w:t>
            </w:r>
          </w:p>
        </w:tc>
        <w:tc>
          <w:tcPr>
            <w:tcW w:w="7654" w:type="dxa"/>
            <w:shd w:val="clear" w:color="auto" w:fill="auto"/>
          </w:tcPr>
          <w:p w14:paraId="54EA8AA2" w14:textId="77777777" w:rsidR="00CC6661" w:rsidRPr="003B25DD" w:rsidRDefault="00CC6661" w:rsidP="00CC6661">
            <w:pPr>
              <w:rPr>
                <w:rFonts w:ascii="Times New Roman" w:eastAsia="Calibri" w:hAnsi="Times New Roman"/>
                <w:b/>
                <w:lang w:val="bg-BG" w:eastAsia="bg-BG"/>
              </w:rPr>
            </w:pPr>
            <w:r w:rsidRPr="003B25DD">
              <w:rPr>
                <w:rFonts w:ascii="Times New Roman" w:hAnsi="Times New Roman"/>
                <w:lang w:val="bg-BG"/>
              </w:rPr>
              <w:t xml:space="preserve">Издаване на удостоверение за регистрация за извършване на таксиметров превоз на пътници </w:t>
            </w:r>
          </w:p>
        </w:tc>
        <w:tc>
          <w:tcPr>
            <w:tcW w:w="1985" w:type="dxa"/>
            <w:gridSpan w:val="3"/>
            <w:shd w:val="clear" w:color="auto" w:fill="auto"/>
          </w:tcPr>
          <w:p w14:paraId="44D54A69" w14:textId="77777777" w:rsidR="00CC6661" w:rsidRPr="003B25DD" w:rsidRDefault="00CC6661" w:rsidP="009452D9">
            <w:pPr>
              <w:jc w:val="center"/>
              <w:rPr>
                <w:rFonts w:ascii="Times New Roman" w:eastAsia="Calibri" w:hAnsi="Times New Roman"/>
                <w:lang w:val="bg-BG" w:eastAsia="bg-BG"/>
              </w:rPr>
            </w:pPr>
            <w:r w:rsidRPr="003B25DD">
              <w:rPr>
                <w:rFonts w:ascii="Times New Roman" w:eastAsia="Calibri" w:hAnsi="Times New Roman"/>
                <w:lang w:val="bg-BG" w:eastAsia="bg-BG"/>
              </w:rPr>
              <w:t>100,00лв.</w:t>
            </w:r>
          </w:p>
        </w:tc>
      </w:tr>
      <w:tr w:rsidR="00CC6661" w:rsidRPr="003B25DD" w14:paraId="1A379A3C" w14:textId="77777777" w:rsidTr="00607D7C">
        <w:tc>
          <w:tcPr>
            <w:tcW w:w="710" w:type="dxa"/>
          </w:tcPr>
          <w:p w14:paraId="68E63195" w14:textId="77777777" w:rsidR="00CC6661" w:rsidRPr="003B25DD" w:rsidRDefault="00CC6661" w:rsidP="00CC6661">
            <w:pPr>
              <w:rPr>
                <w:rFonts w:ascii="Times New Roman" w:eastAsia="Calibri" w:hAnsi="Times New Roman"/>
                <w:lang w:val="bg-BG" w:eastAsia="bg-BG"/>
              </w:rPr>
            </w:pPr>
            <w:r w:rsidRPr="003B25DD">
              <w:rPr>
                <w:rFonts w:ascii="Times New Roman" w:eastAsia="Calibri" w:hAnsi="Times New Roman"/>
                <w:lang w:val="bg-BG" w:eastAsia="bg-BG"/>
              </w:rPr>
              <w:t>4.2.</w:t>
            </w:r>
          </w:p>
        </w:tc>
        <w:tc>
          <w:tcPr>
            <w:tcW w:w="7654" w:type="dxa"/>
            <w:shd w:val="clear" w:color="auto" w:fill="auto"/>
          </w:tcPr>
          <w:p w14:paraId="620915F1" w14:textId="77777777" w:rsidR="00CC6661" w:rsidRPr="003B25DD" w:rsidRDefault="00CC6661" w:rsidP="00CC6661">
            <w:pPr>
              <w:rPr>
                <w:rFonts w:ascii="Times New Roman" w:hAnsi="Times New Roman"/>
                <w:lang w:val="bg-BG"/>
              </w:rPr>
            </w:pPr>
            <w:r w:rsidRPr="003B25DD">
              <w:rPr>
                <w:rFonts w:ascii="Times New Roman" w:hAnsi="Times New Roman"/>
                <w:lang w:val="bg-BG"/>
              </w:rPr>
              <w:t xml:space="preserve">Актуализация на списъка с превозните средства или водачите извършващи дейността от името на регистрираният търговец за своя сметка (вписване или отписване), към удостоверението за регистрация за извършване на таксиметров превоз на пътници за всяко конкретно превозно средство/водач </w:t>
            </w:r>
          </w:p>
        </w:tc>
        <w:tc>
          <w:tcPr>
            <w:tcW w:w="1985" w:type="dxa"/>
            <w:gridSpan w:val="3"/>
            <w:shd w:val="clear" w:color="auto" w:fill="auto"/>
          </w:tcPr>
          <w:p w14:paraId="119B9F36" w14:textId="77777777" w:rsidR="00CC6661" w:rsidRPr="003B25DD" w:rsidRDefault="00CC6661" w:rsidP="009452D9">
            <w:pPr>
              <w:jc w:val="center"/>
              <w:rPr>
                <w:rFonts w:ascii="Times New Roman" w:eastAsia="Calibri" w:hAnsi="Times New Roman"/>
                <w:lang w:val="bg-BG" w:eastAsia="bg-BG"/>
              </w:rPr>
            </w:pPr>
            <w:r w:rsidRPr="003B25DD">
              <w:rPr>
                <w:rFonts w:ascii="Times New Roman" w:eastAsia="Calibri" w:hAnsi="Times New Roman"/>
                <w:lang w:val="bg-BG" w:eastAsia="bg-BG"/>
              </w:rPr>
              <w:t>10,00лв.</w:t>
            </w:r>
          </w:p>
        </w:tc>
      </w:tr>
      <w:tr w:rsidR="00CC6661" w:rsidRPr="003B25DD" w14:paraId="22A34212" w14:textId="77777777" w:rsidTr="00607D7C">
        <w:tc>
          <w:tcPr>
            <w:tcW w:w="710" w:type="dxa"/>
          </w:tcPr>
          <w:p w14:paraId="6224AB70" w14:textId="77777777" w:rsidR="00CC6661" w:rsidRPr="003B25DD" w:rsidRDefault="00CC6661" w:rsidP="00CC6661">
            <w:pPr>
              <w:rPr>
                <w:rFonts w:ascii="Times New Roman" w:eastAsia="Calibri" w:hAnsi="Times New Roman"/>
                <w:lang w:val="bg-BG" w:eastAsia="bg-BG"/>
              </w:rPr>
            </w:pPr>
            <w:r w:rsidRPr="003B25DD">
              <w:rPr>
                <w:rFonts w:ascii="Times New Roman" w:eastAsia="Calibri" w:hAnsi="Times New Roman"/>
                <w:lang w:val="bg-BG" w:eastAsia="bg-BG"/>
              </w:rPr>
              <w:t>4.3.</w:t>
            </w:r>
          </w:p>
        </w:tc>
        <w:tc>
          <w:tcPr>
            <w:tcW w:w="7654" w:type="dxa"/>
            <w:shd w:val="clear" w:color="auto" w:fill="auto"/>
          </w:tcPr>
          <w:p w14:paraId="33D1D802" w14:textId="77777777" w:rsidR="00CC6661" w:rsidRPr="003B25DD" w:rsidRDefault="00CC6661" w:rsidP="00CC6661">
            <w:pPr>
              <w:rPr>
                <w:rFonts w:ascii="Times New Roman" w:hAnsi="Times New Roman"/>
                <w:lang w:val="bg-BG"/>
              </w:rPr>
            </w:pPr>
            <w:r w:rsidRPr="003B25DD">
              <w:rPr>
                <w:rFonts w:ascii="Times New Roman" w:hAnsi="Times New Roman"/>
                <w:lang w:val="bg-BG"/>
              </w:rPr>
              <w:t xml:space="preserve">Отразяване на промени в обстоятелствата в удостоверение за регистрация за извършване на таксиметров превоз на пътници </w:t>
            </w:r>
          </w:p>
        </w:tc>
        <w:tc>
          <w:tcPr>
            <w:tcW w:w="1985" w:type="dxa"/>
            <w:gridSpan w:val="3"/>
            <w:shd w:val="clear" w:color="auto" w:fill="auto"/>
          </w:tcPr>
          <w:p w14:paraId="145882EC" w14:textId="77777777" w:rsidR="00CC6661" w:rsidRPr="003B25DD" w:rsidRDefault="00CC6661" w:rsidP="009452D9">
            <w:pPr>
              <w:jc w:val="center"/>
              <w:rPr>
                <w:rFonts w:ascii="Times New Roman" w:eastAsia="Calibri" w:hAnsi="Times New Roman"/>
                <w:lang w:val="bg-BG" w:eastAsia="bg-BG"/>
              </w:rPr>
            </w:pPr>
            <w:r w:rsidRPr="003B25DD">
              <w:rPr>
                <w:rFonts w:ascii="Times New Roman" w:eastAsia="Calibri" w:hAnsi="Times New Roman"/>
                <w:lang w:val="bg-BG" w:eastAsia="bg-BG"/>
              </w:rPr>
              <w:t>100,00лв.</w:t>
            </w:r>
          </w:p>
        </w:tc>
      </w:tr>
      <w:tr w:rsidR="00CC6661" w:rsidRPr="003B25DD" w14:paraId="0403ACA4" w14:textId="77777777" w:rsidTr="00607D7C">
        <w:tc>
          <w:tcPr>
            <w:tcW w:w="710" w:type="dxa"/>
          </w:tcPr>
          <w:p w14:paraId="6C2A7810" w14:textId="77777777" w:rsidR="00CC6661" w:rsidRPr="003B25DD" w:rsidRDefault="00CC6661" w:rsidP="00CC6661">
            <w:pPr>
              <w:rPr>
                <w:rFonts w:ascii="Times New Roman" w:eastAsia="Calibri" w:hAnsi="Times New Roman"/>
                <w:lang w:val="bg-BG" w:eastAsia="bg-BG"/>
              </w:rPr>
            </w:pPr>
            <w:r w:rsidRPr="003B25DD">
              <w:rPr>
                <w:rFonts w:ascii="Times New Roman" w:eastAsia="Calibri" w:hAnsi="Times New Roman"/>
                <w:lang w:val="bg-BG" w:eastAsia="bg-BG"/>
              </w:rPr>
              <w:t>4.4.</w:t>
            </w:r>
          </w:p>
        </w:tc>
        <w:tc>
          <w:tcPr>
            <w:tcW w:w="7654" w:type="dxa"/>
            <w:shd w:val="clear" w:color="auto" w:fill="auto"/>
          </w:tcPr>
          <w:p w14:paraId="344D019D" w14:textId="77777777" w:rsidR="00CC6661" w:rsidRPr="003B25DD" w:rsidRDefault="00CC6661" w:rsidP="00CC6661">
            <w:pPr>
              <w:rPr>
                <w:rFonts w:ascii="Times New Roman" w:hAnsi="Times New Roman"/>
                <w:lang w:val="bg-BG"/>
              </w:rPr>
            </w:pPr>
            <w:r w:rsidRPr="003B25DD">
              <w:rPr>
                <w:rFonts w:ascii="Times New Roman" w:hAnsi="Times New Roman"/>
                <w:lang w:val="bg-BG"/>
              </w:rPr>
              <w:t xml:space="preserve">Издаване на дубликат на удостоверение за регистрация за извършване на таксиметров превоз на пътници </w:t>
            </w:r>
          </w:p>
        </w:tc>
        <w:tc>
          <w:tcPr>
            <w:tcW w:w="1985" w:type="dxa"/>
            <w:gridSpan w:val="3"/>
            <w:shd w:val="clear" w:color="auto" w:fill="auto"/>
          </w:tcPr>
          <w:p w14:paraId="0943AAFF" w14:textId="77777777" w:rsidR="00CC6661" w:rsidRPr="003B25DD" w:rsidRDefault="00CC6661" w:rsidP="009452D9">
            <w:pPr>
              <w:jc w:val="center"/>
              <w:rPr>
                <w:rFonts w:ascii="Times New Roman" w:eastAsia="Calibri" w:hAnsi="Times New Roman"/>
                <w:lang w:val="bg-BG" w:eastAsia="bg-BG"/>
              </w:rPr>
            </w:pPr>
            <w:r w:rsidRPr="003B25DD">
              <w:rPr>
                <w:rFonts w:ascii="Times New Roman" w:eastAsia="Calibri" w:hAnsi="Times New Roman"/>
                <w:lang w:val="bg-BG" w:eastAsia="bg-BG"/>
              </w:rPr>
              <w:t>10,00лв.</w:t>
            </w:r>
          </w:p>
        </w:tc>
      </w:tr>
      <w:tr w:rsidR="00CC6661" w:rsidRPr="003B25DD" w14:paraId="5A1960F5" w14:textId="77777777" w:rsidTr="00607D7C">
        <w:trPr>
          <w:trHeight w:val="292"/>
        </w:trPr>
        <w:tc>
          <w:tcPr>
            <w:tcW w:w="710" w:type="dxa"/>
          </w:tcPr>
          <w:p w14:paraId="1C02C54E"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3157FDE1" w14:textId="77777777" w:rsidR="00CC6661" w:rsidRPr="003B25DD" w:rsidRDefault="00CC6661" w:rsidP="00CC6661">
            <w:pPr>
              <w:jc w:val="center"/>
              <w:rPr>
                <w:rFonts w:ascii="Times New Roman" w:eastAsia="Calibri" w:hAnsi="Times New Roman"/>
                <w:b/>
                <w:lang w:val="bg-BG" w:eastAsia="bg-BG"/>
              </w:rPr>
            </w:pPr>
            <w:r w:rsidRPr="003B25DD">
              <w:rPr>
                <w:rFonts w:ascii="Times New Roman" w:eastAsia="Calibri" w:hAnsi="Times New Roman"/>
                <w:b/>
                <w:lang w:val="bg-BG" w:eastAsia="bg-BG"/>
              </w:rPr>
              <w:t>Раздел V</w:t>
            </w:r>
          </w:p>
        </w:tc>
        <w:tc>
          <w:tcPr>
            <w:tcW w:w="1985" w:type="dxa"/>
            <w:gridSpan w:val="3"/>
            <w:shd w:val="clear" w:color="auto" w:fill="auto"/>
          </w:tcPr>
          <w:p w14:paraId="17B37197" w14:textId="77777777" w:rsidR="00CC6661" w:rsidRPr="003B25DD" w:rsidRDefault="00CC6661" w:rsidP="00CC6661">
            <w:pPr>
              <w:jc w:val="center"/>
              <w:rPr>
                <w:rFonts w:ascii="Times New Roman" w:eastAsia="Calibri" w:hAnsi="Times New Roman"/>
                <w:lang w:val="bg-BG" w:eastAsia="bg-BG"/>
              </w:rPr>
            </w:pPr>
          </w:p>
        </w:tc>
      </w:tr>
      <w:tr w:rsidR="00CC6661" w:rsidRPr="003B25DD" w14:paraId="1131C353" w14:textId="77777777" w:rsidTr="00607D7C">
        <w:trPr>
          <w:trHeight w:val="292"/>
        </w:trPr>
        <w:tc>
          <w:tcPr>
            <w:tcW w:w="710" w:type="dxa"/>
          </w:tcPr>
          <w:p w14:paraId="1AA96C33"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70A8A828" w14:textId="77777777" w:rsidR="00CC6661" w:rsidRPr="003B25DD" w:rsidRDefault="00CC6661" w:rsidP="00CC6661">
            <w:pPr>
              <w:jc w:val="center"/>
              <w:rPr>
                <w:rFonts w:ascii="Times New Roman" w:eastAsia="Calibri" w:hAnsi="Times New Roman"/>
                <w:b/>
                <w:lang w:val="bg-BG" w:eastAsia="bg-BG"/>
              </w:rPr>
            </w:pPr>
            <w:r w:rsidRPr="003B25DD">
              <w:rPr>
                <w:rFonts w:ascii="Times New Roman" w:eastAsia="Calibri" w:hAnsi="Times New Roman"/>
                <w:b/>
                <w:lang w:val="bg-BG" w:eastAsia="bg-BG"/>
              </w:rPr>
              <w:t>Ползване на гробни места</w:t>
            </w:r>
          </w:p>
        </w:tc>
        <w:tc>
          <w:tcPr>
            <w:tcW w:w="1985" w:type="dxa"/>
            <w:gridSpan w:val="3"/>
            <w:shd w:val="clear" w:color="auto" w:fill="auto"/>
          </w:tcPr>
          <w:p w14:paraId="1147F940" w14:textId="77777777" w:rsidR="00CC6661" w:rsidRPr="003B25DD" w:rsidRDefault="00CC6661" w:rsidP="00CC6661">
            <w:pPr>
              <w:jc w:val="center"/>
              <w:rPr>
                <w:rFonts w:ascii="Times New Roman" w:eastAsia="Calibri" w:hAnsi="Times New Roman"/>
                <w:lang w:val="bg-BG" w:eastAsia="bg-BG"/>
              </w:rPr>
            </w:pPr>
          </w:p>
        </w:tc>
      </w:tr>
      <w:tr w:rsidR="00CC6661" w:rsidRPr="003B25DD" w14:paraId="307E0D43" w14:textId="77777777" w:rsidTr="00607D7C">
        <w:trPr>
          <w:trHeight w:val="292"/>
        </w:trPr>
        <w:tc>
          <w:tcPr>
            <w:tcW w:w="710" w:type="dxa"/>
          </w:tcPr>
          <w:p w14:paraId="3D1F0E09" w14:textId="77777777" w:rsidR="00CC6661" w:rsidRPr="003B25DD" w:rsidRDefault="00CC6661" w:rsidP="00CC666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w:t>
            </w:r>
          </w:p>
        </w:tc>
        <w:tc>
          <w:tcPr>
            <w:tcW w:w="7654" w:type="dxa"/>
            <w:shd w:val="clear" w:color="auto" w:fill="auto"/>
          </w:tcPr>
          <w:p w14:paraId="6B6A42AA"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Ползване до 15 години</w:t>
            </w:r>
          </w:p>
        </w:tc>
        <w:tc>
          <w:tcPr>
            <w:tcW w:w="1985" w:type="dxa"/>
            <w:gridSpan w:val="3"/>
            <w:shd w:val="clear" w:color="auto" w:fill="auto"/>
          </w:tcPr>
          <w:p w14:paraId="668C53F7" w14:textId="77777777" w:rsidR="00CC6661" w:rsidRPr="003B25DD" w:rsidRDefault="00CC6661" w:rsidP="00CC6661">
            <w:pPr>
              <w:jc w:val="center"/>
              <w:rPr>
                <w:rFonts w:ascii="Times New Roman" w:eastAsia="Calibri" w:hAnsi="Times New Roman"/>
                <w:lang w:val="bg-BG" w:eastAsia="bg-BG"/>
              </w:rPr>
            </w:pPr>
          </w:p>
        </w:tc>
      </w:tr>
      <w:tr w:rsidR="00CC6661" w:rsidRPr="003B25DD" w14:paraId="77313E90" w14:textId="77777777" w:rsidTr="00607D7C">
        <w:trPr>
          <w:trHeight w:val="292"/>
        </w:trPr>
        <w:tc>
          <w:tcPr>
            <w:tcW w:w="710" w:type="dxa"/>
          </w:tcPr>
          <w:p w14:paraId="6ECF97B5"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2CFBE8D3"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I зона – гр. Бургас</w:t>
            </w:r>
          </w:p>
        </w:tc>
        <w:tc>
          <w:tcPr>
            <w:tcW w:w="1985" w:type="dxa"/>
            <w:gridSpan w:val="3"/>
            <w:shd w:val="clear" w:color="auto" w:fill="auto"/>
          </w:tcPr>
          <w:p w14:paraId="571FBA0C"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25,00</w:t>
            </w:r>
          </w:p>
        </w:tc>
      </w:tr>
      <w:tr w:rsidR="00CC6661" w:rsidRPr="003B25DD" w14:paraId="46ADA197" w14:textId="77777777" w:rsidTr="00607D7C">
        <w:trPr>
          <w:trHeight w:val="292"/>
        </w:trPr>
        <w:tc>
          <w:tcPr>
            <w:tcW w:w="710" w:type="dxa"/>
          </w:tcPr>
          <w:p w14:paraId="373A2335"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4C657CB3"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II зона – (квартали)</w:t>
            </w:r>
          </w:p>
        </w:tc>
        <w:tc>
          <w:tcPr>
            <w:tcW w:w="1985" w:type="dxa"/>
            <w:gridSpan w:val="3"/>
            <w:shd w:val="clear" w:color="auto" w:fill="auto"/>
          </w:tcPr>
          <w:p w14:paraId="6C6DADB3"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20,00</w:t>
            </w:r>
          </w:p>
        </w:tc>
      </w:tr>
      <w:tr w:rsidR="00CC6661" w:rsidRPr="003B25DD" w14:paraId="375E81AC" w14:textId="77777777" w:rsidTr="00607D7C">
        <w:trPr>
          <w:trHeight w:val="292"/>
        </w:trPr>
        <w:tc>
          <w:tcPr>
            <w:tcW w:w="710" w:type="dxa"/>
          </w:tcPr>
          <w:p w14:paraId="0E1CF78C"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08517999"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III зона – (съставни селища)</w:t>
            </w:r>
          </w:p>
        </w:tc>
        <w:tc>
          <w:tcPr>
            <w:tcW w:w="1985" w:type="dxa"/>
            <w:gridSpan w:val="3"/>
            <w:shd w:val="clear" w:color="auto" w:fill="auto"/>
          </w:tcPr>
          <w:p w14:paraId="38B29DDA"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15,00</w:t>
            </w:r>
          </w:p>
        </w:tc>
      </w:tr>
      <w:tr w:rsidR="00CC6661" w:rsidRPr="003B25DD" w14:paraId="37A11329" w14:textId="77777777" w:rsidTr="00607D7C">
        <w:trPr>
          <w:trHeight w:val="292"/>
        </w:trPr>
        <w:tc>
          <w:tcPr>
            <w:tcW w:w="710" w:type="dxa"/>
          </w:tcPr>
          <w:p w14:paraId="3FA17648" w14:textId="77777777" w:rsidR="00CC6661" w:rsidRPr="003B25DD" w:rsidRDefault="00CC6661" w:rsidP="00CC666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2.</w:t>
            </w:r>
          </w:p>
        </w:tc>
        <w:tc>
          <w:tcPr>
            <w:tcW w:w="7654" w:type="dxa"/>
            <w:shd w:val="clear" w:color="auto" w:fill="auto"/>
          </w:tcPr>
          <w:p w14:paraId="304376FB"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Ползване за вечни времена таксите се увеличават:</w:t>
            </w:r>
          </w:p>
        </w:tc>
        <w:tc>
          <w:tcPr>
            <w:tcW w:w="1985" w:type="dxa"/>
            <w:gridSpan w:val="3"/>
            <w:shd w:val="clear" w:color="auto" w:fill="auto"/>
          </w:tcPr>
          <w:p w14:paraId="27385852"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 пъти</w:t>
            </w:r>
          </w:p>
        </w:tc>
      </w:tr>
      <w:tr w:rsidR="00CC6661" w:rsidRPr="003B25DD" w14:paraId="4C9A9371" w14:textId="77777777" w:rsidTr="00607D7C">
        <w:trPr>
          <w:trHeight w:val="292"/>
        </w:trPr>
        <w:tc>
          <w:tcPr>
            <w:tcW w:w="710" w:type="dxa"/>
          </w:tcPr>
          <w:p w14:paraId="3968EFC6" w14:textId="77777777" w:rsidR="00CC6661" w:rsidRPr="003B25DD" w:rsidRDefault="00CC6661" w:rsidP="00CC666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3.</w:t>
            </w:r>
          </w:p>
        </w:tc>
        <w:tc>
          <w:tcPr>
            <w:tcW w:w="7654" w:type="dxa"/>
            <w:shd w:val="clear" w:color="auto" w:fill="auto"/>
          </w:tcPr>
          <w:p w14:paraId="09C35DA5"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За семейни гробни места:</w:t>
            </w:r>
          </w:p>
        </w:tc>
        <w:tc>
          <w:tcPr>
            <w:tcW w:w="1985" w:type="dxa"/>
            <w:gridSpan w:val="3"/>
            <w:shd w:val="clear" w:color="auto" w:fill="auto"/>
          </w:tcPr>
          <w:p w14:paraId="26EC26D5" w14:textId="77777777" w:rsidR="00CC6661" w:rsidRPr="003B25DD" w:rsidRDefault="00CC6661" w:rsidP="00CC6661">
            <w:pPr>
              <w:jc w:val="center"/>
              <w:rPr>
                <w:rFonts w:ascii="Times New Roman" w:eastAsia="Calibri" w:hAnsi="Times New Roman"/>
                <w:lang w:val="bg-BG" w:eastAsia="bg-BG"/>
              </w:rPr>
            </w:pPr>
          </w:p>
        </w:tc>
      </w:tr>
      <w:tr w:rsidR="00CC6661" w:rsidRPr="003B25DD" w14:paraId="32A48D86" w14:textId="77777777" w:rsidTr="00607D7C">
        <w:trPr>
          <w:trHeight w:val="292"/>
        </w:trPr>
        <w:tc>
          <w:tcPr>
            <w:tcW w:w="710" w:type="dxa"/>
          </w:tcPr>
          <w:p w14:paraId="61173CA0"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537DB984"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а) за 15 години</w:t>
            </w:r>
          </w:p>
        </w:tc>
        <w:tc>
          <w:tcPr>
            <w:tcW w:w="1985" w:type="dxa"/>
            <w:gridSpan w:val="3"/>
            <w:shd w:val="clear" w:color="auto" w:fill="auto"/>
          </w:tcPr>
          <w:p w14:paraId="1942CC4E"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35,00</w:t>
            </w:r>
          </w:p>
        </w:tc>
      </w:tr>
      <w:tr w:rsidR="00CC6661" w:rsidRPr="003B25DD" w14:paraId="47074C09" w14:textId="77777777" w:rsidTr="00607D7C">
        <w:trPr>
          <w:trHeight w:val="292"/>
        </w:trPr>
        <w:tc>
          <w:tcPr>
            <w:tcW w:w="710" w:type="dxa"/>
          </w:tcPr>
          <w:p w14:paraId="6DD62891"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4BDF292D"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б) за вечни времена таксите по буква "а" се увеличават:</w:t>
            </w:r>
          </w:p>
        </w:tc>
        <w:tc>
          <w:tcPr>
            <w:tcW w:w="1985" w:type="dxa"/>
            <w:gridSpan w:val="3"/>
            <w:shd w:val="clear" w:color="auto" w:fill="auto"/>
          </w:tcPr>
          <w:p w14:paraId="4B3B8FC5"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5 пъти</w:t>
            </w:r>
          </w:p>
        </w:tc>
      </w:tr>
      <w:tr w:rsidR="00CC6661" w:rsidRPr="003B25DD" w14:paraId="1D0EEB3E" w14:textId="77777777" w:rsidTr="00607D7C">
        <w:trPr>
          <w:trHeight w:val="292"/>
        </w:trPr>
        <w:tc>
          <w:tcPr>
            <w:tcW w:w="710" w:type="dxa"/>
          </w:tcPr>
          <w:p w14:paraId="7DFCDC71" w14:textId="77777777" w:rsidR="00CC6661" w:rsidRPr="003B25DD" w:rsidRDefault="00CC6661" w:rsidP="00CC666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4.</w:t>
            </w:r>
          </w:p>
        </w:tc>
        <w:tc>
          <w:tcPr>
            <w:tcW w:w="7654" w:type="dxa"/>
            <w:shd w:val="clear" w:color="auto" w:fill="auto"/>
          </w:tcPr>
          <w:p w14:paraId="68A1DFD2" w14:textId="77777777" w:rsidR="00CC6661" w:rsidRPr="003B25DD" w:rsidRDefault="00CC6661" w:rsidP="00CC6661">
            <w:pPr>
              <w:jc w:val="both"/>
              <w:rPr>
                <w:rFonts w:ascii="Times New Roman" w:eastAsia="Calibri" w:hAnsi="Times New Roman"/>
                <w:b/>
                <w:lang w:val="bg-BG" w:eastAsia="bg-BG"/>
              </w:rPr>
            </w:pPr>
            <w:r w:rsidRPr="003B25DD">
              <w:rPr>
                <w:rFonts w:ascii="Times New Roman" w:eastAsia="Calibri" w:hAnsi="Times New Roman"/>
                <w:lang w:val="bg-BG" w:eastAsia="bg-BG"/>
              </w:rPr>
              <w:t xml:space="preserve">За урнов гроб/клетка </w:t>
            </w:r>
          </w:p>
        </w:tc>
        <w:tc>
          <w:tcPr>
            <w:tcW w:w="1985" w:type="dxa"/>
            <w:gridSpan w:val="3"/>
            <w:shd w:val="clear" w:color="auto" w:fill="auto"/>
          </w:tcPr>
          <w:p w14:paraId="25147666"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таксите по т.1, 2 и 3 намалени с 50 на сто</w:t>
            </w:r>
          </w:p>
        </w:tc>
      </w:tr>
      <w:tr w:rsidR="00CC6661" w:rsidRPr="003B25DD" w14:paraId="6E7D0B03" w14:textId="77777777" w:rsidTr="00607D7C">
        <w:trPr>
          <w:trHeight w:val="292"/>
        </w:trPr>
        <w:tc>
          <w:tcPr>
            <w:tcW w:w="710" w:type="dxa"/>
          </w:tcPr>
          <w:p w14:paraId="6063683D"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60A2C745" w14:textId="77777777" w:rsidR="00CC6661" w:rsidRPr="003B25DD" w:rsidRDefault="00CC6661" w:rsidP="00CC6661">
            <w:pPr>
              <w:jc w:val="center"/>
              <w:rPr>
                <w:rFonts w:ascii="Times New Roman" w:eastAsia="Calibri" w:hAnsi="Times New Roman"/>
                <w:b/>
                <w:lang w:val="bg-BG" w:eastAsia="bg-BG"/>
              </w:rPr>
            </w:pPr>
            <w:r w:rsidRPr="003B25DD">
              <w:rPr>
                <w:rFonts w:ascii="Times New Roman" w:eastAsia="Calibri" w:hAnsi="Times New Roman"/>
                <w:b/>
                <w:lang w:val="bg-BG" w:eastAsia="bg-BG"/>
              </w:rPr>
              <w:t>Раздел VІ</w:t>
            </w:r>
          </w:p>
        </w:tc>
        <w:tc>
          <w:tcPr>
            <w:tcW w:w="1985" w:type="dxa"/>
            <w:gridSpan w:val="3"/>
            <w:shd w:val="clear" w:color="auto" w:fill="auto"/>
          </w:tcPr>
          <w:p w14:paraId="5FC39D79" w14:textId="77777777" w:rsidR="00CC6661" w:rsidRPr="003B25DD" w:rsidRDefault="00CC6661" w:rsidP="00CC6661">
            <w:pPr>
              <w:jc w:val="center"/>
              <w:rPr>
                <w:rFonts w:ascii="Times New Roman" w:eastAsia="Calibri" w:hAnsi="Times New Roman"/>
                <w:lang w:val="bg-BG" w:eastAsia="bg-BG"/>
              </w:rPr>
            </w:pPr>
          </w:p>
        </w:tc>
      </w:tr>
      <w:tr w:rsidR="00CC6661" w:rsidRPr="003B25DD" w14:paraId="553F8AC3" w14:textId="77777777" w:rsidTr="00607D7C">
        <w:trPr>
          <w:trHeight w:val="292"/>
        </w:trPr>
        <w:tc>
          <w:tcPr>
            <w:tcW w:w="710" w:type="dxa"/>
          </w:tcPr>
          <w:p w14:paraId="4E1C6D0C"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3390420C" w14:textId="77777777" w:rsidR="00CC6661" w:rsidRPr="003B25DD" w:rsidRDefault="00CC6661" w:rsidP="00CC6661">
            <w:pPr>
              <w:jc w:val="center"/>
              <w:rPr>
                <w:rFonts w:ascii="Times New Roman" w:eastAsia="Calibri" w:hAnsi="Times New Roman"/>
                <w:b/>
                <w:lang w:val="bg-BG" w:eastAsia="bg-BG"/>
              </w:rPr>
            </w:pPr>
            <w:r w:rsidRPr="003B25DD">
              <w:rPr>
                <w:rFonts w:ascii="Times New Roman" w:eastAsia="Calibri" w:hAnsi="Times New Roman"/>
                <w:b/>
                <w:lang w:val="bg-BG" w:eastAsia="bg-BG"/>
              </w:rPr>
              <w:t>Притежаване на куче</w:t>
            </w:r>
          </w:p>
        </w:tc>
        <w:tc>
          <w:tcPr>
            <w:tcW w:w="1985" w:type="dxa"/>
            <w:gridSpan w:val="3"/>
            <w:shd w:val="clear" w:color="auto" w:fill="auto"/>
          </w:tcPr>
          <w:p w14:paraId="40429449" w14:textId="77777777" w:rsidR="00CC6661" w:rsidRPr="003B25DD" w:rsidRDefault="00CC6661" w:rsidP="00CC6661">
            <w:pPr>
              <w:jc w:val="center"/>
              <w:rPr>
                <w:rFonts w:ascii="Times New Roman" w:eastAsia="Calibri" w:hAnsi="Times New Roman"/>
                <w:lang w:val="bg-BG" w:eastAsia="bg-BG"/>
              </w:rPr>
            </w:pPr>
          </w:p>
        </w:tc>
      </w:tr>
      <w:tr w:rsidR="00CC6661" w:rsidRPr="003B25DD" w14:paraId="26D64117" w14:textId="77777777" w:rsidTr="00607D7C">
        <w:trPr>
          <w:trHeight w:val="292"/>
        </w:trPr>
        <w:tc>
          <w:tcPr>
            <w:tcW w:w="710" w:type="dxa"/>
          </w:tcPr>
          <w:p w14:paraId="01BB374E" w14:textId="77777777" w:rsidR="00CC6661" w:rsidRPr="003B25DD" w:rsidRDefault="00CC6661" w:rsidP="00CC6661">
            <w:pPr>
              <w:tabs>
                <w:tab w:val="left" w:pos="176"/>
              </w:tabs>
              <w:rPr>
                <w:rFonts w:ascii="Times New Roman" w:eastAsia="Calibri" w:hAnsi="Times New Roman"/>
                <w:lang w:val="bg-BG" w:eastAsia="bg-BG"/>
              </w:rPr>
            </w:pPr>
            <w:r w:rsidRPr="003B25DD">
              <w:rPr>
                <w:rFonts w:ascii="Times New Roman" w:eastAsia="Calibri" w:hAnsi="Times New Roman"/>
                <w:lang w:val="bg-BG" w:eastAsia="bg-BG"/>
              </w:rPr>
              <w:t>1.</w:t>
            </w:r>
          </w:p>
        </w:tc>
        <w:tc>
          <w:tcPr>
            <w:tcW w:w="7654" w:type="dxa"/>
            <w:shd w:val="clear" w:color="auto" w:fill="auto"/>
          </w:tcPr>
          <w:p w14:paraId="0645645C" w14:textId="77777777" w:rsidR="00CC6661" w:rsidRPr="003B25DD" w:rsidRDefault="00CC6661" w:rsidP="00CC6661">
            <w:pPr>
              <w:jc w:val="both"/>
              <w:rPr>
                <w:rFonts w:ascii="Times New Roman" w:eastAsia="Calibri" w:hAnsi="Times New Roman"/>
                <w:lang w:val="bg-BG" w:eastAsia="bg-BG"/>
              </w:rPr>
            </w:pPr>
            <w:r w:rsidRPr="003B25DD">
              <w:rPr>
                <w:rFonts w:ascii="Times New Roman" w:eastAsia="Calibri" w:hAnsi="Times New Roman"/>
                <w:lang w:val="bg-BG" w:eastAsia="bg-BG"/>
              </w:rPr>
              <w:t>Притежаване на куче</w:t>
            </w:r>
          </w:p>
        </w:tc>
        <w:tc>
          <w:tcPr>
            <w:tcW w:w="1985" w:type="dxa"/>
            <w:gridSpan w:val="3"/>
            <w:shd w:val="clear" w:color="auto" w:fill="auto"/>
          </w:tcPr>
          <w:p w14:paraId="2F27D9AB"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lang w:val="bg-BG" w:eastAsia="bg-BG"/>
              </w:rPr>
              <w:t>25,00</w:t>
            </w:r>
          </w:p>
        </w:tc>
      </w:tr>
      <w:tr w:rsidR="00CC6661" w:rsidRPr="003B25DD" w14:paraId="3AD4AFBA" w14:textId="77777777" w:rsidTr="00607D7C">
        <w:trPr>
          <w:trHeight w:val="292"/>
        </w:trPr>
        <w:tc>
          <w:tcPr>
            <w:tcW w:w="710" w:type="dxa"/>
          </w:tcPr>
          <w:p w14:paraId="048BE0FE" w14:textId="77777777" w:rsidR="00CC6661" w:rsidRPr="003B25DD" w:rsidRDefault="00CC6661" w:rsidP="00CC6661">
            <w:pPr>
              <w:tabs>
                <w:tab w:val="left" w:pos="176"/>
              </w:tabs>
              <w:rPr>
                <w:rFonts w:ascii="Times New Roman" w:eastAsia="Calibri" w:hAnsi="Times New Roman"/>
                <w:lang w:val="bg-BG" w:eastAsia="bg-BG"/>
              </w:rPr>
            </w:pPr>
          </w:p>
        </w:tc>
        <w:tc>
          <w:tcPr>
            <w:tcW w:w="7654" w:type="dxa"/>
            <w:shd w:val="clear" w:color="auto" w:fill="auto"/>
          </w:tcPr>
          <w:p w14:paraId="05433300" w14:textId="77777777" w:rsidR="00CC6661" w:rsidRPr="003B25DD" w:rsidRDefault="00CC6661" w:rsidP="00CC6661">
            <w:pPr>
              <w:jc w:val="center"/>
              <w:rPr>
                <w:rFonts w:ascii="Times New Roman" w:eastAsia="Calibri" w:hAnsi="Times New Roman"/>
                <w:b/>
                <w:bCs/>
                <w:lang w:val="bg-BG" w:eastAsia="bg-BG"/>
              </w:rPr>
            </w:pPr>
            <w:r w:rsidRPr="003B25DD">
              <w:rPr>
                <w:rFonts w:ascii="Times New Roman" w:eastAsia="Calibri" w:hAnsi="Times New Roman"/>
                <w:b/>
                <w:bCs/>
                <w:lang w:val="bg-BG" w:eastAsia="bg-BG"/>
              </w:rPr>
              <w:t>Раздел VII</w:t>
            </w:r>
          </w:p>
          <w:p w14:paraId="7E08441A" w14:textId="77777777" w:rsidR="00CC6661" w:rsidRPr="003B25DD" w:rsidRDefault="00CC6661" w:rsidP="00CC6661">
            <w:pPr>
              <w:jc w:val="center"/>
              <w:rPr>
                <w:rFonts w:ascii="Times New Roman" w:eastAsia="Calibri" w:hAnsi="Times New Roman"/>
                <w:lang w:val="bg-BG" w:eastAsia="bg-BG"/>
              </w:rPr>
            </w:pPr>
            <w:r w:rsidRPr="003B25DD">
              <w:rPr>
                <w:rFonts w:ascii="Times New Roman" w:eastAsia="Calibri" w:hAnsi="Times New Roman"/>
                <w:b/>
                <w:bCs/>
                <w:lang w:val="bg-BG" w:eastAsia="bg-BG"/>
              </w:rPr>
              <w:t>Регионална библиотека „П. К. Яворов</w:t>
            </w:r>
            <w:r w:rsidRPr="003B25DD">
              <w:rPr>
                <w:rFonts w:ascii="Times New Roman" w:eastAsia="Calibri" w:hAnsi="Times New Roman"/>
                <w:bCs/>
                <w:lang w:val="bg-BG" w:eastAsia="bg-BG"/>
              </w:rPr>
              <w:t>” (нов, Протокол №8/31.03.2020 г.</w:t>
            </w:r>
            <w:r w:rsidR="00535D14" w:rsidRPr="003B25DD">
              <w:rPr>
                <w:rFonts w:ascii="Times New Roman" w:eastAsia="Calibri" w:hAnsi="Times New Roman"/>
                <w:bCs/>
                <w:lang w:val="bg-BG" w:eastAsia="bg-BG"/>
              </w:rPr>
              <w:t>, изм. Протокол №30/20.12.2021 г.</w:t>
            </w:r>
            <w:r w:rsidRPr="003B25DD">
              <w:rPr>
                <w:rFonts w:ascii="Times New Roman" w:eastAsia="Calibri" w:hAnsi="Times New Roman"/>
                <w:bCs/>
                <w:lang w:val="bg-BG" w:eastAsia="bg-BG"/>
              </w:rPr>
              <w:t>)</w:t>
            </w:r>
          </w:p>
        </w:tc>
        <w:tc>
          <w:tcPr>
            <w:tcW w:w="1985" w:type="dxa"/>
            <w:gridSpan w:val="3"/>
            <w:shd w:val="clear" w:color="auto" w:fill="auto"/>
          </w:tcPr>
          <w:p w14:paraId="1E298B60" w14:textId="77777777" w:rsidR="00CC6661" w:rsidRPr="003B25DD" w:rsidRDefault="00CC6661" w:rsidP="00CC6661">
            <w:pPr>
              <w:jc w:val="center"/>
              <w:rPr>
                <w:rFonts w:ascii="Times New Roman" w:eastAsia="Calibri" w:hAnsi="Times New Roman"/>
                <w:lang w:val="bg-BG" w:eastAsia="bg-BG"/>
              </w:rPr>
            </w:pPr>
          </w:p>
        </w:tc>
      </w:tr>
      <w:tr w:rsidR="00A30B1A" w:rsidRPr="003B25DD" w14:paraId="15619510" w14:textId="77777777" w:rsidTr="00607D7C">
        <w:trPr>
          <w:trHeight w:val="292"/>
        </w:trPr>
        <w:tc>
          <w:tcPr>
            <w:tcW w:w="710" w:type="dxa"/>
          </w:tcPr>
          <w:p w14:paraId="0C6641D9"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1.</w:t>
            </w:r>
          </w:p>
        </w:tc>
        <w:tc>
          <w:tcPr>
            <w:tcW w:w="7654" w:type="dxa"/>
            <w:shd w:val="clear" w:color="auto" w:fill="auto"/>
          </w:tcPr>
          <w:p w14:paraId="49F8DC0D" w14:textId="77777777" w:rsidR="00A30B1A" w:rsidRPr="003B25DD" w:rsidRDefault="00A30B1A" w:rsidP="00A30B1A">
            <w:pPr>
              <w:rPr>
                <w:rFonts w:ascii="Times New Roman" w:eastAsia="Calibri" w:hAnsi="Times New Roman"/>
                <w:lang w:val="bg-BG" w:eastAsia="bg-BG"/>
              </w:rPr>
            </w:pPr>
            <w:r w:rsidRPr="003B25DD">
              <w:rPr>
                <w:rFonts w:ascii="Times New Roman" w:eastAsia="Calibri" w:hAnsi="Times New Roman"/>
                <w:b/>
                <w:lang w:val="bg-BG" w:eastAsia="bg-BG"/>
              </w:rPr>
              <w:t>Писмени тематични библиографски справки</w:t>
            </w:r>
            <w:r w:rsidRPr="003B25DD">
              <w:rPr>
                <w:rFonts w:ascii="Times New Roman" w:eastAsia="Calibri" w:hAnsi="Times New Roman"/>
                <w:lang w:val="bg-BG" w:eastAsia="bg-BG"/>
              </w:rPr>
              <w:t xml:space="preserve"> /ползване на първични библиографски източници, Външни мрежови ресурси и Бази данни/:</w:t>
            </w:r>
          </w:p>
        </w:tc>
        <w:tc>
          <w:tcPr>
            <w:tcW w:w="1985" w:type="dxa"/>
            <w:gridSpan w:val="3"/>
            <w:shd w:val="clear" w:color="auto" w:fill="auto"/>
          </w:tcPr>
          <w:p w14:paraId="6B1EBDBB" w14:textId="77777777" w:rsidR="00A30B1A" w:rsidRPr="003B25DD" w:rsidRDefault="00A30B1A" w:rsidP="00A30B1A">
            <w:pPr>
              <w:spacing w:after="200" w:line="276" w:lineRule="auto"/>
              <w:rPr>
                <w:rFonts w:ascii="Times New Roman" w:eastAsia="Calibri" w:hAnsi="Times New Roman"/>
                <w:lang w:val="bg-BG"/>
              </w:rPr>
            </w:pPr>
          </w:p>
        </w:tc>
      </w:tr>
      <w:tr w:rsidR="00A30B1A" w:rsidRPr="003B25DD" w14:paraId="2112EB11" w14:textId="77777777" w:rsidTr="00607D7C">
        <w:trPr>
          <w:trHeight w:val="292"/>
        </w:trPr>
        <w:tc>
          <w:tcPr>
            <w:tcW w:w="710" w:type="dxa"/>
          </w:tcPr>
          <w:p w14:paraId="5BA05077"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303BD447" w14:textId="77777777" w:rsidR="00A30B1A" w:rsidRPr="003B25DD" w:rsidRDefault="00A30B1A" w:rsidP="00D01D04">
            <w:pPr>
              <w:numPr>
                <w:ilvl w:val="0"/>
                <w:numId w:val="6"/>
              </w:numPr>
              <w:tabs>
                <w:tab w:val="left" w:pos="661"/>
              </w:tabs>
              <w:spacing w:after="200" w:line="276" w:lineRule="auto"/>
              <w:ind w:left="31" w:firstLine="270"/>
              <w:contextualSpacing/>
              <w:rPr>
                <w:rFonts w:ascii="Times New Roman" w:eastAsia="Calibri" w:hAnsi="Times New Roman"/>
                <w:lang w:val="bg-BG" w:eastAsia="bg-BG"/>
              </w:rPr>
            </w:pPr>
            <w:r w:rsidRPr="003B25DD">
              <w:rPr>
                <w:rFonts w:ascii="Times New Roman" w:eastAsia="Calibri" w:hAnsi="Times New Roman"/>
                <w:lang w:val="bg-BG" w:eastAsia="bg-BG"/>
              </w:rPr>
              <w:t>до 5 г. назад във времето</w:t>
            </w:r>
          </w:p>
        </w:tc>
        <w:tc>
          <w:tcPr>
            <w:tcW w:w="1985" w:type="dxa"/>
            <w:gridSpan w:val="3"/>
            <w:shd w:val="clear" w:color="auto" w:fill="auto"/>
          </w:tcPr>
          <w:p w14:paraId="024B629E"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30.00 лв</w:t>
            </w:r>
          </w:p>
        </w:tc>
      </w:tr>
      <w:tr w:rsidR="00A30B1A" w:rsidRPr="003B25DD" w14:paraId="57A59918" w14:textId="77777777" w:rsidTr="00607D7C">
        <w:trPr>
          <w:trHeight w:val="292"/>
        </w:trPr>
        <w:tc>
          <w:tcPr>
            <w:tcW w:w="710" w:type="dxa"/>
          </w:tcPr>
          <w:p w14:paraId="6DD0B056"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7A09B6D2" w14:textId="77777777" w:rsidR="00A30B1A" w:rsidRPr="003B25DD" w:rsidRDefault="00A30B1A" w:rsidP="00D01D04">
            <w:pPr>
              <w:numPr>
                <w:ilvl w:val="0"/>
                <w:numId w:val="6"/>
              </w:numPr>
              <w:tabs>
                <w:tab w:val="left" w:pos="661"/>
              </w:tabs>
              <w:spacing w:after="200" w:line="276" w:lineRule="auto"/>
              <w:ind w:left="31" w:firstLine="270"/>
              <w:contextualSpacing/>
              <w:rPr>
                <w:rFonts w:ascii="Times New Roman" w:eastAsia="Calibri" w:hAnsi="Times New Roman"/>
                <w:lang w:val="bg-BG" w:eastAsia="bg-BG"/>
              </w:rPr>
            </w:pPr>
            <w:r w:rsidRPr="003B25DD">
              <w:rPr>
                <w:rFonts w:ascii="Times New Roman" w:eastAsia="Calibri" w:hAnsi="Times New Roman"/>
                <w:lang w:val="bg-BG" w:eastAsia="bg-BG"/>
              </w:rPr>
              <w:t>до 10 г. назад във времето</w:t>
            </w:r>
          </w:p>
        </w:tc>
        <w:tc>
          <w:tcPr>
            <w:tcW w:w="1985" w:type="dxa"/>
            <w:gridSpan w:val="3"/>
            <w:shd w:val="clear" w:color="auto" w:fill="auto"/>
          </w:tcPr>
          <w:p w14:paraId="61B77F90"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40.00 лв.</w:t>
            </w:r>
          </w:p>
        </w:tc>
      </w:tr>
      <w:tr w:rsidR="00A30B1A" w:rsidRPr="003B25DD" w14:paraId="6ADFADA6" w14:textId="77777777" w:rsidTr="00607D7C">
        <w:trPr>
          <w:trHeight w:val="292"/>
        </w:trPr>
        <w:tc>
          <w:tcPr>
            <w:tcW w:w="710" w:type="dxa"/>
          </w:tcPr>
          <w:p w14:paraId="06EF0923"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1B3E27E8" w14:textId="77777777" w:rsidR="00A30B1A" w:rsidRPr="003B25DD" w:rsidRDefault="00A30B1A" w:rsidP="00D01D04">
            <w:pPr>
              <w:numPr>
                <w:ilvl w:val="0"/>
                <w:numId w:val="6"/>
              </w:numPr>
              <w:tabs>
                <w:tab w:val="left" w:pos="661"/>
              </w:tabs>
              <w:spacing w:after="200" w:line="276" w:lineRule="auto"/>
              <w:ind w:left="31" w:firstLine="270"/>
              <w:contextualSpacing/>
              <w:rPr>
                <w:rFonts w:ascii="Times New Roman" w:eastAsia="Calibri" w:hAnsi="Times New Roman"/>
                <w:lang w:val="bg-BG" w:eastAsia="bg-BG"/>
              </w:rPr>
            </w:pPr>
            <w:r w:rsidRPr="003B25DD">
              <w:rPr>
                <w:rFonts w:ascii="Times New Roman" w:eastAsia="Calibri" w:hAnsi="Times New Roman"/>
                <w:lang w:val="bg-BG" w:eastAsia="bg-BG"/>
              </w:rPr>
              <w:t>за период по-голям от 10 години (по договаряне, но не по-малко от 40.00 лв.)</w:t>
            </w:r>
          </w:p>
        </w:tc>
        <w:tc>
          <w:tcPr>
            <w:tcW w:w="1985" w:type="dxa"/>
            <w:gridSpan w:val="3"/>
            <w:shd w:val="clear" w:color="auto" w:fill="auto"/>
          </w:tcPr>
          <w:p w14:paraId="3A8DBEDB"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50.00 лв.</w:t>
            </w:r>
          </w:p>
        </w:tc>
      </w:tr>
      <w:tr w:rsidR="00A30B1A" w:rsidRPr="003B25DD" w14:paraId="05AA1C86" w14:textId="77777777" w:rsidTr="00607D7C">
        <w:trPr>
          <w:trHeight w:val="292"/>
        </w:trPr>
        <w:tc>
          <w:tcPr>
            <w:tcW w:w="710" w:type="dxa"/>
          </w:tcPr>
          <w:p w14:paraId="2215AE32"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34C8756D" w14:textId="77777777" w:rsidR="00A30B1A" w:rsidRPr="003B25DD" w:rsidRDefault="00A30B1A" w:rsidP="00D01D04">
            <w:pPr>
              <w:numPr>
                <w:ilvl w:val="0"/>
                <w:numId w:val="6"/>
              </w:numPr>
              <w:tabs>
                <w:tab w:val="left" w:pos="661"/>
              </w:tabs>
              <w:spacing w:after="200" w:line="276" w:lineRule="auto"/>
              <w:ind w:left="31" w:firstLine="270"/>
              <w:contextualSpacing/>
              <w:rPr>
                <w:rFonts w:ascii="Times New Roman" w:eastAsia="Calibri" w:hAnsi="Times New Roman"/>
                <w:lang w:val="bg-BG" w:eastAsia="bg-BG"/>
              </w:rPr>
            </w:pPr>
            <w:r w:rsidRPr="003B25DD">
              <w:rPr>
                <w:rFonts w:ascii="Times New Roman" w:eastAsia="Calibri" w:hAnsi="Times New Roman"/>
                <w:lang w:val="bg-BG" w:eastAsia="bg-BG"/>
              </w:rPr>
              <w:t>използване на готова справка</w:t>
            </w:r>
          </w:p>
        </w:tc>
        <w:tc>
          <w:tcPr>
            <w:tcW w:w="1985" w:type="dxa"/>
            <w:gridSpan w:val="3"/>
            <w:shd w:val="clear" w:color="auto" w:fill="auto"/>
          </w:tcPr>
          <w:p w14:paraId="094DB875"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5.00 лв.</w:t>
            </w:r>
          </w:p>
        </w:tc>
      </w:tr>
      <w:tr w:rsidR="00A30B1A" w:rsidRPr="003B25DD" w14:paraId="26B883AF" w14:textId="77777777" w:rsidTr="00607D7C">
        <w:trPr>
          <w:trHeight w:val="292"/>
        </w:trPr>
        <w:tc>
          <w:tcPr>
            <w:tcW w:w="710" w:type="dxa"/>
          </w:tcPr>
          <w:p w14:paraId="6A15071C"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2.</w:t>
            </w:r>
          </w:p>
        </w:tc>
        <w:tc>
          <w:tcPr>
            <w:tcW w:w="7654" w:type="dxa"/>
            <w:shd w:val="clear" w:color="auto" w:fill="auto"/>
          </w:tcPr>
          <w:p w14:paraId="43BEB37C"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b/>
                <w:lang w:val="bg-BG" w:eastAsia="bg-BG"/>
              </w:rPr>
              <w:t>Писмени библиографски и фактографски справки</w:t>
            </w:r>
            <w:r w:rsidRPr="003B25DD">
              <w:rPr>
                <w:rFonts w:ascii="Times New Roman" w:eastAsia="Calibri" w:hAnsi="Times New Roman"/>
                <w:lang w:val="bg-BG" w:eastAsia="bg-BG"/>
              </w:rPr>
              <w:t>:</w:t>
            </w:r>
          </w:p>
        </w:tc>
        <w:tc>
          <w:tcPr>
            <w:tcW w:w="1985" w:type="dxa"/>
            <w:gridSpan w:val="3"/>
            <w:shd w:val="clear" w:color="auto" w:fill="auto"/>
          </w:tcPr>
          <w:p w14:paraId="05F86E9F"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2F7E723C" w14:textId="77777777" w:rsidTr="00607D7C">
        <w:trPr>
          <w:trHeight w:val="292"/>
        </w:trPr>
        <w:tc>
          <w:tcPr>
            <w:tcW w:w="710" w:type="dxa"/>
          </w:tcPr>
          <w:p w14:paraId="0FA093B7"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1E4F7D5E" w14:textId="77777777" w:rsidR="00A30B1A" w:rsidRPr="003B25DD" w:rsidRDefault="00A30B1A" w:rsidP="00D01D04">
            <w:pPr>
              <w:numPr>
                <w:ilvl w:val="0"/>
                <w:numId w:val="6"/>
              </w:numPr>
              <w:spacing w:after="200" w:line="276" w:lineRule="auto"/>
              <w:ind w:left="34" w:firstLine="425"/>
              <w:contextualSpacing/>
              <w:rPr>
                <w:rFonts w:ascii="Times New Roman" w:eastAsia="Calibri" w:hAnsi="Times New Roman"/>
                <w:lang w:val="bg-BG" w:eastAsia="bg-BG"/>
              </w:rPr>
            </w:pPr>
            <w:r w:rsidRPr="003B25DD">
              <w:rPr>
                <w:rFonts w:ascii="Times New Roman" w:eastAsia="Calibri" w:hAnsi="Times New Roman"/>
                <w:lang w:val="bg-BG" w:eastAsia="bg-BG"/>
              </w:rPr>
              <w:t>За прегледан информационен източник на български език</w:t>
            </w:r>
          </w:p>
        </w:tc>
        <w:tc>
          <w:tcPr>
            <w:tcW w:w="1985" w:type="dxa"/>
            <w:gridSpan w:val="3"/>
            <w:shd w:val="clear" w:color="auto" w:fill="auto"/>
          </w:tcPr>
          <w:p w14:paraId="6A89473A"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2.00 лв.</w:t>
            </w:r>
          </w:p>
        </w:tc>
      </w:tr>
      <w:tr w:rsidR="00A30B1A" w:rsidRPr="003B25DD" w14:paraId="0E273267" w14:textId="77777777" w:rsidTr="00607D7C">
        <w:trPr>
          <w:trHeight w:val="292"/>
        </w:trPr>
        <w:tc>
          <w:tcPr>
            <w:tcW w:w="710" w:type="dxa"/>
          </w:tcPr>
          <w:p w14:paraId="20F12C6F"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5F42607C" w14:textId="77777777" w:rsidR="00A30B1A" w:rsidRPr="003B25DD" w:rsidRDefault="00A30B1A" w:rsidP="00D01D04">
            <w:pPr>
              <w:numPr>
                <w:ilvl w:val="0"/>
                <w:numId w:val="6"/>
              </w:numPr>
              <w:spacing w:after="200" w:line="276" w:lineRule="auto"/>
              <w:ind w:left="34" w:firstLine="425"/>
              <w:contextualSpacing/>
              <w:rPr>
                <w:rFonts w:ascii="Times New Roman" w:eastAsia="Calibri" w:hAnsi="Times New Roman"/>
                <w:lang w:val="bg-BG" w:eastAsia="bg-BG"/>
              </w:rPr>
            </w:pPr>
            <w:r w:rsidRPr="003B25DD">
              <w:rPr>
                <w:rFonts w:ascii="Times New Roman" w:eastAsia="Calibri" w:hAnsi="Times New Roman"/>
                <w:lang w:val="bg-BG" w:eastAsia="bg-BG"/>
              </w:rPr>
              <w:t>За прегледан информационен източник на чужд език</w:t>
            </w:r>
          </w:p>
        </w:tc>
        <w:tc>
          <w:tcPr>
            <w:tcW w:w="1985" w:type="dxa"/>
            <w:gridSpan w:val="3"/>
            <w:shd w:val="clear" w:color="auto" w:fill="auto"/>
          </w:tcPr>
          <w:p w14:paraId="107C5DCD"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2.50 лв.</w:t>
            </w:r>
          </w:p>
        </w:tc>
      </w:tr>
      <w:tr w:rsidR="00A30B1A" w:rsidRPr="003B25DD" w14:paraId="0F87EB1B" w14:textId="77777777" w:rsidTr="00607D7C">
        <w:trPr>
          <w:trHeight w:val="292"/>
        </w:trPr>
        <w:tc>
          <w:tcPr>
            <w:tcW w:w="710" w:type="dxa"/>
          </w:tcPr>
          <w:p w14:paraId="10C56459"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7FA77661" w14:textId="77777777" w:rsidR="00A30B1A" w:rsidRPr="003B25DD" w:rsidRDefault="00A30B1A" w:rsidP="00D01D04">
            <w:pPr>
              <w:numPr>
                <w:ilvl w:val="0"/>
                <w:numId w:val="6"/>
              </w:numPr>
              <w:spacing w:after="200" w:line="276" w:lineRule="auto"/>
              <w:ind w:left="34" w:firstLine="425"/>
              <w:contextualSpacing/>
              <w:rPr>
                <w:rFonts w:ascii="Times New Roman" w:eastAsia="Calibri" w:hAnsi="Times New Roman"/>
                <w:lang w:val="bg-BG" w:eastAsia="bg-BG"/>
              </w:rPr>
            </w:pPr>
            <w:r w:rsidRPr="003B25DD">
              <w:rPr>
                <w:rFonts w:ascii="Times New Roman" w:eastAsia="Calibri" w:hAnsi="Times New Roman"/>
                <w:lang w:val="bg-BG" w:eastAsia="bg-BG"/>
              </w:rPr>
              <w:t>Чрез преглеждане Де Визу (De Visu) на Държавен вестник /книговезко тяло/</w:t>
            </w:r>
          </w:p>
          <w:p w14:paraId="56757573" w14:textId="77777777" w:rsidR="00A30B1A" w:rsidRPr="003B25DD" w:rsidRDefault="00A30B1A" w:rsidP="00A30B1A">
            <w:pPr>
              <w:ind w:left="99" w:firstLine="76"/>
              <w:rPr>
                <w:rFonts w:ascii="Times New Roman" w:eastAsia="Calibri" w:hAnsi="Times New Roman"/>
                <w:lang w:val="bg-BG" w:eastAsia="bg-BG"/>
              </w:rPr>
            </w:pPr>
            <w:r w:rsidRPr="003B25DD">
              <w:rPr>
                <w:rFonts w:ascii="Times New Roman" w:eastAsia="Calibri" w:hAnsi="Times New Roman"/>
                <w:b/>
                <w:lang w:val="bg-BG" w:eastAsia="bg-BG"/>
              </w:rPr>
              <w:t>Забележка</w:t>
            </w:r>
            <w:r w:rsidRPr="003B25DD">
              <w:rPr>
                <w:rFonts w:ascii="Times New Roman" w:eastAsia="Calibri" w:hAnsi="Times New Roman"/>
                <w:lang w:val="bg-BG" w:eastAsia="bg-BG"/>
              </w:rPr>
              <w:t>: При заявка за писмена справка се внася депозит - 25 % от стойността на справката, който се приспада при цялостното оценяване на справката.</w:t>
            </w:r>
          </w:p>
          <w:p w14:paraId="7327B3B0" w14:textId="77777777" w:rsidR="00A30B1A" w:rsidRPr="003B25DD" w:rsidRDefault="00A30B1A" w:rsidP="00A30B1A">
            <w:pPr>
              <w:ind w:left="99" w:firstLine="76"/>
              <w:rPr>
                <w:rFonts w:ascii="Times New Roman" w:eastAsia="Calibri" w:hAnsi="Times New Roman"/>
                <w:lang w:val="bg-BG" w:eastAsia="bg-BG"/>
              </w:rPr>
            </w:pPr>
            <w:r w:rsidRPr="003B25DD">
              <w:rPr>
                <w:rFonts w:ascii="Times New Roman" w:eastAsia="Calibri" w:hAnsi="Times New Roman"/>
                <w:lang w:val="bg-BG" w:eastAsia="bg-BG"/>
              </w:rPr>
              <w:t>Срок на изпълнение на заявката - 1 месец.</w:t>
            </w:r>
          </w:p>
          <w:p w14:paraId="55254AE4" w14:textId="77777777" w:rsidR="00A30B1A" w:rsidRPr="003B25DD" w:rsidRDefault="00A30B1A" w:rsidP="00A30B1A">
            <w:pPr>
              <w:ind w:left="99" w:firstLine="76"/>
              <w:rPr>
                <w:rFonts w:ascii="Times New Roman" w:eastAsia="Calibri" w:hAnsi="Times New Roman"/>
                <w:lang w:val="bg-BG" w:eastAsia="bg-BG"/>
              </w:rPr>
            </w:pPr>
            <w:r w:rsidRPr="003B25DD">
              <w:rPr>
                <w:rFonts w:ascii="Times New Roman" w:eastAsia="Calibri" w:hAnsi="Times New Roman"/>
                <w:lang w:val="bg-BG" w:eastAsia="bg-BG"/>
              </w:rPr>
              <w:t>За бързи услуги /1 седмица/ заплащането се завишава с 25 %.</w:t>
            </w:r>
          </w:p>
        </w:tc>
        <w:tc>
          <w:tcPr>
            <w:tcW w:w="1985" w:type="dxa"/>
            <w:gridSpan w:val="3"/>
            <w:shd w:val="clear" w:color="auto" w:fill="auto"/>
          </w:tcPr>
          <w:p w14:paraId="12B6F2A9"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7538E657" w14:textId="77777777" w:rsidTr="00607D7C">
        <w:trPr>
          <w:trHeight w:val="292"/>
        </w:trPr>
        <w:tc>
          <w:tcPr>
            <w:tcW w:w="710" w:type="dxa"/>
          </w:tcPr>
          <w:p w14:paraId="6C5316A4"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3.</w:t>
            </w:r>
          </w:p>
        </w:tc>
        <w:tc>
          <w:tcPr>
            <w:tcW w:w="7654" w:type="dxa"/>
            <w:shd w:val="clear" w:color="auto" w:fill="auto"/>
          </w:tcPr>
          <w:p w14:paraId="4A987562" w14:textId="77777777" w:rsidR="00A30B1A" w:rsidRPr="003B25DD" w:rsidRDefault="00A30B1A" w:rsidP="00A30B1A">
            <w:pPr>
              <w:rPr>
                <w:rFonts w:ascii="Times New Roman" w:eastAsia="Calibri" w:hAnsi="Times New Roman"/>
                <w:lang w:val="bg-BG" w:eastAsia="bg-BG"/>
              </w:rPr>
            </w:pPr>
            <w:r w:rsidRPr="003B25DD">
              <w:rPr>
                <w:rFonts w:ascii="Times New Roman" w:eastAsia="Calibri" w:hAnsi="Times New Roman"/>
                <w:b/>
                <w:lang w:val="bg-BG" w:eastAsia="bg-BG"/>
              </w:rPr>
              <w:t>Ретроспекивни библиографски издирвания</w:t>
            </w:r>
            <w:r w:rsidRPr="003B25DD">
              <w:rPr>
                <w:rFonts w:ascii="Times New Roman" w:eastAsia="Calibri" w:hAnsi="Times New Roman"/>
                <w:lang w:val="bg-BG" w:eastAsia="bg-BG"/>
              </w:rPr>
              <w:t xml:space="preserve"> до 1965 г. </w:t>
            </w:r>
          </w:p>
        </w:tc>
        <w:tc>
          <w:tcPr>
            <w:tcW w:w="1985" w:type="dxa"/>
            <w:gridSpan w:val="3"/>
            <w:shd w:val="clear" w:color="auto" w:fill="auto"/>
          </w:tcPr>
          <w:p w14:paraId="55DC0857"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2,00</w:t>
            </w:r>
          </w:p>
        </w:tc>
      </w:tr>
      <w:tr w:rsidR="00A30B1A" w:rsidRPr="003B25DD" w14:paraId="5C882928" w14:textId="77777777" w:rsidTr="00607D7C">
        <w:trPr>
          <w:trHeight w:val="292"/>
        </w:trPr>
        <w:tc>
          <w:tcPr>
            <w:tcW w:w="710" w:type="dxa"/>
          </w:tcPr>
          <w:p w14:paraId="22E997A9"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4.</w:t>
            </w:r>
          </w:p>
        </w:tc>
        <w:tc>
          <w:tcPr>
            <w:tcW w:w="7654" w:type="dxa"/>
            <w:shd w:val="clear" w:color="auto" w:fill="auto"/>
          </w:tcPr>
          <w:p w14:paraId="766BF234" w14:textId="77777777" w:rsidR="00A30B1A" w:rsidRPr="003B25DD" w:rsidRDefault="00A30B1A" w:rsidP="00A30B1A">
            <w:pPr>
              <w:rPr>
                <w:rFonts w:ascii="Times New Roman" w:hAnsi="Times New Roman"/>
                <w:lang w:val="bg-BG" w:eastAsia="bg-BG"/>
              </w:rPr>
            </w:pPr>
            <w:r w:rsidRPr="003B25DD">
              <w:rPr>
                <w:rFonts w:ascii="Times New Roman" w:hAnsi="Times New Roman"/>
                <w:b/>
                <w:lang w:val="bg-BG" w:eastAsia="bg-BG"/>
              </w:rPr>
              <w:t xml:space="preserve">За достъп до външни мрежови ресурси и бази данни с </w:t>
            </w:r>
            <w:r w:rsidRPr="003B25DD">
              <w:rPr>
                <w:rFonts w:ascii="Times New Roman" w:hAnsi="Times New Roman"/>
                <w:lang w:val="bg-BG" w:eastAsia="bg-BG"/>
              </w:rPr>
              <w:t>информационно търсене в локална автоматизирана система, онлайн база данни или база данни върху електронен носител и предоставяне на библиографска/ пълнотекстова справка:</w:t>
            </w:r>
          </w:p>
          <w:p w14:paraId="26379D7E" w14:textId="77777777" w:rsidR="00A30B1A" w:rsidRPr="003B25DD" w:rsidRDefault="00A30B1A" w:rsidP="00A30B1A">
            <w:pPr>
              <w:jc w:val="both"/>
              <w:rPr>
                <w:rFonts w:ascii="Times New Roman" w:eastAsia="Calibri" w:hAnsi="Times New Roman"/>
                <w:lang w:val="bg-BG" w:eastAsia="bg-BG"/>
              </w:rPr>
            </w:pPr>
          </w:p>
        </w:tc>
        <w:tc>
          <w:tcPr>
            <w:tcW w:w="1985" w:type="dxa"/>
            <w:gridSpan w:val="3"/>
            <w:shd w:val="clear" w:color="auto" w:fill="auto"/>
          </w:tcPr>
          <w:p w14:paraId="3EA1B421"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6D56C6EF" w14:textId="77777777" w:rsidTr="00607D7C">
        <w:trPr>
          <w:trHeight w:val="292"/>
        </w:trPr>
        <w:tc>
          <w:tcPr>
            <w:tcW w:w="710" w:type="dxa"/>
          </w:tcPr>
          <w:p w14:paraId="6E9FD532"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04C2CE10" w14:textId="77777777" w:rsidR="00A30B1A" w:rsidRPr="003B25DD" w:rsidRDefault="00A30B1A" w:rsidP="00D01D04">
            <w:pPr>
              <w:numPr>
                <w:ilvl w:val="0"/>
                <w:numId w:val="8"/>
              </w:numPr>
              <w:spacing w:after="200" w:line="276" w:lineRule="auto"/>
              <w:contextualSpacing/>
              <w:rPr>
                <w:rFonts w:ascii="Times New Roman" w:eastAsia="Calibri" w:hAnsi="Times New Roman"/>
                <w:lang w:val="bg-BG" w:eastAsia="bg-BG"/>
              </w:rPr>
            </w:pPr>
            <w:r w:rsidRPr="003B25DD">
              <w:rPr>
                <w:rFonts w:ascii="Times New Roman" w:hAnsi="Times New Roman"/>
                <w:lang w:val="bg-BG" w:eastAsia="bg-BG"/>
              </w:rPr>
              <w:t>за 1 час</w:t>
            </w:r>
          </w:p>
        </w:tc>
        <w:tc>
          <w:tcPr>
            <w:tcW w:w="1985" w:type="dxa"/>
            <w:gridSpan w:val="3"/>
            <w:shd w:val="clear" w:color="auto" w:fill="auto"/>
          </w:tcPr>
          <w:p w14:paraId="4067E8B2"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10,50</w:t>
            </w:r>
          </w:p>
        </w:tc>
      </w:tr>
      <w:tr w:rsidR="00A30B1A" w:rsidRPr="003B25DD" w14:paraId="4ABA3EA3" w14:textId="77777777" w:rsidTr="00607D7C">
        <w:trPr>
          <w:trHeight w:val="292"/>
        </w:trPr>
        <w:tc>
          <w:tcPr>
            <w:tcW w:w="710" w:type="dxa"/>
          </w:tcPr>
          <w:p w14:paraId="351AA999"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5AE92647" w14:textId="77777777" w:rsidR="00A30B1A" w:rsidRPr="003B25DD" w:rsidRDefault="00A30B1A" w:rsidP="00D01D04">
            <w:pPr>
              <w:numPr>
                <w:ilvl w:val="0"/>
                <w:numId w:val="8"/>
              </w:numPr>
              <w:spacing w:after="200" w:line="276" w:lineRule="auto"/>
              <w:contextualSpacing/>
              <w:rPr>
                <w:rFonts w:ascii="Times New Roman" w:eastAsia="Calibri" w:hAnsi="Times New Roman"/>
                <w:lang w:val="bg-BG" w:eastAsia="bg-BG"/>
              </w:rPr>
            </w:pPr>
            <w:r w:rsidRPr="003B25DD">
              <w:rPr>
                <w:rFonts w:ascii="Times New Roman" w:hAnsi="Times New Roman"/>
                <w:lang w:val="bg-BG" w:eastAsia="bg-BG"/>
              </w:rPr>
              <w:t>за намерено заглавие на български език</w:t>
            </w:r>
          </w:p>
        </w:tc>
        <w:tc>
          <w:tcPr>
            <w:tcW w:w="1985" w:type="dxa"/>
            <w:gridSpan w:val="3"/>
            <w:shd w:val="clear" w:color="auto" w:fill="auto"/>
          </w:tcPr>
          <w:p w14:paraId="3D6E4783"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0.50 лв.</w:t>
            </w:r>
          </w:p>
        </w:tc>
      </w:tr>
      <w:tr w:rsidR="00A30B1A" w:rsidRPr="003B25DD" w14:paraId="38269221" w14:textId="77777777" w:rsidTr="00607D7C">
        <w:trPr>
          <w:trHeight w:val="292"/>
        </w:trPr>
        <w:tc>
          <w:tcPr>
            <w:tcW w:w="710" w:type="dxa"/>
          </w:tcPr>
          <w:p w14:paraId="6601C915"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6D8C0A9C" w14:textId="77777777" w:rsidR="00A30B1A" w:rsidRPr="003B25DD" w:rsidRDefault="00A30B1A" w:rsidP="00D01D04">
            <w:pPr>
              <w:numPr>
                <w:ilvl w:val="0"/>
                <w:numId w:val="8"/>
              </w:numPr>
              <w:spacing w:after="200" w:line="276" w:lineRule="auto"/>
              <w:contextualSpacing/>
              <w:rPr>
                <w:rFonts w:ascii="Times New Roman" w:eastAsia="Calibri" w:hAnsi="Times New Roman"/>
                <w:lang w:val="bg-BG" w:eastAsia="bg-BG"/>
              </w:rPr>
            </w:pPr>
            <w:r w:rsidRPr="003B25DD">
              <w:rPr>
                <w:rFonts w:ascii="Times New Roman" w:hAnsi="Times New Roman"/>
                <w:lang w:val="bg-BG" w:eastAsia="bg-BG"/>
              </w:rPr>
              <w:t>за намерено заглавие на чужд език</w:t>
            </w:r>
          </w:p>
        </w:tc>
        <w:tc>
          <w:tcPr>
            <w:tcW w:w="1985" w:type="dxa"/>
            <w:gridSpan w:val="3"/>
            <w:shd w:val="clear" w:color="auto" w:fill="auto"/>
          </w:tcPr>
          <w:p w14:paraId="307FF6AA"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0.50 лв.</w:t>
            </w:r>
          </w:p>
        </w:tc>
      </w:tr>
      <w:tr w:rsidR="00A30B1A" w:rsidRPr="003B25DD" w14:paraId="011E84A2" w14:textId="77777777" w:rsidTr="00607D7C">
        <w:trPr>
          <w:trHeight w:val="292"/>
        </w:trPr>
        <w:tc>
          <w:tcPr>
            <w:tcW w:w="710" w:type="dxa"/>
          </w:tcPr>
          <w:p w14:paraId="3AC0C292"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0FF538ED" w14:textId="77777777" w:rsidR="00A30B1A" w:rsidRPr="003B25DD" w:rsidRDefault="00A30B1A" w:rsidP="00D01D04">
            <w:pPr>
              <w:numPr>
                <w:ilvl w:val="0"/>
                <w:numId w:val="8"/>
              </w:numPr>
              <w:spacing w:after="200" w:line="276" w:lineRule="auto"/>
              <w:contextualSpacing/>
              <w:rPr>
                <w:rFonts w:ascii="Times New Roman" w:eastAsia="Calibri" w:hAnsi="Times New Roman"/>
                <w:lang w:val="bg-BG" w:eastAsia="bg-BG"/>
              </w:rPr>
            </w:pPr>
            <w:r w:rsidRPr="003B25DD">
              <w:rPr>
                <w:rFonts w:ascii="Times New Roman" w:hAnsi="Times New Roman"/>
                <w:lang w:val="bg-BG" w:eastAsia="bg-BG"/>
              </w:rPr>
              <w:t>за една статия с пълен текст</w:t>
            </w:r>
          </w:p>
        </w:tc>
        <w:tc>
          <w:tcPr>
            <w:tcW w:w="1985" w:type="dxa"/>
            <w:gridSpan w:val="3"/>
            <w:shd w:val="clear" w:color="auto" w:fill="auto"/>
          </w:tcPr>
          <w:p w14:paraId="4D95A66D"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3.00 лв.</w:t>
            </w:r>
          </w:p>
        </w:tc>
      </w:tr>
      <w:tr w:rsidR="00A30B1A" w:rsidRPr="003B25DD" w14:paraId="32BAC6AC" w14:textId="77777777" w:rsidTr="00607D7C">
        <w:trPr>
          <w:trHeight w:val="292"/>
        </w:trPr>
        <w:tc>
          <w:tcPr>
            <w:tcW w:w="710" w:type="dxa"/>
          </w:tcPr>
          <w:p w14:paraId="0AD2F6F3"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5.</w:t>
            </w:r>
          </w:p>
        </w:tc>
        <w:tc>
          <w:tcPr>
            <w:tcW w:w="7654" w:type="dxa"/>
            <w:shd w:val="clear" w:color="auto" w:fill="auto"/>
          </w:tcPr>
          <w:p w14:paraId="5A586F51" w14:textId="77777777" w:rsidR="00A30B1A" w:rsidRPr="003B25DD" w:rsidRDefault="00A30B1A" w:rsidP="00A30B1A">
            <w:pPr>
              <w:jc w:val="both"/>
              <w:rPr>
                <w:rFonts w:ascii="Times New Roman" w:eastAsia="Calibri" w:hAnsi="Times New Roman"/>
                <w:lang w:val="bg-BG" w:eastAsia="bg-BG"/>
              </w:rPr>
            </w:pPr>
            <w:r w:rsidRPr="003B25DD">
              <w:rPr>
                <w:rFonts w:ascii="Times New Roman" w:hAnsi="Times New Roman"/>
                <w:b/>
                <w:lang w:val="bg-BG" w:eastAsia="bg-BG"/>
              </w:rPr>
              <w:t>Копиране на библиотечни документи</w:t>
            </w:r>
          </w:p>
        </w:tc>
        <w:tc>
          <w:tcPr>
            <w:tcW w:w="1985" w:type="dxa"/>
            <w:gridSpan w:val="3"/>
            <w:shd w:val="clear" w:color="auto" w:fill="auto"/>
          </w:tcPr>
          <w:p w14:paraId="0DB34DC2"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10D506E9" w14:textId="77777777" w:rsidTr="00607D7C">
        <w:trPr>
          <w:trHeight w:val="292"/>
        </w:trPr>
        <w:tc>
          <w:tcPr>
            <w:tcW w:w="710" w:type="dxa"/>
          </w:tcPr>
          <w:p w14:paraId="42647AFE"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23CF3931" w14:textId="77777777" w:rsidR="00A30B1A" w:rsidRPr="003B25DD" w:rsidRDefault="00A30B1A" w:rsidP="00D01D04">
            <w:pPr>
              <w:numPr>
                <w:ilvl w:val="0"/>
                <w:numId w:val="7"/>
              </w:numPr>
              <w:spacing w:after="200" w:line="276" w:lineRule="auto"/>
              <w:ind w:left="31" w:firstLine="360"/>
              <w:contextualSpacing/>
              <w:rPr>
                <w:rFonts w:ascii="Times New Roman" w:hAnsi="Times New Roman"/>
                <w:b/>
                <w:lang w:val="bg-BG" w:eastAsia="bg-BG"/>
              </w:rPr>
            </w:pPr>
            <w:r w:rsidRPr="003B25DD">
              <w:rPr>
                <w:rFonts w:ascii="Times New Roman" w:hAnsi="Times New Roman"/>
                <w:lang w:val="bg-BG" w:eastAsia="bg-BG"/>
              </w:rPr>
              <w:t>предоставяне на копия на ръкописи и архивни материали</w:t>
            </w:r>
          </w:p>
        </w:tc>
        <w:tc>
          <w:tcPr>
            <w:tcW w:w="1985" w:type="dxa"/>
            <w:gridSpan w:val="3"/>
            <w:shd w:val="clear" w:color="auto" w:fill="auto"/>
          </w:tcPr>
          <w:p w14:paraId="5FD1DB40"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eastAsia="bg-BG"/>
              </w:rPr>
              <w:t>3.00 лв./ стр</w:t>
            </w:r>
          </w:p>
        </w:tc>
      </w:tr>
      <w:tr w:rsidR="00A30B1A" w:rsidRPr="003B25DD" w14:paraId="22CF310E" w14:textId="77777777" w:rsidTr="00607D7C">
        <w:trPr>
          <w:trHeight w:val="292"/>
        </w:trPr>
        <w:tc>
          <w:tcPr>
            <w:tcW w:w="710" w:type="dxa"/>
          </w:tcPr>
          <w:p w14:paraId="5776D842"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05533DFD" w14:textId="77777777" w:rsidR="00A30B1A" w:rsidRPr="003B25DD" w:rsidRDefault="00A30B1A" w:rsidP="00D01D04">
            <w:pPr>
              <w:numPr>
                <w:ilvl w:val="0"/>
                <w:numId w:val="7"/>
              </w:numPr>
              <w:spacing w:after="200" w:line="276" w:lineRule="auto"/>
              <w:ind w:left="31" w:firstLine="360"/>
              <w:contextualSpacing/>
              <w:rPr>
                <w:rFonts w:ascii="Times New Roman" w:hAnsi="Times New Roman"/>
                <w:b/>
                <w:lang w:val="bg-BG" w:eastAsia="bg-BG"/>
              </w:rPr>
            </w:pPr>
            <w:r w:rsidRPr="003B25DD">
              <w:rPr>
                <w:rFonts w:ascii="Times New Roman" w:hAnsi="Times New Roman"/>
                <w:lang w:val="bg-BG" w:eastAsia="bg-BG"/>
              </w:rPr>
              <w:t>предоставяне на копие на произведения на културата, създадени до края на XIX век</w:t>
            </w:r>
          </w:p>
        </w:tc>
        <w:tc>
          <w:tcPr>
            <w:tcW w:w="1985" w:type="dxa"/>
            <w:gridSpan w:val="3"/>
            <w:shd w:val="clear" w:color="auto" w:fill="auto"/>
          </w:tcPr>
          <w:p w14:paraId="657DB680"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eastAsia="bg-BG"/>
              </w:rPr>
              <w:t>3.00 лв./ стр</w:t>
            </w:r>
          </w:p>
        </w:tc>
      </w:tr>
      <w:tr w:rsidR="00A30B1A" w:rsidRPr="003B25DD" w14:paraId="3617F5FE" w14:textId="77777777" w:rsidTr="00607D7C">
        <w:trPr>
          <w:trHeight w:val="292"/>
        </w:trPr>
        <w:tc>
          <w:tcPr>
            <w:tcW w:w="710" w:type="dxa"/>
          </w:tcPr>
          <w:p w14:paraId="0199B6CA"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6.</w:t>
            </w:r>
          </w:p>
        </w:tc>
        <w:tc>
          <w:tcPr>
            <w:tcW w:w="7654" w:type="dxa"/>
            <w:shd w:val="clear" w:color="auto" w:fill="auto"/>
          </w:tcPr>
          <w:p w14:paraId="0106088D" w14:textId="77777777" w:rsidR="00A30B1A" w:rsidRPr="003B25DD" w:rsidRDefault="00A30B1A" w:rsidP="00A30B1A">
            <w:pPr>
              <w:jc w:val="both"/>
              <w:rPr>
                <w:rFonts w:ascii="Times New Roman" w:hAnsi="Times New Roman"/>
                <w:b/>
                <w:lang w:val="bg-BG" w:eastAsia="bg-BG"/>
              </w:rPr>
            </w:pPr>
            <w:r w:rsidRPr="003B25DD">
              <w:rPr>
                <w:rFonts w:ascii="Times New Roman" w:hAnsi="Times New Roman"/>
                <w:b/>
                <w:lang w:val="bg-BG" w:eastAsia="bg-BG"/>
              </w:rPr>
              <w:t>Копирни услуги:</w:t>
            </w:r>
          </w:p>
        </w:tc>
        <w:tc>
          <w:tcPr>
            <w:tcW w:w="1985" w:type="dxa"/>
            <w:gridSpan w:val="3"/>
            <w:shd w:val="clear" w:color="auto" w:fill="auto"/>
          </w:tcPr>
          <w:p w14:paraId="5F82C04B"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5A61C338" w14:textId="77777777" w:rsidTr="00607D7C">
        <w:trPr>
          <w:trHeight w:val="292"/>
        </w:trPr>
        <w:tc>
          <w:tcPr>
            <w:tcW w:w="710" w:type="dxa"/>
          </w:tcPr>
          <w:p w14:paraId="5044DC5A"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7CC642AE" w14:textId="77777777" w:rsidR="00A30B1A" w:rsidRPr="003B25DD" w:rsidRDefault="00A30B1A" w:rsidP="00D01D04">
            <w:pPr>
              <w:numPr>
                <w:ilvl w:val="0"/>
                <w:numId w:val="6"/>
              </w:numPr>
              <w:spacing w:after="200" w:line="276" w:lineRule="auto"/>
              <w:ind w:left="34" w:firstLine="425"/>
              <w:contextualSpacing/>
              <w:jc w:val="both"/>
              <w:rPr>
                <w:rFonts w:ascii="Times New Roman" w:eastAsia="Calibri" w:hAnsi="Times New Roman"/>
                <w:lang w:val="bg-BG" w:eastAsia="bg-BG"/>
              </w:rPr>
            </w:pPr>
            <w:r w:rsidRPr="003B25DD">
              <w:rPr>
                <w:rFonts w:ascii="Times New Roman" w:hAnsi="Times New Roman"/>
                <w:lang w:val="bg-BG" w:eastAsia="bg-BG"/>
              </w:rPr>
              <w:t>черно-бяло формат А4</w:t>
            </w:r>
          </w:p>
        </w:tc>
        <w:tc>
          <w:tcPr>
            <w:tcW w:w="1985" w:type="dxa"/>
            <w:gridSpan w:val="3"/>
            <w:shd w:val="clear" w:color="auto" w:fill="auto"/>
          </w:tcPr>
          <w:p w14:paraId="5CF9132E"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0, 20 лв.</w:t>
            </w:r>
          </w:p>
        </w:tc>
      </w:tr>
      <w:tr w:rsidR="00A30B1A" w:rsidRPr="003B25DD" w14:paraId="249837CE" w14:textId="77777777" w:rsidTr="00607D7C">
        <w:trPr>
          <w:trHeight w:val="292"/>
        </w:trPr>
        <w:tc>
          <w:tcPr>
            <w:tcW w:w="710" w:type="dxa"/>
          </w:tcPr>
          <w:p w14:paraId="738B30AE"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3DD76E49" w14:textId="77777777" w:rsidR="00A30B1A" w:rsidRPr="003B25DD" w:rsidRDefault="00A30B1A" w:rsidP="00D01D04">
            <w:pPr>
              <w:numPr>
                <w:ilvl w:val="0"/>
                <w:numId w:val="6"/>
              </w:numPr>
              <w:spacing w:after="200" w:line="276" w:lineRule="auto"/>
              <w:ind w:left="34" w:firstLine="425"/>
              <w:contextualSpacing/>
              <w:jc w:val="both"/>
              <w:rPr>
                <w:rFonts w:ascii="Times New Roman" w:eastAsia="Calibri" w:hAnsi="Times New Roman"/>
                <w:lang w:val="bg-BG" w:eastAsia="bg-BG"/>
              </w:rPr>
            </w:pPr>
            <w:r w:rsidRPr="003B25DD">
              <w:rPr>
                <w:rFonts w:ascii="Times New Roman" w:hAnsi="Times New Roman"/>
                <w:lang w:val="bg-BG" w:eastAsia="bg-BG"/>
              </w:rPr>
              <w:t>черно-бяло формат А3</w:t>
            </w:r>
          </w:p>
        </w:tc>
        <w:tc>
          <w:tcPr>
            <w:tcW w:w="1985" w:type="dxa"/>
            <w:gridSpan w:val="3"/>
            <w:shd w:val="clear" w:color="auto" w:fill="auto"/>
          </w:tcPr>
          <w:p w14:paraId="0CAEAFBA"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0.30 лв./ стр.</w:t>
            </w:r>
          </w:p>
        </w:tc>
      </w:tr>
      <w:tr w:rsidR="00A30B1A" w:rsidRPr="003B25DD" w14:paraId="424754B0" w14:textId="77777777" w:rsidTr="00607D7C">
        <w:trPr>
          <w:trHeight w:val="292"/>
        </w:trPr>
        <w:tc>
          <w:tcPr>
            <w:tcW w:w="710" w:type="dxa"/>
          </w:tcPr>
          <w:p w14:paraId="7EA1AD61"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1B855063" w14:textId="77777777" w:rsidR="00A30B1A" w:rsidRPr="003B25DD" w:rsidRDefault="00A30B1A" w:rsidP="00D01D04">
            <w:pPr>
              <w:numPr>
                <w:ilvl w:val="0"/>
                <w:numId w:val="6"/>
              </w:numPr>
              <w:spacing w:after="200" w:line="276" w:lineRule="auto"/>
              <w:ind w:left="34" w:firstLine="425"/>
              <w:contextualSpacing/>
              <w:jc w:val="both"/>
              <w:rPr>
                <w:rFonts w:ascii="Times New Roman" w:eastAsia="Calibri" w:hAnsi="Times New Roman"/>
                <w:lang w:val="bg-BG" w:eastAsia="bg-BG"/>
              </w:rPr>
            </w:pPr>
            <w:r w:rsidRPr="003B25DD">
              <w:rPr>
                <w:rFonts w:ascii="Times New Roman" w:hAnsi="Times New Roman"/>
                <w:lang w:val="bg-BG" w:eastAsia="bg-BG"/>
              </w:rPr>
              <w:t xml:space="preserve">цветно копие формат А4 </w:t>
            </w:r>
          </w:p>
        </w:tc>
        <w:tc>
          <w:tcPr>
            <w:tcW w:w="1985" w:type="dxa"/>
            <w:gridSpan w:val="3"/>
            <w:shd w:val="clear" w:color="auto" w:fill="auto"/>
          </w:tcPr>
          <w:p w14:paraId="64699A0A"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1.50 лв./ стр</w:t>
            </w:r>
          </w:p>
        </w:tc>
      </w:tr>
      <w:tr w:rsidR="00A30B1A" w:rsidRPr="003B25DD" w14:paraId="1ECE15DF" w14:textId="77777777" w:rsidTr="00607D7C">
        <w:trPr>
          <w:trHeight w:val="292"/>
        </w:trPr>
        <w:tc>
          <w:tcPr>
            <w:tcW w:w="710" w:type="dxa"/>
          </w:tcPr>
          <w:p w14:paraId="4588C2B9" w14:textId="77777777" w:rsidR="00A30B1A" w:rsidRPr="003B25DD" w:rsidRDefault="00A30B1A" w:rsidP="00A30B1A">
            <w:pPr>
              <w:tabs>
                <w:tab w:val="left" w:pos="1170"/>
              </w:tabs>
              <w:jc w:val="both"/>
              <w:rPr>
                <w:rFonts w:ascii="Times New Roman" w:eastAsia="Calibri" w:hAnsi="Times New Roman"/>
                <w:lang w:val="bg-BG" w:eastAsia="bg-BG"/>
              </w:rPr>
            </w:pPr>
          </w:p>
        </w:tc>
        <w:tc>
          <w:tcPr>
            <w:tcW w:w="7654" w:type="dxa"/>
            <w:shd w:val="clear" w:color="auto" w:fill="auto"/>
          </w:tcPr>
          <w:p w14:paraId="2AA3046E" w14:textId="77777777" w:rsidR="00A30B1A" w:rsidRPr="003B25DD" w:rsidRDefault="00A30B1A" w:rsidP="00D01D04">
            <w:pPr>
              <w:numPr>
                <w:ilvl w:val="0"/>
                <w:numId w:val="6"/>
              </w:numPr>
              <w:tabs>
                <w:tab w:val="left" w:pos="751"/>
              </w:tabs>
              <w:spacing w:after="200" w:line="276" w:lineRule="auto"/>
              <w:ind w:left="34" w:firstLine="425"/>
              <w:contextualSpacing/>
              <w:jc w:val="both"/>
              <w:rPr>
                <w:rFonts w:ascii="Times New Roman" w:eastAsia="Calibri" w:hAnsi="Times New Roman"/>
                <w:lang w:val="bg-BG" w:eastAsia="bg-BG"/>
              </w:rPr>
            </w:pPr>
            <w:r w:rsidRPr="003B25DD">
              <w:rPr>
                <w:rFonts w:ascii="Times New Roman" w:hAnsi="Times New Roman"/>
                <w:lang w:val="bg-BG" w:eastAsia="bg-BG"/>
              </w:rPr>
              <w:t>цветно копие формат А3</w:t>
            </w:r>
          </w:p>
        </w:tc>
        <w:tc>
          <w:tcPr>
            <w:tcW w:w="1985" w:type="dxa"/>
            <w:gridSpan w:val="3"/>
            <w:shd w:val="clear" w:color="auto" w:fill="auto"/>
          </w:tcPr>
          <w:p w14:paraId="4AEDC5E7"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3. 00 лв./ стр.</w:t>
            </w:r>
          </w:p>
        </w:tc>
      </w:tr>
      <w:tr w:rsidR="00A30B1A" w:rsidRPr="003B25DD" w14:paraId="5D42BCA7" w14:textId="77777777" w:rsidTr="00607D7C">
        <w:trPr>
          <w:trHeight w:val="292"/>
        </w:trPr>
        <w:tc>
          <w:tcPr>
            <w:tcW w:w="710" w:type="dxa"/>
          </w:tcPr>
          <w:p w14:paraId="6329D584"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7.</w:t>
            </w:r>
          </w:p>
        </w:tc>
        <w:tc>
          <w:tcPr>
            <w:tcW w:w="7654" w:type="dxa"/>
            <w:shd w:val="clear" w:color="auto" w:fill="auto"/>
          </w:tcPr>
          <w:p w14:paraId="56F10A0F"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b/>
                <w:lang w:val="bg-BG" w:eastAsia="bg-BG"/>
              </w:rPr>
              <w:t>Копиране /прехвърляне/</w:t>
            </w:r>
            <w:r w:rsidRPr="003B25DD">
              <w:rPr>
                <w:rFonts w:ascii="Times New Roman" w:eastAsia="Calibri" w:hAnsi="Times New Roman"/>
                <w:lang w:val="bg-BG" w:eastAsia="bg-BG"/>
              </w:rPr>
              <w:t xml:space="preserve"> на информация върху:</w:t>
            </w:r>
          </w:p>
        </w:tc>
        <w:tc>
          <w:tcPr>
            <w:tcW w:w="1985" w:type="dxa"/>
            <w:gridSpan w:val="3"/>
            <w:shd w:val="clear" w:color="auto" w:fill="auto"/>
          </w:tcPr>
          <w:p w14:paraId="781BCADF"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5C8DAD75" w14:textId="77777777" w:rsidTr="00607D7C">
        <w:trPr>
          <w:trHeight w:val="292"/>
        </w:trPr>
        <w:tc>
          <w:tcPr>
            <w:tcW w:w="710" w:type="dxa"/>
          </w:tcPr>
          <w:p w14:paraId="644C4562"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5D0E9DF6" w14:textId="77777777" w:rsidR="00A30B1A" w:rsidRPr="003B25DD" w:rsidRDefault="00A30B1A" w:rsidP="00D01D04">
            <w:pPr>
              <w:numPr>
                <w:ilvl w:val="0"/>
                <w:numId w:val="6"/>
              </w:numPr>
              <w:spacing w:after="200" w:line="276" w:lineRule="auto"/>
              <w:ind w:left="34" w:firstLine="425"/>
              <w:contextualSpacing/>
              <w:rPr>
                <w:rFonts w:ascii="Times New Roman" w:eastAsia="Calibri" w:hAnsi="Times New Roman"/>
                <w:lang w:val="bg-BG" w:eastAsia="bg-BG"/>
              </w:rPr>
            </w:pPr>
            <w:r w:rsidRPr="003B25DD">
              <w:rPr>
                <w:rFonts w:ascii="Times New Roman" w:eastAsia="Calibri" w:hAnsi="Times New Roman"/>
                <w:lang w:val="bg-BG" w:eastAsia="bg-BG"/>
              </w:rPr>
              <w:t xml:space="preserve"> CD  </w:t>
            </w:r>
          </w:p>
        </w:tc>
        <w:tc>
          <w:tcPr>
            <w:tcW w:w="1985" w:type="dxa"/>
            <w:gridSpan w:val="3"/>
            <w:shd w:val="clear" w:color="auto" w:fill="auto"/>
          </w:tcPr>
          <w:p w14:paraId="14CECCA6"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4, 00 лв.</w:t>
            </w:r>
          </w:p>
        </w:tc>
      </w:tr>
      <w:tr w:rsidR="00A30B1A" w:rsidRPr="003B25DD" w14:paraId="0140348B" w14:textId="77777777" w:rsidTr="00607D7C">
        <w:trPr>
          <w:trHeight w:val="292"/>
        </w:trPr>
        <w:tc>
          <w:tcPr>
            <w:tcW w:w="710" w:type="dxa"/>
          </w:tcPr>
          <w:p w14:paraId="42444156"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4F8B664B" w14:textId="77777777" w:rsidR="00A30B1A" w:rsidRPr="003B25DD" w:rsidRDefault="00A30B1A" w:rsidP="00D01D04">
            <w:pPr>
              <w:numPr>
                <w:ilvl w:val="0"/>
                <w:numId w:val="6"/>
              </w:numPr>
              <w:spacing w:after="200" w:line="276" w:lineRule="auto"/>
              <w:ind w:left="34" w:firstLine="425"/>
              <w:contextualSpacing/>
              <w:rPr>
                <w:rFonts w:ascii="Times New Roman" w:eastAsia="Calibri" w:hAnsi="Times New Roman"/>
                <w:lang w:val="bg-BG" w:eastAsia="bg-BG"/>
              </w:rPr>
            </w:pPr>
            <w:r w:rsidRPr="003B25DD">
              <w:rPr>
                <w:rFonts w:ascii="Times New Roman" w:eastAsia="Calibri" w:hAnsi="Times New Roman"/>
                <w:lang w:val="bg-BG" w:eastAsia="bg-BG"/>
              </w:rPr>
              <w:t>Запис от видеокасети</w:t>
            </w:r>
          </w:p>
        </w:tc>
        <w:tc>
          <w:tcPr>
            <w:tcW w:w="1985" w:type="dxa"/>
            <w:gridSpan w:val="3"/>
            <w:shd w:val="clear" w:color="auto" w:fill="auto"/>
          </w:tcPr>
          <w:p w14:paraId="31E03439"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15, 00 лв.</w:t>
            </w:r>
          </w:p>
        </w:tc>
      </w:tr>
      <w:tr w:rsidR="00A30B1A" w:rsidRPr="003B25DD" w14:paraId="127879A0" w14:textId="77777777" w:rsidTr="00607D7C">
        <w:trPr>
          <w:trHeight w:val="292"/>
        </w:trPr>
        <w:tc>
          <w:tcPr>
            <w:tcW w:w="710" w:type="dxa"/>
          </w:tcPr>
          <w:p w14:paraId="172C7710"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1FE06DFE" w14:textId="77777777" w:rsidR="00A30B1A" w:rsidRPr="003B25DD" w:rsidRDefault="00A30B1A" w:rsidP="00D01D04">
            <w:pPr>
              <w:numPr>
                <w:ilvl w:val="0"/>
                <w:numId w:val="6"/>
              </w:numPr>
              <w:spacing w:after="200" w:line="276" w:lineRule="auto"/>
              <w:ind w:left="34" w:firstLine="425"/>
              <w:contextualSpacing/>
              <w:rPr>
                <w:rFonts w:ascii="Times New Roman" w:eastAsia="Calibri" w:hAnsi="Times New Roman"/>
                <w:lang w:val="bg-BG" w:eastAsia="bg-BG"/>
              </w:rPr>
            </w:pPr>
            <w:r w:rsidRPr="003B25DD">
              <w:rPr>
                <w:rFonts w:ascii="Times New Roman" w:eastAsia="Calibri" w:hAnsi="Times New Roman"/>
                <w:lang w:val="bg-BG" w:eastAsia="bg-BG"/>
              </w:rPr>
              <w:t>Запис от грамофонна плоча, аудиокасета, CD,</w:t>
            </w:r>
            <w:r w:rsidRPr="003B25DD">
              <w:rPr>
                <w:rFonts w:ascii="Times New Roman" w:hAnsi="Times New Roman"/>
                <w:lang w:val="bg-BG" w:eastAsia="bg-BG"/>
              </w:rPr>
              <w:t xml:space="preserve"> </w:t>
            </w:r>
            <w:r w:rsidRPr="003B25DD">
              <w:rPr>
                <w:rFonts w:ascii="Times New Roman" w:eastAsia="Calibri" w:hAnsi="Times New Roman"/>
                <w:lang w:val="bg-BG" w:eastAsia="bg-BG"/>
              </w:rPr>
              <w:t>DVD</w:t>
            </w:r>
          </w:p>
        </w:tc>
        <w:tc>
          <w:tcPr>
            <w:tcW w:w="1985" w:type="dxa"/>
            <w:gridSpan w:val="3"/>
            <w:shd w:val="clear" w:color="auto" w:fill="auto"/>
          </w:tcPr>
          <w:p w14:paraId="7FE86BB2"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15, 00 лв.</w:t>
            </w:r>
          </w:p>
        </w:tc>
      </w:tr>
      <w:tr w:rsidR="00A30B1A" w:rsidRPr="003B25DD" w14:paraId="636E1EB0" w14:textId="77777777" w:rsidTr="00607D7C">
        <w:trPr>
          <w:trHeight w:val="292"/>
        </w:trPr>
        <w:tc>
          <w:tcPr>
            <w:tcW w:w="710" w:type="dxa"/>
          </w:tcPr>
          <w:p w14:paraId="32DEA4DA"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8.</w:t>
            </w:r>
          </w:p>
        </w:tc>
        <w:tc>
          <w:tcPr>
            <w:tcW w:w="7654" w:type="dxa"/>
            <w:shd w:val="clear" w:color="auto" w:fill="auto"/>
          </w:tcPr>
          <w:p w14:paraId="2266FBBD"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b/>
                <w:lang w:val="bg-BG" w:eastAsia="bg-BG"/>
              </w:rPr>
              <w:t>Сканиране</w:t>
            </w:r>
            <w:r w:rsidRPr="003B25DD">
              <w:rPr>
                <w:rFonts w:ascii="Times New Roman" w:eastAsia="Calibri" w:hAnsi="Times New Roman"/>
                <w:lang w:val="bg-BG" w:eastAsia="bg-BG"/>
              </w:rPr>
              <w:t xml:space="preserve"> от библиотечен документ</w:t>
            </w:r>
          </w:p>
        </w:tc>
        <w:tc>
          <w:tcPr>
            <w:tcW w:w="1985" w:type="dxa"/>
            <w:gridSpan w:val="3"/>
            <w:shd w:val="clear" w:color="auto" w:fill="auto"/>
          </w:tcPr>
          <w:p w14:paraId="63D45282"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7D374DBA" w14:textId="77777777" w:rsidTr="00607D7C">
        <w:trPr>
          <w:trHeight w:val="292"/>
        </w:trPr>
        <w:tc>
          <w:tcPr>
            <w:tcW w:w="710" w:type="dxa"/>
          </w:tcPr>
          <w:p w14:paraId="129C417F"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0F896CC5" w14:textId="77777777" w:rsidR="00A30B1A" w:rsidRPr="003B25DD" w:rsidRDefault="00A30B1A" w:rsidP="00D01D04">
            <w:pPr>
              <w:numPr>
                <w:ilvl w:val="0"/>
                <w:numId w:val="6"/>
              </w:numPr>
              <w:spacing w:after="200" w:line="276" w:lineRule="auto"/>
              <w:ind w:left="0" w:firstLine="459"/>
              <w:contextualSpacing/>
              <w:rPr>
                <w:rFonts w:ascii="Times New Roman" w:eastAsia="Calibri" w:hAnsi="Times New Roman"/>
                <w:lang w:val="bg-BG" w:eastAsia="bg-BG"/>
              </w:rPr>
            </w:pPr>
            <w:r w:rsidRPr="003B25DD">
              <w:rPr>
                <w:rFonts w:ascii="Times New Roman" w:eastAsia="Calibri" w:hAnsi="Times New Roman"/>
                <w:lang w:val="bg-BG" w:eastAsia="bg-BG"/>
              </w:rPr>
              <w:t>Формат А4</w:t>
            </w:r>
          </w:p>
        </w:tc>
        <w:tc>
          <w:tcPr>
            <w:tcW w:w="1985" w:type="dxa"/>
            <w:gridSpan w:val="3"/>
            <w:shd w:val="clear" w:color="auto" w:fill="auto"/>
          </w:tcPr>
          <w:p w14:paraId="261E8DEC"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0. 90 лв./ стр</w:t>
            </w:r>
          </w:p>
        </w:tc>
      </w:tr>
      <w:tr w:rsidR="00A30B1A" w:rsidRPr="003B25DD" w14:paraId="30E19305" w14:textId="77777777" w:rsidTr="00607D7C">
        <w:trPr>
          <w:trHeight w:val="292"/>
        </w:trPr>
        <w:tc>
          <w:tcPr>
            <w:tcW w:w="710" w:type="dxa"/>
          </w:tcPr>
          <w:p w14:paraId="4DADE536"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233F2036" w14:textId="77777777" w:rsidR="00A30B1A" w:rsidRPr="003B25DD" w:rsidRDefault="00A30B1A" w:rsidP="00D01D04">
            <w:pPr>
              <w:numPr>
                <w:ilvl w:val="0"/>
                <w:numId w:val="6"/>
              </w:numPr>
              <w:spacing w:after="200" w:line="276" w:lineRule="auto"/>
              <w:ind w:left="0" w:firstLine="459"/>
              <w:contextualSpacing/>
              <w:rPr>
                <w:rFonts w:ascii="Times New Roman" w:eastAsia="Calibri" w:hAnsi="Times New Roman"/>
                <w:lang w:val="bg-BG" w:eastAsia="bg-BG"/>
              </w:rPr>
            </w:pPr>
            <w:r w:rsidRPr="003B25DD">
              <w:rPr>
                <w:rFonts w:ascii="Times New Roman" w:eastAsia="Calibri" w:hAnsi="Times New Roman"/>
                <w:lang w:val="bg-BG" w:eastAsia="bg-BG"/>
              </w:rPr>
              <w:t>Формат А3, 300 dpi, формат jpg, без обработка</w:t>
            </w:r>
          </w:p>
        </w:tc>
        <w:tc>
          <w:tcPr>
            <w:tcW w:w="1985" w:type="dxa"/>
            <w:gridSpan w:val="3"/>
            <w:shd w:val="clear" w:color="auto" w:fill="auto"/>
          </w:tcPr>
          <w:p w14:paraId="47C3780E"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 50 лв./ стр</w:t>
            </w:r>
          </w:p>
        </w:tc>
      </w:tr>
      <w:tr w:rsidR="00A30B1A" w:rsidRPr="003B25DD" w14:paraId="1F56F10A" w14:textId="77777777" w:rsidTr="00607D7C">
        <w:trPr>
          <w:trHeight w:val="292"/>
        </w:trPr>
        <w:tc>
          <w:tcPr>
            <w:tcW w:w="710" w:type="dxa"/>
          </w:tcPr>
          <w:p w14:paraId="58D1E9CD"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08034627" w14:textId="77777777" w:rsidR="00A30B1A" w:rsidRPr="003B25DD" w:rsidRDefault="00A30B1A" w:rsidP="00D01D04">
            <w:pPr>
              <w:numPr>
                <w:ilvl w:val="0"/>
                <w:numId w:val="6"/>
              </w:numPr>
              <w:spacing w:after="200" w:line="276" w:lineRule="auto"/>
              <w:ind w:left="0" w:firstLine="459"/>
              <w:contextualSpacing/>
              <w:rPr>
                <w:rFonts w:ascii="Times New Roman" w:eastAsia="Calibri" w:hAnsi="Times New Roman"/>
                <w:lang w:val="bg-BG" w:eastAsia="bg-BG"/>
              </w:rPr>
            </w:pPr>
            <w:r w:rsidRPr="003B25DD">
              <w:rPr>
                <w:rFonts w:ascii="Times New Roman" w:eastAsia="Calibri" w:hAnsi="Times New Roman"/>
                <w:lang w:val="bg-BG" w:eastAsia="bg-BG"/>
              </w:rPr>
              <w:t>Формат А1, 300 dpi, формат jpg, без обработка</w:t>
            </w:r>
          </w:p>
        </w:tc>
        <w:tc>
          <w:tcPr>
            <w:tcW w:w="1985" w:type="dxa"/>
            <w:gridSpan w:val="3"/>
            <w:shd w:val="clear" w:color="auto" w:fill="auto"/>
          </w:tcPr>
          <w:p w14:paraId="00A6F022"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2, 50 лв./ стр.</w:t>
            </w:r>
          </w:p>
        </w:tc>
      </w:tr>
      <w:tr w:rsidR="00A30B1A" w:rsidRPr="003B25DD" w14:paraId="5EEAFBCB" w14:textId="77777777" w:rsidTr="00607D7C">
        <w:trPr>
          <w:trHeight w:val="292"/>
        </w:trPr>
        <w:tc>
          <w:tcPr>
            <w:tcW w:w="710" w:type="dxa"/>
          </w:tcPr>
          <w:p w14:paraId="6569D84F"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289C4593" w14:textId="77777777" w:rsidR="00A30B1A" w:rsidRPr="003B25DD" w:rsidRDefault="00A30B1A" w:rsidP="00D01D04">
            <w:pPr>
              <w:numPr>
                <w:ilvl w:val="0"/>
                <w:numId w:val="6"/>
              </w:numPr>
              <w:spacing w:after="200" w:line="276" w:lineRule="auto"/>
              <w:ind w:left="0" w:firstLine="459"/>
              <w:contextualSpacing/>
              <w:rPr>
                <w:rFonts w:ascii="Times New Roman" w:eastAsia="Calibri" w:hAnsi="Times New Roman"/>
                <w:lang w:val="bg-BG" w:eastAsia="bg-BG"/>
              </w:rPr>
            </w:pPr>
            <w:r w:rsidRPr="003B25DD">
              <w:rPr>
                <w:rFonts w:ascii="Times New Roman" w:eastAsia="Calibri" w:hAnsi="Times New Roman"/>
                <w:lang w:val="bg-BG" w:eastAsia="bg-BG"/>
              </w:rPr>
              <w:t>Обработка на файл</w:t>
            </w:r>
          </w:p>
        </w:tc>
        <w:tc>
          <w:tcPr>
            <w:tcW w:w="1985" w:type="dxa"/>
            <w:gridSpan w:val="3"/>
            <w:shd w:val="clear" w:color="auto" w:fill="auto"/>
          </w:tcPr>
          <w:p w14:paraId="0E25E5BB"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 00 лв.</w:t>
            </w:r>
          </w:p>
        </w:tc>
      </w:tr>
      <w:tr w:rsidR="00A30B1A" w:rsidRPr="003B25DD" w14:paraId="7DD3FAE5" w14:textId="77777777" w:rsidTr="00607D7C">
        <w:trPr>
          <w:trHeight w:val="292"/>
        </w:trPr>
        <w:tc>
          <w:tcPr>
            <w:tcW w:w="710" w:type="dxa"/>
          </w:tcPr>
          <w:p w14:paraId="77CA71CF"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9.</w:t>
            </w:r>
          </w:p>
        </w:tc>
        <w:tc>
          <w:tcPr>
            <w:tcW w:w="7654" w:type="dxa"/>
            <w:shd w:val="clear" w:color="auto" w:fill="auto"/>
          </w:tcPr>
          <w:p w14:paraId="2C7D14F3"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b/>
                <w:lang w:val="bg-BG" w:eastAsia="bg-BG"/>
              </w:rPr>
              <w:t>Набиране и обработка на текст</w:t>
            </w:r>
            <w:r w:rsidRPr="003B25DD">
              <w:rPr>
                <w:rFonts w:ascii="Times New Roman" w:eastAsia="Calibri" w:hAnsi="Times New Roman"/>
                <w:lang w:val="bg-BG" w:eastAsia="bg-BG"/>
              </w:rPr>
              <w:t xml:space="preserve"> от библиотечен сътрудник</w:t>
            </w:r>
          </w:p>
        </w:tc>
        <w:tc>
          <w:tcPr>
            <w:tcW w:w="1985" w:type="dxa"/>
            <w:gridSpan w:val="3"/>
            <w:shd w:val="clear" w:color="auto" w:fill="auto"/>
          </w:tcPr>
          <w:p w14:paraId="559986C4"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2, 00 лв./ стр.</w:t>
            </w:r>
          </w:p>
        </w:tc>
      </w:tr>
      <w:tr w:rsidR="00A30B1A" w:rsidRPr="003B25DD" w14:paraId="41D68099" w14:textId="77777777" w:rsidTr="00607D7C">
        <w:trPr>
          <w:trHeight w:val="292"/>
        </w:trPr>
        <w:tc>
          <w:tcPr>
            <w:tcW w:w="710" w:type="dxa"/>
          </w:tcPr>
          <w:p w14:paraId="484D2065"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10.</w:t>
            </w:r>
          </w:p>
        </w:tc>
        <w:tc>
          <w:tcPr>
            <w:tcW w:w="7654" w:type="dxa"/>
            <w:shd w:val="clear" w:color="auto" w:fill="auto"/>
          </w:tcPr>
          <w:p w14:paraId="51E0B09C" w14:textId="77777777" w:rsidR="00A30B1A" w:rsidRPr="003B25DD" w:rsidRDefault="00A30B1A" w:rsidP="00A30B1A">
            <w:pPr>
              <w:jc w:val="both"/>
              <w:rPr>
                <w:rFonts w:ascii="Times New Roman" w:eastAsia="Calibri" w:hAnsi="Times New Roman"/>
                <w:b/>
                <w:lang w:val="bg-BG" w:eastAsia="bg-BG"/>
              </w:rPr>
            </w:pPr>
            <w:r w:rsidRPr="003B25DD">
              <w:rPr>
                <w:rFonts w:ascii="Times New Roman" w:eastAsia="Calibri" w:hAnsi="Times New Roman"/>
                <w:b/>
                <w:lang w:val="bg-BG" w:eastAsia="bg-BG"/>
              </w:rPr>
              <w:t>3D цветно принтиране</w:t>
            </w:r>
          </w:p>
        </w:tc>
        <w:tc>
          <w:tcPr>
            <w:tcW w:w="1985" w:type="dxa"/>
            <w:gridSpan w:val="3"/>
            <w:shd w:val="clear" w:color="auto" w:fill="auto"/>
          </w:tcPr>
          <w:p w14:paraId="33E43C6B"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0. 60 лв./ грам</w:t>
            </w:r>
          </w:p>
          <w:p w14:paraId="55EEB65A"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 xml:space="preserve">2.50 лв./ </w:t>
            </w:r>
            <w:r w:rsidRPr="003B25DD">
              <w:rPr>
                <w:rFonts w:ascii="Times New Roman" w:eastAsia="Calibri" w:hAnsi="Times New Roman"/>
                <w:lang w:val="bg-BG" w:eastAsia="bg-BG"/>
              </w:rPr>
              <w:t>см</w:t>
            </w:r>
            <w:r w:rsidRPr="003B25DD">
              <w:rPr>
                <w:rFonts w:ascii="Times New Roman" w:eastAsia="Calibri" w:hAnsi="Times New Roman"/>
                <w:vertAlign w:val="superscript"/>
                <w:lang w:val="bg-BG" w:eastAsia="bg-BG"/>
              </w:rPr>
              <w:t>3</w:t>
            </w:r>
          </w:p>
        </w:tc>
      </w:tr>
      <w:tr w:rsidR="00A30B1A" w:rsidRPr="003B25DD" w14:paraId="021403F5" w14:textId="77777777" w:rsidTr="00607D7C">
        <w:trPr>
          <w:trHeight w:val="292"/>
        </w:trPr>
        <w:tc>
          <w:tcPr>
            <w:tcW w:w="710" w:type="dxa"/>
          </w:tcPr>
          <w:p w14:paraId="5D10489E"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11.</w:t>
            </w:r>
          </w:p>
        </w:tc>
        <w:tc>
          <w:tcPr>
            <w:tcW w:w="7654" w:type="dxa"/>
            <w:shd w:val="clear" w:color="auto" w:fill="auto"/>
          </w:tcPr>
          <w:p w14:paraId="54BEC9D6" w14:textId="77777777" w:rsidR="00A30B1A" w:rsidRPr="003B25DD" w:rsidRDefault="00A30B1A" w:rsidP="00A30B1A">
            <w:pPr>
              <w:jc w:val="both"/>
              <w:rPr>
                <w:rFonts w:ascii="Times New Roman" w:eastAsia="Calibri" w:hAnsi="Times New Roman"/>
                <w:b/>
                <w:lang w:val="bg-BG" w:eastAsia="bg-BG"/>
              </w:rPr>
            </w:pPr>
            <w:r w:rsidRPr="003B25DD">
              <w:rPr>
                <w:rFonts w:ascii="Times New Roman" w:eastAsia="Calibri" w:hAnsi="Times New Roman"/>
                <w:b/>
                <w:lang w:val="bg-BG" w:eastAsia="bg-BG"/>
              </w:rPr>
              <w:t>Такса използване на Z space студио:</w:t>
            </w:r>
          </w:p>
        </w:tc>
        <w:tc>
          <w:tcPr>
            <w:tcW w:w="1985" w:type="dxa"/>
            <w:gridSpan w:val="3"/>
            <w:shd w:val="clear" w:color="auto" w:fill="auto"/>
          </w:tcPr>
          <w:p w14:paraId="3651FAEC"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38BDA455" w14:textId="77777777" w:rsidTr="00607D7C">
        <w:trPr>
          <w:trHeight w:val="292"/>
        </w:trPr>
        <w:tc>
          <w:tcPr>
            <w:tcW w:w="710" w:type="dxa"/>
          </w:tcPr>
          <w:p w14:paraId="54E887C6"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77AD927E" w14:textId="77777777" w:rsidR="00A30B1A" w:rsidRPr="003B25DD" w:rsidRDefault="00A30B1A" w:rsidP="00D01D04">
            <w:pPr>
              <w:numPr>
                <w:ilvl w:val="0"/>
                <w:numId w:val="9"/>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до 60 мин.</w:t>
            </w:r>
          </w:p>
        </w:tc>
        <w:tc>
          <w:tcPr>
            <w:tcW w:w="1985" w:type="dxa"/>
            <w:gridSpan w:val="3"/>
            <w:shd w:val="clear" w:color="auto" w:fill="auto"/>
          </w:tcPr>
          <w:p w14:paraId="58D9DB44"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40, 00 лв</w:t>
            </w:r>
          </w:p>
        </w:tc>
      </w:tr>
      <w:tr w:rsidR="00A30B1A" w:rsidRPr="003B25DD" w14:paraId="753EBB50" w14:textId="77777777" w:rsidTr="00607D7C">
        <w:trPr>
          <w:trHeight w:val="292"/>
        </w:trPr>
        <w:tc>
          <w:tcPr>
            <w:tcW w:w="710" w:type="dxa"/>
          </w:tcPr>
          <w:p w14:paraId="5E56288B"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2A5E4A45" w14:textId="77777777" w:rsidR="00A30B1A" w:rsidRPr="003B25DD" w:rsidRDefault="00A30B1A" w:rsidP="00D01D04">
            <w:pPr>
              <w:numPr>
                <w:ilvl w:val="0"/>
                <w:numId w:val="9"/>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до 4 часа.</w:t>
            </w:r>
          </w:p>
        </w:tc>
        <w:tc>
          <w:tcPr>
            <w:tcW w:w="1985" w:type="dxa"/>
            <w:gridSpan w:val="3"/>
            <w:shd w:val="clear" w:color="auto" w:fill="auto"/>
          </w:tcPr>
          <w:p w14:paraId="7E53F083"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120, 00 лв.</w:t>
            </w:r>
          </w:p>
        </w:tc>
      </w:tr>
      <w:tr w:rsidR="00A30B1A" w:rsidRPr="003B25DD" w14:paraId="72FCB0D0" w14:textId="77777777" w:rsidTr="00607D7C">
        <w:trPr>
          <w:trHeight w:val="292"/>
        </w:trPr>
        <w:tc>
          <w:tcPr>
            <w:tcW w:w="710" w:type="dxa"/>
          </w:tcPr>
          <w:p w14:paraId="02A4D14B"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12.</w:t>
            </w:r>
          </w:p>
        </w:tc>
        <w:tc>
          <w:tcPr>
            <w:tcW w:w="7654" w:type="dxa"/>
            <w:shd w:val="clear" w:color="auto" w:fill="auto"/>
          </w:tcPr>
          <w:p w14:paraId="07FDED03" w14:textId="77777777" w:rsidR="00A30B1A" w:rsidRPr="003B25DD" w:rsidRDefault="00A30B1A" w:rsidP="00A30B1A">
            <w:pPr>
              <w:jc w:val="both"/>
              <w:rPr>
                <w:rFonts w:ascii="Times New Roman" w:eastAsia="Calibri" w:hAnsi="Times New Roman"/>
                <w:b/>
                <w:lang w:val="bg-BG" w:eastAsia="bg-BG"/>
              </w:rPr>
            </w:pPr>
            <w:r w:rsidRPr="003B25DD">
              <w:rPr>
                <w:rFonts w:ascii="Times New Roman" w:eastAsia="Calibri" w:hAnsi="Times New Roman"/>
                <w:b/>
                <w:lang w:val="bg-BG" w:eastAsia="bg-BG"/>
              </w:rPr>
              <w:t>Такса използване на Z space лаптоп:</w:t>
            </w:r>
          </w:p>
        </w:tc>
        <w:tc>
          <w:tcPr>
            <w:tcW w:w="1985" w:type="dxa"/>
            <w:gridSpan w:val="3"/>
            <w:shd w:val="clear" w:color="auto" w:fill="auto"/>
          </w:tcPr>
          <w:p w14:paraId="337A3980"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03050928" w14:textId="77777777" w:rsidTr="00607D7C">
        <w:trPr>
          <w:trHeight w:val="292"/>
        </w:trPr>
        <w:tc>
          <w:tcPr>
            <w:tcW w:w="710" w:type="dxa"/>
          </w:tcPr>
          <w:p w14:paraId="63181DE6"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2F3FEC3A" w14:textId="77777777" w:rsidR="00A30B1A" w:rsidRPr="003B25DD" w:rsidRDefault="00A30B1A" w:rsidP="00D01D04">
            <w:pPr>
              <w:numPr>
                <w:ilvl w:val="0"/>
                <w:numId w:val="9"/>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до 60 мин.</w:t>
            </w:r>
          </w:p>
        </w:tc>
        <w:tc>
          <w:tcPr>
            <w:tcW w:w="1985" w:type="dxa"/>
            <w:gridSpan w:val="3"/>
            <w:shd w:val="clear" w:color="auto" w:fill="auto"/>
          </w:tcPr>
          <w:p w14:paraId="42564795"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40, 00 лв</w:t>
            </w:r>
          </w:p>
        </w:tc>
      </w:tr>
      <w:tr w:rsidR="00A30B1A" w:rsidRPr="003B25DD" w14:paraId="0DB7892C" w14:textId="77777777" w:rsidTr="00607D7C">
        <w:trPr>
          <w:trHeight w:val="292"/>
        </w:trPr>
        <w:tc>
          <w:tcPr>
            <w:tcW w:w="710" w:type="dxa"/>
          </w:tcPr>
          <w:p w14:paraId="733CF7D4"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04FC77FB" w14:textId="77777777" w:rsidR="00A30B1A" w:rsidRPr="003B25DD" w:rsidRDefault="00A30B1A" w:rsidP="00D01D04">
            <w:pPr>
              <w:numPr>
                <w:ilvl w:val="0"/>
                <w:numId w:val="9"/>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до 4 часа.</w:t>
            </w:r>
          </w:p>
        </w:tc>
        <w:tc>
          <w:tcPr>
            <w:tcW w:w="1985" w:type="dxa"/>
            <w:gridSpan w:val="3"/>
            <w:shd w:val="clear" w:color="auto" w:fill="auto"/>
          </w:tcPr>
          <w:p w14:paraId="64939B3E"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120, 00 лв.</w:t>
            </w:r>
          </w:p>
        </w:tc>
      </w:tr>
      <w:tr w:rsidR="00A30B1A" w:rsidRPr="003B25DD" w14:paraId="7D78B8FF" w14:textId="77777777" w:rsidTr="00607D7C">
        <w:trPr>
          <w:trHeight w:val="292"/>
        </w:trPr>
        <w:tc>
          <w:tcPr>
            <w:tcW w:w="710" w:type="dxa"/>
          </w:tcPr>
          <w:p w14:paraId="551602D2"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13.</w:t>
            </w:r>
          </w:p>
        </w:tc>
        <w:tc>
          <w:tcPr>
            <w:tcW w:w="7654" w:type="dxa"/>
            <w:shd w:val="clear" w:color="auto" w:fill="auto"/>
          </w:tcPr>
          <w:p w14:paraId="48772813" w14:textId="77777777" w:rsidR="00A30B1A" w:rsidRPr="003B25DD" w:rsidRDefault="00A30B1A" w:rsidP="00A30B1A">
            <w:pPr>
              <w:jc w:val="both"/>
              <w:rPr>
                <w:rFonts w:ascii="Times New Roman" w:eastAsia="Calibri" w:hAnsi="Times New Roman"/>
                <w:b/>
                <w:lang w:val="bg-BG" w:eastAsia="bg-BG"/>
              </w:rPr>
            </w:pPr>
            <w:r w:rsidRPr="003B25DD">
              <w:rPr>
                <w:rFonts w:ascii="Times New Roman" w:eastAsia="Calibri" w:hAnsi="Times New Roman"/>
                <w:b/>
                <w:lang w:val="bg-BG" w:eastAsia="bg-BG"/>
              </w:rPr>
              <w:t>Mozabook</w:t>
            </w:r>
          </w:p>
        </w:tc>
        <w:tc>
          <w:tcPr>
            <w:tcW w:w="1985" w:type="dxa"/>
            <w:gridSpan w:val="3"/>
            <w:shd w:val="clear" w:color="auto" w:fill="auto"/>
          </w:tcPr>
          <w:p w14:paraId="1E494F6D"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55F56AF8" w14:textId="77777777" w:rsidTr="00607D7C">
        <w:trPr>
          <w:trHeight w:val="292"/>
        </w:trPr>
        <w:tc>
          <w:tcPr>
            <w:tcW w:w="710" w:type="dxa"/>
          </w:tcPr>
          <w:p w14:paraId="1B5E1BE1"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0460495A" w14:textId="77777777" w:rsidR="00A30B1A" w:rsidRPr="003B25DD" w:rsidRDefault="00A30B1A" w:rsidP="00D01D04">
            <w:pPr>
              <w:numPr>
                <w:ilvl w:val="0"/>
                <w:numId w:val="9"/>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до 60 мин.</w:t>
            </w:r>
          </w:p>
        </w:tc>
        <w:tc>
          <w:tcPr>
            <w:tcW w:w="1985" w:type="dxa"/>
            <w:gridSpan w:val="3"/>
            <w:shd w:val="clear" w:color="auto" w:fill="auto"/>
          </w:tcPr>
          <w:p w14:paraId="7CEAC786"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40, 00 лв</w:t>
            </w:r>
          </w:p>
        </w:tc>
      </w:tr>
      <w:tr w:rsidR="00A30B1A" w:rsidRPr="003B25DD" w14:paraId="7CC45704" w14:textId="77777777" w:rsidTr="00607D7C">
        <w:trPr>
          <w:trHeight w:val="292"/>
        </w:trPr>
        <w:tc>
          <w:tcPr>
            <w:tcW w:w="710" w:type="dxa"/>
          </w:tcPr>
          <w:p w14:paraId="43159FB5"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2F9CC702" w14:textId="77777777" w:rsidR="00A30B1A" w:rsidRPr="003B25DD" w:rsidRDefault="00A30B1A" w:rsidP="00D01D04">
            <w:pPr>
              <w:numPr>
                <w:ilvl w:val="0"/>
                <w:numId w:val="9"/>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до 4 часа.</w:t>
            </w:r>
          </w:p>
        </w:tc>
        <w:tc>
          <w:tcPr>
            <w:tcW w:w="1985" w:type="dxa"/>
            <w:gridSpan w:val="3"/>
            <w:shd w:val="clear" w:color="auto" w:fill="auto"/>
          </w:tcPr>
          <w:p w14:paraId="2C8B72EA"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120, 00 лв.</w:t>
            </w:r>
          </w:p>
        </w:tc>
      </w:tr>
      <w:tr w:rsidR="00A30B1A" w:rsidRPr="003B25DD" w14:paraId="08DFB274" w14:textId="77777777" w:rsidTr="00607D7C">
        <w:trPr>
          <w:trHeight w:val="292"/>
        </w:trPr>
        <w:tc>
          <w:tcPr>
            <w:tcW w:w="710" w:type="dxa"/>
          </w:tcPr>
          <w:p w14:paraId="134B36C2" w14:textId="77777777" w:rsidR="00A30B1A" w:rsidRPr="003B25DD" w:rsidRDefault="00A30B1A" w:rsidP="00A30B1A">
            <w:pPr>
              <w:jc w:val="both"/>
              <w:rPr>
                <w:rFonts w:ascii="Times New Roman" w:eastAsia="Calibri" w:hAnsi="Times New Roman"/>
                <w:lang w:val="bg-BG" w:eastAsia="bg-BG"/>
              </w:rPr>
            </w:pPr>
            <w:r w:rsidRPr="003B25DD">
              <w:rPr>
                <w:rFonts w:ascii="Times New Roman" w:eastAsia="Calibri" w:hAnsi="Times New Roman"/>
                <w:lang w:val="bg-BG" w:eastAsia="bg-BG"/>
              </w:rPr>
              <w:t>14.</w:t>
            </w:r>
          </w:p>
        </w:tc>
        <w:tc>
          <w:tcPr>
            <w:tcW w:w="7654" w:type="dxa"/>
            <w:shd w:val="clear" w:color="auto" w:fill="auto"/>
          </w:tcPr>
          <w:p w14:paraId="47805F28" w14:textId="77777777" w:rsidR="00A30B1A" w:rsidRPr="003B25DD" w:rsidRDefault="00A30B1A" w:rsidP="00A30B1A">
            <w:pPr>
              <w:jc w:val="both"/>
              <w:rPr>
                <w:rFonts w:ascii="Times New Roman" w:eastAsia="Calibri" w:hAnsi="Times New Roman"/>
                <w:b/>
                <w:lang w:val="bg-BG" w:eastAsia="bg-BG"/>
              </w:rPr>
            </w:pPr>
            <w:r w:rsidRPr="003B25DD">
              <w:rPr>
                <w:rFonts w:ascii="Times New Roman" w:eastAsia="Calibri" w:hAnsi="Times New Roman"/>
                <w:b/>
                <w:lang w:val="bg-BG" w:eastAsia="bg-BG"/>
              </w:rPr>
              <w:t>Магичен интерактивен под Funtronic</w:t>
            </w:r>
          </w:p>
        </w:tc>
        <w:tc>
          <w:tcPr>
            <w:tcW w:w="1985" w:type="dxa"/>
            <w:gridSpan w:val="3"/>
            <w:shd w:val="clear" w:color="auto" w:fill="auto"/>
          </w:tcPr>
          <w:p w14:paraId="22CF6197" w14:textId="77777777" w:rsidR="00A30B1A" w:rsidRPr="003B25DD" w:rsidRDefault="00A30B1A" w:rsidP="00C5755A">
            <w:pPr>
              <w:spacing w:after="200" w:line="276" w:lineRule="auto"/>
              <w:jc w:val="center"/>
              <w:rPr>
                <w:rFonts w:ascii="Times New Roman" w:eastAsia="Calibri" w:hAnsi="Times New Roman"/>
                <w:lang w:val="bg-BG"/>
              </w:rPr>
            </w:pPr>
          </w:p>
        </w:tc>
      </w:tr>
      <w:tr w:rsidR="00A30B1A" w:rsidRPr="003B25DD" w14:paraId="11270131" w14:textId="77777777" w:rsidTr="00607D7C">
        <w:trPr>
          <w:trHeight w:val="292"/>
        </w:trPr>
        <w:tc>
          <w:tcPr>
            <w:tcW w:w="710" w:type="dxa"/>
          </w:tcPr>
          <w:p w14:paraId="08CDC264"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58A73D49" w14:textId="77777777" w:rsidR="00A30B1A" w:rsidRPr="003B25DD" w:rsidRDefault="00A30B1A" w:rsidP="00D01D04">
            <w:pPr>
              <w:numPr>
                <w:ilvl w:val="0"/>
                <w:numId w:val="9"/>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до 40 мин.</w:t>
            </w:r>
          </w:p>
        </w:tc>
        <w:tc>
          <w:tcPr>
            <w:tcW w:w="1985" w:type="dxa"/>
            <w:gridSpan w:val="3"/>
            <w:shd w:val="clear" w:color="auto" w:fill="auto"/>
          </w:tcPr>
          <w:p w14:paraId="22E6F3E3"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60, 00 лв</w:t>
            </w:r>
          </w:p>
        </w:tc>
      </w:tr>
      <w:tr w:rsidR="00A30B1A" w:rsidRPr="003B25DD" w14:paraId="0736A5AD" w14:textId="77777777" w:rsidTr="00607D7C">
        <w:trPr>
          <w:trHeight w:val="292"/>
        </w:trPr>
        <w:tc>
          <w:tcPr>
            <w:tcW w:w="710" w:type="dxa"/>
          </w:tcPr>
          <w:p w14:paraId="20657158" w14:textId="77777777" w:rsidR="00A30B1A" w:rsidRPr="003B25DD" w:rsidRDefault="00A30B1A" w:rsidP="00A30B1A">
            <w:pPr>
              <w:jc w:val="both"/>
              <w:rPr>
                <w:rFonts w:ascii="Times New Roman" w:eastAsia="Calibri" w:hAnsi="Times New Roman"/>
                <w:lang w:val="bg-BG" w:eastAsia="bg-BG"/>
              </w:rPr>
            </w:pPr>
          </w:p>
        </w:tc>
        <w:tc>
          <w:tcPr>
            <w:tcW w:w="7654" w:type="dxa"/>
            <w:shd w:val="clear" w:color="auto" w:fill="auto"/>
          </w:tcPr>
          <w:p w14:paraId="6EBA0DD0" w14:textId="77777777" w:rsidR="00A30B1A" w:rsidRPr="003B25DD" w:rsidRDefault="00A30B1A" w:rsidP="00D01D04">
            <w:pPr>
              <w:numPr>
                <w:ilvl w:val="0"/>
                <w:numId w:val="9"/>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до 2 часа.</w:t>
            </w:r>
          </w:p>
        </w:tc>
        <w:tc>
          <w:tcPr>
            <w:tcW w:w="1985" w:type="dxa"/>
            <w:gridSpan w:val="3"/>
            <w:shd w:val="clear" w:color="auto" w:fill="auto"/>
          </w:tcPr>
          <w:p w14:paraId="72B0E463" w14:textId="77777777" w:rsidR="00A30B1A" w:rsidRPr="003B25DD" w:rsidRDefault="00A30B1A" w:rsidP="00C5755A">
            <w:pPr>
              <w:spacing w:after="200" w:line="276" w:lineRule="auto"/>
              <w:jc w:val="center"/>
              <w:rPr>
                <w:rFonts w:ascii="Times New Roman" w:eastAsia="Calibri" w:hAnsi="Times New Roman"/>
                <w:lang w:val="bg-BG"/>
              </w:rPr>
            </w:pPr>
            <w:r w:rsidRPr="003B25DD">
              <w:rPr>
                <w:rFonts w:ascii="Times New Roman" w:eastAsia="Calibri" w:hAnsi="Times New Roman"/>
                <w:lang w:val="bg-BG"/>
              </w:rPr>
              <w:t>120, 00 лв.</w:t>
            </w:r>
          </w:p>
        </w:tc>
      </w:tr>
    </w:tbl>
    <w:p w14:paraId="567E8D20" w14:textId="77777777" w:rsidR="00927C23" w:rsidRPr="003B25DD" w:rsidRDefault="00790D4B" w:rsidP="00927C23">
      <w:pPr>
        <w:spacing w:after="200" w:line="276" w:lineRule="auto"/>
        <w:rPr>
          <w:rFonts w:ascii="Times New Roman" w:eastAsia="Calibri" w:hAnsi="Times New Roman"/>
          <w:b/>
          <w:lang w:val="bg-BG" w:eastAsia="bg-BG"/>
        </w:rPr>
      </w:pPr>
      <w:r w:rsidRPr="003B25DD">
        <w:rPr>
          <w:rFonts w:ascii="Times New Roman" w:eastAsia="Calibri" w:hAnsi="Times New Roman"/>
          <w:b/>
          <w:lang w:val="bg-BG" w:eastAsia="bg-BG"/>
        </w:rPr>
        <w:t xml:space="preserve">                                                                                 </w:t>
      </w:r>
    </w:p>
    <w:p w14:paraId="4FF8F611" w14:textId="77777777" w:rsidR="009452D9" w:rsidRDefault="009452D9" w:rsidP="00927C23">
      <w:pPr>
        <w:spacing w:after="200" w:line="276" w:lineRule="auto"/>
        <w:jc w:val="right"/>
        <w:rPr>
          <w:rFonts w:ascii="Times New Roman" w:eastAsia="Calibri" w:hAnsi="Times New Roman"/>
          <w:b/>
          <w:lang w:val="bg-BG" w:eastAsia="bg-BG"/>
        </w:rPr>
      </w:pPr>
    </w:p>
    <w:p w14:paraId="1D04C42B" w14:textId="77777777" w:rsidR="00607D7C" w:rsidRDefault="00607D7C" w:rsidP="00927C23">
      <w:pPr>
        <w:spacing w:after="200" w:line="276" w:lineRule="auto"/>
        <w:jc w:val="right"/>
        <w:rPr>
          <w:rFonts w:ascii="Times New Roman" w:eastAsia="Calibri" w:hAnsi="Times New Roman"/>
          <w:b/>
          <w:lang w:val="bg-BG" w:eastAsia="bg-BG"/>
        </w:rPr>
      </w:pPr>
    </w:p>
    <w:p w14:paraId="5AE65EDD" w14:textId="77777777" w:rsidR="00607D7C" w:rsidRDefault="00607D7C" w:rsidP="001303DD">
      <w:pPr>
        <w:spacing w:after="200" w:line="276" w:lineRule="auto"/>
        <w:rPr>
          <w:rFonts w:ascii="Times New Roman" w:eastAsia="Calibri" w:hAnsi="Times New Roman"/>
          <w:b/>
          <w:lang w:val="bg-BG" w:eastAsia="bg-BG"/>
        </w:rPr>
      </w:pPr>
    </w:p>
    <w:p w14:paraId="52D23BCC" w14:textId="77777777" w:rsidR="00790D4B" w:rsidRPr="003B25DD" w:rsidRDefault="00790D4B" w:rsidP="00927C23">
      <w:pPr>
        <w:spacing w:after="200" w:line="276" w:lineRule="auto"/>
        <w:jc w:val="right"/>
        <w:rPr>
          <w:rFonts w:ascii="Times New Roman" w:eastAsia="Calibri" w:hAnsi="Times New Roman"/>
          <w:lang w:val="bg-BG" w:eastAsia="bg-BG"/>
        </w:rPr>
      </w:pPr>
      <w:r w:rsidRPr="003B25DD">
        <w:rPr>
          <w:rFonts w:ascii="Times New Roman" w:eastAsia="Calibri" w:hAnsi="Times New Roman"/>
          <w:b/>
          <w:lang w:val="bg-BG" w:eastAsia="bg-BG"/>
        </w:rPr>
        <w:t xml:space="preserve"> Приложение № 4 </w:t>
      </w:r>
    </w:p>
    <w:p w14:paraId="664CD015" w14:textId="77777777" w:rsidR="00790D4B" w:rsidRPr="003B25DD" w:rsidRDefault="00790D4B" w:rsidP="00790D4B">
      <w:pPr>
        <w:spacing w:after="200"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ТАРИФА</w:t>
      </w:r>
    </w:p>
    <w:p w14:paraId="2BD7A0B4" w14:textId="77777777" w:rsidR="00790D4B" w:rsidRPr="003B25DD" w:rsidRDefault="00790D4B" w:rsidP="00790D4B">
      <w:pPr>
        <w:spacing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 xml:space="preserve">на цени на услуги и права по чл.6 ал.2 от ЗМДТ, </w:t>
      </w:r>
    </w:p>
    <w:p w14:paraId="0A3CE286" w14:textId="77777777" w:rsidR="00790D4B" w:rsidRPr="003B25DD" w:rsidRDefault="00790D4B" w:rsidP="00790D4B">
      <w:pPr>
        <w:spacing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предоставени от Община Бургас</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3"/>
        <w:gridCol w:w="1559"/>
        <w:gridCol w:w="1559"/>
      </w:tblGrid>
      <w:tr w:rsidR="00790D4B" w:rsidRPr="003B25DD" w14:paraId="6D04455F" w14:textId="77777777" w:rsidTr="00607D7C">
        <w:trPr>
          <w:trHeight w:val="977"/>
        </w:trPr>
        <w:tc>
          <w:tcPr>
            <w:tcW w:w="709" w:type="dxa"/>
            <w:shd w:val="clear" w:color="auto" w:fill="auto"/>
          </w:tcPr>
          <w:p w14:paraId="5CCAECF2" w14:textId="77777777" w:rsidR="00790D4B" w:rsidRPr="003B25DD" w:rsidRDefault="00790D4B" w:rsidP="00790D4B">
            <w:pPr>
              <w:rPr>
                <w:rFonts w:ascii="Times New Roman" w:eastAsia="Calibri" w:hAnsi="Times New Roman"/>
                <w:lang w:val="bg-BG" w:eastAsia="bg-BG"/>
              </w:rPr>
            </w:pPr>
          </w:p>
        </w:tc>
        <w:tc>
          <w:tcPr>
            <w:tcW w:w="6663" w:type="dxa"/>
            <w:shd w:val="clear" w:color="auto" w:fill="auto"/>
          </w:tcPr>
          <w:p w14:paraId="6FF0D794" w14:textId="77777777" w:rsidR="00790D4B" w:rsidRPr="003B25DD" w:rsidRDefault="00790D4B" w:rsidP="00790D4B">
            <w:pPr>
              <w:jc w:val="center"/>
              <w:rPr>
                <w:rFonts w:ascii="Times New Roman" w:eastAsia="Calibri" w:hAnsi="Times New Roman"/>
                <w:b/>
                <w:lang w:val="bg-BG" w:eastAsia="bg-BG"/>
              </w:rPr>
            </w:pPr>
          </w:p>
          <w:p w14:paraId="058B368A"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Наименование на услуги/права</w:t>
            </w:r>
          </w:p>
        </w:tc>
        <w:tc>
          <w:tcPr>
            <w:tcW w:w="1559" w:type="dxa"/>
            <w:shd w:val="clear" w:color="auto" w:fill="auto"/>
          </w:tcPr>
          <w:p w14:paraId="48B803A8" w14:textId="77777777" w:rsidR="00790D4B" w:rsidRPr="003B25DD" w:rsidRDefault="00790D4B" w:rsidP="00790D4B">
            <w:pPr>
              <w:jc w:val="center"/>
              <w:rPr>
                <w:rFonts w:ascii="Times New Roman" w:eastAsia="Calibri" w:hAnsi="Times New Roman"/>
                <w:b/>
                <w:lang w:val="bg-BG" w:eastAsia="bg-BG"/>
              </w:rPr>
            </w:pPr>
          </w:p>
          <w:p w14:paraId="56710E5C"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Забележка</w:t>
            </w:r>
          </w:p>
        </w:tc>
        <w:tc>
          <w:tcPr>
            <w:tcW w:w="1559" w:type="dxa"/>
            <w:shd w:val="clear" w:color="auto" w:fill="auto"/>
          </w:tcPr>
          <w:p w14:paraId="4A40C074" w14:textId="77777777" w:rsidR="00790D4B" w:rsidRPr="003B25DD" w:rsidRDefault="00790D4B" w:rsidP="00790D4B">
            <w:pPr>
              <w:jc w:val="center"/>
              <w:rPr>
                <w:rFonts w:ascii="Times New Roman" w:eastAsia="Calibri" w:hAnsi="Times New Roman"/>
                <w:lang w:val="bg-BG" w:eastAsia="bg-BG"/>
              </w:rPr>
            </w:pPr>
          </w:p>
          <w:p w14:paraId="31240499" w14:textId="77777777" w:rsidR="00790D4B" w:rsidRPr="003B25DD" w:rsidRDefault="00790D4B" w:rsidP="00790D4B">
            <w:pPr>
              <w:spacing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Цени на услуги/права</w:t>
            </w:r>
          </w:p>
          <w:p w14:paraId="4DD12EFC" w14:textId="77777777" w:rsidR="00790D4B" w:rsidRPr="003B25DD" w:rsidRDefault="00790D4B" w:rsidP="00790D4B">
            <w:pPr>
              <w:spacing w:line="276" w:lineRule="auto"/>
              <w:jc w:val="center"/>
              <w:rPr>
                <w:rFonts w:ascii="Times New Roman" w:eastAsia="Calibri" w:hAnsi="Times New Roman"/>
                <w:b/>
                <w:lang w:val="bg-BG" w:eastAsia="bg-BG"/>
              </w:rPr>
            </w:pPr>
            <w:r w:rsidRPr="003B25DD">
              <w:rPr>
                <w:rFonts w:ascii="Times New Roman" w:eastAsia="Calibri" w:hAnsi="Times New Roman"/>
                <w:lang w:val="bg-BG" w:eastAsia="bg-BG"/>
              </w:rPr>
              <w:t>/в лева/</w:t>
            </w:r>
          </w:p>
        </w:tc>
      </w:tr>
      <w:tr w:rsidR="00790D4B" w:rsidRPr="003B25DD" w14:paraId="687D4C5A" w14:textId="77777777" w:rsidTr="00607D7C">
        <w:trPr>
          <w:trHeight w:val="292"/>
        </w:trPr>
        <w:tc>
          <w:tcPr>
            <w:tcW w:w="709" w:type="dxa"/>
            <w:shd w:val="clear" w:color="auto" w:fill="auto"/>
          </w:tcPr>
          <w:p w14:paraId="57E646D2" w14:textId="77777777" w:rsidR="00790D4B" w:rsidRPr="003B25DD" w:rsidRDefault="00790D4B" w:rsidP="00DD620C">
            <w:pPr>
              <w:jc w:val="center"/>
              <w:rPr>
                <w:rFonts w:ascii="Times New Roman" w:eastAsia="Calibri" w:hAnsi="Times New Roman"/>
                <w:b/>
                <w:lang w:val="bg-BG" w:eastAsia="bg-BG"/>
              </w:rPr>
            </w:pPr>
            <w:r w:rsidRPr="003B25DD">
              <w:rPr>
                <w:rFonts w:ascii="Times New Roman" w:eastAsia="Calibri" w:hAnsi="Times New Roman"/>
                <w:b/>
                <w:lang w:val="bg-BG" w:eastAsia="bg-BG"/>
              </w:rPr>
              <w:t>1</w:t>
            </w:r>
          </w:p>
        </w:tc>
        <w:tc>
          <w:tcPr>
            <w:tcW w:w="6663" w:type="dxa"/>
            <w:shd w:val="clear" w:color="auto" w:fill="auto"/>
          </w:tcPr>
          <w:p w14:paraId="3837C320"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2</w:t>
            </w:r>
          </w:p>
        </w:tc>
        <w:tc>
          <w:tcPr>
            <w:tcW w:w="1559" w:type="dxa"/>
            <w:shd w:val="clear" w:color="auto" w:fill="auto"/>
          </w:tcPr>
          <w:p w14:paraId="4E457E7D"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3</w:t>
            </w:r>
          </w:p>
        </w:tc>
        <w:tc>
          <w:tcPr>
            <w:tcW w:w="1559" w:type="dxa"/>
            <w:shd w:val="clear" w:color="auto" w:fill="auto"/>
          </w:tcPr>
          <w:p w14:paraId="5B124F69"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4</w:t>
            </w:r>
          </w:p>
        </w:tc>
      </w:tr>
      <w:tr w:rsidR="00790D4B" w:rsidRPr="003B25DD" w14:paraId="6C335917" w14:textId="77777777" w:rsidTr="00607D7C">
        <w:trPr>
          <w:trHeight w:val="292"/>
        </w:trPr>
        <w:tc>
          <w:tcPr>
            <w:tcW w:w="709" w:type="dxa"/>
            <w:shd w:val="clear" w:color="auto" w:fill="auto"/>
          </w:tcPr>
          <w:p w14:paraId="29E71767" w14:textId="77777777" w:rsidR="00790D4B" w:rsidRPr="003B25DD" w:rsidRDefault="00790D4B" w:rsidP="00DD620C">
            <w:pPr>
              <w:jc w:val="center"/>
              <w:rPr>
                <w:rFonts w:ascii="Times New Roman" w:eastAsia="Calibri" w:hAnsi="Times New Roman"/>
                <w:b/>
                <w:lang w:val="bg-BG" w:eastAsia="bg-BG"/>
              </w:rPr>
            </w:pPr>
          </w:p>
        </w:tc>
        <w:tc>
          <w:tcPr>
            <w:tcW w:w="6663" w:type="dxa"/>
            <w:shd w:val="clear" w:color="auto" w:fill="auto"/>
          </w:tcPr>
          <w:p w14:paraId="217983D1"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 xml:space="preserve">Раздел І </w:t>
            </w:r>
          </w:p>
        </w:tc>
        <w:tc>
          <w:tcPr>
            <w:tcW w:w="1559" w:type="dxa"/>
            <w:shd w:val="clear" w:color="auto" w:fill="auto"/>
          </w:tcPr>
          <w:p w14:paraId="4DC2A1A5" w14:textId="77777777" w:rsidR="00790D4B" w:rsidRPr="003B25DD" w:rsidRDefault="00790D4B" w:rsidP="00790D4B">
            <w:pPr>
              <w:jc w:val="center"/>
              <w:rPr>
                <w:rFonts w:ascii="Times New Roman" w:eastAsia="Calibri" w:hAnsi="Times New Roman"/>
                <w:b/>
                <w:lang w:val="bg-BG" w:eastAsia="bg-BG"/>
              </w:rPr>
            </w:pPr>
          </w:p>
        </w:tc>
        <w:tc>
          <w:tcPr>
            <w:tcW w:w="1559" w:type="dxa"/>
            <w:shd w:val="clear" w:color="auto" w:fill="auto"/>
          </w:tcPr>
          <w:p w14:paraId="3EC0240A" w14:textId="77777777" w:rsidR="00790D4B" w:rsidRPr="003B25DD" w:rsidRDefault="00790D4B" w:rsidP="00790D4B">
            <w:pPr>
              <w:jc w:val="center"/>
              <w:rPr>
                <w:rFonts w:ascii="Times New Roman" w:eastAsia="Calibri" w:hAnsi="Times New Roman"/>
                <w:b/>
                <w:lang w:val="bg-BG" w:eastAsia="bg-BG"/>
              </w:rPr>
            </w:pPr>
          </w:p>
        </w:tc>
      </w:tr>
      <w:tr w:rsidR="00790D4B" w:rsidRPr="003B25DD" w14:paraId="088CB3E2" w14:textId="77777777" w:rsidTr="00607D7C">
        <w:trPr>
          <w:trHeight w:val="292"/>
        </w:trPr>
        <w:tc>
          <w:tcPr>
            <w:tcW w:w="709" w:type="dxa"/>
            <w:shd w:val="clear" w:color="auto" w:fill="auto"/>
          </w:tcPr>
          <w:p w14:paraId="08EDAFCF" w14:textId="77777777" w:rsidR="00790D4B" w:rsidRPr="003B25DD" w:rsidRDefault="00790D4B" w:rsidP="00DD620C">
            <w:pPr>
              <w:jc w:val="center"/>
              <w:rPr>
                <w:rFonts w:ascii="Times New Roman" w:eastAsia="Calibri" w:hAnsi="Times New Roman"/>
                <w:b/>
                <w:lang w:val="bg-BG" w:eastAsia="bg-BG"/>
              </w:rPr>
            </w:pPr>
          </w:p>
        </w:tc>
        <w:tc>
          <w:tcPr>
            <w:tcW w:w="6663" w:type="dxa"/>
            <w:shd w:val="clear" w:color="auto" w:fill="auto"/>
          </w:tcPr>
          <w:p w14:paraId="217E53C5"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Административни услуги</w:t>
            </w:r>
          </w:p>
        </w:tc>
        <w:tc>
          <w:tcPr>
            <w:tcW w:w="1559" w:type="dxa"/>
            <w:shd w:val="clear" w:color="auto" w:fill="auto"/>
          </w:tcPr>
          <w:p w14:paraId="06606F8E" w14:textId="77777777" w:rsidR="00790D4B" w:rsidRPr="003B25DD" w:rsidRDefault="00790D4B" w:rsidP="00790D4B">
            <w:pPr>
              <w:jc w:val="center"/>
              <w:rPr>
                <w:rFonts w:ascii="Times New Roman" w:eastAsia="Calibri" w:hAnsi="Times New Roman"/>
                <w:b/>
                <w:lang w:val="bg-BG" w:eastAsia="bg-BG"/>
              </w:rPr>
            </w:pPr>
          </w:p>
        </w:tc>
        <w:tc>
          <w:tcPr>
            <w:tcW w:w="1559" w:type="dxa"/>
            <w:shd w:val="clear" w:color="auto" w:fill="auto"/>
          </w:tcPr>
          <w:p w14:paraId="3CA45CE6" w14:textId="77777777" w:rsidR="00790D4B" w:rsidRPr="003B25DD" w:rsidRDefault="00790D4B" w:rsidP="00790D4B">
            <w:pPr>
              <w:jc w:val="center"/>
              <w:rPr>
                <w:rFonts w:ascii="Times New Roman" w:eastAsia="Calibri" w:hAnsi="Times New Roman"/>
                <w:b/>
                <w:lang w:val="bg-BG" w:eastAsia="bg-BG"/>
              </w:rPr>
            </w:pPr>
          </w:p>
        </w:tc>
      </w:tr>
      <w:tr w:rsidR="00790D4B" w:rsidRPr="003B25DD" w14:paraId="2DA1437F" w14:textId="77777777" w:rsidTr="00607D7C">
        <w:trPr>
          <w:trHeight w:val="292"/>
        </w:trPr>
        <w:tc>
          <w:tcPr>
            <w:tcW w:w="709" w:type="dxa"/>
            <w:shd w:val="clear" w:color="auto" w:fill="auto"/>
          </w:tcPr>
          <w:p w14:paraId="18DD8DCA"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p>
          <w:p w14:paraId="06954A10" w14:textId="77777777" w:rsidR="00790D4B" w:rsidRPr="003B25DD" w:rsidRDefault="00790D4B" w:rsidP="00DD620C">
            <w:pPr>
              <w:jc w:val="center"/>
              <w:rPr>
                <w:rFonts w:ascii="Times New Roman" w:eastAsia="Calibri" w:hAnsi="Times New Roman"/>
                <w:lang w:val="bg-BG" w:eastAsia="bg-BG"/>
              </w:rPr>
            </w:pPr>
          </w:p>
        </w:tc>
        <w:tc>
          <w:tcPr>
            <w:tcW w:w="6663" w:type="dxa"/>
            <w:shd w:val="clear" w:color="auto" w:fill="auto"/>
          </w:tcPr>
          <w:p w14:paraId="28470CD3" w14:textId="77777777" w:rsidR="00790D4B" w:rsidRPr="003B25DD" w:rsidRDefault="00790D4B" w:rsidP="00DD620C">
            <w:pPr>
              <w:jc w:val="both"/>
              <w:rPr>
                <w:rFonts w:ascii="Times New Roman" w:eastAsia="Calibri" w:hAnsi="Times New Roman"/>
                <w:lang w:val="bg-BG" w:eastAsia="bg-BG"/>
              </w:rPr>
            </w:pPr>
            <w:r w:rsidRPr="003B25DD">
              <w:rPr>
                <w:rFonts w:ascii="Times New Roman" w:eastAsia="Calibri" w:hAnsi="Times New Roman"/>
                <w:lang w:val="bg-BG" w:eastAsia="bg-BG"/>
              </w:rPr>
              <w:t>Комплект</w:t>
            </w:r>
            <w:r w:rsidR="00DD620C">
              <w:rPr>
                <w:rFonts w:ascii="Times New Roman" w:eastAsia="Calibri" w:hAnsi="Times New Roman"/>
                <w:lang w:val="bg-BG" w:eastAsia="bg-BG"/>
              </w:rPr>
              <w:t>у</w:t>
            </w:r>
            <w:r w:rsidRPr="003B25DD">
              <w:rPr>
                <w:rFonts w:ascii="Times New Roman" w:eastAsia="Calibri" w:hAnsi="Times New Roman"/>
                <w:lang w:val="bg-BG" w:eastAsia="bg-BG"/>
              </w:rPr>
              <w:t>ване и проверка на документи към искане за установяване на българско гражданство</w:t>
            </w:r>
          </w:p>
        </w:tc>
        <w:tc>
          <w:tcPr>
            <w:tcW w:w="1559" w:type="dxa"/>
            <w:tcBorders>
              <w:bottom w:val="single" w:sz="4" w:space="0" w:color="auto"/>
            </w:tcBorders>
            <w:shd w:val="clear" w:color="auto" w:fill="auto"/>
          </w:tcPr>
          <w:p w14:paraId="48C3B94B"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17A84665"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15,00</w:t>
            </w:r>
          </w:p>
        </w:tc>
      </w:tr>
      <w:tr w:rsidR="00790D4B" w:rsidRPr="003B25DD" w14:paraId="3E594AA8" w14:textId="77777777" w:rsidTr="00607D7C">
        <w:trPr>
          <w:trHeight w:val="310"/>
        </w:trPr>
        <w:tc>
          <w:tcPr>
            <w:tcW w:w="709" w:type="dxa"/>
            <w:shd w:val="clear" w:color="auto" w:fill="auto"/>
          </w:tcPr>
          <w:p w14:paraId="1EA71876"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2.</w:t>
            </w:r>
          </w:p>
        </w:tc>
        <w:tc>
          <w:tcPr>
            <w:tcW w:w="6663" w:type="dxa"/>
            <w:shd w:val="clear" w:color="auto" w:fill="auto"/>
          </w:tcPr>
          <w:p w14:paraId="0B6218A0"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Припознаване на дете </w:t>
            </w:r>
          </w:p>
        </w:tc>
        <w:tc>
          <w:tcPr>
            <w:tcW w:w="1559" w:type="dxa"/>
            <w:shd w:val="clear" w:color="auto" w:fill="auto"/>
          </w:tcPr>
          <w:p w14:paraId="4D57569D" w14:textId="77777777" w:rsidR="00790D4B" w:rsidRPr="003B25DD" w:rsidRDefault="00790D4B" w:rsidP="00790D4B">
            <w:pPr>
              <w:jc w:val="center"/>
              <w:rPr>
                <w:rFonts w:ascii="Times New Roman" w:eastAsia="Calibri"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2AA2B07C"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10,00</w:t>
            </w:r>
          </w:p>
        </w:tc>
      </w:tr>
      <w:tr w:rsidR="00790D4B" w:rsidRPr="003B25DD" w14:paraId="00A968B8" w14:textId="77777777" w:rsidTr="00607D7C">
        <w:trPr>
          <w:trHeight w:val="292"/>
        </w:trPr>
        <w:tc>
          <w:tcPr>
            <w:tcW w:w="709" w:type="dxa"/>
            <w:shd w:val="clear" w:color="auto" w:fill="auto"/>
          </w:tcPr>
          <w:p w14:paraId="0291DF0F"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3.</w:t>
            </w:r>
          </w:p>
        </w:tc>
        <w:tc>
          <w:tcPr>
            <w:tcW w:w="6663" w:type="dxa"/>
            <w:shd w:val="clear" w:color="auto" w:fill="auto"/>
          </w:tcPr>
          <w:p w14:paraId="3126F5A0" w14:textId="77777777" w:rsidR="00790D4B" w:rsidRPr="003B25DD" w:rsidRDefault="00FB56E8" w:rsidP="00FB56E8">
            <w:pPr>
              <w:jc w:val="both"/>
              <w:rPr>
                <w:rFonts w:ascii="Times New Roman" w:eastAsia="Calibri" w:hAnsi="Times New Roman"/>
                <w:lang w:val="bg-BG" w:eastAsia="bg-BG"/>
              </w:rPr>
            </w:pPr>
            <w:r>
              <w:rPr>
                <w:rFonts w:ascii="Times New Roman" w:eastAsia="Calibri" w:hAnsi="Times New Roman"/>
                <w:lang w:val="bg-BG" w:eastAsia="bg-BG"/>
              </w:rPr>
              <w:t>(</w:t>
            </w:r>
            <w:r w:rsidR="001B1DE5" w:rsidRPr="001B1DE5">
              <w:rPr>
                <w:rFonts w:ascii="Times New Roman" w:eastAsia="Calibri" w:hAnsi="Times New Roman"/>
                <w:lang w:val="bg-BG" w:eastAsia="bg-BG"/>
              </w:rPr>
              <w:t>отм. с Решение №1249 от 05.02.2024 г. на Върховен администрати</w:t>
            </w:r>
            <w:r w:rsidR="001B1DE5">
              <w:rPr>
                <w:rFonts w:ascii="Times New Roman" w:eastAsia="Calibri" w:hAnsi="Times New Roman"/>
                <w:lang w:val="bg-BG" w:eastAsia="bg-BG"/>
              </w:rPr>
              <w:t>вен съд по адм. д. №7299/2023 г</w:t>
            </w:r>
            <w:r w:rsidRPr="00FB56E8">
              <w:rPr>
                <w:rFonts w:ascii="Times New Roman" w:eastAsia="Calibri" w:hAnsi="Times New Roman"/>
                <w:lang w:val="bg-BG" w:eastAsia="bg-BG"/>
              </w:rPr>
              <w:t>.</w:t>
            </w:r>
            <w:r>
              <w:rPr>
                <w:rFonts w:ascii="Times New Roman" w:eastAsia="Calibri" w:hAnsi="Times New Roman"/>
                <w:lang w:val="bg-BG" w:eastAsia="bg-BG"/>
              </w:rPr>
              <w:t>)</w:t>
            </w:r>
          </w:p>
        </w:tc>
        <w:tc>
          <w:tcPr>
            <w:tcW w:w="1559" w:type="dxa"/>
            <w:shd w:val="clear" w:color="auto" w:fill="auto"/>
          </w:tcPr>
          <w:p w14:paraId="3EA9D74A" w14:textId="77777777" w:rsidR="00790D4B" w:rsidRPr="003B25DD" w:rsidRDefault="00790D4B" w:rsidP="00790D4B">
            <w:pPr>
              <w:jc w:val="center"/>
              <w:rPr>
                <w:rFonts w:ascii="Times New Roman" w:eastAsia="Calibri" w:hAnsi="Times New Roman"/>
                <w:lang w:val="bg-BG"/>
              </w:rPr>
            </w:pPr>
          </w:p>
        </w:tc>
        <w:tc>
          <w:tcPr>
            <w:tcW w:w="1559" w:type="dxa"/>
            <w:shd w:val="clear" w:color="auto" w:fill="auto"/>
          </w:tcPr>
          <w:p w14:paraId="14B50C66" w14:textId="77777777" w:rsidR="00790D4B" w:rsidRPr="003B25DD" w:rsidRDefault="00790D4B" w:rsidP="00790D4B">
            <w:pPr>
              <w:jc w:val="center"/>
              <w:rPr>
                <w:rFonts w:ascii="Times New Roman" w:eastAsia="Calibri" w:hAnsi="Times New Roman"/>
                <w:lang w:val="bg-BG" w:eastAsia="bg-BG"/>
              </w:rPr>
            </w:pPr>
          </w:p>
        </w:tc>
      </w:tr>
      <w:tr w:rsidR="00790D4B" w:rsidRPr="003B25DD" w14:paraId="0BA9DE66" w14:textId="77777777" w:rsidTr="00607D7C">
        <w:trPr>
          <w:trHeight w:val="292"/>
        </w:trPr>
        <w:tc>
          <w:tcPr>
            <w:tcW w:w="709" w:type="dxa"/>
            <w:shd w:val="clear" w:color="auto" w:fill="auto"/>
          </w:tcPr>
          <w:p w14:paraId="7E230F24"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4.</w:t>
            </w:r>
          </w:p>
        </w:tc>
        <w:tc>
          <w:tcPr>
            <w:tcW w:w="6663" w:type="dxa"/>
            <w:shd w:val="clear" w:color="auto" w:fill="auto"/>
          </w:tcPr>
          <w:p w14:paraId="2208D00B"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справки по искане на съдебни изпълнители</w:t>
            </w:r>
          </w:p>
        </w:tc>
        <w:tc>
          <w:tcPr>
            <w:tcW w:w="1559" w:type="dxa"/>
            <w:shd w:val="clear" w:color="auto" w:fill="auto"/>
          </w:tcPr>
          <w:p w14:paraId="4721EDAB" w14:textId="77777777" w:rsidR="00790D4B" w:rsidRPr="003B25DD" w:rsidRDefault="00790D4B" w:rsidP="00790D4B">
            <w:pPr>
              <w:jc w:val="center"/>
              <w:rPr>
                <w:rFonts w:ascii="Times New Roman" w:eastAsia="Calibri"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7BA79162"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4,00 за едно</w:t>
            </w:r>
          </w:p>
          <w:p w14:paraId="66815BC1"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лице</w:t>
            </w:r>
          </w:p>
        </w:tc>
      </w:tr>
      <w:tr w:rsidR="00790D4B" w:rsidRPr="003B25DD" w14:paraId="503AFC5C" w14:textId="77777777" w:rsidTr="00607D7C">
        <w:trPr>
          <w:trHeight w:val="292"/>
        </w:trPr>
        <w:tc>
          <w:tcPr>
            <w:tcW w:w="709" w:type="dxa"/>
            <w:shd w:val="clear" w:color="auto" w:fill="auto"/>
          </w:tcPr>
          <w:p w14:paraId="0EC59605"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5.</w:t>
            </w:r>
          </w:p>
        </w:tc>
        <w:tc>
          <w:tcPr>
            <w:tcW w:w="6663" w:type="dxa"/>
            <w:shd w:val="clear" w:color="auto" w:fill="auto"/>
          </w:tcPr>
          <w:p w14:paraId="4D1902AD"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Издаване на удостоверения за осигурителен доход (УП 2) </w:t>
            </w:r>
          </w:p>
          <w:p w14:paraId="53887DEA"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за 3 отработени години, само за ликвидирани фирми, чиито ведомости се съхраняват в Община Бургас </w:t>
            </w:r>
          </w:p>
          <w:p w14:paraId="36535665"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за повече от 3 отработени години – само за ликвидирани фирми, чиито ведомости се съхраняват в Община Бургас</w:t>
            </w:r>
          </w:p>
        </w:tc>
        <w:tc>
          <w:tcPr>
            <w:tcW w:w="1559" w:type="dxa"/>
            <w:shd w:val="clear" w:color="auto" w:fill="auto"/>
          </w:tcPr>
          <w:p w14:paraId="3626391C"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вкл.ДДС</w:t>
            </w:r>
          </w:p>
        </w:tc>
        <w:tc>
          <w:tcPr>
            <w:tcW w:w="1559" w:type="dxa"/>
            <w:shd w:val="clear" w:color="auto" w:fill="auto"/>
          </w:tcPr>
          <w:p w14:paraId="7369A788" w14:textId="77777777" w:rsidR="00790D4B" w:rsidRPr="003B25DD" w:rsidRDefault="00790D4B" w:rsidP="00790D4B">
            <w:pPr>
              <w:jc w:val="center"/>
              <w:rPr>
                <w:rFonts w:ascii="Times New Roman" w:eastAsia="Calibri" w:hAnsi="Times New Roman"/>
                <w:lang w:val="bg-BG" w:eastAsia="bg-BG"/>
              </w:rPr>
            </w:pPr>
          </w:p>
          <w:p w14:paraId="374D0DBC" w14:textId="77777777" w:rsidR="00790D4B" w:rsidRPr="003B25DD" w:rsidRDefault="00790D4B" w:rsidP="00790D4B">
            <w:pPr>
              <w:jc w:val="center"/>
              <w:rPr>
                <w:rFonts w:ascii="Times New Roman" w:eastAsia="Calibri" w:hAnsi="Times New Roman"/>
                <w:lang w:val="bg-BG" w:eastAsia="bg-BG"/>
              </w:rPr>
            </w:pPr>
          </w:p>
          <w:p w14:paraId="2214AC8E"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10,00 </w:t>
            </w:r>
          </w:p>
          <w:p w14:paraId="0E2C9376" w14:textId="77777777" w:rsidR="00790D4B" w:rsidRPr="003B25DD" w:rsidRDefault="00790D4B" w:rsidP="00790D4B">
            <w:pPr>
              <w:jc w:val="center"/>
              <w:rPr>
                <w:rFonts w:ascii="Times New Roman" w:eastAsia="Calibri" w:hAnsi="Times New Roman"/>
                <w:lang w:val="bg-BG" w:eastAsia="bg-BG"/>
              </w:rPr>
            </w:pPr>
          </w:p>
          <w:p w14:paraId="5F21E178" w14:textId="77777777" w:rsidR="00790D4B" w:rsidRPr="003B25DD" w:rsidRDefault="00790D4B" w:rsidP="00790D4B">
            <w:pPr>
              <w:jc w:val="center"/>
              <w:rPr>
                <w:rFonts w:ascii="Times New Roman" w:eastAsia="Calibri" w:hAnsi="Times New Roman"/>
                <w:lang w:val="bg-BG" w:eastAsia="bg-BG"/>
              </w:rPr>
            </w:pPr>
          </w:p>
          <w:p w14:paraId="31D39D00"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10,00 + 1,00 за</w:t>
            </w:r>
          </w:p>
          <w:p w14:paraId="1E3ACBC3"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всяка година</w:t>
            </w:r>
          </w:p>
          <w:p w14:paraId="50A7CB9C"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над 3 год.</w:t>
            </w:r>
          </w:p>
        </w:tc>
      </w:tr>
      <w:tr w:rsidR="00790D4B" w:rsidRPr="003B25DD" w14:paraId="7E09748B" w14:textId="77777777" w:rsidTr="00607D7C">
        <w:trPr>
          <w:trHeight w:val="292"/>
        </w:trPr>
        <w:tc>
          <w:tcPr>
            <w:tcW w:w="709" w:type="dxa"/>
            <w:shd w:val="clear" w:color="auto" w:fill="auto"/>
          </w:tcPr>
          <w:p w14:paraId="01F0235A"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6.</w:t>
            </w:r>
          </w:p>
        </w:tc>
        <w:tc>
          <w:tcPr>
            <w:tcW w:w="6663" w:type="dxa"/>
            <w:shd w:val="clear" w:color="auto" w:fill="auto"/>
          </w:tcPr>
          <w:p w14:paraId="7488E392"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Издаване на удостоверения за осигурителен стаж (УП 3) </w:t>
            </w:r>
          </w:p>
          <w:p w14:paraId="428F5ADE"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по трудова книжка, само за ликвидирани фирми, чиито ведомости се съхраняват в Община Бургас</w:t>
            </w:r>
          </w:p>
          <w:p w14:paraId="109DC6C0"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без трудова книжка, само за ликвидирани фирми, чиито ведомости се съхраняват в Община Бургас</w:t>
            </w:r>
          </w:p>
        </w:tc>
        <w:tc>
          <w:tcPr>
            <w:tcW w:w="1559" w:type="dxa"/>
            <w:shd w:val="clear" w:color="auto" w:fill="auto"/>
          </w:tcPr>
          <w:p w14:paraId="0FDE6DE6"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вкл.ДДС</w:t>
            </w:r>
          </w:p>
        </w:tc>
        <w:tc>
          <w:tcPr>
            <w:tcW w:w="1559" w:type="dxa"/>
            <w:shd w:val="clear" w:color="auto" w:fill="auto"/>
          </w:tcPr>
          <w:p w14:paraId="632AC23B" w14:textId="77777777" w:rsidR="00790D4B" w:rsidRPr="003B25DD" w:rsidRDefault="00790D4B" w:rsidP="00790D4B">
            <w:pPr>
              <w:jc w:val="center"/>
              <w:rPr>
                <w:rFonts w:ascii="Times New Roman" w:eastAsia="Calibri" w:hAnsi="Times New Roman"/>
                <w:lang w:val="bg-BG" w:eastAsia="bg-BG"/>
              </w:rPr>
            </w:pPr>
          </w:p>
          <w:p w14:paraId="7A6A3BAE" w14:textId="77777777" w:rsidR="00790D4B" w:rsidRPr="003B25DD" w:rsidRDefault="00790D4B" w:rsidP="00790D4B">
            <w:pPr>
              <w:jc w:val="center"/>
              <w:rPr>
                <w:rFonts w:ascii="Times New Roman" w:eastAsia="Calibri" w:hAnsi="Times New Roman"/>
                <w:lang w:val="bg-BG" w:eastAsia="bg-BG"/>
              </w:rPr>
            </w:pPr>
          </w:p>
          <w:p w14:paraId="588071C7"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6,00</w:t>
            </w:r>
          </w:p>
          <w:p w14:paraId="5299CAF7" w14:textId="77777777" w:rsidR="00790D4B" w:rsidRPr="003B25DD" w:rsidRDefault="00790D4B" w:rsidP="00790D4B">
            <w:pPr>
              <w:jc w:val="center"/>
              <w:rPr>
                <w:rFonts w:ascii="Times New Roman" w:eastAsia="Calibri" w:hAnsi="Times New Roman"/>
                <w:lang w:val="bg-BG" w:eastAsia="bg-BG"/>
              </w:rPr>
            </w:pPr>
          </w:p>
          <w:p w14:paraId="710C403E"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10,00</w:t>
            </w:r>
          </w:p>
        </w:tc>
      </w:tr>
      <w:tr w:rsidR="00790D4B" w:rsidRPr="003B25DD" w14:paraId="66338648" w14:textId="77777777" w:rsidTr="00607D7C">
        <w:trPr>
          <w:trHeight w:val="292"/>
        </w:trPr>
        <w:tc>
          <w:tcPr>
            <w:tcW w:w="709" w:type="dxa"/>
            <w:shd w:val="clear" w:color="auto" w:fill="auto"/>
          </w:tcPr>
          <w:p w14:paraId="4BC8F999"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7.</w:t>
            </w:r>
          </w:p>
        </w:tc>
        <w:tc>
          <w:tcPr>
            <w:tcW w:w="6663" w:type="dxa"/>
            <w:shd w:val="clear" w:color="auto" w:fill="auto"/>
          </w:tcPr>
          <w:p w14:paraId="781C3B38"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Разглеждане на документи по чл.56 от ЗУТ</w:t>
            </w:r>
          </w:p>
        </w:tc>
        <w:tc>
          <w:tcPr>
            <w:tcW w:w="1559" w:type="dxa"/>
            <w:shd w:val="clear" w:color="auto" w:fill="auto"/>
          </w:tcPr>
          <w:p w14:paraId="6E18CEF9"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8C91B92"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30,00</w:t>
            </w:r>
          </w:p>
        </w:tc>
      </w:tr>
      <w:tr w:rsidR="00790D4B" w:rsidRPr="003B25DD" w14:paraId="60E347CD" w14:textId="77777777" w:rsidTr="00607D7C">
        <w:trPr>
          <w:trHeight w:val="292"/>
        </w:trPr>
        <w:tc>
          <w:tcPr>
            <w:tcW w:w="709" w:type="dxa"/>
            <w:shd w:val="clear" w:color="auto" w:fill="auto"/>
          </w:tcPr>
          <w:p w14:paraId="61B3549E"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8.</w:t>
            </w:r>
          </w:p>
        </w:tc>
        <w:tc>
          <w:tcPr>
            <w:tcW w:w="6663" w:type="dxa"/>
            <w:shd w:val="clear" w:color="auto" w:fill="auto"/>
          </w:tcPr>
          <w:p w14:paraId="37C210C8"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Разглеждане на заявление за поставяне на РИЕ (чл.57 от ЗУТ)</w:t>
            </w:r>
            <w:r w:rsidR="008870F3" w:rsidRPr="003B25DD">
              <w:rPr>
                <w:rFonts w:ascii="Times New Roman" w:eastAsia="Calibri" w:hAnsi="Times New Roman"/>
                <w:lang w:val="bg-BG" w:eastAsia="bg-BG"/>
              </w:rPr>
              <w:t xml:space="preserve"> (изм. Протокол №47/31.01.2023 г.)</w:t>
            </w:r>
          </w:p>
        </w:tc>
        <w:tc>
          <w:tcPr>
            <w:tcW w:w="1559" w:type="dxa"/>
            <w:shd w:val="clear" w:color="auto" w:fill="auto"/>
          </w:tcPr>
          <w:p w14:paraId="2B0AAB43" w14:textId="77777777" w:rsidR="00790D4B" w:rsidRPr="003B25DD" w:rsidRDefault="00790D4B" w:rsidP="00790D4B">
            <w:pPr>
              <w:jc w:val="center"/>
              <w:rPr>
                <w:rFonts w:ascii="Times New Roman" w:eastAsia="Calibri"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535904AD" w14:textId="77777777" w:rsidR="00790D4B" w:rsidRPr="003B25DD" w:rsidRDefault="008870F3" w:rsidP="00790D4B">
            <w:pPr>
              <w:jc w:val="center"/>
              <w:rPr>
                <w:rFonts w:ascii="Times New Roman" w:eastAsia="Calibri" w:hAnsi="Times New Roman"/>
                <w:lang w:val="bg-BG" w:eastAsia="bg-BG"/>
              </w:rPr>
            </w:pPr>
            <w:r w:rsidRPr="003B25DD">
              <w:rPr>
                <w:rFonts w:ascii="Times New Roman" w:eastAsia="Calibri" w:hAnsi="Times New Roman"/>
                <w:lang w:val="bg-BG" w:eastAsia="bg-BG"/>
              </w:rPr>
              <w:t>50</w:t>
            </w:r>
            <w:r w:rsidR="00790D4B" w:rsidRPr="003B25DD">
              <w:rPr>
                <w:rFonts w:ascii="Times New Roman" w:eastAsia="Calibri" w:hAnsi="Times New Roman"/>
                <w:lang w:val="bg-BG" w:eastAsia="bg-BG"/>
              </w:rPr>
              <w:t>,00 на</w:t>
            </w:r>
          </w:p>
          <w:p w14:paraId="19154ACD"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позиция</w:t>
            </w:r>
          </w:p>
        </w:tc>
      </w:tr>
      <w:tr w:rsidR="00790D4B" w:rsidRPr="003B25DD" w14:paraId="7A7224A3" w14:textId="77777777" w:rsidTr="00607D7C">
        <w:trPr>
          <w:trHeight w:val="292"/>
        </w:trPr>
        <w:tc>
          <w:tcPr>
            <w:tcW w:w="709" w:type="dxa"/>
            <w:shd w:val="clear" w:color="auto" w:fill="auto"/>
          </w:tcPr>
          <w:p w14:paraId="0A467F8F"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9.</w:t>
            </w:r>
          </w:p>
        </w:tc>
        <w:tc>
          <w:tcPr>
            <w:tcW w:w="6663" w:type="dxa"/>
            <w:shd w:val="clear" w:color="auto" w:fill="auto"/>
          </w:tcPr>
          <w:p w14:paraId="4D983CA2"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разрешително за поставяне на РИЕ</w:t>
            </w:r>
            <w:r w:rsidR="008870F3" w:rsidRPr="003B25DD">
              <w:rPr>
                <w:rFonts w:ascii="Times New Roman" w:eastAsia="Calibri" w:hAnsi="Times New Roman"/>
                <w:lang w:val="bg-BG" w:eastAsia="bg-BG"/>
              </w:rPr>
              <w:t xml:space="preserve"> (изм. Протокол №47/31.01.2023 г.)</w:t>
            </w:r>
          </w:p>
        </w:tc>
        <w:tc>
          <w:tcPr>
            <w:tcW w:w="1559" w:type="dxa"/>
            <w:shd w:val="clear" w:color="auto" w:fill="auto"/>
          </w:tcPr>
          <w:p w14:paraId="645AE8B8" w14:textId="77777777" w:rsidR="00790D4B" w:rsidRPr="003B25DD" w:rsidRDefault="00790D4B" w:rsidP="00790D4B">
            <w:pPr>
              <w:jc w:val="center"/>
              <w:rPr>
                <w:rFonts w:ascii="Times New Roman" w:eastAsia="Calibri" w:hAnsi="Times New Roman"/>
                <w:lang w:val="bg-BG" w:eastAsia="bg-BG"/>
              </w:rPr>
            </w:pPr>
          </w:p>
        </w:tc>
        <w:tc>
          <w:tcPr>
            <w:tcW w:w="1559" w:type="dxa"/>
            <w:shd w:val="clear" w:color="auto" w:fill="auto"/>
          </w:tcPr>
          <w:p w14:paraId="0E9EBAD5" w14:textId="77777777" w:rsidR="00790D4B" w:rsidRPr="003B25DD" w:rsidRDefault="008870F3" w:rsidP="00790D4B">
            <w:pPr>
              <w:jc w:val="center"/>
              <w:rPr>
                <w:rFonts w:ascii="Times New Roman" w:eastAsia="Calibri" w:hAnsi="Times New Roman"/>
                <w:lang w:val="bg-BG" w:eastAsia="bg-BG"/>
              </w:rPr>
            </w:pPr>
            <w:r w:rsidRPr="003B25DD">
              <w:rPr>
                <w:rFonts w:ascii="Times New Roman" w:eastAsia="Calibri" w:hAnsi="Times New Roman"/>
                <w:lang w:val="bg-BG" w:eastAsia="bg-BG"/>
              </w:rPr>
              <w:t>7</w:t>
            </w:r>
            <w:r w:rsidR="00790D4B" w:rsidRPr="003B25DD">
              <w:rPr>
                <w:rFonts w:ascii="Times New Roman" w:eastAsia="Calibri" w:hAnsi="Times New Roman"/>
                <w:lang w:val="bg-BG" w:eastAsia="bg-BG"/>
              </w:rPr>
              <w:t>0,00</w:t>
            </w:r>
          </w:p>
        </w:tc>
      </w:tr>
      <w:tr w:rsidR="002707DF" w:rsidRPr="003B25DD" w14:paraId="4EFDBA34" w14:textId="77777777" w:rsidTr="00607D7C">
        <w:trPr>
          <w:trHeight w:val="292"/>
        </w:trPr>
        <w:tc>
          <w:tcPr>
            <w:tcW w:w="709" w:type="dxa"/>
            <w:shd w:val="clear" w:color="auto" w:fill="auto"/>
          </w:tcPr>
          <w:p w14:paraId="07F48850" w14:textId="77777777" w:rsidR="002707DF" w:rsidRPr="003B25DD" w:rsidRDefault="002707DF"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10.</w:t>
            </w:r>
          </w:p>
        </w:tc>
        <w:tc>
          <w:tcPr>
            <w:tcW w:w="6663" w:type="dxa"/>
            <w:shd w:val="clear" w:color="auto" w:fill="auto"/>
          </w:tcPr>
          <w:p w14:paraId="4B1E2BB8" w14:textId="77777777" w:rsidR="002707DF" w:rsidRPr="003B25DD" w:rsidRDefault="00682FD6" w:rsidP="00790D4B">
            <w:pPr>
              <w:jc w:val="both"/>
              <w:rPr>
                <w:rFonts w:ascii="Times New Roman" w:eastAsia="Calibri" w:hAnsi="Times New Roman"/>
                <w:lang w:val="bg-BG" w:eastAsia="bg-BG"/>
              </w:rPr>
            </w:pPr>
            <w:r w:rsidRPr="003B25DD">
              <w:rPr>
                <w:rFonts w:ascii="Times New Roman" w:hAnsi="Times New Roman"/>
                <w:color w:val="000000" w:themeColor="text1"/>
                <w:lang w:val="bg-BG"/>
              </w:rPr>
              <w:t>Р</w:t>
            </w:r>
            <w:r w:rsidR="002707DF" w:rsidRPr="003B25DD">
              <w:rPr>
                <w:rFonts w:ascii="Times New Roman" w:hAnsi="Times New Roman"/>
                <w:color w:val="000000" w:themeColor="text1"/>
                <w:lang w:val="bg-BG"/>
              </w:rPr>
              <w:t>азглеждане на заявления за изда</w:t>
            </w:r>
            <w:r w:rsidR="00382267" w:rsidRPr="003B25DD">
              <w:rPr>
                <w:rFonts w:ascii="Times New Roman" w:hAnsi="Times New Roman"/>
                <w:color w:val="000000" w:themeColor="text1"/>
                <w:lang w:val="bg-BG"/>
              </w:rPr>
              <w:t>в</w:t>
            </w:r>
            <w:r w:rsidR="002707DF" w:rsidRPr="003B25DD">
              <w:rPr>
                <w:rFonts w:ascii="Times New Roman" w:hAnsi="Times New Roman"/>
                <w:color w:val="000000" w:themeColor="text1"/>
                <w:lang w:val="bg-BG"/>
              </w:rPr>
              <w:t>ане на сертификат за инвестиция клас В;</w:t>
            </w:r>
          </w:p>
        </w:tc>
        <w:tc>
          <w:tcPr>
            <w:tcW w:w="1559" w:type="dxa"/>
            <w:shd w:val="clear" w:color="auto" w:fill="auto"/>
          </w:tcPr>
          <w:p w14:paraId="5F8016B2" w14:textId="77777777" w:rsidR="002707DF" w:rsidRPr="003B25DD" w:rsidRDefault="00682FD6"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FF3973C" w14:textId="77777777" w:rsidR="002707DF" w:rsidRPr="003B25DD" w:rsidRDefault="00682FD6"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100,00</w:t>
            </w:r>
          </w:p>
        </w:tc>
      </w:tr>
      <w:tr w:rsidR="00790D4B" w:rsidRPr="003B25DD" w14:paraId="47B01FE7" w14:textId="77777777" w:rsidTr="00607D7C">
        <w:trPr>
          <w:trHeight w:val="292"/>
        </w:trPr>
        <w:tc>
          <w:tcPr>
            <w:tcW w:w="709" w:type="dxa"/>
            <w:shd w:val="clear" w:color="auto" w:fill="auto"/>
          </w:tcPr>
          <w:p w14:paraId="76DD3BD2"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r w:rsidR="00682FD6" w:rsidRPr="003B25DD">
              <w:rPr>
                <w:rFonts w:ascii="Times New Roman" w:eastAsia="Calibri" w:hAnsi="Times New Roman"/>
                <w:lang w:val="bg-BG" w:eastAsia="bg-BG"/>
              </w:rPr>
              <w:t>1</w:t>
            </w:r>
            <w:r w:rsidRPr="003B25DD">
              <w:rPr>
                <w:rFonts w:ascii="Times New Roman" w:eastAsia="Calibri" w:hAnsi="Times New Roman"/>
                <w:lang w:val="bg-BG" w:eastAsia="bg-BG"/>
              </w:rPr>
              <w:t>.</w:t>
            </w:r>
          </w:p>
        </w:tc>
        <w:tc>
          <w:tcPr>
            <w:tcW w:w="6663" w:type="dxa"/>
            <w:shd w:val="clear" w:color="auto" w:fill="auto"/>
          </w:tcPr>
          <w:p w14:paraId="204CECD0"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Издаване разрешение за таксиметров превоз на пътници и холограмни стикери за автомобилите (2+1)</w:t>
            </w:r>
          </w:p>
          <w:p w14:paraId="4225B56A"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обикновена поръчка – срок за изпълнение до </w:t>
            </w:r>
            <w:r w:rsidR="00682FD6" w:rsidRPr="003B25DD">
              <w:rPr>
                <w:rFonts w:ascii="Times New Roman" w:eastAsia="Calibri" w:hAnsi="Times New Roman"/>
                <w:lang w:val="bg-BG" w:eastAsia="bg-BG"/>
              </w:rPr>
              <w:t>14</w:t>
            </w:r>
            <w:r w:rsidRPr="003B25DD">
              <w:rPr>
                <w:rFonts w:ascii="Times New Roman" w:eastAsia="Calibri" w:hAnsi="Times New Roman"/>
                <w:lang w:val="bg-BG" w:eastAsia="bg-BG"/>
              </w:rPr>
              <w:t xml:space="preserve"> работни дни</w:t>
            </w:r>
          </w:p>
          <w:p w14:paraId="3BAD72C8"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експресна поръчка – срок за изпълнение </w:t>
            </w:r>
            <w:r w:rsidR="00682FD6" w:rsidRPr="003B25DD">
              <w:rPr>
                <w:rFonts w:ascii="Times New Roman" w:eastAsia="Calibri" w:hAnsi="Times New Roman"/>
                <w:lang w:val="bg-BG" w:eastAsia="bg-BG"/>
              </w:rPr>
              <w:t>до 3 работни дни</w:t>
            </w:r>
          </w:p>
        </w:tc>
        <w:tc>
          <w:tcPr>
            <w:tcW w:w="1559" w:type="dxa"/>
            <w:shd w:val="clear" w:color="auto" w:fill="auto"/>
          </w:tcPr>
          <w:p w14:paraId="0819433E"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C355A2B" w14:textId="77777777" w:rsidR="00790D4B" w:rsidRPr="003B25DD" w:rsidRDefault="00790D4B" w:rsidP="00790D4B">
            <w:pPr>
              <w:jc w:val="center"/>
              <w:rPr>
                <w:rFonts w:ascii="Times New Roman" w:eastAsia="Calibri" w:hAnsi="Times New Roman"/>
                <w:lang w:val="bg-BG" w:eastAsia="bg-BG"/>
              </w:rPr>
            </w:pPr>
          </w:p>
          <w:p w14:paraId="35D109C0" w14:textId="77777777" w:rsidR="00790D4B" w:rsidRPr="003B25DD" w:rsidRDefault="00790D4B" w:rsidP="00790D4B">
            <w:pPr>
              <w:jc w:val="center"/>
              <w:rPr>
                <w:rFonts w:ascii="Times New Roman" w:eastAsia="Calibri" w:hAnsi="Times New Roman"/>
                <w:lang w:val="bg-BG" w:eastAsia="bg-BG"/>
              </w:rPr>
            </w:pPr>
          </w:p>
          <w:p w14:paraId="2F6FD455" w14:textId="77777777" w:rsidR="00790D4B" w:rsidRPr="003B25DD" w:rsidRDefault="00682FD6" w:rsidP="00790D4B">
            <w:pPr>
              <w:jc w:val="center"/>
              <w:rPr>
                <w:rFonts w:ascii="Times New Roman" w:eastAsia="Calibri" w:hAnsi="Times New Roman"/>
                <w:lang w:val="bg-BG" w:eastAsia="bg-BG"/>
              </w:rPr>
            </w:pPr>
            <w:r w:rsidRPr="003B25DD">
              <w:rPr>
                <w:rFonts w:ascii="Times New Roman" w:eastAsia="Calibri" w:hAnsi="Times New Roman"/>
                <w:lang w:val="bg-BG" w:eastAsia="bg-BG"/>
              </w:rPr>
              <w:t>4</w:t>
            </w:r>
            <w:r w:rsidR="00790D4B" w:rsidRPr="003B25DD">
              <w:rPr>
                <w:rFonts w:ascii="Times New Roman" w:eastAsia="Calibri" w:hAnsi="Times New Roman"/>
                <w:lang w:val="bg-BG" w:eastAsia="bg-BG"/>
              </w:rPr>
              <w:t>0,00</w:t>
            </w:r>
          </w:p>
          <w:p w14:paraId="70318297" w14:textId="77777777" w:rsidR="00790D4B" w:rsidRPr="003B25DD" w:rsidRDefault="00790D4B" w:rsidP="00790D4B">
            <w:pPr>
              <w:jc w:val="center"/>
              <w:rPr>
                <w:rFonts w:ascii="Times New Roman" w:eastAsia="Calibri" w:hAnsi="Times New Roman"/>
                <w:lang w:val="bg-BG" w:eastAsia="bg-BG"/>
              </w:rPr>
            </w:pPr>
          </w:p>
          <w:p w14:paraId="366BC029" w14:textId="77777777" w:rsidR="00790D4B" w:rsidRPr="003B25DD" w:rsidRDefault="00682FD6" w:rsidP="00790D4B">
            <w:pPr>
              <w:jc w:val="center"/>
              <w:rPr>
                <w:rFonts w:ascii="Times New Roman" w:eastAsia="Calibri" w:hAnsi="Times New Roman"/>
                <w:lang w:val="bg-BG" w:eastAsia="bg-BG"/>
              </w:rPr>
            </w:pPr>
            <w:r w:rsidRPr="003B25DD">
              <w:rPr>
                <w:rFonts w:ascii="Times New Roman" w:eastAsia="Calibri" w:hAnsi="Times New Roman"/>
                <w:lang w:val="bg-BG" w:eastAsia="bg-BG"/>
              </w:rPr>
              <w:t>6</w:t>
            </w:r>
            <w:r w:rsidR="00790D4B" w:rsidRPr="003B25DD">
              <w:rPr>
                <w:rFonts w:ascii="Times New Roman" w:eastAsia="Calibri" w:hAnsi="Times New Roman"/>
                <w:lang w:val="bg-BG" w:eastAsia="bg-BG"/>
              </w:rPr>
              <w:t>0,00</w:t>
            </w:r>
          </w:p>
          <w:p w14:paraId="5EB7AE8C" w14:textId="77777777" w:rsidR="00790D4B" w:rsidRPr="003B25DD" w:rsidRDefault="00790D4B" w:rsidP="00790D4B">
            <w:pPr>
              <w:jc w:val="center"/>
              <w:rPr>
                <w:rFonts w:ascii="Times New Roman" w:eastAsia="Calibri" w:hAnsi="Times New Roman"/>
                <w:lang w:val="bg-BG" w:eastAsia="bg-BG"/>
              </w:rPr>
            </w:pPr>
          </w:p>
        </w:tc>
      </w:tr>
      <w:tr w:rsidR="00790D4B" w:rsidRPr="003B25DD" w14:paraId="7E1FBC25" w14:textId="77777777" w:rsidTr="00607D7C">
        <w:trPr>
          <w:trHeight w:val="292"/>
        </w:trPr>
        <w:tc>
          <w:tcPr>
            <w:tcW w:w="709" w:type="dxa"/>
            <w:shd w:val="clear" w:color="auto" w:fill="auto"/>
          </w:tcPr>
          <w:p w14:paraId="4AC4C21A"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r w:rsidR="00682FD6" w:rsidRPr="003B25DD">
              <w:rPr>
                <w:rFonts w:ascii="Times New Roman" w:eastAsia="Calibri" w:hAnsi="Times New Roman"/>
                <w:lang w:val="bg-BG" w:eastAsia="bg-BG"/>
              </w:rPr>
              <w:t>2</w:t>
            </w:r>
            <w:r w:rsidRPr="003B25DD">
              <w:rPr>
                <w:rFonts w:ascii="Times New Roman" w:eastAsia="Calibri" w:hAnsi="Times New Roman"/>
                <w:lang w:val="bg-BG" w:eastAsia="bg-BG"/>
              </w:rPr>
              <w:t>.</w:t>
            </w:r>
          </w:p>
        </w:tc>
        <w:tc>
          <w:tcPr>
            <w:tcW w:w="6663" w:type="dxa"/>
            <w:shd w:val="clear" w:color="auto" w:fill="auto"/>
          </w:tcPr>
          <w:p w14:paraId="79572979"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Определяне на място за спирката, която ще ползва превозвача по международни автобусни линии </w:t>
            </w:r>
          </w:p>
          <w:p w14:paraId="1FDEF27B"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междинна спирка за една линия</w:t>
            </w:r>
          </w:p>
          <w:p w14:paraId="47092556"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начална ( крайна ) спирка за една линия</w:t>
            </w:r>
          </w:p>
        </w:tc>
        <w:tc>
          <w:tcPr>
            <w:tcW w:w="1559" w:type="dxa"/>
            <w:shd w:val="clear" w:color="auto" w:fill="auto"/>
          </w:tcPr>
          <w:p w14:paraId="44EA271D" w14:textId="77777777" w:rsidR="00790D4B" w:rsidRPr="003B25DD" w:rsidRDefault="00790D4B" w:rsidP="00790D4B">
            <w:pPr>
              <w:jc w:val="center"/>
              <w:rPr>
                <w:rFonts w:ascii="Times New Roman" w:eastAsia="Calibri" w:hAnsi="Times New Roman"/>
                <w:lang w:val="bg-BG" w:eastAsia="bg-BG"/>
              </w:rPr>
            </w:pPr>
          </w:p>
        </w:tc>
        <w:tc>
          <w:tcPr>
            <w:tcW w:w="1559" w:type="dxa"/>
            <w:shd w:val="clear" w:color="auto" w:fill="auto"/>
          </w:tcPr>
          <w:p w14:paraId="65EB5953" w14:textId="77777777" w:rsidR="00790D4B" w:rsidRPr="003B25DD" w:rsidRDefault="00790D4B" w:rsidP="00790D4B">
            <w:pPr>
              <w:jc w:val="center"/>
              <w:rPr>
                <w:rFonts w:ascii="Times New Roman" w:eastAsia="Calibri" w:hAnsi="Times New Roman"/>
                <w:lang w:val="bg-BG" w:eastAsia="bg-BG"/>
              </w:rPr>
            </w:pPr>
          </w:p>
          <w:p w14:paraId="10CEC489" w14:textId="77777777" w:rsidR="00790D4B" w:rsidRPr="003B25DD" w:rsidRDefault="00790D4B" w:rsidP="00790D4B">
            <w:pPr>
              <w:jc w:val="center"/>
              <w:rPr>
                <w:rFonts w:ascii="Times New Roman" w:eastAsia="Calibri" w:hAnsi="Times New Roman"/>
                <w:lang w:val="bg-BG" w:eastAsia="bg-BG"/>
              </w:rPr>
            </w:pPr>
          </w:p>
          <w:p w14:paraId="67566727"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 бр. - 80,00</w:t>
            </w:r>
          </w:p>
          <w:p w14:paraId="78C02386"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 бр. - 100,00</w:t>
            </w:r>
          </w:p>
        </w:tc>
      </w:tr>
      <w:tr w:rsidR="00790D4B" w:rsidRPr="003B25DD" w14:paraId="2F0116A8" w14:textId="77777777" w:rsidTr="00607D7C">
        <w:trPr>
          <w:trHeight w:val="292"/>
        </w:trPr>
        <w:tc>
          <w:tcPr>
            <w:tcW w:w="709" w:type="dxa"/>
            <w:shd w:val="clear" w:color="auto" w:fill="auto"/>
          </w:tcPr>
          <w:p w14:paraId="2281CA02"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r w:rsidR="00682FD6" w:rsidRPr="003B25DD">
              <w:rPr>
                <w:rFonts w:ascii="Times New Roman" w:eastAsia="Calibri" w:hAnsi="Times New Roman"/>
                <w:lang w:val="bg-BG" w:eastAsia="bg-BG"/>
              </w:rPr>
              <w:t>3</w:t>
            </w:r>
            <w:r w:rsidRPr="003B25DD">
              <w:rPr>
                <w:rFonts w:ascii="Times New Roman" w:eastAsia="Calibri" w:hAnsi="Times New Roman"/>
                <w:lang w:val="bg-BG" w:eastAsia="bg-BG"/>
              </w:rPr>
              <w:t>.</w:t>
            </w:r>
          </w:p>
        </w:tc>
        <w:tc>
          <w:tcPr>
            <w:tcW w:w="6663" w:type="dxa"/>
            <w:shd w:val="clear" w:color="auto" w:fill="auto"/>
          </w:tcPr>
          <w:p w14:paraId="682F7E39"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Издаване на дубликат изгубено (откраднато) разрешително за таксиметрова дейност </w:t>
            </w:r>
          </w:p>
        </w:tc>
        <w:tc>
          <w:tcPr>
            <w:tcW w:w="1559" w:type="dxa"/>
            <w:shd w:val="clear" w:color="auto" w:fill="auto"/>
          </w:tcPr>
          <w:p w14:paraId="010A4633" w14:textId="77777777" w:rsidR="00790D4B" w:rsidRPr="003B25DD" w:rsidRDefault="00790D4B" w:rsidP="00790D4B">
            <w:pPr>
              <w:jc w:val="center"/>
              <w:rPr>
                <w:rFonts w:ascii="Times New Roman" w:eastAsia="Calibri"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0233BED0" w14:textId="77777777" w:rsidR="00790D4B" w:rsidRPr="003B25DD" w:rsidRDefault="00790D4B" w:rsidP="00790D4B">
            <w:pPr>
              <w:jc w:val="center"/>
              <w:rPr>
                <w:rFonts w:ascii="Times New Roman" w:eastAsia="Calibri" w:hAnsi="Times New Roman"/>
                <w:lang w:val="bg-BG" w:eastAsia="bg-BG"/>
              </w:rPr>
            </w:pPr>
          </w:p>
          <w:p w14:paraId="162BF274" w14:textId="77777777" w:rsidR="00790D4B" w:rsidRPr="003B25DD" w:rsidRDefault="00682FD6" w:rsidP="00790D4B">
            <w:pPr>
              <w:jc w:val="center"/>
              <w:rPr>
                <w:rFonts w:ascii="Times New Roman" w:eastAsia="Calibri" w:hAnsi="Times New Roman"/>
                <w:lang w:val="bg-BG" w:eastAsia="bg-BG"/>
              </w:rPr>
            </w:pPr>
            <w:r w:rsidRPr="003B25DD">
              <w:rPr>
                <w:rFonts w:ascii="Times New Roman" w:eastAsia="Calibri" w:hAnsi="Times New Roman"/>
                <w:lang w:val="bg-BG" w:eastAsia="bg-BG"/>
              </w:rPr>
              <w:t>2</w:t>
            </w:r>
            <w:r w:rsidR="00790D4B" w:rsidRPr="003B25DD">
              <w:rPr>
                <w:rFonts w:ascii="Times New Roman" w:eastAsia="Calibri" w:hAnsi="Times New Roman"/>
                <w:lang w:val="bg-BG" w:eastAsia="bg-BG"/>
              </w:rPr>
              <w:t>0,00</w:t>
            </w:r>
          </w:p>
        </w:tc>
      </w:tr>
      <w:tr w:rsidR="00790D4B" w:rsidRPr="003B25DD" w14:paraId="453484C8" w14:textId="77777777" w:rsidTr="00607D7C">
        <w:trPr>
          <w:trHeight w:val="292"/>
        </w:trPr>
        <w:tc>
          <w:tcPr>
            <w:tcW w:w="709" w:type="dxa"/>
            <w:shd w:val="clear" w:color="auto" w:fill="auto"/>
          </w:tcPr>
          <w:p w14:paraId="57CEF34C"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r w:rsidR="00682FD6" w:rsidRPr="003B25DD">
              <w:rPr>
                <w:rFonts w:ascii="Times New Roman" w:eastAsia="Calibri" w:hAnsi="Times New Roman"/>
                <w:lang w:val="bg-BG" w:eastAsia="bg-BG"/>
              </w:rPr>
              <w:t>4</w:t>
            </w:r>
            <w:r w:rsidRPr="003B25DD">
              <w:rPr>
                <w:rFonts w:ascii="Times New Roman" w:eastAsia="Calibri" w:hAnsi="Times New Roman"/>
                <w:lang w:val="bg-BG" w:eastAsia="bg-BG"/>
              </w:rPr>
              <w:t>.</w:t>
            </w:r>
          </w:p>
        </w:tc>
        <w:tc>
          <w:tcPr>
            <w:tcW w:w="6663" w:type="dxa"/>
            <w:shd w:val="clear" w:color="auto" w:fill="auto"/>
          </w:tcPr>
          <w:p w14:paraId="39589F03"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стикер /унищожен/ за извършване на таксиметрова дейност</w:t>
            </w:r>
          </w:p>
        </w:tc>
        <w:tc>
          <w:tcPr>
            <w:tcW w:w="1559" w:type="dxa"/>
            <w:shd w:val="clear" w:color="auto" w:fill="auto"/>
          </w:tcPr>
          <w:p w14:paraId="17D90392" w14:textId="77777777" w:rsidR="00790D4B" w:rsidRPr="003B25DD" w:rsidRDefault="00790D4B" w:rsidP="00790D4B">
            <w:pPr>
              <w:jc w:val="center"/>
              <w:rPr>
                <w:rFonts w:ascii="Times New Roman" w:eastAsia="Calibri"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7B6AA478" w14:textId="77777777" w:rsidR="00790D4B" w:rsidRPr="003B25DD" w:rsidRDefault="00790D4B" w:rsidP="00682FD6">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1 бр. – </w:t>
            </w:r>
            <w:r w:rsidR="00682FD6" w:rsidRPr="003B25DD">
              <w:rPr>
                <w:rFonts w:ascii="Times New Roman" w:eastAsia="Calibri" w:hAnsi="Times New Roman"/>
                <w:lang w:val="bg-BG" w:eastAsia="bg-BG"/>
              </w:rPr>
              <w:t>1</w:t>
            </w:r>
            <w:r w:rsidRPr="003B25DD">
              <w:rPr>
                <w:rFonts w:ascii="Times New Roman" w:eastAsia="Calibri" w:hAnsi="Times New Roman"/>
                <w:lang w:val="bg-BG" w:eastAsia="bg-BG"/>
              </w:rPr>
              <w:t>0,00</w:t>
            </w:r>
          </w:p>
        </w:tc>
      </w:tr>
      <w:tr w:rsidR="00790D4B" w:rsidRPr="003B25DD" w14:paraId="7E91598F" w14:textId="77777777" w:rsidTr="00607D7C">
        <w:trPr>
          <w:trHeight w:val="292"/>
        </w:trPr>
        <w:tc>
          <w:tcPr>
            <w:tcW w:w="709" w:type="dxa"/>
            <w:shd w:val="clear" w:color="auto" w:fill="auto"/>
          </w:tcPr>
          <w:p w14:paraId="0AD6C9CC"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r w:rsidR="00682FD6" w:rsidRPr="003B25DD">
              <w:rPr>
                <w:rFonts w:ascii="Times New Roman" w:eastAsia="Calibri" w:hAnsi="Times New Roman"/>
                <w:lang w:val="bg-BG" w:eastAsia="bg-BG"/>
              </w:rPr>
              <w:t>5</w:t>
            </w:r>
            <w:r w:rsidRPr="003B25DD">
              <w:rPr>
                <w:rFonts w:ascii="Times New Roman" w:eastAsia="Calibri" w:hAnsi="Times New Roman"/>
                <w:lang w:val="bg-BG" w:eastAsia="bg-BG"/>
              </w:rPr>
              <w:t>.</w:t>
            </w:r>
          </w:p>
        </w:tc>
        <w:tc>
          <w:tcPr>
            <w:tcW w:w="6663" w:type="dxa"/>
            <w:shd w:val="clear" w:color="auto" w:fill="auto"/>
          </w:tcPr>
          <w:p w14:paraId="6D08421E"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Издаване разрешително за извършване на таксиметров превоз на пътници на територията на Общината при настъпили промени в обстоятелствата (смяна на водача, извършващ превоза)</w:t>
            </w:r>
            <w:r w:rsidRPr="003B25DD">
              <w:rPr>
                <w:rFonts w:ascii="Times New Roman" w:eastAsia="Calibri" w:hAnsi="Times New Roman"/>
                <w:b/>
                <w:lang w:val="bg-BG" w:eastAsia="bg-BG"/>
              </w:rPr>
              <w:t xml:space="preserve"> </w:t>
            </w:r>
          </w:p>
        </w:tc>
        <w:tc>
          <w:tcPr>
            <w:tcW w:w="1559" w:type="dxa"/>
            <w:shd w:val="clear" w:color="auto" w:fill="auto"/>
          </w:tcPr>
          <w:p w14:paraId="70DD5CC6"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773D1D13" w14:textId="77777777" w:rsidR="00790D4B" w:rsidRPr="003B25DD" w:rsidRDefault="00FD6296" w:rsidP="00790D4B">
            <w:pPr>
              <w:jc w:val="center"/>
              <w:rPr>
                <w:rFonts w:ascii="Times New Roman" w:eastAsia="Calibri" w:hAnsi="Times New Roman"/>
                <w:lang w:val="bg-BG" w:eastAsia="bg-BG"/>
              </w:rPr>
            </w:pPr>
            <w:r w:rsidRPr="003B25DD">
              <w:rPr>
                <w:rFonts w:ascii="Times New Roman" w:eastAsia="Calibri" w:hAnsi="Times New Roman"/>
                <w:lang w:val="bg-BG" w:eastAsia="bg-BG"/>
              </w:rPr>
              <w:t>2</w:t>
            </w:r>
            <w:r w:rsidR="00790D4B" w:rsidRPr="003B25DD">
              <w:rPr>
                <w:rFonts w:ascii="Times New Roman" w:eastAsia="Calibri" w:hAnsi="Times New Roman"/>
                <w:lang w:val="bg-BG" w:eastAsia="bg-BG"/>
              </w:rPr>
              <w:t>0,00</w:t>
            </w:r>
          </w:p>
        </w:tc>
      </w:tr>
      <w:tr w:rsidR="00790D4B" w:rsidRPr="003B25DD" w14:paraId="3E69FA57" w14:textId="77777777" w:rsidTr="00607D7C">
        <w:trPr>
          <w:trHeight w:val="292"/>
        </w:trPr>
        <w:tc>
          <w:tcPr>
            <w:tcW w:w="709" w:type="dxa"/>
            <w:shd w:val="clear" w:color="auto" w:fill="auto"/>
          </w:tcPr>
          <w:p w14:paraId="2925C64D"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r w:rsidR="00682FD6" w:rsidRPr="003B25DD">
              <w:rPr>
                <w:rFonts w:ascii="Times New Roman" w:eastAsia="Calibri" w:hAnsi="Times New Roman"/>
                <w:lang w:val="bg-BG" w:eastAsia="bg-BG"/>
              </w:rPr>
              <w:t>6</w:t>
            </w:r>
            <w:r w:rsidRPr="003B25DD">
              <w:rPr>
                <w:rFonts w:ascii="Times New Roman" w:eastAsia="Calibri" w:hAnsi="Times New Roman"/>
                <w:lang w:val="bg-BG" w:eastAsia="bg-BG"/>
              </w:rPr>
              <w:t>.</w:t>
            </w:r>
          </w:p>
        </w:tc>
        <w:tc>
          <w:tcPr>
            <w:tcW w:w="6663" w:type="dxa"/>
            <w:shd w:val="clear" w:color="auto" w:fill="auto"/>
          </w:tcPr>
          <w:p w14:paraId="29353B7C" w14:textId="77777777" w:rsidR="00790D4B" w:rsidRPr="003B25DD" w:rsidRDefault="008767D0" w:rsidP="00790D4B">
            <w:pPr>
              <w:jc w:val="both"/>
              <w:rPr>
                <w:rFonts w:ascii="Times New Roman" w:eastAsia="Calibri" w:hAnsi="Times New Roman"/>
                <w:lang w:val="bg-BG" w:eastAsia="bg-BG"/>
              </w:rPr>
            </w:pPr>
            <w:r w:rsidRPr="003B25DD">
              <w:rPr>
                <w:rFonts w:ascii="Times New Roman" w:eastAsia="Calibri" w:hAnsi="Times New Roman"/>
                <w:lang w:val="bg-BG" w:eastAsia="bg-BG"/>
              </w:rPr>
              <w:t xml:space="preserve">Регистриране на работно време на обекти по чл. 16а, ал. 1 от Закона за защита от шума в околната среда на територията на Община Бургас, както и промяна в обстоятелствата, подлежащи на вписване в регистъра. (изм. Протокол №9/28.04.2020 г.) </w:t>
            </w:r>
          </w:p>
        </w:tc>
        <w:tc>
          <w:tcPr>
            <w:tcW w:w="1559" w:type="dxa"/>
            <w:shd w:val="clear" w:color="auto" w:fill="auto"/>
          </w:tcPr>
          <w:p w14:paraId="7A37D0C5" w14:textId="77777777" w:rsidR="00790D4B" w:rsidRPr="003B25DD" w:rsidRDefault="00790D4B" w:rsidP="00790D4B">
            <w:pPr>
              <w:jc w:val="center"/>
              <w:rPr>
                <w:rFonts w:ascii="Times New Roman" w:eastAsia="Calibri" w:hAnsi="Times New Roman"/>
                <w:lang w:val="bg-BG" w:eastAsia="bg-BG"/>
              </w:rPr>
            </w:pPr>
          </w:p>
          <w:p w14:paraId="4A5115C5"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3BCF851" w14:textId="77777777" w:rsidR="00790D4B" w:rsidRPr="003B25DD" w:rsidRDefault="00790D4B" w:rsidP="00790D4B">
            <w:pPr>
              <w:jc w:val="center"/>
              <w:rPr>
                <w:rFonts w:ascii="Times New Roman" w:eastAsia="Calibri" w:hAnsi="Times New Roman"/>
                <w:lang w:val="bg-BG" w:eastAsia="bg-BG"/>
              </w:rPr>
            </w:pPr>
          </w:p>
          <w:p w14:paraId="238EF56C" w14:textId="77777777" w:rsidR="00790D4B" w:rsidRPr="003B25DD" w:rsidRDefault="004F4790" w:rsidP="00790D4B">
            <w:pPr>
              <w:jc w:val="center"/>
              <w:rPr>
                <w:rFonts w:ascii="Times New Roman" w:eastAsia="Calibri" w:hAnsi="Times New Roman"/>
                <w:lang w:val="bg-BG" w:eastAsia="bg-BG"/>
              </w:rPr>
            </w:pPr>
            <w:r w:rsidRPr="003B25DD">
              <w:rPr>
                <w:rFonts w:ascii="Times New Roman" w:eastAsia="Calibri" w:hAnsi="Times New Roman"/>
                <w:lang w:val="bg-BG" w:eastAsia="bg-BG"/>
              </w:rPr>
              <w:t>2</w:t>
            </w:r>
            <w:r w:rsidR="00790D4B" w:rsidRPr="003B25DD">
              <w:rPr>
                <w:rFonts w:ascii="Times New Roman" w:eastAsia="Calibri" w:hAnsi="Times New Roman"/>
                <w:lang w:val="bg-BG" w:eastAsia="bg-BG"/>
              </w:rPr>
              <w:t>0,00</w:t>
            </w:r>
          </w:p>
        </w:tc>
      </w:tr>
      <w:tr w:rsidR="00174289" w:rsidRPr="003B25DD" w14:paraId="0AB0D3F8" w14:textId="77777777" w:rsidTr="00607D7C">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B5A7BD" w14:textId="77777777" w:rsidR="00174289" w:rsidRPr="003B25DD" w:rsidRDefault="00174289"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17.</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DF09FC2" w14:textId="77777777" w:rsidR="00174289" w:rsidRPr="003B25DD" w:rsidRDefault="00A34878" w:rsidP="00174289">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пропуски за влизане в зоните и улиците, ограничени за движение на пътни превозни средства (нова, Протокол №36/19.12.2017 г., изм. Протокол №5/19.12.2019 г.</w:t>
            </w:r>
            <w:r w:rsidR="00AC3E30" w:rsidRPr="003B25DD">
              <w:rPr>
                <w:rFonts w:ascii="Times New Roman" w:eastAsia="Calibri" w:hAnsi="Times New Roman"/>
                <w:lang w:val="bg-BG" w:eastAsia="bg-BG"/>
              </w:rPr>
              <w:t>, изм. Протокол №30/20.12.2021 г.</w:t>
            </w:r>
            <w:r w:rsidRPr="003B25DD">
              <w:rPr>
                <w:rFonts w:ascii="Times New Roman" w:eastAsia="Calibri" w:hAnsi="Times New Roman"/>
                <w:lang w:val="bg-BG" w:eastAsia="bg-BG"/>
              </w:rPr>
              <w:t>)</w:t>
            </w:r>
          </w:p>
          <w:p w14:paraId="632D7B64" w14:textId="77777777" w:rsidR="00174289" w:rsidRPr="003B25DD" w:rsidRDefault="00174289" w:rsidP="00174289">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 до 3 дни</w:t>
            </w:r>
          </w:p>
          <w:p w14:paraId="62E398B9" w14:textId="77777777" w:rsidR="00174289" w:rsidRPr="003B25DD" w:rsidRDefault="00174289" w:rsidP="00174289">
            <w:pPr>
              <w:jc w:val="both"/>
              <w:rPr>
                <w:rFonts w:ascii="Times New Roman" w:eastAsia="Calibri" w:hAnsi="Times New Roman"/>
                <w:lang w:val="bg-BG" w:eastAsia="bg-BG"/>
              </w:rPr>
            </w:pPr>
            <w:r w:rsidRPr="003B25DD">
              <w:rPr>
                <w:rFonts w:ascii="Times New Roman" w:eastAsia="Calibri" w:hAnsi="Times New Roman"/>
                <w:lang w:val="bg-BG" w:eastAsia="bg-BG"/>
              </w:rPr>
              <w:t>- до 15 дни</w:t>
            </w:r>
          </w:p>
          <w:p w14:paraId="5066D28A" w14:textId="77777777" w:rsidR="00174289" w:rsidRPr="003B25DD" w:rsidRDefault="00174289" w:rsidP="00174289">
            <w:pPr>
              <w:jc w:val="both"/>
              <w:rPr>
                <w:rFonts w:ascii="Times New Roman" w:eastAsia="Calibri" w:hAnsi="Times New Roman"/>
                <w:lang w:val="bg-BG" w:eastAsia="bg-BG"/>
              </w:rPr>
            </w:pPr>
            <w:r w:rsidRPr="003B25DD">
              <w:rPr>
                <w:rFonts w:ascii="Times New Roman" w:eastAsia="Calibri" w:hAnsi="Times New Roman"/>
                <w:lang w:val="bg-BG" w:eastAsia="bg-BG"/>
              </w:rPr>
              <w:t>- до 1 месец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A7D01A" w14:textId="77777777" w:rsidR="00174289" w:rsidRPr="003B25DD" w:rsidRDefault="00174289" w:rsidP="00174289">
            <w:pPr>
              <w:jc w:val="center"/>
              <w:rPr>
                <w:rFonts w:ascii="Times New Roman" w:eastAsia="Calibri" w:hAnsi="Times New Roman"/>
                <w:lang w:val="bg-BG" w:eastAsia="bg-BG"/>
              </w:rPr>
            </w:pPr>
          </w:p>
          <w:p w14:paraId="27E7325D" w14:textId="77777777" w:rsidR="00174289" w:rsidRPr="003B25DD" w:rsidRDefault="00174289" w:rsidP="00174289">
            <w:pPr>
              <w:jc w:val="center"/>
              <w:rPr>
                <w:rFonts w:ascii="Times New Roman" w:eastAsia="Calibri" w:hAnsi="Times New Roman"/>
                <w:lang w:val="bg-BG" w:eastAsia="bg-BG"/>
              </w:rPr>
            </w:pPr>
          </w:p>
          <w:p w14:paraId="6B83E71C" w14:textId="77777777" w:rsidR="00174289" w:rsidRPr="003B25DD" w:rsidRDefault="00174289" w:rsidP="00174289">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60865" w14:textId="77777777" w:rsidR="00174289" w:rsidRPr="003B25DD" w:rsidRDefault="00174289" w:rsidP="00174289">
            <w:pPr>
              <w:jc w:val="center"/>
              <w:rPr>
                <w:rFonts w:ascii="Times New Roman" w:eastAsia="Calibri" w:hAnsi="Times New Roman"/>
                <w:lang w:val="bg-BG" w:eastAsia="bg-BG"/>
              </w:rPr>
            </w:pPr>
          </w:p>
          <w:p w14:paraId="1FBCE1D6" w14:textId="77777777" w:rsidR="00174289" w:rsidRPr="003B25DD" w:rsidRDefault="00174289" w:rsidP="00174289">
            <w:pPr>
              <w:jc w:val="center"/>
              <w:rPr>
                <w:rFonts w:ascii="Times New Roman" w:eastAsia="Calibri" w:hAnsi="Times New Roman"/>
                <w:lang w:val="bg-BG" w:eastAsia="bg-BG"/>
              </w:rPr>
            </w:pPr>
          </w:p>
          <w:p w14:paraId="2C308BBC" w14:textId="77777777" w:rsidR="00174289" w:rsidRPr="003B25DD" w:rsidRDefault="00174289" w:rsidP="00FF5E13">
            <w:pPr>
              <w:jc w:val="center"/>
              <w:rPr>
                <w:rFonts w:ascii="Times New Roman" w:eastAsia="Calibri" w:hAnsi="Times New Roman"/>
                <w:lang w:val="bg-BG" w:eastAsia="bg-BG"/>
              </w:rPr>
            </w:pPr>
          </w:p>
          <w:p w14:paraId="5D6D7F97" w14:textId="77777777" w:rsidR="00174289" w:rsidRPr="003B25DD" w:rsidRDefault="00174289" w:rsidP="00FF5E13">
            <w:pPr>
              <w:jc w:val="center"/>
              <w:rPr>
                <w:rFonts w:ascii="Times New Roman" w:eastAsia="Calibri" w:hAnsi="Times New Roman"/>
                <w:lang w:val="bg-BG" w:eastAsia="bg-BG"/>
              </w:rPr>
            </w:pPr>
          </w:p>
          <w:p w14:paraId="4CC4AAF5" w14:textId="77777777" w:rsidR="00174289" w:rsidRPr="003B25DD" w:rsidRDefault="007E26E2" w:rsidP="00FF5E13">
            <w:pPr>
              <w:jc w:val="center"/>
              <w:rPr>
                <w:rFonts w:ascii="Times New Roman" w:eastAsia="Calibri" w:hAnsi="Times New Roman"/>
                <w:lang w:val="bg-BG" w:eastAsia="bg-BG"/>
              </w:rPr>
            </w:pPr>
            <w:r w:rsidRPr="003B25DD">
              <w:rPr>
                <w:rFonts w:ascii="Times New Roman" w:eastAsia="Calibri" w:hAnsi="Times New Roman"/>
                <w:lang w:val="bg-BG" w:eastAsia="bg-BG"/>
              </w:rPr>
              <w:t>10,00</w:t>
            </w:r>
          </w:p>
          <w:p w14:paraId="2FDF5072" w14:textId="77777777" w:rsidR="00174289" w:rsidRPr="003B25DD" w:rsidRDefault="007E26E2" w:rsidP="00FF5E13">
            <w:pPr>
              <w:jc w:val="center"/>
              <w:rPr>
                <w:rFonts w:ascii="Times New Roman" w:eastAsia="Calibri" w:hAnsi="Times New Roman"/>
                <w:lang w:val="bg-BG" w:eastAsia="bg-BG"/>
              </w:rPr>
            </w:pPr>
            <w:r w:rsidRPr="003B25DD">
              <w:rPr>
                <w:rFonts w:ascii="Times New Roman" w:eastAsia="Calibri" w:hAnsi="Times New Roman"/>
                <w:lang w:val="bg-BG" w:eastAsia="bg-BG"/>
              </w:rPr>
              <w:t>5</w:t>
            </w:r>
            <w:r w:rsidR="00174289" w:rsidRPr="003B25DD">
              <w:rPr>
                <w:rFonts w:ascii="Times New Roman" w:eastAsia="Calibri" w:hAnsi="Times New Roman"/>
                <w:lang w:val="bg-BG" w:eastAsia="bg-BG"/>
              </w:rPr>
              <w:t>0,00</w:t>
            </w:r>
          </w:p>
          <w:p w14:paraId="251DFE48" w14:textId="77777777" w:rsidR="00174289" w:rsidRPr="003B25DD" w:rsidRDefault="007E26E2" w:rsidP="00FF5E13">
            <w:pPr>
              <w:jc w:val="center"/>
              <w:rPr>
                <w:rFonts w:ascii="Times New Roman" w:eastAsia="Calibri" w:hAnsi="Times New Roman"/>
                <w:lang w:val="bg-BG" w:eastAsia="bg-BG"/>
              </w:rPr>
            </w:pPr>
            <w:r w:rsidRPr="003B25DD">
              <w:rPr>
                <w:rFonts w:ascii="Times New Roman" w:eastAsia="Calibri" w:hAnsi="Times New Roman"/>
                <w:lang w:val="bg-BG" w:eastAsia="bg-BG"/>
              </w:rPr>
              <w:t>8</w:t>
            </w:r>
            <w:r w:rsidR="00174289" w:rsidRPr="003B25DD">
              <w:rPr>
                <w:rFonts w:ascii="Times New Roman" w:eastAsia="Calibri" w:hAnsi="Times New Roman"/>
                <w:lang w:val="bg-BG" w:eastAsia="bg-BG"/>
              </w:rPr>
              <w:t>0,00</w:t>
            </w:r>
          </w:p>
        </w:tc>
      </w:tr>
      <w:tr w:rsidR="00790D4B" w:rsidRPr="003B25DD" w14:paraId="752878EE" w14:textId="77777777" w:rsidTr="00607D7C">
        <w:trPr>
          <w:trHeight w:val="292"/>
        </w:trPr>
        <w:tc>
          <w:tcPr>
            <w:tcW w:w="709" w:type="dxa"/>
            <w:shd w:val="clear" w:color="auto" w:fill="auto"/>
          </w:tcPr>
          <w:p w14:paraId="3CC09355"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r w:rsidR="00174289" w:rsidRPr="003B25DD">
              <w:rPr>
                <w:rFonts w:ascii="Times New Roman" w:eastAsia="Calibri" w:hAnsi="Times New Roman"/>
                <w:lang w:val="bg-BG" w:eastAsia="bg-BG"/>
              </w:rPr>
              <w:t>8</w:t>
            </w:r>
            <w:r w:rsidRPr="003B25DD">
              <w:rPr>
                <w:rFonts w:ascii="Times New Roman" w:eastAsia="Calibri" w:hAnsi="Times New Roman"/>
                <w:lang w:val="bg-BG" w:eastAsia="bg-BG"/>
              </w:rPr>
              <w:t>.</w:t>
            </w:r>
          </w:p>
        </w:tc>
        <w:tc>
          <w:tcPr>
            <w:tcW w:w="6663" w:type="dxa"/>
            <w:shd w:val="clear" w:color="auto" w:fill="auto"/>
          </w:tcPr>
          <w:p w14:paraId="42E0ED3C"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Улавяне на безстопанствени кучета и котки от територията на предприятията, находящи се на територията на общината</w:t>
            </w:r>
            <w:r w:rsidR="00174289" w:rsidRPr="003B25DD">
              <w:rPr>
                <w:rFonts w:ascii="Times New Roman" w:eastAsia="Calibri" w:hAnsi="Times New Roman"/>
                <w:lang w:val="bg-BG" w:eastAsia="bg-BG"/>
              </w:rPr>
              <w:t xml:space="preserve"> (изм. Протокол №36/19.12.2017 г.</w:t>
            </w:r>
            <w:r w:rsidR="00B72784">
              <w:rPr>
                <w:rFonts w:ascii="Times New Roman" w:eastAsia="Calibri" w:hAnsi="Times New Roman"/>
                <w:lang w:val="bg-BG" w:eastAsia="bg-BG"/>
              </w:rPr>
              <w:t>, изм. Протокол №18/20.12.2024 г.</w:t>
            </w:r>
            <w:r w:rsidR="00174289" w:rsidRPr="003B25DD">
              <w:rPr>
                <w:rFonts w:ascii="Times New Roman" w:eastAsia="Calibri" w:hAnsi="Times New Roman"/>
                <w:lang w:val="bg-BG" w:eastAsia="bg-BG"/>
              </w:rPr>
              <w:t xml:space="preserve">) </w:t>
            </w:r>
          </w:p>
        </w:tc>
        <w:tc>
          <w:tcPr>
            <w:tcW w:w="1559" w:type="dxa"/>
            <w:shd w:val="clear" w:color="auto" w:fill="auto"/>
          </w:tcPr>
          <w:p w14:paraId="49F9E9F8" w14:textId="77777777" w:rsidR="00790D4B" w:rsidRPr="003B25DD" w:rsidRDefault="00790D4B" w:rsidP="00790D4B">
            <w:pPr>
              <w:jc w:val="center"/>
              <w:rPr>
                <w:rFonts w:ascii="Times New Roman" w:eastAsia="Calibri" w:hAnsi="Times New Roman"/>
                <w:lang w:val="bg-BG" w:eastAsia="bg-BG"/>
              </w:rPr>
            </w:pPr>
          </w:p>
          <w:p w14:paraId="13919A66"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59" w:type="dxa"/>
            <w:shd w:val="clear" w:color="auto" w:fill="auto"/>
          </w:tcPr>
          <w:p w14:paraId="53DD0396" w14:textId="77777777" w:rsidR="00790D4B" w:rsidRPr="003B25DD" w:rsidRDefault="00790D4B" w:rsidP="00790D4B">
            <w:pPr>
              <w:jc w:val="center"/>
              <w:rPr>
                <w:rFonts w:ascii="Times New Roman" w:eastAsia="Calibri" w:hAnsi="Times New Roman"/>
                <w:lang w:val="bg-BG" w:eastAsia="bg-BG"/>
              </w:rPr>
            </w:pPr>
          </w:p>
          <w:p w14:paraId="60DF64BC" w14:textId="77777777" w:rsidR="00790D4B" w:rsidRPr="003B25DD" w:rsidRDefault="00B72784" w:rsidP="00B72784">
            <w:pPr>
              <w:jc w:val="center"/>
              <w:rPr>
                <w:rFonts w:ascii="Times New Roman" w:eastAsia="Calibri" w:hAnsi="Times New Roman"/>
                <w:lang w:val="bg-BG" w:eastAsia="bg-BG"/>
              </w:rPr>
            </w:pPr>
            <w:r>
              <w:rPr>
                <w:rFonts w:ascii="Times New Roman" w:eastAsia="Calibri" w:hAnsi="Times New Roman"/>
                <w:lang w:val="bg-BG" w:eastAsia="bg-BG"/>
              </w:rPr>
              <w:t>70</w:t>
            </w:r>
            <w:r w:rsidR="00790D4B" w:rsidRPr="003B25DD">
              <w:rPr>
                <w:rFonts w:ascii="Times New Roman" w:eastAsia="Calibri" w:hAnsi="Times New Roman"/>
                <w:lang w:val="bg-BG" w:eastAsia="bg-BG"/>
              </w:rPr>
              <w:t>,00</w:t>
            </w:r>
            <w:r>
              <w:rPr>
                <w:rFonts w:ascii="Times New Roman" w:eastAsia="Calibri" w:hAnsi="Times New Roman"/>
                <w:lang w:val="bg-BG" w:eastAsia="bg-BG"/>
              </w:rPr>
              <w:t>/брой</w:t>
            </w:r>
          </w:p>
        </w:tc>
      </w:tr>
      <w:tr w:rsidR="00790D4B" w:rsidRPr="003B25DD" w14:paraId="5C2CD628" w14:textId="77777777" w:rsidTr="00607D7C">
        <w:trPr>
          <w:trHeight w:val="292"/>
        </w:trPr>
        <w:tc>
          <w:tcPr>
            <w:tcW w:w="709" w:type="dxa"/>
            <w:shd w:val="clear" w:color="auto" w:fill="auto"/>
          </w:tcPr>
          <w:p w14:paraId="2CB42D3C" w14:textId="77777777" w:rsidR="00790D4B" w:rsidRPr="003B25DD" w:rsidRDefault="00790D4B" w:rsidP="00DD620C">
            <w:pPr>
              <w:spacing w:after="200" w:line="276" w:lineRule="auto"/>
              <w:jc w:val="center"/>
              <w:rPr>
                <w:rFonts w:ascii="Times New Roman" w:eastAsia="Calibri" w:hAnsi="Times New Roman"/>
                <w:lang w:val="bg-BG" w:eastAsia="bg-BG"/>
              </w:rPr>
            </w:pPr>
            <w:r w:rsidRPr="003B25DD">
              <w:rPr>
                <w:rFonts w:ascii="Times New Roman" w:eastAsia="Calibri" w:hAnsi="Times New Roman"/>
                <w:lang w:val="bg-BG" w:eastAsia="bg-BG"/>
              </w:rPr>
              <w:t>1</w:t>
            </w:r>
            <w:r w:rsidR="00174289" w:rsidRPr="003B25DD">
              <w:rPr>
                <w:rFonts w:ascii="Times New Roman" w:eastAsia="Calibri" w:hAnsi="Times New Roman"/>
                <w:lang w:val="bg-BG" w:eastAsia="bg-BG"/>
              </w:rPr>
              <w:t>9</w:t>
            </w:r>
            <w:r w:rsidRPr="003B25DD">
              <w:rPr>
                <w:rFonts w:ascii="Times New Roman" w:eastAsia="Calibri" w:hAnsi="Times New Roman"/>
                <w:lang w:val="bg-BG" w:eastAsia="bg-BG"/>
              </w:rPr>
              <w:t>.</w:t>
            </w:r>
          </w:p>
        </w:tc>
        <w:tc>
          <w:tcPr>
            <w:tcW w:w="6663" w:type="dxa"/>
            <w:shd w:val="clear" w:color="auto" w:fill="auto"/>
          </w:tcPr>
          <w:p w14:paraId="17382A7F" w14:textId="77777777" w:rsidR="00790D4B" w:rsidRPr="003B25DD" w:rsidRDefault="00790D4B" w:rsidP="00790D4B">
            <w:pPr>
              <w:spacing w:after="200" w:line="276" w:lineRule="auto"/>
              <w:rPr>
                <w:rFonts w:ascii="Times New Roman" w:eastAsia="Calibri" w:hAnsi="Times New Roman"/>
                <w:lang w:val="bg-BG" w:eastAsia="bg-BG"/>
              </w:rPr>
            </w:pPr>
            <w:r w:rsidRPr="003B25DD">
              <w:rPr>
                <w:rFonts w:ascii="Times New Roman" w:eastAsia="Calibri" w:hAnsi="Times New Roman"/>
                <w:lang w:val="bg-BG" w:eastAsia="bg-BG"/>
              </w:rPr>
              <w:t>Наем зала I етаж – Община Бургас</w:t>
            </w:r>
            <w:r w:rsidR="00174289" w:rsidRPr="003B25DD">
              <w:rPr>
                <w:rFonts w:ascii="Times New Roman" w:eastAsia="Calibri" w:hAnsi="Times New Roman"/>
                <w:lang w:val="bg-BG" w:eastAsia="bg-BG"/>
              </w:rPr>
              <w:t xml:space="preserve"> (изм. Протокол №36/19.12.2017 г.)</w:t>
            </w:r>
          </w:p>
        </w:tc>
        <w:tc>
          <w:tcPr>
            <w:tcW w:w="1559" w:type="dxa"/>
            <w:shd w:val="clear" w:color="auto" w:fill="auto"/>
          </w:tcPr>
          <w:p w14:paraId="60C2F97D"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59" w:type="dxa"/>
            <w:shd w:val="clear" w:color="auto" w:fill="auto"/>
          </w:tcPr>
          <w:p w14:paraId="32EA28D2" w14:textId="77777777" w:rsidR="00790D4B" w:rsidRPr="003B25DD" w:rsidRDefault="00790D4B" w:rsidP="00790D4B">
            <w:pPr>
              <w:spacing w:after="200" w:line="276" w:lineRule="auto"/>
              <w:jc w:val="center"/>
              <w:rPr>
                <w:rFonts w:ascii="Times New Roman" w:eastAsia="Calibri" w:hAnsi="Times New Roman"/>
                <w:lang w:val="bg-BG" w:eastAsia="bg-BG"/>
              </w:rPr>
            </w:pPr>
            <w:r w:rsidRPr="003B25DD">
              <w:rPr>
                <w:rFonts w:ascii="Times New Roman" w:eastAsia="Calibri" w:hAnsi="Times New Roman"/>
                <w:lang w:val="bg-BG" w:eastAsia="bg-BG"/>
              </w:rPr>
              <w:t>100,00/час</w:t>
            </w:r>
          </w:p>
        </w:tc>
      </w:tr>
      <w:tr w:rsidR="00790D4B" w:rsidRPr="003B25DD" w14:paraId="49544784" w14:textId="77777777" w:rsidTr="00607D7C">
        <w:trPr>
          <w:trHeight w:val="292"/>
        </w:trPr>
        <w:tc>
          <w:tcPr>
            <w:tcW w:w="709" w:type="dxa"/>
            <w:shd w:val="clear" w:color="auto" w:fill="auto"/>
          </w:tcPr>
          <w:p w14:paraId="3F209C84" w14:textId="77777777" w:rsidR="00790D4B" w:rsidRPr="003B25DD" w:rsidRDefault="00174289" w:rsidP="00DD620C">
            <w:pPr>
              <w:spacing w:after="200" w:line="276" w:lineRule="auto"/>
              <w:jc w:val="center"/>
              <w:rPr>
                <w:rFonts w:ascii="Times New Roman" w:eastAsia="Calibri" w:hAnsi="Times New Roman"/>
                <w:lang w:val="bg-BG" w:eastAsia="bg-BG"/>
              </w:rPr>
            </w:pPr>
            <w:r w:rsidRPr="003B25DD">
              <w:rPr>
                <w:rFonts w:ascii="Times New Roman" w:eastAsia="Calibri" w:hAnsi="Times New Roman"/>
                <w:lang w:val="bg-BG" w:eastAsia="bg-BG"/>
              </w:rPr>
              <w:t>20</w:t>
            </w:r>
            <w:r w:rsidR="00790D4B" w:rsidRPr="003B25DD">
              <w:rPr>
                <w:rFonts w:ascii="Times New Roman" w:eastAsia="Calibri" w:hAnsi="Times New Roman"/>
                <w:lang w:val="bg-BG" w:eastAsia="bg-BG"/>
              </w:rPr>
              <w:t>.</w:t>
            </w:r>
          </w:p>
        </w:tc>
        <w:tc>
          <w:tcPr>
            <w:tcW w:w="6663" w:type="dxa"/>
            <w:shd w:val="clear" w:color="auto" w:fill="auto"/>
          </w:tcPr>
          <w:p w14:paraId="61214194" w14:textId="77777777" w:rsidR="00790D4B" w:rsidRPr="003B25DD" w:rsidRDefault="00790D4B" w:rsidP="00790D4B">
            <w:pPr>
              <w:spacing w:after="200" w:line="276" w:lineRule="auto"/>
              <w:rPr>
                <w:rFonts w:ascii="Times New Roman" w:eastAsia="Calibri" w:hAnsi="Times New Roman"/>
                <w:lang w:val="bg-BG" w:eastAsia="bg-BG"/>
              </w:rPr>
            </w:pPr>
            <w:r w:rsidRPr="003B25DD">
              <w:rPr>
                <w:rFonts w:ascii="Times New Roman" w:eastAsia="Calibri" w:hAnsi="Times New Roman"/>
                <w:lang w:val="bg-BG" w:eastAsia="bg-BG"/>
              </w:rPr>
              <w:t>Копиране на страница</w:t>
            </w:r>
            <w:r w:rsidR="00174289" w:rsidRPr="003B25DD">
              <w:rPr>
                <w:rFonts w:ascii="Times New Roman" w:eastAsia="Calibri" w:hAnsi="Times New Roman"/>
                <w:lang w:val="bg-BG" w:eastAsia="bg-BG"/>
              </w:rPr>
              <w:t xml:space="preserve"> (изм. Протокол №36/19.12.2017 г.)</w:t>
            </w:r>
          </w:p>
        </w:tc>
        <w:tc>
          <w:tcPr>
            <w:tcW w:w="1559" w:type="dxa"/>
            <w:shd w:val="clear" w:color="auto" w:fill="auto"/>
          </w:tcPr>
          <w:p w14:paraId="53DDAB7F"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59" w:type="dxa"/>
            <w:shd w:val="clear" w:color="auto" w:fill="auto"/>
          </w:tcPr>
          <w:p w14:paraId="7A091414" w14:textId="77777777" w:rsidR="00790D4B" w:rsidRPr="003B25DD" w:rsidRDefault="00790D4B" w:rsidP="00790D4B">
            <w:pPr>
              <w:spacing w:after="200" w:line="276" w:lineRule="auto"/>
              <w:jc w:val="center"/>
              <w:rPr>
                <w:rFonts w:ascii="Times New Roman" w:eastAsia="Calibri" w:hAnsi="Times New Roman"/>
                <w:lang w:val="bg-BG" w:eastAsia="bg-BG"/>
              </w:rPr>
            </w:pPr>
            <w:r w:rsidRPr="003B25DD">
              <w:rPr>
                <w:rFonts w:ascii="Times New Roman" w:eastAsia="Calibri" w:hAnsi="Times New Roman"/>
                <w:lang w:val="bg-BG" w:eastAsia="bg-BG"/>
              </w:rPr>
              <w:t>0,50</w:t>
            </w:r>
          </w:p>
        </w:tc>
      </w:tr>
      <w:tr w:rsidR="00790D4B" w:rsidRPr="003B25DD" w14:paraId="41AD7F91" w14:textId="77777777" w:rsidTr="00607D7C">
        <w:trPr>
          <w:trHeight w:val="261"/>
        </w:trPr>
        <w:tc>
          <w:tcPr>
            <w:tcW w:w="709" w:type="dxa"/>
            <w:shd w:val="clear" w:color="auto" w:fill="auto"/>
          </w:tcPr>
          <w:p w14:paraId="41485D5B" w14:textId="77777777" w:rsidR="00790D4B" w:rsidRPr="003B25DD" w:rsidRDefault="00790D4B" w:rsidP="00DD620C">
            <w:pPr>
              <w:jc w:val="center"/>
              <w:rPr>
                <w:rFonts w:ascii="Times New Roman" w:eastAsia="Calibri" w:hAnsi="Times New Roman"/>
                <w:strike/>
                <w:color w:val="FF0000"/>
                <w:lang w:val="bg-BG" w:eastAsia="bg-BG"/>
              </w:rPr>
            </w:pPr>
          </w:p>
        </w:tc>
        <w:tc>
          <w:tcPr>
            <w:tcW w:w="6663" w:type="dxa"/>
            <w:shd w:val="clear" w:color="auto" w:fill="auto"/>
          </w:tcPr>
          <w:p w14:paraId="10325410" w14:textId="77777777" w:rsidR="00790D4B" w:rsidRPr="003B25DD" w:rsidRDefault="00790D4B" w:rsidP="00790D4B">
            <w:pPr>
              <w:jc w:val="center"/>
              <w:rPr>
                <w:rFonts w:ascii="Times New Roman" w:eastAsia="Calibri" w:hAnsi="Times New Roman"/>
                <w:strike/>
                <w:color w:val="FF0000"/>
                <w:lang w:val="bg-BG" w:eastAsia="bg-BG"/>
              </w:rPr>
            </w:pPr>
            <w:r w:rsidRPr="003B25DD">
              <w:rPr>
                <w:rFonts w:ascii="Times New Roman" w:eastAsia="Calibri" w:hAnsi="Times New Roman"/>
                <w:b/>
                <w:lang w:val="bg-BG" w:eastAsia="bg-BG"/>
              </w:rPr>
              <w:t>Раздел ІІ</w:t>
            </w:r>
          </w:p>
        </w:tc>
        <w:tc>
          <w:tcPr>
            <w:tcW w:w="1559" w:type="dxa"/>
            <w:shd w:val="clear" w:color="auto" w:fill="auto"/>
          </w:tcPr>
          <w:p w14:paraId="75CFA1C8" w14:textId="77777777" w:rsidR="00790D4B" w:rsidRPr="003B25DD" w:rsidRDefault="00790D4B" w:rsidP="00790D4B">
            <w:pPr>
              <w:jc w:val="center"/>
              <w:rPr>
                <w:rFonts w:ascii="Times New Roman" w:eastAsia="Calibri" w:hAnsi="Times New Roman"/>
                <w:strike/>
                <w:color w:val="FF0000"/>
                <w:lang w:val="bg-BG" w:eastAsia="bg-BG"/>
              </w:rPr>
            </w:pPr>
          </w:p>
        </w:tc>
        <w:tc>
          <w:tcPr>
            <w:tcW w:w="1559" w:type="dxa"/>
            <w:shd w:val="clear" w:color="auto" w:fill="auto"/>
          </w:tcPr>
          <w:p w14:paraId="397E69CC" w14:textId="77777777" w:rsidR="00790D4B" w:rsidRPr="003B25DD" w:rsidRDefault="00790D4B" w:rsidP="00790D4B">
            <w:pPr>
              <w:jc w:val="center"/>
              <w:rPr>
                <w:rFonts w:ascii="Times New Roman" w:eastAsia="Calibri" w:hAnsi="Times New Roman"/>
                <w:strike/>
                <w:color w:val="FF0000"/>
                <w:lang w:val="bg-BG" w:eastAsia="bg-BG"/>
              </w:rPr>
            </w:pPr>
          </w:p>
        </w:tc>
      </w:tr>
      <w:tr w:rsidR="00790D4B" w:rsidRPr="003B25DD" w14:paraId="3CFAF7AD" w14:textId="77777777" w:rsidTr="00607D7C">
        <w:trPr>
          <w:trHeight w:val="292"/>
        </w:trPr>
        <w:tc>
          <w:tcPr>
            <w:tcW w:w="709" w:type="dxa"/>
            <w:shd w:val="clear" w:color="auto" w:fill="auto"/>
          </w:tcPr>
          <w:p w14:paraId="3803A9F4" w14:textId="77777777" w:rsidR="00790D4B" w:rsidRPr="003B25DD" w:rsidRDefault="00790D4B" w:rsidP="00DD620C">
            <w:pPr>
              <w:jc w:val="center"/>
              <w:rPr>
                <w:rFonts w:ascii="Times New Roman" w:eastAsia="Calibri" w:hAnsi="Times New Roman"/>
                <w:b/>
                <w:lang w:val="bg-BG" w:eastAsia="bg-BG"/>
              </w:rPr>
            </w:pPr>
          </w:p>
        </w:tc>
        <w:tc>
          <w:tcPr>
            <w:tcW w:w="6663" w:type="dxa"/>
            <w:shd w:val="clear" w:color="auto" w:fill="auto"/>
          </w:tcPr>
          <w:p w14:paraId="7F9BCC08"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Управление на собствеността</w:t>
            </w:r>
          </w:p>
        </w:tc>
        <w:tc>
          <w:tcPr>
            <w:tcW w:w="1559" w:type="dxa"/>
            <w:shd w:val="clear" w:color="auto" w:fill="auto"/>
          </w:tcPr>
          <w:p w14:paraId="16EF394F" w14:textId="77777777" w:rsidR="00790D4B" w:rsidRPr="003B25DD" w:rsidRDefault="00790D4B" w:rsidP="00790D4B">
            <w:pPr>
              <w:jc w:val="center"/>
              <w:rPr>
                <w:rFonts w:ascii="Times New Roman" w:eastAsia="Calibri" w:hAnsi="Times New Roman"/>
                <w:lang w:val="bg-BG" w:eastAsia="bg-BG"/>
              </w:rPr>
            </w:pPr>
          </w:p>
        </w:tc>
        <w:tc>
          <w:tcPr>
            <w:tcW w:w="1559" w:type="dxa"/>
            <w:shd w:val="clear" w:color="auto" w:fill="auto"/>
          </w:tcPr>
          <w:p w14:paraId="72763C7A" w14:textId="77777777" w:rsidR="00790D4B" w:rsidRPr="003B25DD" w:rsidRDefault="00790D4B" w:rsidP="00790D4B">
            <w:pPr>
              <w:jc w:val="center"/>
              <w:rPr>
                <w:rFonts w:ascii="Times New Roman" w:eastAsia="Calibri" w:hAnsi="Times New Roman"/>
                <w:lang w:val="bg-BG" w:eastAsia="bg-BG"/>
              </w:rPr>
            </w:pPr>
          </w:p>
        </w:tc>
      </w:tr>
      <w:tr w:rsidR="00790D4B" w:rsidRPr="003B25DD" w14:paraId="5CDDE51D" w14:textId="77777777" w:rsidTr="00607D7C">
        <w:trPr>
          <w:trHeight w:val="292"/>
        </w:trPr>
        <w:tc>
          <w:tcPr>
            <w:tcW w:w="709" w:type="dxa"/>
            <w:shd w:val="clear" w:color="auto" w:fill="auto"/>
          </w:tcPr>
          <w:p w14:paraId="02FC7C4C"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p>
        </w:tc>
        <w:tc>
          <w:tcPr>
            <w:tcW w:w="6663" w:type="dxa"/>
            <w:shd w:val="clear" w:color="auto" w:fill="auto"/>
          </w:tcPr>
          <w:p w14:paraId="2B3917EC" w14:textId="77777777" w:rsidR="00790D4B" w:rsidRPr="003B25DD" w:rsidRDefault="00790D4B" w:rsidP="00790D4B">
            <w:pPr>
              <w:jc w:val="both"/>
              <w:rPr>
                <w:rFonts w:ascii="Times New Roman" w:eastAsia="Calibri" w:hAnsi="Times New Roman"/>
                <w:b/>
                <w:lang w:val="bg-BG" w:eastAsia="bg-BG"/>
              </w:rPr>
            </w:pPr>
            <w:r w:rsidRPr="003B25DD">
              <w:rPr>
                <w:rFonts w:ascii="Times New Roman" w:eastAsia="Calibri" w:hAnsi="Times New Roman"/>
                <w:lang w:val="bg-BG" w:eastAsia="bg-BG"/>
              </w:rPr>
              <w:t>При извършване на доброволна делба при разпореждане с недвижими имоти, частна общинска собственост</w:t>
            </w:r>
          </w:p>
        </w:tc>
        <w:tc>
          <w:tcPr>
            <w:tcW w:w="1559" w:type="dxa"/>
            <w:shd w:val="clear" w:color="auto" w:fill="auto"/>
          </w:tcPr>
          <w:p w14:paraId="485787F0" w14:textId="77777777" w:rsidR="00790D4B" w:rsidRPr="003B25DD" w:rsidRDefault="00790D4B" w:rsidP="00790D4B">
            <w:pPr>
              <w:jc w:val="center"/>
              <w:rPr>
                <w:rFonts w:ascii="Times New Roman" w:eastAsia="Calibri" w:hAnsi="Times New Roman"/>
                <w:lang w:val="bg-BG" w:eastAsia="bg-BG"/>
              </w:rPr>
            </w:pPr>
          </w:p>
        </w:tc>
        <w:tc>
          <w:tcPr>
            <w:tcW w:w="1559" w:type="dxa"/>
            <w:shd w:val="clear" w:color="auto" w:fill="auto"/>
          </w:tcPr>
          <w:p w14:paraId="6106CC71" w14:textId="77777777" w:rsidR="00790D4B" w:rsidRPr="003B25DD" w:rsidRDefault="00790D4B" w:rsidP="00790D4B">
            <w:pPr>
              <w:jc w:val="center"/>
              <w:rPr>
                <w:rFonts w:ascii="Times New Roman" w:eastAsia="Calibri" w:hAnsi="Times New Roman"/>
                <w:lang w:val="bg-BG" w:eastAsia="bg-BG"/>
              </w:rPr>
            </w:pPr>
          </w:p>
        </w:tc>
      </w:tr>
      <w:tr w:rsidR="00790D4B" w:rsidRPr="003B25DD" w14:paraId="614CD03C" w14:textId="77777777" w:rsidTr="00607D7C">
        <w:trPr>
          <w:trHeight w:val="292"/>
        </w:trPr>
        <w:tc>
          <w:tcPr>
            <w:tcW w:w="709" w:type="dxa"/>
            <w:shd w:val="clear" w:color="auto" w:fill="auto"/>
          </w:tcPr>
          <w:p w14:paraId="47AB701D"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1.1.</w:t>
            </w:r>
          </w:p>
        </w:tc>
        <w:tc>
          <w:tcPr>
            <w:tcW w:w="6663" w:type="dxa"/>
            <w:shd w:val="clear" w:color="auto" w:fill="auto"/>
          </w:tcPr>
          <w:p w14:paraId="16F8D590" w14:textId="77777777" w:rsidR="00790D4B" w:rsidRPr="003B25DD" w:rsidRDefault="00790D4B" w:rsidP="00790D4B">
            <w:pPr>
              <w:jc w:val="both"/>
              <w:rPr>
                <w:rFonts w:ascii="Times New Roman" w:eastAsia="Calibri" w:hAnsi="Times New Roman"/>
                <w:b/>
                <w:lang w:val="bg-BG" w:eastAsia="bg-BG"/>
              </w:rPr>
            </w:pPr>
            <w:r w:rsidRPr="003B25DD">
              <w:rPr>
                <w:rFonts w:ascii="Times New Roman" w:eastAsia="Calibri" w:hAnsi="Times New Roman"/>
                <w:lang w:val="bg-BG" w:eastAsia="bg-BG"/>
              </w:rPr>
              <w:t>При извършване на доброволна делба, когато притежавания преди делбата дял се уголемява.</w:t>
            </w:r>
          </w:p>
        </w:tc>
        <w:tc>
          <w:tcPr>
            <w:tcW w:w="1559" w:type="dxa"/>
            <w:shd w:val="clear" w:color="auto" w:fill="auto"/>
          </w:tcPr>
          <w:p w14:paraId="6325C4A9" w14:textId="77777777" w:rsidR="00790D4B" w:rsidRPr="003B25DD" w:rsidRDefault="00790D4B" w:rsidP="00790D4B">
            <w:pPr>
              <w:jc w:val="center"/>
              <w:rPr>
                <w:rFonts w:ascii="Times New Roman" w:eastAsia="Calibri" w:hAnsi="Times New Roman"/>
                <w:lang w:val="bg-BG" w:eastAsia="bg-BG"/>
              </w:rPr>
            </w:pPr>
          </w:p>
          <w:p w14:paraId="3AF66EF2" w14:textId="77777777" w:rsidR="00790D4B" w:rsidRPr="003B25DD" w:rsidRDefault="00790D4B" w:rsidP="00790D4B">
            <w:pPr>
              <w:jc w:val="center"/>
              <w:rPr>
                <w:rFonts w:ascii="Times New Roman" w:eastAsia="Calibri" w:hAnsi="Times New Roman"/>
                <w:lang w:val="bg-BG" w:eastAsia="bg-BG"/>
              </w:rPr>
            </w:pPr>
          </w:p>
          <w:p w14:paraId="1B0B14CE"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59" w:type="dxa"/>
            <w:shd w:val="clear" w:color="auto" w:fill="auto"/>
          </w:tcPr>
          <w:p w14:paraId="1329E2FA"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2% в/у данъчната</w:t>
            </w:r>
          </w:p>
          <w:p w14:paraId="48F556E1"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основа,</w:t>
            </w:r>
          </w:p>
          <w:p w14:paraId="0712C936"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определена по</w:t>
            </w:r>
          </w:p>
          <w:p w14:paraId="76BDDD6D"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чл.</w:t>
            </w:r>
            <w:r w:rsidR="00E33D97">
              <w:rPr>
                <w:rFonts w:ascii="Times New Roman" w:eastAsia="Calibri" w:hAnsi="Times New Roman"/>
                <w:lang w:val="bg-BG" w:eastAsia="bg-BG"/>
              </w:rPr>
              <w:t xml:space="preserve"> </w:t>
            </w:r>
            <w:r w:rsidRPr="003B25DD">
              <w:rPr>
                <w:rFonts w:ascii="Times New Roman" w:eastAsia="Calibri" w:hAnsi="Times New Roman"/>
                <w:lang w:val="bg-BG" w:eastAsia="bg-BG"/>
              </w:rPr>
              <w:t>46 от ЗМДТ</w:t>
            </w:r>
          </w:p>
          <w:p w14:paraId="6CE4A35E"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върху</w:t>
            </w:r>
          </w:p>
          <w:p w14:paraId="1A5C4842"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превишението</w:t>
            </w:r>
          </w:p>
        </w:tc>
      </w:tr>
      <w:tr w:rsidR="00790D4B" w:rsidRPr="003B25DD" w14:paraId="507C8992" w14:textId="77777777" w:rsidTr="00607D7C">
        <w:trPr>
          <w:trHeight w:val="292"/>
        </w:trPr>
        <w:tc>
          <w:tcPr>
            <w:tcW w:w="709" w:type="dxa"/>
            <w:shd w:val="clear" w:color="auto" w:fill="auto"/>
          </w:tcPr>
          <w:p w14:paraId="5ADD79D8"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1.2.</w:t>
            </w:r>
          </w:p>
        </w:tc>
        <w:tc>
          <w:tcPr>
            <w:tcW w:w="6663" w:type="dxa"/>
            <w:shd w:val="clear" w:color="auto" w:fill="auto"/>
          </w:tcPr>
          <w:p w14:paraId="7D982A75" w14:textId="77777777" w:rsidR="00790D4B" w:rsidRPr="003B25DD" w:rsidRDefault="00790D4B" w:rsidP="00790D4B">
            <w:pPr>
              <w:jc w:val="both"/>
              <w:rPr>
                <w:rFonts w:ascii="Times New Roman" w:eastAsia="Calibri" w:hAnsi="Times New Roman"/>
                <w:b/>
                <w:lang w:val="bg-BG" w:eastAsia="bg-BG"/>
              </w:rPr>
            </w:pPr>
            <w:r w:rsidRPr="003B25DD">
              <w:rPr>
                <w:rFonts w:ascii="Times New Roman" w:eastAsia="Calibri" w:hAnsi="Times New Roman"/>
                <w:lang w:val="bg-BG" w:eastAsia="bg-BG"/>
              </w:rPr>
              <w:t>При извършване на доброволна делба, когато притежавания преди делбата дял се запазва</w:t>
            </w:r>
          </w:p>
        </w:tc>
        <w:tc>
          <w:tcPr>
            <w:tcW w:w="1559" w:type="dxa"/>
            <w:shd w:val="clear" w:color="auto" w:fill="auto"/>
          </w:tcPr>
          <w:p w14:paraId="51A1C649" w14:textId="77777777" w:rsidR="00790D4B" w:rsidRPr="003B25DD" w:rsidRDefault="00790D4B" w:rsidP="00790D4B">
            <w:pPr>
              <w:jc w:val="center"/>
              <w:rPr>
                <w:rFonts w:ascii="Times New Roman" w:eastAsia="Calibri" w:hAnsi="Times New Roman"/>
                <w:lang w:val="bg-BG" w:eastAsia="bg-BG"/>
              </w:rPr>
            </w:pPr>
          </w:p>
          <w:p w14:paraId="4640BB0E" w14:textId="77777777" w:rsidR="00790D4B" w:rsidRPr="003B25DD" w:rsidRDefault="00790D4B" w:rsidP="00790D4B">
            <w:pPr>
              <w:jc w:val="center"/>
              <w:rPr>
                <w:rFonts w:ascii="Times New Roman" w:eastAsia="Calibri" w:hAnsi="Times New Roman"/>
                <w:lang w:val="bg-BG" w:eastAsia="bg-BG"/>
              </w:rPr>
            </w:pPr>
          </w:p>
          <w:p w14:paraId="3C54EE70" w14:textId="77777777" w:rsidR="00790D4B" w:rsidRPr="003B25DD" w:rsidRDefault="00790D4B" w:rsidP="00790D4B">
            <w:pPr>
              <w:jc w:val="center"/>
              <w:rPr>
                <w:rFonts w:ascii="Times New Roman" w:eastAsia="Calibri" w:hAnsi="Times New Roman"/>
                <w:lang w:val="bg-BG" w:eastAsia="bg-BG"/>
              </w:rPr>
            </w:pPr>
          </w:p>
          <w:p w14:paraId="214C1D2D"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59" w:type="dxa"/>
            <w:shd w:val="clear" w:color="auto" w:fill="auto"/>
          </w:tcPr>
          <w:p w14:paraId="0007FCB3"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0,2% в/у</w:t>
            </w:r>
          </w:p>
          <w:p w14:paraId="4D761F17"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пазарната</w:t>
            </w:r>
          </w:p>
          <w:p w14:paraId="47939ACF"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стойност на</w:t>
            </w:r>
          </w:p>
          <w:p w14:paraId="04A6DC6E"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реалния дял,</w:t>
            </w:r>
          </w:p>
          <w:p w14:paraId="10632AA6"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който се</w:t>
            </w:r>
          </w:p>
          <w:p w14:paraId="4767EF1B"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получава при</w:t>
            </w:r>
          </w:p>
          <w:p w14:paraId="794CBF9D"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делбата, но не</w:t>
            </w:r>
          </w:p>
          <w:p w14:paraId="105FDDF4"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по-малко от</w:t>
            </w:r>
          </w:p>
          <w:p w14:paraId="48D28D1E"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50,00 лв.</w:t>
            </w:r>
          </w:p>
        </w:tc>
      </w:tr>
      <w:tr w:rsidR="00790D4B" w:rsidRPr="003B25DD" w14:paraId="13A4100D" w14:textId="77777777" w:rsidTr="00607D7C">
        <w:trPr>
          <w:trHeight w:val="292"/>
        </w:trPr>
        <w:tc>
          <w:tcPr>
            <w:tcW w:w="709" w:type="dxa"/>
            <w:shd w:val="clear" w:color="auto" w:fill="auto"/>
          </w:tcPr>
          <w:p w14:paraId="54B67F6D"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2.</w:t>
            </w:r>
          </w:p>
        </w:tc>
        <w:tc>
          <w:tcPr>
            <w:tcW w:w="6663" w:type="dxa"/>
            <w:shd w:val="clear" w:color="auto" w:fill="auto"/>
          </w:tcPr>
          <w:p w14:paraId="78436D2F" w14:textId="77777777" w:rsidR="00790D4B" w:rsidRPr="003B25DD" w:rsidRDefault="00790D4B" w:rsidP="00790D4B">
            <w:pPr>
              <w:jc w:val="both"/>
              <w:rPr>
                <w:rFonts w:ascii="Times New Roman" w:eastAsia="Calibri" w:hAnsi="Times New Roman"/>
                <w:b/>
                <w:lang w:val="bg-BG" w:eastAsia="bg-BG"/>
              </w:rPr>
            </w:pPr>
            <w:r w:rsidRPr="003B25DD">
              <w:rPr>
                <w:rFonts w:ascii="Times New Roman" w:eastAsia="Calibri" w:hAnsi="Times New Roman"/>
                <w:lang w:val="bg-BG" w:eastAsia="bg-BG"/>
              </w:rPr>
              <w:t>Тръжна документация за отдаване под наем на общински нежилищни обекти</w:t>
            </w:r>
          </w:p>
        </w:tc>
        <w:tc>
          <w:tcPr>
            <w:tcW w:w="1559" w:type="dxa"/>
            <w:shd w:val="clear" w:color="auto" w:fill="auto"/>
          </w:tcPr>
          <w:p w14:paraId="4DC09631"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59" w:type="dxa"/>
            <w:shd w:val="clear" w:color="auto" w:fill="auto"/>
          </w:tcPr>
          <w:p w14:paraId="704EA1DA"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110,00</w:t>
            </w:r>
          </w:p>
        </w:tc>
      </w:tr>
      <w:tr w:rsidR="00790D4B" w:rsidRPr="003B25DD" w14:paraId="66B711FE" w14:textId="77777777" w:rsidTr="00607D7C">
        <w:trPr>
          <w:trHeight w:val="292"/>
        </w:trPr>
        <w:tc>
          <w:tcPr>
            <w:tcW w:w="709" w:type="dxa"/>
            <w:shd w:val="clear" w:color="auto" w:fill="auto"/>
          </w:tcPr>
          <w:p w14:paraId="18086CE9"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3.</w:t>
            </w:r>
          </w:p>
        </w:tc>
        <w:tc>
          <w:tcPr>
            <w:tcW w:w="6663" w:type="dxa"/>
            <w:shd w:val="clear" w:color="auto" w:fill="auto"/>
          </w:tcPr>
          <w:p w14:paraId="1646E43D" w14:textId="77777777" w:rsidR="00790D4B" w:rsidRPr="003B25DD" w:rsidRDefault="00790D4B" w:rsidP="00790D4B">
            <w:pPr>
              <w:rPr>
                <w:rFonts w:ascii="Times New Roman" w:eastAsia="Calibri" w:hAnsi="Times New Roman"/>
                <w:lang w:val="bg-BG" w:eastAsia="bg-BG"/>
              </w:rPr>
            </w:pPr>
            <w:r w:rsidRPr="003B25DD">
              <w:rPr>
                <w:rFonts w:ascii="Times New Roman" w:eastAsia="Calibri" w:hAnsi="Times New Roman"/>
                <w:lang w:val="bg-BG" w:eastAsia="bg-BG"/>
              </w:rPr>
              <w:t xml:space="preserve">Тръжна документация за продажба на недвижими имоти общинска собственост и учредяване на вещни права. </w:t>
            </w:r>
          </w:p>
        </w:tc>
        <w:tc>
          <w:tcPr>
            <w:tcW w:w="1559" w:type="dxa"/>
            <w:shd w:val="clear" w:color="auto" w:fill="auto"/>
          </w:tcPr>
          <w:p w14:paraId="38AEB77A"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59" w:type="dxa"/>
            <w:shd w:val="clear" w:color="auto" w:fill="auto"/>
          </w:tcPr>
          <w:p w14:paraId="21C18975"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0,2% от</w:t>
            </w:r>
          </w:p>
          <w:p w14:paraId="18C30195"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стойността на</w:t>
            </w:r>
          </w:p>
          <w:p w14:paraId="0C206DD3"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началната</w:t>
            </w:r>
          </w:p>
          <w:p w14:paraId="5321F013"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тръжна цена</w:t>
            </w:r>
          </w:p>
          <w:p w14:paraId="5803DA20"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на обекта, не</w:t>
            </w:r>
          </w:p>
          <w:p w14:paraId="26D3D392"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по-малко от</w:t>
            </w:r>
          </w:p>
          <w:p w14:paraId="276848A1"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50,00</w:t>
            </w:r>
          </w:p>
        </w:tc>
      </w:tr>
      <w:tr w:rsidR="00790D4B" w:rsidRPr="003B25DD" w14:paraId="741F732A" w14:textId="77777777" w:rsidTr="00607D7C">
        <w:trPr>
          <w:trHeight w:val="292"/>
        </w:trPr>
        <w:tc>
          <w:tcPr>
            <w:tcW w:w="709" w:type="dxa"/>
            <w:shd w:val="clear" w:color="auto" w:fill="auto"/>
          </w:tcPr>
          <w:p w14:paraId="183A1E62"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4.</w:t>
            </w:r>
          </w:p>
        </w:tc>
        <w:tc>
          <w:tcPr>
            <w:tcW w:w="6663" w:type="dxa"/>
            <w:shd w:val="clear" w:color="auto" w:fill="auto"/>
          </w:tcPr>
          <w:p w14:paraId="08AC58AB"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Тръжна документация за отдаване под наем на земеделски земи - общинска собственост, за едно землище</w:t>
            </w:r>
          </w:p>
        </w:tc>
        <w:tc>
          <w:tcPr>
            <w:tcW w:w="1559" w:type="dxa"/>
            <w:shd w:val="clear" w:color="auto" w:fill="auto"/>
          </w:tcPr>
          <w:p w14:paraId="56D23B09"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59" w:type="dxa"/>
            <w:shd w:val="clear" w:color="auto" w:fill="auto"/>
          </w:tcPr>
          <w:p w14:paraId="5A2FBAD5"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30,00</w:t>
            </w:r>
          </w:p>
        </w:tc>
      </w:tr>
      <w:tr w:rsidR="00790D4B" w:rsidRPr="003B25DD" w14:paraId="73638AF0" w14:textId="77777777" w:rsidTr="00607D7C">
        <w:trPr>
          <w:trHeight w:val="2823"/>
        </w:trPr>
        <w:tc>
          <w:tcPr>
            <w:tcW w:w="709" w:type="dxa"/>
            <w:shd w:val="clear" w:color="auto" w:fill="auto"/>
          </w:tcPr>
          <w:p w14:paraId="759200C6"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5.</w:t>
            </w:r>
          </w:p>
        </w:tc>
        <w:tc>
          <w:tcPr>
            <w:tcW w:w="6663" w:type="dxa"/>
            <w:shd w:val="clear" w:color="auto" w:fill="auto"/>
          </w:tcPr>
          <w:p w14:paraId="7D34A922"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Справки по актовите книги и издаване на заверени копия от документи, относно общинска собственост:</w:t>
            </w:r>
          </w:p>
          <w:p w14:paraId="68496B45"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за издаване на заверено копие от договор за продажба на имот или друг вид документ за собственост: заповед по чл.100 от ЗТСУ, заповед за възстановен имот по реституционни закони и други;</w:t>
            </w:r>
          </w:p>
          <w:p w14:paraId="63A521E3"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за издаване на заверени копия от документи, съхранявани в архива на дирекция УОС;</w:t>
            </w:r>
          </w:p>
          <w:p w14:paraId="5111E9EA"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за издаване на незаверени копия от документи, съхранявани в архива на дирекция УОС;</w:t>
            </w:r>
          </w:p>
        </w:tc>
        <w:tc>
          <w:tcPr>
            <w:tcW w:w="1559" w:type="dxa"/>
            <w:shd w:val="clear" w:color="auto" w:fill="auto"/>
          </w:tcPr>
          <w:p w14:paraId="374797CA"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096FBCB" w14:textId="77777777" w:rsidR="00790D4B" w:rsidRPr="003B25DD" w:rsidRDefault="00790D4B" w:rsidP="00790D4B">
            <w:pPr>
              <w:rPr>
                <w:rFonts w:ascii="Times New Roman" w:eastAsia="Calibri" w:hAnsi="Times New Roman"/>
                <w:b/>
                <w:lang w:val="bg-BG" w:eastAsia="bg-BG"/>
              </w:rPr>
            </w:pPr>
          </w:p>
          <w:p w14:paraId="4B468BAA" w14:textId="77777777" w:rsidR="00790D4B" w:rsidRPr="003B25DD" w:rsidRDefault="00790D4B" w:rsidP="00790D4B">
            <w:pPr>
              <w:rPr>
                <w:rFonts w:ascii="Times New Roman" w:eastAsia="Calibri" w:hAnsi="Times New Roman"/>
                <w:b/>
                <w:lang w:val="bg-BG" w:eastAsia="bg-BG"/>
              </w:rPr>
            </w:pPr>
          </w:p>
          <w:p w14:paraId="6C68C854" w14:textId="77777777" w:rsidR="00790D4B" w:rsidRPr="003B25DD" w:rsidRDefault="00790D4B" w:rsidP="00790D4B">
            <w:pPr>
              <w:rPr>
                <w:rFonts w:ascii="Times New Roman" w:eastAsia="Calibri" w:hAnsi="Times New Roman"/>
                <w:lang w:val="bg-BG" w:eastAsia="bg-BG"/>
              </w:rPr>
            </w:pPr>
            <w:r w:rsidRPr="003B25DD">
              <w:rPr>
                <w:rFonts w:ascii="Times New Roman" w:eastAsia="Calibri" w:hAnsi="Times New Roman"/>
                <w:lang w:val="bg-BG" w:eastAsia="bg-BG"/>
              </w:rPr>
              <w:t>12,00/документ</w:t>
            </w:r>
          </w:p>
          <w:p w14:paraId="0ADA3AFA" w14:textId="77777777" w:rsidR="00790D4B" w:rsidRPr="003B25DD" w:rsidRDefault="00790D4B" w:rsidP="00790D4B">
            <w:pPr>
              <w:jc w:val="center"/>
              <w:rPr>
                <w:rFonts w:ascii="Times New Roman" w:eastAsia="Calibri" w:hAnsi="Times New Roman"/>
                <w:lang w:val="bg-BG" w:eastAsia="bg-BG"/>
              </w:rPr>
            </w:pPr>
          </w:p>
          <w:p w14:paraId="7115310E" w14:textId="77777777" w:rsidR="00790D4B" w:rsidRPr="003B25DD" w:rsidRDefault="00790D4B" w:rsidP="00790D4B">
            <w:pPr>
              <w:jc w:val="center"/>
              <w:rPr>
                <w:rFonts w:ascii="Times New Roman" w:eastAsia="Calibri" w:hAnsi="Times New Roman"/>
                <w:lang w:val="bg-BG" w:eastAsia="bg-BG"/>
              </w:rPr>
            </w:pPr>
          </w:p>
          <w:p w14:paraId="5507D4AE" w14:textId="77777777" w:rsidR="00790D4B" w:rsidRPr="003B25DD" w:rsidRDefault="00790D4B" w:rsidP="00790D4B">
            <w:pPr>
              <w:jc w:val="center"/>
              <w:rPr>
                <w:rFonts w:ascii="Times New Roman" w:eastAsia="Calibri" w:hAnsi="Times New Roman"/>
                <w:lang w:val="bg-BG" w:eastAsia="bg-BG"/>
              </w:rPr>
            </w:pPr>
          </w:p>
          <w:p w14:paraId="2876F4F3"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7,00/страница</w:t>
            </w:r>
          </w:p>
          <w:p w14:paraId="769FCAAB" w14:textId="77777777" w:rsidR="00790D4B" w:rsidRPr="003B25DD" w:rsidRDefault="00790D4B" w:rsidP="00790D4B">
            <w:pPr>
              <w:jc w:val="center"/>
              <w:rPr>
                <w:rFonts w:ascii="Times New Roman" w:eastAsia="Calibri" w:hAnsi="Times New Roman"/>
                <w:lang w:val="bg-BG" w:eastAsia="bg-BG"/>
              </w:rPr>
            </w:pPr>
          </w:p>
          <w:p w14:paraId="6B2EEB65" w14:textId="77777777" w:rsidR="00790D4B" w:rsidRPr="003B25DD" w:rsidRDefault="00790D4B" w:rsidP="00790D4B">
            <w:pPr>
              <w:jc w:val="center"/>
              <w:rPr>
                <w:rFonts w:ascii="Times New Roman" w:eastAsia="Calibri" w:hAnsi="Times New Roman"/>
                <w:bCs/>
                <w:lang w:val="bg-BG" w:eastAsia="bg-BG"/>
              </w:rPr>
            </w:pPr>
            <w:r w:rsidRPr="003B25DD">
              <w:rPr>
                <w:rFonts w:ascii="Times New Roman" w:eastAsia="Calibri" w:hAnsi="Times New Roman"/>
                <w:bCs/>
                <w:lang w:val="bg-BG" w:eastAsia="bg-BG"/>
              </w:rPr>
              <w:t>0,50/страница</w:t>
            </w:r>
          </w:p>
          <w:p w14:paraId="0209637A" w14:textId="77777777" w:rsidR="00790D4B" w:rsidRPr="003B25DD" w:rsidRDefault="00790D4B" w:rsidP="00790D4B">
            <w:pPr>
              <w:jc w:val="center"/>
              <w:rPr>
                <w:rFonts w:ascii="Times New Roman" w:eastAsia="Calibri" w:hAnsi="Times New Roman"/>
                <w:lang w:val="bg-BG" w:eastAsia="bg-BG"/>
              </w:rPr>
            </w:pPr>
          </w:p>
          <w:p w14:paraId="3D39F472" w14:textId="77777777" w:rsidR="00790D4B" w:rsidRPr="003B25DD" w:rsidRDefault="00790D4B" w:rsidP="00790D4B">
            <w:pPr>
              <w:jc w:val="center"/>
              <w:rPr>
                <w:rFonts w:ascii="Times New Roman" w:eastAsia="Calibri" w:hAnsi="Times New Roman"/>
                <w:lang w:val="bg-BG" w:eastAsia="bg-BG"/>
              </w:rPr>
            </w:pPr>
          </w:p>
        </w:tc>
      </w:tr>
      <w:tr w:rsidR="00790D4B" w:rsidRPr="003B25DD" w14:paraId="7D00E840" w14:textId="77777777" w:rsidTr="00607D7C">
        <w:trPr>
          <w:trHeight w:val="292"/>
        </w:trPr>
        <w:tc>
          <w:tcPr>
            <w:tcW w:w="709" w:type="dxa"/>
            <w:shd w:val="clear" w:color="auto" w:fill="auto"/>
          </w:tcPr>
          <w:p w14:paraId="4CD5FBA5"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6.</w:t>
            </w:r>
          </w:p>
        </w:tc>
        <w:tc>
          <w:tcPr>
            <w:tcW w:w="6663" w:type="dxa"/>
            <w:shd w:val="clear" w:color="auto" w:fill="auto"/>
          </w:tcPr>
          <w:p w14:paraId="4823B67E"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Молба - декларация за закупуване на общинско жилище</w:t>
            </w:r>
          </w:p>
        </w:tc>
        <w:tc>
          <w:tcPr>
            <w:tcW w:w="1559" w:type="dxa"/>
            <w:shd w:val="clear" w:color="auto" w:fill="auto"/>
          </w:tcPr>
          <w:p w14:paraId="1D1CD98A" w14:textId="77777777" w:rsidR="00790D4B" w:rsidRPr="003B25DD" w:rsidRDefault="00790D4B" w:rsidP="00790D4B">
            <w:pPr>
              <w:jc w:val="center"/>
              <w:rPr>
                <w:rFonts w:ascii="Times New Roman" w:eastAsia="Calibri"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76D24DD5"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30,00</w:t>
            </w:r>
          </w:p>
        </w:tc>
      </w:tr>
      <w:tr w:rsidR="00790D4B" w:rsidRPr="003B25DD" w14:paraId="50321DA3" w14:textId="77777777" w:rsidTr="00607D7C">
        <w:trPr>
          <w:trHeight w:val="292"/>
        </w:trPr>
        <w:tc>
          <w:tcPr>
            <w:tcW w:w="709" w:type="dxa"/>
            <w:shd w:val="clear" w:color="auto" w:fill="auto"/>
          </w:tcPr>
          <w:p w14:paraId="26DAD377"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7.</w:t>
            </w:r>
          </w:p>
        </w:tc>
        <w:tc>
          <w:tcPr>
            <w:tcW w:w="6663" w:type="dxa"/>
            <w:shd w:val="clear" w:color="auto" w:fill="auto"/>
          </w:tcPr>
          <w:p w14:paraId="33EF4B95"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Документи за картотекиране и завеждане на преписка относно настаняване в общинско жилище под наем</w:t>
            </w:r>
          </w:p>
        </w:tc>
        <w:tc>
          <w:tcPr>
            <w:tcW w:w="1559" w:type="dxa"/>
            <w:shd w:val="clear" w:color="auto" w:fill="auto"/>
          </w:tcPr>
          <w:p w14:paraId="7E335450" w14:textId="77777777" w:rsidR="00790D4B" w:rsidRPr="003B25DD" w:rsidRDefault="00790D4B" w:rsidP="00790D4B">
            <w:pPr>
              <w:jc w:val="center"/>
              <w:rPr>
                <w:rFonts w:ascii="Times New Roman" w:eastAsia="Calibri"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12368251"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15,00</w:t>
            </w:r>
          </w:p>
        </w:tc>
      </w:tr>
      <w:tr w:rsidR="00790D4B" w:rsidRPr="003B25DD" w14:paraId="1809AD08" w14:textId="77777777" w:rsidTr="00607D7C">
        <w:trPr>
          <w:trHeight w:val="292"/>
        </w:trPr>
        <w:tc>
          <w:tcPr>
            <w:tcW w:w="709" w:type="dxa"/>
            <w:shd w:val="clear" w:color="auto" w:fill="auto"/>
          </w:tcPr>
          <w:p w14:paraId="2DA7E99B"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8.</w:t>
            </w:r>
          </w:p>
        </w:tc>
        <w:tc>
          <w:tcPr>
            <w:tcW w:w="6663" w:type="dxa"/>
            <w:shd w:val="clear" w:color="auto" w:fill="auto"/>
          </w:tcPr>
          <w:p w14:paraId="1DB9AEA9"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Документи за картотекиране по чл.2 ал.1.1 от ЗУЖВГМЖСВ</w:t>
            </w:r>
          </w:p>
        </w:tc>
        <w:tc>
          <w:tcPr>
            <w:tcW w:w="1559" w:type="dxa"/>
            <w:shd w:val="clear" w:color="auto" w:fill="auto"/>
          </w:tcPr>
          <w:p w14:paraId="776E4A94" w14:textId="77777777" w:rsidR="00790D4B" w:rsidRPr="003B25DD" w:rsidRDefault="00790D4B" w:rsidP="00790D4B">
            <w:pPr>
              <w:jc w:val="center"/>
              <w:rPr>
                <w:rFonts w:ascii="Times New Roman" w:eastAsia="Calibri"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5D301104"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30,00</w:t>
            </w:r>
          </w:p>
        </w:tc>
      </w:tr>
      <w:tr w:rsidR="00790D4B" w:rsidRPr="003B25DD" w14:paraId="356A5B81" w14:textId="77777777" w:rsidTr="00607D7C">
        <w:trPr>
          <w:trHeight w:val="292"/>
        </w:trPr>
        <w:tc>
          <w:tcPr>
            <w:tcW w:w="709" w:type="dxa"/>
            <w:shd w:val="clear" w:color="auto" w:fill="auto"/>
          </w:tcPr>
          <w:p w14:paraId="463FD8EF"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9.</w:t>
            </w:r>
          </w:p>
        </w:tc>
        <w:tc>
          <w:tcPr>
            <w:tcW w:w="6663" w:type="dxa"/>
            <w:shd w:val="clear" w:color="auto" w:fill="auto"/>
          </w:tcPr>
          <w:p w14:paraId="1A72182D"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Оценка на земя, сграда, подобрения на земята и ограничени вещни права</w:t>
            </w:r>
          </w:p>
          <w:p w14:paraId="2616378A"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в границите на населено място и селищно образование</w:t>
            </w:r>
          </w:p>
          <w:p w14:paraId="3D5D5DA8"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 извън границите на населено място и селищно образование</w:t>
            </w:r>
          </w:p>
        </w:tc>
        <w:tc>
          <w:tcPr>
            <w:tcW w:w="1559" w:type="dxa"/>
            <w:shd w:val="clear" w:color="auto" w:fill="auto"/>
          </w:tcPr>
          <w:p w14:paraId="41DEDC89" w14:textId="77777777" w:rsidR="00790D4B" w:rsidRPr="003B25DD" w:rsidRDefault="00790D4B" w:rsidP="00790D4B">
            <w:pPr>
              <w:jc w:val="center"/>
              <w:rPr>
                <w:rFonts w:ascii="Times New Roman" w:eastAsia="Calibri" w:hAnsi="Times New Roman"/>
                <w:lang w:val="bg-BG" w:eastAsia="bg-BG"/>
              </w:rPr>
            </w:pPr>
          </w:p>
          <w:p w14:paraId="1DBF39D4" w14:textId="77777777" w:rsidR="00790D4B" w:rsidRPr="003B25DD" w:rsidRDefault="00790D4B" w:rsidP="00790D4B">
            <w:pPr>
              <w:jc w:val="center"/>
              <w:rPr>
                <w:rFonts w:ascii="Times New Roman" w:eastAsia="Calibri" w:hAnsi="Times New Roman"/>
                <w:lang w:val="bg-BG" w:eastAsia="bg-BG"/>
              </w:rPr>
            </w:pPr>
          </w:p>
          <w:p w14:paraId="4C1A4D7C"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81B753A" w14:textId="77777777" w:rsidR="00790D4B" w:rsidRPr="003B25DD" w:rsidRDefault="00790D4B" w:rsidP="00790D4B">
            <w:pPr>
              <w:jc w:val="center"/>
              <w:rPr>
                <w:rFonts w:ascii="Times New Roman" w:eastAsia="Calibri" w:hAnsi="Times New Roman"/>
                <w:lang w:val="bg-BG" w:eastAsia="bg-BG"/>
              </w:rPr>
            </w:pPr>
          </w:p>
          <w:p w14:paraId="406CEA1E" w14:textId="77777777" w:rsidR="00790D4B" w:rsidRPr="003B25DD" w:rsidRDefault="00790D4B" w:rsidP="00790D4B">
            <w:pPr>
              <w:jc w:val="center"/>
              <w:rPr>
                <w:rFonts w:ascii="Times New Roman" w:eastAsia="Calibri" w:hAnsi="Times New Roman"/>
                <w:lang w:val="bg-BG" w:eastAsia="bg-BG"/>
              </w:rPr>
            </w:pPr>
          </w:p>
          <w:p w14:paraId="2D5E55A5"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250,00</w:t>
            </w:r>
          </w:p>
          <w:p w14:paraId="17085F21" w14:textId="77777777" w:rsidR="00790D4B" w:rsidRPr="003B25DD" w:rsidRDefault="00790D4B" w:rsidP="00790D4B">
            <w:pPr>
              <w:jc w:val="center"/>
              <w:rPr>
                <w:rFonts w:ascii="Times New Roman" w:eastAsia="Calibri" w:hAnsi="Times New Roman"/>
                <w:lang w:val="bg-BG" w:eastAsia="bg-BG"/>
              </w:rPr>
            </w:pPr>
          </w:p>
          <w:p w14:paraId="373633B4"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180,00</w:t>
            </w:r>
          </w:p>
        </w:tc>
      </w:tr>
      <w:tr w:rsidR="00790D4B" w:rsidRPr="003B25DD" w14:paraId="60A5356B" w14:textId="77777777" w:rsidTr="00607D7C">
        <w:trPr>
          <w:trHeight w:val="292"/>
        </w:trPr>
        <w:tc>
          <w:tcPr>
            <w:tcW w:w="709" w:type="dxa"/>
            <w:shd w:val="clear" w:color="auto" w:fill="auto"/>
          </w:tcPr>
          <w:p w14:paraId="4C4538E8"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10.</w:t>
            </w:r>
          </w:p>
        </w:tc>
        <w:tc>
          <w:tcPr>
            <w:tcW w:w="6663" w:type="dxa"/>
            <w:shd w:val="clear" w:color="auto" w:fill="auto"/>
          </w:tcPr>
          <w:p w14:paraId="16A4FC58"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удостоверение за наличие или липса на съставен акт за общинска собственост:</w:t>
            </w:r>
          </w:p>
          <w:p w14:paraId="52716A33" w14:textId="77777777" w:rsidR="00790D4B" w:rsidRPr="003B25DD" w:rsidRDefault="00790D4B" w:rsidP="00790D4B">
            <w:pPr>
              <w:rPr>
                <w:rFonts w:ascii="Times New Roman" w:eastAsia="Calibri" w:hAnsi="Times New Roman"/>
                <w:lang w:val="bg-BG" w:eastAsia="bg-BG"/>
              </w:rPr>
            </w:pPr>
            <w:r w:rsidRPr="003B25DD">
              <w:rPr>
                <w:rFonts w:ascii="Times New Roman" w:eastAsia="Calibri" w:hAnsi="Times New Roman"/>
                <w:lang w:val="bg-BG" w:eastAsia="bg-BG"/>
              </w:rPr>
              <w:t>- заверка на молба-декларация по обстоятелствена проверка;</w:t>
            </w:r>
          </w:p>
          <w:p w14:paraId="64040323" w14:textId="77777777" w:rsidR="00790D4B" w:rsidRPr="003B25DD" w:rsidRDefault="00790D4B" w:rsidP="00FA7E7B">
            <w:pPr>
              <w:jc w:val="both"/>
              <w:rPr>
                <w:rFonts w:ascii="Times New Roman" w:eastAsia="Calibri" w:hAnsi="Times New Roman"/>
                <w:color w:val="FF0000"/>
                <w:lang w:val="bg-BG" w:eastAsia="bg-BG"/>
              </w:rPr>
            </w:pPr>
            <w:r w:rsidRPr="003B25DD">
              <w:rPr>
                <w:rFonts w:ascii="Times New Roman" w:eastAsia="Calibri" w:hAnsi="Times New Roman"/>
                <w:lang w:val="bg-BG" w:eastAsia="bg-BG"/>
              </w:rPr>
              <w:t>- издаване на удостоверение за наличие или липса на съставен акт за общинска собственост</w:t>
            </w:r>
            <w:r w:rsidR="00FA7E7B">
              <w:rPr>
                <w:rFonts w:ascii="Times New Roman" w:eastAsia="Calibri" w:hAnsi="Times New Roman"/>
                <w:lang w:val="bg-BG" w:eastAsia="bg-BG"/>
              </w:rPr>
              <w:t xml:space="preserve"> (изм.Протокол №18/20.12.2024 г.)</w:t>
            </w:r>
          </w:p>
        </w:tc>
        <w:tc>
          <w:tcPr>
            <w:tcW w:w="1559" w:type="dxa"/>
            <w:shd w:val="clear" w:color="auto" w:fill="auto"/>
          </w:tcPr>
          <w:p w14:paraId="08F9430A" w14:textId="77777777" w:rsidR="00790D4B" w:rsidRPr="003B25DD" w:rsidRDefault="00790D4B" w:rsidP="00790D4B">
            <w:pPr>
              <w:spacing w:line="480" w:lineRule="auto"/>
              <w:jc w:val="center"/>
              <w:rPr>
                <w:rFonts w:ascii="Times New Roman" w:eastAsia="Calibri" w:hAnsi="Times New Roman"/>
                <w:lang w:val="bg-BG" w:eastAsia="bg-BG"/>
              </w:rPr>
            </w:pPr>
          </w:p>
          <w:p w14:paraId="5D8D8AA2" w14:textId="77777777" w:rsidR="00790D4B" w:rsidRPr="003B25DD" w:rsidRDefault="00790D4B" w:rsidP="00790D4B">
            <w:pPr>
              <w:spacing w:line="480" w:lineRule="auto"/>
              <w:jc w:val="center"/>
              <w:rPr>
                <w:rFonts w:ascii="Times New Roman" w:eastAsia="Calibri"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1A0C44F1" w14:textId="77777777" w:rsidR="00790D4B" w:rsidRPr="003B25DD" w:rsidRDefault="00790D4B" w:rsidP="000611E5">
            <w:pPr>
              <w:rPr>
                <w:rFonts w:ascii="Times New Roman" w:eastAsia="Calibri" w:hAnsi="Times New Roman"/>
                <w:lang w:val="bg-BG" w:eastAsia="bg-BG"/>
              </w:rPr>
            </w:pPr>
          </w:p>
          <w:p w14:paraId="63BD8E17" w14:textId="77777777" w:rsidR="00790D4B" w:rsidRPr="003B25DD" w:rsidRDefault="000611E5" w:rsidP="00790D4B">
            <w:pPr>
              <w:jc w:val="center"/>
              <w:rPr>
                <w:rFonts w:ascii="Times New Roman" w:eastAsia="Calibri" w:hAnsi="Times New Roman"/>
                <w:lang w:val="bg-BG" w:eastAsia="bg-BG"/>
              </w:rPr>
            </w:pPr>
            <w:r>
              <w:rPr>
                <w:rFonts w:ascii="Times New Roman" w:eastAsia="Calibri" w:hAnsi="Times New Roman"/>
                <w:lang w:val="bg-BG" w:eastAsia="bg-BG"/>
              </w:rPr>
              <w:t>100</w:t>
            </w:r>
            <w:r w:rsidR="00790D4B" w:rsidRPr="003B25DD">
              <w:rPr>
                <w:rFonts w:ascii="Times New Roman" w:eastAsia="Calibri" w:hAnsi="Times New Roman"/>
                <w:lang w:val="bg-BG" w:eastAsia="bg-BG"/>
              </w:rPr>
              <w:t xml:space="preserve"> лв за 1 имот </w:t>
            </w:r>
          </w:p>
          <w:p w14:paraId="7A00FF90" w14:textId="77777777" w:rsidR="00790D4B" w:rsidRPr="003B25DD" w:rsidRDefault="00790D4B" w:rsidP="00790D4B">
            <w:pPr>
              <w:jc w:val="center"/>
              <w:rPr>
                <w:rFonts w:ascii="Times New Roman" w:eastAsia="Calibri" w:hAnsi="Times New Roman"/>
                <w:lang w:val="bg-BG" w:eastAsia="bg-BG"/>
              </w:rPr>
            </w:pPr>
          </w:p>
          <w:p w14:paraId="13593725" w14:textId="77777777" w:rsidR="00790D4B" w:rsidRPr="003B25DD" w:rsidRDefault="000611E5" w:rsidP="00790D4B">
            <w:pPr>
              <w:jc w:val="center"/>
              <w:rPr>
                <w:rFonts w:ascii="Times New Roman" w:eastAsia="Calibri" w:hAnsi="Times New Roman"/>
                <w:lang w:val="bg-BG" w:eastAsia="bg-BG"/>
              </w:rPr>
            </w:pPr>
            <w:r>
              <w:rPr>
                <w:rFonts w:ascii="Times New Roman" w:eastAsia="Calibri" w:hAnsi="Times New Roman"/>
                <w:lang w:val="bg-BG" w:eastAsia="bg-BG"/>
              </w:rPr>
              <w:t>50</w:t>
            </w:r>
            <w:r w:rsidR="00790D4B" w:rsidRPr="003B25DD">
              <w:rPr>
                <w:rFonts w:ascii="Times New Roman" w:eastAsia="Calibri" w:hAnsi="Times New Roman"/>
                <w:lang w:val="bg-BG" w:eastAsia="bg-BG"/>
              </w:rPr>
              <w:t>,00</w:t>
            </w:r>
          </w:p>
        </w:tc>
      </w:tr>
      <w:tr w:rsidR="00790D4B" w:rsidRPr="003B25DD" w14:paraId="5D3E96ED" w14:textId="77777777" w:rsidTr="00607D7C">
        <w:trPr>
          <w:trHeight w:val="292"/>
        </w:trPr>
        <w:tc>
          <w:tcPr>
            <w:tcW w:w="709" w:type="dxa"/>
            <w:shd w:val="clear" w:color="auto" w:fill="auto"/>
          </w:tcPr>
          <w:p w14:paraId="3CFF45CE"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11.</w:t>
            </w:r>
          </w:p>
        </w:tc>
        <w:tc>
          <w:tcPr>
            <w:tcW w:w="6663" w:type="dxa"/>
            <w:shd w:val="clear" w:color="auto" w:fill="auto"/>
          </w:tcPr>
          <w:p w14:paraId="2825B3F3" w14:textId="77777777" w:rsidR="00790D4B" w:rsidRPr="003B25DD" w:rsidRDefault="00790D4B" w:rsidP="00790D4B">
            <w:pPr>
              <w:jc w:val="both"/>
              <w:rPr>
                <w:rFonts w:ascii="Times New Roman" w:eastAsia="Calibri" w:hAnsi="Times New Roman"/>
                <w:color w:val="FF0000"/>
                <w:lang w:val="bg-BG" w:eastAsia="bg-BG"/>
              </w:rPr>
            </w:pPr>
            <w:r w:rsidRPr="003B25DD">
              <w:rPr>
                <w:rFonts w:ascii="Times New Roman" w:eastAsia="Calibri" w:hAnsi="Times New Roman"/>
                <w:lang w:val="bg-BG" w:eastAsia="bg-BG"/>
              </w:rPr>
              <w:t>Издаване на удостоверение за отписване на имот от актовите книги за  имотите – общинска собственост, или за възстановен общински имот.</w:t>
            </w:r>
          </w:p>
        </w:tc>
        <w:tc>
          <w:tcPr>
            <w:tcW w:w="1559" w:type="dxa"/>
            <w:shd w:val="clear" w:color="auto" w:fill="auto"/>
          </w:tcPr>
          <w:p w14:paraId="49752906"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EB3AA6A" w14:textId="77777777" w:rsidR="00790D4B" w:rsidRPr="003B25DD" w:rsidRDefault="00790D4B" w:rsidP="00790D4B">
            <w:pPr>
              <w:jc w:val="center"/>
              <w:rPr>
                <w:rFonts w:ascii="Times New Roman" w:eastAsia="Calibri" w:hAnsi="Times New Roman"/>
                <w:lang w:val="bg-BG" w:eastAsia="bg-BG"/>
              </w:rPr>
            </w:pPr>
          </w:p>
          <w:p w14:paraId="3D9D792D"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25,00</w:t>
            </w:r>
          </w:p>
        </w:tc>
      </w:tr>
      <w:tr w:rsidR="00790D4B" w:rsidRPr="003B25DD" w14:paraId="0A81EFBF" w14:textId="77777777" w:rsidTr="00607D7C">
        <w:trPr>
          <w:trHeight w:val="292"/>
        </w:trPr>
        <w:tc>
          <w:tcPr>
            <w:tcW w:w="709" w:type="dxa"/>
            <w:shd w:val="clear" w:color="auto" w:fill="auto"/>
          </w:tcPr>
          <w:p w14:paraId="4530EB4C"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12.</w:t>
            </w:r>
          </w:p>
        </w:tc>
        <w:tc>
          <w:tcPr>
            <w:tcW w:w="6663" w:type="dxa"/>
            <w:shd w:val="clear" w:color="auto" w:fill="auto"/>
          </w:tcPr>
          <w:p w14:paraId="00BF9D5A" w14:textId="77777777" w:rsidR="00790D4B" w:rsidRPr="003B25DD" w:rsidRDefault="00790D4B" w:rsidP="00E33D97">
            <w:pPr>
              <w:jc w:val="both"/>
              <w:rPr>
                <w:rFonts w:ascii="Times New Roman" w:eastAsia="Calibri" w:hAnsi="Times New Roman"/>
                <w:color w:val="FF0000"/>
                <w:lang w:val="bg-BG" w:eastAsia="bg-BG"/>
              </w:rPr>
            </w:pPr>
            <w:r w:rsidRPr="003B25DD">
              <w:rPr>
                <w:rFonts w:ascii="Times New Roman" w:eastAsia="Calibri" w:hAnsi="Times New Roman"/>
                <w:lang w:val="bg-BG" w:eastAsia="bg-BG"/>
              </w:rPr>
              <w:t>Издаване на удостоверение за наличие или липса на претенции за възстановяване на собствеността върху недвижими имоти</w:t>
            </w:r>
            <w:r w:rsidR="00AC2274">
              <w:rPr>
                <w:rFonts w:ascii="Times New Roman" w:eastAsia="Calibri" w:hAnsi="Times New Roman"/>
                <w:lang w:val="bg-BG" w:eastAsia="bg-BG"/>
              </w:rPr>
              <w:t xml:space="preserve"> (изм.Протокол №18/20.12.2024 г.)</w:t>
            </w:r>
          </w:p>
        </w:tc>
        <w:tc>
          <w:tcPr>
            <w:tcW w:w="1559" w:type="dxa"/>
            <w:shd w:val="clear" w:color="auto" w:fill="auto"/>
          </w:tcPr>
          <w:p w14:paraId="520437E6"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6E140DC" w14:textId="77777777" w:rsidR="00790D4B" w:rsidRPr="003B25DD" w:rsidRDefault="00AC2274" w:rsidP="00790D4B">
            <w:pPr>
              <w:jc w:val="center"/>
              <w:rPr>
                <w:rFonts w:ascii="Times New Roman" w:eastAsia="Calibri" w:hAnsi="Times New Roman"/>
                <w:lang w:val="bg-BG" w:eastAsia="bg-BG"/>
              </w:rPr>
            </w:pPr>
            <w:r>
              <w:rPr>
                <w:rFonts w:ascii="Times New Roman" w:eastAsia="Calibri" w:hAnsi="Times New Roman"/>
                <w:lang w:val="bg-BG" w:eastAsia="bg-BG"/>
              </w:rPr>
              <w:t>50</w:t>
            </w:r>
            <w:r w:rsidR="00790D4B" w:rsidRPr="003B25DD">
              <w:rPr>
                <w:rFonts w:ascii="Times New Roman" w:eastAsia="Calibri" w:hAnsi="Times New Roman"/>
                <w:lang w:val="bg-BG" w:eastAsia="bg-BG"/>
              </w:rPr>
              <w:t>,00</w:t>
            </w:r>
          </w:p>
        </w:tc>
      </w:tr>
      <w:tr w:rsidR="00790D4B" w:rsidRPr="003B25DD" w14:paraId="4D00F302" w14:textId="77777777" w:rsidTr="00607D7C">
        <w:trPr>
          <w:trHeight w:val="292"/>
        </w:trPr>
        <w:tc>
          <w:tcPr>
            <w:tcW w:w="709" w:type="dxa"/>
            <w:shd w:val="clear" w:color="auto" w:fill="auto"/>
          </w:tcPr>
          <w:p w14:paraId="35D7323A"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13.</w:t>
            </w:r>
          </w:p>
        </w:tc>
        <w:tc>
          <w:tcPr>
            <w:tcW w:w="6663" w:type="dxa"/>
            <w:shd w:val="clear" w:color="auto" w:fill="auto"/>
          </w:tcPr>
          <w:p w14:paraId="1BAEAB9F" w14:textId="77777777" w:rsidR="00790D4B" w:rsidRPr="003B25DD" w:rsidRDefault="00790D4B" w:rsidP="00790D4B">
            <w:pPr>
              <w:jc w:val="both"/>
              <w:rPr>
                <w:rFonts w:ascii="Times New Roman" w:eastAsia="Calibri" w:hAnsi="Times New Roman"/>
                <w:color w:val="FF0000"/>
                <w:lang w:val="bg-BG" w:eastAsia="bg-BG"/>
              </w:rPr>
            </w:pPr>
            <w:r w:rsidRPr="003B25DD">
              <w:rPr>
                <w:rFonts w:ascii="Times New Roman" w:eastAsia="Calibri" w:hAnsi="Times New Roman"/>
                <w:lang w:val="bg-BG" w:eastAsia="bg-BG"/>
              </w:rPr>
              <w:t>Справка относно разпределение на идеални части от общите части на  сгради с етажна собственост.</w:t>
            </w:r>
          </w:p>
        </w:tc>
        <w:tc>
          <w:tcPr>
            <w:tcW w:w="1559" w:type="dxa"/>
            <w:shd w:val="clear" w:color="auto" w:fill="auto"/>
          </w:tcPr>
          <w:p w14:paraId="16FAB05B"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A4C5260"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bCs/>
                <w:lang w:val="bg-BG" w:eastAsia="bg-BG"/>
              </w:rPr>
              <w:t>7 лв/страница</w:t>
            </w:r>
          </w:p>
        </w:tc>
      </w:tr>
      <w:tr w:rsidR="00790D4B" w:rsidRPr="003B25DD" w14:paraId="0E90D408" w14:textId="77777777" w:rsidTr="00607D7C">
        <w:trPr>
          <w:trHeight w:val="292"/>
        </w:trPr>
        <w:tc>
          <w:tcPr>
            <w:tcW w:w="709" w:type="dxa"/>
            <w:shd w:val="clear" w:color="auto" w:fill="auto"/>
          </w:tcPr>
          <w:p w14:paraId="38776E2A" w14:textId="77777777" w:rsidR="00790D4B" w:rsidRPr="003B25DD" w:rsidRDefault="00790D4B"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14.</w:t>
            </w:r>
          </w:p>
        </w:tc>
        <w:tc>
          <w:tcPr>
            <w:tcW w:w="6663" w:type="dxa"/>
            <w:shd w:val="clear" w:color="auto" w:fill="auto"/>
          </w:tcPr>
          <w:p w14:paraId="58CA2450" w14:textId="77777777" w:rsidR="00790D4B" w:rsidRPr="003B25DD" w:rsidRDefault="00790D4B" w:rsidP="00790D4B">
            <w:pPr>
              <w:jc w:val="both"/>
              <w:rPr>
                <w:rFonts w:ascii="Times New Roman" w:eastAsia="Calibri" w:hAnsi="Times New Roman"/>
                <w:highlight w:val="green"/>
                <w:lang w:val="bg-BG" w:eastAsia="bg-BG"/>
              </w:rPr>
            </w:pPr>
            <w:r w:rsidRPr="003B25DD">
              <w:rPr>
                <w:rFonts w:ascii="Times New Roman" w:eastAsia="Calibri" w:hAnsi="Times New Roman"/>
                <w:lang w:val="bg-BG" w:eastAsia="bg-BG"/>
              </w:rPr>
              <w:t xml:space="preserve">Проучване за издаване на заповед за осигуряване на достъп до притежаван самостоятелен обект в сграда в режим на етажна собственост по реда на чл. чл.54а, ал.1 от Закона за управление на етажната собственост /ЗУЕС/  </w:t>
            </w:r>
          </w:p>
        </w:tc>
        <w:tc>
          <w:tcPr>
            <w:tcW w:w="1559" w:type="dxa"/>
            <w:shd w:val="clear" w:color="auto" w:fill="auto"/>
          </w:tcPr>
          <w:p w14:paraId="5DDFEFD8"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7301290D" w14:textId="77777777" w:rsidR="00790D4B" w:rsidRPr="003B25DD" w:rsidRDefault="00790D4B" w:rsidP="00790D4B">
            <w:pPr>
              <w:jc w:val="center"/>
              <w:rPr>
                <w:rFonts w:ascii="Times New Roman" w:eastAsia="Calibri" w:hAnsi="Times New Roman"/>
                <w:bCs/>
                <w:lang w:val="bg-BG" w:eastAsia="bg-BG"/>
              </w:rPr>
            </w:pPr>
            <w:r w:rsidRPr="003B25DD">
              <w:rPr>
                <w:rFonts w:ascii="Times New Roman" w:eastAsia="Calibri" w:hAnsi="Times New Roman"/>
                <w:bCs/>
                <w:lang w:val="bg-BG" w:eastAsia="bg-BG"/>
              </w:rPr>
              <w:t>100,00</w:t>
            </w:r>
          </w:p>
        </w:tc>
      </w:tr>
      <w:tr w:rsidR="00790D4B" w:rsidRPr="003B25DD" w14:paraId="19B8E944" w14:textId="77777777" w:rsidTr="00607D7C">
        <w:trPr>
          <w:trHeight w:val="292"/>
        </w:trPr>
        <w:tc>
          <w:tcPr>
            <w:tcW w:w="709" w:type="dxa"/>
            <w:shd w:val="clear" w:color="auto" w:fill="auto"/>
          </w:tcPr>
          <w:p w14:paraId="6522F791" w14:textId="77777777" w:rsidR="00790D4B" w:rsidRPr="003B25DD" w:rsidRDefault="00790D4B" w:rsidP="00DD620C">
            <w:pPr>
              <w:jc w:val="center"/>
              <w:rPr>
                <w:rFonts w:ascii="Times New Roman" w:eastAsia="Calibri" w:hAnsi="Times New Roman"/>
                <w:lang w:val="bg-BG" w:eastAsia="bg-BG"/>
              </w:rPr>
            </w:pPr>
          </w:p>
        </w:tc>
        <w:tc>
          <w:tcPr>
            <w:tcW w:w="6663" w:type="dxa"/>
            <w:shd w:val="clear" w:color="auto" w:fill="auto"/>
          </w:tcPr>
          <w:p w14:paraId="09806C84" w14:textId="77777777" w:rsidR="00945FE9" w:rsidRDefault="00945FE9" w:rsidP="00790D4B">
            <w:pPr>
              <w:jc w:val="center"/>
              <w:rPr>
                <w:rFonts w:ascii="Times New Roman" w:eastAsia="Calibri" w:hAnsi="Times New Roman"/>
                <w:b/>
                <w:lang w:val="bg-BG" w:eastAsia="bg-BG"/>
              </w:rPr>
            </w:pPr>
          </w:p>
          <w:p w14:paraId="1ECFBA94" w14:textId="77777777" w:rsidR="00790D4B" w:rsidRPr="003B25DD" w:rsidRDefault="00790D4B" w:rsidP="00790D4B">
            <w:pPr>
              <w:jc w:val="center"/>
              <w:rPr>
                <w:rFonts w:ascii="Times New Roman" w:eastAsia="Calibri" w:hAnsi="Times New Roman"/>
                <w:i/>
                <w:color w:val="FF0000"/>
                <w:lang w:val="bg-BG" w:eastAsia="bg-BG"/>
              </w:rPr>
            </w:pPr>
            <w:r w:rsidRPr="003B25DD">
              <w:rPr>
                <w:rFonts w:ascii="Times New Roman" w:eastAsia="Calibri" w:hAnsi="Times New Roman"/>
                <w:b/>
                <w:lang w:val="bg-BG" w:eastAsia="bg-BG"/>
              </w:rPr>
              <w:t>Раздел ІІІ</w:t>
            </w:r>
          </w:p>
        </w:tc>
        <w:tc>
          <w:tcPr>
            <w:tcW w:w="1559" w:type="dxa"/>
            <w:shd w:val="clear" w:color="auto" w:fill="auto"/>
          </w:tcPr>
          <w:p w14:paraId="22358334" w14:textId="77777777" w:rsidR="00790D4B" w:rsidRPr="003B25DD" w:rsidRDefault="00790D4B" w:rsidP="00790D4B">
            <w:pPr>
              <w:rPr>
                <w:rFonts w:ascii="Times New Roman" w:eastAsia="Calibri" w:hAnsi="Times New Roman"/>
                <w:color w:val="FF0000"/>
                <w:lang w:val="bg-BG" w:eastAsia="bg-BG"/>
              </w:rPr>
            </w:pPr>
          </w:p>
        </w:tc>
        <w:tc>
          <w:tcPr>
            <w:tcW w:w="1559" w:type="dxa"/>
            <w:shd w:val="clear" w:color="auto" w:fill="auto"/>
          </w:tcPr>
          <w:p w14:paraId="79F727A5" w14:textId="77777777" w:rsidR="00790D4B" w:rsidRPr="003B25DD" w:rsidRDefault="00790D4B" w:rsidP="00790D4B">
            <w:pPr>
              <w:jc w:val="center"/>
              <w:rPr>
                <w:rFonts w:ascii="Times New Roman" w:eastAsia="Calibri" w:hAnsi="Times New Roman"/>
                <w:color w:val="FF0000"/>
                <w:lang w:val="bg-BG" w:eastAsia="bg-BG"/>
              </w:rPr>
            </w:pPr>
          </w:p>
        </w:tc>
      </w:tr>
      <w:tr w:rsidR="00790D4B" w:rsidRPr="003B25DD" w14:paraId="352F52DA" w14:textId="77777777" w:rsidTr="00607D7C">
        <w:trPr>
          <w:trHeight w:val="292"/>
        </w:trPr>
        <w:tc>
          <w:tcPr>
            <w:tcW w:w="709" w:type="dxa"/>
            <w:shd w:val="clear" w:color="auto" w:fill="auto"/>
          </w:tcPr>
          <w:p w14:paraId="65D9A726" w14:textId="77777777" w:rsidR="00790D4B" w:rsidRPr="003B25DD" w:rsidRDefault="00790D4B" w:rsidP="00DD620C">
            <w:pPr>
              <w:jc w:val="center"/>
              <w:rPr>
                <w:rFonts w:ascii="Times New Roman" w:eastAsia="Calibri" w:hAnsi="Times New Roman"/>
                <w:highlight w:val="yellow"/>
                <w:lang w:val="bg-BG" w:eastAsia="bg-BG"/>
              </w:rPr>
            </w:pPr>
          </w:p>
        </w:tc>
        <w:tc>
          <w:tcPr>
            <w:tcW w:w="6663" w:type="dxa"/>
            <w:shd w:val="clear" w:color="auto" w:fill="auto"/>
          </w:tcPr>
          <w:p w14:paraId="69EE47A6"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Услуги по ТСУ, кадастър, регулация</w:t>
            </w:r>
            <w:r w:rsidR="00D14E34" w:rsidRPr="003B25DD">
              <w:rPr>
                <w:rFonts w:ascii="Times New Roman" w:eastAsia="Calibri" w:hAnsi="Times New Roman"/>
                <w:b/>
                <w:lang w:val="bg-BG" w:eastAsia="bg-BG"/>
              </w:rPr>
              <w:t xml:space="preserve"> </w:t>
            </w:r>
            <w:r w:rsidR="00D14E34" w:rsidRPr="003B25DD">
              <w:rPr>
                <w:rFonts w:ascii="Times New Roman" w:eastAsia="Calibri" w:hAnsi="Times New Roman"/>
                <w:lang w:val="bg-BG" w:eastAsia="bg-BG"/>
              </w:rPr>
              <w:t>(изм. Протокол №30/20.12.2021 г.)</w:t>
            </w:r>
          </w:p>
        </w:tc>
        <w:tc>
          <w:tcPr>
            <w:tcW w:w="1559" w:type="dxa"/>
            <w:shd w:val="clear" w:color="auto" w:fill="auto"/>
          </w:tcPr>
          <w:p w14:paraId="753FAC41" w14:textId="77777777" w:rsidR="00790D4B" w:rsidRPr="003B25DD" w:rsidRDefault="00790D4B" w:rsidP="00790D4B">
            <w:pPr>
              <w:jc w:val="center"/>
              <w:rPr>
                <w:rFonts w:ascii="Times New Roman" w:eastAsia="Calibri" w:hAnsi="Times New Roman"/>
                <w:lang w:val="bg-BG" w:eastAsia="bg-BG"/>
              </w:rPr>
            </w:pPr>
          </w:p>
        </w:tc>
        <w:tc>
          <w:tcPr>
            <w:tcW w:w="1559" w:type="dxa"/>
            <w:shd w:val="clear" w:color="auto" w:fill="auto"/>
          </w:tcPr>
          <w:p w14:paraId="26C02A9B" w14:textId="77777777" w:rsidR="00790D4B" w:rsidRPr="003B25DD" w:rsidRDefault="00790D4B" w:rsidP="00790D4B">
            <w:pPr>
              <w:jc w:val="center"/>
              <w:rPr>
                <w:rFonts w:ascii="Times New Roman" w:eastAsia="Calibri" w:hAnsi="Times New Roman"/>
                <w:lang w:val="bg-BG" w:eastAsia="bg-BG"/>
              </w:rPr>
            </w:pPr>
          </w:p>
        </w:tc>
      </w:tr>
      <w:tr w:rsidR="00D14E34" w:rsidRPr="003B25DD" w14:paraId="0DF98832" w14:textId="77777777" w:rsidTr="00607D7C">
        <w:trPr>
          <w:trHeight w:val="292"/>
        </w:trPr>
        <w:tc>
          <w:tcPr>
            <w:tcW w:w="709" w:type="dxa"/>
            <w:shd w:val="clear" w:color="auto" w:fill="auto"/>
          </w:tcPr>
          <w:p w14:paraId="738A472A"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p>
        </w:tc>
        <w:tc>
          <w:tcPr>
            <w:tcW w:w="6663" w:type="dxa"/>
            <w:shd w:val="clear" w:color="auto" w:fill="auto"/>
          </w:tcPr>
          <w:p w14:paraId="1AD90B8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Териториално насочване на обекти след проучване на предвижданията на териториално-устройствените планове ОГП, ГКТП и подборните градоустройствени планове</w:t>
            </w:r>
          </w:p>
        </w:tc>
        <w:tc>
          <w:tcPr>
            <w:tcW w:w="1559" w:type="dxa"/>
            <w:shd w:val="clear" w:color="auto" w:fill="auto"/>
          </w:tcPr>
          <w:p w14:paraId="139BD180"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5BC0C95B" w14:textId="77777777" w:rsidR="00D14E34" w:rsidRPr="003B25DD" w:rsidRDefault="00D14E34" w:rsidP="00D14E34">
            <w:pPr>
              <w:jc w:val="center"/>
              <w:rPr>
                <w:rFonts w:ascii="Times New Roman" w:eastAsia="Calibri" w:hAnsi="Times New Roman"/>
                <w:lang w:val="bg-BG" w:eastAsia="bg-BG"/>
              </w:rPr>
            </w:pPr>
          </w:p>
        </w:tc>
      </w:tr>
      <w:tr w:rsidR="00D14E34" w:rsidRPr="003B25DD" w14:paraId="7AA01326" w14:textId="77777777" w:rsidTr="00607D7C">
        <w:trPr>
          <w:trHeight w:val="292"/>
        </w:trPr>
        <w:tc>
          <w:tcPr>
            <w:tcW w:w="709" w:type="dxa"/>
            <w:shd w:val="clear" w:color="auto" w:fill="auto"/>
          </w:tcPr>
          <w:p w14:paraId="38EA9B5D"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1B571747"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За търговски и делови сгради, хотели, битови услуги</w:t>
            </w:r>
          </w:p>
        </w:tc>
        <w:tc>
          <w:tcPr>
            <w:tcW w:w="1559" w:type="dxa"/>
            <w:shd w:val="clear" w:color="auto" w:fill="auto"/>
          </w:tcPr>
          <w:p w14:paraId="7724C61F"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8D19077"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800,00</w:t>
            </w:r>
          </w:p>
        </w:tc>
      </w:tr>
      <w:tr w:rsidR="00D14E34" w:rsidRPr="003B25DD" w14:paraId="24AEFC01" w14:textId="77777777" w:rsidTr="00607D7C">
        <w:trPr>
          <w:trHeight w:val="292"/>
        </w:trPr>
        <w:tc>
          <w:tcPr>
            <w:tcW w:w="709" w:type="dxa"/>
            <w:shd w:val="clear" w:color="auto" w:fill="auto"/>
          </w:tcPr>
          <w:p w14:paraId="6A0B848D"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56E8F6DA"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За производствени обекти и складови бази</w:t>
            </w:r>
          </w:p>
        </w:tc>
        <w:tc>
          <w:tcPr>
            <w:tcW w:w="1559" w:type="dxa"/>
            <w:shd w:val="clear" w:color="auto" w:fill="auto"/>
          </w:tcPr>
          <w:p w14:paraId="4252FD09"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4C2151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500,00</w:t>
            </w:r>
          </w:p>
        </w:tc>
      </w:tr>
      <w:tr w:rsidR="00D14E34" w:rsidRPr="003B25DD" w14:paraId="128BF877" w14:textId="77777777" w:rsidTr="00607D7C">
        <w:trPr>
          <w:trHeight w:val="292"/>
        </w:trPr>
        <w:tc>
          <w:tcPr>
            <w:tcW w:w="709" w:type="dxa"/>
            <w:shd w:val="clear" w:color="auto" w:fill="auto"/>
          </w:tcPr>
          <w:p w14:paraId="68066922"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58FC351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За обекти на транспорта, свързани с общата схема на разположение:</w:t>
            </w:r>
          </w:p>
        </w:tc>
        <w:tc>
          <w:tcPr>
            <w:tcW w:w="1559" w:type="dxa"/>
            <w:shd w:val="clear" w:color="auto" w:fill="auto"/>
          </w:tcPr>
          <w:p w14:paraId="5E8D70DF"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732FF9B8" w14:textId="77777777" w:rsidR="00D14E34" w:rsidRPr="003B25DD" w:rsidRDefault="00D14E34" w:rsidP="00D14E34">
            <w:pPr>
              <w:jc w:val="center"/>
              <w:rPr>
                <w:rFonts w:ascii="Times New Roman" w:eastAsia="Calibri" w:hAnsi="Times New Roman"/>
                <w:lang w:val="bg-BG" w:eastAsia="bg-BG"/>
              </w:rPr>
            </w:pPr>
          </w:p>
        </w:tc>
      </w:tr>
      <w:tr w:rsidR="00D14E34" w:rsidRPr="003B25DD" w14:paraId="169D92D1" w14:textId="77777777" w:rsidTr="00607D7C">
        <w:trPr>
          <w:trHeight w:val="292"/>
        </w:trPr>
        <w:tc>
          <w:tcPr>
            <w:tcW w:w="709" w:type="dxa"/>
            <w:shd w:val="clear" w:color="auto" w:fill="auto"/>
          </w:tcPr>
          <w:p w14:paraId="1EC7A102"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6B7890E8"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а) паркинги, гаражи, автогари, сервизи и др.</w:t>
            </w:r>
          </w:p>
        </w:tc>
        <w:tc>
          <w:tcPr>
            <w:tcW w:w="1559" w:type="dxa"/>
            <w:shd w:val="clear" w:color="auto" w:fill="auto"/>
          </w:tcPr>
          <w:p w14:paraId="0B5C038E"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4010805"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350,00</w:t>
            </w:r>
          </w:p>
        </w:tc>
      </w:tr>
      <w:tr w:rsidR="00D14E34" w:rsidRPr="003B25DD" w14:paraId="040E371D" w14:textId="77777777" w:rsidTr="00607D7C">
        <w:trPr>
          <w:trHeight w:val="292"/>
        </w:trPr>
        <w:tc>
          <w:tcPr>
            <w:tcW w:w="709" w:type="dxa"/>
            <w:shd w:val="clear" w:color="auto" w:fill="auto"/>
          </w:tcPr>
          <w:p w14:paraId="36161E17"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98D1ABF"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б) бензиностанции и крайпътни обекти</w:t>
            </w:r>
          </w:p>
        </w:tc>
        <w:tc>
          <w:tcPr>
            <w:tcW w:w="1559" w:type="dxa"/>
            <w:shd w:val="clear" w:color="auto" w:fill="auto"/>
          </w:tcPr>
          <w:p w14:paraId="0547C25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CF6685B"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800,00</w:t>
            </w:r>
          </w:p>
        </w:tc>
      </w:tr>
      <w:tr w:rsidR="00D14E34" w:rsidRPr="003B25DD" w14:paraId="6C1A846B" w14:textId="77777777" w:rsidTr="00607D7C">
        <w:trPr>
          <w:trHeight w:val="292"/>
        </w:trPr>
        <w:tc>
          <w:tcPr>
            <w:tcW w:w="709" w:type="dxa"/>
            <w:shd w:val="clear" w:color="auto" w:fill="auto"/>
          </w:tcPr>
          <w:p w14:paraId="30651506"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0E4579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За процедиране на частични изменения на ТУП и ОУП по инициатива на физически и юридически лица</w:t>
            </w:r>
          </w:p>
        </w:tc>
        <w:tc>
          <w:tcPr>
            <w:tcW w:w="1559" w:type="dxa"/>
            <w:shd w:val="clear" w:color="auto" w:fill="auto"/>
          </w:tcPr>
          <w:p w14:paraId="43009EC9" w14:textId="77777777" w:rsidR="00D14E34" w:rsidRPr="003B25DD" w:rsidRDefault="00D14E34" w:rsidP="00D14E34">
            <w:pPr>
              <w:jc w:val="center"/>
              <w:rPr>
                <w:rFonts w:ascii="Times New Roman" w:eastAsia="Calibri" w:hAnsi="Times New Roman"/>
                <w:lang w:val="bg-BG" w:eastAsia="bg-BG"/>
              </w:rPr>
            </w:pPr>
          </w:p>
          <w:p w14:paraId="09D84C94"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9FE8F26" w14:textId="77777777" w:rsidR="00D14E34" w:rsidRPr="003B25DD" w:rsidRDefault="00D14E34" w:rsidP="00D14E34">
            <w:pPr>
              <w:jc w:val="center"/>
              <w:rPr>
                <w:rFonts w:ascii="Times New Roman" w:eastAsia="Calibri" w:hAnsi="Times New Roman"/>
                <w:lang w:val="bg-BG" w:eastAsia="bg-BG"/>
              </w:rPr>
            </w:pPr>
          </w:p>
          <w:p w14:paraId="45C68649"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2 500,00</w:t>
            </w:r>
          </w:p>
        </w:tc>
      </w:tr>
      <w:tr w:rsidR="00D14E34" w:rsidRPr="003B25DD" w14:paraId="02AD3978" w14:textId="77777777" w:rsidTr="00607D7C">
        <w:trPr>
          <w:trHeight w:val="292"/>
        </w:trPr>
        <w:tc>
          <w:tcPr>
            <w:tcW w:w="709" w:type="dxa"/>
            <w:shd w:val="clear" w:color="auto" w:fill="auto"/>
          </w:tcPr>
          <w:p w14:paraId="5056FE46"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4659195" w14:textId="77777777" w:rsidR="00D14E34" w:rsidRPr="003B25DD" w:rsidRDefault="00D14E34" w:rsidP="00D14E34">
            <w:pPr>
              <w:tabs>
                <w:tab w:val="right" w:pos="5827"/>
              </w:tabs>
              <w:jc w:val="both"/>
              <w:rPr>
                <w:rFonts w:ascii="Times New Roman" w:eastAsia="Calibri" w:hAnsi="Times New Roman"/>
                <w:lang w:val="bg-BG" w:eastAsia="bg-BG"/>
              </w:rPr>
            </w:pPr>
            <w:r w:rsidRPr="003B25DD">
              <w:rPr>
                <w:rFonts w:ascii="Times New Roman" w:eastAsia="Calibri" w:hAnsi="Times New Roman"/>
                <w:lang w:val="bg-BG" w:eastAsia="bg-BG"/>
              </w:rPr>
              <w:t>- Удостоверение за предвиждания на ТУП/ОУП (изм. Протокол №5/19.12.2019 г.)</w:t>
            </w:r>
            <w:r w:rsidRPr="003B25DD">
              <w:rPr>
                <w:rFonts w:ascii="Times New Roman" w:eastAsia="Calibri" w:hAnsi="Times New Roman"/>
                <w:lang w:val="bg-BG" w:eastAsia="bg-BG"/>
              </w:rPr>
              <w:tab/>
            </w:r>
          </w:p>
        </w:tc>
        <w:tc>
          <w:tcPr>
            <w:tcW w:w="1559" w:type="dxa"/>
            <w:shd w:val="clear" w:color="auto" w:fill="auto"/>
          </w:tcPr>
          <w:p w14:paraId="378EC5EA"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7B4B721A"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200,00 </w:t>
            </w:r>
          </w:p>
          <w:p w14:paraId="1865565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за имот</w:t>
            </w:r>
          </w:p>
        </w:tc>
      </w:tr>
      <w:tr w:rsidR="00774A4C" w:rsidRPr="003B25DD" w14:paraId="105479CA" w14:textId="77777777" w:rsidTr="00607D7C">
        <w:trPr>
          <w:trHeight w:val="292"/>
        </w:trPr>
        <w:tc>
          <w:tcPr>
            <w:tcW w:w="709" w:type="dxa"/>
            <w:shd w:val="clear" w:color="auto" w:fill="auto"/>
          </w:tcPr>
          <w:p w14:paraId="4A82747A" w14:textId="77777777" w:rsidR="00774A4C" w:rsidRPr="003B25DD" w:rsidRDefault="00774A4C" w:rsidP="00DD620C">
            <w:pPr>
              <w:jc w:val="center"/>
              <w:rPr>
                <w:rFonts w:ascii="Times New Roman" w:eastAsia="Calibri" w:hAnsi="Times New Roman"/>
                <w:lang w:val="bg-BG" w:eastAsia="bg-BG"/>
              </w:rPr>
            </w:pPr>
            <w:r w:rsidRPr="003B25DD">
              <w:rPr>
                <w:rFonts w:ascii="Times New Roman" w:eastAsia="Calibri" w:hAnsi="Times New Roman"/>
                <w:lang w:val="bg-BG" w:eastAsia="bg-BG"/>
              </w:rPr>
              <w:t>2.</w:t>
            </w:r>
          </w:p>
        </w:tc>
        <w:tc>
          <w:tcPr>
            <w:tcW w:w="6663" w:type="dxa"/>
            <w:shd w:val="clear" w:color="auto" w:fill="auto"/>
          </w:tcPr>
          <w:p w14:paraId="09BB5BE5" w14:textId="77777777" w:rsidR="00774A4C" w:rsidRPr="003B25DD" w:rsidRDefault="00774A4C" w:rsidP="00774A4C">
            <w:pPr>
              <w:rPr>
                <w:rFonts w:ascii="Times New Roman" w:hAnsi="Times New Roman"/>
                <w:lang w:val="bg-BG"/>
              </w:rPr>
            </w:pPr>
            <w:r w:rsidRPr="003B25DD">
              <w:rPr>
                <w:rFonts w:ascii="Times New Roman" w:hAnsi="Times New Roman"/>
                <w:lang w:val="bg-BG"/>
              </w:rPr>
              <w:t>Одобряване на подробен устройствен план (изм. Протокол №47/31.01.2023 г.)</w:t>
            </w:r>
          </w:p>
        </w:tc>
        <w:tc>
          <w:tcPr>
            <w:tcW w:w="1559" w:type="dxa"/>
            <w:shd w:val="clear" w:color="auto" w:fill="auto"/>
            <w:vAlign w:val="center"/>
          </w:tcPr>
          <w:p w14:paraId="73C11610" w14:textId="77777777" w:rsidR="00774A4C" w:rsidRPr="003B25DD" w:rsidRDefault="00774A4C" w:rsidP="00774A4C">
            <w:pPr>
              <w:jc w:val="center"/>
              <w:rPr>
                <w:rFonts w:ascii="Times New Roman" w:hAnsi="Times New Roman"/>
                <w:lang w:val="bg-BG"/>
              </w:rPr>
            </w:pPr>
            <w:r w:rsidRPr="003B25DD">
              <w:rPr>
                <w:rFonts w:ascii="Times New Roman" w:hAnsi="Times New Roman"/>
                <w:lang w:val="bg-BG"/>
              </w:rPr>
              <w:t>осв. ДДС</w:t>
            </w:r>
          </w:p>
        </w:tc>
        <w:tc>
          <w:tcPr>
            <w:tcW w:w="1559" w:type="dxa"/>
            <w:shd w:val="clear" w:color="auto" w:fill="auto"/>
          </w:tcPr>
          <w:p w14:paraId="517854A7" w14:textId="77777777" w:rsidR="00774A4C" w:rsidRPr="003B25DD" w:rsidRDefault="00774A4C" w:rsidP="00774A4C">
            <w:pPr>
              <w:jc w:val="center"/>
              <w:rPr>
                <w:rFonts w:ascii="Times New Roman" w:hAnsi="Times New Roman"/>
                <w:lang w:val="bg-BG"/>
              </w:rPr>
            </w:pPr>
            <w:r w:rsidRPr="003B25DD">
              <w:rPr>
                <w:rFonts w:ascii="Times New Roman" w:hAnsi="Times New Roman"/>
                <w:lang w:val="bg-BG"/>
              </w:rPr>
              <w:t>0.20 лв/кв.м но не по-малко от 500,00лв</w:t>
            </w:r>
          </w:p>
        </w:tc>
      </w:tr>
      <w:tr w:rsidR="00774A4C" w:rsidRPr="003B25DD" w14:paraId="191AB2CA" w14:textId="77777777" w:rsidTr="00607D7C">
        <w:trPr>
          <w:trHeight w:val="292"/>
        </w:trPr>
        <w:tc>
          <w:tcPr>
            <w:tcW w:w="709" w:type="dxa"/>
            <w:shd w:val="clear" w:color="auto" w:fill="auto"/>
          </w:tcPr>
          <w:p w14:paraId="13D0FC2C"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5366E9E4" w14:textId="77777777" w:rsidR="00774A4C" w:rsidRPr="003B25DD" w:rsidRDefault="00774A4C" w:rsidP="00774A4C">
            <w:pPr>
              <w:rPr>
                <w:rFonts w:ascii="Times New Roman" w:hAnsi="Times New Roman"/>
                <w:lang w:val="bg-BG"/>
              </w:rPr>
            </w:pPr>
            <w:r w:rsidRPr="003B25DD">
              <w:rPr>
                <w:rFonts w:ascii="Times New Roman" w:hAnsi="Times New Roman"/>
                <w:lang w:val="bg-BG"/>
              </w:rPr>
              <w:t>- За линейни обекти до 1 км</w:t>
            </w:r>
          </w:p>
        </w:tc>
        <w:tc>
          <w:tcPr>
            <w:tcW w:w="1559" w:type="dxa"/>
            <w:shd w:val="clear" w:color="auto" w:fill="auto"/>
            <w:vAlign w:val="center"/>
          </w:tcPr>
          <w:p w14:paraId="2E27BBBA" w14:textId="77777777" w:rsidR="00774A4C" w:rsidRPr="003B25DD" w:rsidRDefault="00774A4C" w:rsidP="00774A4C">
            <w:pPr>
              <w:jc w:val="center"/>
              <w:rPr>
                <w:rFonts w:ascii="Times New Roman" w:hAnsi="Times New Roman"/>
                <w:lang w:val="bg-BG"/>
              </w:rPr>
            </w:pPr>
            <w:r w:rsidRPr="003B25DD">
              <w:rPr>
                <w:rFonts w:ascii="Times New Roman" w:hAnsi="Times New Roman"/>
                <w:lang w:val="bg-BG"/>
              </w:rPr>
              <w:t>осв. ДДС</w:t>
            </w:r>
          </w:p>
        </w:tc>
        <w:tc>
          <w:tcPr>
            <w:tcW w:w="1559" w:type="dxa"/>
            <w:shd w:val="clear" w:color="auto" w:fill="auto"/>
          </w:tcPr>
          <w:p w14:paraId="455997A0" w14:textId="77777777" w:rsidR="00774A4C" w:rsidRPr="003B25DD" w:rsidRDefault="00774A4C" w:rsidP="00774A4C">
            <w:pPr>
              <w:jc w:val="center"/>
              <w:rPr>
                <w:rFonts w:ascii="Times New Roman" w:hAnsi="Times New Roman"/>
                <w:lang w:val="bg-BG"/>
              </w:rPr>
            </w:pPr>
            <w:r w:rsidRPr="003B25DD">
              <w:rPr>
                <w:rFonts w:ascii="Times New Roman" w:hAnsi="Times New Roman"/>
                <w:lang w:val="bg-BG"/>
              </w:rPr>
              <w:t>500,00</w:t>
            </w:r>
          </w:p>
        </w:tc>
      </w:tr>
      <w:tr w:rsidR="00774A4C" w:rsidRPr="003B25DD" w14:paraId="42CEA7E7" w14:textId="77777777" w:rsidTr="00607D7C">
        <w:trPr>
          <w:trHeight w:val="292"/>
        </w:trPr>
        <w:tc>
          <w:tcPr>
            <w:tcW w:w="709" w:type="dxa"/>
            <w:shd w:val="clear" w:color="auto" w:fill="auto"/>
          </w:tcPr>
          <w:p w14:paraId="3049A4CF"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1444603C" w14:textId="77777777" w:rsidR="00774A4C" w:rsidRPr="003B25DD" w:rsidRDefault="00774A4C" w:rsidP="00774A4C">
            <w:pPr>
              <w:rPr>
                <w:rFonts w:ascii="Times New Roman" w:hAnsi="Times New Roman"/>
                <w:lang w:val="bg-BG"/>
              </w:rPr>
            </w:pPr>
            <w:r w:rsidRPr="003B25DD">
              <w:rPr>
                <w:rFonts w:ascii="Times New Roman" w:hAnsi="Times New Roman"/>
                <w:lang w:val="bg-BG"/>
              </w:rPr>
              <w:t>- За линейни обекти над 1 км</w:t>
            </w:r>
          </w:p>
        </w:tc>
        <w:tc>
          <w:tcPr>
            <w:tcW w:w="1559" w:type="dxa"/>
            <w:shd w:val="clear" w:color="auto" w:fill="auto"/>
            <w:vAlign w:val="center"/>
          </w:tcPr>
          <w:p w14:paraId="1E2C98C5" w14:textId="77777777" w:rsidR="00774A4C" w:rsidRPr="003B25DD" w:rsidRDefault="00774A4C" w:rsidP="00774A4C">
            <w:pPr>
              <w:jc w:val="center"/>
              <w:rPr>
                <w:rFonts w:ascii="Times New Roman" w:hAnsi="Times New Roman"/>
                <w:lang w:val="bg-BG"/>
              </w:rPr>
            </w:pPr>
            <w:r w:rsidRPr="003B25DD">
              <w:rPr>
                <w:rFonts w:ascii="Times New Roman" w:hAnsi="Times New Roman"/>
                <w:lang w:val="bg-BG"/>
              </w:rPr>
              <w:t>осв. ДДС</w:t>
            </w:r>
          </w:p>
        </w:tc>
        <w:tc>
          <w:tcPr>
            <w:tcW w:w="1559" w:type="dxa"/>
            <w:shd w:val="clear" w:color="auto" w:fill="auto"/>
          </w:tcPr>
          <w:p w14:paraId="2FED6F2C" w14:textId="77777777" w:rsidR="00774A4C" w:rsidRPr="003B25DD" w:rsidRDefault="00774A4C" w:rsidP="00774A4C">
            <w:pPr>
              <w:jc w:val="center"/>
              <w:rPr>
                <w:rFonts w:ascii="Times New Roman" w:hAnsi="Times New Roman"/>
                <w:strike/>
                <w:lang w:val="bg-BG"/>
              </w:rPr>
            </w:pPr>
            <w:r w:rsidRPr="003B25DD">
              <w:rPr>
                <w:rFonts w:ascii="Times New Roman" w:hAnsi="Times New Roman"/>
                <w:lang w:val="bg-BG"/>
              </w:rPr>
              <w:t>500.00+ 200.00 на всеки започнат километър</w:t>
            </w:r>
          </w:p>
        </w:tc>
      </w:tr>
      <w:tr w:rsidR="00774A4C" w:rsidRPr="003B25DD" w14:paraId="3F8C3E75" w14:textId="77777777" w:rsidTr="00607D7C">
        <w:trPr>
          <w:trHeight w:val="292"/>
        </w:trPr>
        <w:tc>
          <w:tcPr>
            <w:tcW w:w="709" w:type="dxa"/>
            <w:shd w:val="clear" w:color="auto" w:fill="auto"/>
          </w:tcPr>
          <w:p w14:paraId="0D0C163F"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23BE33BF" w14:textId="77777777" w:rsidR="00774A4C" w:rsidRPr="003B25DD" w:rsidRDefault="00774A4C" w:rsidP="00774A4C">
            <w:pPr>
              <w:rPr>
                <w:rFonts w:ascii="Times New Roman" w:hAnsi="Times New Roman"/>
                <w:lang w:val="bg-BG"/>
              </w:rPr>
            </w:pPr>
            <w:r w:rsidRPr="003B25DD">
              <w:rPr>
                <w:rFonts w:ascii="Times New Roman" w:hAnsi="Times New Roman"/>
                <w:lang w:val="bg-BG"/>
              </w:rPr>
              <w:t>- Повторно и всяко следващо разглеждане на ПУП и техните изменения след отразяване на забележки</w:t>
            </w:r>
          </w:p>
        </w:tc>
        <w:tc>
          <w:tcPr>
            <w:tcW w:w="1559" w:type="dxa"/>
            <w:shd w:val="clear" w:color="auto" w:fill="auto"/>
            <w:vAlign w:val="center"/>
          </w:tcPr>
          <w:p w14:paraId="52D3FD74" w14:textId="77777777" w:rsidR="00774A4C" w:rsidRPr="003B25DD" w:rsidRDefault="00774A4C" w:rsidP="00774A4C">
            <w:pPr>
              <w:jc w:val="center"/>
              <w:rPr>
                <w:rFonts w:ascii="Times New Roman" w:hAnsi="Times New Roman"/>
                <w:lang w:val="bg-BG"/>
              </w:rPr>
            </w:pPr>
            <w:r w:rsidRPr="003B25DD">
              <w:rPr>
                <w:rFonts w:ascii="Times New Roman" w:hAnsi="Times New Roman"/>
                <w:lang w:val="bg-BG"/>
              </w:rPr>
              <w:t>осв. ДДС</w:t>
            </w:r>
          </w:p>
        </w:tc>
        <w:tc>
          <w:tcPr>
            <w:tcW w:w="1559" w:type="dxa"/>
            <w:shd w:val="clear" w:color="auto" w:fill="auto"/>
          </w:tcPr>
          <w:p w14:paraId="29AF2787" w14:textId="77777777" w:rsidR="00774A4C" w:rsidRPr="003B25DD" w:rsidRDefault="00774A4C" w:rsidP="00774A4C">
            <w:pPr>
              <w:jc w:val="center"/>
              <w:rPr>
                <w:rFonts w:ascii="Times New Roman" w:hAnsi="Times New Roman"/>
                <w:lang w:val="bg-BG"/>
              </w:rPr>
            </w:pPr>
            <w:r w:rsidRPr="003B25DD">
              <w:rPr>
                <w:rFonts w:ascii="Times New Roman" w:hAnsi="Times New Roman"/>
                <w:lang w:val="bg-BG"/>
              </w:rPr>
              <w:t>50% от горните цени за първо разглеждане</w:t>
            </w:r>
          </w:p>
        </w:tc>
      </w:tr>
      <w:tr w:rsidR="00774A4C" w:rsidRPr="003B25DD" w14:paraId="2294924F" w14:textId="77777777" w:rsidTr="00607D7C">
        <w:trPr>
          <w:trHeight w:val="292"/>
        </w:trPr>
        <w:tc>
          <w:tcPr>
            <w:tcW w:w="709" w:type="dxa"/>
            <w:shd w:val="clear" w:color="auto" w:fill="auto"/>
          </w:tcPr>
          <w:p w14:paraId="0244F53C" w14:textId="77777777" w:rsidR="00774A4C" w:rsidRPr="003B25DD" w:rsidRDefault="00774A4C" w:rsidP="00DD620C">
            <w:pPr>
              <w:jc w:val="center"/>
              <w:rPr>
                <w:rFonts w:ascii="Times New Roman" w:eastAsia="Calibri" w:hAnsi="Times New Roman"/>
                <w:lang w:val="bg-BG" w:eastAsia="bg-BG"/>
              </w:rPr>
            </w:pPr>
            <w:r w:rsidRPr="003B25DD">
              <w:rPr>
                <w:rFonts w:ascii="Times New Roman" w:eastAsia="Calibri" w:hAnsi="Times New Roman"/>
                <w:lang w:val="bg-BG" w:eastAsia="bg-BG"/>
              </w:rPr>
              <w:t>3.</w:t>
            </w:r>
          </w:p>
        </w:tc>
        <w:tc>
          <w:tcPr>
            <w:tcW w:w="6663" w:type="dxa"/>
            <w:shd w:val="clear" w:color="auto" w:fill="auto"/>
          </w:tcPr>
          <w:p w14:paraId="2A80B366" w14:textId="77777777" w:rsidR="00774A4C" w:rsidRPr="003B25DD" w:rsidRDefault="00774A4C" w:rsidP="00774A4C">
            <w:pPr>
              <w:rPr>
                <w:rFonts w:ascii="Times New Roman" w:hAnsi="Times New Roman"/>
                <w:lang w:val="bg-BG"/>
              </w:rPr>
            </w:pPr>
            <w:r w:rsidRPr="003B25DD">
              <w:rPr>
                <w:rFonts w:ascii="Times New Roman" w:hAnsi="Times New Roman"/>
                <w:lang w:val="bg-BG"/>
              </w:rPr>
              <w:t>Становище на ЕСУТ по инвестиционни проекти</w:t>
            </w:r>
            <w:r w:rsidR="007A2B88" w:rsidRPr="003B25DD">
              <w:rPr>
                <w:rFonts w:ascii="Times New Roman" w:hAnsi="Times New Roman"/>
                <w:lang w:val="bg-BG"/>
              </w:rPr>
              <w:t xml:space="preserve"> (изм. Протокол №47/31.01.2023 г.)</w:t>
            </w:r>
          </w:p>
        </w:tc>
        <w:tc>
          <w:tcPr>
            <w:tcW w:w="1559" w:type="dxa"/>
            <w:shd w:val="clear" w:color="auto" w:fill="auto"/>
            <w:vAlign w:val="center"/>
          </w:tcPr>
          <w:p w14:paraId="266F172A" w14:textId="77777777" w:rsidR="00774A4C" w:rsidRPr="003B25DD" w:rsidRDefault="00774A4C" w:rsidP="00774A4C">
            <w:pPr>
              <w:jc w:val="center"/>
              <w:rPr>
                <w:rFonts w:ascii="Times New Roman" w:hAnsi="Times New Roman"/>
                <w:lang w:val="bg-BG"/>
              </w:rPr>
            </w:pPr>
          </w:p>
        </w:tc>
        <w:tc>
          <w:tcPr>
            <w:tcW w:w="1559" w:type="dxa"/>
            <w:shd w:val="clear" w:color="auto" w:fill="auto"/>
          </w:tcPr>
          <w:p w14:paraId="0ED87F33" w14:textId="77777777" w:rsidR="00774A4C" w:rsidRPr="003B25DD" w:rsidRDefault="00774A4C" w:rsidP="00774A4C">
            <w:pPr>
              <w:jc w:val="center"/>
              <w:rPr>
                <w:rFonts w:ascii="Times New Roman" w:hAnsi="Times New Roman"/>
                <w:lang w:val="bg-BG"/>
              </w:rPr>
            </w:pPr>
            <w:r w:rsidRPr="003B25DD">
              <w:rPr>
                <w:rFonts w:ascii="Times New Roman" w:hAnsi="Times New Roman"/>
                <w:lang w:val="bg-BG"/>
              </w:rPr>
              <w:t>500.00</w:t>
            </w:r>
          </w:p>
        </w:tc>
      </w:tr>
      <w:tr w:rsidR="00774A4C" w:rsidRPr="003B25DD" w14:paraId="382B7A5B" w14:textId="77777777" w:rsidTr="00607D7C">
        <w:trPr>
          <w:trHeight w:val="292"/>
        </w:trPr>
        <w:tc>
          <w:tcPr>
            <w:tcW w:w="709" w:type="dxa"/>
            <w:shd w:val="clear" w:color="auto" w:fill="auto"/>
          </w:tcPr>
          <w:p w14:paraId="38BD9ED1"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5D8281A7"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повторно разглеждане на идеен проект</w:t>
            </w:r>
          </w:p>
        </w:tc>
        <w:tc>
          <w:tcPr>
            <w:tcW w:w="1559" w:type="dxa"/>
            <w:shd w:val="clear" w:color="auto" w:fill="auto"/>
            <w:vAlign w:val="center"/>
          </w:tcPr>
          <w:p w14:paraId="72B4D9AD"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1F0FC546"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50% от</w:t>
            </w:r>
          </w:p>
          <w:p w14:paraId="3B0FD8FC"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първоначалната</w:t>
            </w:r>
          </w:p>
          <w:p w14:paraId="6A040B1E"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такса</w:t>
            </w:r>
          </w:p>
        </w:tc>
      </w:tr>
      <w:tr w:rsidR="00774A4C" w:rsidRPr="003B25DD" w14:paraId="21A1A672" w14:textId="77777777" w:rsidTr="00607D7C">
        <w:trPr>
          <w:trHeight w:val="292"/>
        </w:trPr>
        <w:tc>
          <w:tcPr>
            <w:tcW w:w="709" w:type="dxa"/>
            <w:shd w:val="clear" w:color="auto" w:fill="auto"/>
          </w:tcPr>
          <w:p w14:paraId="7701C395" w14:textId="77777777" w:rsidR="00774A4C" w:rsidRPr="003B25DD" w:rsidRDefault="00774A4C" w:rsidP="00DD620C">
            <w:pPr>
              <w:jc w:val="center"/>
              <w:rPr>
                <w:rFonts w:ascii="Times New Roman" w:eastAsia="Calibri" w:hAnsi="Times New Roman"/>
                <w:lang w:val="bg-BG" w:eastAsia="bg-BG"/>
              </w:rPr>
            </w:pPr>
            <w:r w:rsidRPr="003B25DD">
              <w:rPr>
                <w:rFonts w:ascii="Times New Roman" w:eastAsia="Calibri" w:hAnsi="Times New Roman"/>
                <w:lang w:val="bg-BG" w:eastAsia="bg-BG"/>
              </w:rPr>
              <w:t>4.</w:t>
            </w:r>
          </w:p>
        </w:tc>
        <w:tc>
          <w:tcPr>
            <w:tcW w:w="6663" w:type="dxa"/>
            <w:shd w:val="clear" w:color="auto" w:fill="auto"/>
          </w:tcPr>
          <w:p w14:paraId="19B912C2" w14:textId="77777777" w:rsidR="00774A4C" w:rsidRPr="003B25DD" w:rsidRDefault="00774A4C" w:rsidP="00774A4C">
            <w:pPr>
              <w:jc w:val="both"/>
              <w:rPr>
                <w:rFonts w:ascii="Times New Roman" w:eastAsia="Calibri" w:hAnsi="Times New Roman"/>
                <w:lang w:val="bg-BG"/>
              </w:rPr>
            </w:pPr>
            <w:r w:rsidRPr="003B25DD">
              <w:rPr>
                <w:rFonts w:ascii="Times New Roman" w:eastAsia="Calibri" w:hAnsi="Times New Roman"/>
                <w:lang w:val="bg-BG"/>
              </w:rPr>
              <w:t xml:space="preserve">Разглеждане и одобряване на инвестиционни проекти, по които се издава разрешение за строеж </w:t>
            </w:r>
            <w:r w:rsidR="007A2B88" w:rsidRPr="003B25DD">
              <w:rPr>
                <w:rFonts w:ascii="Times New Roman" w:eastAsia="Calibri" w:hAnsi="Times New Roman"/>
                <w:lang w:val="bg-BG"/>
              </w:rPr>
              <w:t>(изм. Протокол №47/31.01.2023 г.)</w:t>
            </w:r>
            <w:r w:rsidRPr="003B25DD">
              <w:rPr>
                <w:rFonts w:ascii="Times New Roman" w:eastAsia="Calibri" w:hAnsi="Times New Roman"/>
                <w:lang w:val="bg-BG"/>
              </w:rPr>
              <w:t>:</w:t>
            </w:r>
          </w:p>
          <w:p w14:paraId="6C11580B"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w:t>
            </w:r>
            <w:r w:rsidR="00945FE9">
              <w:rPr>
                <w:rFonts w:ascii="Times New Roman" w:eastAsia="Calibri" w:hAnsi="Times New Roman"/>
                <w:lang w:val="bg-BG" w:eastAsia="bg-BG"/>
              </w:rPr>
              <w:t xml:space="preserve"> </w:t>
            </w:r>
            <w:r w:rsidRPr="003B25DD">
              <w:rPr>
                <w:rFonts w:ascii="Times New Roman" w:eastAsia="Calibri" w:hAnsi="Times New Roman"/>
                <w:lang w:val="bg-BG" w:eastAsia="bg-BG"/>
              </w:rPr>
              <w:t xml:space="preserve">Съгласуване на идейни инвестиционни проекти по чл.141 от ЗУТ </w:t>
            </w:r>
          </w:p>
          <w:p w14:paraId="706B8758"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w:t>
            </w:r>
            <w:r w:rsidR="00945FE9">
              <w:rPr>
                <w:rFonts w:ascii="Times New Roman" w:eastAsia="Calibri" w:hAnsi="Times New Roman"/>
                <w:lang w:val="bg-BG" w:eastAsia="bg-BG"/>
              </w:rPr>
              <w:t xml:space="preserve"> </w:t>
            </w:r>
            <w:r w:rsidRPr="003B25DD">
              <w:rPr>
                <w:rFonts w:ascii="Times New Roman" w:eastAsia="Calibri" w:hAnsi="Times New Roman"/>
                <w:lang w:val="bg-BG" w:eastAsia="bg-BG"/>
              </w:rPr>
              <w:t>Одобряване на идейни инвестиционни проекти по чл.142 от ЗУТ</w:t>
            </w:r>
          </w:p>
          <w:p w14:paraId="683423CB"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w:t>
            </w:r>
            <w:r w:rsidR="00945FE9">
              <w:rPr>
                <w:rFonts w:ascii="Times New Roman" w:eastAsia="Calibri" w:hAnsi="Times New Roman"/>
                <w:lang w:val="bg-BG" w:eastAsia="bg-BG"/>
              </w:rPr>
              <w:t xml:space="preserve"> </w:t>
            </w:r>
            <w:r w:rsidRPr="003B25DD">
              <w:rPr>
                <w:rFonts w:ascii="Times New Roman" w:eastAsia="Calibri" w:hAnsi="Times New Roman"/>
                <w:lang w:val="bg-BG" w:eastAsia="bg-BG"/>
              </w:rPr>
              <w:t>Одобряване на технически и работен инвестиционен проект за издаване на разрешение за строеж</w:t>
            </w:r>
          </w:p>
        </w:tc>
        <w:tc>
          <w:tcPr>
            <w:tcW w:w="1559" w:type="dxa"/>
            <w:shd w:val="clear" w:color="auto" w:fill="auto"/>
            <w:vAlign w:val="center"/>
          </w:tcPr>
          <w:p w14:paraId="334E0115" w14:textId="77777777" w:rsidR="00774A4C" w:rsidRPr="003B25DD" w:rsidRDefault="00774A4C" w:rsidP="00774A4C">
            <w:pPr>
              <w:jc w:val="center"/>
              <w:rPr>
                <w:rFonts w:ascii="Times New Roman" w:eastAsia="Calibri" w:hAnsi="Times New Roman"/>
                <w:lang w:val="bg-BG" w:eastAsia="bg-BG"/>
              </w:rPr>
            </w:pPr>
          </w:p>
        </w:tc>
        <w:tc>
          <w:tcPr>
            <w:tcW w:w="1559" w:type="dxa"/>
            <w:shd w:val="clear" w:color="auto" w:fill="auto"/>
          </w:tcPr>
          <w:p w14:paraId="528C5067" w14:textId="77777777" w:rsidR="00774A4C" w:rsidRPr="003B25DD" w:rsidRDefault="00774A4C" w:rsidP="00774A4C">
            <w:pPr>
              <w:jc w:val="center"/>
              <w:rPr>
                <w:rFonts w:ascii="Times New Roman" w:eastAsia="Calibri" w:hAnsi="Times New Roman"/>
                <w:lang w:val="bg-BG" w:eastAsia="bg-BG"/>
              </w:rPr>
            </w:pPr>
          </w:p>
          <w:p w14:paraId="6BF56E16" w14:textId="77777777" w:rsidR="00774A4C" w:rsidRPr="003B25DD" w:rsidRDefault="00774A4C" w:rsidP="00774A4C">
            <w:pPr>
              <w:jc w:val="center"/>
              <w:rPr>
                <w:rFonts w:ascii="Times New Roman" w:eastAsia="Calibri" w:hAnsi="Times New Roman"/>
                <w:lang w:val="bg-BG" w:eastAsia="bg-BG"/>
              </w:rPr>
            </w:pPr>
          </w:p>
          <w:p w14:paraId="418D26B2"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0,55% от ПСС</w:t>
            </w:r>
          </w:p>
          <w:p w14:paraId="5F12594C" w14:textId="77777777" w:rsidR="00774A4C" w:rsidRPr="003B25DD" w:rsidRDefault="00774A4C" w:rsidP="00774A4C">
            <w:pPr>
              <w:jc w:val="center"/>
              <w:rPr>
                <w:rFonts w:ascii="Times New Roman" w:eastAsia="Calibri" w:hAnsi="Times New Roman"/>
                <w:lang w:val="bg-BG" w:eastAsia="bg-BG"/>
              </w:rPr>
            </w:pPr>
          </w:p>
          <w:p w14:paraId="5DF8A242"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0,90% от ПСС</w:t>
            </w:r>
          </w:p>
          <w:p w14:paraId="26759C2A" w14:textId="77777777" w:rsidR="00774A4C" w:rsidRPr="003B25DD" w:rsidRDefault="00774A4C" w:rsidP="00774A4C">
            <w:pPr>
              <w:jc w:val="center"/>
              <w:rPr>
                <w:rFonts w:ascii="Times New Roman" w:eastAsia="Calibri" w:hAnsi="Times New Roman"/>
                <w:lang w:val="bg-BG" w:eastAsia="bg-BG"/>
              </w:rPr>
            </w:pPr>
          </w:p>
          <w:p w14:paraId="08F4B71A"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1,50% от ПСС</w:t>
            </w:r>
          </w:p>
          <w:p w14:paraId="2F210AA2" w14:textId="77777777" w:rsidR="00774A4C" w:rsidRPr="003B25DD" w:rsidRDefault="00774A4C" w:rsidP="00774A4C">
            <w:pPr>
              <w:jc w:val="center"/>
              <w:rPr>
                <w:rFonts w:ascii="Times New Roman" w:eastAsia="Calibri" w:hAnsi="Times New Roman"/>
                <w:strike/>
                <w:lang w:val="bg-BG" w:eastAsia="bg-BG"/>
              </w:rPr>
            </w:pPr>
          </w:p>
        </w:tc>
      </w:tr>
      <w:tr w:rsidR="00774A4C" w:rsidRPr="003B25DD" w14:paraId="71CF8702" w14:textId="77777777" w:rsidTr="00607D7C">
        <w:trPr>
          <w:trHeight w:val="292"/>
        </w:trPr>
        <w:tc>
          <w:tcPr>
            <w:tcW w:w="709" w:type="dxa"/>
            <w:shd w:val="clear" w:color="auto" w:fill="auto"/>
          </w:tcPr>
          <w:p w14:paraId="517B22BA"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7BF02610"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а) Инвестиционни проекти /идеен, технически или работен/</w:t>
            </w:r>
          </w:p>
        </w:tc>
        <w:tc>
          <w:tcPr>
            <w:tcW w:w="1559" w:type="dxa"/>
            <w:shd w:val="clear" w:color="auto" w:fill="auto"/>
            <w:vAlign w:val="center"/>
          </w:tcPr>
          <w:p w14:paraId="46F1349D"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E7C4E2B" w14:textId="77777777" w:rsidR="00774A4C" w:rsidRPr="003B25DD" w:rsidRDefault="00774A4C" w:rsidP="00774A4C">
            <w:pPr>
              <w:jc w:val="center"/>
              <w:rPr>
                <w:rFonts w:ascii="Times New Roman" w:eastAsia="Calibri" w:hAnsi="Times New Roman"/>
                <w:strike/>
                <w:lang w:val="bg-BG" w:eastAsia="bg-BG"/>
              </w:rPr>
            </w:pPr>
            <w:r w:rsidRPr="003B25DD">
              <w:rPr>
                <w:rFonts w:ascii="Times New Roman" w:eastAsia="Calibri" w:hAnsi="Times New Roman"/>
                <w:lang w:val="bg-BG" w:eastAsia="bg-BG"/>
              </w:rPr>
              <w:t>1,50% от ПСС</w:t>
            </w:r>
          </w:p>
        </w:tc>
      </w:tr>
      <w:tr w:rsidR="00774A4C" w:rsidRPr="003B25DD" w14:paraId="17A5257B" w14:textId="77777777" w:rsidTr="00607D7C">
        <w:trPr>
          <w:trHeight w:val="292"/>
        </w:trPr>
        <w:tc>
          <w:tcPr>
            <w:tcW w:w="709" w:type="dxa"/>
            <w:shd w:val="clear" w:color="auto" w:fill="auto"/>
          </w:tcPr>
          <w:p w14:paraId="417B4B31"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32006D32"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б) Пресъгласуване и преодобряване на инвестиционни проекти с изтекъл срок</w:t>
            </w:r>
          </w:p>
        </w:tc>
        <w:tc>
          <w:tcPr>
            <w:tcW w:w="1559" w:type="dxa"/>
            <w:shd w:val="clear" w:color="auto" w:fill="auto"/>
            <w:vAlign w:val="center"/>
          </w:tcPr>
          <w:p w14:paraId="5569DB33"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90B0AAB" w14:textId="77777777" w:rsidR="00774A4C" w:rsidRPr="003B25DD" w:rsidRDefault="00774A4C" w:rsidP="00774A4C">
            <w:pPr>
              <w:jc w:val="center"/>
              <w:rPr>
                <w:rFonts w:ascii="Times New Roman" w:eastAsia="Calibri" w:hAnsi="Times New Roman"/>
                <w:strike/>
                <w:lang w:val="bg-BG" w:eastAsia="bg-BG"/>
              </w:rPr>
            </w:pPr>
            <w:r w:rsidRPr="003B25DD">
              <w:rPr>
                <w:rFonts w:ascii="Times New Roman" w:eastAsia="Calibri" w:hAnsi="Times New Roman"/>
                <w:lang w:val="bg-BG" w:eastAsia="bg-BG"/>
              </w:rPr>
              <w:t>50% от таксата за одобряване на проекта</w:t>
            </w:r>
          </w:p>
        </w:tc>
      </w:tr>
      <w:tr w:rsidR="00774A4C" w:rsidRPr="003B25DD" w14:paraId="63AEB0DD" w14:textId="77777777" w:rsidTr="00607D7C">
        <w:trPr>
          <w:trHeight w:val="292"/>
        </w:trPr>
        <w:tc>
          <w:tcPr>
            <w:tcW w:w="709" w:type="dxa"/>
            <w:shd w:val="clear" w:color="auto" w:fill="auto"/>
          </w:tcPr>
          <w:p w14:paraId="359B8D9E"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2B94A723"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в) Инвест. проекти на инж. инфраструктура и благоустройство </w:t>
            </w:r>
          </w:p>
        </w:tc>
        <w:tc>
          <w:tcPr>
            <w:tcW w:w="1559" w:type="dxa"/>
            <w:shd w:val="clear" w:color="auto" w:fill="auto"/>
            <w:vAlign w:val="center"/>
          </w:tcPr>
          <w:p w14:paraId="00DCC129" w14:textId="77777777" w:rsidR="00774A4C" w:rsidRPr="003B25DD" w:rsidRDefault="00774A4C" w:rsidP="00774A4C">
            <w:pPr>
              <w:jc w:val="center"/>
              <w:rPr>
                <w:rFonts w:ascii="Times New Roman" w:eastAsia="Calibri" w:hAnsi="Times New Roman"/>
                <w:lang w:val="bg-BG" w:eastAsia="bg-BG"/>
              </w:rPr>
            </w:pPr>
          </w:p>
        </w:tc>
        <w:tc>
          <w:tcPr>
            <w:tcW w:w="1559" w:type="dxa"/>
            <w:shd w:val="clear" w:color="auto" w:fill="auto"/>
          </w:tcPr>
          <w:p w14:paraId="2FEAF466"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2,00% от ПСС</w:t>
            </w:r>
          </w:p>
        </w:tc>
      </w:tr>
      <w:tr w:rsidR="00774A4C" w:rsidRPr="003B25DD" w14:paraId="673A678D" w14:textId="77777777" w:rsidTr="00607D7C">
        <w:trPr>
          <w:trHeight w:val="292"/>
        </w:trPr>
        <w:tc>
          <w:tcPr>
            <w:tcW w:w="709" w:type="dxa"/>
            <w:shd w:val="clear" w:color="auto" w:fill="auto"/>
          </w:tcPr>
          <w:p w14:paraId="3FC40263"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5D9C67EE"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г) Приемане и удостоверяване предаването на екзекутивна документация</w:t>
            </w:r>
          </w:p>
        </w:tc>
        <w:tc>
          <w:tcPr>
            <w:tcW w:w="1559" w:type="dxa"/>
            <w:shd w:val="clear" w:color="auto" w:fill="auto"/>
            <w:vAlign w:val="center"/>
          </w:tcPr>
          <w:p w14:paraId="544BF8BD"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1925E5B"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30 % от таксата за одобряване на ТИП</w:t>
            </w:r>
          </w:p>
        </w:tc>
      </w:tr>
      <w:tr w:rsidR="00774A4C" w:rsidRPr="003B25DD" w14:paraId="7A80CAEF" w14:textId="77777777" w:rsidTr="00607D7C">
        <w:trPr>
          <w:trHeight w:val="292"/>
        </w:trPr>
        <w:tc>
          <w:tcPr>
            <w:tcW w:w="709" w:type="dxa"/>
            <w:shd w:val="clear" w:color="auto" w:fill="auto"/>
          </w:tcPr>
          <w:p w14:paraId="46A389A7"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0AE4B386"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д) Одобряване на инвестиционен проект за съдебна делба с ЕСУТ:</w:t>
            </w:r>
          </w:p>
          <w:p w14:paraId="02C7C5B8"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 За 1 обособен самостоятелен обект в сграда</w:t>
            </w:r>
          </w:p>
          <w:p w14:paraId="44F8D380"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 За 1 сграда</w:t>
            </w:r>
          </w:p>
          <w:p w14:paraId="18D69D10"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удостоверения, че обособените дялове или части отговарят на одобрени за това инвестиционни проекти за извършване на доброволна делба</w:t>
            </w:r>
          </w:p>
        </w:tc>
        <w:tc>
          <w:tcPr>
            <w:tcW w:w="1559" w:type="dxa"/>
            <w:shd w:val="clear" w:color="auto" w:fill="auto"/>
            <w:vAlign w:val="center"/>
          </w:tcPr>
          <w:p w14:paraId="7C5424D5"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315FE28" w14:textId="77777777" w:rsidR="00774A4C" w:rsidRPr="003B25DD" w:rsidRDefault="00774A4C" w:rsidP="00774A4C">
            <w:pPr>
              <w:jc w:val="both"/>
              <w:rPr>
                <w:rFonts w:ascii="Times New Roman" w:eastAsia="Calibri" w:hAnsi="Times New Roman"/>
                <w:lang w:val="bg-BG" w:eastAsia="bg-BG"/>
              </w:rPr>
            </w:pPr>
          </w:p>
          <w:p w14:paraId="3DC42B42" w14:textId="77777777" w:rsidR="00774A4C" w:rsidRPr="003B25DD" w:rsidRDefault="00774A4C" w:rsidP="00774A4C">
            <w:pPr>
              <w:jc w:val="center"/>
              <w:rPr>
                <w:rFonts w:ascii="Times New Roman" w:eastAsia="Calibri" w:hAnsi="Times New Roman"/>
                <w:lang w:val="bg-BG" w:eastAsia="bg-BG"/>
              </w:rPr>
            </w:pPr>
          </w:p>
          <w:p w14:paraId="29BC5DF1"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1.50 лв./м</w:t>
            </w:r>
            <w:r w:rsidRPr="003B25DD">
              <w:rPr>
                <w:rFonts w:ascii="Times New Roman" w:eastAsia="Calibri" w:hAnsi="Times New Roman"/>
                <w:vertAlign w:val="superscript"/>
                <w:lang w:val="bg-BG" w:eastAsia="bg-BG"/>
              </w:rPr>
              <w:t>2</w:t>
            </w:r>
          </w:p>
          <w:p w14:paraId="3A6CADA9"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1.00 лв./м</w:t>
            </w:r>
            <w:r w:rsidRPr="003B25DD">
              <w:rPr>
                <w:rFonts w:ascii="Times New Roman" w:eastAsia="Calibri" w:hAnsi="Times New Roman"/>
                <w:vertAlign w:val="superscript"/>
                <w:lang w:val="bg-BG" w:eastAsia="bg-BG"/>
              </w:rPr>
              <w:t>2</w:t>
            </w:r>
          </w:p>
          <w:p w14:paraId="764EEE54" w14:textId="77777777" w:rsidR="00774A4C" w:rsidRPr="003B25DD" w:rsidRDefault="00774A4C" w:rsidP="00774A4C">
            <w:pPr>
              <w:rPr>
                <w:rFonts w:ascii="Times New Roman" w:eastAsia="Calibri" w:hAnsi="Times New Roman"/>
                <w:lang w:val="bg-BG" w:eastAsia="bg-BG"/>
              </w:rPr>
            </w:pPr>
            <w:r w:rsidRPr="003B25DD">
              <w:rPr>
                <w:rFonts w:ascii="Times New Roman" w:eastAsia="Calibri" w:hAnsi="Times New Roman"/>
                <w:lang w:val="bg-BG" w:eastAsia="bg-BG"/>
              </w:rPr>
              <w:t xml:space="preserve">      </w:t>
            </w:r>
          </w:p>
          <w:p w14:paraId="4D1A06B9" w14:textId="77777777" w:rsidR="00774A4C" w:rsidRPr="003B25DD" w:rsidRDefault="00774A4C" w:rsidP="00774A4C">
            <w:pPr>
              <w:rPr>
                <w:rFonts w:ascii="Times New Roman" w:eastAsia="Calibri" w:hAnsi="Times New Roman"/>
                <w:lang w:val="bg-BG" w:eastAsia="bg-BG"/>
              </w:rPr>
            </w:pPr>
            <w:r w:rsidRPr="003B25DD">
              <w:rPr>
                <w:rFonts w:ascii="Times New Roman" w:eastAsia="Calibri" w:hAnsi="Times New Roman"/>
                <w:lang w:val="bg-BG" w:eastAsia="bg-BG"/>
              </w:rPr>
              <w:t xml:space="preserve">     100.00</w:t>
            </w:r>
          </w:p>
        </w:tc>
      </w:tr>
      <w:tr w:rsidR="00774A4C" w:rsidRPr="003B25DD" w14:paraId="71CE9D2B" w14:textId="77777777" w:rsidTr="00607D7C">
        <w:trPr>
          <w:trHeight w:val="292"/>
        </w:trPr>
        <w:tc>
          <w:tcPr>
            <w:tcW w:w="709" w:type="dxa"/>
            <w:shd w:val="clear" w:color="auto" w:fill="auto"/>
          </w:tcPr>
          <w:p w14:paraId="39F629F6"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33B49504" w14:textId="77777777" w:rsidR="00774A4C" w:rsidRPr="003B25DD" w:rsidRDefault="00774A4C" w:rsidP="00774A4C">
            <w:pPr>
              <w:jc w:val="both"/>
              <w:rPr>
                <w:rFonts w:ascii="Times New Roman" w:eastAsia="Calibri" w:hAnsi="Times New Roman"/>
                <w:strike/>
                <w:lang w:val="bg-BG" w:eastAsia="bg-BG"/>
              </w:rPr>
            </w:pPr>
            <w:r w:rsidRPr="003B25DD">
              <w:rPr>
                <w:rFonts w:ascii="Times New Roman" w:eastAsia="Calibri" w:hAnsi="Times New Roman"/>
                <w:lang w:val="bg-BG" w:eastAsia="bg-BG"/>
              </w:rPr>
              <w:t>е) Одобряване на проекти – преработка по време на строителството с РЗП  за обхвата на промените както следва:</w:t>
            </w:r>
          </w:p>
        </w:tc>
        <w:tc>
          <w:tcPr>
            <w:tcW w:w="1559" w:type="dxa"/>
            <w:shd w:val="clear" w:color="auto" w:fill="auto"/>
            <w:vAlign w:val="center"/>
          </w:tcPr>
          <w:p w14:paraId="31C57B58"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0199DFD"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1,50/кв.м. но не по-малко от 500лв</w:t>
            </w:r>
          </w:p>
        </w:tc>
      </w:tr>
      <w:tr w:rsidR="00774A4C" w:rsidRPr="003B25DD" w14:paraId="4891E245" w14:textId="77777777" w:rsidTr="00607D7C">
        <w:trPr>
          <w:trHeight w:val="292"/>
        </w:trPr>
        <w:tc>
          <w:tcPr>
            <w:tcW w:w="709" w:type="dxa"/>
            <w:shd w:val="clear" w:color="auto" w:fill="auto"/>
          </w:tcPr>
          <w:p w14:paraId="1E70658C"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58F474C3"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ж) Одобряване на План за управление на строителните отпадъци по чл.156б, ал.1 т.1 от ЗУТ </w:t>
            </w:r>
          </w:p>
        </w:tc>
        <w:tc>
          <w:tcPr>
            <w:tcW w:w="1559" w:type="dxa"/>
            <w:shd w:val="clear" w:color="auto" w:fill="auto"/>
            <w:vAlign w:val="center"/>
          </w:tcPr>
          <w:p w14:paraId="353052EE"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19EA3221"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150,00</w:t>
            </w:r>
          </w:p>
        </w:tc>
      </w:tr>
      <w:tr w:rsidR="00774A4C" w:rsidRPr="003B25DD" w14:paraId="56DA03D7" w14:textId="77777777" w:rsidTr="00607D7C">
        <w:trPr>
          <w:trHeight w:val="292"/>
        </w:trPr>
        <w:tc>
          <w:tcPr>
            <w:tcW w:w="709" w:type="dxa"/>
            <w:shd w:val="clear" w:color="auto" w:fill="auto"/>
          </w:tcPr>
          <w:p w14:paraId="1FA25972" w14:textId="77777777" w:rsidR="00774A4C" w:rsidRPr="003B25DD" w:rsidRDefault="00774A4C" w:rsidP="00DD620C">
            <w:pPr>
              <w:jc w:val="center"/>
              <w:rPr>
                <w:rFonts w:ascii="Times New Roman" w:eastAsia="Calibri" w:hAnsi="Times New Roman"/>
                <w:lang w:val="bg-BG" w:eastAsia="bg-BG"/>
              </w:rPr>
            </w:pPr>
          </w:p>
        </w:tc>
        <w:tc>
          <w:tcPr>
            <w:tcW w:w="6663" w:type="dxa"/>
            <w:shd w:val="clear" w:color="auto" w:fill="auto"/>
          </w:tcPr>
          <w:p w14:paraId="324E1EDD" w14:textId="77777777" w:rsidR="00774A4C" w:rsidRPr="003B25DD" w:rsidRDefault="00774A4C" w:rsidP="00774A4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з) Одобряване на план за безопасност и здраве по чл.156б, ал.1 т.2 от ЗУТ </w:t>
            </w:r>
          </w:p>
        </w:tc>
        <w:tc>
          <w:tcPr>
            <w:tcW w:w="1559" w:type="dxa"/>
            <w:shd w:val="clear" w:color="auto" w:fill="auto"/>
            <w:vAlign w:val="center"/>
          </w:tcPr>
          <w:p w14:paraId="7A02E3D1"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BEAB977" w14:textId="77777777" w:rsidR="00774A4C" w:rsidRPr="003B25DD" w:rsidRDefault="00774A4C" w:rsidP="00774A4C">
            <w:pPr>
              <w:jc w:val="center"/>
              <w:rPr>
                <w:rFonts w:ascii="Times New Roman" w:eastAsia="Calibri" w:hAnsi="Times New Roman"/>
                <w:lang w:val="bg-BG" w:eastAsia="bg-BG"/>
              </w:rPr>
            </w:pPr>
            <w:r w:rsidRPr="003B25DD">
              <w:rPr>
                <w:rFonts w:ascii="Times New Roman" w:eastAsia="Calibri" w:hAnsi="Times New Roman"/>
                <w:lang w:val="bg-BG" w:eastAsia="bg-BG"/>
              </w:rPr>
              <w:t>150,00</w:t>
            </w:r>
          </w:p>
        </w:tc>
      </w:tr>
      <w:tr w:rsidR="00D14E34" w:rsidRPr="003B25DD" w14:paraId="363E0B1D" w14:textId="77777777" w:rsidTr="00607D7C">
        <w:trPr>
          <w:trHeight w:val="292"/>
        </w:trPr>
        <w:tc>
          <w:tcPr>
            <w:tcW w:w="709" w:type="dxa"/>
            <w:shd w:val="clear" w:color="auto" w:fill="auto"/>
          </w:tcPr>
          <w:p w14:paraId="04D22161"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5.</w:t>
            </w:r>
          </w:p>
        </w:tc>
        <w:tc>
          <w:tcPr>
            <w:tcW w:w="6663" w:type="dxa"/>
            <w:shd w:val="clear" w:color="auto" w:fill="auto"/>
          </w:tcPr>
          <w:p w14:paraId="0C574AA7"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Промяна на предназначението на поземлени имоти в горски територии от общинския горски фонд</w:t>
            </w:r>
          </w:p>
          <w:p w14:paraId="0BD795EE"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Включване на земеделски земи в урбанизирана територия</w:t>
            </w:r>
          </w:p>
        </w:tc>
        <w:tc>
          <w:tcPr>
            <w:tcW w:w="1559" w:type="dxa"/>
            <w:shd w:val="clear" w:color="auto" w:fill="auto"/>
          </w:tcPr>
          <w:p w14:paraId="689F73D8" w14:textId="77777777" w:rsidR="00D14E34" w:rsidRPr="003B25DD" w:rsidRDefault="00D14E34" w:rsidP="00D14E34">
            <w:pPr>
              <w:jc w:val="center"/>
              <w:rPr>
                <w:rFonts w:ascii="Times New Roman" w:eastAsia="Calibri" w:hAnsi="Times New Roman"/>
                <w:lang w:val="bg-BG" w:eastAsia="bg-BG"/>
              </w:rPr>
            </w:pPr>
          </w:p>
          <w:p w14:paraId="482C2200"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0212F7E" w14:textId="77777777" w:rsidR="00D14E34" w:rsidRPr="003B25DD" w:rsidRDefault="00D14E34" w:rsidP="00D14E34">
            <w:pPr>
              <w:jc w:val="center"/>
              <w:rPr>
                <w:rFonts w:ascii="Times New Roman" w:eastAsia="Calibri" w:hAnsi="Times New Roman"/>
                <w:lang w:val="bg-BG" w:eastAsia="bg-BG"/>
              </w:rPr>
            </w:pPr>
          </w:p>
          <w:p w14:paraId="7427D846"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50,00лв./дка</w:t>
            </w:r>
          </w:p>
          <w:p w14:paraId="37A0FE06"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50,00лв./дка</w:t>
            </w:r>
          </w:p>
        </w:tc>
      </w:tr>
      <w:tr w:rsidR="003F5C94" w:rsidRPr="003B25DD" w14:paraId="38C2F959" w14:textId="77777777" w:rsidTr="00607D7C">
        <w:trPr>
          <w:trHeight w:val="292"/>
        </w:trPr>
        <w:tc>
          <w:tcPr>
            <w:tcW w:w="709" w:type="dxa"/>
            <w:shd w:val="clear" w:color="auto" w:fill="auto"/>
          </w:tcPr>
          <w:p w14:paraId="053D36B3" w14:textId="77777777" w:rsidR="003F5C94" w:rsidRPr="003B25DD" w:rsidRDefault="003F5C9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6.</w:t>
            </w:r>
          </w:p>
        </w:tc>
        <w:tc>
          <w:tcPr>
            <w:tcW w:w="6663" w:type="dxa"/>
            <w:shd w:val="clear" w:color="auto" w:fill="auto"/>
          </w:tcPr>
          <w:p w14:paraId="1868185E" w14:textId="77777777" w:rsidR="003F5C94" w:rsidRPr="003B25DD" w:rsidRDefault="003F5C94" w:rsidP="003F5C94">
            <w:pPr>
              <w:jc w:val="both"/>
              <w:rPr>
                <w:rFonts w:ascii="Times New Roman" w:eastAsia="Calibri" w:hAnsi="Times New Roman"/>
                <w:strike/>
                <w:lang w:val="bg-BG" w:eastAsia="bg-BG"/>
              </w:rPr>
            </w:pPr>
            <w:r w:rsidRPr="003B25DD">
              <w:rPr>
                <w:rFonts w:ascii="Times New Roman" w:eastAsia="Calibri" w:hAnsi="Times New Roman"/>
                <w:lang w:val="bg-BG" w:eastAsia="bg-BG"/>
              </w:rPr>
              <w:t>Допускане изработването на проекти за изменение на подробни устройствени планове (изм. Протокол №47/31.01.2023 г.):</w:t>
            </w:r>
          </w:p>
        </w:tc>
        <w:tc>
          <w:tcPr>
            <w:tcW w:w="1559" w:type="dxa"/>
            <w:shd w:val="clear" w:color="auto" w:fill="auto"/>
            <w:vAlign w:val="center"/>
          </w:tcPr>
          <w:p w14:paraId="6C7B8F7C"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B3C70DF"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по 100,00лв/дка, но не по-малко от 500,00</w:t>
            </w:r>
          </w:p>
        </w:tc>
      </w:tr>
      <w:tr w:rsidR="003F5C94" w:rsidRPr="003B25DD" w14:paraId="53CC6936" w14:textId="77777777" w:rsidTr="00607D7C">
        <w:trPr>
          <w:trHeight w:val="292"/>
        </w:trPr>
        <w:tc>
          <w:tcPr>
            <w:tcW w:w="709" w:type="dxa"/>
            <w:shd w:val="clear" w:color="auto" w:fill="auto"/>
          </w:tcPr>
          <w:p w14:paraId="2AE4991C" w14:textId="77777777" w:rsidR="003F5C94" w:rsidRPr="003B25DD" w:rsidRDefault="003F5C9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7.</w:t>
            </w:r>
          </w:p>
        </w:tc>
        <w:tc>
          <w:tcPr>
            <w:tcW w:w="6663" w:type="dxa"/>
            <w:shd w:val="clear" w:color="auto" w:fill="auto"/>
          </w:tcPr>
          <w:p w14:paraId="1ED28F7B" w14:textId="77777777" w:rsidR="003F5C94" w:rsidRPr="003B25DD" w:rsidRDefault="003F5C94" w:rsidP="003F5C94">
            <w:pPr>
              <w:jc w:val="both"/>
              <w:rPr>
                <w:rFonts w:ascii="Times New Roman" w:eastAsia="Calibri" w:hAnsi="Times New Roman"/>
                <w:lang w:val="bg-BG" w:eastAsia="bg-BG"/>
              </w:rPr>
            </w:pPr>
            <w:r w:rsidRPr="003B25DD">
              <w:rPr>
                <w:rFonts w:ascii="Times New Roman" w:eastAsia="Calibri" w:hAnsi="Times New Roman"/>
                <w:lang w:val="bg-BG" w:eastAsia="bg-BG"/>
              </w:rPr>
              <w:t>Издаване разрешение за изработване на подробни устройствени планове: (ПУП ПРЗ/ ПР/ ПП) (изм. Протокол №47/31.01.2023 г.)</w:t>
            </w:r>
          </w:p>
        </w:tc>
        <w:tc>
          <w:tcPr>
            <w:tcW w:w="1559" w:type="dxa"/>
            <w:shd w:val="clear" w:color="auto" w:fill="auto"/>
            <w:vAlign w:val="center"/>
          </w:tcPr>
          <w:p w14:paraId="0ED72007"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DF464D0" w14:textId="77777777" w:rsidR="003F5C94" w:rsidRPr="003B25DD" w:rsidRDefault="003F5C94" w:rsidP="003F5C94">
            <w:pPr>
              <w:jc w:val="center"/>
              <w:rPr>
                <w:rFonts w:ascii="Times New Roman" w:eastAsia="Calibri" w:hAnsi="Times New Roman"/>
                <w:b/>
                <w:strike/>
                <w:lang w:val="bg-BG" w:eastAsia="bg-BG"/>
              </w:rPr>
            </w:pPr>
            <w:r w:rsidRPr="003B25DD">
              <w:rPr>
                <w:rFonts w:ascii="Times New Roman" w:eastAsia="Calibri" w:hAnsi="Times New Roman"/>
                <w:lang w:val="bg-BG" w:eastAsia="bg-BG"/>
              </w:rPr>
              <w:t>по 100,00лв/дка, но не по-малко от 500,00</w:t>
            </w:r>
          </w:p>
        </w:tc>
      </w:tr>
      <w:tr w:rsidR="003F5C94" w:rsidRPr="003B25DD" w14:paraId="27BF315C" w14:textId="77777777" w:rsidTr="00607D7C">
        <w:trPr>
          <w:trHeight w:val="292"/>
        </w:trPr>
        <w:tc>
          <w:tcPr>
            <w:tcW w:w="709" w:type="dxa"/>
            <w:shd w:val="clear" w:color="auto" w:fill="auto"/>
          </w:tcPr>
          <w:p w14:paraId="63ED1AF3" w14:textId="77777777" w:rsidR="003F5C94" w:rsidRPr="003B25DD" w:rsidRDefault="003F5C94" w:rsidP="00DD620C">
            <w:pPr>
              <w:jc w:val="center"/>
              <w:rPr>
                <w:rFonts w:ascii="Times New Roman" w:eastAsia="Calibri" w:hAnsi="Times New Roman"/>
                <w:lang w:val="bg-BG" w:eastAsia="bg-BG"/>
              </w:rPr>
            </w:pPr>
          </w:p>
        </w:tc>
        <w:tc>
          <w:tcPr>
            <w:tcW w:w="6663" w:type="dxa"/>
            <w:shd w:val="clear" w:color="auto" w:fill="auto"/>
          </w:tcPr>
          <w:p w14:paraId="1A2FD06B" w14:textId="77777777" w:rsidR="003F5C94" w:rsidRPr="003B25DD" w:rsidRDefault="003F5C94" w:rsidP="003F5C94">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Отразяване на промени в разписния списък към кадастрален план </w:t>
            </w:r>
          </w:p>
        </w:tc>
        <w:tc>
          <w:tcPr>
            <w:tcW w:w="1559" w:type="dxa"/>
            <w:shd w:val="clear" w:color="auto" w:fill="auto"/>
            <w:vAlign w:val="center"/>
          </w:tcPr>
          <w:p w14:paraId="375B612E" w14:textId="77777777" w:rsidR="003F5C94" w:rsidRPr="003B25DD" w:rsidRDefault="003F5C94" w:rsidP="003F5C94">
            <w:pPr>
              <w:jc w:val="center"/>
              <w:rPr>
                <w:rFonts w:ascii="Times New Roman" w:eastAsia="Calibri" w:hAnsi="Times New Roman"/>
                <w:lang w:val="bg-BG" w:eastAsia="bg-BG"/>
              </w:rPr>
            </w:pPr>
          </w:p>
        </w:tc>
        <w:tc>
          <w:tcPr>
            <w:tcW w:w="1559" w:type="dxa"/>
            <w:shd w:val="clear" w:color="auto" w:fill="auto"/>
          </w:tcPr>
          <w:p w14:paraId="47ABE00D" w14:textId="77777777" w:rsidR="003F5C94" w:rsidRPr="003B25DD" w:rsidRDefault="003F5C94" w:rsidP="003F5C94">
            <w:pPr>
              <w:jc w:val="center"/>
              <w:rPr>
                <w:rFonts w:ascii="Times New Roman" w:eastAsia="Calibri" w:hAnsi="Times New Roman"/>
                <w:strike/>
                <w:lang w:val="bg-BG" w:eastAsia="bg-BG"/>
              </w:rPr>
            </w:pPr>
            <w:r w:rsidRPr="003B25DD">
              <w:rPr>
                <w:rFonts w:ascii="Times New Roman" w:eastAsia="Calibri" w:hAnsi="Times New Roman"/>
                <w:lang w:val="bg-BG" w:eastAsia="bg-BG"/>
              </w:rPr>
              <w:t>100,00</w:t>
            </w:r>
          </w:p>
        </w:tc>
      </w:tr>
      <w:tr w:rsidR="003F5C94" w:rsidRPr="003B25DD" w14:paraId="3DEB6335" w14:textId="77777777" w:rsidTr="00607D7C">
        <w:trPr>
          <w:trHeight w:val="292"/>
        </w:trPr>
        <w:tc>
          <w:tcPr>
            <w:tcW w:w="709" w:type="dxa"/>
            <w:shd w:val="clear" w:color="auto" w:fill="auto"/>
          </w:tcPr>
          <w:p w14:paraId="6CD559B4" w14:textId="77777777" w:rsidR="003F5C94" w:rsidRPr="003B25DD" w:rsidRDefault="003F5C94" w:rsidP="00DD620C">
            <w:pPr>
              <w:jc w:val="center"/>
              <w:rPr>
                <w:rFonts w:ascii="Times New Roman" w:eastAsia="Calibri" w:hAnsi="Times New Roman"/>
                <w:strike/>
                <w:lang w:val="bg-BG" w:eastAsia="bg-BG"/>
              </w:rPr>
            </w:pPr>
          </w:p>
        </w:tc>
        <w:tc>
          <w:tcPr>
            <w:tcW w:w="6663" w:type="dxa"/>
            <w:shd w:val="clear" w:color="auto" w:fill="auto"/>
          </w:tcPr>
          <w:p w14:paraId="4FDF52F0" w14:textId="77777777" w:rsidR="003F5C94" w:rsidRPr="003B25DD" w:rsidRDefault="003F5C94" w:rsidP="003F5C94">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Попълване/поправка на кадастрален план </w:t>
            </w:r>
          </w:p>
          <w:p w14:paraId="457DA777" w14:textId="77777777" w:rsidR="003F5C94" w:rsidRPr="003B25DD" w:rsidRDefault="003F5C94" w:rsidP="003F5C94">
            <w:pPr>
              <w:jc w:val="both"/>
              <w:rPr>
                <w:rFonts w:ascii="Times New Roman" w:eastAsia="Calibri" w:hAnsi="Times New Roman"/>
                <w:lang w:val="bg-BG" w:eastAsia="bg-BG"/>
              </w:rPr>
            </w:pPr>
          </w:p>
        </w:tc>
        <w:tc>
          <w:tcPr>
            <w:tcW w:w="1559" w:type="dxa"/>
            <w:shd w:val="clear" w:color="auto" w:fill="auto"/>
            <w:vAlign w:val="center"/>
          </w:tcPr>
          <w:p w14:paraId="008E57C0" w14:textId="77777777" w:rsidR="003F5C94" w:rsidRPr="003B25DD" w:rsidRDefault="003F5C94" w:rsidP="003F5C94">
            <w:pPr>
              <w:jc w:val="center"/>
              <w:rPr>
                <w:rFonts w:ascii="Times New Roman" w:eastAsia="Calibri" w:hAnsi="Times New Roman"/>
                <w:lang w:val="bg-BG" w:eastAsia="bg-BG"/>
              </w:rPr>
            </w:pPr>
          </w:p>
        </w:tc>
        <w:tc>
          <w:tcPr>
            <w:tcW w:w="1559" w:type="dxa"/>
            <w:shd w:val="clear" w:color="auto" w:fill="auto"/>
          </w:tcPr>
          <w:p w14:paraId="6FC91A38"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100,00 до 3 имота</w:t>
            </w:r>
          </w:p>
          <w:p w14:paraId="10FFBC67"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150,00над 3 имота</w:t>
            </w:r>
          </w:p>
        </w:tc>
      </w:tr>
      <w:tr w:rsidR="003F5C94" w:rsidRPr="003B25DD" w14:paraId="1A3ED484" w14:textId="77777777" w:rsidTr="00607D7C">
        <w:trPr>
          <w:trHeight w:val="292"/>
        </w:trPr>
        <w:tc>
          <w:tcPr>
            <w:tcW w:w="709" w:type="dxa"/>
            <w:shd w:val="clear" w:color="auto" w:fill="auto"/>
          </w:tcPr>
          <w:p w14:paraId="0A49AD0B" w14:textId="77777777" w:rsidR="003F5C94" w:rsidRPr="003B25DD" w:rsidRDefault="003F5C94" w:rsidP="00DD620C">
            <w:pPr>
              <w:jc w:val="center"/>
              <w:rPr>
                <w:rFonts w:ascii="Times New Roman" w:eastAsia="Calibri" w:hAnsi="Times New Roman"/>
                <w:strike/>
                <w:lang w:val="bg-BG" w:eastAsia="bg-BG"/>
              </w:rPr>
            </w:pPr>
          </w:p>
        </w:tc>
        <w:tc>
          <w:tcPr>
            <w:tcW w:w="6663" w:type="dxa"/>
            <w:shd w:val="clear" w:color="auto" w:fill="auto"/>
          </w:tcPr>
          <w:p w14:paraId="478028BB" w14:textId="77777777" w:rsidR="003F5C94" w:rsidRPr="003B25DD" w:rsidRDefault="003F5C94" w:rsidP="003F5C94">
            <w:pPr>
              <w:jc w:val="both"/>
              <w:rPr>
                <w:rFonts w:ascii="Times New Roman" w:eastAsia="Calibri" w:hAnsi="Times New Roman"/>
                <w:lang w:val="bg-BG" w:eastAsia="bg-BG"/>
              </w:rPr>
            </w:pPr>
            <w:r w:rsidRPr="003B25DD">
              <w:rPr>
                <w:rFonts w:ascii="Times New Roman" w:eastAsia="Calibri" w:hAnsi="Times New Roman"/>
                <w:lang w:val="bg-BG" w:eastAsia="bg-BG"/>
              </w:rPr>
              <w:t>Изменение на план но новообразуваните имоти</w:t>
            </w:r>
          </w:p>
        </w:tc>
        <w:tc>
          <w:tcPr>
            <w:tcW w:w="1559" w:type="dxa"/>
            <w:shd w:val="clear" w:color="auto" w:fill="auto"/>
            <w:vAlign w:val="center"/>
          </w:tcPr>
          <w:p w14:paraId="1AA76E72" w14:textId="77777777" w:rsidR="003F5C94" w:rsidRPr="003B25DD" w:rsidRDefault="003F5C94" w:rsidP="003F5C94">
            <w:pPr>
              <w:jc w:val="center"/>
              <w:rPr>
                <w:rFonts w:ascii="Times New Roman" w:eastAsia="Calibri" w:hAnsi="Times New Roman"/>
                <w:lang w:val="bg-BG" w:eastAsia="bg-BG"/>
              </w:rPr>
            </w:pPr>
          </w:p>
        </w:tc>
        <w:tc>
          <w:tcPr>
            <w:tcW w:w="1559" w:type="dxa"/>
            <w:shd w:val="clear" w:color="auto" w:fill="auto"/>
          </w:tcPr>
          <w:p w14:paraId="2444BD18"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150,00 до 3 имота</w:t>
            </w:r>
          </w:p>
          <w:p w14:paraId="7C17059A"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200,00над 3 имота</w:t>
            </w:r>
          </w:p>
        </w:tc>
      </w:tr>
      <w:tr w:rsidR="003F5C94" w:rsidRPr="003B25DD" w14:paraId="25925377" w14:textId="77777777" w:rsidTr="00607D7C">
        <w:trPr>
          <w:trHeight w:val="292"/>
        </w:trPr>
        <w:tc>
          <w:tcPr>
            <w:tcW w:w="709" w:type="dxa"/>
            <w:shd w:val="clear" w:color="auto" w:fill="auto"/>
          </w:tcPr>
          <w:p w14:paraId="776B9142" w14:textId="77777777" w:rsidR="003F5C94" w:rsidRPr="003B25DD" w:rsidRDefault="003F5C94" w:rsidP="00DD620C">
            <w:pPr>
              <w:jc w:val="center"/>
              <w:rPr>
                <w:rFonts w:ascii="Times New Roman" w:eastAsia="Calibri" w:hAnsi="Times New Roman"/>
                <w:lang w:val="bg-BG" w:eastAsia="bg-BG"/>
              </w:rPr>
            </w:pPr>
          </w:p>
        </w:tc>
        <w:tc>
          <w:tcPr>
            <w:tcW w:w="6663" w:type="dxa"/>
            <w:shd w:val="clear" w:color="auto" w:fill="auto"/>
          </w:tcPr>
          <w:p w14:paraId="74B091DA" w14:textId="77777777" w:rsidR="003F5C94" w:rsidRPr="003B25DD" w:rsidRDefault="003F5C94" w:rsidP="003F5C94">
            <w:pPr>
              <w:jc w:val="both"/>
              <w:rPr>
                <w:rFonts w:ascii="Times New Roman" w:eastAsia="Calibri" w:hAnsi="Times New Roman"/>
                <w:lang w:val="bg-BG" w:eastAsia="bg-BG"/>
              </w:rPr>
            </w:pPr>
            <w:r w:rsidRPr="003B25DD">
              <w:rPr>
                <w:rFonts w:ascii="Times New Roman" w:eastAsia="Calibri" w:hAnsi="Times New Roman"/>
                <w:lang w:val="bg-BG" w:eastAsia="bg-BG"/>
              </w:rPr>
              <w:t>Разрешаване изработването на комплексен проект за инвестиционна инициатива</w:t>
            </w:r>
          </w:p>
        </w:tc>
        <w:tc>
          <w:tcPr>
            <w:tcW w:w="1559" w:type="dxa"/>
            <w:shd w:val="clear" w:color="auto" w:fill="auto"/>
            <w:vAlign w:val="center"/>
          </w:tcPr>
          <w:p w14:paraId="34D84238" w14:textId="77777777" w:rsidR="003F5C94" w:rsidRPr="003B25DD" w:rsidRDefault="003F5C94" w:rsidP="003F5C94">
            <w:pPr>
              <w:jc w:val="center"/>
              <w:rPr>
                <w:rFonts w:ascii="Times New Roman" w:eastAsia="Calibri" w:hAnsi="Times New Roman"/>
                <w:lang w:val="bg-BG" w:eastAsia="bg-BG"/>
              </w:rPr>
            </w:pPr>
          </w:p>
        </w:tc>
        <w:tc>
          <w:tcPr>
            <w:tcW w:w="1559" w:type="dxa"/>
            <w:shd w:val="clear" w:color="auto" w:fill="auto"/>
          </w:tcPr>
          <w:p w14:paraId="67713914"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650,00</w:t>
            </w:r>
          </w:p>
          <w:p w14:paraId="7DA7B331" w14:textId="77777777" w:rsidR="003F5C94" w:rsidRPr="003B25DD" w:rsidRDefault="003F5C94" w:rsidP="003F5C94">
            <w:pPr>
              <w:jc w:val="center"/>
              <w:rPr>
                <w:rFonts w:ascii="Times New Roman" w:eastAsia="Calibri" w:hAnsi="Times New Roman"/>
                <w:lang w:val="bg-BG" w:eastAsia="bg-BG"/>
              </w:rPr>
            </w:pPr>
          </w:p>
        </w:tc>
      </w:tr>
      <w:tr w:rsidR="003F5C94" w:rsidRPr="003B25DD" w14:paraId="70701C93" w14:textId="77777777" w:rsidTr="00607D7C">
        <w:trPr>
          <w:trHeight w:val="292"/>
        </w:trPr>
        <w:tc>
          <w:tcPr>
            <w:tcW w:w="709" w:type="dxa"/>
            <w:shd w:val="clear" w:color="auto" w:fill="auto"/>
          </w:tcPr>
          <w:p w14:paraId="7998CF06" w14:textId="77777777" w:rsidR="003F5C94" w:rsidRPr="003B25DD" w:rsidRDefault="003F5C9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8.</w:t>
            </w:r>
          </w:p>
        </w:tc>
        <w:tc>
          <w:tcPr>
            <w:tcW w:w="6663" w:type="dxa"/>
            <w:shd w:val="clear" w:color="auto" w:fill="auto"/>
          </w:tcPr>
          <w:p w14:paraId="764B0E5D" w14:textId="77777777" w:rsidR="003F5C94" w:rsidRPr="003B25DD" w:rsidRDefault="003F5C94" w:rsidP="003F5C94">
            <w:pPr>
              <w:jc w:val="both"/>
              <w:rPr>
                <w:rFonts w:ascii="Times New Roman" w:eastAsia="Calibri" w:hAnsi="Times New Roman"/>
                <w:lang w:val="bg-BG" w:eastAsia="bg-BG"/>
              </w:rPr>
            </w:pPr>
            <w:r w:rsidRPr="003B25DD">
              <w:rPr>
                <w:rFonts w:ascii="Times New Roman" w:eastAsia="Calibri" w:hAnsi="Times New Roman"/>
                <w:lang w:val="bg-BG" w:eastAsia="bg-BG"/>
              </w:rPr>
              <w:t>- Протокол за възстановяване на тротоари, улични платна и зелени площи след прокопаване (изм. Протокол №47/31.01.2023 г.)</w:t>
            </w:r>
          </w:p>
        </w:tc>
        <w:tc>
          <w:tcPr>
            <w:tcW w:w="1559" w:type="dxa"/>
            <w:shd w:val="clear" w:color="auto" w:fill="auto"/>
            <w:vAlign w:val="center"/>
          </w:tcPr>
          <w:p w14:paraId="38730949"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03806F8" w14:textId="77777777" w:rsidR="003F5C94" w:rsidRPr="003B25DD" w:rsidRDefault="003F5C94" w:rsidP="003F5C94">
            <w:pPr>
              <w:jc w:val="center"/>
              <w:rPr>
                <w:rFonts w:ascii="Times New Roman" w:eastAsia="Calibri" w:hAnsi="Times New Roman"/>
                <w:lang w:val="bg-BG" w:eastAsia="bg-BG"/>
              </w:rPr>
            </w:pPr>
            <w:r w:rsidRPr="003B25DD">
              <w:rPr>
                <w:rFonts w:ascii="Times New Roman" w:eastAsia="Calibri" w:hAnsi="Times New Roman"/>
                <w:lang w:val="bg-BG" w:eastAsia="bg-BG"/>
              </w:rPr>
              <w:t>150,00</w:t>
            </w:r>
          </w:p>
        </w:tc>
      </w:tr>
      <w:tr w:rsidR="00D14E34" w:rsidRPr="003B25DD" w14:paraId="62CB8722" w14:textId="77777777" w:rsidTr="00607D7C">
        <w:trPr>
          <w:trHeight w:val="292"/>
        </w:trPr>
        <w:tc>
          <w:tcPr>
            <w:tcW w:w="709" w:type="dxa"/>
            <w:shd w:val="clear" w:color="auto" w:fill="auto"/>
          </w:tcPr>
          <w:p w14:paraId="1805345B"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9.</w:t>
            </w:r>
          </w:p>
        </w:tc>
        <w:tc>
          <w:tcPr>
            <w:tcW w:w="6663" w:type="dxa"/>
            <w:shd w:val="clear" w:color="auto" w:fill="auto"/>
          </w:tcPr>
          <w:p w14:paraId="1AB651C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Проучвания по повод молби за повреди и ремонти по пътни, улични и инженерни мрежи</w:t>
            </w:r>
          </w:p>
        </w:tc>
        <w:tc>
          <w:tcPr>
            <w:tcW w:w="1559" w:type="dxa"/>
            <w:shd w:val="clear" w:color="auto" w:fill="auto"/>
          </w:tcPr>
          <w:p w14:paraId="5F6B8359"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A9AE18C"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200,00</w:t>
            </w:r>
          </w:p>
        </w:tc>
      </w:tr>
      <w:tr w:rsidR="00D14E34" w:rsidRPr="003B25DD" w14:paraId="5003F3DD" w14:textId="77777777" w:rsidTr="00607D7C">
        <w:trPr>
          <w:trHeight w:val="292"/>
        </w:trPr>
        <w:tc>
          <w:tcPr>
            <w:tcW w:w="709" w:type="dxa"/>
            <w:shd w:val="clear" w:color="auto" w:fill="auto"/>
          </w:tcPr>
          <w:p w14:paraId="350C03EF"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10.</w:t>
            </w:r>
          </w:p>
        </w:tc>
        <w:tc>
          <w:tcPr>
            <w:tcW w:w="6663" w:type="dxa"/>
            <w:shd w:val="clear" w:color="auto" w:fill="auto"/>
          </w:tcPr>
          <w:p w14:paraId="28FFC6D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Проучвания по повод искания за огледи на място за издаване на експертни становища или указания</w:t>
            </w:r>
            <w:r w:rsidR="00BA634A" w:rsidRPr="003B25DD">
              <w:rPr>
                <w:rFonts w:ascii="Times New Roman" w:eastAsia="Calibri" w:hAnsi="Times New Roman"/>
                <w:lang w:val="bg-BG" w:eastAsia="bg-BG"/>
              </w:rPr>
              <w:t xml:space="preserve"> (изм. Протокол №47/31.01.2023 г.)</w:t>
            </w:r>
          </w:p>
        </w:tc>
        <w:tc>
          <w:tcPr>
            <w:tcW w:w="1559" w:type="dxa"/>
            <w:shd w:val="clear" w:color="auto" w:fill="auto"/>
          </w:tcPr>
          <w:p w14:paraId="777BBF81" w14:textId="77777777" w:rsidR="00D14E34" w:rsidRPr="003B25DD" w:rsidRDefault="00D14E34" w:rsidP="00D14E34">
            <w:pPr>
              <w:jc w:val="center"/>
              <w:rPr>
                <w:rFonts w:ascii="Times New Roman" w:eastAsia="Calibri" w:hAnsi="Times New Roman"/>
                <w:lang w:val="bg-BG" w:eastAsia="bg-BG"/>
              </w:rPr>
            </w:pPr>
          </w:p>
          <w:p w14:paraId="616EA7CE"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D28720F" w14:textId="77777777" w:rsidR="00D14E34" w:rsidRPr="003B25DD" w:rsidRDefault="00D14E34" w:rsidP="00D14E34">
            <w:pPr>
              <w:jc w:val="center"/>
              <w:rPr>
                <w:rFonts w:ascii="Times New Roman" w:eastAsia="Calibri" w:hAnsi="Times New Roman"/>
                <w:lang w:val="bg-BG" w:eastAsia="bg-BG"/>
              </w:rPr>
            </w:pPr>
          </w:p>
          <w:p w14:paraId="43AC9CB0" w14:textId="77777777" w:rsidR="00D14E34" w:rsidRPr="003B25DD" w:rsidRDefault="00BA634A"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w:t>
            </w:r>
            <w:r w:rsidR="00D14E34" w:rsidRPr="003B25DD">
              <w:rPr>
                <w:rFonts w:ascii="Times New Roman" w:eastAsia="Calibri" w:hAnsi="Times New Roman"/>
                <w:lang w:val="bg-BG" w:eastAsia="bg-BG"/>
              </w:rPr>
              <w:t>00,00</w:t>
            </w:r>
          </w:p>
        </w:tc>
      </w:tr>
      <w:tr w:rsidR="00D14E34" w:rsidRPr="003B25DD" w14:paraId="2D10F4A6" w14:textId="77777777" w:rsidTr="00607D7C">
        <w:trPr>
          <w:trHeight w:val="292"/>
        </w:trPr>
        <w:tc>
          <w:tcPr>
            <w:tcW w:w="709" w:type="dxa"/>
            <w:shd w:val="clear" w:color="auto" w:fill="auto"/>
          </w:tcPr>
          <w:p w14:paraId="42AF3CA7"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11.</w:t>
            </w:r>
          </w:p>
        </w:tc>
        <w:tc>
          <w:tcPr>
            <w:tcW w:w="6663" w:type="dxa"/>
            <w:shd w:val="clear" w:color="auto" w:fill="auto"/>
          </w:tcPr>
          <w:p w14:paraId="57B6A490"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Трасиране и заснемане</w:t>
            </w:r>
          </w:p>
        </w:tc>
        <w:tc>
          <w:tcPr>
            <w:tcW w:w="1559" w:type="dxa"/>
            <w:shd w:val="clear" w:color="auto" w:fill="auto"/>
          </w:tcPr>
          <w:p w14:paraId="14D4169C"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27742089" w14:textId="77777777" w:rsidR="00D14E34" w:rsidRPr="003B25DD" w:rsidRDefault="00D14E34" w:rsidP="00D14E34">
            <w:pPr>
              <w:jc w:val="center"/>
              <w:rPr>
                <w:rFonts w:ascii="Times New Roman" w:eastAsia="Calibri" w:hAnsi="Times New Roman"/>
                <w:lang w:val="bg-BG" w:eastAsia="bg-BG"/>
              </w:rPr>
            </w:pPr>
          </w:p>
        </w:tc>
      </w:tr>
      <w:tr w:rsidR="00D14E34" w:rsidRPr="003B25DD" w14:paraId="5A35D9FF" w14:textId="77777777" w:rsidTr="00607D7C">
        <w:trPr>
          <w:trHeight w:val="292"/>
        </w:trPr>
        <w:tc>
          <w:tcPr>
            <w:tcW w:w="709" w:type="dxa"/>
            <w:shd w:val="clear" w:color="auto" w:fill="auto"/>
          </w:tcPr>
          <w:p w14:paraId="7E8645B7"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02D6D47"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Трасиране – 50лв./точка, мин 200лв</w:t>
            </w:r>
          </w:p>
        </w:tc>
        <w:tc>
          <w:tcPr>
            <w:tcW w:w="1559" w:type="dxa"/>
            <w:shd w:val="clear" w:color="auto" w:fill="auto"/>
          </w:tcPr>
          <w:p w14:paraId="69C5F09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9AAD83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 и не по-малко от 200лв</w:t>
            </w:r>
          </w:p>
        </w:tc>
      </w:tr>
      <w:tr w:rsidR="00D14E34" w:rsidRPr="003B25DD" w14:paraId="44C30FCC" w14:textId="77777777" w:rsidTr="00607D7C">
        <w:trPr>
          <w:trHeight w:val="292"/>
        </w:trPr>
        <w:tc>
          <w:tcPr>
            <w:tcW w:w="709" w:type="dxa"/>
            <w:shd w:val="clear" w:color="auto" w:fill="auto"/>
          </w:tcPr>
          <w:p w14:paraId="5EF8FCED"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110C028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Заснемане </w:t>
            </w:r>
          </w:p>
        </w:tc>
        <w:tc>
          <w:tcPr>
            <w:tcW w:w="1559" w:type="dxa"/>
            <w:shd w:val="clear" w:color="auto" w:fill="auto"/>
          </w:tcPr>
          <w:p w14:paraId="14C94372"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082D1674" w14:textId="77777777" w:rsidR="00D14E34" w:rsidRPr="003B25DD" w:rsidRDefault="00D14E34" w:rsidP="00D14E34">
            <w:pPr>
              <w:jc w:val="center"/>
              <w:rPr>
                <w:rFonts w:ascii="Times New Roman" w:eastAsia="Calibri" w:hAnsi="Times New Roman"/>
                <w:lang w:val="bg-BG" w:eastAsia="bg-BG"/>
              </w:rPr>
            </w:pPr>
          </w:p>
        </w:tc>
      </w:tr>
      <w:tr w:rsidR="00D14E34" w:rsidRPr="003B25DD" w14:paraId="76C4192B" w14:textId="77777777" w:rsidTr="00607D7C">
        <w:trPr>
          <w:trHeight w:val="292"/>
        </w:trPr>
        <w:tc>
          <w:tcPr>
            <w:tcW w:w="709" w:type="dxa"/>
            <w:shd w:val="clear" w:color="auto" w:fill="auto"/>
          </w:tcPr>
          <w:p w14:paraId="0A41CCAB"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19558182" w14:textId="77777777" w:rsidR="00D14E34" w:rsidRPr="003B25DD" w:rsidRDefault="00D14E34" w:rsidP="00D01D04">
            <w:pPr>
              <w:numPr>
                <w:ilvl w:val="0"/>
                <w:numId w:val="1"/>
              </w:numPr>
              <w:jc w:val="both"/>
              <w:rPr>
                <w:rFonts w:ascii="Times New Roman" w:eastAsia="Calibri" w:hAnsi="Times New Roman"/>
                <w:lang w:val="bg-BG" w:eastAsia="bg-BG"/>
              </w:rPr>
            </w:pPr>
            <w:r w:rsidRPr="003B25DD">
              <w:rPr>
                <w:rFonts w:ascii="Times New Roman" w:eastAsia="Calibri" w:hAnsi="Times New Roman"/>
                <w:lang w:val="bg-BG" w:eastAsia="bg-BG"/>
              </w:rPr>
              <w:t>Площни обекти</w:t>
            </w:r>
          </w:p>
          <w:p w14:paraId="00561359" w14:textId="77777777" w:rsidR="00D14E34" w:rsidRPr="003B25DD" w:rsidRDefault="00D14E34" w:rsidP="00D14E34">
            <w:pPr>
              <w:jc w:val="both"/>
              <w:rPr>
                <w:rFonts w:ascii="Times New Roman" w:eastAsia="Calibri" w:hAnsi="Times New Roman"/>
                <w:lang w:val="bg-BG" w:eastAsia="bg-BG"/>
              </w:rPr>
            </w:pPr>
          </w:p>
        </w:tc>
        <w:tc>
          <w:tcPr>
            <w:tcW w:w="1559" w:type="dxa"/>
            <w:shd w:val="clear" w:color="auto" w:fill="auto"/>
          </w:tcPr>
          <w:p w14:paraId="0130FCE0"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F61D20D"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500,00лв / дка и не по-малко от 300,00лв</w:t>
            </w:r>
          </w:p>
        </w:tc>
      </w:tr>
      <w:tr w:rsidR="00D14E34" w:rsidRPr="003B25DD" w14:paraId="6C1202E0" w14:textId="77777777" w:rsidTr="00607D7C">
        <w:trPr>
          <w:trHeight w:val="292"/>
        </w:trPr>
        <w:tc>
          <w:tcPr>
            <w:tcW w:w="709" w:type="dxa"/>
            <w:shd w:val="clear" w:color="auto" w:fill="auto"/>
          </w:tcPr>
          <w:p w14:paraId="5C0680FA"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08EE87E" w14:textId="77777777" w:rsidR="00D14E34" w:rsidRPr="003B25DD" w:rsidRDefault="00D14E34" w:rsidP="00D01D04">
            <w:pPr>
              <w:numPr>
                <w:ilvl w:val="0"/>
                <w:numId w:val="1"/>
              </w:numPr>
              <w:jc w:val="both"/>
              <w:rPr>
                <w:rFonts w:ascii="Times New Roman" w:eastAsia="Calibri" w:hAnsi="Times New Roman"/>
                <w:lang w:val="bg-BG" w:eastAsia="bg-BG"/>
              </w:rPr>
            </w:pPr>
            <w:r w:rsidRPr="003B25DD">
              <w:rPr>
                <w:rFonts w:ascii="Times New Roman" w:eastAsia="Calibri" w:hAnsi="Times New Roman"/>
                <w:lang w:val="bg-BG" w:eastAsia="bg-BG"/>
              </w:rPr>
              <w:t>Линейни обекти – 1лв/м – мин 200лв</w:t>
            </w:r>
          </w:p>
        </w:tc>
        <w:tc>
          <w:tcPr>
            <w:tcW w:w="1559" w:type="dxa"/>
            <w:shd w:val="clear" w:color="auto" w:fill="auto"/>
          </w:tcPr>
          <w:p w14:paraId="0579CBF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C91AFCC"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1,00лв / м линеен и не по-малко от 200,00лв</w:t>
            </w:r>
          </w:p>
        </w:tc>
      </w:tr>
      <w:tr w:rsidR="00D14E34" w:rsidRPr="003B25DD" w14:paraId="42805576" w14:textId="77777777" w:rsidTr="00607D7C">
        <w:trPr>
          <w:trHeight w:val="292"/>
        </w:trPr>
        <w:tc>
          <w:tcPr>
            <w:tcW w:w="709" w:type="dxa"/>
            <w:shd w:val="clear" w:color="auto" w:fill="auto"/>
          </w:tcPr>
          <w:p w14:paraId="0A053D28"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607E773"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Проверка за установяване на съответствието на строежа с издадените строителни книжа и за това, че подробният устройствен план е приложен по отношение на застрояването</w:t>
            </w:r>
            <w:r w:rsidR="00F02163" w:rsidRPr="003B25DD">
              <w:rPr>
                <w:rFonts w:ascii="Times New Roman" w:eastAsia="Calibri" w:hAnsi="Times New Roman"/>
                <w:lang w:val="bg-BG" w:eastAsia="bg-BG"/>
              </w:rPr>
              <w:t xml:space="preserve"> (изм. Протокол №47/31.01.2023 г.)</w:t>
            </w:r>
            <w:r w:rsidRPr="003B25DD">
              <w:rPr>
                <w:rFonts w:ascii="Times New Roman" w:eastAsia="Calibri" w:hAnsi="Times New Roman"/>
                <w:lang w:val="bg-BG" w:eastAsia="bg-BG"/>
              </w:rPr>
              <w:t>:</w:t>
            </w:r>
          </w:p>
          <w:p w14:paraId="7846D7ED"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1)</w:t>
            </w:r>
            <w:r w:rsidR="00945FE9">
              <w:rPr>
                <w:rFonts w:ascii="Times New Roman" w:eastAsia="Calibri" w:hAnsi="Times New Roman"/>
                <w:lang w:val="bg-BG" w:eastAsia="bg-BG"/>
              </w:rPr>
              <w:t xml:space="preserve"> </w:t>
            </w:r>
            <w:r w:rsidRPr="003B25DD">
              <w:rPr>
                <w:rFonts w:ascii="Times New Roman" w:eastAsia="Calibri" w:hAnsi="Times New Roman"/>
                <w:lang w:val="bg-BG" w:eastAsia="bg-BG"/>
              </w:rPr>
              <w:t>строежи І и ІІ категории</w:t>
            </w:r>
          </w:p>
          <w:p w14:paraId="50D6A54B"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2)</w:t>
            </w:r>
            <w:r w:rsidR="00945FE9">
              <w:rPr>
                <w:rFonts w:ascii="Times New Roman" w:eastAsia="Calibri" w:hAnsi="Times New Roman"/>
                <w:lang w:val="bg-BG" w:eastAsia="bg-BG"/>
              </w:rPr>
              <w:t xml:space="preserve"> </w:t>
            </w:r>
            <w:r w:rsidRPr="003B25DD">
              <w:rPr>
                <w:rFonts w:ascii="Times New Roman" w:eastAsia="Calibri" w:hAnsi="Times New Roman"/>
                <w:lang w:val="bg-BG" w:eastAsia="bg-BG"/>
              </w:rPr>
              <w:t>строежи ІІІ и ІV категории</w:t>
            </w:r>
          </w:p>
          <w:p w14:paraId="5590145F"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3)</w:t>
            </w:r>
            <w:r w:rsidR="00945FE9">
              <w:rPr>
                <w:rFonts w:ascii="Times New Roman" w:eastAsia="Calibri" w:hAnsi="Times New Roman"/>
                <w:lang w:val="bg-BG" w:eastAsia="bg-BG"/>
              </w:rPr>
              <w:t xml:space="preserve"> </w:t>
            </w:r>
            <w:r w:rsidRPr="003B25DD">
              <w:rPr>
                <w:rFonts w:ascii="Times New Roman" w:eastAsia="Calibri" w:hAnsi="Times New Roman"/>
                <w:lang w:val="bg-BG" w:eastAsia="bg-BG"/>
              </w:rPr>
              <w:t>строежи V категории</w:t>
            </w:r>
          </w:p>
        </w:tc>
        <w:tc>
          <w:tcPr>
            <w:tcW w:w="1559" w:type="dxa"/>
            <w:shd w:val="clear" w:color="auto" w:fill="auto"/>
          </w:tcPr>
          <w:p w14:paraId="136A7075"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7568FA37" w14:textId="77777777" w:rsidR="00D14E34" w:rsidRPr="003B25DD" w:rsidRDefault="00D14E34" w:rsidP="00D14E34">
            <w:pPr>
              <w:jc w:val="center"/>
              <w:rPr>
                <w:rFonts w:ascii="Times New Roman" w:eastAsia="Calibri" w:hAnsi="Times New Roman"/>
                <w:lang w:val="bg-BG" w:eastAsia="bg-BG"/>
              </w:rPr>
            </w:pPr>
          </w:p>
          <w:p w14:paraId="5753F548" w14:textId="77777777" w:rsidR="00D14E34" w:rsidRPr="003B25DD" w:rsidRDefault="00D14E34" w:rsidP="00D14E34">
            <w:pPr>
              <w:jc w:val="center"/>
              <w:rPr>
                <w:rFonts w:ascii="Times New Roman" w:eastAsia="Calibri" w:hAnsi="Times New Roman"/>
                <w:lang w:val="bg-BG" w:eastAsia="bg-BG"/>
              </w:rPr>
            </w:pPr>
          </w:p>
          <w:p w14:paraId="4AF5BB2C" w14:textId="77777777" w:rsidR="00D14E34" w:rsidRPr="003B25DD" w:rsidRDefault="00D14E34" w:rsidP="00D14E34">
            <w:pPr>
              <w:jc w:val="center"/>
              <w:rPr>
                <w:rFonts w:ascii="Times New Roman" w:eastAsia="Calibri" w:hAnsi="Times New Roman"/>
                <w:lang w:val="bg-BG" w:eastAsia="bg-BG"/>
              </w:rPr>
            </w:pPr>
          </w:p>
          <w:p w14:paraId="501A7607" w14:textId="77777777" w:rsidR="00D14E34" w:rsidRPr="003B25DD" w:rsidRDefault="00D14E34" w:rsidP="00D14E34">
            <w:pPr>
              <w:jc w:val="center"/>
              <w:rPr>
                <w:rFonts w:ascii="Times New Roman" w:eastAsia="Calibri" w:hAnsi="Times New Roman"/>
                <w:lang w:val="bg-BG" w:eastAsia="bg-BG"/>
              </w:rPr>
            </w:pPr>
          </w:p>
          <w:p w14:paraId="222ECBBA" w14:textId="77777777" w:rsidR="00D14E34" w:rsidRPr="003B25DD" w:rsidRDefault="00F02163" w:rsidP="00D14E34">
            <w:pPr>
              <w:jc w:val="center"/>
              <w:rPr>
                <w:rFonts w:ascii="Times New Roman" w:eastAsia="Calibri" w:hAnsi="Times New Roman"/>
                <w:lang w:val="bg-BG" w:eastAsia="bg-BG"/>
              </w:rPr>
            </w:pPr>
            <w:r w:rsidRPr="003B25DD">
              <w:rPr>
                <w:rFonts w:ascii="Times New Roman" w:eastAsia="Calibri" w:hAnsi="Times New Roman"/>
                <w:lang w:val="bg-BG" w:eastAsia="bg-BG"/>
              </w:rPr>
              <w:t>600</w:t>
            </w:r>
            <w:r w:rsidR="00D14E34" w:rsidRPr="003B25DD">
              <w:rPr>
                <w:rFonts w:ascii="Times New Roman" w:eastAsia="Calibri" w:hAnsi="Times New Roman"/>
                <w:lang w:val="bg-BG" w:eastAsia="bg-BG"/>
              </w:rPr>
              <w:t xml:space="preserve">,00 </w:t>
            </w:r>
          </w:p>
          <w:p w14:paraId="784A6899" w14:textId="77777777" w:rsidR="00D14E34" w:rsidRPr="003B25DD" w:rsidRDefault="00F02163" w:rsidP="00D14E34">
            <w:pPr>
              <w:jc w:val="center"/>
              <w:rPr>
                <w:rFonts w:ascii="Times New Roman" w:eastAsia="Calibri" w:hAnsi="Times New Roman"/>
                <w:lang w:val="bg-BG" w:eastAsia="bg-BG"/>
              </w:rPr>
            </w:pPr>
            <w:r w:rsidRPr="003B25DD">
              <w:rPr>
                <w:rFonts w:ascii="Times New Roman" w:eastAsia="Calibri" w:hAnsi="Times New Roman"/>
                <w:lang w:val="bg-BG" w:eastAsia="bg-BG"/>
              </w:rPr>
              <w:t>4</w:t>
            </w:r>
            <w:r w:rsidR="00D14E34" w:rsidRPr="003B25DD">
              <w:rPr>
                <w:rFonts w:ascii="Times New Roman" w:eastAsia="Calibri" w:hAnsi="Times New Roman"/>
                <w:lang w:val="bg-BG" w:eastAsia="bg-BG"/>
              </w:rPr>
              <w:t>00,00</w:t>
            </w:r>
          </w:p>
          <w:p w14:paraId="599BA11A" w14:textId="77777777" w:rsidR="00D14E34" w:rsidRPr="003B25DD" w:rsidRDefault="00F02163"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w:t>
            </w:r>
            <w:r w:rsidR="00D14E34" w:rsidRPr="003B25DD">
              <w:rPr>
                <w:rFonts w:ascii="Times New Roman" w:eastAsia="Calibri" w:hAnsi="Times New Roman"/>
                <w:lang w:val="bg-BG" w:eastAsia="bg-BG"/>
              </w:rPr>
              <w:t>,00</w:t>
            </w:r>
          </w:p>
        </w:tc>
      </w:tr>
      <w:tr w:rsidR="00D14E34" w:rsidRPr="003B25DD" w14:paraId="232F3127" w14:textId="77777777" w:rsidTr="00607D7C">
        <w:trPr>
          <w:trHeight w:val="292"/>
        </w:trPr>
        <w:tc>
          <w:tcPr>
            <w:tcW w:w="709" w:type="dxa"/>
            <w:shd w:val="clear" w:color="auto" w:fill="auto"/>
          </w:tcPr>
          <w:p w14:paraId="505B62BD"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12.</w:t>
            </w:r>
          </w:p>
        </w:tc>
        <w:tc>
          <w:tcPr>
            <w:tcW w:w="6663" w:type="dxa"/>
            <w:shd w:val="clear" w:color="auto" w:fill="auto"/>
          </w:tcPr>
          <w:p w14:paraId="5CE7C27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констативен протокол и удостоверение за степен на завършеност на строежа (изм. Протокол №5/19.12.2019 г.</w:t>
            </w:r>
            <w:r w:rsidR="00810C2A" w:rsidRPr="003B25DD">
              <w:rPr>
                <w:rFonts w:ascii="Times New Roman" w:eastAsia="Calibri" w:hAnsi="Times New Roman"/>
                <w:lang w:val="bg-BG" w:eastAsia="bg-BG"/>
              </w:rPr>
              <w:t>, изм. Протокол №47/31.01.2023 г.)</w:t>
            </w:r>
          </w:p>
        </w:tc>
        <w:tc>
          <w:tcPr>
            <w:tcW w:w="1559" w:type="dxa"/>
            <w:shd w:val="clear" w:color="auto" w:fill="auto"/>
          </w:tcPr>
          <w:p w14:paraId="421BB52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C019147" w14:textId="77777777" w:rsidR="00D14E34" w:rsidRPr="003B25DD" w:rsidRDefault="00E978BA"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w:t>
            </w:r>
            <w:r w:rsidR="00D14E34" w:rsidRPr="003B25DD">
              <w:rPr>
                <w:rFonts w:ascii="Times New Roman" w:eastAsia="Calibri" w:hAnsi="Times New Roman"/>
                <w:lang w:val="bg-BG" w:eastAsia="bg-BG"/>
              </w:rPr>
              <w:t>,00</w:t>
            </w:r>
          </w:p>
        </w:tc>
      </w:tr>
      <w:tr w:rsidR="00D14E34" w:rsidRPr="003B25DD" w14:paraId="4A3221D7" w14:textId="77777777" w:rsidTr="00607D7C">
        <w:trPr>
          <w:trHeight w:val="292"/>
        </w:trPr>
        <w:tc>
          <w:tcPr>
            <w:tcW w:w="709" w:type="dxa"/>
            <w:shd w:val="clear" w:color="auto" w:fill="auto"/>
          </w:tcPr>
          <w:p w14:paraId="647D6F45"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B229C8F"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протокол за съборени сгради/удостоверение (нова, Протокол №5/19.12.2019 г.</w:t>
            </w:r>
            <w:r w:rsidR="00E978BA" w:rsidRPr="003B25DD">
              <w:rPr>
                <w:rFonts w:ascii="Times New Roman" w:eastAsia="Calibri" w:hAnsi="Times New Roman"/>
                <w:lang w:val="bg-BG"/>
              </w:rPr>
              <w:t xml:space="preserve"> </w:t>
            </w:r>
            <w:r w:rsidR="00E978BA" w:rsidRPr="003B25DD">
              <w:rPr>
                <w:rFonts w:ascii="Times New Roman" w:eastAsia="Calibri" w:hAnsi="Times New Roman"/>
                <w:lang w:val="bg-BG" w:eastAsia="bg-BG"/>
              </w:rPr>
              <w:t>изм. Протокол №47/31.01.2023 г.)</w:t>
            </w:r>
          </w:p>
        </w:tc>
        <w:tc>
          <w:tcPr>
            <w:tcW w:w="1559" w:type="dxa"/>
            <w:shd w:val="clear" w:color="auto" w:fill="auto"/>
          </w:tcPr>
          <w:p w14:paraId="39DCE26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9E67C0E" w14:textId="77777777" w:rsidR="00D14E34" w:rsidRPr="003B25DD" w:rsidRDefault="00E978BA" w:rsidP="00D14E34">
            <w:pPr>
              <w:jc w:val="center"/>
              <w:rPr>
                <w:rFonts w:ascii="Times New Roman" w:eastAsia="Calibri" w:hAnsi="Times New Roman"/>
                <w:strike/>
                <w:lang w:val="bg-BG" w:eastAsia="bg-BG"/>
              </w:rPr>
            </w:pPr>
            <w:r w:rsidRPr="003B25DD">
              <w:rPr>
                <w:rFonts w:ascii="Times New Roman" w:eastAsia="Calibri" w:hAnsi="Times New Roman"/>
                <w:lang w:val="bg-BG" w:eastAsia="bg-BG"/>
              </w:rPr>
              <w:t>2</w:t>
            </w:r>
            <w:r w:rsidR="00D14E34" w:rsidRPr="003B25DD">
              <w:rPr>
                <w:rFonts w:ascii="Times New Roman" w:eastAsia="Calibri" w:hAnsi="Times New Roman"/>
                <w:lang w:val="bg-BG" w:eastAsia="bg-BG"/>
              </w:rPr>
              <w:t>00,00</w:t>
            </w:r>
          </w:p>
        </w:tc>
      </w:tr>
      <w:tr w:rsidR="00D14E34" w:rsidRPr="003B25DD" w14:paraId="789EB2DE" w14:textId="77777777" w:rsidTr="00607D7C">
        <w:trPr>
          <w:trHeight w:val="292"/>
        </w:trPr>
        <w:tc>
          <w:tcPr>
            <w:tcW w:w="709" w:type="dxa"/>
            <w:shd w:val="clear" w:color="auto" w:fill="auto"/>
          </w:tcPr>
          <w:p w14:paraId="00491F82"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104A6F02"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Проверка за спазване определената линия на застрояване, заснемане и нанасяне на мрежи и съоръжения на техническата инфраструктура</w:t>
            </w:r>
          </w:p>
          <w:p w14:paraId="12915CB9"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1)</w:t>
            </w:r>
            <w:r w:rsidR="00945FE9">
              <w:rPr>
                <w:rFonts w:ascii="Times New Roman" w:eastAsia="Calibri" w:hAnsi="Times New Roman"/>
                <w:lang w:val="bg-BG" w:eastAsia="bg-BG"/>
              </w:rPr>
              <w:t xml:space="preserve"> </w:t>
            </w:r>
            <w:r w:rsidRPr="003B25DD">
              <w:rPr>
                <w:rFonts w:ascii="Times New Roman" w:eastAsia="Calibri" w:hAnsi="Times New Roman"/>
                <w:lang w:val="bg-BG" w:eastAsia="bg-BG"/>
              </w:rPr>
              <w:t>до 1 км.</w:t>
            </w:r>
          </w:p>
          <w:p w14:paraId="6D9EE181"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2)</w:t>
            </w:r>
            <w:r w:rsidR="00945FE9">
              <w:rPr>
                <w:rFonts w:ascii="Times New Roman" w:eastAsia="Calibri" w:hAnsi="Times New Roman"/>
                <w:lang w:val="bg-BG" w:eastAsia="bg-BG"/>
              </w:rPr>
              <w:t xml:space="preserve"> </w:t>
            </w:r>
            <w:r w:rsidRPr="003B25DD">
              <w:rPr>
                <w:rFonts w:ascii="Times New Roman" w:eastAsia="Calibri" w:hAnsi="Times New Roman"/>
                <w:lang w:val="bg-BG" w:eastAsia="bg-BG"/>
              </w:rPr>
              <w:t>над 1 км.</w:t>
            </w:r>
          </w:p>
          <w:p w14:paraId="033DFC06" w14:textId="77777777" w:rsidR="00D14E34" w:rsidRPr="003B25DD" w:rsidRDefault="00D14E34" w:rsidP="00D14E34">
            <w:pPr>
              <w:jc w:val="both"/>
              <w:rPr>
                <w:rFonts w:ascii="Times New Roman" w:eastAsia="Calibri" w:hAnsi="Times New Roman"/>
                <w:lang w:val="bg-BG" w:eastAsia="bg-BG"/>
              </w:rPr>
            </w:pPr>
          </w:p>
        </w:tc>
        <w:tc>
          <w:tcPr>
            <w:tcW w:w="1559" w:type="dxa"/>
            <w:shd w:val="clear" w:color="auto" w:fill="auto"/>
          </w:tcPr>
          <w:p w14:paraId="7BFA15EB"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427CADD" w14:textId="77777777" w:rsidR="00D14E34" w:rsidRPr="003B25DD" w:rsidRDefault="00D14E34" w:rsidP="00D14E34">
            <w:pPr>
              <w:jc w:val="center"/>
              <w:rPr>
                <w:rFonts w:ascii="Times New Roman" w:eastAsia="Calibri" w:hAnsi="Times New Roman"/>
                <w:lang w:val="bg-BG" w:eastAsia="bg-BG"/>
              </w:rPr>
            </w:pPr>
          </w:p>
          <w:p w14:paraId="459E5FD2" w14:textId="77777777" w:rsidR="00D14E34" w:rsidRPr="003B25DD" w:rsidRDefault="00D14E34" w:rsidP="00D14E34">
            <w:pPr>
              <w:jc w:val="center"/>
              <w:rPr>
                <w:rFonts w:ascii="Times New Roman" w:eastAsia="Calibri" w:hAnsi="Times New Roman"/>
                <w:lang w:val="bg-BG" w:eastAsia="bg-BG"/>
              </w:rPr>
            </w:pPr>
          </w:p>
          <w:p w14:paraId="67CEC577" w14:textId="77777777" w:rsidR="00D14E34" w:rsidRPr="003B25DD" w:rsidRDefault="00D14E34" w:rsidP="00D14E34">
            <w:pPr>
              <w:jc w:val="center"/>
              <w:rPr>
                <w:rFonts w:ascii="Times New Roman" w:eastAsia="Calibri" w:hAnsi="Times New Roman"/>
                <w:lang w:val="bg-BG" w:eastAsia="bg-BG"/>
              </w:rPr>
            </w:pPr>
          </w:p>
          <w:p w14:paraId="027A5FB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300,00</w:t>
            </w:r>
          </w:p>
          <w:p w14:paraId="2BB5CDA3"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600,00</w:t>
            </w:r>
          </w:p>
        </w:tc>
      </w:tr>
      <w:tr w:rsidR="00D14E34" w:rsidRPr="003B25DD" w14:paraId="2062EA94" w14:textId="77777777" w:rsidTr="00607D7C">
        <w:trPr>
          <w:trHeight w:val="292"/>
        </w:trPr>
        <w:tc>
          <w:tcPr>
            <w:tcW w:w="709" w:type="dxa"/>
            <w:shd w:val="clear" w:color="auto" w:fill="auto"/>
          </w:tcPr>
          <w:p w14:paraId="7B40D885" w14:textId="77777777" w:rsidR="00D14E34" w:rsidRPr="003B25DD" w:rsidRDefault="00D14E34" w:rsidP="00D14E34">
            <w:pPr>
              <w:rPr>
                <w:rFonts w:ascii="Times New Roman" w:eastAsia="Calibri" w:hAnsi="Times New Roman"/>
                <w:lang w:val="bg-BG" w:eastAsia="bg-BG"/>
              </w:rPr>
            </w:pPr>
          </w:p>
        </w:tc>
        <w:tc>
          <w:tcPr>
            <w:tcW w:w="6663" w:type="dxa"/>
            <w:shd w:val="clear" w:color="auto" w:fill="auto"/>
          </w:tcPr>
          <w:p w14:paraId="01BF597C"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За препис-извлечение от кадастралния регистър на точките от работната геодезична основа</w:t>
            </w:r>
          </w:p>
        </w:tc>
        <w:tc>
          <w:tcPr>
            <w:tcW w:w="1559" w:type="dxa"/>
            <w:shd w:val="clear" w:color="auto" w:fill="auto"/>
          </w:tcPr>
          <w:p w14:paraId="24D8A49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62E2333" w14:textId="77777777" w:rsidR="00D14E34" w:rsidRPr="003B25DD" w:rsidRDefault="00D14E34" w:rsidP="00D14E34">
            <w:pPr>
              <w:jc w:val="center"/>
              <w:rPr>
                <w:rFonts w:ascii="Times New Roman" w:eastAsia="Calibri" w:hAnsi="Times New Roman"/>
                <w:lang w:val="bg-BG" w:eastAsia="bg-BG"/>
              </w:rPr>
            </w:pPr>
          </w:p>
          <w:p w14:paraId="530921CF" w14:textId="77777777" w:rsidR="00D14E34" w:rsidRPr="003B25DD" w:rsidRDefault="00D14E34" w:rsidP="00D14E34">
            <w:pPr>
              <w:jc w:val="center"/>
              <w:rPr>
                <w:rFonts w:ascii="Times New Roman" w:eastAsia="Calibri" w:hAnsi="Times New Roman"/>
                <w:strike/>
                <w:lang w:val="bg-BG" w:eastAsia="bg-BG"/>
              </w:rPr>
            </w:pPr>
            <w:r w:rsidRPr="003B25DD">
              <w:rPr>
                <w:rFonts w:ascii="Times New Roman" w:eastAsia="Calibri" w:hAnsi="Times New Roman"/>
                <w:lang w:val="bg-BG" w:eastAsia="bg-BG"/>
              </w:rPr>
              <w:t>20,00</w:t>
            </w:r>
          </w:p>
        </w:tc>
      </w:tr>
      <w:tr w:rsidR="00D14E34" w:rsidRPr="003B25DD" w14:paraId="04D45B50" w14:textId="77777777" w:rsidTr="00607D7C">
        <w:trPr>
          <w:trHeight w:val="292"/>
        </w:trPr>
        <w:tc>
          <w:tcPr>
            <w:tcW w:w="709" w:type="dxa"/>
            <w:shd w:val="clear" w:color="auto" w:fill="auto"/>
          </w:tcPr>
          <w:p w14:paraId="0DCDE438" w14:textId="77777777" w:rsidR="00D14E34" w:rsidRPr="003B25DD" w:rsidRDefault="00D14E34" w:rsidP="00D14E34">
            <w:pPr>
              <w:rPr>
                <w:rFonts w:ascii="Times New Roman" w:eastAsia="Calibri" w:hAnsi="Times New Roman"/>
                <w:lang w:val="bg-BG" w:eastAsia="bg-BG"/>
              </w:rPr>
            </w:pPr>
          </w:p>
        </w:tc>
        <w:tc>
          <w:tcPr>
            <w:tcW w:w="6663" w:type="dxa"/>
            <w:shd w:val="clear" w:color="auto" w:fill="auto"/>
          </w:tcPr>
          <w:p w14:paraId="2EB8F18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За препис - извлечение от кадастралния регистър на точките от работната геодезична основа, придружени със схема или копие от реперните карнети</w:t>
            </w:r>
          </w:p>
        </w:tc>
        <w:tc>
          <w:tcPr>
            <w:tcW w:w="1559" w:type="dxa"/>
            <w:shd w:val="clear" w:color="auto" w:fill="auto"/>
          </w:tcPr>
          <w:p w14:paraId="08161F23" w14:textId="77777777" w:rsidR="00D14E34" w:rsidRPr="003B25DD" w:rsidRDefault="00D14E34" w:rsidP="00D14E34">
            <w:pPr>
              <w:jc w:val="center"/>
              <w:rPr>
                <w:rFonts w:ascii="Times New Roman" w:eastAsia="Calibri" w:hAnsi="Times New Roman"/>
                <w:lang w:val="bg-BG" w:eastAsia="bg-BG"/>
              </w:rPr>
            </w:pPr>
          </w:p>
          <w:p w14:paraId="53B52E7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8C3B61C" w14:textId="77777777" w:rsidR="00D14E34" w:rsidRPr="003B25DD" w:rsidRDefault="00D14E34" w:rsidP="00D14E34">
            <w:pPr>
              <w:jc w:val="center"/>
              <w:rPr>
                <w:rFonts w:ascii="Times New Roman" w:eastAsia="Calibri" w:hAnsi="Times New Roman"/>
                <w:lang w:val="bg-BG" w:eastAsia="bg-BG"/>
              </w:rPr>
            </w:pPr>
          </w:p>
          <w:p w14:paraId="372E4330" w14:textId="77777777" w:rsidR="00D14E34" w:rsidRPr="003B25DD" w:rsidRDefault="00D14E34" w:rsidP="00D14E34">
            <w:pPr>
              <w:jc w:val="center"/>
              <w:rPr>
                <w:rFonts w:ascii="Times New Roman" w:eastAsia="Calibri" w:hAnsi="Times New Roman"/>
                <w:strike/>
                <w:lang w:val="bg-BG" w:eastAsia="bg-BG"/>
              </w:rPr>
            </w:pPr>
            <w:r w:rsidRPr="003B25DD">
              <w:rPr>
                <w:rFonts w:ascii="Times New Roman" w:eastAsia="Calibri" w:hAnsi="Times New Roman"/>
                <w:lang w:val="bg-BG" w:eastAsia="bg-BG"/>
              </w:rPr>
              <w:t>25,00</w:t>
            </w:r>
          </w:p>
        </w:tc>
      </w:tr>
      <w:tr w:rsidR="00D14E34" w:rsidRPr="003B25DD" w14:paraId="5442C696" w14:textId="77777777" w:rsidTr="00607D7C">
        <w:trPr>
          <w:trHeight w:val="292"/>
        </w:trPr>
        <w:tc>
          <w:tcPr>
            <w:tcW w:w="709" w:type="dxa"/>
            <w:shd w:val="clear" w:color="auto" w:fill="auto"/>
          </w:tcPr>
          <w:p w14:paraId="61BFBB7E" w14:textId="77777777" w:rsidR="00D14E34" w:rsidRPr="003B25DD" w:rsidRDefault="00D14E34" w:rsidP="00D14E34">
            <w:pPr>
              <w:rPr>
                <w:rFonts w:ascii="Times New Roman" w:eastAsia="Calibri" w:hAnsi="Times New Roman"/>
                <w:lang w:val="bg-BG" w:eastAsia="bg-BG"/>
              </w:rPr>
            </w:pPr>
          </w:p>
        </w:tc>
        <w:tc>
          <w:tcPr>
            <w:tcW w:w="6663" w:type="dxa"/>
            <w:shd w:val="clear" w:color="auto" w:fill="auto"/>
          </w:tcPr>
          <w:p w14:paraId="1388A9CB"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Списък на координати на подборни точки</w:t>
            </w:r>
          </w:p>
        </w:tc>
        <w:tc>
          <w:tcPr>
            <w:tcW w:w="1559" w:type="dxa"/>
            <w:shd w:val="clear" w:color="auto" w:fill="auto"/>
          </w:tcPr>
          <w:p w14:paraId="7CE67C20"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134DE59" w14:textId="77777777" w:rsidR="00D14E34" w:rsidRPr="003B25DD" w:rsidRDefault="00D14E34" w:rsidP="00D14E34">
            <w:pPr>
              <w:jc w:val="center"/>
              <w:rPr>
                <w:rFonts w:ascii="Times New Roman" w:eastAsia="Calibri" w:hAnsi="Times New Roman"/>
                <w:strike/>
                <w:lang w:val="bg-BG" w:eastAsia="bg-BG"/>
              </w:rPr>
            </w:pPr>
            <w:r w:rsidRPr="003B25DD">
              <w:rPr>
                <w:rFonts w:ascii="Times New Roman" w:eastAsia="Calibri" w:hAnsi="Times New Roman"/>
                <w:lang w:val="bg-BG" w:eastAsia="bg-BG"/>
              </w:rPr>
              <w:t>15,00</w:t>
            </w:r>
          </w:p>
        </w:tc>
      </w:tr>
      <w:tr w:rsidR="00D14E34" w:rsidRPr="003B25DD" w14:paraId="5F562F33" w14:textId="77777777" w:rsidTr="00607D7C">
        <w:trPr>
          <w:trHeight w:val="292"/>
        </w:trPr>
        <w:tc>
          <w:tcPr>
            <w:tcW w:w="709" w:type="dxa"/>
            <w:shd w:val="clear" w:color="auto" w:fill="auto"/>
          </w:tcPr>
          <w:p w14:paraId="20C9428F" w14:textId="77777777" w:rsidR="00D14E34" w:rsidRPr="003B25DD" w:rsidRDefault="00D14E34" w:rsidP="00D14E34">
            <w:pPr>
              <w:rPr>
                <w:rFonts w:ascii="Times New Roman" w:eastAsia="Calibri" w:hAnsi="Times New Roman"/>
                <w:lang w:val="bg-BG" w:eastAsia="bg-BG"/>
              </w:rPr>
            </w:pPr>
          </w:p>
        </w:tc>
        <w:tc>
          <w:tcPr>
            <w:tcW w:w="6663" w:type="dxa"/>
            <w:shd w:val="clear" w:color="auto" w:fill="auto"/>
          </w:tcPr>
          <w:p w14:paraId="640B2829"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Удостоверение за административен адрес на поземлени имоти</w:t>
            </w:r>
          </w:p>
        </w:tc>
        <w:tc>
          <w:tcPr>
            <w:tcW w:w="1559" w:type="dxa"/>
            <w:shd w:val="clear" w:color="auto" w:fill="auto"/>
          </w:tcPr>
          <w:p w14:paraId="1B10A049"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7E1DFDE" w14:textId="77777777" w:rsidR="00D14E34" w:rsidRPr="003B25DD" w:rsidRDefault="00D14E34" w:rsidP="00D14E34">
            <w:pPr>
              <w:jc w:val="center"/>
              <w:rPr>
                <w:rFonts w:ascii="Times New Roman" w:eastAsia="Calibri" w:hAnsi="Times New Roman"/>
                <w:strike/>
                <w:lang w:val="bg-BG" w:eastAsia="bg-BG"/>
              </w:rPr>
            </w:pPr>
            <w:r w:rsidRPr="003B25DD">
              <w:rPr>
                <w:rFonts w:ascii="Times New Roman" w:eastAsia="Calibri" w:hAnsi="Times New Roman"/>
                <w:lang w:val="bg-BG" w:eastAsia="bg-BG"/>
              </w:rPr>
              <w:t>100,00</w:t>
            </w:r>
          </w:p>
        </w:tc>
      </w:tr>
      <w:tr w:rsidR="00D14E34" w:rsidRPr="003B25DD" w14:paraId="3C81E7C9" w14:textId="77777777" w:rsidTr="00607D7C">
        <w:trPr>
          <w:trHeight w:val="292"/>
        </w:trPr>
        <w:tc>
          <w:tcPr>
            <w:tcW w:w="709" w:type="dxa"/>
            <w:shd w:val="clear" w:color="auto" w:fill="auto"/>
          </w:tcPr>
          <w:p w14:paraId="085D926B" w14:textId="77777777" w:rsidR="00D14E34" w:rsidRPr="003B25DD" w:rsidRDefault="00D14E34" w:rsidP="00D14E34">
            <w:pPr>
              <w:rPr>
                <w:rFonts w:ascii="Times New Roman" w:hAnsi="Times New Roman"/>
                <w:lang w:val="bg-BG" w:eastAsia="bg-BG"/>
              </w:rPr>
            </w:pPr>
          </w:p>
        </w:tc>
        <w:tc>
          <w:tcPr>
            <w:tcW w:w="6663" w:type="dxa"/>
            <w:shd w:val="clear" w:color="auto" w:fill="auto"/>
          </w:tcPr>
          <w:p w14:paraId="08C6D303" w14:textId="77777777" w:rsidR="00D14E34" w:rsidRPr="003B25DD" w:rsidRDefault="00D14E34" w:rsidP="00D14E34">
            <w:pPr>
              <w:ind w:left="17"/>
              <w:contextualSpacing/>
              <w:jc w:val="both"/>
              <w:rPr>
                <w:rFonts w:ascii="Times New Roman" w:hAnsi="Times New Roman"/>
                <w:lang w:val="bg-BG"/>
              </w:rPr>
            </w:pPr>
            <w:r w:rsidRPr="003B25DD">
              <w:rPr>
                <w:rFonts w:ascii="Times New Roman" w:hAnsi="Times New Roman"/>
                <w:lang w:val="bg-BG"/>
              </w:rPr>
              <w:t>-Извадки от цифрови модели на влезли в сила регулационни планови</w:t>
            </w:r>
          </w:p>
          <w:p w14:paraId="4E99E026" w14:textId="77777777" w:rsidR="00D14E34" w:rsidRPr="003B25DD" w:rsidRDefault="00D14E34" w:rsidP="00D14E34">
            <w:pPr>
              <w:ind w:left="17"/>
              <w:contextualSpacing/>
              <w:jc w:val="both"/>
              <w:rPr>
                <w:rFonts w:ascii="Times New Roman" w:hAnsi="Times New Roman"/>
                <w:lang w:val="bg-BG"/>
              </w:rPr>
            </w:pPr>
            <w:r w:rsidRPr="003B25DD">
              <w:rPr>
                <w:rFonts w:ascii="Times New Roman" w:hAnsi="Times New Roman"/>
                <w:lang w:val="bg-BG"/>
              </w:rPr>
              <w:t>1)в урбанизирана територия до 1 кв.</w:t>
            </w:r>
          </w:p>
          <w:p w14:paraId="0038E547" w14:textId="77777777" w:rsidR="00D14E34" w:rsidRPr="003B25DD" w:rsidRDefault="00D14E34" w:rsidP="00D14E34">
            <w:pPr>
              <w:ind w:left="17"/>
              <w:contextualSpacing/>
              <w:jc w:val="both"/>
              <w:rPr>
                <w:rFonts w:ascii="Times New Roman" w:hAnsi="Times New Roman"/>
                <w:lang w:val="bg-BG"/>
              </w:rPr>
            </w:pPr>
            <w:r w:rsidRPr="003B25DD">
              <w:rPr>
                <w:rFonts w:ascii="Times New Roman" w:hAnsi="Times New Roman"/>
                <w:lang w:val="bg-BG"/>
              </w:rPr>
              <w:t>2)в урбанизирана територия до 3 кв.</w:t>
            </w:r>
          </w:p>
          <w:p w14:paraId="21C0959C" w14:textId="77777777" w:rsidR="00D14E34" w:rsidRPr="003B25DD" w:rsidRDefault="00D14E34" w:rsidP="00D14E34">
            <w:pPr>
              <w:ind w:left="17"/>
              <w:contextualSpacing/>
              <w:jc w:val="both"/>
              <w:rPr>
                <w:rFonts w:ascii="Times New Roman" w:hAnsi="Times New Roman"/>
                <w:lang w:val="bg-BG"/>
              </w:rPr>
            </w:pPr>
            <w:r w:rsidRPr="003B25DD">
              <w:rPr>
                <w:rFonts w:ascii="Times New Roman" w:hAnsi="Times New Roman"/>
                <w:lang w:val="bg-BG"/>
              </w:rPr>
              <w:t>3)извън урбанизирана територия за конкретния имот и прилежащите имоти</w:t>
            </w:r>
          </w:p>
        </w:tc>
        <w:tc>
          <w:tcPr>
            <w:tcW w:w="1559" w:type="dxa"/>
            <w:shd w:val="clear" w:color="auto" w:fill="auto"/>
          </w:tcPr>
          <w:p w14:paraId="743839B8" w14:textId="77777777" w:rsidR="00D14E34" w:rsidRPr="003B25DD" w:rsidRDefault="00D14E34" w:rsidP="00D14E34">
            <w:pPr>
              <w:jc w:val="center"/>
              <w:rPr>
                <w:rFonts w:ascii="Times New Roman"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C0B2AFA" w14:textId="77777777" w:rsidR="00D14E34" w:rsidRPr="003B25DD" w:rsidRDefault="00D14E34" w:rsidP="00D14E34">
            <w:pPr>
              <w:jc w:val="center"/>
              <w:rPr>
                <w:rFonts w:ascii="Times New Roman" w:hAnsi="Times New Roman"/>
                <w:lang w:val="bg-BG" w:eastAsia="bg-BG"/>
              </w:rPr>
            </w:pPr>
          </w:p>
          <w:p w14:paraId="437C7849" w14:textId="77777777" w:rsidR="00D14E34" w:rsidRPr="003B25DD" w:rsidRDefault="00D14E34" w:rsidP="00D14E34">
            <w:pPr>
              <w:jc w:val="center"/>
              <w:rPr>
                <w:rFonts w:ascii="Times New Roman" w:hAnsi="Times New Roman"/>
                <w:lang w:val="bg-BG" w:eastAsia="bg-BG"/>
              </w:rPr>
            </w:pPr>
          </w:p>
          <w:p w14:paraId="191F5C97" w14:textId="77777777" w:rsidR="00D14E34" w:rsidRPr="003B25DD" w:rsidRDefault="00D14E34" w:rsidP="00D14E34">
            <w:pPr>
              <w:jc w:val="center"/>
              <w:rPr>
                <w:rFonts w:ascii="Times New Roman" w:hAnsi="Times New Roman"/>
                <w:lang w:val="bg-BG" w:eastAsia="bg-BG"/>
              </w:rPr>
            </w:pPr>
            <w:r w:rsidRPr="003B25DD">
              <w:rPr>
                <w:rFonts w:ascii="Times New Roman" w:hAnsi="Times New Roman"/>
                <w:lang w:val="bg-BG" w:eastAsia="bg-BG"/>
              </w:rPr>
              <w:t>300,00</w:t>
            </w:r>
          </w:p>
          <w:p w14:paraId="632FDF0D" w14:textId="77777777" w:rsidR="00D14E34" w:rsidRPr="003B25DD" w:rsidRDefault="00D14E34" w:rsidP="00D14E34">
            <w:pPr>
              <w:jc w:val="center"/>
              <w:rPr>
                <w:rFonts w:ascii="Times New Roman" w:hAnsi="Times New Roman"/>
                <w:lang w:val="bg-BG" w:eastAsia="bg-BG"/>
              </w:rPr>
            </w:pPr>
            <w:r w:rsidRPr="003B25DD">
              <w:rPr>
                <w:rFonts w:ascii="Times New Roman" w:hAnsi="Times New Roman"/>
                <w:lang w:val="bg-BG" w:eastAsia="bg-BG"/>
              </w:rPr>
              <w:t>500,00</w:t>
            </w:r>
          </w:p>
          <w:p w14:paraId="3E8CD987" w14:textId="77777777" w:rsidR="00D14E34" w:rsidRPr="003B25DD" w:rsidRDefault="00D14E34" w:rsidP="00D14E34">
            <w:pPr>
              <w:jc w:val="center"/>
              <w:rPr>
                <w:rFonts w:ascii="Times New Roman" w:hAnsi="Times New Roman"/>
                <w:lang w:val="bg-BG" w:eastAsia="bg-BG"/>
              </w:rPr>
            </w:pPr>
            <w:r w:rsidRPr="003B25DD">
              <w:rPr>
                <w:rFonts w:ascii="Times New Roman" w:hAnsi="Times New Roman"/>
                <w:lang w:val="bg-BG" w:eastAsia="bg-BG"/>
              </w:rPr>
              <w:t>600,00</w:t>
            </w:r>
          </w:p>
        </w:tc>
      </w:tr>
      <w:tr w:rsidR="00D14E34" w:rsidRPr="003B25DD" w14:paraId="14D37312" w14:textId="77777777" w:rsidTr="00607D7C">
        <w:trPr>
          <w:trHeight w:val="292"/>
        </w:trPr>
        <w:tc>
          <w:tcPr>
            <w:tcW w:w="709" w:type="dxa"/>
            <w:shd w:val="clear" w:color="auto" w:fill="auto"/>
          </w:tcPr>
          <w:p w14:paraId="5EA5D865"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13.</w:t>
            </w:r>
          </w:p>
          <w:p w14:paraId="1B6B7462"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45C9757"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Определяне на маршрут и издаване на разрешение за движение на автомобили превозващи извънгабаритни товари </w:t>
            </w:r>
            <w:r w:rsidR="00B71F86" w:rsidRPr="003B25DD">
              <w:rPr>
                <w:rFonts w:ascii="Times New Roman" w:eastAsia="Calibri" w:hAnsi="Times New Roman"/>
                <w:lang w:val="bg-BG" w:eastAsia="bg-BG"/>
              </w:rPr>
              <w:t>(изм. Протокол №47/31.01.2023 г.)</w:t>
            </w:r>
          </w:p>
          <w:p w14:paraId="6F269FDF"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натоварване на ос до 8 тона </w:t>
            </w:r>
          </w:p>
          <w:p w14:paraId="37D021DA"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натоварване на ос от 8 до 12 тона </w:t>
            </w:r>
          </w:p>
          <w:p w14:paraId="46AF7B2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натоварване на ос над 12 тона</w:t>
            </w:r>
          </w:p>
          <w:p w14:paraId="5513F0D7"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определяне и издаване на маршрут за движение на товарни автомобили над 3,5</w:t>
            </w:r>
            <w:r w:rsidR="00D209B9">
              <w:rPr>
                <w:rFonts w:ascii="Times New Roman" w:eastAsia="Calibri" w:hAnsi="Times New Roman"/>
                <w:lang w:val="en-US" w:eastAsia="bg-BG"/>
              </w:rPr>
              <w:t xml:space="preserve"> </w:t>
            </w:r>
            <w:r w:rsidRPr="003B25DD">
              <w:rPr>
                <w:rFonts w:ascii="Times New Roman" w:eastAsia="Calibri" w:hAnsi="Times New Roman"/>
                <w:lang w:val="bg-BG" w:eastAsia="bg-BG"/>
              </w:rPr>
              <w:t>т. (изм. Протокол №5/19.12.2019 г.</w:t>
            </w:r>
            <w:r w:rsidR="00AC2274">
              <w:rPr>
                <w:rFonts w:ascii="Times New Roman" w:eastAsia="Calibri" w:hAnsi="Times New Roman"/>
                <w:lang w:val="bg-BG" w:eastAsia="bg-BG"/>
              </w:rPr>
              <w:t>; изм. Протокол №</w:t>
            </w:r>
            <w:r w:rsidR="005C2B58">
              <w:rPr>
                <w:rFonts w:ascii="Times New Roman" w:eastAsia="Calibri" w:hAnsi="Times New Roman"/>
                <w:lang w:val="en-US" w:eastAsia="bg-BG"/>
              </w:rPr>
              <w:t xml:space="preserve"> </w:t>
            </w:r>
            <w:r w:rsidR="00AC2274">
              <w:rPr>
                <w:rFonts w:ascii="Times New Roman" w:eastAsia="Calibri" w:hAnsi="Times New Roman"/>
                <w:lang w:val="bg-BG" w:eastAsia="bg-BG"/>
              </w:rPr>
              <w:t>18/20.12.2024 г.</w:t>
            </w:r>
            <w:r w:rsidRPr="003B25DD">
              <w:rPr>
                <w:rFonts w:ascii="Times New Roman" w:eastAsia="Calibri" w:hAnsi="Times New Roman"/>
                <w:lang w:val="bg-BG" w:eastAsia="bg-BG"/>
              </w:rPr>
              <w:t>)</w:t>
            </w:r>
          </w:p>
          <w:p w14:paraId="790B3CFF" w14:textId="77777777" w:rsidR="00B71F86" w:rsidRPr="003B25DD" w:rsidRDefault="00B71F86" w:rsidP="00B71F86">
            <w:pPr>
              <w:jc w:val="both"/>
              <w:rPr>
                <w:rFonts w:ascii="Times New Roman" w:eastAsia="Calibri" w:hAnsi="Times New Roman"/>
                <w:lang w:val="bg-BG" w:eastAsia="bg-BG"/>
              </w:rPr>
            </w:pPr>
            <w:r w:rsidRPr="003B25DD">
              <w:rPr>
                <w:rFonts w:ascii="Times New Roman" w:eastAsia="Calibri" w:hAnsi="Times New Roman"/>
                <w:lang w:val="bg-BG" w:eastAsia="bg-BG"/>
              </w:rPr>
              <w:t>А) за 1</w:t>
            </w:r>
            <w:r w:rsidR="008F078C">
              <w:rPr>
                <w:rFonts w:ascii="Times New Roman" w:eastAsia="Calibri" w:hAnsi="Times New Roman"/>
                <w:lang w:val="bg-BG" w:eastAsia="bg-BG"/>
              </w:rPr>
              <w:t xml:space="preserve"> </w:t>
            </w:r>
            <w:r w:rsidRPr="003B25DD">
              <w:rPr>
                <w:rFonts w:ascii="Times New Roman" w:eastAsia="Calibri" w:hAnsi="Times New Roman"/>
                <w:lang w:val="bg-BG" w:eastAsia="bg-BG"/>
              </w:rPr>
              <w:t xml:space="preserve">ден </w:t>
            </w:r>
          </w:p>
          <w:p w14:paraId="3F2FFB1F" w14:textId="77777777" w:rsidR="00B71F86" w:rsidRPr="003B25DD" w:rsidRDefault="00B71F86" w:rsidP="00B71F86">
            <w:pPr>
              <w:jc w:val="both"/>
              <w:rPr>
                <w:rFonts w:ascii="Times New Roman" w:eastAsia="Calibri" w:hAnsi="Times New Roman"/>
                <w:lang w:val="bg-BG" w:eastAsia="bg-BG"/>
              </w:rPr>
            </w:pPr>
            <w:r w:rsidRPr="003B25DD">
              <w:rPr>
                <w:rFonts w:ascii="Times New Roman" w:eastAsia="Calibri" w:hAnsi="Times New Roman"/>
                <w:lang w:val="bg-BG" w:eastAsia="bg-BG"/>
              </w:rPr>
              <w:t>Б) за 1</w:t>
            </w:r>
            <w:r w:rsidR="008F078C">
              <w:rPr>
                <w:rFonts w:ascii="Times New Roman" w:eastAsia="Calibri" w:hAnsi="Times New Roman"/>
                <w:lang w:val="bg-BG" w:eastAsia="bg-BG"/>
              </w:rPr>
              <w:t xml:space="preserve"> </w:t>
            </w:r>
            <w:r w:rsidRPr="003B25DD">
              <w:rPr>
                <w:rFonts w:ascii="Times New Roman" w:eastAsia="Calibri" w:hAnsi="Times New Roman"/>
                <w:lang w:val="bg-BG" w:eastAsia="bg-BG"/>
              </w:rPr>
              <w:t>м</w:t>
            </w:r>
          </w:p>
        </w:tc>
        <w:tc>
          <w:tcPr>
            <w:tcW w:w="1559" w:type="dxa"/>
            <w:shd w:val="clear" w:color="auto" w:fill="auto"/>
          </w:tcPr>
          <w:p w14:paraId="2EC1B119" w14:textId="77777777" w:rsidR="00D14E34" w:rsidRPr="003B25DD" w:rsidRDefault="00D14E34" w:rsidP="00D14E34">
            <w:pPr>
              <w:jc w:val="center"/>
              <w:rPr>
                <w:rFonts w:ascii="Times New Roman" w:eastAsia="Calibri" w:hAnsi="Times New Roman"/>
                <w:lang w:val="bg-BG" w:eastAsia="bg-BG"/>
              </w:rPr>
            </w:pPr>
          </w:p>
          <w:p w14:paraId="57B3E7F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p w14:paraId="2BD5FCEA"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4B547A38" w14:textId="77777777" w:rsidR="00D14E34" w:rsidRPr="003B25DD" w:rsidRDefault="00D14E34" w:rsidP="00D14E34">
            <w:pPr>
              <w:jc w:val="both"/>
              <w:rPr>
                <w:rFonts w:ascii="Times New Roman" w:eastAsia="Calibri" w:hAnsi="Times New Roman"/>
                <w:lang w:val="bg-BG" w:eastAsia="bg-BG"/>
              </w:rPr>
            </w:pPr>
          </w:p>
          <w:p w14:paraId="02E18EB0" w14:textId="77777777" w:rsidR="00D14E34" w:rsidRPr="003B25DD" w:rsidRDefault="00D14E34" w:rsidP="00D14E34">
            <w:pPr>
              <w:jc w:val="both"/>
              <w:rPr>
                <w:rFonts w:ascii="Times New Roman" w:eastAsia="Calibri" w:hAnsi="Times New Roman"/>
                <w:lang w:val="bg-BG" w:eastAsia="bg-BG"/>
              </w:rPr>
            </w:pPr>
          </w:p>
          <w:p w14:paraId="222BAF56" w14:textId="77777777" w:rsidR="00D14E34" w:rsidRPr="003B25DD" w:rsidRDefault="00D14E34" w:rsidP="00D14E34">
            <w:pPr>
              <w:jc w:val="center"/>
              <w:rPr>
                <w:rFonts w:ascii="Times New Roman" w:eastAsia="Calibri" w:hAnsi="Times New Roman"/>
                <w:lang w:val="bg-BG" w:eastAsia="bg-BG"/>
              </w:rPr>
            </w:pPr>
          </w:p>
          <w:p w14:paraId="00F22EF8" w14:textId="77777777" w:rsidR="00D14E34" w:rsidRPr="003B25DD" w:rsidRDefault="00B71F86" w:rsidP="00D14E34">
            <w:pPr>
              <w:jc w:val="center"/>
              <w:rPr>
                <w:rFonts w:ascii="Times New Roman" w:eastAsia="Calibri" w:hAnsi="Times New Roman"/>
                <w:lang w:val="bg-BG" w:eastAsia="bg-BG"/>
              </w:rPr>
            </w:pPr>
            <w:r w:rsidRPr="003B25DD">
              <w:rPr>
                <w:rFonts w:ascii="Times New Roman" w:eastAsia="Calibri" w:hAnsi="Times New Roman"/>
                <w:lang w:val="bg-BG" w:eastAsia="bg-BG"/>
              </w:rPr>
              <w:t>6</w:t>
            </w:r>
            <w:r w:rsidR="00D14E34" w:rsidRPr="003B25DD">
              <w:rPr>
                <w:rFonts w:ascii="Times New Roman" w:eastAsia="Calibri" w:hAnsi="Times New Roman"/>
                <w:lang w:val="bg-BG" w:eastAsia="bg-BG"/>
              </w:rPr>
              <w:t>00,00</w:t>
            </w:r>
          </w:p>
          <w:p w14:paraId="66009777" w14:textId="77777777" w:rsidR="00D14E34" w:rsidRPr="003B25DD" w:rsidRDefault="00B71F86"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12</w:t>
            </w:r>
            <w:r w:rsidR="00D14E34" w:rsidRPr="003B25DD">
              <w:rPr>
                <w:rFonts w:ascii="Times New Roman" w:eastAsia="Calibri" w:hAnsi="Times New Roman"/>
                <w:lang w:val="bg-BG" w:eastAsia="bg-BG"/>
              </w:rPr>
              <w:t>00,00</w:t>
            </w:r>
          </w:p>
          <w:p w14:paraId="3FBF92FD" w14:textId="77777777" w:rsidR="00D14E34" w:rsidRPr="003B25DD" w:rsidRDefault="00B71F86" w:rsidP="00D14E34">
            <w:pPr>
              <w:jc w:val="center"/>
              <w:rPr>
                <w:rFonts w:ascii="Times New Roman" w:eastAsia="Calibri" w:hAnsi="Times New Roman"/>
                <w:lang w:val="bg-BG" w:eastAsia="bg-BG"/>
              </w:rPr>
            </w:pPr>
            <w:r w:rsidRPr="003B25DD">
              <w:rPr>
                <w:rFonts w:ascii="Times New Roman" w:eastAsia="Calibri" w:hAnsi="Times New Roman"/>
                <w:lang w:val="bg-BG" w:eastAsia="bg-BG"/>
              </w:rPr>
              <w:t>36</w:t>
            </w:r>
            <w:r w:rsidR="00D14E34" w:rsidRPr="003B25DD">
              <w:rPr>
                <w:rFonts w:ascii="Times New Roman" w:eastAsia="Calibri" w:hAnsi="Times New Roman"/>
                <w:lang w:val="bg-BG" w:eastAsia="bg-BG"/>
              </w:rPr>
              <w:t>00,00</w:t>
            </w:r>
          </w:p>
          <w:p w14:paraId="3376C249" w14:textId="77777777" w:rsidR="00B71F86" w:rsidRPr="003B25DD" w:rsidRDefault="00B71F86" w:rsidP="00D14E34">
            <w:pPr>
              <w:jc w:val="center"/>
              <w:rPr>
                <w:rFonts w:ascii="Times New Roman" w:eastAsia="Calibri" w:hAnsi="Times New Roman"/>
                <w:lang w:val="bg-BG" w:eastAsia="bg-BG"/>
              </w:rPr>
            </w:pPr>
          </w:p>
          <w:p w14:paraId="6E084435" w14:textId="77777777" w:rsidR="00AC2274" w:rsidRDefault="00AC2274" w:rsidP="00AC2274">
            <w:pPr>
              <w:jc w:val="center"/>
              <w:rPr>
                <w:rFonts w:ascii="Times New Roman" w:eastAsia="Calibri" w:hAnsi="Times New Roman"/>
                <w:lang w:val="bg-BG" w:eastAsia="bg-BG"/>
              </w:rPr>
            </w:pPr>
          </w:p>
          <w:p w14:paraId="4E2D8F5A" w14:textId="77777777" w:rsidR="008F078C" w:rsidRDefault="008F078C" w:rsidP="00AC2274">
            <w:pPr>
              <w:jc w:val="center"/>
              <w:rPr>
                <w:rFonts w:ascii="Times New Roman" w:eastAsia="Calibri" w:hAnsi="Times New Roman"/>
                <w:lang w:val="bg-BG" w:eastAsia="bg-BG"/>
              </w:rPr>
            </w:pPr>
          </w:p>
          <w:p w14:paraId="44E15154" w14:textId="77777777" w:rsidR="008F078C" w:rsidRDefault="008F078C" w:rsidP="00AC2274">
            <w:pPr>
              <w:jc w:val="center"/>
              <w:rPr>
                <w:rFonts w:ascii="Times New Roman" w:eastAsia="Calibri" w:hAnsi="Times New Roman"/>
                <w:lang w:val="bg-BG" w:eastAsia="bg-BG"/>
              </w:rPr>
            </w:pPr>
            <w:r>
              <w:rPr>
                <w:rFonts w:ascii="Times New Roman" w:eastAsia="Calibri" w:hAnsi="Times New Roman"/>
                <w:lang w:val="bg-BG" w:eastAsia="bg-BG"/>
              </w:rPr>
              <w:t>8</w:t>
            </w:r>
            <w:r w:rsidRPr="003B25DD">
              <w:rPr>
                <w:rFonts w:ascii="Times New Roman" w:eastAsia="Calibri" w:hAnsi="Times New Roman"/>
                <w:lang w:val="bg-BG" w:eastAsia="bg-BG"/>
              </w:rPr>
              <w:t xml:space="preserve"> лв/ден</w:t>
            </w:r>
            <w:r>
              <w:rPr>
                <w:rFonts w:ascii="Times New Roman" w:eastAsia="Calibri" w:hAnsi="Times New Roman"/>
                <w:lang w:val="bg-BG" w:eastAsia="bg-BG"/>
              </w:rPr>
              <w:t xml:space="preserve"> </w:t>
            </w:r>
          </w:p>
          <w:p w14:paraId="12F9D0FF" w14:textId="77777777" w:rsidR="00B71F86" w:rsidRPr="003B25DD" w:rsidRDefault="00AC2274" w:rsidP="008F078C">
            <w:pPr>
              <w:jc w:val="center"/>
              <w:rPr>
                <w:rFonts w:ascii="Times New Roman" w:eastAsia="Calibri" w:hAnsi="Times New Roman"/>
                <w:lang w:val="bg-BG" w:eastAsia="bg-BG"/>
              </w:rPr>
            </w:pPr>
            <w:r>
              <w:rPr>
                <w:rFonts w:ascii="Times New Roman" w:eastAsia="Calibri" w:hAnsi="Times New Roman"/>
                <w:lang w:val="bg-BG" w:eastAsia="bg-BG"/>
              </w:rPr>
              <w:t>6</w:t>
            </w:r>
            <w:r w:rsidR="00B71F86" w:rsidRPr="003B25DD">
              <w:rPr>
                <w:rFonts w:ascii="Times New Roman" w:eastAsia="Calibri" w:hAnsi="Times New Roman"/>
                <w:lang w:val="bg-BG" w:eastAsia="bg-BG"/>
              </w:rPr>
              <w:t>0</w:t>
            </w:r>
            <w:r w:rsidR="00D14E34" w:rsidRPr="003B25DD">
              <w:rPr>
                <w:rFonts w:ascii="Times New Roman" w:eastAsia="Calibri" w:hAnsi="Times New Roman"/>
                <w:lang w:val="bg-BG" w:eastAsia="bg-BG"/>
              </w:rPr>
              <w:t xml:space="preserve"> лв/месец</w:t>
            </w:r>
          </w:p>
        </w:tc>
      </w:tr>
      <w:tr w:rsidR="00D14E34" w:rsidRPr="003B25DD" w14:paraId="3A007C64" w14:textId="77777777" w:rsidTr="00607D7C">
        <w:trPr>
          <w:trHeight w:val="292"/>
        </w:trPr>
        <w:tc>
          <w:tcPr>
            <w:tcW w:w="709" w:type="dxa"/>
            <w:shd w:val="clear" w:color="auto" w:fill="auto"/>
          </w:tcPr>
          <w:p w14:paraId="0EF2485E"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14.</w:t>
            </w:r>
          </w:p>
        </w:tc>
        <w:tc>
          <w:tcPr>
            <w:tcW w:w="6663" w:type="dxa"/>
            <w:shd w:val="clear" w:color="auto" w:fill="auto"/>
          </w:tcPr>
          <w:p w14:paraId="7FCEF4EB"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Съгласуване на проекти за организация на движението (ОД) и паркирането, светофарни уредби, промени в съществуващата ОД и режима на работа на светофарните уредби по искане на физически и юридически лица</w:t>
            </w:r>
          </w:p>
        </w:tc>
        <w:tc>
          <w:tcPr>
            <w:tcW w:w="1559" w:type="dxa"/>
            <w:shd w:val="clear" w:color="auto" w:fill="auto"/>
          </w:tcPr>
          <w:p w14:paraId="4196D31B"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22D96D6"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150,00 </w:t>
            </w:r>
          </w:p>
        </w:tc>
      </w:tr>
      <w:tr w:rsidR="0041624F" w:rsidRPr="003B25DD" w14:paraId="499F517D" w14:textId="77777777" w:rsidTr="00607D7C">
        <w:trPr>
          <w:trHeight w:val="292"/>
        </w:trPr>
        <w:tc>
          <w:tcPr>
            <w:tcW w:w="709" w:type="dxa"/>
            <w:shd w:val="clear" w:color="auto" w:fill="auto"/>
          </w:tcPr>
          <w:p w14:paraId="3FB0CA57" w14:textId="77777777" w:rsidR="0041624F" w:rsidRPr="003B25DD" w:rsidRDefault="0041624F"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15.</w:t>
            </w:r>
          </w:p>
        </w:tc>
        <w:tc>
          <w:tcPr>
            <w:tcW w:w="6663" w:type="dxa"/>
            <w:shd w:val="clear" w:color="auto" w:fill="auto"/>
          </w:tcPr>
          <w:p w14:paraId="7C4F466A"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разрешения на физически и юридически лица за извозване на битови и производствeни отпадъци, строителни и земни маси:</w:t>
            </w:r>
          </w:p>
          <w:p w14:paraId="084D5669"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За обекти в ЦГЧ</w:t>
            </w:r>
          </w:p>
          <w:p w14:paraId="19F89E0A"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 направление и извозване </w:t>
            </w:r>
          </w:p>
          <w:p w14:paraId="71D39955"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 депониране</w:t>
            </w:r>
          </w:p>
          <w:p w14:paraId="5DAE3874"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За обекти в комплексите, кварталите и землището на гр.Бургас</w:t>
            </w:r>
          </w:p>
          <w:p w14:paraId="7FB8AD9A"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 направление и извозване </w:t>
            </w:r>
          </w:p>
          <w:p w14:paraId="6AE8E9A0"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 депониране</w:t>
            </w:r>
          </w:p>
          <w:p w14:paraId="0457828F"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За обекти в другите населени места и землищата</w:t>
            </w:r>
          </w:p>
          <w:p w14:paraId="2C385CED"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 направление и извозване</w:t>
            </w:r>
          </w:p>
          <w:p w14:paraId="0951B3B0"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 депониране</w:t>
            </w:r>
          </w:p>
          <w:p w14:paraId="1E671446" w14:textId="77777777" w:rsidR="0041624F" w:rsidRPr="003B25DD" w:rsidRDefault="0041624F" w:rsidP="0041624F">
            <w:pPr>
              <w:jc w:val="both"/>
              <w:rPr>
                <w:rFonts w:ascii="Times New Roman" w:eastAsia="Calibri" w:hAnsi="Times New Roman"/>
                <w:lang w:val="bg-BG" w:eastAsia="bg-BG"/>
              </w:rPr>
            </w:pPr>
            <w:r w:rsidRPr="003B25DD">
              <w:rPr>
                <w:rFonts w:ascii="Times New Roman" w:eastAsia="Calibri" w:hAnsi="Times New Roman"/>
                <w:lang w:val="bg-BG" w:eastAsia="bg-BG"/>
              </w:rPr>
              <w:t>За направление, извозване и депониране на земни маси по договори за общински обекти (изм. Протокол №46/20.12.2022 г.)</w:t>
            </w:r>
          </w:p>
        </w:tc>
        <w:tc>
          <w:tcPr>
            <w:tcW w:w="1559" w:type="dxa"/>
            <w:shd w:val="clear" w:color="auto" w:fill="auto"/>
          </w:tcPr>
          <w:p w14:paraId="738170C8" w14:textId="77777777" w:rsidR="0041624F" w:rsidRPr="003B25DD" w:rsidRDefault="0041624F" w:rsidP="0041624F">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7D0A111" w14:textId="77777777" w:rsidR="0041624F" w:rsidRPr="003B25DD" w:rsidRDefault="0041624F" w:rsidP="0041624F">
            <w:pPr>
              <w:jc w:val="center"/>
              <w:rPr>
                <w:rFonts w:ascii="Times New Roman" w:eastAsia="Calibri" w:hAnsi="Times New Roman"/>
                <w:lang w:val="bg-BG" w:eastAsia="bg-BG"/>
              </w:rPr>
            </w:pPr>
          </w:p>
          <w:p w14:paraId="29BFDF1F" w14:textId="77777777" w:rsidR="0041624F" w:rsidRPr="003B25DD" w:rsidRDefault="0041624F" w:rsidP="0041624F">
            <w:pPr>
              <w:jc w:val="center"/>
              <w:rPr>
                <w:rFonts w:ascii="Times New Roman" w:eastAsia="Calibri" w:hAnsi="Times New Roman"/>
                <w:lang w:val="bg-BG" w:eastAsia="bg-BG"/>
              </w:rPr>
            </w:pPr>
          </w:p>
          <w:p w14:paraId="40DF68DA" w14:textId="77777777" w:rsidR="0041624F" w:rsidRPr="003B25DD" w:rsidRDefault="0041624F" w:rsidP="0041624F">
            <w:pPr>
              <w:jc w:val="center"/>
              <w:rPr>
                <w:rFonts w:ascii="Times New Roman" w:eastAsia="Calibri" w:hAnsi="Times New Roman"/>
                <w:lang w:val="bg-BG" w:eastAsia="bg-BG"/>
              </w:rPr>
            </w:pPr>
          </w:p>
          <w:p w14:paraId="55C63CB3" w14:textId="77777777" w:rsidR="0041624F" w:rsidRPr="003B25DD" w:rsidRDefault="0041624F" w:rsidP="0041624F">
            <w:pPr>
              <w:jc w:val="center"/>
              <w:rPr>
                <w:rFonts w:ascii="Times New Roman" w:eastAsia="Calibri" w:hAnsi="Times New Roman"/>
                <w:lang w:val="bg-BG" w:eastAsia="bg-BG"/>
              </w:rPr>
            </w:pPr>
          </w:p>
          <w:p w14:paraId="31138023" w14:textId="77777777" w:rsidR="0041624F" w:rsidRPr="003B25DD" w:rsidRDefault="0041624F" w:rsidP="0041624F">
            <w:pPr>
              <w:jc w:val="center"/>
              <w:rPr>
                <w:rFonts w:ascii="Times New Roman" w:eastAsia="Calibri" w:hAnsi="Times New Roman"/>
                <w:lang w:val="bg-BG" w:eastAsia="bg-BG"/>
              </w:rPr>
            </w:pPr>
            <w:r w:rsidRPr="003B25DD">
              <w:rPr>
                <w:rFonts w:ascii="Times New Roman" w:eastAsia="Calibri" w:hAnsi="Times New Roman"/>
                <w:lang w:val="bg-BG" w:eastAsia="bg-BG"/>
              </w:rPr>
              <w:t>1,50/тон</w:t>
            </w:r>
          </w:p>
          <w:p w14:paraId="542781C6" w14:textId="77777777" w:rsidR="0041624F" w:rsidRPr="003B25DD" w:rsidRDefault="0041624F" w:rsidP="0041624F">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2,00/тон </w:t>
            </w:r>
          </w:p>
          <w:p w14:paraId="0AAA7894" w14:textId="77777777" w:rsidR="0041624F" w:rsidRPr="003B25DD" w:rsidRDefault="0041624F" w:rsidP="0041624F">
            <w:pPr>
              <w:jc w:val="center"/>
              <w:rPr>
                <w:rFonts w:ascii="Times New Roman" w:eastAsia="Calibri" w:hAnsi="Times New Roman"/>
                <w:lang w:val="bg-BG" w:eastAsia="bg-BG"/>
              </w:rPr>
            </w:pPr>
          </w:p>
          <w:p w14:paraId="48E06B9B" w14:textId="77777777" w:rsidR="0041624F" w:rsidRPr="003B25DD" w:rsidRDefault="0041624F" w:rsidP="0041624F">
            <w:pPr>
              <w:jc w:val="center"/>
              <w:rPr>
                <w:rFonts w:ascii="Times New Roman" w:eastAsia="Calibri" w:hAnsi="Times New Roman"/>
                <w:lang w:val="bg-BG" w:eastAsia="bg-BG"/>
              </w:rPr>
            </w:pPr>
          </w:p>
          <w:p w14:paraId="648CE8BB" w14:textId="77777777" w:rsidR="0041624F" w:rsidRPr="003B25DD" w:rsidRDefault="0041624F" w:rsidP="0041624F">
            <w:pPr>
              <w:jc w:val="center"/>
              <w:rPr>
                <w:rFonts w:ascii="Times New Roman" w:eastAsia="Calibri" w:hAnsi="Times New Roman"/>
                <w:lang w:val="bg-BG" w:eastAsia="bg-BG"/>
              </w:rPr>
            </w:pPr>
            <w:r w:rsidRPr="003B25DD">
              <w:rPr>
                <w:rFonts w:ascii="Times New Roman" w:eastAsia="Calibri" w:hAnsi="Times New Roman"/>
                <w:lang w:val="bg-BG" w:eastAsia="bg-BG"/>
              </w:rPr>
              <w:t>0,80/тон</w:t>
            </w:r>
          </w:p>
          <w:p w14:paraId="0CC93C75" w14:textId="77777777" w:rsidR="0041624F" w:rsidRPr="003B25DD" w:rsidRDefault="0041624F" w:rsidP="0041624F">
            <w:pPr>
              <w:jc w:val="center"/>
              <w:rPr>
                <w:rFonts w:ascii="Times New Roman" w:eastAsia="Calibri" w:hAnsi="Times New Roman"/>
                <w:lang w:val="bg-BG" w:eastAsia="bg-BG"/>
              </w:rPr>
            </w:pPr>
            <w:r w:rsidRPr="003B25DD">
              <w:rPr>
                <w:rFonts w:ascii="Times New Roman" w:eastAsia="Calibri" w:hAnsi="Times New Roman"/>
                <w:lang w:val="bg-BG" w:eastAsia="bg-BG"/>
              </w:rPr>
              <w:t>2,00/тон</w:t>
            </w:r>
          </w:p>
          <w:p w14:paraId="1F2104E9" w14:textId="77777777" w:rsidR="0041624F" w:rsidRPr="003B25DD" w:rsidRDefault="0041624F" w:rsidP="0041624F">
            <w:pPr>
              <w:jc w:val="center"/>
              <w:rPr>
                <w:rFonts w:ascii="Times New Roman" w:eastAsia="Calibri" w:hAnsi="Times New Roman"/>
                <w:lang w:val="bg-BG" w:eastAsia="bg-BG"/>
              </w:rPr>
            </w:pPr>
          </w:p>
          <w:p w14:paraId="50C61F28" w14:textId="77777777" w:rsidR="0041624F" w:rsidRPr="003B25DD" w:rsidRDefault="0041624F" w:rsidP="0041624F">
            <w:pPr>
              <w:jc w:val="center"/>
              <w:rPr>
                <w:rFonts w:ascii="Times New Roman" w:eastAsia="Calibri" w:hAnsi="Times New Roman"/>
                <w:lang w:val="bg-BG" w:eastAsia="bg-BG"/>
              </w:rPr>
            </w:pPr>
            <w:r w:rsidRPr="003B25DD">
              <w:rPr>
                <w:rFonts w:ascii="Times New Roman" w:eastAsia="Calibri" w:hAnsi="Times New Roman"/>
                <w:lang w:val="bg-BG" w:eastAsia="bg-BG"/>
              </w:rPr>
              <w:t>0,80/тон</w:t>
            </w:r>
          </w:p>
          <w:p w14:paraId="5BA62A6E" w14:textId="77777777" w:rsidR="0041624F" w:rsidRPr="003B25DD" w:rsidRDefault="0041624F" w:rsidP="0041624F">
            <w:pPr>
              <w:jc w:val="center"/>
              <w:rPr>
                <w:rFonts w:ascii="Times New Roman" w:eastAsia="Calibri" w:hAnsi="Times New Roman"/>
                <w:lang w:val="bg-BG" w:eastAsia="bg-BG"/>
              </w:rPr>
            </w:pPr>
            <w:r w:rsidRPr="003B25DD">
              <w:rPr>
                <w:rFonts w:ascii="Times New Roman" w:eastAsia="Calibri" w:hAnsi="Times New Roman"/>
                <w:lang w:val="bg-BG" w:eastAsia="bg-BG"/>
              </w:rPr>
              <w:t>2,00/тон</w:t>
            </w:r>
          </w:p>
          <w:p w14:paraId="10B6A331" w14:textId="77777777" w:rsidR="0041624F" w:rsidRPr="003B25DD" w:rsidRDefault="0041624F" w:rsidP="0041624F">
            <w:pPr>
              <w:jc w:val="center"/>
              <w:rPr>
                <w:rFonts w:ascii="Times New Roman" w:eastAsia="Calibri" w:hAnsi="Times New Roman"/>
                <w:lang w:val="bg-BG" w:eastAsia="bg-BG"/>
              </w:rPr>
            </w:pPr>
            <w:r w:rsidRPr="003B25DD">
              <w:rPr>
                <w:rFonts w:ascii="Times New Roman" w:eastAsia="Calibri" w:hAnsi="Times New Roman"/>
                <w:lang w:val="bg-BG" w:eastAsia="bg-BG"/>
              </w:rPr>
              <w:t>50% от горните цени</w:t>
            </w:r>
          </w:p>
        </w:tc>
      </w:tr>
      <w:tr w:rsidR="00D14E34" w:rsidRPr="003B25DD" w14:paraId="78E54AD0" w14:textId="77777777" w:rsidTr="00607D7C">
        <w:trPr>
          <w:trHeight w:val="292"/>
        </w:trPr>
        <w:tc>
          <w:tcPr>
            <w:tcW w:w="709" w:type="dxa"/>
            <w:shd w:val="clear" w:color="auto" w:fill="auto"/>
          </w:tcPr>
          <w:p w14:paraId="0005F537"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16.</w:t>
            </w:r>
          </w:p>
        </w:tc>
        <w:tc>
          <w:tcPr>
            <w:tcW w:w="6663" w:type="dxa"/>
            <w:shd w:val="clear" w:color="auto" w:fill="auto"/>
          </w:tcPr>
          <w:p w14:paraId="7F9CF96C"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Цена за доставка на земни маси</w:t>
            </w:r>
          </w:p>
        </w:tc>
        <w:tc>
          <w:tcPr>
            <w:tcW w:w="1559" w:type="dxa"/>
            <w:shd w:val="clear" w:color="auto" w:fill="auto"/>
          </w:tcPr>
          <w:p w14:paraId="44199826"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24EED16F" w14:textId="77777777" w:rsidR="00D14E34" w:rsidRPr="003B25DD" w:rsidRDefault="00D14E34" w:rsidP="00D14E34">
            <w:pPr>
              <w:jc w:val="center"/>
              <w:rPr>
                <w:rFonts w:ascii="Times New Roman" w:eastAsia="Calibri" w:hAnsi="Times New Roman"/>
                <w:lang w:val="bg-BG" w:eastAsia="bg-BG"/>
              </w:rPr>
            </w:pPr>
          </w:p>
        </w:tc>
      </w:tr>
      <w:tr w:rsidR="00D14E34" w:rsidRPr="003B25DD" w14:paraId="61099FFB" w14:textId="77777777" w:rsidTr="00607D7C">
        <w:trPr>
          <w:trHeight w:val="292"/>
        </w:trPr>
        <w:tc>
          <w:tcPr>
            <w:tcW w:w="709" w:type="dxa"/>
            <w:shd w:val="clear" w:color="auto" w:fill="auto"/>
          </w:tcPr>
          <w:p w14:paraId="0F74164F"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3889B3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За хумус</w:t>
            </w:r>
          </w:p>
        </w:tc>
        <w:tc>
          <w:tcPr>
            <w:tcW w:w="1559" w:type="dxa"/>
            <w:shd w:val="clear" w:color="auto" w:fill="auto"/>
          </w:tcPr>
          <w:p w14:paraId="5AB7172B"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D00C16F"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50,00/м.</w:t>
            </w:r>
          </w:p>
        </w:tc>
      </w:tr>
      <w:tr w:rsidR="00D14E34" w:rsidRPr="003B25DD" w14:paraId="409F6160" w14:textId="77777777" w:rsidTr="00607D7C">
        <w:trPr>
          <w:trHeight w:val="292"/>
        </w:trPr>
        <w:tc>
          <w:tcPr>
            <w:tcW w:w="709" w:type="dxa"/>
            <w:shd w:val="clear" w:color="auto" w:fill="auto"/>
          </w:tcPr>
          <w:p w14:paraId="494B4629"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67CF74E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За мъртвица</w:t>
            </w:r>
          </w:p>
        </w:tc>
        <w:tc>
          <w:tcPr>
            <w:tcW w:w="1559" w:type="dxa"/>
            <w:shd w:val="clear" w:color="auto" w:fill="auto"/>
          </w:tcPr>
          <w:p w14:paraId="1CC48BE0"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B36CE9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25,00/м.</w:t>
            </w:r>
          </w:p>
        </w:tc>
      </w:tr>
      <w:tr w:rsidR="00D14E34" w:rsidRPr="003B25DD" w14:paraId="2C269EA0" w14:textId="77777777" w:rsidTr="00607D7C">
        <w:trPr>
          <w:trHeight w:val="292"/>
        </w:trPr>
        <w:tc>
          <w:tcPr>
            <w:tcW w:w="709" w:type="dxa"/>
            <w:shd w:val="clear" w:color="auto" w:fill="auto"/>
          </w:tcPr>
          <w:p w14:paraId="3D676B67"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17.</w:t>
            </w:r>
          </w:p>
        </w:tc>
        <w:tc>
          <w:tcPr>
            <w:tcW w:w="6663" w:type="dxa"/>
            <w:shd w:val="clear" w:color="auto" w:fill="auto"/>
          </w:tcPr>
          <w:p w14:paraId="43902BDB"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Регистриране и въвеждане на строежи в експлоатация, издаване на удостоверение за въвеждане в експлоатация за видовете строежи от IV и V категория</w:t>
            </w:r>
          </w:p>
        </w:tc>
        <w:tc>
          <w:tcPr>
            <w:tcW w:w="1559" w:type="dxa"/>
            <w:shd w:val="clear" w:color="auto" w:fill="auto"/>
          </w:tcPr>
          <w:p w14:paraId="0CEF3772"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502EBD72" w14:textId="77777777" w:rsidR="00D14E34" w:rsidRPr="003B25DD" w:rsidRDefault="00D14E34" w:rsidP="00D14E34">
            <w:pPr>
              <w:jc w:val="center"/>
              <w:rPr>
                <w:rFonts w:ascii="Times New Roman" w:eastAsia="Calibri" w:hAnsi="Times New Roman"/>
                <w:lang w:val="bg-BG" w:eastAsia="bg-BG"/>
              </w:rPr>
            </w:pPr>
          </w:p>
        </w:tc>
      </w:tr>
      <w:tr w:rsidR="00D14E34" w:rsidRPr="003B25DD" w14:paraId="1C0BBC2D" w14:textId="77777777" w:rsidTr="00607D7C">
        <w:trPr>
          <w:trHeight w:val="292"/>
        </w:trPr>
        <w:tc>
          <w:tcPr>
            <w:tcW w:w="709" w:type="dxa"/>
            <w:shd w:val="clear" w:color="auto" w:fill="auto"/>
          </w:tcPr>
          <w:p w14:paraId="60A01C4A"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96A3D9D"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А/ Строежи четвърта категория</w:t>
            </w:r>
          </w:p>
        </w:tc>
        <w:tc>
          <w:tcPr>
            <w:tcW w:w="1559" w:type="dxa"/>
            <w:shd w:val="clear" w:color="auto" w:fill="auto"/>
          </w:tcPr>
          <w:p w14:paraId="7BCA9E1A"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27204535" w14:textId="77777777" w:rsidR="00D14E34" w:rsidRPr="003B25DD" w:rsidRDefault="00D14E34" w:rsidP="00D14E34">
            <w:pPr>
              <w:jc w:val="center"/>
              <w:rPr>
                <w:rFonts w:ascii="Times New Roman" w:eastAsia="Calibri" w:hAnsi="Times New Roman"/>
                <w:lang w:val="bg-BG" w:eastAsia="bg-BG"/>
              </w:rPr>
            </w:pPr>
          </w:p>
        </w:tc>
      </w:tr>
      <w:tr w:rsidR="00D14E34" w:rsidRPr="003B25DD" w14:paraId="33BF44CB" w14:textId="77777777" w:rsidTr="00607D7C">
        <w:trPr>
          <w:trHeight w:val="292"/>
        </w:trPr>
        <w:tc>
          <w:tcPr>
            <w:tcW w:w="709" w:type="dxa"/>
            <w:shd w:val="clear" w:color="auto" w:fill="auto"/>
          </w:tcPr>
          <w:p w14:paraId="093ECD7D"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495DDE4B"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частни пътища, улици от второстепенната улична мрежа V и VI клас и съоръженията към тях</w:t>
            </w:r>
          </w:p>
        </w:tc>
        <w:tc>
          <w:tcPr>
            <w:tcW w:w="1559" w:type="dxa"/>
            <w:shd w:val="clear" w:color="auto" w:fill="auto"/>
          </w:tcPr>
          <w:p w14:paraId="3125D1B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12EA431A" w14:textId="77777777" w:rsidR="00D14E34" w:rsidRPr="003B25DD" w:rsidRDefault="00D14E34" w:rsidP="00D14E34">
            <w:pPr>
              <w:jc w:val="center"/>
              <w:rPr>
                <w:rFonts w:ascii="Times New Roman" w:eastAsia="Calibri" w:hAnsi="Times New Roman"/>
                <w:lang w:val="bg-BG" w:eastAsia="bg-BG"/>
              </w:rPr>
            </w:pPr>
          </w:p>
          <w:p w14:paraId="401D0114"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300,00</w:t>
            </w:r>
          </w:p>
        </w:tc>
      </w:tr>
      <w:tr w:rsidR="00D14E34" w:rsidRPr="003B25DD" w14:paraId="40C219AA" w14:textId="77777777" w:rsidTr="00607D7C">
        <w:trPr>
          <w:trHeight w:val="292"/>
        </w:trPr>
        <w:tc>
          <w:tcPr>
            <w:tcW w:w="709" w:type="dxa"/>
            <w:shd w:val="clear" w:color="auto" w:fill="auto"/>
          </w:tcPr>
          <w:p w14:paraId="4BBEE222"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4F609A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жилищни сгради със средно застрояване, в т.ч. сградни отклонения и смесени сгради със средно застрояване, в т.ч. сградни отклонения</w:t>
            </w:r>
          </w:p>
        </w:tc>
        <w:tc>
          <w:tcPr>
            <w:tcW w:w="1559" w:type="dxa"/>
            <w:shd w:val="clear" w:color="auto" w:fill="auto"/>
          </w:tcPr>
          <w:p w14:paraId="1DDCC9DF"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A393C1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700,00</w:t>
            </w:r>
          </w:p>
        </w:tc>
      </w:tr>
      <w:tr w:rsidR="00D14E34" w:rsidRPr="003B25DD" w14:paraId="7A74B403" w14:textId="77777777" w:rsidTr="00607D7C">
        <w:trPr>
          <w:trHeight w:val="292"/>
        </w:trPr>
        <w:tc>
          <w:tcPr>
            <w:tcW w:w="709" w:type="dxa"/>
            <w:shd w:val="clear" w:color="auto" w:fill="auto"/>
          </w:tcPr>
          <w:p w14:paraId="715F5F27"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2D2578C"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сгради и съоръжения за обществено обслужване с разгърната застроена площ от 1000 до 5000 кв.м. или с капацитет от 100 до 200 места,в т.ч. сградни отклонения и производствени сгради с капацитет от 50 до 100 работни места и съоръженията към тях,в т.ч. Сградни отклонения</w:t>
            </w:r>
          </w:p>
        </w:tc>
        <w:tc>
          <w:tcPr>
            <w:tcW w:w="1559" w:type="dxa"/>
            <w:shd w:val="clear" w:color="auto" w:fill="auto"/>
          </w:tcPr>
          <w:p w14:paraId="0A7583C8" w14:textId="77777777" w:rsidR="00D14E34" w:rsidRPr="003B25DD" w:rsidRDefault="00D14E34" w:rsidP="00D14E34">
            <w:pPr>
              <w:jc w:val="center"/>
              <w:rPr>
                <w:rFonts w:ascii="Times New Roman" w:eastAsia="Calibri" w:hAnsi="Times New Roman"/>
                <w:lang w:val="bg-BG" w:eastAsia="bg-BG"/>
              </w:rPr>
            </w:pPr>
          </w:p>
          <w:p w14:paraId="594D551D"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6C721FD" w14:textId="77777777" w:rsidR="00D14E34" w:rsidRPr="003B25DD" w:rsidRDefault="00D14E34" w:rsidP="00D14E34">
            <w:pPr>
              <w:jc w:val="center"/>
              <w:rPr>
                <w:rFonts w:ascii="Times New Roman" w:eastAsia="Calibri" w:hAnsi="Times New Roman"/>
                <w:lang w:val="bg-BG" w:eastAsia="bg-BG"/>
              </w:rPr>
            </w:pPr>
          </w:p>
          <w:p w14:paraId="206FA255" w14:textId="77777777" w:rsidR="00D14E34" w:rsidRPr="003B25DD" w:rsidRDefault="00D14E34" w:rsidP="00D14E34">
            <w:pPr>
              <w:jc w:val="center"/>
              <w:rPr>
                <w:rFonts w:ascii="Times New Roman" w:eastAsia="Calibri" w:hAnsi="Times New Roman"/>
                <w:lang w:val="bg-BG" w:eastAsia="bg-BG"/>
              </w:rPr>
            </w:pPr>
          </w:p>
          <w:p w14:paraId="75B34BED"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2 000,00</w:t>
            </w:r>
          </w:p>
        </w:tc>
      </w:tr>
      <w:tr w:rsidR="00D14E34" w:rsidRPr="003B25DD" w14:paraId="1EA725F3" w14:textId="77777777" w:rsidTr="00607D7C">
        <w:trPr>
          <w:trHeight w:val="292"/>
        </w:trPr>
        <w:tc>
          <w:tcPr>
            <w:tcW w:w="709" w:type="dxa"/>
            <w:shd w:val="clear" w:color="auto" w:fill="auto"/>
          </w:tcPr>
          <w:p w14:paraId="6A2ACD1A"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70B3B9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паркове,градини и озеленени площи до 1 ха</w:t>
            </w:r>
          </w:p>
        </w:tc>
        <w:tc>
          <w:tcPr>
            <w:tcW w:w="1559" w:type="dxa"/>
            <w:shd w:val="clear" w:color="auto" w:fill="auto"/>
          </w:tcPr>
          <w:p w14:paraId="54F99480"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5C2D66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1000,00</w:t>
            </w:r>
          </w:p>
        </w:tc>
      </w:tr>
      <w:tr w:rsidR="00D14E34" w:rsidRPr="003B25DD" w14:paraId="54AE4D3D" w14:textId="77777777" w:rsidTr="00607D7C">
        <w:trPr>
          <w:trHeight w:val="292"/>
        </w:trPr>
        <w:tc>
          <w:tcPr>
            <w:tcW w:w="709" w:type="dxa"/>
            <w:shd w:val="clear" w:color="auto" w:fill="auto"/>
          </w:tcPr>
          <w:p w14:paraId="0D67A589"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5C462C78"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Реконструкция, преустройства, основни ремонти и смяна на предназначението на строежите от четвърта категория и вътрешни преустройства на сградите от първа до четвърта категория, с които не се засяга конструкцията им  ІV категория (изм. Протокол №5/19.12.2019 г.)</w:t>
            </w:r>
          </w:p>
        </w:tc>
        <w:tc>
          <w:tcPr>
            <w:tcW w:w="1559" w:type="dxa"/>
            <w:shd w:val="clear" w:color="auto" w:fill="auto"/>
          </w:tcPr>
          <w:p w14:paraId="0B24DE2D" w14:textId="77777777" w:rsidR="00D14E34" w:rsidRPr="003B25DD" w:rsidRDefault="00D14E34" w:rsidP="00D14E34">
            <w:pPr>
              <w:jc w:val="center"/>
              <w:rPr>
                <w:rFonts w:ascii="Times New Roman" w:eastAsia="Calibri" w:hAnsi="Times New Roman"/>
                <w:lang w:val="bg-BG" w:eastAsia="bg-BG"/>
              </w:rPr>
            </w:pPr>
          </w:p>
          <w:p w14:paraId="206C0B03"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6BEF4170" w14:textId="77777777" w:rsidR="00D14E34" w:rsidRPr="003B25DD" w:rsidRDefault="00D14E34" w:rsidP="00D14E34">
            <w:pPr>
              <w:jc w:val="center"/>
              <w:rPr>
                <w:rFonts w:ascii="Times New Roman" w:eastAsia="Calibri" w:hAnsi="Times New Roman"/>
                <w:lang w:val="bg-BG" w:eastAsia="bg-BG"/>
              </w:rPr>
            </w:pPr>
          </w:p>
        </w:tc>
      </w:tr>
      <w:tr w:rsidR="00D14E34" w:rsidRPr="003B25DD" w14:paraId="30643249" w14:textId="77777777" w:rsidTr="00607D7C">
        <w:trPr>
          <w:trHeight w:val="292"/>
        </w:trPr>
        <w:tc>
          <w:tcPr>
            <w:tcW w:w="709" w:type="dxa"/>
            <w:shd w:val="clear" w:color="auto" w:fill="auto"/>
          </w:tcPr>
          <w:p w14:paraId="3DD5F833"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549F8A9A"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а) в жилищни сгради и смесени сгради</w:t>
            </w:r>
          </w:p>
          <w:p w14:paraId="07951A21"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за един самостоятелен обект</w:t>
            </w:r>
          </w:p>
          <w:p w14:paraId="7E1811D7"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за повече от един самостоятелен обект </w:t>
            </w:r>
          </w:p>
        </w:tc>
        <w:tc>
          <w:tcPr>
            <w:tcW w:w="1559" w:type="dxa"/>
            <w:shd w:val="clear" w:color="auto" w:fill="auto"/>
          </w:tcPr>
          <w:p w14:paraId="7C716B99"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639CE96" w14:textId="77777777" w:rsidR="00D14E34" w:rsidRPr="003B25DD" w:rsidRDefault="00D14E34" w:rsidP="00D14E34">
            <w:pPr>
              <w:jc w:val="center"/>
              <w:rPr>
                <w:rFonts w:ascii="Times New Roman" w:eastAsia="Calibri" w:hAnsi="Times New Roman"/>
                <w:lang w:val="bg-BG" w:eastAsia="bg-BG"/>
              </w:rPr>
            </w:pPr>
          </w:p>
          <w:p w14:paraId="12B709AA"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200,00</w:t>
            </w:r>
          </w:p>
          <w:p w14:paraId="12FA88F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400,00</w:t>
            </w:r>
          </w:p>
        </w:tc>
      </w:tr>
      <w:tr w:rsidR="00D14E34" w:rsidRPr="003B25DD" w14:paraId="59D45EE7" w14:textId="77777777" w:rsidTr="00607D7C">
        <w:trPr>
          <w:trHeight w:val="292"/>
        </w:trPr>
        <w:tc>
          <w:tcPr>
            <w:tcW w:w="709" w:type="dxa"/>
            <w:shd w:val="clear" w:color="auto" w:fill="auto"/>
          </w:tcPr>
          <w:p w14:paraId="0EE9DEDC"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D17443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б) в обществени сгради и производствени сгради</w:t>
            </w:r>
          </w:p>
        </w:tc>
        <w:tc>
          <w:tcPr>
            <w:tcW w:w="1559" w:type="dxa"/>
            <w:shd w:val="clear" w:color="auto" w:fill="auto"/>
          </w:tcPr>
          <w:p w14:paraId="40A09E7D"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CECF733"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500,00</w:t>
            </w:r>
          </w:p>
        </w:tc>
      </w:tr>
      <w:tr w:rsidR="00D14E34" w:rsidRPr="003B25DD" w14:paraId="63E179B2" w14:textId="77777777" w:rsidTr="00607D7C">
        <w:trPr>
          <w:trHeight w:val="292"/>
        </w:trPr>
        <w:tc>
          <w:tcPr>
            <w:tcW w:w="709" w:type="dxa"/>
            <w:shd w:val="clear" w:color="auto" w:fill="auto"/>
          </w:tcPr>
          <w:p w14:paraId="4349BC07"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EBF38E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(отм. Протокол №5/19.12.2019 г.)</w:t>
            </w:r>
          </w:p>
        </w:tc>
        <w:tc>
          <w:tcPr>
            <w:tcW w:w="1559" w:type="dxa"/>
            <w:shd w:val="clear" w:color="auto" w:fill="auto"/>
          </w:tcPr>
          <w:p w14:paraId="08F6C007" w14:textId="77777777" w:rsidR="00D14E34" w:rsidRPr="003B25DD" w:rsidRDefault="00D14E34" w:rsidP="00D14E34">
            <w:pPr>
              <w:jc w:val="center"/>
              <w:rPr>
                <w:rFonts w:ascii="Times New Roman" w:eastAsia="Calibri" w:hAnsi="Times New Roman"/>
                <w:lang w:val="bg-BG" w:eastAsia="bg-BG"/>
              </w:rPr>
            </w:pPr>
          </w:p>
          <w:p w14:paraId="7D317261"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6CFDE906" w14:textId="77777777" w:rsidR="00D14E34" w:rsidRPr="003B25DD" w:rsidRDefault="00D14E34" w:rsidP="00D14E34">
            <w:pPr>
              <w:rPr>
                <w:rFonts w:ascii="Times New Roman" w:eastAsia="Calibri" w:hAnsi="Times New Roman"/>
                <w:lang w:val="bg-BG" w:eastAsia="bg-BG"/>
              </w:rPr>
            </w:pPr>
          </w:p>
        </w:tc>
      </w:tr>
      <w:tr w:rsidR="00D14E34" w:rsidRPr="003B25DD" w14:paraId="5E7D202E" w14:textId="77777777" w:rsidTr="00607D7C">
        <w:trPr>
          <w:trHeight w:val="292"/>
        </w:trPr>
        <w:tc>
          <w:tcPr>
            <w:tcW w:w="709" w:type="dxa"/>
            <w:shd w:val="clear" w:color="auto" w:fill="auto"/>
          </w:tcPr>
          <w:p w14:paraId="5C069EDE"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509987F"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Физическа инфраструктура за разполагане на електронни съобщителни мрежи и съоръжения (изм. Протокол №5/19.12.2019 г.)</w:t>
            </w:r>
          </w:p>
        </w:tc>
        <w:tc>
          <w:tcPr>
            <w:tcW w:w="1559" w:type="dxa"/>
            <w:shd w:val="clear" w:color="auto" w:fill="auto"/>
          </w:tcPr>
          <w:p w14:paraId="5C2BFE8D"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1ED14CD4" w14:textId="77777777" w:rsidR="00D14E34" w:rsidRPr="003B25DD" w:rsidRDefault="00D14E34" w:rsidP="00D14E34">
            <w:pPr>
              <w:jc w:val="center"/>
              <w:rPr>
                <w:rFonts w:ascii="Times New Roman" w:eastAsia="Calibri" w:hAnsi="Times New Roman"/>
                <w:lang w:val="bg-BG" w:eastAsia="bg-BG"/>
              </w:rPr>
            </w:pPr>
          </w:p>
        </w:tc>
      </w:tr>
      <w:tr w:rsidR="00D14E34" w:rsidRPr="003B25DD" w14:paraId="3DE10745" w14:textId="77777777" w:rsidTr="00607D7C">
        <w:trPr>
          <w:trHeight w:val="292"/>
        </w:trPr>
        <w:tc>
          <w:tcPr>
            <w:tcW w:w="709" w:type="dxa"/>
            <w:shd w:val="clear" w:color="auto" w:fill="auto"/>
          </w:tcPr>
          <w:p w14:paraId="01486346"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511530BF"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трасе до 100 м. (изм. Протокол №5/19.12.2019 г.)</w:t>
            </w:r>
          </w:p>
        </w:tc>
        <w:tc>
          <w:tcPr>
            <w:tcW w:w="1559" w:type="dxa"/>
            <w:shd w:val="clear" w:color="auto" w:fill="auto"/>
          </w:tcPr>
          <w:p w14:paraId="34FBF1B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074049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200,00</w:t>
            </w:r>
          </w:p>
        </w:tc>
      </w:tr>
      <w:tr w:rsidR="00D14E34" w:rsidRPr="003B25DD" w14:paraId="2EAB1B22" w14:textId="77777777" w:rsidTr="00607D7C">
        <w:trPr>
          <w:trHeight w:val="292"/>
        </w:trPr>
        <w:tc>
          <w:tcPr>
            <w:tcW w:w="709" w:type="dxa"/>
            <w:shd w:val="clear" w:color="auto" w:fill="auto"/>
          </w:tcPr>
          <w:p w14:paraId="7CE0C9EA"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56AF0CC5"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трасе над 100 м.</w:t>
            </w:r>
          </w:p>
        </w:tc>
        <w:tc>
          <w:tcPr>
            <w:tcW w:w="1559" w:type="dxa"/>
            <w:shd w:val="clear" w:color="auto" w:fill="auto"/>
          </w:tcPr>
          <w:p w14:paraId="1489B7A9"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2579CEC"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200,00/км.,</w:t>
            </w:r>
          </w:p>
          <w:p w14:paraId="762BCAFE"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но</w:t>
            </w:r>
          </w:p>
          <w:p w14:paraId="09177A80"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не повече от</w:t>
            </w:r>
          </w:p>
          <w:p w14:paraId="64C32D3B"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3 000,00 </w:t>
            </w:r>
          </w:p>
        </w:tc>
      </w:tr>
      <w:tr w:rsidR="00D14E34" w:rsidRPr="003B25DD" w14:paraId="6D41818A" w14:textId="77777777" w:rsidTr="00607D7C">
        <w:trPr>
          <w:trHeight w:val="292"/>
        </w:trPr>
        <w:tc>
          <w:tcPr>
            <w:tcW w:w="709" w:type="dxa"/>
            <w:shd w:val="clear" w:color="auto" w:fill="auto"/>
          </w:tcPr>
          <w:p w14:paraId="753CB400"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4D25D3C"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Ел. Захранване на строежи от ІV категория</w:t>
            </w:r>
          </w:p>
        </w:tc>
        <w:tc>
          <w:tcPr>
            <w:tcW w:w="1559" w:type="dxa"/>
            <w:shd w:val="clear" w:color="auto" w:fill="auto"/>
          </w:tcPr>
          <w:p w14:paraId="054F9CBE"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A3CE59C"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200,00</w:t>
            </w:r>
          </w:p>
        </w:tc>
      </w:tr>
      <w:tr w:rsidR="00D14E34" w:rsidRPr="003B25DD" w14:paraId="095B87C7" w14:textId="77777777" w:rsidTr="00607D7C">
        <w:trPr>
          <w:trHeight w:val="292"/>
        </w:trPr>
        <w:tc>
          <w:tcPr>
            <w:tcW w:w="709" w:type="dxa"/>
            <w:shd w:val="clear" w:color="auto" w:fill="auto"/>
          </w:tcPr>
          <w:p w14:paraId="05136C3E"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552C4995"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Б/ Строежи пета категория</w:t>
            </w:r>
          </w:p>
        </w:tc>
        <w:tc>
          <w:tcPr>
            <w:tcW w:w="1559" w:type="dxa"/>
            <w:shd w:val="clear" w:color="auto" w:fill="auto"/>
          </w:tcPr>
          <w:p w14:paraId="1F0FC8C6"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3B962022" w14:textId="77777777" w:rsidR="00D14E34" w:rsidRPr="003B25DD" w:rsidRDefault="00D14E34" w:rsidP="00D14E34">
            <w:pPr>
              <w:jc w:val="center"/>
              <w:rPr>
                <w:rFonts w:ascii="Times New Roman" w:eastAsia="Calibri" w:hAnsi="Times New Roman"/>
                <w:lang w:val="bg-BG" w:eastAsia="bg-BG"/>
              </w:rPr>
            </w:pPr>
          </w:p>
        </w:tc>
      </w:tr>
      <w:tr w:rsidR="00D14E34" w:rsidRPr="003B25DD" w14:paraId="77414D41" w14:textId="77777777" w:rsidTr="00607D7C">
        <w:trPr>
          <w:trHeight w:val="292"/>
        </w:trPr>
        <w:tc>
          <w:tcPr>
            <w:tcW w:w="709" w:type="dxa"/>
            <w:shd w:val="clear" w:color="auto" w:fill="auto"/>
          </w:tcPr>
          <w:p w14:paraId="1774A574"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0FC038B"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жилищни и вилни сгради-ниско застрояване,в т.ч. сградни отклонения</w:t>
            </w:r>
            <w:r w:rsidR="00A153B0" w:rsidRPr="003B25DD">
              <w:rPr>
                <w:rFonts w:ascii="Times New Roman" w:eastAsia="Calibri" w:hAnsi="Times New Roman"/>
                <w:lang w:val="bg-BG" w:eastAsia="bg-BG"/>
              </w:rPr>
              <w:t xml:space="preserve">  (изм. Протокол №47/31.01.2023 г.)</w:t>
            </w:r>
          </w:p>
          <w:p w14:paraId="0F20D260"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до 200 кв.м. РЗП</w:t>
            </w:r>
          </w:p>
          <w:p w14:paraId="79336F7C" w14:textId="77777777" w:rsidR="00A153B0" w:rsidRPr="003B25DD" w:rsidRDefault="00A153B0" w:rsidP="00D14E34">
            <w:pPr>
              <w:jc w:val="both"/>
              <w:rPr>
                <w:rFonts w:ascii="Times New Roman" w:eastAsia="Calibri" w:hAnsi="Times New Roman"/>
                <w:lang w:val="bg-BG" w:eastAsia="bg-BG"/>
              </w:rPr>
            </w:pPr>
          </w:p>
          <w:p w14:paraId="4548D43E"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над 200 кв.м. РЗП</w:t>
            </w:r>
          </w:p>
        </w:tc>
        <w:tc>
          <w:tcPr>
            <w:tcW w:w="1559" w:type="dxa"/>
            <w:shd w:val="clear" w:color="auto" w:fill="auto"/>
          </w:tcPr>
          <w:p w14:paraId="16033374"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13D9B652" w14:textId="77777777" w:rsidR="00D14E34" w:rsidRPr="003B25DD" w:rsidRDefault="00D14E34" w:rsidP="00D14E34">
            <w:pPr>
              <w:jc w:val="center"/>
              <w:rPr>
                <w:rFonts w:ascii="Times New Roman" w:eastAsia="Calibri" w:hAnsi="Times New Roman"/>
                <w:lang w:val="bg-BG" w:eastAsia="bg-BG"/>
              </w:rPr>
            </w:pPr>
          </w:p>
          <w:p w14:paraId="22341EB7" w14:textId="77777777" w:rsidR="00D14E34" w:rsidRPr="003B25DD" w:rsidRDefault="00D14E34" w:rsidP="00D14E34">
            <w:pPr>
              <w:jc w:val="center"/>
              <w:rPr>
                <w:rFonts w:ascii="Times New Roman" w:eastAsia="Calibri" w:hAnsi="Times New Roman"/>
                <w:lang w:val="bg-BG" w:eastAsia="bg-BG"/>
              </w:rPr>
            </w:pPr>
          </w:p>
          <w:p w14:paraId="448B0B6D"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150,00</w:t>
            </w:r>
            <w:r w:rsidR="00A153B0" w:rsidRPr="003B25DD">
              <w:rPr>
                <w:rFonts w:ascii="Times New Roman" w:eastAsia="Calibri" w:hAnsi="Times New Roman"/>
                <w:lang w:val="bg-BG" w:eastAsia="bg-BG"/>
              </w:rPr>
              <w:t xml:space="preserve"> лв. на сграда</w:t>
            </w:r>
          </w:p>
          <w:p w14:paraId="2542303D"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250,00</w:t>
            </w:r>
            <w:r w:rsidR="00A153B0" w:rsidRPr="003B25DD">
              <w:rPr>
                <w:rFonts w:ascii="Times New Roman" w:eastAsia="Calibri" w:hAnsi="Times New Roman"/>
                <w:lang w:val="bg-BG" w:eastAsia="bg-BG"/>
              </w:rPr>
              <w:t xml:space="preserve"> лв. на сграда</w:t>
            </w:r>
          </w:p>
        </w:tc>
      </w:tr>
      <w:tr w:rsidR="00D14E34" w:rsidRPr="003B25DD" w14:paraId="0272E519" w14:textId="77777777" w:rsidTr="00607D7C">
        <w:trPr>
          <w:trHeight w:val="292"/>
        </w:trPr>
        <w:tc>
          <w:tcPr>
            <w:tcW w:w="709" w:type="dxa"/>
            <w:shd w:val="clear" w:color="auto" w:fill="auto"/>
          </w:tcPr>
          <w:p w14:paraId="1F3DA031"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1A3728BB"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сгради и съоръжения за обществено обслужване с разгърната застроена площ до 1000 кв.м. или с капацитет до 100 места за посетители, както и производствени сгради с капацитет до 50 работни места и съоръженията към тях, в т.ч. сградни отклонения</w:t>
            </w:r>
          </w:p>
        </w:tc>
        <w:tc>
          <w:tcPr>
            <w:tcW w:w="1559" w:type="dxa"/>
            <w:shd w:val="clear" w:color="auto" w:fill="auto"/>
          </w:tcPr>
          <w:p w14:paraId="512258DC"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2DB7E257" w14:textId="77777777" w:rsidR="00D14E34" w:rsidRPr="003B25DD" w:rsidRDefault="00D14E34" w:rsidP="00D14E34">
            <w:pPr>
              <w:jc w:val="center"/>
              <w:rPr>
                <w:rFonts w:ascii="Times New Roman" w:eastAsia="Calibri" w:hAnsi="Times New Roman"/>
                <w:lang w:val="bg-BG" w:eastAsia="bg-BG"/>
              </w:rPr>
            </w:pPr>
          </w:p>
        </w:tc>
      </w:tr>
      <w:tr w:rsidR="00D14E34" w:rsidRPr="003B25DD" w14:paraId="104639F1" w14:textId="77777777" w:rsidTr="00607D7C">
        <w:trPr>
          <w:trHeight w:val="292"/>
        </w:trPr>
        <w:tc>
          <w:tcPr>
            <w:tcW w:w="709" w:type="dxa"/>
            <w:shd w:val="clear" w:color="auto" w:fill="auto"/>
          </w:tcPr>
          <w:p w14:paraId="0CCB9A1F"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9E446EA"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-до 50 кв.м.</w:t>
            </w:r>
          </w:p>
        </w:tc>
        <w:tc>
          <w:tcPr>
            <w:tcW w:w="1559" w:type="dxa"/>
            <w:shd w:val="clear" w:color="auto" w:fill="auto"/>
          </w:tcPr>
          <w:p w14:paraId="458183EC"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14AEC84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7,00/кв.м.</w:t>
            </w:r>
          </w:p>
        </w:tc>
      </w:tr>
      <w:tr w:rsidR="00D14E34" w:rsidRPr="003B25DD" w14:paraId="4C4C97A0" w14:textId="77777777" w:rsidTr="00607D7C">
        <w:trPr>
          <w:trHeight w:val="292"/>
        </w:trPr>
        <w:tc>
          <w:tcPr>
            <w:tcW w:w="709" w:type="dxa"/>
            <w:shd w:val="clear" w:color="auto" w:fill="auto"/>
          </w:tcPr>
          <w:p w14:paraId="71298679"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6118CB70"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-от 50 до 200 кв.м.</w:t>
            </w:r>
          </w:p>
        </w:tc>
        <w:tc>
          <w:tcPr>
            <w:tcW w:w="1559" w:type="dxa"/>
            <w:shd w:val="clear" w:color="auto" w:fill="auto"/>
          </w:tcPr>
          <w:p w14:paraId="0F416EB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C4132F4"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500,00</w:t>
            </w:r>
          </w:p>
        </w:tc>
      </w:tr>
      <w:tr w:rsidR="00D14E34" w:rsidRPr="003B25DD" w14:paraId="44ACB8F2" w14:textId="77777777" w:rsidTr="00607D7C">
        <w:trPr>
          <w:trHeight w:val="292"/>
        </w:trPr>
        <w:tc>
          <w:tcPr>
            <w:tcW w:w="709" w:type="dxa"/>
            <w:shd w:val="clear" w:color="auto" w:fill="auto"/>
          </w:tcPr>
          <w:p w14:paraId="3161BEED"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DE64FDC"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-от 200 до 500 кв.м.</w:t>
            </w:r>
          </w:p>
        </w:tc>
        <w:tc>
          <w:tcPr>
            <w:tcW w:w="1559" w:type="dxa"/>
            <w:shd w:val="clear" w:color="auto" w:fill="auto"/>
          </w:tcPr>
          <w:p w14:paraId="57926284"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5DA599E"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700,00</w:t>
            </w:r>
          </w:p>
        </w:tc>
      </w:tr>
      <w:tr w:rsidR="00D14E34" w:rsidRPr="003B25DD" w14:paraId="5D746C6A" w14:textId="77777777" w:rsidTr="00607D7C">
        <w:trPr>
          <w:trHeight w:val="292"/>
        </w:trPr>
        <w:tc>
          <w:tcPr>
            <w:tcW w:w="709" w:type="dxa"/>
            <w:shd w:val="clear" w:color="auto" w:fill="auto"/>
          </w:tcPr>
          <w:p w14:paraId="313FFEBF"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F1CAF43"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-от 500 до 1000 кв.м.</w:t>
            </w:r>
          </w:p>
        </w:tc>
        <w:tc>
          <w:tcPr>
            <w:tcW w:w="1559" w:type="dxa"/>
            <w:shd w:val="clear" w:color="auto" w:fill="auto"/>
          </w:tcPr>
          <w:p w14:paraId="0A7CA14B"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A4468C6"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1 000,00</w:t>
            </w:r>
          </w:p>
        </w:tc>
      </w:tr>
      <w:tr w:rsidR="00D14E34" w:rsidRPr="003B25DD" w14:paraId="576B851E" w14:textId="77777777" w:rsidTr="00607D7C">
        <w:trPr>
          <w:trHeight w:val="292"/>
        </w:trPr>
        <w:tc>
          <w:tcPr>
            <w:tcW w:w="709" w:type="dxa"/>
            <w:shd w:val="clear" w:color="auto" w:fill="auto"/>
          </w:tcPr>
          <w:p w14:paraId="566FFB58"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210A3AD5"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строежи на допълващото застрояване, извън тези от шеста категория</w:t>
            </w:r>
          </w:p>
        </w:tc>
        <w:tc>
          <w:tcPr>
            <w:tcW w:w="1559" w:type="dxa"/>
            <w:shd w:val="clear" w:color="auto" w:fill="auto"/>
          </w:tcPr>
          <w:p w14:paraId="207FCB6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1AA2573"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150,00</w:t>
            </w:r>
          </w:p>
        </w:tc>
      </w:tr>
      <w:tr w:rsidR="00D14E34" w:rsidRPr="003B25DD" w14:paraId="382A6326" w14:textId="77777777" w:rsidTr="00607D7C">
        <w:trPr>
          <w:trHeight w:val="292"/>
        </w:trPr>
        <w:tc>
          <w:tcPr>
            <w:tcW w:w="709" w:type="dxa"/>
            <w:shd w:val="clear" w:color="auto" w:fill="auto"/>
          </w:tcPr>
          <w:p w14:paraId="52DEAFA8"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44059F1E"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реконструкции, преустройства, основни ремонти и смяна на предназначението на строежите от пета категория</w:t>
            </w:r>
          </w:p>
        </w:tc>
        <w:tc>
          <w:tcPr>
            <w:tcW w:w="1559" w:type="dxa"/>
            <w:shd w:val="clear" w:color="auto" w:fill="auto"/>
          </w:tcPr>
          <w:p w14:paraId="26B608A2"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3075F450" w14:textId="77777777" w:rsidR="00D14E34" w:rsidRPr="003B25DD" w:rsidRDefault="00D14E34" w:rsidP="00D14E34">
            <w:pPr>
              <w:jc w:val="center"/>
              <w:rPr>
                <w:rFonts w:ascii="Times New Roman" w:eastAsia="Calibri" w:hAnsi="Times New Roman"/>
                <w:lang w:val="bg-BG" w:eastAsia="bg-BG"/>
              </w:rPr>
            </w:pPr>
          </w:p>
        </w:tc>
      </w:tr>
      <w:tr w:rsidR="00D14E34" w:rsidRPr="003B25DD" w14:paraId="18556764" w14:textId="77777777" w:rsidTr="00607D7C">
        <w:trPr>
          <w:trHeight w:val="292"/>
        </w:trPr>
        <w:tc>
          <w:tcPr>
            <w:tcW w:w="709" w:type="dxa"/>
            <w:shd w:val="clear" w:color="auto" w:fill="auto"/>
          </w:tcPr>
          <w:p w14:paraId="4D2A8A96"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41377E7"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а) в жилищни сгради</w:t>
            </w:r>
          </w:p>
        </w:tc>
        <w:tc>
          <w:tcPr>
            <w:tcW w:w="1559" w:type="dxa"/>
            <w:shd w:val="clear" w:color="auto" w:fill="auto"/>
          </w:tcPr>
          <w:p w14:paraId="29EBC9D6"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5AAE664"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100,00</w:t>
            </w:r>
          </w:p>
        </w:tc>
      </w:tr>
      <w:tr w:rsidR="00D14E34" w:rsidRPr="003B25DD" w14:paraId="436081CA" w14:textId="77777777" w:rsidTr="00607D7C">
        <w:trPr>
          <w:trHeight w:val="292"/>
        </w:trPr>
        <w:tc>
          <w:tcPr>
            <w:tcW w:w="709" w:type="dxa"/>
            <w:shd w:val="clear" w:color="auto" w:fill="auto"/>
          </w:tcPr>
          <w:p w14:paraId="1F6C31BC"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14BCBAF0"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б) в обществени сгради:</w:t>
            </w:r>
          </w:p>
        </w:tc>
        <w:tc>
          <w:tcPr>
            <w:tcW w:w="1559" w:type="dxa"/>
            <w:shd w:val="clear" w:color="auto" w:fill="auto"/>
          </w:tcPr>
          <w:p w14:paraId="275C4129"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193C8FAC" w14:textId="77777777" w:rsidR="00D14E34" w:rsidRPr="003B25DD" w:rsidRDefault="00D14E34" w:rsidP="00D14E34">
            <w:pPr>
              <w:jc w:val="center"/>
              <w:rPr>
                <w:rFonts w:ascii="Times New Roman" w:eastAsia="Calibri" w:hAnsi="Times New Roman"/>
                <w:lang w:val="bg-BG" w:eastAsia="bg-BG"/>
              </w:rPr>
            </w:pPr>
          </w:p>
        </w:tc>
      </w:tr>
      <w:tr w:rsidR="00D14E34" w:rsidRPr="003B25DD" w14:paraId="31E624BD" w14:textId="77777777" w:rsidTr="00607D7C">
        <w:trPr>
          <w:trHeight w:val="292"/>
        </w:trPr>
        <w:tc>
          <w:tcPr>
            <w:tcW w:w="709" w:type="dxa"/>
            <w:shd w:val="clear" w:color="auto" w:fill="auto"/>
          </w:tcPr>
          <w:p w14:paraId="68600716"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46FCB5A0"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до 100 кв.м.</w:t>
            </w:r>
          </w:p>
        </w:tc>
        <w:tc>
          <w:tcPr>
            <w:tcW w:w="1559" w:type="dxa"/>
            <w:shd w:val="clear" w:color="auto" w:fill="auto"/>
          </w:tcPr>
          <w:p w14:paraId="67D0A4C6"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A4E1E1D"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200,00</w:t>
            </w:r>
          </w:p>
        </w:tc>
      </w:tr>
      <w:tr w:rsidR="00D14E34" w:rsidRPr="003B25DD" w14:paraId="24702572" w14:textId="77777777" w:rsidTr="00607D7C">
        <w:trPr>
          <w:trHeight w:val="292"/>
        </w:trPr>
        <w:tc>
          <w:tcPr>
            <w:tcW w:w="709" w:type="dxa"/>
            <w:shd w:val="clear" w:color="auto" w:fill="auto"/>
          </w:tcPr>
          <w:p w14:paraId="651C3735"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67ED03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от 100 кв.м. до 500 кв.м.</w:t>
            </w:r>
          </w:p>
        </w:tc>
        <w:tc>
          <w:tcPr>
            <w:tcW w:w="1559" w:type="dxa"/>
            <w:shd w:val="clear" w:color="auto" w:fill="auto"/>
          </w:tcPr>
          <w:p w14:paraId="4A0666EE"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72A7A4F4"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350,00</w:t>
            </w:r>
          </w:p>
        </w:tc>
      </w:tr>
      <w:tr w:rsidR="00D14E34" w:rsidRPr="003B25DD" w14:paraId="7D6C735F" w14:textId="77777777" w:rsidTr="00607D7C">
        <w:trPr>
          <w:trHeight w:val="292"/>
        </w:trPr>
        <w:tc>
          <w:tcPr>
            <w:tcW w:w="709" w:type="dxa"/>
            <w:shd w:val="clear" w:color="auto" w:fill="auto"/>
          </w:tcPr>
          <w:p w14:paraId="7D59432D"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6473217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от 500 кв.м. до 1 000 кв.м.</w:t>
            </w:r>
          </w:p>
        </w:tc>
        <w:tc>
          <w:tcPr>
            <w:tcW w:w="1559" w:type="dxa"/>
            <w:shd w:val="clear" w:color="auto" w:fill="auto"/>
          </w:tcPr>
          <w:p w14:paraId="2FD79F7C"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7E0E15EF"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500,00</w:t>
            </w:r>
          </w:p>
        </w:tc>
      </w:tr>
      <w:tr w:rsidR="00D14E34" w:rsidRPr="003B25DD" w14:paraId="075E8574" w14:textId="77777777" w:rsidTr="00607D7C">
        <w:trPr>
          <w:trHeight w:val="292"/>
        </w:trPr>
        <w:tc>
          <w:tcPr>
            <w:tcW w:w="709" w:type="dxa"/>
            <w:shd w:val="clear" w:color="auto" w:fill="auto"/>
          </w:tcPr>
          <w:p w14:paraId="449305F6"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57589159"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в) в производствени сгради:</w:t>
            </w:r>
          </w:p>
        </w:tc>
        <w:tc>
          <w:tcPr>
            <w:tcW w:w="1559" w:type="dxa"/>
            <w:shd w:val="clear" w:color="auto" w:fill="auto"/>
          </w:tcPr>
          <w:p w14:paraId="7BCCDB25"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7D001625" w14:textId="77777777" w:rsidR="00D14E34" w:rsidRPr="003B25DD" w:rsidRDefault="00D14E34" w:rsidP="00D14E34">
            <w:pPr>
              <w:jc w:val="center"/>
              <w:rPr>
                <w:rFonts w:ascii="Times New Roman" w:eastAsia="Calibri" w:hAnsi="Times New Roman"/>
                <w:lang w:val="bg-BG" w:eastAsia="bg-BG"/>
              </w:rPr>
            </w:pPr>
          </w:p>
        </w:tc>
      </w:tr>
      <w:tr w:rsidR="00D14E34" w:rsidRPr="003B25DD" w14:paraId="405EC35E" w14:textId="77777777" w:rsidTr="00607D7C">
        <w:trPr>
          <w:trHeight w:val="292"/>
        </w:trPr>
        <w:tc>
          <w:tcPr>
            <w:tcW w:w="709" w:type="dxa"/>
            <w:shd w:val="clear" w:color="auto" w:fill="auto"/>
          </w:tcPr>
          <w:p w14:paraId="503257EE"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664266B"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до 100 кв.м.</w:t>
            </w:r>
          </w:p>
        </w:tc>
        <w:tc>
          <w:tcPr>
            <w:tcW w:w="1559" w:type="dxa"/>
            <w:shd w:val="clear" w:color="auto" w:fill="auto"/>
          </w:tcPr>
          <w:p w14:paraId="3B22B25C"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D2144F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200,00</w:t>
            </w:r>
          </w:p>
        </w:tc>
      </w:tr>
      <w:tr w:rsidR="00D14E34" w:rsidRPr="003B25DD" w14:paraId="5CA9B2A4" w14:textId="77777777" w:rsidTr="00607D7C">
        <w:trPr>
          <w:trHeight w:val="292"/>
        </w:trPr>
        <w:tc>
          <w:tcPr>
            <w:tcW w:w="709" w:type="dxa"/>
            <w:shd w:val="clear" w:color="auto" w:fill="auto"/>
          </w:tcPr>
          <w:p w14:paraId="0E79C39E"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0524F6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от 100 кв.м. до 500 кв.м.</w:t>
            </w:r>
          </w:p>
        </w:tc>
        <w:tc>
          <w:tcPr>
            <w:tcW w:w="1559" w:type="dxa"/>
            <w:shd w:val="clear" w:color="auto" w:fill="auto"/>
          </w:tcPr>
          <w:p w14:paraId="20BCF57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C20AD6C"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350,00</w:t>
            </w:r>
          </w:p>
        </w:tc>
      </w:tr>
      <w:tr w:rsidR="00D14E34" w:rsidRPr="003B25DD" w14:paraId="5FB6C4F7" w14:textId="77777777" w:rsidTr="00607D7C">
        <w:trPr>
          <w:trHeight w:val="292"/>
        </w:trPr>
        <w:tc>
          <w:tcPr>
            <w:tcW w:w="709" w:type="dxa"/>
            <w:shd w:val="clear" w:color="auto" w:fill="auto"/>
          </w:tcPr>
          <w:p w14:paraId="7537366F"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62304000"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от 500 кв.м. до 1000 кв.м.</w:t>
            </w:r>
          </w:p>
        </w:tc>
        <w:tc>
          <w:tcPr>
            <w:tcW w:w="1559" w:type="dxa"/>
            <w:shd w:val="clear" w:color="auto" w:fill="auto"/>
          </w:tcPr>
          <w:p w14:paraId="70142D9E"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126FCA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500,00</w:t>
            </w:r>
          </w:p>
        </w:tc>
      </w:tr>
      <w:tr w:rsidR="00D14E34" w:rsidRPr="003B25DD" w14:paraId="1678F6DB" w14:textId="77777777" w:rsidTr="00607D7C">
        <w:trPr>
          <w:trHeight w:val="292"/>
        </w:trPr>
        <w:tc>
          <w:tcPr>
            <w:tcW w:w="709" w:type="dxa"/>
            <w:shd w:val="clear" w:color="auto" w:fill="auto"/>
          </w:tcPr>
          <w:p w14:paraId="01AF2A13"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7EDD56C"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над 1000 кв.м.</w:t>
            </w:r>
          </w:p>
        </w:tc>
        <w:tc>
          <w:tcPr>
            <w:tcW w:w="1559" w:type="dxa"/>
            <w:shd w:val="clear" w:color="auto" w:fill="auto"/>
          </w:tcPr>
          <w:p w14:paraId="3A2164C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E232CC3"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800,00</w:t>
            </w:r>
          </w:p>
        </w:tc>
      </w:tr>
      <w:tr w:rsidR="00D14E34" w:rsidRPr="003B25DD" w14:paraId="4B7337D8" w14:textId="77777777" w:rsidTr="00607D7C">
        <w:trPr>
          <w:trHeight w:val="292"/>
        </w:trPr>
        <w:tc>
          <w:tcPr>
            <w:tcW w:w="709" w:type="dxa"/>
            <w:shd w:val="clear" w:color="auto" w:fill="auto"/>
          </w:tcPr>
          <w:p w14:paraId="39A2E402"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9120043"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Физическа инфраструктура за разполагане на електронни съобщителни мрежи и съоръжения (изм. Протокол №5/19.12.2019 г.)</w:t>
            </w:r>
          </w:p>
        </w:tc>
        <w:tc>
          <w:tcPr>
            <w:tcW w:w="1559" w:type="dxa"/>
            <w:shd w:val="clear" w:color="auto" w:fill="auto"/>
          </w:tcPr>
          <w:p w14:paraId="02A0D486"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6F05C569" w14:textId="77777777" w:rsidR="00D14E34" w:rsidRPr="003B25DD" w:rsidRDefault="00D14E34" w:rsidP="00D14E34">
            <w:pPr>
              <w:jc w:val="center"/>
              <w:rPr>
                <w:rFonts w:ascii="Times New Roman" w:eastAsia="Calibri" w:hAnsi="Times New Roman"/>
                <w:lang w:val="bg-BG" w:eastAsia="bg-BG"/>
              </w:rPr>
            </w:pPr>
          </w:p>
        </w:tc>
      </w:tr>
      <w:tr w:rsidR="00D14E34" w:rsidRPr="003B25DD" w14:paraId="5E4407E6" w14:textId="77777777" w:rsidTr="00607D7C">
        <w:trPr>
          <w:trHeight w:val="292"/>
        </w:trPr>
        <w:tc>
          <w:tcPr>
            <w:tcW w:w="709" w:type="dxa"/>
            <w:shd w:val="clear" w:color="auto" w:fill="auto"/>
          </w:tcPr>
          <w:p w14:paraId="1E323D33"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08629E4E"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трасе до 100 м.</w:t>
            </w:r>
          </w:p>
        </w:tc>
        <w:tc>
          <w:tcPr>
            <w:tcW w:w="1559" w:type="dxa"/>
            <w:shd w:val="clear" w:color="auto" w:fill="auto"/>
          </w:tcPr>
          <w:p w14:paraId="4A5FC27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56B44EE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150,00</w:t>
            </w:r>
          </w:p>
        </w:tc>
      </w:tr>
      <w:tr w:rsidR="00D14E34" w:rsidRPr="003B25DD" w14:paraId="0670404C" w14:textId="77777777" w:rsidTr="00607D7C">
        <w:trPr>
          <w:trHeight w:val="292"/>
        </w:trPr>
        <w:tc>
          <w:tcPr>
            <w:tcW w:w="709" w:type="dxa"/>
            <w:shd w:val="clear" w:color="auto" w:fill="auto"/>
          </w:tcPr>
          <w:p w14:paraId="72EFF8CA"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7B284F58"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 трасе над 100 м.</w:t>
            </w:r>
          </w:p>
        </w:tc>
        <w:tc>
          <w:tcPr>
            <w:tcW w:w="1559" w:type="dxa"/>
            <w:shd w:val="clear" w:color="auto" w:fill="auto"/>
          </w:tcPr>
          <w:p w14:paraId="5478EDCF"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E480E5E"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150,00/км., но</w:t>
            </w:r>
          </w:p>
          <w:p w14:paraId="6D5C02C3"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не повече от</w:t>
            </w:r>
          </w:p>
          <w:p w14:paraId="7DE2F224"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2 000,00 </w:t>
            </w:r>
          </w:p>
        </w:tc>
      </w:tr>
      <w:tr w:rsidR="00D14E34" w:rsidRPr="003B25DD" w14:paraId="6F3ACCBD" w14:textId="77777777" w:rsidTr="00607D7C">
        <w:trPr>
          <w:trHeight w:val="292"/>
        </w:trPr>
        <w:tc>
          <w:tcPr>
            <w:tcW w:w="709" w:type="dxa"/>
            <w:shd w:val="clear" w:color="auto" w:fill="auto"/>
          </w:tcPr>
          <w:p w14:paraId="1B5F68C5"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6431A25"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Ел.захранване на строежи</w:t>
            </w:r>
          </w:p>
        </w:tc>
        <w:tc>
          <w:tcPr>
            <w:tcW w:w="1559" w:type="dxa"/>
            <w:shd w:val="clear" w:color="auto" w:fill="auto"/>
          </w:tcPr>
          <w:p w14:paraId="474EC95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48F0EE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150,00</w:t>
            </w:r>
          </w:p>
        </w:tc>
      </w:tr>
      <w:tr w:rsidR="00D14E34" w:rsidRPr="003B25DD" w14:paraId="310C0B06" w14:textId="77777777" w:rsidTr="00607D7C">
        <w:trPr>
          <w:trHeight w:val="292"/>
        </w:trPr>
        <w:tc>
          <w:tcPr>
            <w:tcW w:w="709" w:type="dxa"/>
            <w:shd w:val="clear" w:color="auto" w:fill="auto"/>
          </w:tcPr>
          <w:p w14:paraId="3DCD6A4B"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18.</w:t>
            </w:r>
          </w:p>
        </w:tc>
        <w:tc>
          <w:tcPr>
            <w:tcW w:w="6663" w:type="dxa"/>
            <w:shd w:val="clear" w:color="auto" w:fill="auto"/>
          </w:tcPr>
          <w:p w14:paraId="0C738E00"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Оценка съответствие на инвестиционни проекти от ЕСУТ</w:t>
            </w:r>
          </w:p>
        </w:tc>
        <w:tc>
          <w:tcPr>
            <w:tcW w:w="1559" w:type="dxa"/>
            <w:shd w:val="clear" w:color="auto" w:fill="auto"/>
          </w:tcPr>
          <w:p w14:paraId="481B45CE" w14:textId="77777777" w:rsidR="00D14E34" w:rsidRPr="003B25DD" w:rsidRDefault="00D14E34" w:rsidP="00D14E34">
            <w:pPr>
              <w:jc w:val="center"/>
              <w:rPr>
                <w:rFonts w:ascii="Times New Roman" w:eastAsia="Calibri" w:hAnsi="Times New Roman"/>
                <w:lang w:val="bg-BG" w:eastAsia="bg-BG"/>
              </w:rPr>
            </w:pPr>
          </w:p>
        </w:tc>
        <w:tc>
          <w:tcPr>
            <w:tcW w:w="1559" w:type="dxa"/>
            <w:shd w:val="clear" w:color="auto" w:fill="auto"/>
          </w:tcPr>
          <w:p w14:paraId="5951C554" w14:textId="77777777" w:rsidR="00D14E34" w:rsidRPr="003B25DD" w:rsidRDefault="00D14E34" w:rsidP="00D14E34">
            <w:pPr>
              <w:jc w:val="center"/>
              <w:rPr>
                <w:rFonts w:ascii="Times New Roman" w:eastAsia="Calibri" w:hAnsi="Times New Roman"/>
                <w:lang w:val="bg-BG" w:eastAsia="bg-BG"/>
              </w:rPr>
            </w:pPr>
          </w:p>
        </w:tc>
      </w:tr>
      <w:tr w:rsidR="00D14E34" w:rsidRPr="003B25DD" w14:paraId="18D9C12F" w14:textId="77777777" w:rsidTr="00607D7C">
        <w:trPr>
          <w:trHeight w:val="292"/>
        </w:trPr>
        <w:tc>
          <w:tcPr>
            <w:tcW w:w="709" w:type="dxa"/>
            <w:shd w:val="clear" w:color="auto" w:fill="auto"/>
          </w:tcPr>
          <w:p w14:paraId="360FA10C"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10A22839"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Частни пътища, улици от V и VI клас и съоръженията към тях</w:t>
            </w:r>
          </w:p>
        </w:tc>
        <w:tc>
          <w:tcPr>
            <w:tcW w:w="1559" w:type="dxa"/>
            <w:shd w:val="clear" w:color="auto" w:fill="auto"/>
          </w:tcPr>
          <w:p w14:paraId="37EDC489"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7998D9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700,00</w:t>
            </w:r>
          </w:p>
        </w:tc>
      </w:tr>
      <w:tr w:rsidR="00D14E34" w:rsidRPr="003B25DD" w14:paraId="6A077DD7" w14:textId="77777777" w:rsidTr="00607D7C">
        <w:trPr>
          <w:trHeight w:val="292"/>
        </w:trPr>
        <w:tc>
          <w:tcPr>
            <w:tcW w:w="709" w:type="dxa"/>
            <w:shd w:val="clear" w:color="auto" w:fill="auto"/>
          </w:tcPr>
          <w:p w14:paraId="74D4EE0E"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27BD81F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Жилищни и смесени сгради със средно застрояване</w:t>
            </w:r>
          </w:p>
        </w:tc>
        <w:tc>
          <w:tcPr>
            <w:tcW w:w="1559" w:type="dxa"/>
            <w:shd w:val="clear" w:color="auto" w:fill="auto"/>
          </w:tcPr>
          <w:p w14:paraId="2C2F32A7"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9B6EF4F"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800,00</w:t>
            </w:r>
          </w:p>
        </w:tc>
      </w:tr>
      <w:tr w:rsidR="00D14E34" w:rsidRPr="003B25DD" w14:paraId="3B5734D2" w14:textId="77777777" w:rsidTr="00607D7C">
        <w:trPr>
          <w:trHeight w:val="292"/>
        </w:trPr>
        <w:tc>
          <w:tcPr>
            <w:tcW w:w="709" w:type="dxa"/>
            <w:shd w:val="clear" w:color="auto" w:fill="auto"/>
          </w:tcPr>
          <w:p w14:paraId="3C73A0A2"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3AE64689"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Сгради и съоръжения за обществено обслужване с разгъната застроена площ от 1000 до 5000 кв.м. или с капацитет от 100 до 200 места за посетители и нроизводствени сгради с капацитет от 50 до 100 работни места и съоръженията и складовете към тях</w:t>
            </w:r>
          </w:p>
        </w:tc>
        <w:tc>
          <w:tcPr>
            <w:tcW w:w="1559" w:type="dxa"/>
            <w:shd w:val="clear" w:color="auto" w:fill="auto"/>
          </w:tcPr>
          <w:p w14:paraId="2F2CCDE3" w14:textId="77777777" w:rsidR="00D14E34" w:rsidRPr="003B25DD" w:rsidRDefault="00D14E34" w:rsidP="00D14E34">
            <w:pPr>
              <w:jc w:val="center"/>
              <w:rPr>
                <w:rFonts w:ascii="Times New Roman" w:eastAsia="Calibri" w:hAnsi="Times New Roman"/>
                <w:lang w:val="bg-BG" w:eastAsia="bg-BG"/>
              </w:rPr>
            </w:pPr>
          </w:p>
          <w:p w14:paraId="64E3485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7E5A36DF" w14:textId="77777777" w:rsidR="00D14E34" w:rsidRPr="003B25DD" w:rsidRDefault="00D14E34" w:rsidP="00D14E34">
            <w:pPr>
              <w:jc w:val="center"/>
              <w:rPr>
                <w:rFonts w:ascii="Times New Roman" w:eastAsia="Calibri" w:hAnsi="Times New Roman"/>
                <w:lang w:val="bg-BG" w:eastAsia="bg-BG"/>
              </w:rPr>
            </w:pPr>
          </w:p>
          <w:p w14:paraId="65F7F4FB"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1 500,00</w:t>
            </w:r>
          </w:p>
          <w:p w14:paraId="747E37A4" w14:textId="77777777" w:rsidR="00D14E34" w:rsidRPr="003B25DD" w:rsidRDefault="00D14E34" w:rsidP="00D14E34">
            <w:pPr>
              <w:jc w:val="center"/>
              <w:rPr>
                <w:rFonts w:ascii="Times New Roman" w:eastAsia="Calibri" w:hAnsi="Times New Roman"/>
                <w:lang w:val="bg-BG" w:eastAsia="bg-BG"/>
              </w:rPr>
            </w:pPr>
          </w:p>
          <w:p w14:paraId="29299573" w14:textId="77777777" w:rsidR="00D14E34" w:rsidRPr="003B25DD" w:rsidRDefault="00D14E34" w:rsidP="00D14E34">
            <w:pPr>
              <w:jc w:val="center"/>
              <w:rPr>
                <w:rFonts w:ascii="Times New Roman" w:eastAsia="Calibri" w:hAnsi="Times New Roman"/>
                <w:lang w:val="bg-BG" w:eastAsia="bg-BG"/>
              </w:rPr>
            </w:pPr>
          </w:p>
        </w:tc>
      </w:tr>
      <w:tr w:rsidR="00D14E34" w:rsidRPr="003B25DD" w14:paraId="629C7862" w14:textId="77777777" w:rsidTr="00607D7C">
        <w:trPr>
          <w:trHeight w:val="292"/>
        </w:trPr>
        <w:tc>
          <w:tcPr>
            <w:tcW w:w="709" w:type="dxa"/>
            <w:shd w:val="clear" w:color="auto" w:fill="auto"/>
          </w:tcPr>
          <w:p w14:paraId="1B92202D" w14:textId="77777777" w:rsidR="00D14E34" w:rsidRPr="003B25DD" w:rsidRDefault="00D14E34" w:rsidP="00DD620C">
            <w:pPr>
              <w:jc w:val="center"/>
              <w:rPr>
                <w:rFonts w:ascii="Times New Roman" w:eastAsia="Calibri" w:hAnsi="Times New Roman"/>
                <w:lang w:val="bg-BG" w:eastAsia="bg-BG"/>
              </w:rPr>
            </w:pPr>
          </w:p>
        </w:tc>
        <w:tc>
          <w:tcPr>
            <w:tcW w:w="6663" w:type="dxa"/>
            <w:shd w:val="clear" w:color="auto" w:fill="auto"/>
          </w:tcPr>
          <w:p w14:paraId="4FE9278D"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паркове градини и озеленени площи до 1 ха, атракционни паркове, паркове за отдих, зоологически и ботанически градини, аквапаркове, защитни насаждения, гробищни паркове, сгради за паркинг-гаражи,гаражи за открити паркинги, разположени в УПИ, с капацитет от 50 до 100 паркоместа</w:t>
            </w:r>
          </w:p>
        </w:tc>
        <w:tc>
          <w:tcPr>
            <w:tcW w:w="1559" w:type="dxa"/>
            <w:shd w:val="clear" w:color="auto" w:fill="auto"/>
          </w:tcPr>
          <w:p w14:paraId="3E9F37D2" w14:textId="77777777" w:rsidR="00D14E34" w:rsidRPr="003B25DD" w:rsidRDefault="00D14E34" w:rsidP="00D14E34">
            <w:pPr>
              <w:jc w:val="center"/>
              <w:rPr>
                <w:rFonts w:ascii="Times New Roman" w:eastAsia="Calibri" w:hAnsi="Times New Roman"/>
                <w:lang w:val="bg-BG" w:eastAsia="bg-BG"/>
              </w:rPr>
            </w:pPr>
          </w:p>
          <w:p w14:paraId="7D2D46D5" w14:textId="77777777" w:rsidR="00D14E34" w:rsidRPr="003B25DD" w:rsidRDefault="00D14E34" w:rsidP="00D14E34">
            <w:pPr>
              <w:jc w:val="center"/>
              <w:rPr>
                <w:rFonts w:ascii="Times New Roman" w:eastAsia="Calibri" w:hAnsi="Times New Roman"/>
                <w:lang w:val="bg-BG" w:eastAsia="bg-BG"/>
              </w:rPr>
            </w:pPr>
          </w:p>
          <w:p w14:paraId="4D034786" w14:textId="77777777" w:rsidR="00D14E34" w:rsidRPr="003B25DD" w:rsidRDefault="00D14E34" w:rsidP="00D14E34">
            <w:pPr>
              <w:jc w:val="center"/>
              <w:rPr>
                <w:rFonts w:ascii="Times New Roman" w:eastAsia="Calibri" w:hAnsi="Times New Roman"/>
                <w:lang w:val="bg-BG" w:eastAsia="bg-BG"/>
              </w:rPr>
            </w:pPr>
          </w:p>
          <w:p w14:paraId="11DBBA1F"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357FF3F4" w14:textId="77777777" w:rsidR="00D14E34" w:rsidRPr="003B25DD" w:rsidRDefault="00D14E34" w:rsidP="00D14E34">
            <w:pPr>
              <w:jc w:val="center"/>
              <w:rPr>
                <w:rFonts w:ascii="Times New Roman" w:eastAsia="Calibri" w:hAnsi="Times New Roman"/>
                <w:lang w:val="bg-BG" w:eastAsia="bg-BG"/>
              </w:rPr>
            </w:pPr>
          </w:p>
          <w:p w14:paraId="08BEB66E" w14:textId="77777777" w:rsidR="00D14E34" w:rsidRPr="003B25DD" w:rsidRDefault="00D14E34" w:rsidP="00D14E34">
            <w:pPr>
              <w:jc w:val="center"/>
              <w:rPr>
                <w:rFonts w:ascii="Times New Roman" w:eastAsia="Calibri" w:hAnsi="Times New Roman"/>
                <w:lang w:val="bg-BG" w:eastAsia="bg-BG"/>
              </w:rPr>
            </w:pPr>
          </w:p>
          <w:p w14:paraId="176944D3" w14:textId="77777777" w:rsidR="00D14E34" w:rsidRPr="003B25DD" w:rsidRDefault="00D14E34" w:rsidP="00D14E34">
            <w:pPr>
              <w:jc w:val="center"/>
              <w:rPr>
                <w:rFonts w:ascii="Times New Roman" w:eastAsia="Calibri" w:hAnsi="Times New Roman"/>
                <w:lang w:val="bg-BG" w:eastAsia="bg-BG"/>
              </w:rPr>
            </w:pPr>
          </w:p>
          <w:p w14:paraId="3C82023B"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500,00</w:t>
            </w:r>
          </w:p>
        </w:tc>
      </w:tr>
      <w:tr w:rsidR="00D14E34" w:rsidRPr="003B25DD" w14:paraId="2048190F" w14:textId="77777777" w:rsidTr="00607D7C">
        <w:trPr>
          <w:trHeight w:val="292"/>
        </w:trPr>
        <w:tc>
          <w:tcPr>
            <w:tcW w:w="709" w:type="dxa"/>
            <w:shd w:val="clear" w:color="auto" w:fill="auto"/>
          </w:tcPr>
          <w:p w14:paraId="27C33779" w14:textId="77777777" w:rsidR="00D14E34" w:rsidRPr="003B25DD" w:rsidRDefault="00D14E34" w:rsidP="00D14E34">
            <w:pPr>
              <w:rPr>
                <w:rFonts w:ascii="Times New Roman" w:eastAsia="Calibri" w:hAnsi="Times New Roman"/>
                <w:lang w:val="bg-BG" w:eastAsia="bg-BG"/>
              </w:rPr>
            </w:pPr>
          </w:p>
        </w:tc>
        <w:tc>
          <w:tcPr>
            <w:tcW w:w="6663" w:type="dxa"/>
            <w:shd w:val="clear" w:color="auto" w:fill="auto"/>
          </w:tcPr>
          <w:p w14:paraId="0733D7B4"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Реконструкции, преустройства, основни ремонти и смяна на предназначението на строежите от четвърта категория, както и вътрешните преустройства на сградите от първа до четвърта категория, с които не се засяга конструкцията им:</w:t>
            </w:r>
          </w:p>
          <w:p w14:paraId="6AE6D773"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-за един самостоятелен обект в сграда</w:t>
            </w:r>
          </w:p>
          <w:p w14:paraId="34E4466C"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-за повече от един самостоятелен обект в сграда</w:t>
            </w:r>
          </w:p>
          <w:p w14:paraId="346E6996" w14:textId="77777777" w:rsidR="00D14E34" w:rsidRPr="003B25DD" w:rsidRDefault="00D14E34" w:rsidP="00D14E34">
            <w:pPr>
              <w:jc w:val="both"/>
              <w:rPr>
                <w:rFonts w:ascii="Times New Roman" w:eastAsia="Calibri" w:hAnsi="Times New Roman"/>
                <w:lang w:val="bg-BG" w:eastAsia="bg-BG"/>
              </w:rPr>
            </w:pPr>
          </w:p>
        </w:tc>
        <w:tc>
          <w:tcPr>
            <w:tcW w:w="1559" w:type="dxa"/>
            <w:shd w:val="clear" w:color="auto" w:fill="auto"/>
          </w:tcPr>
          <w:p w14:paraId="0AD57CDB" w14:textId="77777777" w:rsidR="00D14E34" w:rsidRPr="003B25DD" w:rsidRDefault="00D14E34" w:rsidP="00D14E34">
            <w:pPr>
              <w:jc w:val="center"/>
              <w:rPr>
                <w:rFonts w:ascii="Times New Roman" w:eastAsia="Calibri" w:hAnsi="Times New Roman"/>
                <w:lang w:val="bg-BG" w:eastAsia="bg-BG"/>
              </w:rPr>
            </w:pPr>
          </w:p>
          <w:p w14:paraId="3B239D79" w14:textId="77777777" w:rsidR="00D14E34" w:rsidRPr="003B25DD" w:rsidRDefault="00D14E34" w:rsidP="00D14E34">
            <w:pPr>
              <w:jc w:val="center"/>
              <w:rPr>
                <w:rFonts w:ascii="Times New Roman" w:eastAsia="Calibri" w:hAnsi="Times New Roman"/>
                <w:lang w:val="bg-BG" w:eastAsia="bg-BG"/>
              </w:rPr>
            </w:pPr>
          </w:p>
          <w:p w14:paraId="605D0279"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6B34BBCA" w14:textId="77777777" w:rsidR="00D14E34" w:rsidRPr="003B25DD" w:rsidRDefault="00D14E34" w:rsidP="00D14E34">
            <w:pPr>
              <w:jc w:val="center"/>
              <w:rPr>
                <w:rFonts w:ascii="Times New Roman" w:eastAsia="Calibri" w:hAnsi="Times New Roman"/>
                <w:lang w:val="bg-BG" w:eastAsia="bg-BG"/>
              </w:rPr>
            </w:pPr>
          </w:p>
          <w:p w14:paraId="61151A6F" w14:textId="77777777" w:rsidR="00D14E34" w:rsidRPr="003B25DD" w:rsidRDefault="00D14E34" w:rsidP="00D14E34">
            <w:pPr>
              <w:jc w:val="center"/>
              <w:rPr>
                <w:rFonts w:ascii="Times New Roman" w:eastAsia="Calibri" w:hAnsi="Times New Roman"/>
                <w:lang w:val="bg-BG" w:eastAsia="bg-BG"/>
              </w:rPr>
            </w:pPr>
          </w:p>
          <w:p w14:paraId="01A3FD74" w14:textId="77777777" w:rsidR="00D14E34" w:rsidRPr="003B25DD" w:rsidRDefault="00D14E34" w:rsidP="00D14E34">
            <w:pPr>
              <w:jc w:val="center"/>
              <w:rPr>
                <w:rFonts w:ascii="Times New Roman" w:eastAsia="Calibri" w:hAnsi="Times New Roman"/>
                <w:lang w:val="bg-BG" w:eastAsia="bg-BG"/>
              </w:rPr>
            </w:pPr>
          </w:p>
          <w:p w14:paraId="0B3EF88D" w14:textId="77777777" w:rsidR="00D14E34" w:rsidRPr="003B25DD" w:rsidRDefault="00D14E34" w:rsidP="00D14E34">
            <w:pPr>
              <w:jc w:val="center"/>
              <w:rPr>
                <w:rFonts w:ascii="Times New Roman" w:eastAsia="Calibri" w:hAnsi="Times New Roman"/>
                <w:lang w:val="bg-BG" w:eastAsia="bg-BG"/>
              </w:rPr>
            </w:pPr>
          </w:p>
          <w:p w14:paraId="09D1EF8D" w14:textId="77777777" w:rsidR="00D14E34" w:rsidRPr="003B25DD" w:rsidRDefault="00D14E34" w:rsidP="00D14E34">
            <w:pPr>
              <w:jc w:val="center"/>
              <w:rPr>
                <w:rFonts w:ascii="Times New Roman" w:eastAsia="Calibri" w:hAnsi="Times New Roman"/>
                <w:lang w:val="bg-BG" w:eastAsia="bg-BG"/>
              </w:rPr>
            </w:pPr>
          </w:p>
          <w:p w14:paraId="55DFA749" w14:textId="77777777" w:rsidR="00D14E34" w:rsidRPr="003B25DD" w:rsidRDefault="00D14E34" w:rsidP="0017195D">
            <w:pPr>
              <w:jc w:val="center"/>
              <w:rPr>
                <w:rFonts w:ascii="Times New Roman" w:eastAsia="Calibri" w:hAnsi="Times New Roman"/>
                <w:lang w:val="bg-BG" w:eastAsia="bg-BG"/>
              </w:rPr>
            </w:pPr>
            <w:r w:rsidRPr="003B25DD">
              <w:rPr>
                <w:rFonts w:ascii="Times New Roman" w:eastAsia="Calibri" w:hAnsi="Times New Roman"/>
                <w:lang w:val="bg-BG" w:eastAsia="bg-BG"/>
              </w:rPr>
              <w:t>500,00</w:t>
            </w:r>
          </w:p>
          <w:p w14:paraId="0021806A" w14:textId="77777777" w:rsidR="00D14E34" w:rsidRPr="003B25DD" w:rsidRDefault="00D14E34" w:rsidP="0017195D">
            <w:pPr>
              <w:jc w:val="center"/>
              <w:rPr>
                <w:rFonts w:ascii="Times New Roman" w:eastAsia="Calibri" w:hAnsi="Times New Roman"/>
                <w:lang w:val="bg-BG" w:eastAsia="bg-BG"/>
              </w:rPr>
            </w:pPr>
            <w:r w:rsidRPr="003B25DD">
              <w:rPr>
                <w:rFonts w:ascii="Times New Roman" w:eastAsia="Calibri" w:hAnsi="Times New Roman"/>
                <w:lang w:val="bg-BG" w:eastAsia="bg-BG"/>
              </w:rPr>
              <w:t>800,00</w:t>
            </w:r>
          </w:p>
        </w:tc>
      </w:tr>
      <w:tr w:rsidR="00D14E34" w:rsidRPr="003B25DD" w14:paraId="2F223D66" w14:textId="77777777" w:rsidTr="00607D7C">
        <w:trPr>
          <w:trHeight w:val="292"/>
        </w:trPr>
        <w:tc>
          <w:tcPr>
            <w:tcW w:w="709" w:type="dxa"/>
            <w:shd w:val="clear" w:color="auto" w:fill="auto"/>
          </w:tcPr>
          <w:p w14:paraId="08F610EC" w14:textId="77777777" w:rsidR="00D14E34" w:rsidRPr="003B25DD" w:rsidRDefault="00D14E34" w:rsidP="00D14E34">
            <w:pPr>
              <w:rPr>
                <w:rFonts w:ascii="Times New Roman" w:eastAsia="Calibri" w:hAnsi="Times New Roman"/>
                <w:lang w:val="bg-BG" w:eastAsia="bg-BG"/>
              </w:rPr>
            </w:pPr>
          </w:p>
        </w:tc>
        <w:tc>
          <w:tcPr>
            <w:tcW w:w="6663" w:type="dxa"/>
            <w:shd w:val="clear" w:color="auto" w:fill="auto"/>
          </w:tcPr>
          <w:p w14:paraId="62F3DFA3"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Жилищни и вилни сгради с ниско застрояване</w:t>
            </w:r>
          </w:p>
        </w:tc>
        <w:tc>
          <w:tcPr>
            <w:tcW w:w="1559" w:type="dxa"/>
            <w:shd w:val="clear" w:color="auto" w:fill="auto"/>
          </w:tcPr>
          <w:p w14:paraId="40D7490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1E188E92"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500,00</w:t>
            </w:r>
          </w:p>
        </w:tc>
      </w:tr>
      <w:tr w:rsidR="00D14E34" w:rsidRPr="003B25DD" w14:paraId="290966C6" w14:textId="77777777" w:rsidTr="00607D7C">
        <w:trPr>
          <w:trHeight w:val="292"/>
        </w:trPr>
        <w:tc>
          <w:tcPr>
            <w:tcW w:w="709" w:type="dxa"/>
            <w:shd w:val="clear" w:color="auto" w:fill="auto"/>
          </w:tcPr>
          <w:p w14:paraId="4F9A3B09" w14:textId="77777777" w:rsidR="00D14E34" w:rsidRPr="003B25DD" w:rsidRDefault="00D14E34" w:rsidP="00D14E34">
            <w:pPr>
              <w:rPr>
                <w:rFonts w:ascii="Times New Roman" w:eastAsia="Calibri" w:hAnsi="Times New Roman"/>
                <w:lang w:val="bg-BG" w:eastAsia="bg-BG"/>
              </w:rPr>
            </w:pPr>
          </w:p>
        </w:tc>
        <w:tc>
          <w:tcPr>
            <w:tcW w:w="6663" w:type="dxa"/>
            <w:shd w:val="clear" w:color="auto" w:fill="auto"/>
          </w:tcPr>
          <w:p w14:paraId="6AD79EF6"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Сгради и съоръжения за обществено обслужване с разгъната застроена площ до 1000 кв.м. или с капацитет до 100 места за посетители и производствени и складови сгради с капацитет до 50 работни места и съоръженията към тях</w:t>
            </w:r>
          </w:p>
        </w:tc>
        <w:tc>
          <w:tcPr>
            <w:tcW w:w="1559" w:type="dxa"/>
            <w:shd w:val="clear" w:color="auto" w:fill="auto"/>
          </w:tcPr>
          <w:p w14:paraId="6CFA2346" w14:textId="77777777" w:rsidR="00D14E34" w:rsidRPr="003B25DD" w:rsidRDefault="00D14E34" w:rsidP="00D14E34">
            <w:pPr>
              <w:jc w:val="center"/>
              <w:rPr>
                <w:rFonts w:ascii="Times New Roman" w:eastAsia="Calibri" w:hAnsi="Times New Roman"/>
                <w:lang w:val="bg-BG" w:eastAsia="bg-BG"/>
              </w:rPr>
            </w:pPr>
          </w:p>
          <w:p w14:paraId="53282173"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5981DB5" w14:textId="77777777" w:rsidR="00D14E34" w:rsidRPr="003B25DD" w:rsidRDefault="00D14E34" w:rsidP="00D14E34">
            <w:pPr>
              <w:jc w:val="center"/>
              <w:rPr>
                <w:rFonts w:ascii="Times New Roman" w:eastAsia="Calibri" w:hAnsi="Times New Roman"/>
                <w:lang w:val="bg-BG" w:eastAsia="bg-BG"/>
              </w:rPr>
            </w:pPr>
          </w:p>
          <w:p w14:paraId="77B875ED"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900,00</w:t>
            </w:r>
          </w:p>
          <w:p w14:paraId="7A9108BE" w14:textId="77777777" w:rsidR="00D14E34" w:rsidRPr="003B25DD" w:rsidRDefault="00D14E34" w:rsidP="00D14E34">
            <w:pPr>
              <w:jc w:val="center"/>
              <w:rPr>
                <w:rFonts w:ascii="Times New Roman" w:eastAsia="Calibri" w:hAnsi="Times New Roman"/>
                <w:lang w:val="bg-BG" w:eastAsia="bg-BG"/>
              </w:rPr>
            </w:pPr>
          </w:p>
        </w:tc>
      </w:tr>
      <w:tr w:rsidR="00D14E34" w:rsidRPr="003B25DD" w14:paraId="020DBE26" w14:textId="77777777" w:rsidTr="00607D7C">
        <w:trPr>
          <w:trHeight w:val="292"/>
        </w:trPr>
        <w:tc>
          <w:tcPr>
            <w:tcW w:w="709" w:type="dxa"/>
            <w:shd w:val="clear" w:color="auto" w:fill="auto"/>
          </w:tcPr>
          <w:p w14:paraId="68B8763F" w14:textId="77777777" w:rsidR="00D14E34" w:rsidRPr="003B25DD" w:rsidRDefault="00D14E34" w:rsidP="00D14E34">
            <w:pPr>
              <w:rPr>
                <w:rFonts w:ascii="Times New Roman" w:eastAsia="Calibri" w:hAnsi="Times New Roman"/>
                <w:lang w:val="bg-BG" w:eastAsia="bg-BG"/>
              </w:rPr>
            </w:pPr>
          </w:p>
        </w:tc>
        <w:tc>
          <w:tcPr>
            <w:tcW w:w="6663" w:type="dxa"/>
            <w:shd w:val="clear" w:color="auto" w:fill="auto"/>
          </w:tcPr>
          <w:p w14:paraId="079D3132"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Строежи от допълващото застрояване</w:t>
            </w:r>
          </w:p>
        </w:tc>
        <w:tc>
          <w:tcPr>
            <w:tcW w:w="1559" w:type="dxa"/>
            <w:shd w:val="clear" w:color="auto" w:fill="auto"/>
          </w:tcPr>
          <w:p w14:paraId="34750AA1"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9259690"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250,00</w:t>
            </w:r>
          </w:p>
        </w:tc>
      </w:tr>
      <w:tr w:rsidR="00D14E34" w:rsidRPr="003B25DD" w14:paraId="0EBE1D1B" w14:textId="77777777" w:rsidTr="00607D7C">
        <w:trPr>
          <w:trHeight w:val="292"/>
        </w:trPr>
        <w:tc>
          <w:tcPr>
            <w:tcW w:w="709" w:type="dxa"/>
            <w:shd w:val="clear" w:color="auto" w:fill="auto"/>
          </w:tcPr>
          <w:p w14:paraId="6444753E" w14:textId="77777777" w:rsidR="00D14E34" w:rsidRPr="003B25DD" w:rsidRDefault="00D14E34" w:rsidP="00D14E34">
            <w:pPr>
              <w:rPr>
                <w:rFonts w:ascii="Times New Roman" w:eastAsia="Calibri" w:hAnsi="Times New Roman"/>
                <w:lang w:val="bg-BG" w:eastAsia="bg-BG"/>
              </w:rPr>
            </w:pPr>
          </w:p>
        </w:tc>
        <w:tc>
          <w:tcPr>
            <w:tcW w:w="6663" w:type="dxa"/>
            <w:shd w:val="clear" w:color="auto" w:fill="auto"/>
          </w:tcPr>
          <w:p w14:paraId="3152C9A2"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Реконструкции, преустройства,основни ремонти и смяна на предназначението на строежите от пета категория</w:t>
            </w:r>
          </w:p>
        </w:tc>
        <w:tc>
          <w:tcPr>
            <w:tcW w:w="1559" w:type="dxa"/>
            <w:shd w:val="clear" w:color="auto" w:fill="auto"/>
          </w:tcPr>
          <w:p w14:paraId="500E0ADE" w14:textId="77777777" w:rsidR="00D14E34" w:rsidRPr="003B25DD" w:rsidRDefault="00D14E34" w:rsidP="00D14E34">
            <w:pPr>
              <w:jc w:val="center"/>
              <w:rPr>
                <w:rFonts w:ascii="Times New Roman" w:eastAsia="Calibri" w:hAnsi="Times New Roman"/>
                <w:lang w:val="bg-BG" w:eastAsia="bg-BG"/>
              </w:rPr>
            </w:pPr>
          </w:p>
          <w:p w14:paraId="45C3B745"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005ABCFE" w14:textId="77777777" w:rsidR="00D14E34" w:rsidRPr="003B25DD" w:rsidRDefault="00D14E34" w:rsidP="00D14E34">
            <w:pPr>
              <w:jc w:val="center"/>
              <w:rPr>
                <w:rFonts w:ascii="Times New Roman" w:eastAsia="Calibri" w:hAnsi="Times New Roman"/>
                <w:lang w:val="bg-BG" w:eastAsia="bg-BG"/>
              </w:rPr>
            </w:pPr>
          </w:p>
          <w:p w14:paraId="34111778"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250,00</w:t>
            </w:r>
          </w:p>
        </w:tc>
      </w:tr>
      <w:tr w:rsidR="00D14E34" w:rsidRPr="003B25DD" w14:paraId="4B0A287E" w14:textId="77777777" w:rsidTr="00607D7C">
        <w:trPr>
          <w:trHeight w:val="292"/>
        </w:trPr>
        <w:tc>
          <w:tcPr>
            <w:tcW w:w="709" w:type="dxa"/>
            <w:shd w:val="clear" w:color="auto" w:fill="auto"/>
          </w:tcPr>
          <w:p w14:paraId="2E6F53C0" w14:textId="77777777" w:rsidR="00D14E34" w:rsidRPr="003B25DD" w:rsidRDefault="00D14E34" w:rsidP="00607D7C">
            <w:pPr>
              <w:jc w:val="center"/>
              <w:rPr>
                <w:rFonts w:ascii="Times New Roman" w:eastAsia="Calibri" w:hAnsi="Times New Roman"/>
                <w:lang w:val="bg-BG" w:eastAsia="bg-BG"/>
              </w:rPr>
            </w:pPr>
            <w:r w:rsidRPr="003B25DD">
              <w:rPr>
                <w:rFonts w:ascii="Times New Roman" w:eastAsia="Calibri" w:hAnsi="Times New Roman"/>
                <w:lang w:val="bg-BG" w:eastAsia="bg-BG"/>
              </w:rPr>
              <w:t>19.</w:t>
            </w:r>
          </w:p>
        </w:tc>
        <w:tc>
          <w:tcPr>
            <w:tcW w:w="6663" w:type="dxa"/>
            <w:shd w:val="clear" w:color="auto" w:fill="auto"/>
          </w:tcPr>
          <w:p w14:paraId="7FECB667"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разрешение за разкопаване на улични и тротоарни настилки и вътрешно квартални пространства (за строежи с влязло в сила разрешение за строеж)</w:t>
            </w:r>
          </w:p>
        </w:tc>
        <w:tc>
          <w:tcPr>
            <w:tcW w:w="1559" w:type="dxa"/>
            <w:shd w:val="clear" w:color="auto" w:fill="auto"/>
          </w:tcPr>
          <w:p w14:paraId="371E7C76"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7999C33"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300,00</w:t>
            </w:r>
          </w:p>
        </w:tc>
      </w:tr>
      <w:tr w:rsidR="00AB3BF3" w:rsidRPr="003B25DD" w14:paraId="194048AC" w14:textId="77777777" w:rsidTr="00607D7C">
        <w:trPr>
          <w:trHeight w:val="292"/>
        </w:trPr>
        <w:tc>
          <w:tcPr>
            <w:tcW w:w="709" w:type="dxa"/>
            <w:shd w:val="clear" w:color="auto" w:fill="auto"/>
          </w:tcPr>
          <w:p w14:paraId="5FC04D0D" w14:textId="77777777" w:rsidR="00AB3BF3" w:rsidRPr="003B25DD" w:rsidRDefault="00AB3BF3" w:rsidP="00607D7C">
            <w:pPr>
              <w:tabs>
                <w:tab w:val="left" w:pos="1134"/>
              </w:tabs>
              <w:jc w:val="center"/>
              <w:rPr>
                <w:rFonts w:ascii="Times New Roman" w:hAnsi="Times New Roman"/>
                <w:bCs/>
                <w:lang w:val="bg-BG"/>
              </w:rPr>
            </w:pPr>
            <w:r w:rsidRPr="003B25DD">
              <w:rPr>
                <w:rFonts w:ascii="Times New Roman" w:hAnsi="Times New Roman"/>
                <w:bCs/>
                <w:lang w:val="bg-BG"/>
              </w:rPr>
              <w:t>20.</w:t>
            </w:r>
          </w:p>
        </w:tc>
        <w:tc>
          <w:tcPr>
            <w:tcW w:w="6663" w:type="dxa"/>
            <w:shd w:val="clear" w:color="auto" w:fill="auto"/>
          </w:tcPr>
          <w:p w14:paraId="6F58DF69" w14:textId="77777777" w:rsidR="00AB3BF3" w:rsidRPr="003B25DD" w:rsidRDefault="00AB3BF3" w:rsidP="00AB3BF3">
            <w:pPr>
              <w:tabs>
                <w:tab w:val="left" w:pos="1134"/>
              </w:tabs>
              <w:jc w:val="both"/>
              <w:rPr>
                <w:rFonts w:ascii="Times New Roman" w:hAnsi="Times New Roman"/>
                <w:bCs/>
                <w:lang w:val="bg-BG"/>
              </w:rPr>
            </w:pPr>
            <w:r w:rsidRPr="003B25DD">
              <w:rPr>
                <w:rFonts w:ascii="Times New Roman" w:hAnsi="Times New Roman"/>
                <w:bCs/>
                <w:lang w:val="bg-BG"/>
              </w:rPr>
              <w:t>Издаване на разрешение за отсичане на (изм. Протокол №47/31.01.2023 г.)</w:t>
            </w:r>
          </w:p>
          <w:p w14:paraId="3F7FAA5E" w14:textId="77777777" w:rsidR="00AB3BF3" w:rsidRPr="003B25DD" w:rsidRDefault="00AB3BF3" w:rsidP="00AB3BF3">
            <w:pPr>
              <w:tabs>
                <w:tab w:val="left" w:pos="1134"/>
              </w:tabs>
              <w:jc w:val="both"/>
              <w:rPr>
                <w:rFonts w:ascii="Times New Roman" w:hAnsi="Times New Roman"/>
                <w:bCs/>
                <w:lang w:val="bg-BG"/>
              </w:rPr>
            </w:pPr>
            <w:r w:rsidRPr="003B25DD">
              <w:rPr>
                <w:rFonts w:ascii="Times New Roman" w:hAnsi="Times New Roman"/>
                <w:bCs/>
                <w:lang w:val="bg-BG"/>
              </w:rPr>
              <w:t>а/ дървета</w:t>
            </w:r>
          </w:p>
          <w:p w14:paraId="1FB7AF4B" w14:textId="77777777" w:rsidR="00AB3BF3" w:rsidRPr="003B25DD" w:rsidRDefault="00AB3BF3" w:rsidP="00AB3BF3">
            <w:pPr>
              <w:tabs>
                <w:tab w:val="left" w:pos="1134"/>
              </w:tabs>
              <w:jc w:val="both"/>
              <w:rPr>
                <w:rFonts w:ascii="Times New Roman" w:hAnsi="Times New Roman"/>
                <w:bCs/>
                <w:lang w:val="bg-BG"/>
              </w:rPr>
            </w:pPr>
            <w:r w:rsidRPr="003B25DD">
              <w:rPr>
                <w:rFonts w:ascii="Times New Roman" w:hAnsi="Times New Roman"/>
                <w:bCs/>
                <w:lang w:val="bg-BG"/>
              </w:rPr>
              <w:t xml:space="preserve">б/лозя </w:t>
            </w:r>
          </w:p>
        </w:tc>
        <w:tc>
          <w:tcPr>
            <w:tcW w:w="1559" w:type="dxa"/>
            <w:shd w:val="clear" w:color="auto" w:fill="auto"/>
          </w:tcPr>
          <w:p w14:paraId="64CC8D3C" w14:textId="77777777" w:rsidR="00AB3BF3" w:rsidRPr="003B25DD" w:rsidRDefault="00AB3BF3" w:rsidP="00DD620C">
            <w:pPr>
              <w:tabs>
                <w:tab w:val="left" w:pos="1134"/>
              </w:tabs>
              <w:jc w:val="center"/>
              <w:rPr>
                <w:rFonts w:ascii="Times New Roman" w:hAnsi="Times New Roman"/>
                <w:bCs/>
                <w:lang w:val="bg-BG"/>
              </w:rPr>
            </w:pPr>
          </w:p>
          <w:p w14:paraId="16533175" w14:textId="77777777" w:rsidR="00AB3BF3" w:rsidRPr="003B25DD" w:rsidRDefault="00AB3BF3" w:rsidP="00DD620C">
            <w:pPr>
              <w:tabs>
                <w:tab w:val="left" w:pos="1134"/>
              </w:tabs>
              <w:jc w:val="center"/>
              <w:rPr>
                <w:rFonts w:ascii="Times New Roman" w:hAnsi="Times New Roman"/>
                <w:bCs/>
                <w:lang w:val="bg-BG"/>
              </w:rPr>
            </w:pPr>
            <w:r w:rsidRPr="003B25DD">
              <w:rPr>
                <w:rFonts w:ascii="Times New Roman" w:hAnsi="Times New Roman"/>
                <w:bCs/>
                <w:lang w:val="bg-BG"/>
              </w:rPr>
              <w:t>осв. ДДС</w:t>
            </w:r>
          </w:p>
          <w:p w14:paraId="109D163F" w14:textId="77777777" w:rsidR="00AB3BF3" w:rsidRPr="003B25DD" w:rsidRDefault="00AB3BF3" w:rsidP="00DD620C">
            <w:pPr>
              <w:tabs>
                <w:tab w:val="left" w:pos="1134"/>
              </w:tabs>
              <w:jc w:val="center"/>
              <w:rPr>
                <w:rFonts w:ascii="Times New Roman" w:hAnsi="Times New Roman"/>
                <w:bCs/>
                <w:lang w:val="bg-BG"/>
              </w:rPr>
            </w:pPr>
          </w:p>
        </w:tc>
        <w:tc>
          <w:tcPr>
            <w:tcW w:w="1559" w:type="dxa"/>
            <w:shd w:val="clear" w:color="auto" w:fill="auto"/>
          </w:tcPr>
          <w:p w14:paraId="756B1FF6" w14:textId="77777777" w:rsidR="00AB3BF3" w:rsidRPr="003B25DD" w:rsidRDefault="00AB3BF3" w:rsidP="00DD620C">
            <w:pPr>
              <w:tabs>
                <w:tab w:val="left" w:pos="1134"/>
              </w:tabs>
              <w:jc w:val="center"/>
              <w:rPr>
                <w:rFonts w:ascii="Times New Roman" w:hAnsi="Times New Roman"/>
                <w:bCs/>
                <w:lang w:val="bg-BG"/>
              </w:rPr>
            </w:pPr>
          </w:p>
          <w:p w14:paraId="29B61F99" w14:textId="77777777" w:rsidR="00AB3BF3" w:rsidRPr="003B25DD" w:rsidRDefault="00AB3BF3" w:rsidP="00DD620C">
            <w:pPr>
              <w:tabs>
                <w:tab w:val="left" w:pos="1134"/>
              </w:tabs>
              <w:jc w:val="center"/>
              <w:rPr>
                <w:rFonts w:ascii="Times New Roman" w:hAnsi="Times New Roman"/>
                <w:bCs/>
                <w:lang w:val="bg-BG"/>
              </w:rPr>
            </w:pPr>
            <w:r w:rsidRPr="003B25DD">
              <w:rPr>
                <w:rFonts w:ascii="Times New Roman" w:hAnsi="Times New Roman"/>
                <w:bCs/>
                <w:lang w:val="bg-BG"/>
              </w:rPr>
              <w:t>100 лв/бр</w:t>
            </w:r>
          </w:p>
          <w:p w14:paraId="4AE6F48B" w14:textId="77777777" w:rsidR="00AB3BF3" w:rsidRPr="003B25DD" w:rsidRDefault="00AB3BF3" w:rsidP="00DD620C">
            <w:pPr>
              <w:tabs>
                <w:tab w:val="left" w:pos="1134"/>
              </w:tabs>
              <w:jc w:val="center"/>
              <w:rPr>
                <w:rFonts w:ascii="Times New Roman" w:hAnsi="Times New Roman"/>
                <w:bCs/>
                <w:lang w:val="bg-BG"/>
              </w:rPr>
            </w:pPr>
            <w:r w:rsidRPr="003B25DD">
              <w:rPr>
                <w:rFonts w:ascii="Times New Roman" w:hAnsi="Times New Roman"/>
                <w:bCs/>
                <w:lang w:val="bg-BG"/>
              </w:rPr>
              <w:t>100 лв/дка</w:t>
            </w:r>
          </w:p>
        </w:tc>
      </w:tr>
      <w:tr w:rsidR="00AB3BF3" w:rsidRPr="003B25DD" w14:paraId="4B4B9FB1" w14:textId="77777777" w:rsidTr="00607D7C">
        <w:trPr>
          <w:trHeight w:val="292"/>
        </w:trPr>
        <w:tc>
          <w:tcPr>
            <w:tcW w:w="709" w:type="dxa"/>
            <w:shd w:val="clear" w:color="auto" w:fill="auto"/>
          </w:tcPr>
          <w:p w14:paraId="5230AF99" w14:textId="77777777" w:rsidR="00AB3BF3" w:rsidRPr="003B25DD" w:rsidRDefault="00AB3BF3" w:rsidP="00607D7C">
            <w:pPr>
              <w:tabs>
                <w:tab w:val="left" w:pos="1134"/>
              </w:tabs>
              <w:jc w:val="center"/>
              <w:rPr>
                <w:rFonts w:ascii="Times New Roman" w:hAnsi="Times New Roman"/>
                <w:bCs/>
                <w:lang w:val="bg-BG"/>
              </w:rPr>
            </w:pPr>
          </w:p>
        </w:tc>
        <w:tc>
          <w:tcPr>
            <w:tcW w:w="6663" w:type="dxa"/>
            <w:shd w:val="clear" w:color="auto" w:fill="auto"/>
          </w:tcPr>
          <w:p w14:paraId="30CD5481" w14:textId="77777777" w:rsidR="00AB3BF3" w:rsidRPr="003B25DD" w:rsidRDefault="00AB3BF3" w:rsidP="00AB3BF3">
            <w:pPr>
              <w:tabs>
                <w:tab w:val="left" w:pos="1134"/>
              </w:tabs>
              <w:jc w:val="both"/>
              <w:rPr>
                <w:rFonts w:ascii="Times New Roman" w:hAnsi="Times New Roman"/>
                <w:bCs/>
                <w:lang w:val="bg-BG"/>
              </w:rPr>
            </w:pPr>
            <w:r w:rsidRPr="003B25DD">
              <w:rPr>
                <w:rFonts w:ascii="Times New Roman" w:hAnsi="Times New Roman"/>
                <w:bCs/>
                <w:lang w:val="bg-BG"/>
              </w:rPr>
              <w:t xml:space="preserve">Издаване на превозен билет и марка на дървесина </w:t>
            </w:r>
          </w:p>
        </w:tc>
        <w:tc>
          <w:tcPr>
            <w:tcW w:w="1559" w:type="dxa"/>
            <w:shd w:val="clear" w:color="auto" w:fill="auto"/>
          </w:tcPr>
          <w:p w14:paraId="502F9D1F" w14:textId="77777777" w:rsidR="00AB3BF3" w:rsidRPr="003B25DD" w:rsidRDefault="00AB3BF3" w:rsidP="00DD620C">
            <w:pPr>
              <w:jc w:val="center"/>
              <w:rPr>
                <w:rFonts w:ascii="Times New Roman"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4DAB9A4F" w14:textId="77777777" w:rsidR="00AB3BF3" w:rsidRPr="003B25DD" w:rsidRDefault="00AB3BF3" w:rsidP="00DD620C">
            <w:pPr>
              <w:tabs>
                <w:tab w:val="left" w:pos="1134"/>
              </w:tabs>
              <w:jc w:val="center"/>
              <w:rPr>
                <w:rFonts w:ascii="Times New Roman" w:hAnsi="Times New Roman"/>
                <w:bCs/>
                <w:lang w:val="bg-BG"/>
              </w:rPr>
            </w:pPr>
            <w:r w:rsidRPr="003B25DD">
              <w:rPr>
                <w:rFonts w:ascii="Times New Roman" w:hAnsi="Times New Roman"/>
                <w:bCs/>
                <w:lang w:val="bg-BG"/>
              </w:rPr>
              <w:t>5лв/м3</w:t>
            </w:r>
          </w:p>
        </w:tc>
      </w:tr>
      <w:tr w:rsidR="00AB3BF3" w:rsidRPr="003B25DD" w14:paraId="625CD851" w14:textId="77777777" w:rsidTr="00607D7C">
        <w:trPr>
          <w:trHeight w:val="292"/>
        </w:trPr>
        <w:tc>
          <w:tcPr>
            <w:tcW w:w="709" w:type="dxa"/>
            <w:shd w:val="clear" w:color="auto" w:fill="auto"/>
          </w:tcPr>
          <w:p w14:paraId="2F3A1EB8" w14:textId="77777777" w:rsidR="00AB3BF3" w:rsidRPr="003B25DD" w:rsidRDefault="00AB3BF3" w:rsidP="00607D7C">
            <w:pPr>
              <w:tabs>
                <w:tab w:val="left" w:pos="1134"/>
              </w:tabs>
              <w:jc w:val="center"/>
              <w:rPr>
                <w:rFonts w:ascii="Times New Roman" w:hAnsi="Times New Roman"/>
                <w:bCs/>
                <w:lang w:val="bg-BG"/>
              </w:rPr>
            </w:pPr>
          </w:p>
        </w:tc>
        <w:tc>
          <w:tcPr>
            <w:tcW w:w="6663" w:type="dxa"/>
            <w:shd w:val="clear" w:color="auto" w:fill="auto"/>
          </w:tcPr>
          <w:p w14:paraId="63B95561" w14:textId="77777777" w:rsidR="00AB3BF3" w:rsidRPr="003B25DD" w:rsidRDefault="00AB3BF3" w:rsidP="00AB3BF3">
            <w:pPr>
              <w:tabs>
                <w:tab w:val="left" w:pos="1134"/>
              </w:tabs>
              <w:jc w:val="both"/>
              <w:rPr>
                <w:rFonts w:ascii="Times New Roman" w:hAnsi="Times New Roman"/>
                <w:bCs/>
                <w:lang w:val="bg-BG"/>
              </w:rPr>
            </w:pPr>
            <w:r w:rsidRPr="003B25DD">
              <w:rPr>
                <w:rFonts w:ascii="Times New Roman" w:hAnsi="Times New Roman"/>
                <w:bCs/>
                <w:lang w:val="bg-BG"/>
              </w:rPr>
              <w:t>Издавае на протокол за реализирано озеленяване</w:t>
            </w:r>
          </w:p>
        </w:tc>
        <w:tc>
          <w:tcPr>
            <w:tcW w:w="1559" w:type="dxa"/>
            <w:shd w:val="clear" w:color="auto" w:fill="auto"/>
          </w:tcPr>
          <w:p w14:paraId="580D5097" w14:textId="77777777" w:rsidR="00AB3BF3" w:rsidRPr="003B25DD" w:rsidRDefault="00AB3BF3" w:rsidP="00DD620C">
            <w:pPr>
              <w:jc w:val="center"/>
              <w:rPr>
                <w:rFonts w:ascii="Times New Roman" w:hAnsi="Times New Roman"/>
                <w:lang w:val="bg-BG"/>
              </w:rPr>
            </w:pPr>
            <w:r w:rsidRPr="003B25DD">
              <w:rPr>
                <w:rFonts w:ascii="Times New Roman" w:eastAsia="Calibri" w:hAnsi="Times New Roman"/>
                <w:lang w:val="bg-BG" w:eastAsia="bg-BG"/>
              </w:rPr>
              <w:t>осв. ДДС</w:t>
            </w:r>
          </w:p>
        </w:tc>
        <w:tc>
          <w:tcPr>
            <w:tcW w:w="1559" w:type="dxa"/>
            <w:shd w:val="clear" w:color="auto" w:fill="auto"/>
          </w:tcPr>
          <w:p w14:paraId="11D98F58" w14:textId="77777777" w:rsidR="00AB3BF3" w:rsidRPr="003B25DD" w:rsidRDefault="00AB3BF3" w:rsidP="00DD620C">
            <w:pPr>
              <w:tabs>
                <w:tab w:val="left" w:pos="1134"/>
              </w:tabs>
              <w:jc w:val="center"/>
              <w:rPr>
                <w:rFonts w:ascii="Times New Roman" w:hAnsi="Times New Roman"/>
                <w:bCs/>
                <w:lang w:val="bg-BG"/>
              </w:rPr>
            </w:pPr>
            <w:r w:rsidRPr="003B25DD">
              <w:rPr>
                <w:rFonts w:ascii="Times New Roman" w:hAnsi="Times New Roman"/>
                <w:bCs/>
                <w:lang w:val="bg-BG"/>
              </w:rPr>
              <w:t>200,00 лв.</w:t>
            </w:r>
          </w:p>
        </w:tc>
      </w:tr>
      <w:tr w:rsidR="00D14E34" w:rsidRPr="003B25DD" w14:paraId="6042BD34" w14:textId="77777777" w:rsidTr="00607D7C">
        <w:trPr>
          <w:trHeight w:val="292"/>
        </w:trPr>
        <w:tc>
          <w:tcPr>
            <w:tcW w:w="709" w:type="dxa"/>
            <w:shd w:val="clear" w:color="auto" w:fill="auto"/>
          </w:tcPr>
          <w:p w14:paraId="1EE381DB" w14:textId="77777777" w:rsidR="00D14E34" w:rsidRPr="003B25DD" w:rsidRDefault="00D14E34" w:rsidP="00607D7C">
            <w:pPr>
              <w:jc w:val="center"/>
              <w:rPr>
                <w:rFonts w:ascii="Times New Roman" w:eastAsia="Calibri" w:hAnsi="Times New Roman"/>
                <w:lang w:val="bg-BG" w:eastAsia="bg-BG"/>
              </w:rPr>
            </w:pPr>
            <w:r w:rsidRPr="003B25DD">
              <w:rPr>
                <w:rFonts w:ascii="Times New Roman" w:eastAsia="Calibri" w:hAnsi="Times New Roman"/>
                <w:lang w:val="bg-BG" w:eastAsia="bg-BG"/>
              </w:rPr>
              <w:t>21.</w:t>
            </w:r>
          </w:p>
        </w:tc>
        <w:tc>
          <w:tcPr>
            <w:tcW w:w="6663" w:type="dxa"/>
            <w:shd w:val="clear" w:color="auto" w:fill="auto"/>
          </w:tcPr>
          <w:p w14:paraId="18F96DA7"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разрешение за отсичане на дълготрайни декоративни дървета и дървета с историческо значение</w:t>
            </w:r>
          </w:p>
        </w:tc>
        <w:tc>
          <w:tcPr>
            <w:tcW w:w="1559" w:type="dxa"/>
            <w:shd w:val="clear" w:color="auto" w:fill="auto"/>
          </w:tcPr>
          <w:p w14:paraId="33F050E6"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255C47FF"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250,00</w:t>
            </w:r>
          </w:p>
        </w:tc>
      </w:tr>
      <w:tr w:rsidR="00D14E34" w:rsidRPr="003B25DD" w14:paraId="683F90A3" w14:textId="77777777" w:rsidTr="00607D7C">
        <w:trPr>
          <w:trHeight w:val="292"/>
        </w:trPr>
        <w:tc>
          <w:tcPr>
            <w:tcW w:w="709" w:type="dxa"/>
            <w:shd w:val="clear" w:color="auto" w:fill="auto"/>
          </w:tcPr>
          <w:p w14:paraId="7B615D3D" w14:textId="77777777" w:rsidR="00D14E34" w:rsidRPr="003B25DD" w:rsidRDefault="00D14E34" w:rsidP="00607D7C">
            <w:pPr>
              <w:jc w:val="center"/>
              <w:rPr>
                <w:rFonts w:ascii="Times New Roman" w:eastAsia="Calibri" w:hAnsi="Times New Roman"/>
                <w:lang w:val="bg-BG" w:eastAsia="bg-BG"/>
              </w:rPr>
            </w:pPr>
            <w:r w:rsidRPr="003B25DD">
              <w:rPr>
                <w:rFonts w:ascii="Times New Roman" w:eastAsia="Calibri" w:hAnsi="Times New Roman"/>
                <w:lang w:val="bg-BG" w:eastAsia="bg-BG"/>
              </w:rPr>
              <w:t>22.</w:t>
            </w:r>
          </w:p>
        </w:tc>
        <w:tc>
          <w:tcPr>
            <w:tcW w:w="6663" w:type="dxa"/>
            <w:shd w:val="clear" w:color="auto" w:fill="auto"/>
          </w:tcPr>
          <w:p w14:paraId="6142D5D5"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Издаване на разрешение за преместване на растителност</w:t>
            </w:r>
          </w:p>
        </w:tc>
        <w:tc>
          <w:tcPr>
            <w:tcW w:w="1559" w:type="dxa"/>
            <w:shd w:val="clear" w:color="auto" w:fill="auto"/>
          </w:tcPr>
          <w:p w14:paraId="5C124324"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tc>
        <w:tc>
          <w:tcPr>
            <w:tcW w:w="1559" w:type="dxa"/>
            <w:shd w:val="clear" w:color="auto" w:fill="auto"/>
          </w:tcPr>
          <w:p w14:paraId="43A69219"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10,00</w:t>
            </w:r>
          </w:p>
        </w:tc>
      </w:tr>
      <w:tr w:rsidR="00D14E34" w:rsidRPr="003B25DD" w14:paraId="0360CEA8" w14:textId="77777777" w:rsidTr="00607D7C">
        <w:trPr>
          <w:trHeight w:val="292"/>
        </w:trPr>
        <w:tc>
          <w:tcPr>
            <w:tcW w:w="709" w:type="dxa"/>
            <w:shd w:val="clear" w:color="auto" w:fill="auto"/>
          </w:tcPr>
          <w:p w14:paraId="699CA8F6" w14:textId="77777777" w:rsidR="00D14E34" w:rsidRPr="003B25DD" w:rsidRDefault="00D14E34" w:rsidP="00607D7C">
            <w:pPr>
              <w:jc w:val="center"/>
              <w:rPr>
                <w:rFonts w:ascii="Times New Roman" w:eastAsia="Calibri" w:hAnsi="Times New Roman"/>
                <w:lang w:val="bg-BG" w:eastAsia="bg-BG"/>
              </w:rPr>
            </w:pPr>
            <w:r w:rsidRPr="003B25DD">
              <w:rPr>
                <w:rFonts w:ascii="Times New Roman" w:eastAsia="Calibri" w:hAnsi="Times New Roman"/>
                <w:lang w:val="bg-BG" w:eastAsia="bg-BG"/>
              </w:rPr>
              <w:t>23.</w:t>
            </w:r>
          </w:p>
        </w:tc>
        <w:tc>
          <w:tcPr>
            <w:tcW w:w="6663" w:type="dxa"/>
            <w:shd w:val="clear" w:color="auto" w:fill="auto"/>
          </w:tcPr>
          <w:p w14:paraId="3A0AC6D9"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Извадка от действащ ПУП (ПРЗ и РУП) – на хартиен носител</w:t>
            </w:r>
          </w:p>
          <w:p w14:paraId="4A7B58BC"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до 1 квартал</w:t>
            </w:r>
          </w:p>
          <w:p w14:paraId="7907FF55"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до 3 квартала</w:t>
            </w:r>
          </w:p>
        </w:tc>
        <w:tc>
          <w:tcPr>
            <w:tcW w:w="1559" w:type="dxa"/>
            <w:shd w:val="clear" w:color="auto" w:fill="auto"/>
          </w:tcPr>
          <w:p w14:paraId="42DB5451"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w:t>
            </w:r>
          </w:p>
        </w:tc>
        <w:tc>
          <w:tcPr>
            <w:tcW w:w="1559" w:type="dxa"/>
            <w:shd w:val="clear" w:color="auto" w:fill="auto"/>
          </w:tcPr>
          <w:p w14:paraId="733E8BC1" w14:textId="77777777" w:rsidR="00D14E34" w:rsidRPr="003B25DD" w:rsidRDefault="00D14E34" w:rsidP="00D14E34">
            <w:pPr>
              <w:jc w:val="center"/>
              <w:rPr>
                <w:rFonts w:ascii="Times New Roman" w:eastAsia="Calibri" w:hAnsi="Times New Roman"/>
                <w:lang w:val="bg-BG" w:eastAsia="bg-BG"/>
              </w:rPr>
            </w:pPr>
          </w:p>
          <w:p w14:paraId="41844D45" w14:textId="77777777" w:rsidR="00D14E34" w:rsidRPr="003B25DD" w:rsidRDefault="00D14E34" w:rsidP="00D14E34">
            <w:pPr>
              <w:jc w:val="center"/>
              <w:rPr>
                <w:rFonts w:ascii="Times New Roman" w:eastAsia="Calibri" w:hAnsi="Times New Roman"/>
                <w:lang w:val="bg-BG" w:eastAsia="bg-BG"/>
              </w:rPr>
            </w:pPr>
          </w:p>
          <w:p w14:paraId="0B95281C"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200,00</w:t>
            </w:r>
          </w:p>
          <w:p w14:paraId="74307E0E"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300,00</w:t>
            </w:r>
          </w:p>
        </w:tc>
      </w:tr>
      <w:tr w:rsidR="00D14E34" w:rsidRPr="003B25DD" w14:paraId="50F7CBA8" w14:textId="77777777" w:rsidTr="00607D7C">
        <w:trPr>
          <w:trHeight w:val="292"/>
        </w:trPr>
        <w:tc>
          <w:tcPr>
            <w:tcW w:w="709" w:type="dxa"/>
            <w:shd w:val="clear" w:color="auto" w:fill="auto"/>
          </w:tcPr>
          <w:p w14:paraId="33E4C857" w14:textId="77777777" w:rsidR="00D14E34" w:rsidRPr="003B25DD" w:rsidRDefault="00D14E34" w:rsidP="00607D7C">
            <w:pPr>
              <w:jc w:val="center"/>
              <w:rPr>
                <w:rFonts w:ascii="Times New Roman" w:eastAsia="Calibri" w:hAnsi="Times New Roman"/>
                <w:lang w:val="bg-BG" w:eastAsia="bg-BG"/>
              </w:rPr>
            </w:pPr>
            <w:r w:rsidRPr="003B25DD">
              <w:rPr>
                <w:rFonts w:ascii="Times New Roman" w:eastAsia="Calibri" w:hAnsi="Times New Roman"/>
                <w:lang w:val="bg-BG" w:eastAsia="bg-BG"/>
              </w:rPr>
              <w:t>24.</w:t>
            </w:r>
          </w:p>
        </w:tc>
        <w:tc>
          <w:tcPr>
            <w:tcW w:w="6663" w:type="dxa"/>
            <w:shd w:val="clear" w:color="auto" w:fill="auto"/>
          </w:tcPr>
          <w:p w14:paraId="6AE68C1E"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Извадка от действащ ПУП (ПРЗ и РУП) – на магнитен носител</w:t>
            </w:r>
          </w:p>
          <w:p w14:paraId="299A44EC"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до 1 квартал</w:t>
            </w:r>
          </w:p>
          <w:p w14:paraId="1E52EC7A" w14:textId="77777777" w:rsidR="00D14E34" w:rsidRPr="003B25DD" w:rsidRDefault="00D14E34" w:rsidP="00D14E34">
            <w:pPr>
              <w:jc w:val="both"/>
              <w:rPr>
                <w:rFonts w:ascii="Times New Roman" w:eastAsia="Calibri" w:hAnsi="Times New Roman"/>
                <w:lang w:val="bg-BG" w:eastAsia="bg-BG"/>
              </w:rPr>
            </w:pPr>
            <w:r w:rsidRPr="003B25DD">
              <w:rPr>
                <w:rFonts w:ascii="Times New Roman" w:eastAsia="Calibri" w:hAnsi="Times New Roman"/>
                <w:lang w:val="bg-BG" w:eastAsia="bg-BG"/>
              </w:rPr>
              <w:t>до 3 квартала</w:t>
            </w:r>
          </w:p>
        </w:tc>
        <w:tc>
          <w:tcPr>
            <w:tcW w:w="1559" w:type="dxa"/>
            <w:shd w:val="clear" w:color="auto" w:fill="auto"/>
          </w:tcPr>
          <w:p w14:paraId="6E46B685" w14:textId="77777777" w:rsidR="00D14E34" w:rsidRPr="003B25DD" w:rsidRDefault="00D14E34" w:rsidP="00DD620C">
            <w:pPr>
              <w:jc w:val="center"/>
              <w:rPr>
                <w:rFonts w:ascii="Times New Roman" w:eastAsia="Calibri" w:hAnsi="Times New Roman"/>
                <w:lang w:val="bg-BG" w:eastAsia="bg-BG"/>
              </w:rPr>
            </w:pPr>
            <w:r w:rsidRPr="003B25DD">
              <w:rPr>
                <w:rFonts w:ascii="Times New Roman" w:eastAsia="Calibri" w:hAnsi="Times New Roman"/>
                <w:lang w:val="bg-BG" w:eastAsia="bg-BG"/>
              </w:rPr>
              <w:t>-</w:t>
            </w:r>
          </w:p>
        </w:tc>
        <w:tc>
          <w:tcPr>
            <w:tcW w:w="1559" w:type="dxa"/>
            <w:shd w:val="clear" w:color="auto" w:fill="auto"/>
          </w:tcPr>
          <w:p w14:paraId="29D500FB" w14:textId="77777777" w:rsidR="00D14E34" w:rsidRPr="003B25DD" w:rsidRDefault="00D14E34" w:rsidP="00D14E34">
            <w:pPr>
              <w:jc w:val="center"/>
              <w:rPr>
                <w:rFonts w:ascii="Times New Roman" w:eastAsia="Calibri" w:hAnsi="Times New Roman"/>
                <w:lang w:val="bg-BG" w:eastAsia="bg-BG"/>
              </w:rPr>
            </w:pPr>
          </w:p>
          <w:p w14:paraId="6B936FFA" w14:textId="77777777" w:rsidR="00D14E34" w:rsidRPr="003B25DD" w:rsidRDefault="00D14E34" w:rsidP="00D14E34">
            <w:pPr>
              <w:jc w:val="center"/>
              <w:rPr>
                <w:rFonts w:ascii="Times New Roman" w:eastAsia="Calibri" w:hAnsi="Times New Roman"/>
                <w:lang w:val="bg-BG" w:eastAsia="bg-BG"/>
              </w:rPr>
            </w:pPr>
          </w:p>
          <w:p w14:paraId="123BBF03"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300,00</w:t>
            </w:r>
          </w:p>
          <w:p w14:paraId="191B8CDD" w14:textId="77777777" w:rsidR="00D14E34" w:rsidRPr="003B25DD" w:rsidRDefault="00D14E34" w:rsidP="00D14E34">
            <w:pPr>
              <w:jc w:val="center"/>
              <w:rPr>
                <w:rFonts w:ascii="Times New Roman" w:eastAsia="Calibri" w:hAnsi="Times New Roman"/>
                <w:lang w:val="bg-BG" w:eastAsia="bg-BG"/>
              </w:rPr>
            </w:pPr>
            <w:r w:rsidRPr="003B25DD">
              <w:rPr>
                <w:rFonts w:ascii="Times New Roman" w:eastAsia="Calibri" w:hAnsi="Times New Roman"/>
                <w:lang w:val="bg-BG" w:eastAsia="bg-BG"/>
              </w:rPr>
              <w:t>400,00</w:t>
            </w:r>
          </w:p>
        </w:tc>
      </w:tr>
      <w:tr w:rsidR="00D14E34" w:rsidRPr="003B25DD" w14:paraId="06CF1FB9" w14:textId="77777777" w:rsidTr="00607D7C">
        <w:trPr>
          <w:trHeight w:val="292"/>
        </w:trPr>
        <w:tc>
          <w:tcPr>
            <w:tcW w:w="709" w:type="dxa"/>
            <w:shd w:val="clear" w:color="auto" w:fill="auto"/>
          </w:tcPr>
          <w:p w14:paraId="4D4CCFE9" w14:textId="77777777" w:rsidR="00D14E34" w:rsidRPr="003B25DD" w:rsidRDefault="00D14E34" w:rsidP="00607D7C">
            <w:pPr>
              <w:tabs>
                <w:tab w:val="left" w:pos="597"/>
              </w:tabs>
              <w:jc w:val="center"/>
              <w:rPr>
                <w:rFonts w:ascii="Times New Roman" w:hAnsi="Times New Roman"/>
                <w:bCs/>
                <w:lang w:val="bg-BG"/>
              </w:rPr>
            </w:pPr>
            <w:r w:rsidRPr="003B25DD">
              <w:rPr>
                <w:rFonts w:ascii="Times New Roman" w:hAnsi="Times New Roman"/>
                <w:bCs/>
                <w:lang w:val="bg-BG"/>
              </w:rPr>
              <w:t>25.</w:t>
            </w:r>
          </w:p>
        </w:tc>
        <w:tc>
          <w:tcPr>
            <w:tcW w:w="6663" w:type="dxa"/>
            <w:shd w:val="clear" w:color="auto" w:fill="auto"/>
          </w:tcPr>
          <w:p w14:paraId="16D0FC5B" w14:textId="77777777" w:rsidR="00D14E34" w:rsidRPr="003B25DD" w:rsidRDefault="00D14E34" w:rsidP="00D14E34">
            <w:pPr>
              <w:tabs>
                <w:tab w:val="left" w:pos="1134"/>
              </w:tabs>
              <w:jc w:val="both"/>
              <w:rPr>
                <w:rFonts w:ascii="Times New Roman" w:hAnsi="Times New Roman"/>
                <w:bCs/>
                <w:lang w:val="bg-BG"/>
              </w:rPr>
            </w:pPr>
            <w:r w:rsidRPr="003B25DD">
              <w:rPr>
                <w:rFonts w:ascii="Times New Roman" w:hAnsi="Times New Roman"/>
                <w:bCs/>
                <w:lang w:val="bg-BG"/>
              </w:rPr>
              <w:t>Издадане на разрешение за временно използване на части от тротоари, свободни обществени площи и улични платна за строителни площадки (нова, Протокол №5/19.12.2019 г.</w:t>
            </w:r>
            <w:r w:rsidR="00AB3BF3" w:rsidRPr="003B25DD">
              <w:rPr>
                <w:rFonts w:ascii="Times New Roman" w:hAnsi="Times New Roman"/>
                <w:bCs/>
                <w:lang w:val="bg-BG"/>
              </w:rPr>
              <w:t xml:space="preserve"> , изм. Протокол №47/31.01.2023 г.)</w:t>
            </w:r>
          </w:p>
        </w:tc>
        <w:tc>
          <w:tcPr>
            <w:tcW w:w="1559" w:type="dxa"/>
            <w:shd w:val="clear" w:color="auto" w:fill="auto"/>
          </w:tcPr>
          <w:p w14:paraId="6A6DF94F" w14:textId="77777777" w:rsidR="00DD620C" w:rsidRDefault="00DD620C" w:rsidP="00DD620C">
            <w:pPr>
              <w:tabs>
                <w:tab w:val="left" w:pos="1134"/>
              </w:tabs>
              <w:jc w:val="center"/>
              <w:rPr>
                <w:rFonts w:ascii="Times New Roman" w:hAnsi="Times New Roman"/>
                <w:bCs/>
                <w:lang w:val="bg-BG"/>
              </w:rPr>
            </w:pPr>
          </w:p>
          <w:p w14:paraId="18024C21" w14:textId="77777777" w:rsidR="00D14E34" w:rsidRPr="003B25DD" w:rsidRDefault="00D14E34" w:rsidP="00DD620C">
            <w:pPr>
              <w:tabs>
                <w:tab w:val="left" w:pos="1134"/>
              </w:tabs>
              <w:jc w:val="center"/>
              <w:rPr>
                <w:rFonts w:ascii="Times New Roman" w:hAnsi="Times New Roman"/>
                <w:bCs/>
                <w:lang w:val="bg-BG"/>
              </w:rPr>
            </w:pPr>
            <w:r w:rsidRPr="003B25DD">
              <w:rPr>
                <w:rFonts w:ascii="Times New Roman" w:hAnsi="Times New Roman"/>
                <w:bCs/>
                <w:lang w:val="bg-BG"/>
              </w:rPr>
              <w:t>осв. ДДС</w:t>
            </w:r>
          </w:p>
        </w:tc>
        <w:tc>
          <w:tcPr>
            <w:tcW w:w="1559" w:type="dxa"/>
            <w:shd w:val="clear" w:color="auto" w:fill="auto"/>
          </w:tcPr>
          <w:p w14:paraId="2B2F4E34" w14:textId="77777777" w:rsidR="00DD620C" w:rsidRDefault="00DD620C" w:rsidP="00D14E34">
            <w:pPr>
              <w:tabs>
                <w:tab w:val="left" w:pos="1134"/>
              </w:tabs>
              <w:jc w:val="center"/>
              <w:rPr>
                <w:rFonts w:ascii="Times New Roman" w:hAnsi="Times New Roman"/>
                <w:bCs/>
                <w:lang w:val="bg-BG"/>
              </w:rPr>
            </w:pPr>
          </w:p>
          <w:p w14:paraId="50D7EDEB" w14:textId="77777777" w:rsidR="00D14E34" w:rsidRPr="003B25DD" w:rsidRDefault="00AB3BF3" w:rsidP="00D14E34">
            <w:pPr>
              <w:tabs>
                <w:tab w:val="left" w:pos="1134"/>
              </w:tabs>
              <w:jc w:val="center"/>
              <w:rPr>
                <w:rFonts w:ascii="Times New Roman" w:hAnsi="Times New Roman"/>
                <w:bCs/>
                <w:lang w:val="bg-BG"/>
              </w:rPr>
            </w:pPr>
            <w:r w:rsidRPr="003B25DD">
              <w:rPr>
                <w:rFonts w:ascii="Times New Roman" w:hAnsi="Times New Roman"/>
                <w:bCs/>
                <w:lang w:val="bg-BG"/>
              </w:rPr>
              <w:t>2</w:t>
            </w:r>
            <w:r w:rsidR="00D14E34" w:rsidRPr="003B25DD">
              <w:rPr>
                <w:rFonts w:ascii="Times New Roman" w:hAnsi="Times New Roman"/>
                <w:bCs/>
                <w:lang w:val="bg-BG"/>
              </w:rPr>
              <w:t>00,00</w:t>
            </w:r>
          </w:p>
        </w:tc>
      </w:tr>
      <w:tr w:rsidR="00E8193C" w:rsidRPr="003B25DD" w14:paraId="4F0EF1E5" w14:textId="77777777" w:rsidTr="00607D7C">
        <w:trPr>
          <w:trHeight w:val="292"/>
        </w:trPr>
        <w:tc>
          <w:tcPr>
            <w:tcW w:w="709" w:type="dxa"/>
            <w:shd w:val="clear" w:color="auto" w:fill="auto"/>
          </w:tcPr>
          <w:p w14:paraId="5300BD65" w14:textId="77777777" w:rsidR="00E8193C" w:rsidRPr="003B25DD" w:rsidRDefault="00E8193C" w:rsidP="00607D7C">
            <w:pPr>
              <w:jc w:val="center"/>
              <w:rPr>
                <w:rFonts w:ascii="Times New Roman" w:eastAsia="Calibri" w:hAnsi="Times New Roman"/>
                <w:lang w:val="bg-BG" w:eastAsia="bg-BG"/>
              </w:rPr>
            </w:pPr>
          </w:p>
        </w:tc>
        <w:tc>
          <w:tcPr>
            <w:tcW w:w="6663" w:type="dxa"/>
            <w:shd w:val="clear" w:color="auto" w:fill="auto"/>
          </w:tcPr>
          <w:p w14:paraId="5E6EA694" w14:textId="77777777" w:rsidR="00E8193C" w:rsidRPr="003B25DD" w:rsidRDefault="00E8193C" w:rsidP="00E8193C">
            <w:pPr>
              <w:jc w:val="both"/>
              <w:rPr>
                <w:rFonts w:ascii="Times New Roman" w:eastAsia="Calibri" w:hAnsi="Times New Roman"/>
                <w:lang w:val="bg-BG" w:eastAsia="bg-BG"/>
              </w:rPr>
            </w:pPr>
            <w:r w:rsidRPr="003B25DD">
              <w:rPr>
                <w:rFonts w:ascii="Times New Roman" w:eastAsia="Calibri" w:hAnsi="Times New Roman"/>
                <w:lang w:val="bg-BG" w:eastAsia="bg-BG"/>
              </w:rPr>
              <w:t>Издадане на разрешение за временно използване на части от тротоари, свободни обществени площи и улични платна за строителни площадки за всеки следващ месец</w:t>
            </w:r>
          </w:p>
        </w:tc>
        <w:tc>
          <w:tcPr>
            <w:tcW w:w="1559" w:type="dxa"/>
            <w:shd w:val="clear" w:color="auto" w:fill="auto"/>
          </w:tcPr>
          <w:p w14:paraId="55F96244" w14:textId="77777777" w:rsidR="00E8193C" w:rsidRPr="003B25DD" w:rsidRDefault="00E8193C" w:rsidP="00DD620C">
            <w:pPr>
              <w:jc w:val="center"/>
              <w:rPr>
                <w:rFonts w:ascii="Times New Roman" w:eastAsia="Calibri" w:hAnsi="Times New Roman"/>
                <w:lang w:val="bg-BG" w:eastAsia="bg-BG"/>
              </w:rPr>
            </w:pPr>
            <w:r w:rsidRPr="003B25DD">
              <w:rPr>
                <w:rFonts w:ascii="Times New Roman" w:eastAsia="Calibri" w:hAnsi="Times New Roman"/>
                <w:lang w:val="bg-BG" w:eastAsia="bg-BG"/>
              </w:rPr>
              <w:t>осв. ДДС</w:t>
            </w:r>
          </w:p>
          <w:p w14:paraId="5B3BB71F" w14:textId="77777777" w:rsidR="00E8193C" w:rsidRPr="003B25DD" w:rsidRDefault="00E8193C" w:rsidP="00DD620C">
            <w:pPr>
              <w:jc w:val="center"/>
              <w:rPr>
                <w:rFonts w:ascii="Times New Roman" w:eastAsia="Calibri" w:hAnsi="Times New Roman"/>
                <w:lang w:val="bg-BG" w:eastAsia="bg-BG"/>
              </w:rPr>
            </w:pPr>
          </w:p>
        </w:tc>
        <w:tc>
          <w:tcPr>
            <w:tcW w:w="1559" w:type="dxa"/>
            <w:shd w:val="clear" w:color="auto" w:fill="auto"/>
          </w:tcPr>
          <w:p w14:paraId="1CED1A19" w14:textId="77777777" w:rsidR="00E8193C" w:rsidRPr="003B25DD" w:rsidRDefault="00E8193C" w:rsidP="00E8193C">
            <w:pPr>
              <w:jc w:val="center"/>
              <w:rPr>
                <w:rFonts w:ascii="Times New Roman" w:eastAsia="Calibri" w:hAnsi="Times New Roman"/>
                <w:lang w:val="bg-BG" w:eastAsia="bg-BG"/>
              </w:rPr>
            </w:pPr>
            <w:r w:rsidRPr="003B25DD">
              <w:rPr>
                <w:rFonts w:ascii="Times New Roman" w:eastAsia="Calibri" w:hAnsi="Times New Roman"/>
                <w:lang w:val="bg-BG" w:eastAsia="bg-BG"/>
              </w:rPr>
              <w:t>50 % от таксата по т.25</w:t>
            </w:r>
          </w:p>
        </w:tc>
      </w:tr>
      <w:tr w:rsidR="001B5DC6" w:rsidRPr="003B25DD" w14:paraId="7D4B16BC" w14:textId="77777777" w:rsidTr="00607D7C">
        <w:trPr>
          <w:trHeight w:val="292"/>
        </w:trPr>
        <w:tc>
          <w:tcPr>
            <w:tcW w:w="709" w:type="dxa"/>
            <w:shd w:val="clear" w:color="auto" w:fill="auto"/>
          </w:tcPr>
          <w:p w14:paraId="0B62BC9B" w14:textId="77777777" w:rsidR="001B5DC6" w:rsidRPr="003B25DD" w:rsidRDefault="001B5DC6" w:rsidP="00607D7C">
            <w:pPr>
              <w:jc w:val="center"/>
              <w:rPr>
                <w:rFonts w:ascii="Times New Roman" w:hAnsi="Times New Roman"/>
                <w:b/>
                <w:bCs/>
                <w:lang w:val="bg-BG" w:eastAsia="bg-BG"/>
              </w:rPr>
            </w:pPr>
            <w:r w:rsidRPr="003B25DD">
              <w:rPr>
                <w:rFonts w:ascii="Times New Roman" w:hAnsi="Times New Roman"/>
                <w:b/>
                <w:bCs/>
                <w:lang w:val="bg-BG" w:eastAsia="bg-BG"/>
              </w:rPr>
              <w:t>26.</w:t>
            </w:r>
          </w:p>
        </w:tc>
        <w:tc>
          <w:tcPr>
            <w:tcW w:w="6663" w:type="dxa"/>
            <w:shd w:val="clear" w:color="auto" w:fill="auto"/>
          </w:tcPr>
          <w:p w14:paraId="65EA34B0" w14:textId="77777777" w:rsidR="001B5DC6" w:rsidRPr="003B25DD" w:rsidRDefault="001B5DC6" w:rsidP="001B5DC6">
            <w:pPr>
              <w:rPr>
                <w:rFonts w:ascii="Times New Roman" w:hAnsi="Times New Roman"/>
                <w:b/>
                <w:bCs/>
                <w:lang w:val="bg-BG" w:eastAsia="bg-BG"/>
              </w:rPr>
            </w:pPr>
            <w:bookmarkStart w:id="1" w:name="_Hlk118791927"/>
            <w:r w:rsidRPr="003B25DD">
              <w:rPr>
                <w:rFonts w:ascii="Times New Roman" w:hAnsi="Times New Roman"/>
                <w:b/>
                <w:bCs/>
                <w:lang w:val="bg-BG" w:eastAsia="bg-BG"/>
              </w:rPr>
              <w:t>Услуги, осъществявани чрез отдалечен достъп, през приложението e GIS</w:t>
            </w:r>
            <w:bookmarkEnd w:id="1"/>
            <w:r w:rsidRPr="003B25DD">
              <w:rPr>
                <w:rFonts w:ascii="Times New Roman" w:hAnsi="Times New Roman"/>
                <w:b/>
                <w:bCs/>
                <w:lang w:val="bg-BG" w:eastAsia="bg-BG"/>
              </w:rPr>
              <w:t xml:space="preserve"> </w:t>
            </w:r>
            <w:r w:rsidRPr="003B25DD">
              <w:rPr>
                <w:rFonts w:ascii="Times New Roman" w:hAnsi="Times New Roman"/>
                <w:bCs/>
                <w:lang w:val="bg-BG" w:eastAsia="bg-BG"/>
              </w:rPr>
              <w:t>(нова, Протокол №46/20.12.2022 г.)</w:t>
            </w:r>
          </w:p>
        </w:tc>
        <w:tc>
          <w:tcPr>
            <w:tcW w:w="1559" w:type="dxa"/>
            <w:shd w:val="clear" w:color="auto" w:fill="auto"/>
          </w:tcPr>
          <w:p w14:paraId="64F42E7C" w14:textId="77777777" w:rsidR="001B5DC6" w:rsidRPr="003B25DD" w:rsidRDefault="001B5DC6" w:rsidP="00DD620C">
            <w:pPr>
              <w:jc w:val="center"/>
              <w:rPr>
                <w:rFonts w:ascii="Times New Roman" w:hAnsi="Times New Roman"/>
                <w:b/>
                <w:bCs/>
                <w:lang w:val="bg-BG" w:eastAsia="bg-BG"/>
              </w:rPr>
            </w:pPr>
          </w:p>
        </w:tc>
        <w:tc>
          <w:tcPr>
            <w:tcW w:w="1559" w:type="dxa"/>
            <w:shd w:val="clear" w:color="auto" w:fill="auto"/>
          </w:tcPr>
          <w:p w14:paraId="06A83021" w14:textId="77777777" w:rsidR="001B5DC6" w:rsidRPr="003B25DD" w:rsidRDefault="001B5DC6" w:rsidP="001B5DC6">
            <w:pPr>
              <w:rPr>
                <w:rFonts w:ascii="Times New Roman" w:hAnsi="Times New Roman"/>
                <w:b/>
                <w:bCs/>
                <w:lang w:val="bg-BG" w:eastAsia="bg-BG"/>
              </w:rPr>
            </w:pPr>
          </w:p>
        </w:tc>
      </w:tr>
      <w:tr w:rsidR="001B5DC6" w:rsidRPr="003B25DD" w14:paraId="17704ABC" w14:textId="77777777" w:rsidTr="00607D7C">
        <w:trPr>
          <w:trHeight w:val="292"/>
        </w:trPr>
        <w:tc>
          <w:tcPr>
            <w:tcW w:w="709" w:type="dxa"/>
            <w:shd w:val="clear" w:color="auto" w:fill="auto"/>
          </w:tcPr>
          <w:p w14:paraId="44B425B4" w14:textId="77777777" w:rsidR="001B5DC6" w:rsidRPr="003B25DD" w:rsidRDefault="001B5DC6" w:rsidP="00607D7C">
            <w:pPr>
              <w:jc w:val="center"/>
              <w:rPr>
                <w:rFonts w:ascii="Times New Roman" w:hAnsi="Times New Roman"/>
                <w:lang w:val="bg-BG" w:eastAsia="bg-BG"/>
              </w:rPr>
            </w:pPr>
            <w:r w:rsidRPr="003B25DD">
              <w:rPr>
                <w:rFonts w:ascii="Times New Roman" w:hAnsi="Times New Roman"/>
                <w:lang w:val="bg-BG" w:eastAsia="bg-BG"/>
              </w:rPr>
              <w:t>26.1</w:t>
            </w:r>
          </w:p>
        </w:tc>
        <w:tc>
          <w:tcPr>
            <w:tcW w:w="6663" w:type="dxa"/>
            <w:shd w:val="clear" w:color="auto" w:fill="auto"/>
          </w:tcPr>
          <w:p w14:paraId="4E174A86" w14:textId="77777777" w:rsidR="001B5DC6" w:rsidRPr="003B25DD" w:rsidRDefault="001B5DC6" w:rsidP="001B5DC6">
            <w:pPr>
              <w:jc w:val="both"/>
              <w:rPr>
                <w:rFonts w:ascii="Times New Roman" w:hAnsi="Times New Roman"/>
                <w:b/>
                <w:lang w:val="bg-BG" w:eastAsia="bg-BG"/>
              </w:rPr>
            </w:pPr>
            <w:r w:rsidRPr="003B25DD">
              <w:rPr>
                <w:rFonts w:ascii="Times New Roman" w:hAnsi="Times New Roman"/>
                <w:b/>
                <w:lang w:val="bg-BG" w:eastAsia="bg-BG"/>
              </w:rPr>
              <w:t>Достъп, без ограничение във времето, до услугата „Стандартна карта"</w:t>
            </w:r>
          </w:p>
          <w:p w14:paraId="6E92D23D" w14:textId="77777777" w:rsidR="001B5DC6" w:rsidRPr="003B25DD" w:rsidRDefault="001B5DC6" w:rsidP="001B5DC6">
            <w:pPr>
              <w:jc w:val="both"/>
              <w:rPr>
                <w:rFonts w:ascii="Times New Roman" w:hAnsi="Times New Roman"/>
                <w:lang w:val="bg-BG" w:eastAsia="bg-BG"/>
              </w:rPr>
            </w:pPr>
            <w:r w:rsidRPr="003B25DD">
              <w:rPr>
                <w:rFonts w:ascii="Times New Roman" w:hAnsi="Times New Roman"/>
                <w:b/>
                <w:lang w:val="bg-BG" w:eastAsia="bg-BG"/>
              </w:rPr>
              <w:t xml:space="preserve"> </w:t>
            </w:r>
            <w:r w:rsidRPr="003B25DD">
              <w:rPr>
                <w:rFonts w:ascii="Times New Roman" w:hAnsi="Times New Roman"/>
                <w:u w:val="single"/>
                <w:lang w:val="bg-BG" w:eastAsia="bg-BG"/>
              </w:rPr>
              <w:t>Описание:</w:t>
            </w:r>
            <w:r w:rsidRPr="003B25DD">
              <w:rPr>
                <w:rFonts w:ascii="Times New Roman" w:hAnsi="Times New Roman"/>
                <w:lang w:val="bg-BG" w:eastAsia="bg-BG"/>
              </w:rPr>
              <w:t xml:space="preserve"> Дава достъп до картови слоеве на кадастъра и регулацията на Бургас, с визуализация и атрибути, но без регистри на слоевете от кадастралната карта и парцелите и кварталите от регулационния план. Има за цел да позволи ползването на другите предлагани в eGIS услуги.</w:t>
            </w:r>
          </w:p>
        </w:tc>
        <w:tc>
          <w:tcPr>
            <w:tcW w:w="1559" w:type="dxa"/>
            <w:shd w:val="clear" w:color="auto" w:fill="auto"/>
          </w:tcPr>
          <w:p w14:paraId="11986D04" w14:textId="77777777" w:rsidR="001B5DC6" w:rsidRPr="003B25DD" w:rsidRDefault="001B5DC6" w:rsidP="00DD620C">
            <w:pPr>
              <w:jc w:val="center"/>
              <w:rPr>
                <w:rFonts w:ascii="Times New Roman" w:hAnsi="Times New Roman"/>
                <w:lang w:val="bg-BG" w:eastAsia="bg-BG"/>
              </w:rPr>
            </w:pPr>
            <w:r w:rsidRPr="003B25DD">
              <w:rPr>
                <w:rFonts w:ascii="Times New Roman" w:hAnsi="Times New Roman"/>
                <w:lang w:val="bg-BG" w:eastAsia="bg-BG"/>
              </w:rPr>
              <w:t>осв. ДДС</w:t>
            </w:r>
          </w:p>
        </w:tc>
        <w:tc>
          <w:tcPr>
            <w:tcW w:w="1559" w:type="dxa"/>
            <w:shd w:val="clear" w:color="auto" w:fill="auto"/>
          </w:tcPr>
          <w:p w14:paraId="1F9AF9DD" w14:textId="77777777" w:rsidR="001B5DC6" w:rsidRPr="003B25DD" w:rsidRDefault="001B5DC6" w:rsidP="00607D7C">
            <w:pPr>
              <w:jc w:val="center"/>
              <w:rPr>
                <w:rFonts w:ascii="Times New Roman" w:hAnsi="Times New Roman"/>
                <w:lang w:val="bg-BG" w:eastAsia="bg-BG"/>
              </w:rPr>
            </w:pPr>
            <w:r w:rsidRPr="003B25DD">
              <w:rPr>
                <w:rFonts w:ascii="Times New Roman" w:hAnsi="Times New Roman"/>
                <w:lang w:val="bg-BG" w:eastAsia="bg-BG"/>
              </w:rPr>
              <w:t>безплатен</w:t>
            </w:r>
          </w:p>
        </w:tc>
      </w:tr>
      <w:tr w:rsidR="001B5DC6" w:rsidRPr="003B25DD" w14:paraId="623BC327" w14:textId="77777777" w:rsidTr="00607D7C">
        <w:trPr>
          <w:trHeight w:val="292"/>
        </w:trPr>
        <w:tc>
          <w:tcPr>
            <w:tcW w:w="709" w:type="dxa"/>
            <w:shd w:val="clear" w:color="auto" w:fill="auto"/>
          </w:tcPr>
          <w:p w14:paraId="49EFD1A8" w14:textId="77777777" w:rsidR="001B5DC6" w:rsidRPr="003B25DD" w:rsidRDefault="001B5DC6" w:rsidP="00DD620C">
            <w:pPr>
              <w:jc w:val="center"/>
              <w:rPr>
                <w:rFonts w:ascii="Times New Roman" w:hAnsi="Times New Roman"/>
                <w:lang w:val="bg-BG" w:eastAsia="bg-BG"/>
              </w:rPr>
            </w:pPr>
            <w:r w:rsidRPr="003B25DD">
              <w:rPr>
                <w:rFonts w:ascii="Times New Roman" w:hAnsi="Times New Roman"/>
                <w:bCs/>
                <w:lang w:val="bg-BG" w:eastAsia="bg-BG"/>
              </w:rPr>
              <w:t>26.2.</w:t>
            </w:r>
          </w:p>
        </w:tc>
        <w:tc>
          <w:tcPr>
            <w:tcW w:w="6663" w:type="dxa"/>
            <w:shd w:val="clear" w:color="auto" w:fill="auto"/>
          </w:tcPr>
          <w:p w14:paraId="104AFF30" w14:textId="77777777" w:rsidR="001B5DC6" w:rsidRPr="003B25DD" w:rsidRDefault="001B5DC6" w:rsidP="001B5DC6">
            <w:pPr>
              <w:jc w:val="both"/>
              <w:rPr>
                <w:rFonts w:ascii="Times New Roman" w:hAnsi="Times New Roman"/>
                <w:b/>
                <w:lang w:val="bg-BG" w:eastAsia="bg-BG"/>
              </w:rPr>
            </w:pPr>
            <w:r w:rsidRPr="003B25DD">
              <w:rPr>
                <w:rFonts w:ascii="Times New Roman" w:hAnsi="Times New Roman"/>
                <w:b/>
                <w:lang w:val="bg-BG" w:eastAsia="bg-BG"/>
              </w:rPr>
              <w:t>Цена за достъп до "Разширена карта и регистри" за определен срок:</w:t>
            </w:r>
          </w:p>
          <w:p w14:paraId="282C9028" w14:textId="77777777" w:rsidR="001B5DC6" w:rsidRPr="003B25DD" w:rsidRDefault="001B5DC6" w:rsidP="001B5DC6">
            <w:pPr>
              <w:jc w:val="both"/>
              <w:rPr>
                <w:rFonts w:ascii="Times New Roman" w:hAnsi="Times New Roman"/>
                <w:lang w:val="bg-BG" w:eastAsia="bg-BG"/>
              </w:rPr>
            </w:pPr>
            <w:r w:rsidRPr="003B25DD">
              <w:rPr>
                <w:rFonts w:ascii="Times New Roman" w:hAnsi="Times New Roman"/>
                <w:u w:val="single"/>
                <w:lang w:val="bg-BG" w:eastAsia="bg-BG"/>
              </w:rPr>
              <w:t xml:space="preserve">Описание: </w:t>
            </w:r>
            <w:r w:rsidRPr="003B25DD">
              <w:rPr>
                <w:rFonts w:ascii="Times New Roman" w:hAnsi="Times New Roman"/>
                <w:lang w:val="bg-BG" w:eastAsia="bg-BG"/>
              </w:rPr>
              <w:t>Дава достъп, за определен период от време, до картови слоеве на кадастъра и регулацията на Бургас, с визуализация и атрибути и регистри на обектите от картата на регулацията, както и на допълнителните слоеве за застрояване, картата ОУП, слой Застроителни линии и слоеве от SmartBurgas. Позволява достъп и до другите предлагани в eGIS услуги .</w:t>
            </w:r>
          </w:p>
          <w:p w14:paraId="50A31F74" w14:textId="77777777" w:rsidR="001B5DC6" w:rsidRPr="003B25DD" w:rsidRDefault="001B5DC6" w:rsidP="001B5DC6">
            <w:pPr>
              <w:jc w:val="both"/>
              <w:rPr>
                <w:rFonts w:ascii="Times New Roman" w:hAnsi="Times New Roman"/>
                <w:b/>
                <w:lang w:val="bg-BG" w:eastAsia="bg-BG"/>
              </w:rPr>
            </w:pPr>
            <w:r w:rsidRPr="003B25DD">
              <w:rPr>
                <w:rFonts w:ascii="Times New Roman" w:hAnsi="Times New Roman"/>
                <w:b/>
                <w:lang w:val="bg-BG" w:eastAsia="bg-BG"/>
              </w:rPr>
              <w:t>- за срок от 1 месец</w:t>
            </w:r>
          </w:p>
          <w:p w14:paraId="1CFA8593" w14:textId="77777777" w:rsidR="001B5DC6" w:rsidRPr="003B25DD" w:rsidRDefault="001B5DC6" w:rsidP="001B5DC6">
            <w:pPr>
              <w:jc w:val="both"/>
              <w:rPr>
                <w:rFonts w:ascii="Times New Roman" w:hAnsi="Times New Roman"/>
                <w:b/>
                <w:lang w:val="bg-BG" w:eastAsia="bg-BG"/>
              </w:rPr>
            </w:pPr>
            <w:r w:rsidRPr="003B25DD">
              <w:rPr>
                <w:rFonts w:ascii="Times New Roman" w:hAnsi="Times New Roman"/>
                <w:b/>
                <w:lang w:val="bg-BG" w:eastAsia="bg-BG"/>
              </w:rPr>
              <w:t>- за срок от 3 месеца</w:t>
            </w:r>
          </w:p>
          <w:p w14:paraId="51E32979" w14:textId="77777777" w:rsidR="001B5DC6" w:rsidRPr="003B25DD" w:rsidRDefault="001B5DC6" w:rsidP="001B5DC6">
            <w:pPr>
              <w:jc w:val="both"/>
              <w:rPr>
                <w:rFonts w:ascii="Times New Roman" w:hAnsi="Times New Roman"/>
                <w:b/>
                <w:lang w:val="bg-BG" w:eastAsia="bg-BG"/>
              </w:rPr>
            </w:pPr>
            <w:r w:rsidRPr="003B25DD">
              <w:rPr>
                <w:rFonts w:ascii="Times New Roman" w:hAnsi="Times New Roman"/>
                <w:b/>
                <w:lang w:val="bg-BG" w:eastAsia="bg-BG"/>
              </w:rPr>
              <w:t>- за срок от 1 година</w:t>
            </w:r>
          </w:p>
        </w:tc>
        <w:tc>
          <w:tcPr>
            <w:tcW w:w="1559" w:type="dxa"/>
            <w:shd w:val="clear" w:color="auto" w:fill="auto"/>
          </w:tcPr>
          <w:p w14:paraId="12BAF554" w14:textId="77777777" w:rsidR="001B5DC6" w:rsidRPr="003B25DD" w:rsidRDefault="001B5DC6" w:rsidP="00DD620C">
            <w:pPr>
              <w:jc w:val="center"/>
              <w:rPr>
                <w:rFonts w:ascii="Times New Roman" w:hAnsi="Times New Roman"/>
                <w:lang w:val="bg-BG" w:eastAsia="bg-BG"/>
              </w:rPr>
            </w:pPr>
          </w:p>
          <w:p w14:paraId="29626059" w14:textId="77777777" w:rsidR="001B5DC6" w:rsidRPr="003B25DD" w:rsidRDefault="001B5DC6" w:rsidP="00DD620C">
            <w:pPr>
              <w:jc w:val="center"/>
              <w:rPr>
                <w:rFonts w:ascii="Times New Roman" w:hAnsi="Times New Roman"/>
                <w:lang w:val="bg-BG" w:eastAsia="bg-BG"/>
              </w:rPr>
            </w:pPr>
          </w:p>
          <w:p w14:paraId="3E16FF16" w14:textId="77777777" w:rsidR="001B5DC6" w:rsidRPr="003B25DD" w:rsidRDefault="001B5DC6" w:rsidP="00DD620C">
            <w:pPr>
              <w:jc w:val="center"/>
              <w:rPr>
                <w:rFonts w:ascii="Times New Roman" w:hAnsi="Times New Roman"/>
                <w:lang w:val="bg-BG" w:eastAsia="bg-BG"/>
              </w:rPr>
            </w:pPr>
          </w:p>
          <w:p w14:paraId="1344D725" w14:textId="77777777" w:rsidR="001B5DC6" w:rsidRPr="003B25DD" w:rsidRDefault="001B5DC6" w:rsidP="00DD620C">
            <w:pPr>
              <w:jc w:val="center"/>
              <w:rPr>
                <w:rFonts w:ascii="Times New Roman" w:hAnsi="Times New Roman"/>
                <w:lang w:val="bg-BG" w:eastAsia="bg-BG"/>
              </w:rPr>
            </w:pPr>
          </w:p>
          <w:p w14:paraId="52FE6C59" w14:textId="77777777" w:rsidR="001B5DC6" w:rsidRPr="003B25DD" w:rsidRDefault="001B5DC6" w:rsidP="00DD620C">
            <w:pPr>
              <w:rPr>
                <w:rFonts w:ascii="Times New Roman" w:hAnsi="Times New Roman"/>
                <w:lang w:val="bg-BG" w:eastAsia="bg-BG"/>
              </w:rPr>
            </w:pPr>
          </w:p>
          <w:p w14:paraId="058F7E3C" w14:textId="77777777" w:rsidR="001B5DC6" w:rsidRPr="003B25DD" w:rsidRDefault="001B5DC6" w:rsidP="00DD620C">
            <w:pPr>
              <w:jc w:val="center"/>
              <w:rPr>
                <w:rFonts w:ascii="Times New Roman" w:hAnsi="Times New Roman"/>
                <w:lang w:val="bg-BG" w:eastAsia="bg-BG"/>
              </w:rPr>
            </w:pPr>
          </w:p>
          <w:p w14:paraId="6CEA667C" w14:textId="77777777" w:rsidR="001B5DC6" w:rsidRPr="003B25DD" w:rsidRDefault="001B5DC6" w:rsidP="00DD620C">
            <w:pPr>
              <w:jc w:val="center"/>
              <w:rPr>
                <w:rFonts w:ascii="Times New Roman" w:hAnsi="Times New Roman"/>
                <w:lang w:val="bg-BG" w:eastAsia="bg-BG"/>
              </w:rPr>
            </w:pPr>
          </w:p>
          <w:p w14:paraId="776AA711" w14:textId="77777777" w:rsidR="001B5DC6" w:rsidRPr="003B25DD" w:rsidRDefault="001B5DC6" w:rsidP="00DD620C">
            <w:pPr>
              <w:jc w:val="center"/>
              <w:rPr>
                <w:rFonts w:ascii="Times New Roman" w:hAnsi="Times New Roman"/>
                <w:lang w:val="bg-BG" w:eastAsia="bg-BG"/>
              </w:rPr>
            </w:pPr>
          </w:p>
          <w:p w14:paraId="5198397A" w14:textId="77777777" w:rsidR="001B5DC6" w:rsidRPr="003B25DD" w:rsidRDefault="001B5DC6" w:rsidP="00DD620C">
            <w:pPr>
              <w:jc w:val="center"/>
              <w:rPr>
                <w:rFonts w:ascii="Times New Roman" w:hAnsi="Times New Roman"/>
                <w:lang w:val="bg-BG" w:eastAsia="bg-BG"/>
              </w:rPr>
            </w:pPr>
            <w:r w:rsidRPr="003B25DD">
              <w:rPr>
                <w:rFonts w:ascii="Times New Roman" w:hAnsi="Times New Roman"/>
                <w:lang w:val="bg-BG" w:eastAsia="bg-BG"/>
              </w:rPr>
              <w:t>осв. ДДС</w:t>
            </w:r>
          </w:p>
          <w:p w14:paraId="57E1D25D" w14:textId="77777777" w:rsidR="001B5DC6" w:rsidRPr="003B25DD" w:rsidRDefault="001B5DC6" w:rsidP="00DD620C">
            <w:pPr>
              <w:jc w:val="center"/>
              <w:rPr>
                <w:rFonts w:ascii="Times New Roman" w:hAnsi="Times New Roman"/>
                <w:lang w:val="bg-BG" w:eastAsia="bg-BG"/>
              </w:rPr>
            </w:pPr>
            <w:r w:rsidRPr="003B25DD">
              <w:rPr>
                <w:rFonts w:ascii="Times New Roman" w:hAnsi="Times New Roman"/>
                <w:lang w:val="bg-BG" w:eastAsia="bg-BG"/>
              </w:rPr>
              <w:t>осв. ДДС</w:t>
            </w:r>
          </w:p>
          <w:p w14:paraId="0D5019D9" w14:textId="77777777" w:rsidR="001B5DC6" w:rsidRPr="003B25DD" w:rsidRDefault="001B5DC6" w:rsidP="00DD620C">
            <w:pPr>
              <w:jc w:val="center"/>
              <w:rPr>
                <w:rFonts w:ascii="Times New Roman" w:hAnsi="Times New Roman"/>
                <w:lang w:val="bg-BG" w:eastAsia="bg-BG"/>
              </w:rPr>
            </w:pPr>
            <w:r w:rsidRPr="003B25DD">
              <w:rPr>
                <w:rFonts w:ascii="Times New Roman" w:hAnsi="Times New Roman"/>
                <w:lang w:val="bg-BG" w:eastAsia="bg-BG"/>
              </w:rPr>
              <w:t>осв. ДДС</w:t>
            </w:r>
          </w:p>
        </w:tc>
        <w:tc>
          <w:tcPr>
            <w:tcW w:w="1559" w:type="dxa"/>
            <w:shd w:val="clear" w:color="auto" w:fill="auto"/>
          </w:tcPr>
          <w:p w14:paraId="54FC4810" w14:textId="77777777" w:rsidR="001B5DC6" w:rsidRPr="003B25DD" w:rsidRDefault="001B5DC6" w:rsidP="001B5DC6">
            <w:pPr>
              <w:rPr>
                <w:rFonts w:ascii="Times New Roman" w:hAnsi="Times New Roman"/>
                <w:lang w:val="bg-BG" w:eastAsia="bg-BG"/>
              </w:rPr>
            </w:pPr>
          </w:p>
          <w:p w14:paraId="6D656A6C" w14:textId="77777777" w:rsidR="001B5DC6" w:rsidRPr="003B25DD" w:rsidRDefault="001B5DC6" w:rsidP="001B5DC6">
            <w:pPr>
              <w:rPr>
                <w:rFonts w:ascii="Times New Roman" w:hAnsi="Times New Roman"/>
                <w:lang w:val="bg-BG" w:eastAsia="bg-BG"/>
              </w:rPr>
            </w:pPr>
          </w:p>
          <w:p w14:paraId="66B09E8D" w14:textId="77777777" w:rsidR="001B5DC6" w:rsidRPr="003B25DD" w:rsidRDefault="001B5DC6" w:rsidP="001B5DC6">
            <w:pPr>
              <w:rPr>
                <w:rFonts w:ascii="Times New Roman" w:hAnsi="Times New Roman"/>
                <w:lang w:val="bg-BG" w:eastAsia="bg-BG"/>
              </w:rPr>
            </w:pPr>
          </w:p>
          <w:p w14:paraId="20BF8807" w14:textId="77777777" w:rsidR="001B5DC6" w:rsidRPr="003B25DD" w:rsidRDefault="001B5DC6" w:rsidP="001B5DC6">
            <w:pPr>
              <w:rPr>
                <w:rFonts w:ascii="Times New Roman" w:hAnsi="Times New Roman"/>
                <w:lang w:val="bg-BG" w:eastAsia="bg-BG"/>
              </w:rPr>
            </w:pPr>
          </w:p>
          <w:p w14:paraId="6ED2313B" w14:textId="77777777" w:rsidR="001B5DC6" w:rsidRPr="003B25DD" w:rsidRDefault="001B5DC6" w:rsidP="001B5DC6">
            <w:pPr>
              <w:rPr>
                <w:rFonts w:ascii="Times New Roman" w:hAnsi="Times New Roman"/>
                <w:lang w:val="bg-BG" w:eastAsia="bg-BG"/>
              </w:rPr>
            </w:pPr>
          </w:p>
          <w:p w14:paraId="10B7A996" w14:textId="77777777" w:rsidR="001B5DC6" w:rsidRPr="003B25DD" w:rsidRDefault="001B5DC6" w:rsidP="001B5DC6">
            <w:pPr>
              <w:rPr>
                <w:rFonts w:ascii="Times New Roman" w:hAnsi="Times New Roman"/>
                <w:lang w:val="bg-BG" w:eastAsia="bg-BG"/>
              </w:rPr>
            </w:pPr>
          </w:p>
          <w:p w14:paraId="70F18A6C" w14:textId="77777777" w:rsidR="001B5DC6" w:rsidRPr="003B25DD" w:rsidRDefault="001B5DC6" w:rsidP="00607D7C">
            <w:pPr>
              <w:jc w:val="center"/>
              <w:rPr>
                <w:rFonts w:ascii="Times New Roman" w:hAnsi="Times New Roman"/>
                <w:lang w:val="bg-BG" w:eastAsia="bg-BG"/>
              </w:rPr>
            </w:pPr>
          </w:p>
          <w:p w14:paraId="7D585481" w14:textId="77777777" w:rsidR="001B5DC6" w:rsidRPr="003B25DD" w:rsidRDefault="001B5DC6" w:rsidP="00607D7C">
            <w:pPr>
              <w:jc w:val="center"/>
              <w:rPr>
                <w:rFonts w:ascii="Times New Roman" w:hAnsi="Times New Roman"/>
                <w:lang w:val="bg-BG" w:eastAsia="bg-BG"/>
              </w:rPr>
            </w:pPr>
          </w:p>
          <w:p w14:paraId="40AEE20F" w14:textId="77777777" w:rsidR="001B5DC6" w:rsidRPr="003B25DD" w:rsidRDefault="001B5DC6" w:rsidP="00607D7C">
            <w:pPr>
              <w:jc w:val="center"/>
              <w:rPr>
                <w:rFonts w:ascii="Times New Roman" w:hAnsi="Times New Roman"/>
                <w:lang w:val="bg-BG" w:eastAsia="bg-BG"/>
              </w:rPr>
            </w:pPr>
            <w:r w:rsidRPr="003B25DD">
              <w:rPr>
                <w:rFonts w:ascii="Times New Roman" w:hAnsi="Times New Roman"/>
                <w:lang w:val="bg-BG" w:eastAsia="bg-BG"/>
              </w:rPr>
              <w:t>90</w:t>
            </w:r>
          </w:p>
          <w:p w14:paraId="10232368" w14:textId="77777777" w:rsidR="001B5DC6" w:rsidRPr="003B25DD" w:rsidRDefault="001B5DC6" w:rsidP="00607D7C">
            <w:pPr>
              <w:jc w:val="center"/>
              <w:rPr>
                <w:rFonts w:ascii="Times New Roman" w:hAnsi="Times New Roman"/>
                <w:lang w:val="bg-BG" w:eastAsia="bg-BG"/>
              </w:rPr>
            </w:pPr>
            <w:r w:rsidRPr="003B25DD">
              <w:rPr>
                <w:rFonts w:ascii="Times New Roman" w:hAnsi="Times New Roman"/>
                <w:lang w:val="bg-BG" w:eastAsia="bg-BG"/>
              </w:rPr>
              <w:t>250</w:t>
            </w:r>
          </w:p>
          <w:p w14:paraId="2F120AF9" w14:textId="77777777" w:rsidR="001B5DC6" w:rsidRPr="003B25DD" w:rsidRDefault="001B5DC6" w:rsidP="00607D7C">
            <w:pPr>
              <w:jc w:val="center"/>
              <w:rPr>
                <w:rFonts w:ascii="Times New Roman" w:hAnsi="Times New Roman"/>
                <w:lang w:val="bg-BG" w:eastAsia="bg-BG"/>
              </w:rPr>
            </w:pPr>
            <w:r w:rsidRPr="003B25DD">
              <w:rPr>
                <w:rFonts w:ascii="Times New Roman" w:hAnsi="Times New Roman"/>
                <w:lang w:val="bg-BG" w:eastAsia="bg-BG"/>
              </w:rPr>
              <w:t>600</w:t>
            </w:r>
          </w:p>
        </w:tc>
      </w:tr>
      <w:tr w:rsidR="001B5DC6" w:rsidRPr="003B25DD" w14:paraId="615ADC17" w14:textId="77777777" w:rsidTr="00607D7C">
        <w:trPr>
          <w:trHeight w:val="292"/>
        </w:trPr>
        <w:tc>
          <w:tcPr>
            <w:tcW w:w="709" w:type="dxa"/>
            <w:shd w:val="clear" w:color="auto" w:fill="auto"/>
          </w:tcPr>
          <w:p w14:paraId="29BAA110"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26.3</w:t>
            </w:r>
          </w:p>
        </w:tc>
        <w:tc>
          <w:tcPr>
            <w:tcW w:w="6663" w:type="dxa"/>
            <w:shd w:val="clear" w:color="auto" w:fill="auto"/>
          </w:tcPr>
          <w:p w14:paraId="77C199E2" w14:textId="77777777" w:rsidR="00B10EAA" w:rsidRPr="00B10EAA" w:rsidRDefault="00AC4A10" w:rsidP="00B10EAA">
            <w:pPr>
              <w:jc w:val="both"/>
              <w:rPr>
                <w:rFonts w:ascii="Times New Roman" w:hAnsi="Times New Roman"/>
                <w:b/>
                <w:bCs/>
                <w:lang w:val="bg-BG" w:eastAsia="bg-BG"/>
              </w:rPr>
            </w:pPr>
            <w:r>
              <w:rPr>
                <w:rFonts w:ascii="Times New Roman" w:hAnsi="Times New Roman"/>
                <w:lang w:val="bg-BG" w:eastAsia="bg-BG"/>
              </w:rPr>
              <w:t>(изм. Протокол №12/30.07.2024 г.)</w:t>
            </w:r>
            <w:r w:rsidR="00B10EAA" w:rsidRPr="00B10EAA">
              <w:rPr>
                <w:rFonts w:ascii="Times New Roman" w:hAnsi="Times New Roman"/>
                <w:b/>
                <w:bCs/>
                <w:lang w:val="bg-BG" w:eastAsia="bg-BG"/>
              </w:rPr>
              <w:t xml:space="preserve"> Цена за експорт на цифров модел във формат *DXF </w:t>
            </w:r>
          </w:p>
          <w:p w14:paraId="59396059" w14:textId="77777777" w:rsidR="001B5DC6" w:rsidRPr="003B25DD" w:rsidRDefault="00B10EAA" w:rsidP="00B10EAA">
            <w:pPr>
              <w:jc w:val="both"/>
              <w:rPr>
                <w:rFonts w:ascii="Times New Roman" w:hAnsi="Times New Roman"/>
                <w:b/>
                <w:lang w:val="bg-BG" w:eastAsia="bg-BG"/>
              </w:rPr>
            </w:pPr>
            <w:r w:rsidRPr="00B10EAA">
              <w:rPr>
                <w:rFonts w:ascii="Times New Roman" w:hAnsi="Times New Roman"/>
                <w:bCs/>
                <w:u w:val="single"/>
                <w:lang w:val="bg-BG" w:eastAsia="bg-BG"/>
              </w:rPr>
              <w:t>Описание:</w:t>
            </w:r>
            <w:r w:rsidRPr="00B10EAA">
              <w:rPr>
                <w:rFonts w:ascii="Times New Roman" w:hAnsi="Times New Roman"/>
                <w:bCs/>
                <w:lang w:val="bg-BG" w:eastAsia="bg-BG"/>
              </w:rPr>
              <w:t xml:space="preserve"> Дава възможност за генериране на извадка в цифров вид за регулация в </w:t>
            </w:r>
            <w:r w:rsidRPr="00B10EAA">
              <w:rPr>
                <w:rFonts w:ascii="Times New Roman" w:hAnsi="Times New Roman"/>
                <w:b/>
                <w:bCs/>
                <w:lang w:val="bg-BG" w:eastAsia="bg-BG"/>
              </w:rPr>
              <w:t xml:space="preserve">*.dxf, с обхват от правоъгълник от максимум 10 ха, </w:t>
            </w:r>
            <w:r w:rsidRPr="00B10EAA">
              <w:rPr>
                <w:rFonts w:ascii="Times New Roman" w:hAnsi="Times New Roman"/>
                <w:bCs/>
                <w:lang w:val="bg-BG" w:eastAsia="bg-BG"/>
              </w:rPr>
              <w:t>като размера на правоъгълника може да бъде и по-малък (минимум 2 дка). Данните в DXF-файла се генерират от масивите в услугата ''Разширена карта и регистри'', като могат да се поръчват и през достъпа до услугата "Стандартната карта", след верификация на служител на Община Бургас.</w:t>
            </w:r>
          </w:p>
        </w:tc>
        <w:tc>
          <w:tcPr>
            <w:tcW w:w="1559" w:type="dxa"/>
            <w:shd w:val="clear" w:color="auto" w:fill="auto"/>
          </w:tcPr>
          <w:p w14:paraId="093209E1" w14:textId="77777777" w:rsidR="001B5DC6" w:rsidRPr="003B25DD" w:rsidRDefault="001B5DC6" w:rsidP="00DD620C">
            <w:pPr>
              <w:jc w:val="center"/>
              <w:rPr>
                <w:rFonts w:ascii="Times New Roman" w:hAnsi="Times New Roman"/>
                <w:bCs/>
                <w:lang w:val="bg-BG" w:eastAsia="bg-BG"/>
              </w:rPr>
            </w:pPr>
          </w:p>
          <w:p w14:paraId="5FB1C485" w14:textId="77777777" w:rsidR="001B5DC6" w:rsidRPr="003B25DD" w:rsidRDefault="001B5DC6" w:rsidP="00DD620C">
            <w:pPr>
              <w:jc w:val="center"/>
              <w:rPr>
                <w:rFonts w:ascii="Times New Roman" w:hAnsi="Times New Roman"/>
                <w:bCs/>
                <w:lang w:val="bg-BG" w:eastAsia="bg-BG"/>
              </w:rPr>
            </w:pPr>
          </w:p>
          <w:p w14:paraId="41CCFC9B" w14:textId="77777777" w:rsidR="001B5DC6" w:rsidRPr="003B25DD" w:rsidRDefault="001B5DC6" w:rsidP="00DD620C">
            <w:pPr>
              <w:jc w:val="center"/>
              <w:rPr>
                <w:rFonts w:ascii="Times New Roman" w:hAnsi="Times New Roman"/>
                <w:bCs/>
                <w:lang w:val="bg-BG" w:eastAsia="bg-BG"/>
              </w:rPr>
            </w:pPr>
          </w:p>
          <w:p w14:paraId="70039B6D" w14:textId="77777777" w:rsidR="001B5DC6" w:rsidRPr="003B25DD" w:rsidRDefault="001B5DC6" w:rsidP="00DD620C">
            <w:pPr>
              <w:jc w:val="center"/>
              <w:rPr>
                <w:rFonts w:ascii="Times New Roman" w:hAnsi="Times New Roman"/>
                <w:bCs/>
                <w:lang w:val="bg-BG" w:eastAsia="bg-BG"/>
              </w:rPr>
            </w:pPr>
          </w:p>
          <w:p w14:paraId="556E8BA0"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осв. ДДС</w:t>
            </w:r>
          </w:p>
          <w:p w14:paraId="0CEF49AD" w14:textId="77777777" w:rsidR="001B5DC6" w:rsidRPr="003B25DD" w:rsidRDefault="001B5DC6" w:rsidP="00DD620C">
            <w:pPr>
              <w:jc w:val="center"/>
              <w:rPr>
                <w:rFonts w:ascii="Times New Roman" w:hAnsi="Times New Roman"/>
                <w:lang w:val="bg-BG" w:eastAsia="bg-BG"/>
              </w:rPr>
            </w:pPr>
          </w:p>
        </w:tc>
        <w:tc>
          <w:tcPr>
            <w:tcW w:w="1559" w:type="dxa"/>
            <w:shd w:val="clear" w:color="auto" w:fill="auto"/>
          </w:tcPr>
          <w:p w14:paraId="52EA2F70" w14:textId="77777777" w:rsidR="001B5DC6" w:rsidRPr="003B25DD" w:rsidRDefault="001B5DC6" w:rsidP="00DD620C">
            <w:pPr>
              <w:jc w:val="center"/>
              <w:rPr>
                <w:rFonts w:ascii="Times New Roman" w:hAnsi="Times New Roman"/>
                <w:bCs/>
                <w:lang w:val="bg-BG" w:eastAsia="bg-BG"/>
              </w:rPr>
            </w:pPr>
          </w:p>
          <w:p w14:paraId="7D2AC15D" w14:textId="77777777" w:rsidR="001B5DC6" w:rsidRPr="003B25DD" w:rsidRDefault="001B5DC6" w:rsidP="00DD620C">
            <w:pPr>
              <w:jc w:val="center"/>
              <w:rPr>
                <w:rFonts w:ascii="Times New Roman" w:hAnsi="Times New Roman"/>
                <w:bCs/>
                <w:lang w:val="bg-BG" w:eastAsia="bg-BG"/>
              </w:rPr>
            </w:pPr>
          </w:p>
          <w:p w14:paraId="6C48F947" w14:textId="77777777" w:rsidR="001B5DC6" w:rsidRPr="003B25DD" w:rsidRDefault="001B5DC6" w:rsidP="00DD620C">
            <w:pPr>
              <w:jc w:val="center"/>
              <w:rPr>
                <w:rFonts w:ascii="Times New Roman" w:hAnsi="Times New Roman"/>
                <w:bCs/>
                <w:lang w:val="bg-BG" w:eastAsia="bg-BG"/>
              </w:rPr>
            </w:pPr>
          </w:p>
          <w:p w14:paraId="46901998" w14:textId="77777777" w:rsidR="001B5DC6" w:rsidRPr="003B25DD" w:rsidRDefault="001B5DC6" w:rsidP="00DD620C">
            <w:pPr>
              <w:jc w:val="center"/>
              <w:rPr>
                <w:rFonts w:ascii="Times New Roman" w:hAnsi="Times New Roman"/>
                <w:bCs/>
                <w:lang w:val="bg-BG" w:eastAsia="bg-BG"/>
              </w:rPr>
            </w:pPr>
          </w:p>
          <w:p w14:paraId="2132BF5A" w14:textId="77777777" w:rsidR="00B10EAA" w:rsidRDefault="00B10EAA" w:rsidP="00DD620C">
            <w:pPr>
              <w:jc w:val="center"/>
              <w:rPr>
                <w:rFonts w:ascii="Times New Roman" w:hAnsi="Times New Roman"/>
                <w:bCs/>
                <w:lang w:val="bg-BG" w:eastAsia="bg-BG"/>
              </w:rPr>
            </w:pPr>
            <w:r w:rsidRPr="00B10EAA">
              <w:rPr>
                <w:rFonts w:ascii="Times New Roman" w:hAnsi="Times New Roman"/>
                <w:bCs/>
                <w:lang w:val="bg-BG" w:eastAsia="bg-BG"/>
              </w:rPr>
              <w:t xml:space="preserve">50,00 лв. за </w:t>
            </w:r>
          </w:p>
          <w:p w14:paraId="32E39F16" w14:textId="77777777" w:rsidR="001B5DC6" w:rsidRPr="003B25DD" w:rsidRDefault="00B10EAA" w:rsidP="00DD620C">
            <w:pPr>
              <w:jc w:val="center"/>
              <w:rPr>
                <w:rFonts w:ascii="Times New Roman" w:hAnsi="Times New Roman"/>
                <w:lang w:val="bg-BG" w:eastAsia="bg-BG"/>
              </w:rPr>
            </w:pPr>
            <w:r w:rsidRPr="00B10EAA">
              <w:rPr>
                <w:rFonts w:ascii="Times New Roman" w:hAnsi="Times New Roman"/>
                <w:bCs/>
                <w:lang w:val="bg-BG" w:eastAsia="bg-BG"/>
              </w:rPr>
              <w:t>1 ха</w:t>
            </w:r>
          </w:p>
        </w:tc>
      </w:tr>
      <w:tr w:rsidR="001B5DC6" w:rsidRPr="003B25DD" w14:paraId="008FCDD0" w14:textId="77777777" w:rsidTr="00607D7C">
        <w:trPr>
          <w:trHeight w:val="292"/>
        </w:trPr>
        <w:tc>
          <w:tcPr>
            <w:tcW w:w="709" w:type="dxa"/>
            <w:shd w:val="clear" w:color="auto" w:fill="auto"/>
          </w:tcPr>
          <w:p w14:paraId="75BA5B08"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26.4.</w:t>
            </w:r>
          </w:p>
        </w:tc>
        <w:tc>
          <w:tcPr>
            <w:tcW w:w="6663" w:type="dxa"/>
            <w:shd w:val="clear" w:color="auto" w:fill="auto"/>
          </w:tcPr>
          <w:p w14:paraId="09434BB4" w14:textId="77777777" w:rsidR="001B5DC6" w:rsidRPr="003B25DD" w:rsidRDefault="001B5DC6" w:rsidP="001B5DC6">
            <w:pPr>
              <w:jc w:val="both"/>
              <w:rPr>
                <w:rFonts w:ascii="Times New Roman" w:hAnsi="Times New Roman"/>
                <w:b/>
                <w:lang w:val="bg-BG" w:eastAsia="bg-BG"/>
              </w:rPr>
            </w:pPr>
            <w:r w:rsidRPr="003B25DD">
              <w:rPr>
                <w:rFonts w:ascii="Times New Roman" w:hAnsi="Times New Roman"/>
                <w:b/>
                <w:lang w:val="bg-BG" w:eastAsia="bg-BG"/>
              </w:rPr>
              <w:t>Цена за извадка от цифров модел на регулационен план във формат PDF без координати</w:t>
            </w:r>
          </w:p>
          <w:p w14:paraId="75BBED5D" w14:textId="77777777" w:rsidR="001B5DC6" w:rsidRPr="003B25DD" w:rsidRDefault="001B5DC6" w:rsidP="001B5DC6">
            <w:pPr>
              <w:jc w:val="both"/>
              <w:rPr>
                <w:rFonts w:ascii="Times New Roman" w:hAnsi="Times New Roman"/>
                <w:b/>
                <w:bCs/>
                <w:lang w:val="bg-BG" w:eastAsia="bg-BG"/>
              </w:rPr>
            </w:pPr>
            <w:r w:rsidRPr="003B25DD">
              <w:rPr>
                <w:rFonts w:ascii="Times New Roman" w:hAnsi="Times New Roman"/>
                <w:u w:val="single"/>
                <w:lang w:val="bg-BG" w:eastAsia="bg-BG"/>
              </w:rPr>
              <w:t>Описание:</w:t>
            </w:r>
            <w:r w:rsidRPr="003B25DD">
              <w:rPr>
                <w:rFonts w:ascii="Times New Roman" w:hAnsi="Times New Roman"/>
                <w:lang w:val="bg-BG" w:eastAsia="bg-BG"/>
              </w:rPr>
              <w:t xml:space="preserve"> Като резултат от заявка в eGIS за изпълнение на тази услуга се генерира файл с извадка от цифров модел на регулационен план, във формат PDF (</w:t>
            </w:r>
            <w:r w:rsidRPr="003B25DD">
              <w:rPr>
                <w:rFonts w:ascii="Times New Roman" w:hAnsi="Times New Roman"/>
                <w:bCs/>
                <w:lang w:val="bg-BG" w:eastAsia="bg-BG"/>
              </w:rPr>
              <w:t>скица с регулация на УПИ), без координати</w:t>
            </w:r>
            <w:r w:rsidRPr="003B25DD">
              <w:rPr>
                <w:rFonts w:ascii="Times New Roman" w:hAnsi="Times New Roman"/>
                <w:b/>
                <w:lang w:val="bg-BG" w:eastAsia="bg-BG"/>
              </w:rPr>
              <w:t xml:space="preserve">, </w:t>
            </w:r>
            <w:r w:rsidRPr="003B25DD">
              <w:rPr>
                <w:rFonts w:ascii="Times New Roman" w:hAnsi="Times New Roman"/>
                <w:lang w:val="bg-BG" w:eastAsia="bg-BG"/>
              </w:rPr>
              <w:t xml:space="preserve">със служебен номер и електронен подпис за валидация на служител на Община Бургас. При изпълнение на услугата, чрез eGIS приложението се генерира желаната извадка във формат PDF, в мащаб 1:1000 или 1:500 и в два размера за печат хартия – А4 или А3, по избор на потребителя. Извадката може да се предоставя по електронен път на мейла на клиента на услугата. </w:t>
            </w:r>
            <w:r w:rsidRPr="003B25DD">
              <w:rPr>
                <w:rFonts w:ascii="Times New Roman" w:hAnsi="Times New Roman"/>
                <w:i/>
                <w:lang w:val="bg-BG" w:eastAsia="bg-BG"/>
              </w:rPr>
              <w:t>Документът се предоставя на файл, подписан с електронен подпис, няма тежест на административен акт и не може да послужи за нотариална сделка!!!</w:t>
            </w:r>
          </w:p>
        </w:tc>
        <w:tc>
          <w:tcPr>
            <w:tcW w:w="1559" w:type="dxa"/>
            <w:shd w:val="clear" w:color="auto" w:fill="auto"/>
          </w:tcPr>
          <w:p w14:paraId="458DF2BC" w14:textId="77777777" w:rsidR="001B5DC6" w:rsidRPr="003B25DD" w:rsidRDefault="001B5DC6" w:rsidP="00DD620C">
            <w:pPr>
              <w:jc w:val="center"/>
              <w:rPr>
                <w:rFonts w:ascii="Times New Roman" w:hAnsi="Times New Roman"/>
                <w:bCs/>
                <w:lang w:val="bg-BG" w:eastAsia="bg-BG"/>
              </w:rPr>
            </w:pPr>
          </w:p>
          <w:p w14:paraId="71A5EA24" w14:textId="77777777" w:rsidR="001B5DC6" w:rsidRPr="003B25DD" w:rsidRDefault="001B5DC6" w:rsidP="00DD620C">
            <w:pPr>
              <w:jc w:val="center"/>
              <w:rPr>
                <w:rFonts w:ascii="Times New Roman" w:hAnsi="Times New Roman"/>
                <w:bCs/>
                <w:lang w:val="bg-BG" w:eastAsia="bg-BG"/>
              </w:rPr>
            </w:pPr>
          </w:p>
          <w:p w14:paraId="05144ABD" w14:textId="77777777" w:rsidR="001B5DC6" w:rsidRPr="003B25DD" w:rsidRDefault="001B5DC6" w:rsidP="00DD620C">
            <w:pPr>
              <w:jc w:val="center"/>
              <w:rPr>
                <w:rFonts w:ascii="Times New Roman" w:hAnsi="Times New Roman"/>
                <w:bCs/>
                <w:lang w:val="bg-BG" w:eastAsia="bg-BG"/>
              </w:rPr>
            </w:pPr>
          </w:p>
          <w:p w14:paraId="7683D840" w14:textId="77777777" w:rsidR="001B5DC6" w:rsidRPr="003B25DD" w:rsidRDefault="001B5DC6" w:rsidP="00DD620C">
            <w:pPr>
              <w:jc w:val="center"/>
              <w:rPr>
                <w:rFonts w:ascii="Times New Roman" w:hAnsi="Times New Roman"/>
                <w:bCs/>
                <w:lang w:val="bg-BG" w:eastAsia="bg-BG"/>
              </w:rPr>
            </w:pPr>
          </w:p>
          <w:p w14:paraId="3B0BF3CE"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осв. ДДС</w:t>
            </w:r>
          </w:p>
          <w:p w14:paraId="5494F6AF" w14:textId="77777777" w:rsidR="001B5DC6" w:rsidRPr="003B25DD" w:rsidRDefault="001B5DC6" w:rsidP="00DD620C">
            <w:pPr>
              <w:jc w:val="center"/>
              <w:rPr>
                <w:rFonts w:ascii="Times New Roman" w:hAnsi="Times New Roman"/>
                <w:bCs/>
                <w:lang w:val="bg-BG" w:eastAsia="bg-BG"/>
              </w:rPr>
            </w:pPr>
          </w:p>
        </w:tc>
        <w:tc>
          <w:tcPr>
            <w:tcW w:w="1559" w:type="dxa"/>
            <w:shd w:val="clear" w:color="auto" w:fill="auto"/>
          </w:tcPr>
          <w:p w14:paraId="71C87109" w14:textId="77777777" w:rsidR="001B5DC6" w:rsidRPr="003B25DD" w:rsidRDefault="001B5DC6" w:rsidP="00DD620C">
            <w:pPr>
              <w:jc w:val="center"/>
              <w:rPr>
                <w:rFonts w:ascii="Times New Roman" w:hAnsi="Times New Roman"/>
                <w:bCs/>
                <w:lang w:val="bg-BG" w:eastAsia="bg-BG"/>
              </w:rPr>
            </w:pPr>
          </w:p>
          <w:p w14:paraId="31A561D4" w14:textId="77777777" w:rsidR="001B5DC6" w:rsidRPr="003B25DD" w:rsidRDefault="001B5DC6" w:rsidP="00DD620C">
            <w:pPr>
              <w:jc w:val="center"/>
              <w:rPr>
                <w:rFonts w:ascii="Times New Roman" w:hAnsi="Times New Roman"/>
                <w:bCs/>
                <w:lang w:val="bg-BG" w:eastAsia="bg-BG"/>
              </w:rPr>
            </w:pPr>
          </w:p>
          <w:p w14:paraId="30A6C9B9" w14:textId="77777777" w:rsidR="001B5DC6" w:rsidRPr="003B25DD" w:rsidRDefault="001B5DC6" w:rsidP="00DD620C">
            <w:pPr>
              <w:jc w:val="center"/>
              <w:rPr>
                <w:rFonts w:ascii="Times New Roman" w:hAnsi="Times New Roman"/>
                <w:bCs/>
                <w:lang w:val="bg-BG" w:eastAsia="bg-BG"/>
              </w:rPr>
            </w:pPr>
          </w:p>
          <w:p w14:paraId="09959188" w14:textId="77777777" w:rsidR="001B5DC6" w:rsidRPr="003B25DD" w:rsidRDefault="001B5DC6" w:rsidP="00DD620C">
            <w:pPr>
              <w:jc w:val="center"/>
              <w:rPr>
                <w:rFonts w:ascii="Times New Roman" w:hAnsi="Times New Roman"/>
                <w:bCs/>
                <w:lang w:val="bg-BG" w:eastAsia="bg-BG"/>
              </w:rPr>
            </w:pPr>
          </w:p>
          <w:p w14:paraId="49FCC148"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40</w:t>
            </w:r>
          </w:p>
        </w:tc>
      </w:tr>
      <w:tr w:rsidR="001B5DC6" w:rsidRPr="003B25DD" w14:paraId="5D8E5A95" w14:textId="77777777" w:rsidTr="00607D7C">
        <w:trPr>
          <w:trHeight w:val="292"/>
        </w:trPr>
        <w:tc>
          <w:tcPr>
            <w:tcW w:w="709" w:type="dxa"/>
            <w:shd w:val="clear" w:color="auto" w:fill="auto"/>
          </w:tcPr>
          <w:p w14:paraId="27D75232"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26.5.</w:t>
            </w:r>
          </w:p>
        </w:tc>
        <w:tc>
          <w:tcPr>
            <w:tcW w:w="6663" w:type="dxa"/>
            <w:shd w:val="clear" w:color="auto" w:fill="auto"/>
          </w:tcPr>
          <w:p w14:paraId="0A791366" w14:textId="77777777" w:rsidR="001B5DC6" w:rsidRPr="003B25DD" w:rsidRDefault="001B5DC6" w:rsidP="001B5DC6">
            <w:pPr>
              <w:jc w:val="both"/>
              <w:rPr>
                <w:rFonts w:ascii="Times New Roman" w:hAnsi="Times New Roman"/>
                <w:b/>
                <w:bCs/>
                <w:lang w:val="bg-BG" w:eastAsia="bg-BG"/>
              </w:rPr>
            </w:pPr>
            <w:r w:rsidRPr="003B25DD">
              <w:rPr>
                <w:rFonts w:ascii="Times New Roman" w:hAnsi="Times New Roman"/>
                <w:b/>
                <w:bCs/>
                <w:lang w:val="bg-BG" w:eastAsia="bg-BG"/>
              </w:rPr>
              <w:t>Извадка от цифров модел на регулационен план във формат PDF с координати, КС 2005</w:t>
            </w:r>
          </w:p>
          <w:p w14:paraId="61E9D6C1" w14:textId="77777777" w:rsidR="001B5DC6" w:rsidRPr="003B25DD" w:rsidRDefault="001B5DC6" w:rsidP="001B5DC6">
            <w:pPr>
              <w:jc w:val="both"/>
              <w:rPr>
                <w:rFonts w:ascii="Times New Roman" w:hAnsi="Times New Roman"/>
                <w:b/>
                <w:lang w:val="bg-BG" w:eastAsia="bg-BG"/>
              </w:rPr>
            </w:pPr>
            <w:r w:rsidRPr="003B25DD">
              <w:rPr>
                <w:rFonts w:ascii="Times New Roman" w:hAnsi="Times New Roman"/>
                <w:bCs/>
                <w:u w:val="single"/>
                <w:lang w:val="bg-BG" w:eastAsia="bg-BG"/>
              </w:rPr>
              <w:t xml:space="preserve">Описание: </w:t>
            </w:r>
            <w:r w:rsidRPr="003B25DD">
              <w:rPr>
                <w:rFonts w:ascii="Times New Roman" w:hAnsi="Times New Roman"/>
                <w:bCs/>
                <w:lang w:val="bg-BG" w:eastAsia="bg-BG"/>
              </w:rPr>
              <w:t xml:space="preserve">Като резултат от заявка за изпълнение на тази услуга в еGIS, се генерира файл с извадка от цифров модел на регулационен план, във формат PDF с координати, КС 2005 (скица с регулация с координати на един УПИ /*.pdf/ КС 2005г., със служебен номер и електронен подпис за валидация на служител на Община Бургас. Извадката може да се предоставя по електронен път на мейла на клиента на услугата. При изпълнение на услугата, чрез eGIS приложението се генерира желаната извадка във формат PDF, в мащаб 1:1000 или 1:500 и в два размера за печат на хартия – А4 или А3, по избор на потребителя. </w:t>
            </w:r>
            <w:r w:rsidRPr="003B25DD">
              <w:rPr>
                <w:rFonts w:ascii="Times New Roman" w:hAnsi="Times New Roman"/>
                <w:bCs/>
                <w:i/>
                <w:lang w:val="bg-BG" w:eastAsia="bg-BG"/>
              </w:rPr>
              <w:t>Документът се предоставя на файл, подписан с електронен подпис, няма тежест на административен акт и не може да послужи за нотариална сделка!!!</w:t>
            </w:r>
          </w:p>
        </w:tc>
        <w:tc>
          <w:tcPr>
            <w:tcW w:w="1559" w:type="dxa"/>
            <w:shd w:val="clear" w:color="auto" w:fill="auto"/>
          </w:tcPr>
          <w:p w14:paraId="62E09020" w14:textId="77777777" w:rsidR="001B5DC6" w:rsidRPr="003B25DD" w:rsidRDefault="001B5DC6" w:rsidP="00DD620C">
            <w:pPr>
              <w:jc w:val="center"/>
              <w:rPr>
                <w:rFonts w:ascii="Times New Roman" w:hAnsi="Times New Roman"/>
                <w:bCs/>
                <w:lang w:val="bg-BG" w:eastAsia="bg-BG"/>
              </w:rPr>
            </w:pPr>
          </w:p>
          <w:p w14:paraId="5C061442"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осв. ДДС</w:t>
            </w:r>
          </w:p>
          <w:p w14:paraId="704412BF" w14:textId="77777777" w:rsidR="001B5DC6" w:rsidRPr="003B25DD" w:rsidRDefault="001B5DC6" w:rsidP="00DD620C">
            <w:pPr>
              <w:jc w:val="center"/>
              <w:rPr>
                <w:rFonts w:ascii="Times New Roman" w:hAnsi="Times New Roman"/>
                <w:bCs/>
                <w:lang w:val="bg-BG" w:eastAsia="bg-BG"/>
              </w:rPr>
            </w:pPr>
          </w:p>
        </w:tc>
        <w:tc>
          <w:tcPr>
            <w:tcW w:w="1559" w:type="dxa"/>
            <w:shd w:val="clear" w:color="auto" w:fill="auto"/>
          </w:tcPr>
          <w:p w14:paraId="7E90235E" w14:textId="77777777" w:rsidR="001B5DC6" w:rsidRPr="003B25DD" w:rsidRDefault="001B5DC6" w:rsidP="00DD620C">
            <w:pPr>
              <w:jc w:val="center"/>
              <w:rPr>
                <w:rFonts w:ascii="Times New Roman" w:hAnsi="Times New Roman"/>
                <w:bCs/>
                <w:lang w:val="bg-BG" w:eastAsia="bg-BG"/>
              </w:rPr>
            </w:pPr>
          </w:p>
          <w:p w14:paraId="7AA9C242"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70</w:t>
            </w:r>
          </w:p>
        </w:tc>
      </w:tr>
      <w:tr w:rsidR="001B5DC6" w:rsidRPr="003B25DD" w14:paraId="302E301E" w14:textId="77777777" w:rsidTr="00607D7C">
        <w:trPr>
          <w:trHeight w:val="292"/>
        </w:trPr>
        <w:tc>
          <w:tcPr>
            <w:tcW w:w="709" w:type="dxa"/>
            <w:shd w:val="clear" w:color="auto" w:fill="auto"/>
          </w:tcPr>
          <w:p w14:paraId="3935E2AB" w14:textId="77777777" w:rsidR="001B5DC6" w:rsidRPr="003B25DD" w:rsidRDefault="001B5DC6" w:rsidP="001B5DC6">
            <w:pPr>
              <w:rPr>
                <w:rFonts w:ascii="Times New Roman" w:hAnsi="Times New Roman"/>
                <w:bCs/>
                <w:lang w:val="bg-BG" w:eastAsia="bg-BG"/>
              </w:rPr>
            </w:pPr>
            <w:r w:rsidRPr="003B25DD">
              <w:rPr>
                <w:rFonts w:ascii="Times New Roman" w:hAnsi="Times New Roman"/>
                <w:bCs/>
                <w:lang w:val="bg-BG" w:eastAsia="bg-BG"/>
              </w:rPr>
              <w:t>26.6.</w:t>
            </w:r>
          </w:p>
        </w:tc>
        <w:tc>
          <w:tcPr>
            <w:tcW w:w="6663" w:type="dxa"/>
            <w:shd w:val="clear" w:color="auto" w:fill="auto"/>
          </w:tcPr>
          <w:p w14:paraId="63457A1C" w14:textId="77777777" w:rsidR="001B5DC6" w:rsidRPr="003B25DD" w:rsidRDefault="001B5DC6" w:rsidP="001B5DC6">
            <w:pPr>
              <w:jc w:val="both"/>
              <w:rPr>
                <w:rFonts w:ascii="Times New Roman" w:hAnsi="Times New Roman"/>
                <w:b/>
                <w:bCs/>
                <w:lang w:val="bg-BG" w:eastAsia="bg-BG"/>
              </w:rPr>
            </w:pPr>
            <w:r w:rsidRPr="003B25DD">
              <w:rPr>
                <w:rFonts w:ascii="Times New Roman" w:hAnsi="Times New Roman"/>
                <w:b/>
                <w:bCs/>
                <w:lang w:val="bg-BG" w:eastAsia="bg-BG"/>
              </w:rPr>
              <w:t>Цена за комбинирана скица регулация/кадастър във формат  PDF</w:t>
            </w:r>
          </w:p>
          <w:p w14:paraId="7B6A62A7" w14:textId="77777777" w:rsidR="001B5DC6" w:rsidRPr="003B25DD" w:rsidRDefault="001B5DC6" w:rsidP="001B5DC6">
            <w:pPr>
              <w:jc w:val="both"/>
              <w:rPr>
                <w:rFonts w:ascii="Times New Roman" w:hAnsi="Times New Roman"/>
                <w:b/>
                <w:bCs/>
                <w:lang w:val="bg-BG" w:eastAsia="bg-BG"/>
              </w:rPr>
            </w:pPr>
            <w:r w:rsidRPr="003B25DD">
              <w:rPr>
                <w:rFonts w:ascii="Times New Roman" w:hAnsi="Times New Roman"/>
                <w:bCs/>
                <w:u w:val="single"/>
                <w:lang w:val="bg-BG" w:eastAsia="bg-BG"/>
              </w:rPr>
              <w:t xml:space="preserve">Описание: </w:t>
            </w:r>
            <w:r w:rsidRPr="003B25DD">
              <w:rPr>
                <w:rFonts w:ascii="Times New Roman" w:hAnsi="Times New Roman"/>
                <w:bCs/>
                <w:lang w:val="bg-BG" w:eastAsia="bg-BG"/>
              </w:rPr>
              <w:t xml:space="preserve">Като резултат от заявка за изпълнение на тази услуга в eGIS, се генерира файл - извадка от цифрови модели на регулация и кадастър (комбинирана скица) със служебен номер и електронен подпис за валидация на служител на Община Бургас. При изпълнение на услугата, чрез eGIS - приложението се генерира желаната комбинирана скица, с отразени съвместени данни от одобрената кадастрална карта и действащ регулационен план, съгласно чл. 16, ал. 3 от ЗКИР. Извадката се генерира във формат PDF, в мащаб 1:1000 или 1:500 и в два размера за печат на хартия – А4 или А3, по избор на потребителя. </w:t>
            </w:r>
            <w:r w:rsidRPr="003B25DD">
              <w:rPr>
                <w:rFonts w:ascii="Times New Roman" w:hAnsi="Times New Roman"/>
                <w:bCs/>
                <w:i/>
                <w:lang w:val="bg-BG" w:eastAsia="bg-BG"/>
              </w:rPr>
              <w:t>Документът се предоставя на файл, подписан с електронен подпис, няма тежест на административен акт и не може да послужи за нотариална сделка!!!</w:t>
            </w:r>
          </w:p>
        </w:tc>
        <w:tc>
          <w:tcPr>
            <w:tcW w:w="1559" w:type="dxa"/>
            <w:shd w:val="clear" w:color="auto" w:fill="auto"/>
          </w:tcPr>
          <w:p w14:paraId="3B57A2BE" w14:textId="77777777" w:rsidR="001B5DC6" w:rsidRPr="003B25DD" w:rsidRDefault="001B5DC6" w:rsidP="00DD620C">
            <w:pPr>
              <w:jc w:val="center"/>
              <w:rPr>
                <w:rFonts w:ascii="Times New Roman" w:hAnsi="Times New Roman"/>
                <w:bCs/>
                <w:lang w:val="bg-BG" w:eastAsia="bg-BG"/>
              </w:rPr>
            </w:pPr>
          </w:p>
          <w:p w14:paraId="2C0B3974"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осв. ДДС</w:t>
            </w:r>
          </w:p>
          <w:p w14:paraId="45A7D63B" w14:textId="77777777" w:rsidR="001B5DC6" w:rsidRPr="003B25DD" w:rsidRDefault="001B5DC6" w:rsidP="00DD620C">
            <w:pPr>
              <w:jc w:val="center"/>
              <w:rPr>
                <w:rFonts w:ascii="Times New Roman" w:hAnsi="Times New Roman"/>
                <w:bCs/>
                <w:lang w:val="bg-BG" w:eastAsia="bg-BG"/>
              </w:rPr>
            </w:pPr>
          </w:p>
        </w:tc>
        <w:tc>
          <w:tcPr>
            <w:tcW w:w="1559" w:type="dxa"/>
            <w:shd w:val="clear" w:color="auto" w:fill="auto"/>
          </w:tcPr>
          <w:p w14:paraId="52D26D06" w14:textId="77777777" w:rsidR="001B5DC6" w:rsidRPr="003B25DD" w:rsidRDefault="001B5DC6" w:rsidP="00DD620C">
            <w:pPr>
              <w:jc w:val="center"/>
              <w:rPr>
                <w:rFonts w:ascii="Times New Roman" w:hAnsi="Times New Roman"/>
                <w:bCs/>
                <w:lang w:val="bg-BG" w:eastAsia="bg-BG"/>
              </w:rPr>
            </w:pPr>
          </w:p>
          <w:p w14:paraId="6DAD65FB" w14:textId="77777777" w:rsidR="001B5DC6" w:rsidRPr="003B25DD" w:rsidRDefault="001B5DC6" w:rsidP="00DD620C">
            <w:pPr>
              <w:jc w:val="center"/>
              <w:rPr>
                <w:rFonts w:ascii="Times New Roman" w:hAnsi="Times New Roman"/>
                <w:bCs/>
                <w:lang w:val="bg-BG" w:eastAsia="bg-BG"/>
              </w:rPr>
            </w:pPr>
            <w:r w:rsidRPr="003B25DD">
              <w:rPr>
                <w:rFonts w:ascii="Times New Roman" w:hAnsi="Times New Roman"/>
                <w:bCs/>
                <w:lang w:val="bg-BG" w:eastAsia="bg-BG"/>
              </w:rPr>
              <w:t>120</w:t>
            </w:r>
          </w:p>
        </w:tc>
      </w:tr>
      <w:tr w:rsidR="00B10EAA" w:rsidRPr="003B25DD" w14:paraId="6EFC17FF" w14:textId="77777777" w:rsidTr="00607D7C">
        <w:trPr>
          <w:trHeight w:val="292"/>
        </w:trPr>
        <w:tc>
          <w:tcPr>
            <w:tcW w:w="709" w:type="dxa"/>
            <w:shd w:val="clear" w:color="auto" w:fill="auto"/>
          </w:tcPr>
          <w:p w14:paraId="76F8B1F5" w14:textId="77777777" w:rsidR="00B10EAA" w:rsidRPr="00B10EAA" w:rsidRDefault="00B10EAA" w:rsidP="001B5DC6">
            <w:pPr>
              <w:rPr>
                <w:rFonts w:ascii="Times New Roman" w:hAnsi="Times New Roman"/>
                <w:bCs/>
                <w:lang w:val="en-US" w:eastAsia="bg-BG"/>
              </w:rPr>
            </w:pPr>
            <w:r>
              <w:rPr>
                <w:rFonts w:ascii="Times New Roman" w:hAnsi="Times New Roman"/>
                <w:bCs/>
                <w:lang w:val="en-US" w:eastAsia="bg-BG"/>
              </w:rPr>
              <w:t>26.7.</w:t>
            </w:r>
          </w:p>
        </w:tc>
        <w:tc>
          <w:tcPr>
            <w:tcW w:w="6663" w:type="dxa"/>
            <w:shd w:val="clear" w:color="auto" w:fill="auto"/>
          </w:tcPr>
          <w:p w14:paraId="3DCFF3A6" w14:textId="77777777" w:rsidR="00B10EAA" w:rsidRPr="00B10EAA" w:rsidRDefault="00B10EAA" w:rsidP="00B10EAA">
            <w:pPr>
              <w:jc w:val="both"/>
              <w:rPr>
                <w:rFonts w:ascii="Times New Roman" w:hAnsi="Times New Roman"/>
                <w:b/>
                <w:bCs/>
                <w:lang w:val="bg-BG" w:eastAsia="bg-BG"/>
              </w:rPr>
            </w:pPr>
            <w:r>
              <w:rPr>
                <w:rFonts w:ascii="Times New Roman" w:hAnsi="Times New Roman"/>
                <w:lang w:val="bg-BG" w:eastAsia="bg-BG"/>
              </w:rPr>
              <w:t xml:space="preserve">(нова, Протокол № 12/30.07.2024 г.) </w:t>
            </w:r>
            <w:r w:rsidRPr="00B10EAA">
              <w:rPr>
                <w:rFonts w:ascii="Times New Roman" w:hAnsi="Times New Roman"/>
                <w:b/>
                <w:bCs/>
                <w:lang w:val="bg-BG" w:eastAsia="bg-BG"/>
              </w:rPr>
              <w:t>Цена за Справка за УПИ по действащ регулационен план и ПИ от действаща кадастрална карта</w:t>
            </w:r>
          </w:p>
          <w:p w14:paraId="6DC2F3A7" w14:textId="77777777" w:rsidR="00B10EAA" w:rsidRPr="00B10EAA" w:rsidRDefault="00B10EAA" w:rsidP="00B10EAA">
            <w:pPr>
              <w:jc w:val="both"/>
              <w:rPr>
                <w:rFonts w:ascii="Times New Roman" w:hAnsi="Times New Roman"/>
                <w:lang w:val="bg-BG" w:eastAsia="bg-BG"/>
              </w:rPr>
            </w:pPr>
            <w:r w:rsidRPr="00B10EAA">
              <w:rPr>
                <w:rFonts w:ascii="Times New Roman" w:hAnsi="Times New Roman"/>
                <w:b/>
                <w:bCs/>
                <w:u w:val="single"/>
                <w:lang w:val="bg-BG" w:eastAsia="bg-BG"/>
              </w:rPr>
              <w:t>Описание:</w:t>
            </w:r>
            <w:r w:rsidRPr="00B10EAA">
              <w:rPr>
                <w:rFonts w:ascii="Times New Roman" w:hAnsi="Times New Roman"/>
                <w:b/>
                <w:bCs/>
                <w:lang w:val="bg-BG" w:eastAsia="bg-BG"/>
              </w:rPr>
              <w:t xml:space="preserve"> </w:t>
            </w:r>
            <w:r w:rsidRPr="00B10EAA">
              <w:rPr>
                <w:rFonts w:ascii="Times New Roman" w:hAnsi="Times New Roman"/>
                <w:bCs/>
                <w:lang w:val="bg-BG" w:eastAsia="bg-BG"/>
              </w:rPr>
              <w:t xml:space="preserve">Като резултат от заявка за изпълнение на тази услуга в eGIS, автоматично се генерира файл в </w:t>
            </w:r>
            <w:r w:rsidRPr="00B10EAA">
              <w:rPr>
                <w:rFonts w:ascii="Times New Roman" w:hAnsi="Times New Roman"/>
                <w:bCs/>
                <w:lang w:val="en-US" w:eastAsia="bg-BG"/>
              </w:rPr>
              <w:t xml:space="preserve">PDF </w:t>
            </w:r>
            <w:r w:rsidRPr="00B10EAA">
              <w:rPr>
                <w:rFonts w:ascii="Times New Roman" w:hAnsi="Times New Roman"/>
                <w:bCs/>
                <w:lang w:val="bg-BG" w:eastAsia="bg-BG"/>
              </w:rPr>
              <w:t>формат</w:t>
            </w:r>
            <w:r w:rsidRPr="00B10EAA">
              <w:rPr>
                <w:rFonts w:ascii="Times New Roman" w:hAnsi="Times New Roman"/>
                <w:lang w:eastAsia="bg-BG"/>
              </w:rPr>
              <w:t xml:space="preserve"> </w:t>
            </w:r>
            <w:r w:rsidRPr="00B10EAA">
              <w:rPr>
                <w:rFonts w:ascii="Times New Roman" w:hAnsi="Times New Roman"/>
                <w:bCs/>
                <w:lang w:val="bg-BG" w:eastAsia="bg-BG"/>
              </w:rPr>
              <w:t xml:space="preserve">в мащаб 1:1000 и в два размера за печат на хартия – А4 или А3 спрямо обхвата на избрания обект. Файлът съдържа графика и информация за площ на УПИ и площ на ПИ по действащ кадастрална карта. </w:t>
            </w:r>
            <w:r w:rsidRPr="00B10EAA">
              <w:rPr>
                <w:rFonts w:ascii="Times New Roman" w:hAnsi="Times New Roman"/>
                <w:bCs/>
                <w:i/>
                <w:lang w:val="bg-BG" w:eastAsia="bg-BG"/>
              </w:rPr>
              <w:t xml:space="preserve"> </w:t>
            </w:r>
          </w:p>
        </w:tc>
        <w:tc>
          <w:tcPr>
            <w:tcW w:w="1559" w:type="dxa"/>
            <w:shd w:val="clear" w:color="auto" w:fill="auto"/>
          </w:tcPr>
          <w:p w14:paraId="6B0A5164" w14:textId="77777777" w:rsidR="00B10EAA" w:rsidRDefault="00B10EAA" w:rsidP="00B10EAA">
            <w:pPr>
              <w:jc w:val="center"/>
              <w:rPr>
                <w:rFonts w:ascii="Times New Roman" w:hAnsi="Times New Roman"/>
                <w:bCs/>
                <w:lang w:val="bg-BG" w:eastAsia="bg-BG"/>
              </w:rPr>
            </w:pPr>
          </w:p>
          <w:p w14:paraId="05E14FC2" w14:textId="77777777" w:rsidR="00B10EAA" w:rsidRPr="003B25DD" w:rsidRDefault="00B10EAA" w:rsidP="00B10EAA">
            <w:pPr>
              <w:jc w:val="center"/>
              <w:rPr>
                <w:rFonts w:ascii="Times New Roman" w:hAnsi="Times New Roman"/>
                <w:bCs/>
                <w:lang w:val="bg-BG" w:eastAsia="bg-BG"/>
              </w:rPr>
            </w:pPr>
            <w:r w:rsidRPr="003B25DD">
              <w:rPr>
                <w:rFonts w:ascii="Times New Roman" w:hAnsi="Times New Roman"/>
                <w:bCs/>
                <w:lang w:val="bg-BG" w:eastAsia="bg-BG"/>
              </w:rPr>
              <w:t>осв. ДДС</w:t>
            </w:r>
          </w:p>
          <w:p w14:paraId="2FBD84A4" w14:textId="77777777" w:rsidR="00B10EAA" w:rsidRPr="003B25DD" w:rsidRDefault="00B10EAA" w:rsidP="00DD620C">
            <w:pPr>
              <w:jc w:val="center"/>
              <w:rPr>
                <w:rFonts w:ascii="Times New Roman" w:hAnsi="Times New Roman"/>
                <w:bCs/>
                <w:lang w:val="bg-BG" w:eastAsia="bg-BG"/>
              </w:rPr>
            </w:pPr>
          </w:p>
        </w:tc>
        <w:tc>
          <w:tcPr>
            <w:tcW w:w="1559" w:type="dxa"/>
            <w:shd w:val="clear" w:color="auto" w:fill="auto"/>
          </w:tcPr>
          <w:p w14:paraId="14966624" w14:textId="77777777" w:rsidR="00B10EAA" w:rsidRDefault="00B10EAA" w:rsidP="00DD620C">
            <w:pPr>
              <w:jc w:val="center"/>
              <w:rPr>
                <w:rFonts w:ascii="Times New Roman" w:hAnsi="Times New Roman"/>
                <w:bCs/>
                <w:lang w:val="bg-BG" w:eastAsia="bg-BG"/>
              </w:rPr>
            </w:pPr>
          </w:p>
          <w:p w14:paraId="68D92F65" w14:textId="77777777" w:rsidR="00B10EAA" w:rsidRPr="003B25DD" w:rsidRDefault="00B10EAA" w:rsidP="00DD620C">
            <w:pPr>
              <w:jc w:val="center"/>
              <w:rPr>
                <w:rFonts w:ascii="Times New Roman" w:hAnsi="Times New Roman"/>
                <w:bCs/>
                <w:lang w:val="bg-BG" w:eastAsia="bg-BG"/>
              </w:rPr>
            </w:pPr>
            <w:r>
              <w:rPr>
                <w:rFonts w:ascii="Times New Roman" w:hAnsi="Times New Roman"/>
                <w:bCs/>
                <w:lang w:val="bg-BG" w:eastAsia="bg-BG"/>
              </w:rPr>
              <w:t xml:space="preserve">10,00 </w:t>
            </w:r>
          </w:p>
        </w:tc>
      </w:tr>
      <w:tr w:rsidR="001B5DC6" w:rsidRPr="003B25DD" w14:paraId="4703CE48" w14:textId="77777777" w:rsidTr="00607D7C">
        <w:trPr>
          <w:trHeight w:val="292"/>
        </w:trPr>
        <w:tc>
          <w:tcPr>
            <w:tcW w:w="709" w:type="dxa"/>
            <w:shd w:val="clear" w:color="auto" w:fill="auto"/>
          </w:tcPr>
          <w:p w14:paraId="58317777" w14:textId="77777777" w:rsidR="001B5DC6" w:rsidRPr="003B25DD" w:rsidRDefault="001B5DC6" w:rsidP="001B5DC6">
            <w:pPr>
              <w:rPr>
                <w:rFonts w:ascii="Times New Roman" w:eastAsiaTheme="minorHAnsi" w:hAnsi="Times New Roman"/>
                <w:lang w:val="bg-BG" w:eastAsia="bg-BG"/>
              </w:rPr>
            </w:pPr>
          </w:p>
        </w:tc>
        <w:tc>
          <w:tcPr>
            <w:tcW w:w="6663" w:type="dxa"/>
            <w:shd w:val="clear" w:color="auto" w:fill="auto"/>
          </w:tcPr>
          <w:p w14:paraId="7CC0E45F" w14:textId="77777777" w:rsidR="001B5DC6" w:rsidRPr="003B25DD" w:rsidRDefault="001B5DC6" w:rsidP="001B5DC6">
            <w:pPr>
              <w:jc w:val="center"/>
              <w:rPr>
                <w:rFonts w:ascii="Times New Roman" w:eastAsiaTheme="minorHAnsi" w:hAnsi="Times New Roman"/>
                <w:lang w:val="bg-BG" w:eastAsia="bg-BG"/>
              </w:rPr>
            </w:pPr>
            <w:r w:rsidRPr="003B25DD">
              <w:rPr>
                <w:rFonts w:ascii="Times New Roman" w:eastAsia="Calibri" w:hAnsi="Times New Roman"/>
                <w:b/>
                <w:lang w:val="bg-BG" w:eastAsia="bg-BG"/>
              </w:rPr>
              <w:t>Раздел ІV</w:t>
            </w:r>
          </w:p>
        </w:tc>
        <w:tc>
          <w:tcPr>
            <w:tcW w:w="1559" w:type="dxa"/>
            <w:shd w:val="clear" w:color="auto" w:fill="auto"/>
          </w:tcPr>
          <w:p w14:paraId="0F06100B" w14:textId="77777777" w:rsidR="001B5DC6" w:rsidRPr="003B25DD" w:rsidRDefault="001B5DC6" w:rsidP="00DD620C">
            <w:pPr>
              <w:jc w:val="center"/>
              <w:rPr>
                <w:rFonts w:ascii="Times New Roman" w:eastAsia="Calibri" w:hAnsi="Times New Roman"/>
                <w:lang w:val="bg-BG" w:eastAsia="bg-BG"/>
              </w:rPr>
            </w:pPr>
          </w:p>
        </w:tc>
        <w:tc>
          <w:tcPr>
            <w:tcW w:w="1559" w:type="dxa"/>
            <w:shd w:val="clear" w:color="auto" w:fill="auto"/>
          </w:tcPr>
          <w:p w14:paraId="76A22F77" w14:textId="77777777" w:rsidR="001B5DC6" w:rsidRPr="003B25DD" w:rsidRDefault="001B5DC6" w:rsidP="00DD620C">
            <w:pPr>
              <w:jc w:val="center"/>
              <w:rPr>
                <w:rFonts w:ascii="Times New Roman" w:eastAsiaTheme="minorHAnsi" w:hAnsi="Times New Roman"/>
                <w:lang w:val="bg-BG" w:eastAsia="bg-BG"/>
              </w:rPr>
            </w:pPr>
          </w:p>
        </w:tc>
      </w:tr>
      <w:tr w:rsidR="001B5DC6" w:rsidRPr="003B25DD" w14:paraId="5B82F416" w14:textId="77777777" w:rsidTr="00607D7C">
        <w:trPr>
          <w:trHeight w:val="292"/>
        </w:trPr>
        <w:tc>
          <w:tcPr>
            <w:tcW w:w="709" w:type="dxa"/>
            <w:shd w:val="clear" w:color="auto" w:fill="auto"/>
          </w:tcPr>
          <w:p w14:paraId="780D8947" w14:textId="77777777" w:rsidR="001B5DC6" w:rsidRPr="003B25DD" w:rsidRDefault="001B5DC6" w:rsidP="001B5DC6">
            <w:pPr>
              <w:rPr>
                <w:rFonts w:ascii="Times New Roman" w:eastAsia="Calibri" w:hAnsi="Times New Roman"/>
                <w:lang w:val="bg-BG" w:eastAsia="bg-BG"/>
              </w:rPr>
            </w:pPr>
          </w:p>
        </w:tc>
        <w:tc>
          <w:tcPr>
            <w:tcW w:w="6663" w:type="dxa"/>
            <w:shd w:val="clear" w:color="auto" w:fill="auto"/>
          </w:tcPr>
          <w:p w14:paraId="3A5862ED" w14:textId="77777777" w:rsidR="001B5DC6" w:rsidRPr="003B25DD" w:rsidRDefault="001B5DC6" w:rsidP="001B5DC6">
            <w:pPr>
              <w:jc w:val="center"/>
              <w:rPr>
                <w:rFonts w:ascii="Times New Roman" w:eastAsia="Calibri" w:hAnsi="Times New Roman"/>
                <w:b/>
                <w:lang w:val="bg-BG" w:eastAsia="bg-BG"/>
              </w:rPr>
            </w:pPr>
            <w:r w:rsidRPr="003B25DD">
              <w:rPr>
                <w:rFonts w:ascii="Times New Roman" w:eastAsia="Calibri" w:hAnsi="Times New Roman"/>
                <w:b/>
                <w:lang w:val="bg-BG" w:eastAsia="bg-BG"/>
              </w:rPr>
              <w:t>Услуги свързани със селско стопанство.</w:t>
            </w:r>
          </w:p>
        </w:tc>
        <w:tc>
          <w:tcPr>
            <w:tcW w:w="1559" w:type="dxa"/>
            <w:shd w:val="clear" w:color="auto" w:fill="auto"/>
          </w:tcPr>
          <w:p w14:paraId="6BD7FAEE" w14:textId="77777777" w:rsidR="001B5DC6" w:rsidRPr="003B25DD" w:rsidRDefault="001B5DC6" w:rsidP="00DD620C">
            <w:pPr>
              <w:jc w:val="center"/>
              <w:rPr>
                <w:rFonts w:ascii="Times New Roman" w:eastAsia="Calibri" w:hAnsi="Times New Roman"/>
                <w:lang w:val="bg-BG" w:eastAsia="bg-BG"/>
              </w:rPr>
            </w:pPr>
          </w:p>
        </w:tc>
        <w:tc>
          <w:tcPr>
            <w:tcW w:w="1559" w:type="dxa"/>
            <w:shd w:val="clear" w:color="auto" w:fill="auto"/>
          </w:tcPr>
          <w:p w14:paraId="57C27EAF" w14:textId="77777777" w:rsidR="001B5DC6" w:rsidRPr="003B25DD" w:rsidRDefault="001B5DC6" w:rsidP="00DD620C">
            <w:pPr>
              <w:jc w:val="center"/>
              <w:rPr>
                <w:rFonts w:ascii="Times New Roman" w:eastAsia="Calibri" w:hAnsi="Times New Roman"/>
                <w:lang w:val="bg-BG" w:eastAsia="bg-BG"/>
              </w:rPr>
            </w:pPr>
          </w:p>
        </w:tc>
      </w:tr>
      <w:tr w:rsidR="001B5DC6" w:rsidRPr="003B25DD" w14:paraId="0B6A1ED5" w14:textId="77777777" w:rsidTr="00607D7C">
        <w:trPr>
          <w:trHeight w:val="292"/>
        </w:trPr>
        <w:tc>
          <w:tcPr>
            <w:tcW w:w="709" w:type="dxa"/>
            <w:shd w:val="clear" w:color="auto" w:fill="auto"/>
          </w:tcPr>
          <w:p w14:paraId="49DADB24" w14:textId="77777777" w:rsidR="001B5DC6" w:rsidRPr="003B25DD" w:rsidRDefault="001B5DC6" w:rsidP="00DD620C">
            <w:pPr>
              <w:jc w:val="center"/>
              <w:rPr>
                <w:rFonts w:ascii="Times New Roman" w:eastAsia="Calibri" w:hAnsi="Times New Roman"/>
                <w:lang w:val="bg-BG" w:eastAsia="bg-BG"/>
              </w:rPr>
            </w:pPr>
            <w:r w:rsidRPr="003B25DD">
              <w:rPr>
                <w:rFonts w:ascii="Times New Roman" w:eastAsia="Calibri" w:hAnsi="Times New Roman"/>
                <w:lang w:val="bg-BG" w:eastAsia="bg-BG"/>
              </w:rPr>
              <w:t>1.</w:t>
            </w:r>
          </w:p>
        </w:tc>
        <w:tc>
          <w:tcPr>
            <w:tcW w:w="6663" w:type="dxa"/>
            <w:shd w:val="clear" w:color="auto" w:fill="auto"/>
          </w:tcPr>
          <w:p w14:paraId="6C15C42D" w14:textId="77777777" w:rsidR="001B5DC6" w:rsidRPr="003B25DD" w:rsidRDefault="001B5DC6" w:rsidP="001B5DC6">
            <w:pPr>
              <w:jc w:val="both"/>
              <w:rPr>
                <w:rFonts w:ascii="Times New Roman" w:eastAsia="Calibri" w:hAnsi="Times New Roman"/>
                <w:lang w:val="bg-BG" w:eastAsia="bg-BG"/>
              </w:rPr>
            </w:pPr>
            <w:r w:rsidRPr="003B25DD">
              <w:rPr>
                <w:rFonts w:ascii="Times New Roman" w:eastAsia="Calibri" w:hAnsi="Times New Roman"/>
                <w:lang w:val="bg-BG" w:eastAsia="bg-BG"/>
              </w:rPr>
              <w:t>Удостоверение за културно отглеждане на лечебни растения</w:t>
            </w:r>
          </w:p>
        </w:tc>
        <w:tc>
          <w:tcPr>
            <w:tcW w:w="1559" w:type="dxa"/>
            <w:shd w:val="clear" w:color="auto" w:fill="auto"/>
          </w:tcPr>
          <w:p w14:paraId="1A13D2DC" w14:textId="77777777" w:rsidR="001B5DC6" w:rsidRPr="003B25DD" w:rsidRDefault="001B5DC6" w:rsidP="00DD620C">
            <w:pPr>
              <w:jc w:val="center"/>
              <w:rPr>
                <w:rFonts w:ascii="Times New Roman" w:eastAsia="Calibri" w:hAnsi="Times New Roman"/>
                <w:lang w:val="bg-BG" w:eastAsia="bg-BG"/>
              </w:rPr>
            </w:pPr>
            <w:r w:rsidRPr="003B25DD">
              <w:rPr>
                <w:rFonts w:ascii="Times New Roman" w:eastAsia="Calibri" w:hAnsi="Times New Roman"/>
                <w:lang w:val="bg-BG" w:eastAsia="bg-BG"/>
              </w:rPr>
              <w:t>-</w:t>
            </w:r>
          </w:p>
        </w:tc>
        <w:tc>
          <w:tcPr>
            <w:tcW w:w="1559" w:type="dxa"/>
            <w:shd w:val="clear" w:color="auto" w:fill="auto"/>
          </w:tcPr>
          <w:p w14:paraId="058CF39A" w14:textId="77777777" w:rsidR="001B5DC6" w:rsidRPr="003B25DD" w:rsidRDefault="001B5DC6" w:rsidP="00DD620C">
            <w:pPr>
              <w:jc w:val="center"/>
              <w:rPr>
                <w:rFonts w:ascii="Times New Roman" w:eastAsia="Calibri" w:hAnsi="Times New Roman"/>
                <w:lang w:val="bg-BG" w:eastAsia="bg-BG"/>
              </w:rPr>
            </w:pPr>
            <w:r w:rsidRPr="003B25DD">
              <w:rPr>
                <w:rFonts w:ascii="Times New Roman" w:eastAsia="Calibri" w:hAnsi="Times New Roman"/>
                <w:lang w:val="bg-BG" w:eastAsia="bg-BG"/>
              </w:rPr>
              <w:t>20,00</w:t>
            </w:r>
          </w:p>
        </w:tc>
      </w:tr>
      <w:tr w:rsidR="001B5DC6" w:rsidRPr="003B25DD" w14:paraId="7BBDA7B6" w14:textId="77777777" w:rsidTr="00607D7C">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12D9A97" w14:textId="77777777" w:rsidR="001B5DC6" w:rsidRPr="003B25DD" w:rsidRDefault="001B5DC6" w:rsidP="00DD620C">
            <w:pPr>
              <w:jc w:val="center"/>
              <w:rPr>
                <w:rFonts w:ascii="Times New Roman" w:eastAsia="Calibri" w:hAnsi="Times New Roman"/>
                <w:lang w:val="bg-BG" w:eastAsia="bg-BG"/>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D9031BA" w14:textId="77777777" w:rsidR="001B5DC6" w:rsidRPr="003B25DD" w:rsidRDefault="001B5DC6" w:rsidP="001B5DC6">
            <w:pPr>
              <w:jc w:val="center"/>
              <w:rPr>
                <w:rFonts w:ascii="Times New Roman" w:eastAsia="Calibri" w:hAnsi="Times New Roman"/>
                <w:b/>
                <w:lang w:val="bg-BG" w:eastAsia="bg-BG"/>
              </w:rPr>
            </w:pPr>
            <w:r w:rsidRPr="003B25DD">
              <w:rPr>
                <w:rFonts w:ascii="Times New Roman" w:eastAsia="Calibri" w:hAnsi="Times New Roman"/>
                <w:b/>
                <w:lang w:val="bg-BG" w:eastAsia="bg-BG"/>
              </w:rPr>
              <w:t xml:space="preserve">Раздел V </w:t>
            </w:r>
            <w:r w:rsidRPr="003B25DD">
              <w:rPr>
                <w:rFonts w:ascii="Times New Roman" w:eastAsia="Calibri" w:hAnsi="Times New Roman"/>
                <w:lang w:val="bg-BG" w:eastAsia="bg-BG"/>
              </w:rPr>
              <w:t>(нов, Протокол №36/19.12.2017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D0801E" w14:textId="77777777" w:rsidR="001B5DC6" w:rsidRPr="003B25DD" w:rsidRDefault="001B5DC6" w:rsidP="00DD620C">
            <w:pPr>
              <w:jc w:val="center"/>
              <w:rPr>
                <w:rFonts w:ascii="Times New Roman" w:eastAsia="Calibri" w:hAnsi="Times New Roman"/>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CFD224" w14:textId="77777777" w:rsidR="001B5DC6" w:rsidRPr="003B25DD" w:rsidRDefault="001B5DC6" w:rsidP="00DD620C">
            <w:pPr>
              <w:jc w:val="center"/>
              <w:rPr>
                <w:rFonts w:ascii="Times New Roman" w:eastAsia="Calibri" w:hAnsi="Times New Roman"/>
                <w:lang w:val="bg-BG" w:eastAsia="bg-BG"/>
              </w:rPr>
            </w:pPr>
          </w:p>
        </w:tc>
      </w:tr>
      <w:tr w:rsidR="001B5DC6" w:rsidRPr="003B25DD" w14:paraId="23D5B40E" w14:textId="77777777" w:rsidTr="00607D7C">
        <w:trPr>
          <w:trHeight w:val="292"/>
        </w:trPr>
        <w:tc>
          <w:tcPr>
            <w:tcW w:w="709" w:type="dxa"/>
            <w:shd w:val="clear" w:color="auto" w:fill="auto"/>
          </w:tcPr>
          <w:p w14:paraId="35D7DC0A" w14:textId="77777777" w:rsidR="001B5DC6" w:rsidRPr="00B10EAA" w:rsidRDefault="001B5DC6" w:rsidP="00DD620C">
            <w:pPr>
              <w:jc w:val="center"/>
              <w:rPr>
                <w:rFonts w:ascii="Times New Roman" w:eastAsia="Calibri" w:hAnsi="Times New Roman"/>
                <w:lang w:val="bg-BG" w:eastAsia="bg-BG"/>
              </w:rPr>
            </w:pPr>
            <w:r w:rsidRPr="00B10EAA">
              <w:rPr>
                <w:rFonts w:ascii="Times New Roman" w:eastAsia="Calibri" w:hAnsi="Times New Roman"/>
                <w:lang w:val="bg-BG" w:eastAsia="bg-BG"/>
              </w:rPr>
              <w:t>1.</w:t>
            </w:r>
          </w:p>
        </w:tc>
        <w:tc>
          <w:tcPr>
            <w:tcW w:w="6663" w:type="dxa"/>
            <w:shd w:val="clear" w:color="auto" w:fill="auto"/>
          </w:tcPr>
          <w:p w14:paraId="35214D44" w14:textId="77777777" w:rsidR="001B5DC6" w:rsidRPr="00B10EAA" w:rsidRDefault="001B5DC6" w:rsidP="001B5DC6">
            <w:pPr>
              <w:jc w:val="both"/>
              <w:rPr>
                <w:rFonts w:ascii="Times New Roman" w:eastAsia="Calibri" w:hAnsi="Times New Roman"/>
                <w:lang w:val="bg-BG" w:eastAsia="bg-BG"/>
              </w:rPr>
            </w:pPr>
            <w:r w:rsidRPr="00B10EAA">
              <w:rPr>
                <w:rFonts w:ascii="Times New Roman" w:eastAsia="Calibri" w:hAnsi="Times New Roman"/>
                <w:lang w:val="bg-BG" w:eastAsia="bg-BG"/>
              </w:rPr>
              <w:t>Доставка на храна, приготвена от детска млечна кухня до дома на потребителя</w:t>
            </w:r>
          </w:p>
        </w:tc>
        <w:tc>
          <w:tcPr>
            <w:tcW w:w="1559" w:type="dxa"/>
            <w:shd w:val="clear" w:color="auto" w:fill="auto"/>
          </w:tcPr>
          <w:p w14:paraId="599DF72E" w14:textId="77777777" w:rsidR="001B5DC6" w:rsidRPr="00B10EAA" w:rsidRDefault="001B5DC6" w:rsidP="00DD620C">
            <w:pPr>
              <w:jc w:val="center"/>
              <w:rPr>
                <w:rFonts w:ascii="Times New Roman" w:eastAsia="Calibri" w:hAnsi="Times New Roman"/>
                <w:lang w:val="bg-BG" w:eastAsia="bg-BG"/>
              </w:rPr>
            </w:pPr>
            <w:r w:rsidRPr="00B10EAA">
              <w:rPr>
                <w:rFonts w:ascii="Times New Roman" w:eastAsia="Calibri" w:hAnsi="Times New Roman"/>
                <w:lang w:val="bg-BG" w:eastAsia="bg-BG"/>
              </w:rPr>
              <w:t>вкл.</w:t>
            </w:r>
            <w:r w:rsidR="00DD620C" w:rsidRPr="00B10EAA">
              <w:rPr>
                <w:rFonts w:ascii="Times New Roman" w:eastAsia="Calibri" w:hAnsi="Times New Roman"/>
                <w:lang w:val="bg-BG" w:eastAsia="bg-BG"/>
              </w:rPr>
              <w:t xml:space="preserve"> </w:t>
            </w:r>
            <w:r w:rsidRPr="00B10EAA">
              <w:rPr>
                <w:rFonts w:ascii="Times New Roman" w:eastAsia="Calibri" w:hAnsi="Times New Roman"/>
                <w:lang w:val="bg-BG" w:eastAsia="bg-BG"/>
              </w:rPr>
              <w:t>ДДС</w:t>
            </w:r>
          </w:p>
        </w:tc>
        <w:tc>
          <w:tcPr>
            <w:tcW w:w="1559" w:type="dxa"/>
            <w:shd w:val="clear" w:color="auto" w:fill="auto"/>
          </w:tcPr>
          <w:p w14:paraId="1C207282" w14:textId="77777777" w:rsidR="001B5DC6" w:rsidRPr="00B10EAA" w:rsidRDefault="001B5DC6" w:rsidP="00DD620C">
            <w:pPr>
              <w:jc w:val="center"/>
              <w:rPr>
                <w:rFonts w:ascii="Times New Roman" w:eastAsia="Calibri" w:hAnsi="Times New Roman"/>
                <w:lang w:val="bg-BG" w:eastAsia="bg-BG"/>
              </w:rPr>
            </w:pPr>
            <w:r w:rsidRPr="00B10EAA">
              <w:rPr>
                <w:rFonts w:ascii="Times New Roman" w:eastAsia="Calibri" w:hAnsi="Times New Roman"/>
                <w:lang w:val="bg-BG" w:eastAsia="bg-BG"/>
              </w:rPr>
              <w:t>1,00</w:t>
            </w:r>
          </w:p>
        </w:tc>
      </w:tr>
    </w:tbl>
    <w:p w14:paraId="586933DB" w14:textId="77777777" w:rsidR="00790D4B" w:rsidRPr="003B25DD" w:rsidRDefault="00790D4B" w:rsidP="00BC249B">
      <w:pPr>
        <w:rPr>
          <w:rFonts w:ascii="Times New Roman" w:hAnsi="Times New Roman"/>
          <w:b/>
          <w:color w:val="FF0000"/>
          <w:lang w:val="bg-BG"/>
        </w:rPr>
      </w:pPr>
    </w:p>
    <w:p w14:paraId="56F7504B" w14:textId="77777777" w:rsidR="00607D7C" w:rsidRDefault="00790D4B" w:rsidP="00790D4B">
      <w:pPr>
        <w:spacing w:after="200" w:line="276" w:lineRule="auto"/>
        <w:jc w:val="right"/>
        <w:rPr>
          <w:rFonts w:ascii="Times New Roman" w:eastAsia="Calibri" w:hAnsi="Times New Roman"/>
          <w:b/>
          <w:lang w:val="bg-BG" w:eastAsia="bg-BG"/>
        </w:rPr>
      </w:pPr>
      <w:r w:rsidRPr="003B25DD">
        <w:rPr>
          <w:rFonts w:ascii="Times New Roman" w:eastAsia="Calibri" w:hAnsi="Times New Roman"/>
          <w:b/>
          <w:lang w:val="bg-BG" w:eastAsia="bg-BG"/>
        </w:rPr>
        <w:t xml:space="preserve">                                                             </w:t>
      </w:r>
    </w:p>
    <w:p w14:paraId="68D03120" w14:textId="77777777" w:rsidR="00607D7C" w:rsidRDefault="00790D4B" w:rsidP="00790D4B">
      <w:pPr>
        <w:spacing w:after="200" w:line="276" w:lineRule="auto"/>
        <w:jc w:val="right"/>
        <w:rPr>
          <w:rFonts w:ascii="Times New Roman" w:eastAsia="Calibri" w:hAnsi="Times New Roman"/>
          <w:b/>
          <w:lang w:val="bg-BG" w:eastAsia="bg-BG"/>
        </w:rPr>
      </w:pPr>
      <w:r w:rsidRPr="003B25DD">
        <w:rPr>
          <w:rFonts w:ascii="Times New Roman" w:eastAsia="Calibri" w:hAnsi="Times New Roman"/>
          <w:b/>
          <w:lang w:val="bg-BG" w:eastAsia="bg-BG"/>
        </w:rPr>
        <w:t xml:space="preserve">               </w:t>
      </w:r>
    </w:p>
    <w:p w14:paraId="15F97756" w14:textId="77777777" w:rsidR="00607D7C" w:rsidRDefault="00607D7C" w:rsidP="00790D4B">
      <w:pPr>
        <w:spacing w:after="200" w:line="276" w:lineRule="auto"/>
        <w:jc w:val="right"/>
        <w:rPr>
          <w:rFonts w:ascii="Times New Roman" w:eastAsia="Calibri" w:hAnsi="Times New Roman"/>
          <w:b/>
          <w:lang w:val="bg-BG" w:eastAsia="bg-BG"/>
        </w:rPr>
      </w:pPr>
    </w:p>
    <w:p w14:paraId="1E63E880" w14:textId="77777777" w:rsidR="00607D7C" w:rsidRDefault="00607D7C" w:rsidP="00790D4B">
      <w:pPr>
        <w:spacing w:after="200" w:line="276" w:lineRule="auto"/>
        <w:jc w:val="right"/>
        <w:rPr>
          <w:rFonts w:ascii="Times New Roman" w:eastAsia="Calibri" w:hAnsi="Times New Roman"/>
          <w:b/>
          <w:lang w:val="bg-BG" w:eastAsia="bg-BG"/>
        </w:rPr>
      </w:pPr>
    </w:p>
    <w:p w14:paraId="79DB2A33" w14:textId="77777777" w:rsidR="00550F31" w:rsidRDefault="00550F31" w:rsidP="00B10EAA">
      <w:pPr>
        <w:spacing w:after="200" w:line="276" w:lineRule="auto"/>
        <w:rPr>
          <w:rFonts w:ascii="Times New Roman" w:eastAsia="Calibri" w:hAnsi="Times New Roman"/>
          <w:b/>
          <w:lang w:val="bg-BG" w:eastAsia="bg-BG"/>
        </w:rPr>
      </w:pPr>
    </w:p>
    <w:p w14:paraId="67EECD1A" w14:textId="77777777" w:rsidR="00550F31" w:rsidRDefault="00550F31" w:rsidP="00790D4B">
      <w:pPr>
        <w:spacing w:after="200" w:line="276" w:lineRule="auto"/>
        <w:jc w:val="right"/>
        <w:rPr>
          <w:rFonts w:ascii="Times New Roman" w:eastAsia="Calibri" w:hAnsi="Times New Roman"/>
          <w:b/>
          <w:lang w:val="bg-BG" w:eastAsia="bg-BG"/>
        </w:rPr>
      </w:pPr>
    </w:p>
    <w:p w14:paraId="4F3F51E9" w14:textId="77777777" w:rsidR="00790D4B" w:rsidRPr="003B25DD" w:rsidRDefault="00790D4B" w:rsidP="00790D4B">
      <w:pPr>
        <w:spacing w:after="200" w:line="276" w:lineRule="auto"/>
        <w:jc w:val="right"/>
        <w:rPr>
          <w:rFonts w:ascii="Times New Roman" w:eastAsia="Calibri" w:hAnsi="Times New Roman"/>
          <w:lang w:val="bg-BG" w:eastAsia="bg-BG"/>
        </w:rPr>
      </w:pPr>
      <w:r w:rsidRPr="003B25DD">
        <w:rPr>
          <w:rFonts w:ascii="Times New Roman" w:eastAsia="Calibri" w:hAnsi="Times New Roman"/>
          <w:b/>
          <w:lang w:val="bg-BG" w:eastAsia="bg-BG"/>
        </w:rPr>
        <w:t xml:space="preserve">      Приложение № 5 </w:t>
      </w:r>
    </w:p>
    <w:p w14:paraId="4B362DF6" w14:textId="77777777" w:rsidR="00790D4B" w:rsidRPr="003B25DD" w:rsidRDefault="00790D4B" w:rsidP="00790D4B">
      <w:pPr>
        <w:spacing w:after="200"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ТАРИФА</w:t>
      </w:r>
    </w:p>
    <w:p w14:paraId="788E19CB" w14:textId="77777777" w:rsidR="00790D4B" w:rsidRPr="003B25DD" w:rsidRDefault="00790D4B" w:rsidP="00790D4B">
      <w:pPr>
        <w:spacing w:line="276" w:lineRule="auto"/>
        <w:jc w:val="center"/>
        <w:rPr>
          <w:rFonts w:ascii="Times New Roman" w:eastAsia="Calibri" w:hAnsi="Times New Roman"/>
          <w:lang w:val="bg-BG" w:eastAsia="bg-BG"/>
        </w:rPr>
      </w:pPr>
      <w:r w:rsidRPr="003B25DD">
        <w:rPr>
          <w:rFonts w:ascii="Times New Roman" w:eastAsia="Calibri" w:hAnsi="Times New Roman"/>
          <w:b/>
          <w:lang w:val="bg-BG" w:eastAsia="bg-BG"/>
        </w:rPr>
        <w:t>на цени на услуги и права по чл.6 ал.2 от ЗМДТ, свързани с образование, култура и младежки дейности, предоставени от Община Бургас</w:t>
      </w:r>
    </w:p>
    <w:p w14:paraId="7E80825E" w14:textId="77777777" w:rsidR="00790D4B" w:rsidRPr="003B25DD" w:rsidRDefault="00790D4B" w:rsidP="00790D4B">
      <w:pPr>
        <w:spacing w:line="276" w:lineRule="auto"/>
        <w:jc w:val="center"/>
        <w:rPr>
          <w:rFonts w:ascii="Times New Roman" w:eastAsia="Calibri" w:hAnsi="Times New Roman"/>
          <w:b/>
          <w:lang w:val="bg-BG" w:eastAsia="bg-BG"/>
        </w:rPr>
      </w:pP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5"/>
        <w:gridCol w:w="1559"/>
        <w:gridCol w:w="1956"/>
      </w:tblGrid>
      <w:tr w:rsidR="00790D4B" w:rsidRPr="003B25DD" w14:paraId="4A256074" w14:textId="77777777" w:rsidTr="004F6FF8">
        <w:trPr>
          <w:trHeight w:val="986"/>
        </w:trPr>
        <w:tc>
          <w:tcPr>
            <w:tcW w:w="709" w:type="dxa"/>
            <w:shd w:val="clear" w:color="auto" w:fill="auto"/>
          </w:tcPr>
          <w:p w14:paraId="231659A5" w14:textId="77777777" w:rsidR="00790D4B" w:rsidRPr="003B25DD" w:rsidRDefault="00790D4B" w:rsidP="00790D4B">
            <w:pPr>
              <w:jc w:val="center"/>
              <w:rPr>
                <w:rFonts w:ascii="Times New Roman" w:eastAsia="Calibri" w:hAnsi="Times New Roman"/>
                <w:lang w:val="bg-BG" w:eastAsia="bg-BG"/>
              </w:rPr>
            </w:pPr>
          </w:p>
        </w:tc>
        <w:tc>
          <w:tcPr>
            <w:tcW w:w="6805" w:type="dxa"/>
            <w:shd w:val="clear" w:color="auto" w:fill="auto"/>
          </w:tcPr>
          <w:p w14:paraId="2B79CE68" w14:textId="77777777" w:rsidR="00790D4B" w:rsidRPr="003B25DD" w:rsidRDefault="00790D4B" w:rsidP="00790D4B">
            <w:pPr>
              <w:jc w:val="center"/>
              <w:rPr>
                <w:rFonts w:ascii="Times New Roman" w:eastAsia="Calibri" w:hAnsi="Times New Roman"/>
                <w:b/>
                <w:lang w:val="bg-BG" w:eastAsia="bg-BG"/>
              </w:rPr>
            </w:pPr>
          </w:p>
          <w:p w14:paraId="7AF03FD9"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Наименование на услуги/права</w:t>
            </w:r>
          </w:p>
        </w:tc>
        <w:tc>
          <w:tcPr>
            <w:tcW w:w="1559" w:type="dxa"/>
            <w:shd w:val="clear" w:color="auto" w:fill="auto"/>
          </w:tcPr>
          <w:p w14:paraId="6DCE6064" w14:textId="77777777" w:rsidR="00790D4B" w:rsidRPr="003B25DD" w:rsidRDefault="00790D4B" w:rsidP="00790D4B">
            <w:pPr>
              <w:jc w:val="center"/>
              <w:rPr>
                <w:rFonts w:ascii="Times New Roman" w:eastAsia="Calibri" w:hAnsi="Times New Roman"/>
                <w:b/>
                <w:lang w:val="bg-BG" w:eastAsia="bg-BG"/>
              </w:rPr>
            </w:pPr>
          </w:p>
          <w:p w14:paraId="2154C036"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Забележка</w:t>
            </w:r>
          </w:p>
        </w:tc>
        <w:tc>
          <w:tcPr>
            <w:tcW w:w="1956" w:type="dxa"/>
            <w:shd w:val="clear" w:color="auto" w:fill="auto"/>
          </w:tcPr>
          <w:p w14:paraId="4B5E900A" w14:textId="77777777" w:rsidR="00790D4B" w:rsidRPr="003B25DD" w:rsidRDefault="00790D4B" w:rsidP="00790D4B">
            <w:pPr>
              <w:jc w:val="center"/>
              <w:rPr>
                <w:rFonts w:ascii="Times New Roman" w:eastAsia="Calibri" w:hAnsi="Times New Roman"/>
                <w:lang w:val="bg-BG" w:eastAsia="bg-BG"/>
              </w:rPr>
            </w:pPr>
          </w:p>
          <w:p w14:paraId="05C8A0DC" w14:textId="77777777" w:rsidR="00790D4B" w:rsidRPr="003B25DD" w:rsidRDefault="00790D4B" w:rsidP="00790D4B">
            <w:pPr>
              <w:spacing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Цени на услуги/права</w:t>
            </w:r>
          </w:p>
          <w:p w14:paraId="7CCFC77F" w14:textId="77777777" w:rsidR="00790D4B" w:rsidRPr="003B25DD" w:rsidRDefault="00790D4B" w:rsidP="00790D4B">
            <w:pPr>
              <w:spacing w:line="276" w:lineRule="auto"/>
              <w:jc w:val="center"/>
              <w:rPr>
                <w:rFonts w:ascii="Times New Roman" w:eastAsia="Calibri" w:hAnsi="Times New Roman"/>
                <w:b/>
                <w:lang w:val="bg-BG" w:eastAsia="bg-BG"/>
              </w:rPr>
            </w:pPr>
            <w:r w:rsidRPr="003B25DD">
              <w:rPr>
                <w:rFonts w:ascii="Times New Roman" w:eastAsia="Calibri" w:hAnsi="Times New Roman"/>
                <w:lang w:val="bg-BG" w:eastAsia="bg-BG"/>
              </w:rPr>
              <w:t>/в лева/</w:t>
            </w:r>
          </w:p>
        </w:tc>
      </w:tr>
      <w:tr w:rsidR="00790D4B" w:rsidRPr="003B25DD" w14:paraId="32696BEA" w14:textId="77777777" w:rsidTr="004F6FF8">
        <w:trPr>
          <w:trHeight w:val="292"/>
        </w:trPr>
        <w:tc>
          <w:tcPr>
            <w:tcW w:w="709" w:type="dxa"/>
            <w:shd w:val="clear" w:color="auto" w:fill="auto"/>
          </w:tcPr>
          <w:p w14:paraId="16F20BCC"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1</w:t>
            </w:r>
          </w:p>
        </w:tc>
        <w:tc>
          <w:tcPr>
            <w:tcW w:w="6805" w:type="dxa"/>
            <w:shd w:val="clear" w:color="auto" w:fill="auto"/>
          </w:tcPr>
          <w:p w14:paraId="5EBB59CA"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2</w:t>
            </w:r>
          </w:p>
        </w:tc>
        <w:tc>
          <w:tcPr>
            <w:tcW w:w="1559" w:type="dxa"/>
            <w:shd w:val="clear" w:color="auto" w:fill="auto"/>
          </w:tcPr>
          <w:p w14:paraId="54707B90"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3</w:t>
            </w:r>
          </w:p>
        </w:tc>
        <w:tc>
          <w:tcPr>
            <w:tcW w:w="1956" w:type="dxa"/>
            <w:shd w:val="clear" w:color="auto" w:fill="auto"/>
          </w:tcPr>
          <w:p w14:paraId="7A4133B4"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4</w:t>
            </w:r>
          </w:p>
        </w:tc>
      </w:tr>
      <w:tr w:rsidR="00790D4B" w:rsidRPr="003B25DD" w14:paraId="7B2856E9" w14:textId="77777777" w:rsidTr="004F6FF8">
        <w:trPr>
          <w:trHeight w:val="292"/>
        </w:trPr>
        <w:tc>
          <w:tcPr>
            <w:tcW w:w="709" w:type="dxa"/>
            <w:shd w:val="clear" w:color="auto" w:fill="auto"/>
          </w:tcPr>
          <w:p w14:paraId="115DBCAA" w14:textId="77777777" w:rsidR="00790D4B" w:rsidRPr="003B25DD" w:rsidRDefault="00790D4B" w:rsidP="00790D4B">
            <w:pPr>
              <w:jc w:val="center"/>
              <w:rPr>
                <w:rFonts w:ascii="Times New Roman" w:eastAsia="Calibri" w:hAnsi="Times New Roman"/>
                <w:b/>
                <w:lang w:val="bg-BG" w:eastAsia="bg-BG"/>
              </w:rPr>
            </w:pPr>
          </w:p>
        </w:tc>
        <w:tc>
          <w:tcPr>
            <w:tcW w:w="6805" w:type="dxa"/>
            <w:shd w:val="clear" w:color="auto" w:fill="auto"/>
          </w:tcPr>
          <w:p w14:paraId="541B7244"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lang w:val="bg-BG" w:eastAsia="bg-BG"/>
              </w:rPr>
              <w:t>Раздел І</w:t>
            </w:r>
          </w:p>
        </w:tc>
        <w:tc>
          <w:tcPr>
            <w:tcW w:w="1559" w:type="dxa"/>
            <w:shd w:val="clear" w:color="auto" w:fill="auto"/>
          </w:tcPr>
          <w:p w14:paraId="3BFB707F" w14:textId="77777777" w:rsidR="00790D4B" w:rsidRPr="003B25DD" w:rsidRDefault="00790D4B" w:rsidP="00790D4B">
            <w:pPr>
              <w:jc w:val="center"/>
              <w:rPr>
                <w:rFonts w:ascii="Times New Roman" w:eastAsia="Calibri" w:hAnsi="Times New Roman"/>
                <w:b/>
                <w:lang w:val="bg-BG" w:eastAsia="bg-BG"/>
              </w:rPr>
            </w:pPr>
          </w:p>
        </w:tc>
        <w:tc>
          <w:tcPr>
            <w:tcW w:w="1956" w:type="dxa"/>
            <w:shd w:val="clear" w:color="auto" w:fill="auto"/>
          </w:tcPr>
          <w:p w14:paraId="38179127" w14:textId="77777777" w:rsidR="00790D4B" w:rsidRPr="003B25DD" w:rsidRDefault="00790D4B" w:rsidP="00790D4B">
            <w:pPr>
              <w:jc w:val="center"/>
              <w:rPr>
                <w:rFonts w:ascii="Times New Roman" w:eastAsia="Calibri" w:hAnsi="Times New Roman"/>
                <w:b/>
                <w:lang w:val="bg-BG" w:eastAsia="bg-BG"/>
              </w:rPr>
            </w:pPr>
          </w:p>
        </w:tc>
      </w:tr>
      <w:tr w:rsidR="00790D4B" w:rsidRPr="003B25DD" w14:paraId="1851C85E" w14:textId="77777777" w:rsidTr="004F6FF8">
        <w:trPr>
          <w:trHeight w:val="292"/>
        </w:trPr>
        <w:tc>
          <w:tcPr>
            <w:tcW w:w="709" w:type="dxa"/>
            <w:shd w:val="clear" w:color="auto" w:fill="auto"/>
          </w:tcPr>
          <w:p w14:paraId="559B2F5D" w14:textId="77777777" w:rsidR="00790D4B" w:rsidRPr="003B25DD" w:rsidRDefault="00790D4B" w:rsidP="00790D4B">
            <w:pPr>
              <w:jc w:val="center"/>
              <w:rPr>
                <w:rFonts w:ascii="Times New Roman" w:eastAsia="Calibri" w:hAnsi="Times New Roman"/>
                <w:b/>
                <w:lang w:val="bg-BG" w:eastAsia="bg-BG"/>
              </w:rPr>
            </w:pPr>
          </w:p>
        </w:tc>
        <w:tc>
          <w:tcPr>
            <w:tcW w:w="6805" w:type="dxa"/>
            <w:shd w:val="clear" w:color="auto" w:fill="auto"/>
          </w:tcPr>
          <w:p w14:paraId="3D74F367" w14:textId="77777777" w:rsidR="00790D4B" w:rsidRPr="003B25DD" w:rsidRDefault="00790D4B" w:rsidP="00790D4B">
            <w:pPr>
              <w:jc w:val="center"/>
              <w:rPr>
                <w:rFonts w:ascii="Times New Roman" w:eastAsia="Calibri" w:hAnsi="Times New Roman"/>
                <w:b/>
                <w:u w:val="single"/>
                <w:lang w:val="bg-BG" w:eastAsia="bg-BG"/>
              </w:rPr>
            </w:pPr>
            <w:r w:rsidRPr="003B25DD">
              <w:rPr>
                <w:rFonts w:ascii="Times New Roman" w:eastAsia="Calibri" w:hAnsi="Times New Roman"/>
                <w:b/>
                <w:u w:val="single"/>
                <w:lang w:val="bg-BG" w:eastAsia="bg-BG"/>
              </w:rPr>
              <w:t>Списание "Море"</w:t>
            </w:r>
          </w:p>
        </w:tc>
        <w:tc>
          <w:tcPr>
            <w:tcW w:w="1559" w:type="dxa"/>
            <w:shd w:val="clear" w:color="auto" w:fill="auto"/>
          </w:tcPr>
          <w:p w14:paraId="4AAA907B" w14:textId="77777777" w:rsidR="00790D4B" w:rsidRPr="003B25DD" w:rsidRDefault="00790D4B" w:rsidP="00790D4B">
            <w:pPr>
              <w:jc w:val="center"/>
              <w:rPr>
                <w:rFonts w:ascii="Times New Roman" w:eastAsia="Calibri" w:hAnsi="Times New Roman"/>
                <w:b/>
                <w:lang w:val="bg-BG" w:eastAsia="bg-BG"/>
              </w:rPr>
            </w:pPr>
          </w:p>
        </w:tc>
        <w:tc>
          <w:tcPr>
            <w:tcW w:w="1956" w:type="dxa"/>
            <w:shd w:val="clear" w:color="auto" w:fill="auto"/>
          </w:tcPr>
          <w:p w14:paraId="0C75A544" w14:textId="77777777" w:rsidR="00790D4B" w:rsidRPr="003B25DD" w:rsidRDefault="00790D4B" w:rsidP="00790D4B">
            <w:pPr>
              <w:jc w:val="center"/>
              <w:rPr>
                <w:rFonts w:ascii="Times New Roman" w:eastAsia="Calibri" w:hAnsi="Times New Roman"/>
                <w:b/>
                <w:lang w:val="bg-BG" w:eastAsia="bg-BG"/>
              </w:rPr>
            </w:pPr>
          </w:p>
        </w:tc>
      </w:tr>
      <w:tr w:rsidR="00790D4B" w:rsidRPr="003B25DD" w14:paraId="30A16797" w14:textId="77777777" w:rsidTr="004F6FF8">
        <w:trPr>
          <w:trHeight w:val="292"/>
        </w:trPr>
        <w:tc>
          <w:tcPr>
            <w:tcW w:w="709" w:type="dxa"/>
            <w:shd w:val="clear" w:color="auto" w:fill="auto"/>
          </w:tcPr>
          <w:p w14:paraId="14808D80" w14:textId="77777777" w:rsidR="00790D4B" w:rsidRPr="003B25DD" w:rsidRDefault="00790D4B" w:rsidP="00790D4B">
            <w:pPr>
              <w:jc w:val="center"/>
              <w:rPr>
                <w:rFonts w:ascii="Times New Roman" w:eastAsia="Calibri" w:hAnsi="Times New Roman"/>
                <w:b/>
                <w:lang w:val="bg-BG" w:eastAsia="bg-BG"/>
              </w:rPr>
            </w:pPr>
          </w:p>
        </w:tc>
        <w:tc>
          <w:tcPr>
            <w:tcW w:w="6805" w:type="dxa"/>
            <w:shd w:val="clear" w:color="auto" w:fill="auto"/>
          </w:tcPr>
          <w:p w14:paraId="22C128B1" w14:textId="77777777" w:rsidR="00790D4B" w:rsidRPr="003B25DD" w:rsidRDefault="00790D4B" w:rsidP="00790D4B">
            <w:pPr>
              <w:jc w:val="both"/>
              <w:rPr>
                <w:rFonts w:ascii="Times New Roman" w:eastAsia="Calibri" w:hAnsi="Times New Roman"/>
                <w:b/>
                <w:lang w:val="bg-BG" w:eastAsia="bg-BG"/>
              </w:rPr>
            </w:pPr>
            <w:r w:rsidRPr="003B25DD">
              <w:rPr>
                <w:rFonts w:ascii="Times New Roman" w:eastAsia="Calibri" w:hAnsi="Times New Roman"/>
                <w:b/>
                <w:lang w:val="bg-BG" w:eastAsia="bg-BG"/>
              </w:rPr>
              <w:t>Списание "Море" на брой</w:t>
            </w:r>
          </w:p>
        </w:tc>
        <w:tc>
          <w:tcPr>
            <w:tcW w:w="1559" w:type="dxa"/>
            <w:shd w:val="clear" w:color="auto" w:fill="auto"/>
          </w:tcPr>
          <w:p w14:paraId="6742C2D3"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0738FF28"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6,00</w:t>
            </w:r>
          </w:p>
        </w:tc>
      </w:tr>
      <w:tr w:rsidR="00790D4B" w:rsidRPr="003B25DD" w14:paraId="4991F0A7" w14:textId="77777777" w:rsidTr="004F6FF8">
        <w:trPr>
          <w:trHeight w:val="292"/>
        </w:trPr>
        <w:tc>
          <w:tcPr>
            <w:tcW w:w="709" w:type="dxa"/>
            <w:shd w:val="clear" w:color="auto" w:fill="auto"/>
          </w:tcPr>
          <w:p w14:paraId="3B0FDF54"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w:t>
            </w:r>
          </w:p>
        </w:tc>
        <w:tc>
          <w:tcPr>
            <w:tcW w:w="6805" w:type="dxa"/>
            <w:shd w:val="clear" w:color="auto" w:fill="auto"/>
          </w:tcPr>
          <w:p w14:paraId="6AF75A54"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Рекламна тарифа</w:t>
            </w:r>
          </w:p>
        </w:tc>
        <w:tc>
          <w:tcPr>
            <w:tcW w:w="1559" w:type="dxa"/>
            <w:shd w:val="clear" w:color="auto" w:fill="auto"/>
          </w:tcPr>
          <w:p w14:paraId="2E5126ED" w14:textId="77777777" w:rsidR="00790D4B" w:rsidRPr="003B25DD" w:rsidRDefault="00790D4B" w:rsidP="00790D4B">
            <w:pPr>
              <w:jc w:val="center"/>
              <w:rPr>
                <w:rFonts w:ascii="Times New Roman" w:eastAsia="Calibri" w:hAnsi="Times New Roman"/>
                <w:lang w:val="bg-BG" w:eastAsia="bg-BG"/>
              </w:rPr>
            </w:pPr>
          </w:p>
        </w:tc>
        <w:tc>
          <w:tcPr>
            <w:tcW w:w="1956" w:type="dxa"/>
            <w:shd w:val="clear" w:color="auto" w:fill="auto"/>
          </w:tcPr>
          <w:p w14:paraId="7A4F26D7" w14:textId="77777777" w:rsidR="00790D4B" w:rsidRPr="003B25DD" w:rsidRDefault="00790D4B" w:rsidP="00790D4B">
            <w:pPr>
              <w:jc w:val="center"/>
              <w:rPr>
                <w:rFonts w:ascii="Times New Roman" w:eastAsia="Calibri" w:hAnsi="Times New Roman"/>
                <w:lang w:val="bg-BG" w:eastAsia="bg-BG"/>
              </w:rPr>
            </w:pPr>
          </w:p>
        </w:tc>
      </w:tr>
      <w:tr w:rsidR="00790D4B" w:rsidRPr="003B25DD" w14:paraId="3D3CCAB3" w14:textId="77777777" w:rsidTr="004F6FF8">
        <w:trPr>
          <w:trHeight w:val="292"/>
        </w:trPr>
        <w:tc>
          <w:tcPr>
            <w:tcW w:w="709" w:type="dxa"/>
            <w:shd w:val="clear" w:color="auto" w:fill="auto"/>
          </w:tcPr>
          <w:p w14:paraId="7ECA1BE5"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2.</w:t>
            </w:r>
          </w:p>
        </w:tc>
        <w:tc>
          <w:tcPr>
            <w:tcW w:w="6805" w:type="dxa"/>
            <w:shd w:val="clear" w:color="auto" w:fill="auto"/>
          </w:tcPr>
          <w:p w14:paraId="2A9D093E"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Корици</w:t>
            </w:r>
          </w:p>
        </w:tc>
        <w:tc>
          <w:tcPr>
            <w:tcW w:w="1559" w:type="dxa"/>
            <w:shd w:val="clear" w:color="auto" w:fill="auto"/>
          </w:tcPr>
          <w:p w14:paraId="65785C79" w14:textId="77777777" w:rsidR="00790D4B" w:rsidRPr="003B25DD" w:rsidRDefault="00790D4B" w:rsidP="00790D4B">
            <w:pPr>
              <w:jc w:val="center"/>
              <w:rPr>
                <w:rFonts w:ascii="Times New Roman" w:eastAsia="Calibri" w:hAnsi="Times New Roman"/>
                <w:lang w:val="bg-BG" w:eastAsia="bg-BG"/>
              </w:rPr>
            </w:pPr>
          </w:p>
        </w:tc>
        <w:tc>
          <w:tcPr>
            <w:tcW w:w="1956" w:type="dxa"/>
            <w:shd w:val="clear" w:color="auto" w:fill="auto"/>
          </w:tcPr>
          <w:p w14:paraId="55807CB3" w14:textId="77777777" w:rsidR="00790D4B" w:rsidRPr="003B25DD" w:rsidRDefault="00790D4B" w:rsidP="00790D4B">
            <w:pPr>
              <w:jc w:val="center"/>
              <w:rPr>
                <w:rFonts w:ascii="Times New Roman" w:eastAsia="Calibri" w:hAnsi="Times New Roman"/>
                <w:lang w:val="bg-BG" w:eastAsia="bg-BG"/>
              </w:rPr>
            </w:pPr>
          </w:p>
        </w:tc>
      </w:tr>
      <w:tr w:rsidR="00790D4B" w:rsidRPr="003B25DD" w14:paraId="7A4C5642" w14:textId="77777777" w:rsidTr="004F6FF8">
        <w:trPr>
          <w:trHeight w:val="292"/>
        </w:trPr>
        <w:tc>
          <w:tcPr>
            <w:tcW w:w="709" w:type="dxa"/>
            <w:shd w:val="clear" w:color="auto" w:fill="auto"/>
          </w:tcPr>
          <w:p w14:paraId="60390F8A" w14:textId="77777777" w:rsidR="00790D4B" w:rsidRPr="003B25DD" w:rsidRDefault="00790D4B" w:rsidP="00790D4B">
            <w:pPr>
              <w:jc w:val="center"/>
              <w:rPr>
                <w:rFonts w:ascii="Times New Roman" w:eastAsia="Calibri" w:hAnsi="Times New Roman"/>
                <w:lang w:val="bg-BG" w:eastAsia="bg-BG"/>
              </w:rPr>
            </w:pPr>
          </w:p>
        </w:tc>
        <w:tc>
          <w:tcPr>
            <w:tcW w:w="6805" w:type="dxa"/>
            <w:shd w:val="clear" w:color="auto" w:fill="auto"/>
          </w:tcPr>
          <w:p w14:paraId="08160B29" w14:textId="77777777" w:rsidR="00790D4B" w:rsidRPr="003B25DD" w:rsidRDefault="00EF3C8E" w:rsidP="00EF3C8E">
            <w:pPr>
              <w:spacing w:after="200" w:line="276" w:lineRule="auto"/>
              <w:contextualSpacing/>
              <w:jc w:val="both"/>
              <w:rPr>
                <w:rFonts w:ascii="Times New Roman" w:eastAsia="Calibri" w:hAnsi="Times New Roman"/>
                <w:lang w:val="bg-BG" w:eastAsia="bg-BG"/>
              </w:rPr>
            </w:pPr>
            <w:r w:rsidRPr="003B25DD">
              <w:rPr>
                <w:rFonts w:ascii="Times New Roman" w:eastAsia="Calibri" w:hAnsi="Times New Roman"/>
                <w:lang w:val="bg-BG" w:eastAsia="bg-BG"/>
              </w:rPr>
              <w:t xml:space="preserve">- </w:t>
            </w:r>
            <w:r w:rsidR="00790D4B" w:rsidRPr="003B25DD">
              <w:rPr>
                <w:rFonts w:ascii="Times New Roman" w:eastAsia="Calibri" w:hAnsi="Times New Roman"/>
                <w:lang w:val="bg-BG" w:eastAsia="bg-BG"/>
              </w:rPr>
              <w:t>Четвърта корица</w:t>
            </w:r>
          </w:p>
        </w:tc>
        <w:tc>
          <w:tcPr>
            <w:tcW w:w="1559" w:type="dxa"/>
            <w:shd w:val="clear" w:color="auto" w:fill="auto"/>
          </w:tcPr>
          <w:p w14:paraId="50B6D832"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1190C7C4"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1800,00</w:t>
            </w:r>
          </w:p>
        </w:tc>
      </w:tr>
      <w:tr w:rsidR="00790D4B" w:rsidRPr="003B25DD" w14:paraId="08DEE7A2" w14:textId="77777777" w:rsidTr="004F6FF8">
        <w:trPr>
          <w:trHeight w:val="292"/>
        </w:trPr>
        <w:tc>
          <w:tcPr>
            <w:tcW w:w="709" w:type="dxa"/>
            <w:shd w:val="clear" w:color="auto" w:fill="auto"/>
          </w:tcPr>
          <w:p w14:paraId="5D961AAF" w14:textId="77777777" w:rsidR="00790D4B" w:rsidRPr="003B25DD" w:rsidRDefault="00790D4B" w:rsidP="00790D4B">
            <w:pPr>
              <w:jc w:val="center"/>
              <w:rPr>
                <w:rFonts w:ascii="Times New Roman" w:eastAsia="Calibri" w:hAnsi="Times New Roman"/>
                <w:lang w:val="bg-BG" w:eastAsia="bg-BG"/>
              </w:rPr>
            </w:pPr>
          </w:p>
        </w:tc>
        <w:tc>
          <w:tcPr>
            <w:tcW w:w="6805" w:type="dxa"/>
            <w:shd w:val="clear" w:color="auto" w:fill="auto"/>
          </w:tcPr>
          <w:p w14:paraId="628A9D63" w14:textId="77777777" w:rsidR="00790D4B" w:rsidRPr="003B25DD" w:rsidRDefault="00EF3C8E" w:rsidP="00EF3C8E">
            <w:pPr>
              <w:spacing w:after="200" w:line="276" w:lineRule="auto"/>
              <w:contextualSpacing/>
              <w:jc w:val="both"/>
              <w:rPr>
                <w:rFonts w:ascii="Times New Roman" w:eastAsia="Calibri" w:hAnsi="Times New Roman"/>
                <w:lang w:val="bg-BG" w:eastAsia="bg-BG"/>
              </w:rPr>
            </w:pPr>
            <w:r w:rsidRPr="003B25DD">
              <w:rPr>
                <w:rFonts w:ascii="Times New Roman" w:eastAsia="Calibri" w:hAnsi="Times New Roman"/>
                <w:lang w:val="bg-BG" w:eastAsia="bg-BG"/>
              </w:rPr>
              <w:t xml:space="preserve">- </w:t>
            </w:r>
            <w:r w:rsidR="00790D4B" w:rsidRPr="003B25DD">
              <w:rPr>
                <w:rFonts w:ascii="Times New Roman" w:eastAsia="Calibri" w:hAnsi="Times New Roman"/>
                <w:lang w:val="bg-BG" w:eastAsia="bg-BG"/>
              </w:rPr>
              <w:t>Втора корица</w:t>
            </w:r>
          </w:p>
        </w:tc>
        <w:tc>
          <w:tcPr>
            <w:tcW w:w="1559" w:type="dxa"/>
            <w:shd w:val="clear" w:color="auto" w:fill="auto"/>
          </w:tcPr>
          <w:p w14:paraId="7AC4DBCB"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6D30EC1C"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1600,00</w:t>
            </w:r>
          </w:p>
        </w:tc>
      </w:tr>
      <w:tr w:rsidR="00790D4B" w:rsidRPr="003B25DD" w14:paraId="42BA75D2" w14:textId="77777777" w:rsidTr="004F6FF8">
        <w:trPr>
          <w:trHeight w:val="292"/>
        </w:trPr>
        <w:tc>
          <w:tcPr>
            <w:tcW w:w="709" w:type="dxa"/>
            <w:shd w:val="clear" w:color="auto" w:fill="auto"/>
          </w:tcPr>
          <w:p w14:paraId="6A68F642" w14:textId="77777777" w:rsidR="00790D4B" w:rsidRPr="003B25DD" w:rsidRDefault="00790D4B" w:rsidP="00790D4B">
            <w:pPr>
              <w:jc w:val="center"/>
              <w:rPr>
                <w:rFonts w:ascii="Times New Roman" w:eastAsia="Calibri" w:hAnsi="Times New Roman"/>
                <w:lang w:val="bg-BG" w:eastAsia="bg-BG"/>
              </w:rPr>
            </w:pPr>
          </w:p>
        </w:tc>
        <w:tc>
          <w:tcPr>
            <w:tcW w:w="6805" w:type="dxa"/>
            <w:shd w:val="clear" w:color="auto" w:fill="auto"/>
          </w:tcPr>
          <w:p w14:paraId="57BC3BF5" w14:textId="77777777" w:rsidR="00790D4B" w:rsidRPr="003B25DD" w:rsidRDefault="00EF3C8E" w:rsidP="00EF3C8E">
            <w:pPr>
              <w:spacing w:after="200" w:line="276" w:lineRule="auto"/>
              <w:contextualSpacing/>
              <w:jc w:val="both"/>
              <w:rPr>
                <w:rFonts w:ascii="Times New Roman" w:eastAsia="Calibri" w:hAnsi="Times New Roman"/>
                <w:lang w:val="bg-BG" w:eastAsia="bg-BG"/>
              </w:rPr>
            </w:pPr>
            <w:r w:rsidRPr="003B25DD">
              <w:rPr>
                <w:rFonts w:ascii="Times New Roman" w:eastAsia="Calibri" w:hAnsi="Times New Roman"/>
                <w:lang w:val="bg-BG" w:eastAsia="bg-BG"/>
              </w:rPr>
              <w:t xml:space="preserve">- </w:t>
            </w:r>
            <w:r w:rsidR="00790D4B" w:rsidRPr="003B25DD">
              <w:rPr>
                <w:rFonts w:ascii="Times New Roman" w:eastAsia="Calibri" w:hAnsi="Times New Roman"/>
                <w:lang w:val="bg-BG" w:eastAsia="bg-BG"/>
              </w:rPr>
              <w:t>Трета корица</w:t>
            </w:r>
          </w:p>
        </w:tc>
        <w:tc>
          <w:tcPr>
            <w:tcW w:w="1559" w:type="dxa"/>
            <w:shd w:val="clear" w:color="auto" w:fill="auto"/>
          </w:tcPr>
          <w:p w14:paraId="6B551B1D"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3AFE2411"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1400,00</w:t>
            </w:r>
          </w:p>
        </w:tc>
      </w:tr>
      <w:tr w:rsidR="00790D4B" w:rsidRPr="003B25DD" w14:paraId="31F337F3" w14:textId="77777777" w:rsidTr="004F6FF8">
        <w:trPr>
          <w:trHeight w:val="292"/>
        </w:trPr>
        <w:tc>
          <w:tcPr>
            <w:tcW w:w="709" w:type="dxa"/>
            <w:shd w:val="clear" w:color="auto" w:fill="auto"/>
          </w:tcPr>
          <w:p w14:paraId="0646C45F"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3.</w:t>
            </w:r>
          </w:p>
        </w:tc>
        <w:tc>
          <w:tcPr>
            <w:tcW w:w="6805" w:type="dxa"/>
            <w:shd w:val="clear" w:color="auto" w:fill="auto"/>
          </w:tcPr>
          <w:p w14:paraId="63E82423"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Вътрешни страници</w:t>
            </w:r>
          </w:p>
        </w:tc>
        <w:tc>
          <w:tcPr>
            <w:tcW w:w="1559" w:type="dxa"/>
            <w:shd w:val="clear" w:color="auto" w:fill="auto"/>
          </w:tcPr>
          <w:p w14:paraId="5BBF3252" w14:textId="77777777" w:rsidR="00790D4B" w:rsidRPr="003B25DD" w:rsidRDefault="00790D4B" w:rsidP="00790D4B">
            <w:pPr>
              <w:jc w:val="center"/>
              <w:rPr>
                <w:rFonts w:ascii="Times New Roman" w:eastAsia="Calibri" w:hAnsi="Times New Roman"/>
                <w:lang w:val="bg-BG" w:eastAsia="bg-BG"/>
              </w:rPr>
            </w:pPr>
          </w:p>
        </w:tc>
        <w:tc>
          <w:tcPr>
            <w:tcW w:w="1956" w:type="dxa"/>
            <w:shd w:val="clear" w:color="auto" w:fill="auto"/>
          </w:tcPr>
          <w:p w14:paraId="50FA6B4D" w14:textId="77777777" w:rsidR="00790D4B" w:rsidRPr="003B25DD" w:rsidRDefault="00790D4B" w:rsidP="00790D4B">
            <w:pPr>
              <w:jc w:val="center"/>
              <w:rPr>
                <w:rFonts w:ascii="Times New Roman" w:eastAsia="Calibri" w:hAnsi="Times New Roman"/>
                <w:lang w:val="bg-BG" w:eastAsia="bg-BG"/>
              </w:rPr>
            </w:pPr>
          </w:p>
        </w:tc>
      </w:tr>
      <w:tr w:rsidR="00790D4B" w:rsidRPr="003B25DD" w14:paraId="7815AA21" w14:textId="77777777" w:rsidTr="004F6FF8">
        <w:trPr>
          <w:trHeight w:val="292"/>
        </w:trPr>
        <w:tc>
          <w:tcPr>
            <w:tcW w:w="709" w:type="dxa"/>
            <w:shd w:val="clear" w:color="auto" w:fill="auto"/>
          </w:tcPr>
          <w:p w14:paraId="5AB629FC" w14:textId="77777777" w:rsidR="00790D4B" w:rsidRPr="003B25DD" w:rsidRDefault="00790D4B" w:rsidP="00790D4B">
            <w:pPr>
              <w:jc w:val="center"/>
              <w:rPr>
                <w:rFonts w:ascii="Times New Roman" w:eastAsia="Calibri" w:hAnsi="Times New Roman"/>
                <w:lang w:val="bg-BG" w:eastAsia="bg-BG"/>
              </w:rPr>
            </w:pPr>
          </w:p>
        </w:tc>
        <w:tc>
          <w:tcPr>
            <w:tcW w:w="6805" w:type="dxa"/>
            <w:shd w:val="clear" w:color="auto" w:fill="auto"/>
          </w:tcPr>
          <w:p w14:paraId="1975980B" w14:textId="77777777" w:rsidR="00790D4B" w:rsidRPr="003B25DD" w:rsidRDefault="00EF3C8E" w:rsidP="00EF3C8E">
            <w:pPr>
              <w:spacing w:after="200" w:line="276" w:lineRule="auto"/>
              <w:contextualSpacing/>
              <w:jc w:val="both"/>
              <w:rPr>
                <w:rFonts w:ascii="Times New Roman" w:eastAsia="Calibri" w:hAnsi="Times New Roman"/>
                <w:lang w:val="bg-BG" w:eastAsia="bg-BG"/>
              </w:rPr>
            </w:pPr>
            <w:r w:rsidRPr="003B25DD">
              <w:rPr>
                <w:rFonts w:ascii="Times New Roman" w:eastAsia="Calibri" w:hAnsi="Times New Roman"/>
                <w:lang w:val="bg-BG" w:eastAsia="bg-BG"/>
              </w:rPr>
              <w:t xml:space="preserve">- </w:t>
            </w:r>
            <w:r w:rsidR="00790D4B" w:rsidRPr="003B25DD">
              <w:rPr>
                <w:rFonts w:ascii="Times New Roman" w:eastAsia="Calibri" w:hAnsi="Times New Roman"/>
                <w:lang w:val="bg-BG" w:eastAsia="bg-BG"/>
              </w:rPr>
              <w:t>1/1 страница</w:t>
            </w:r>
          </w:p>
        </w:tc>
        <w:tc>
          <w:tcPr>
            <w:tcW w:w="1559" w:type="dxa"/>
            <w:shd w:val="clear" w:color="auto" w:fill="auto"/>
          </w:tcPr>
          <w:p w14:paraId="4F569C43"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48B58E01"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1000,00</w:t>
            </w:r>
          </w:p>
        </w:tc>
      </w:tr>
      <w:tr w:rsidR="00790D4B" w:rsidRPr="003B25DD" w14:paraId="57862226" w14:textId="77777777" w:rsidTr="004F6FF8">
        <w:trPr>
          <w:trHeight w:val="292"/>
        </w:trPr>
        <w:tc>
          <w:tcPr>
            <w:tcW w:w="709" w:type="dxa"/>
            <w:shd w:val="clear" w:color="auto" w:fill="auto"/>
          </w:tcPr>
          <w:p w14:paraId="722CB829" w14:textId="77777777" w:rsidR="00790D4B" w:rsidRPr="003B25DD" w:rsidRDefault="00790D4B" w:rsidP="00790D4B">
            <w:pPr>
              <w:jc w:val="center"/>
              <w:rPr>
                <w:rFonts w:ascii="Times New Roman" w:eastAsia="Calibri" w:hAnsi="Times New Roman"/>
                <w:lang w:val="bg-BG" w:eastAsia="bg-BG"/>
              </w:rPr>
            </w:pPr>
          </w:p>
        </w:tc>
        <w:tc>
          <w:tcPr>
            <w:tcW w:w="6805" w:type="dxa"/>
            <w:shd w:val="clear" w:color="auto" w:fill="auto"/>
          </w:tcPr>
          <w:p w14:paraId="38A1E69E" w14:textId="77777777" w:rsidR="00790D4B" w:rsidRPr="003B25DD" w:rsidRDefault="00EF3C8E" w:rsidP="00EF3C8E">
            <w:pPr>
              <w:spacing w:after="200" w:line="276" w:lineRule="auto"/>
              <w:contextualSpacing/>
              <w:jc w:val="both"/>
              <w:rPr>
                <w:rFonts w:ascii="Times New Roman" w:eastAsia="Calibri" w:hAnsi="Times New Roman"/>
                <w:lang w:val="bg-BG" w:eastAsia="bg-BG"/>
              </w:rPr>
            </w:pPr>
            <w:r w:rsidRPr="003B25DD">
              <w:rPr>
                <w:rFonts w:ascii="Times New Roman" w:eastAsia="Calibri" w:hAnsi="Times New Roman"/>
                <w:lang w:val="bg-BG" w:eastAsia="bg-BG"/>
              </w:rPr>
              <w:t xml:space="preserve">- </w:t>
            </w:r>
            <w:r w:rsidR="00790D4B" w:rsidRPr="003B25DD">
              <w:rPr>
                <w:rFonts w:ascii="Times New Roman" w:eastAsia="Calibri" w:hAnsi="Times New Roman"/>
                <w:lang w:val="bg-BG" w:eastAsia="bg-BG"/>
              </w:rPr>
              <w:t>½ страница</w:t>
            </w:r>
          </w:p>
        </w:tc>
        <w:tc>
          <w:tcPr>
            <w:tcW w:w="1559" w:type="dxa"/>
            <w:shd w:val="clear" w:color="auto" w:fill="auto"/>
          </w:tcPr>
          <w:p w14:paraId="361920A1"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7D05832C"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500,00</w:t>
            </w:r>
          </w:p>
        </w:tc>
      </w:tr>
      <w:tr w:rsidR="00790D4B" w:rsidRPr="003B25DD" w14:paraId="02FC4218" w14:textId="77777777" w:rsidTr="004F6FF8">
        <w:trPr>
          <w:trHeight w:val="292"/>
        </w:trPr>
        <w:tc>
          <w:tcPr>
            <w:tcW w:w="709" w:type="dxa"/>
            <w:shd w:val="clear" w:color="auto" w:fill="auto"/>
          </w:tcPr>
          <w:p w14:paraId="4FD8ECB0" w14:textId="77777777" w:rsidR="00790D4B" w:rsidRPr="003B25DD" w:rsidRDefault="00790D4B" w:rsidP="00790D4B">
            <w:pPr>
              <w:jc w:val="center"/>
              <w:rPr>
                <w:rFonts w:ascii="Times New Roman" w:eastAsia="Calibri" w:hAnsi="Times New Roman"/>
                <w:lang w:val="bg-BG" w:eastAsia="bg-BG"/>
              </w:rPr>
            </w:pPr>
          </w:p>
        </w:tc>
        <w:tc>
          <w:tcPr>
            <w:tcW w:w="6805" w:type="dxa"/>
            <w:shd w:val="clear" w:color="auto" w:fill="auto"/>
          </w:tcPr>
          <w:p w14:paraId="4FFCF075" w14:textId="77777777" w:rsidR="00790D4B" w:rsidRPr="003B25DD" w:rsidRDefault="00EF3C8E" w:rsidP="00EF3C8E">
            <w:pPr>
              <w:spacing w:after="200" w:line="276" w:lineRule="auto"/>
              <w:contextualSpacing/>
              <w:jc w:val="both"/>
              <w:rPr>
                <w:rFonts w:ascii="Times New Roman" w:eastAsia="Calibri" w:hAnsi="Times New Roman"/>
                <w:lang w:val="bg-BG" w:eastAsia="bg-BG"/>
              </w:rPr>
            </w:pPr>
            <w:r w:rsidRPr="003B25DD">
              <w:rPr>
                <w:rFonts w:ascii="Times New Roman" w:eastAsia="Calibri" w:hAnsi="Times New Roman"/>
                <w:lang w:val="bg-BG" w:eastAsia="bg-BG"/>
              </w:rPr>
              <w:t xml:space="preserve">- </w:t>
            </w:r>
            <w:r w:rsidR="00790D4B" w:rsidRPr="003B25DD">
              <w:rPr>
                <w:rFonts w:ascii="Times New Roman" w:eastAsia="Calibri" w:hAnsi="Times New Roman"/>
                <w:lang w:val="bg-BG" w:eastAsia="bg-BG"/>
              </w:rPr>
              <w:t>Фолио</w:t>
            </w:r>
          </w:p>
        </w:tc>
        <w:tc>
          <w:tcPr>
            <w:tcW w:w="1559" w:type="dxa"/>
            <w:shd w:val="clear" w:color="auto" w:fill="auto"/>
          </w:tcPr>
          <w:p w14:paraId="35A18E26"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11D712E3"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1600,00</w:t>
            </w:r>
          </w:p>
        </w:tc>
      </w:tr>
      <w:tr w:rsidR="00790D4B" w:rsidRPr="003B25DD" w14:paraId="335D7F5E" w14:textId="77777777" w:rsidTr="004F6FF8">
        <w:trPr>
          <w:trHeight w:val="292"/>
        </w:trPr>
        <w:tc>
          <w:tcPr>
            <w:tcW w:w="709" w:type="dxa"/>
            <w:shd w:val="clear" w:color="auto" w:fill="auto"/>
          </w:tcPr>
          <w:p w14:paraId="22804BF7"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4.</w:t>
            </w:r>
          </w:p>
        </w:tc>
        <w:tc>
          <w:tcPr>
            <w:tcW w:w="6805" w:type="dxa"/>
            <w:shd w:val="clear" w:color="auto" w:fill="auto"/>
          </w:tcPr>
          <w:p w14:paraId="2EEF13E2" w14:textId="77777777" w:rsidR="00790D4B" w:rsidRPr="003B25DD" w:rsidRDefault="00790D4B" w:rsidP="00790D4B">
            <w:pPr>
              <w:jc w:val="both"/>
              <w:rPr>
                <w:rFonts w:ascii="Times New Roman" w:eastAsia="Calibri" w:hAnsi="Times New Roman"/>
                <w:lang w:val="bg-BG" w:eastAsia="bg-BG"/>
              </w:rPr>
            </w:pPr>
            <w:r w:rsidRPr="003B25DD">
              <w:rPr>
                <w:rFonts w:ascii="Times New Roman" w:eastAsia="Calibri" w:hAnsi="Times New Roman"/>
                <w:lang w:val="bg-BG" w:eastAsia="bg-BG"/>
              </w:rPr>
              <w:t>Специални предложения</w:t>
            </w:r>
          </w:p>
        </w:tc>
        <w:tc>
          <w:tcPr>
            <w:tcW w:w="1559" w:type="dxa"/>
            <w:shd w:val="clear" w:color="auto" w:fill="auto"/>
          </w:tcPr>
          <w:p w14:paraId="24DA84B8" w14:textId="77777777" w:rsidR="00790D4B" w:rsidRPr="003B25DD" w:rsidRDefault="00790D4B" w:rsidP="00790D4B">
            <w:pPr>
              <w:jc w:val="center"/>
              <w:rPr>
                <w:rFonts w:ascii="Times New Roman" w:eastAsia="Calibri" w:hAnsi="Times New Roman"/>
                <w:lang w:val="bg-BG" w:eastAsia="bg-BG"/>
              </w:rPr>
            </w:pPr>
          </w:p>
        </w:tc>
        <w:tc>
          <w:tcPr>
            <w:tcW w:w="1956" w:type="dxa"/>
            <w:shd w:val="clear" w:color="auto" w:fill="auto"/>
          </w:tcPr>
          <w:p w14:paraId="6E22427C" w14:textId="77777777" w:rsidR="00790D4B" w:rsidRPr="003B25DD" w:rsidRDefault="00790D4B" w:rsidP="00790D4B">
            <w:pPr>
              <w:jc w:val="center"/>
              <w:rPr>
                <w:rFonts w:ascii="Times New Roman" w:eastAsia="Calibri" w:hAnsi="Times New Roman"/>
                <w:lang w:val="bg-BG" w:eastAsia="bg-BG"/>
              </w:rPr>
            </w:pPr>
          </w:p>
        </w:tc>
      </w:tr>
      <w:tr w:rsidR="00790D4B" w:rsidRPr="003B25DD" w14:paraId="4F9E0275" w14:textId="77777777" w:rsidTr="004F6FF8">
        <w:trPr>
          <w:trHeight w:val="292"/>
        </w:trPr>
        <w:tc>
          <w:tcPr>
            <w:tcW w:w="709" w:type="dxa"/>
            <w:shd w:val="clear" w:color="auto" w:fill="auto"/>
          </w:tcPr>
          <w:p w14:paraId="24EBF76A" w14:textId="77777777" w:rsidR="00790D4B" w:rsidRPr="003B25DD" w:rsidRDefault="00790D4B" w:rsidP="00790D4B">
            <w:pPr>
              <w:jc w:val="center"/>
              <w:rPr>
                <w:rFonts w:ascii="Times New Roman" w:eastAsia="Calibri" w:hAnsi="Times New Roman"/>
                <w:lang w:val="bg-BG" w:eastAsia="bg-BG"/>
              </w:rPr>
            </w:pPr>
          </w:p>
        </w:tc>
        <w:tc>
          <w:tcPr>
            <w:tcW w:w="6805" w:type="dxa"/>
            <w:shd w:val="clear" w:color="auto" w:fill="auto"/>
          </w:tcPr>
          <w:p w14:paraId="0B7F752D" w14:textId="77777777" w:rsidR="00790D4B" w:rsidRPr="003B25DD" w:rsidRDefault="00EF3C8E" w:rsidP="00EF3C8E">
            <w:pPr>
              <w:spacing w:after="200" w:line="276" w:lineRule="auto"/>
              <w:contextualSpacing/>
              <w:jc w:val="both"/>
              <w:rPr>
                <w:rFonts w:ascii="Times New Roman" w:eastAsia="Calibri" w:hAnsi="Times New Roman"/>
                <w:lang w:val="bg-BG" w:eastAsia="bg-BG"/>
              </w:rPr>
            </w:pPr>
            <w:r w:rsidRPr="003B25DD">
              <w:rPr>
                <w:rFonts w:ascii="Times New Roman" w:eastAsia="Calibri" w:hAnsi="Times New Roman"/>
                <w:lang w:val="bg-BG" w:eastAsia="bg-BG"/>
              </w:rPr>
              <w:t xml:space="preserve">- </w:t>
            </w:r>
            <w:r w:rsidR="00790D4B" w:rsidRPr="003B25DD">
              <w:rPr>
                <w:rFonts w:ascii="Times New Roman" w:eastAsia="Calibri" w:hAnsi="Times New Roman"/>
                <w:lang w:val="bg-BG" w:eastAsia="bg-BG"/>
              </w:rPr>
              <w:t>Спонсорство на рубрика</w:t>
            </w:r>
          </w:p>
        </w:tc>
        <w:tc>
          <w:tcPr>
            <w:tcW w:w="1559" w:type="dxa"/>
            <w:shd w:val="clear" w:color="auto" w:fill="auto"/>
          </w:tcPr>
          <w:p w14:paraId="33BF06C1"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4272F7EC" w14:textId="77777777" w:rsidR="00790D4B" w:rsidRPr="003B25DD" w:rsidRDefault="00790D4B" w:rsidP="00790D4B">
            <w:pPr>
              <w:jc w:val="center"/>
              <w:rPr>
                <w:rFonts w:ascii="Times New Roman" w:eastAsia="Calibri" w:hAnsi="Times New Roman"/>
                <w:lang w:val="bg-BG" w:eastAsia="bg-BG"/>
              </w:rPr>
            </w:pPr>
            <w:r w:rsidRPr="003B25DD">
              <w:rPr>
                <w:rFonts w:ascii="Times New Roman" w:eastAsia="Calibri" w:hAnsi="Times New Roman"/>
                <w:lang w:val="bg-BG" w:eastAsia="bg-BG"/>
              </w:rPr>
              <w:t>+25%</w:t>
            </w:r>
          </w:p>
        </w:tc>
      </w:tr>
      <w:tr w:rsidR="00790D4B" w:rsidRPr="003B25DD" w14:paraId="26994D27" w14:textId="77777777" w:rsidTr="004F6FF8">
        <w:trPr>
          <w:trHeight w:val="292"/>
        </w:trPr>
        <w:tc>
          <w:tcPr>
            <w:tcW w:w="709" w:type="dxa"/>
            <w:shd w:val="clear" w:color="auto" w:fill="auto"/>
          </w:tcPr>
          <w:p w14:paraId="7BD127A7" w14:textId="77777777" w:rsidR="00790D4B" w:rsidRPr="003B25DD" w:rsidRDefault="00790D4B" w:rsidP="00790D4B">
            <w:pPr>
              <w:jc w:val="center"/>
              <w:rPr>
                <w:rFonts w:ascii="Times New Roman" w:eastAsia="Calibri" w:hAnsi="Times New Roman"/>
                <w:lang w:val="bg-BG" w:eastAsia="bg-BG"/>
              </w:rPr>
            </w:pPr>
          </w:p>
        </w:tc>
        <w:tc>
          <w:tcPr>
            <w:tcW w:w="6805" w:type="dxa"/>
            <w:shd w:val="clear" w:color="auto" w:fill="auto"/>
          </w:tcPr>
          <w:p w14:paraId="21EB3A1D" w14:textId="77777777" w:rsidR="00790D4B" w:rsidRPr="003B25DD" w:rsidRDefault="00790D4B" w:rsidP="00643E2C">
            <w:pPr>
              <w:ind w:left="36"/>
              <w:contextualSpacing/>
              <w:jc w:val="center"/>
              <w:rPr>
                <w:rFonts w:ascii="Times New Roman" w:eastAsia="Calibri" w:hAnsi="Times New Roman"/>
                <w:lang w:val="bg-BG" w:eastAsia="bg-BG"/>
              </w:rPr>
            </w:pPr>
            <w:r w:rsidRPr="003B25DD">
              <w:rPr>
                <w:rFonts w:ascii="Times New Roman" w:eastAsia="Calibri" w:hAnsi="Times New Roman"/>
                <w:b/>
                <w:lang w:val="bg-BG" w:eastAsia="bg-BG"/>
              </w:rPr>
              <w:t>Раздел ІІ</w:t>
            </w:r>
            <w:r w:rsidR="00993E6E" w:rsidRPr="003B25DD">
              <w:rPr>
                <w:rFonts w:ascii="Times New Roman" w:eastAsia="Calibri" w:hAnsi="Times New Roman"/>
                <w:b/>
                <w:lang w:val="bg-BG" w:eastAsia="bg-BG"/>
              </w:rPr>
              <w:t xml:space="preserve"> </w:t>
            </w:r>
          </w:p>
        </w:tc>
        <w:tc>
          <w:tcPr>
            <w:tcW w:w="1559" w:type="dxa"/>
            <w:shd w:val="clear" w:color="auto" w:fill="auto"/>
          </w:tcPr>
          <w:p w14:paraId="58213B88" w14:textId="77777777" w:rsidR="00790D4B" w:rsidRPr="003B25DD" w:rsidRDefault="00790D4B" w:rsidP="00790D4B">
            <w:pPr>
              <w:jc w:val="center"/>
              <w:rPr>
                <w:rFonts w:ascii="Times New Roman" w:eastAsia="Calibri" w:hAnsi="Times New Roman"/>
                <w:lang w:val="bg-BG" w:eastAsia="bg-BG"/>
              </w:rPr>
            </w:pPr>
          </w:p>
        </w:tc>
        <w:tc>
          <w:tcPr>
            <w:tcW w:w="1956" w:type="dxa"/>
            <w:shd w:val="clear" w:color="auto" w:fill="auto"/>
          </w:tcPr>
          <w:p w14:paraId="0DF5B7D0" w14:textId="77777777" w:rsidR="00790D4B" w:rsidRPr="003B25DD" w:rsidRDefault="00790D4B" w:rsidP="00790D4B">
            <w:pPr>
              <w:jc w:val="center"/>
              <w:rPr>
                <w:rFonts w:ascii="Times New Roman" w:eastAsia="Calibri" w:hAnsi="Times New Roman"/>
                <w:lang w:val="bg-BG" w:eastAsia="bg-BG"/>
              </w:rPr>
            </w:pPr>
          </w:p>
        </w:tc>
      </w:tr>
      <w:tr w:rsidR="00790D4B" w:rsidRPr="003B25DD" w14:paraId="4F8AB45B" w14:textId="77777777" w:rsidTr="004F6FF8">
        <w:trPr>
          <w:trHeight w:val="292"/>
        </w:trPr>
        <w:tc>
          <w:tcPr>
            <w:tcW w:w="709" w:type="dxa"/>
            <w:shd w:val="clear" w:color="auto" w:fill="auto"/>
          </w:tcPr>
          <w:p w14:paraId="6231998C" w14:textId="77777777" w:rsidR="00790D4B" w:rsidRPr="003B25DD" w:rsidRDefault="00790D4B" w:rsidP="00790D4B">
            <w:pPr>
              <w:jc w:val="center"/>
              <w:rPr>
                <w:rFonts w:ascii="Times New Roman" w:eastAsia="Calibri" w:hAnsi="Times New Roman"/>
                <w:b/>
                <w:lang w:val="bg-BG" w:eastAsia="bg-BG"/>
              </w:rPr>
            </w:pPr>
          </w:p>
        </w:tc>
        <w:tc>
          <w:tcPr>
            <w:tcW w:w="6805" w:type="dxa"/>
            <w:shd w:val="clear" w:color="auto" w:fill="auto"/>
          </w:tcPr>
          <w:p w14:paraId="23DC7B89" w14:textId="77777777" w:rsidR="00790D4B" w:rsidRPr="003B25DD" w:rsidRDefault="00790D4B" w:rsidP="00790D4B">
            <w:pPr>
              <w:jc w:val="center"/>
              <w:rPr>
                <w:rFonts w:ascii="Times New Roman" w:eastAsia="Calibri" w:hAnsi="Times New Roman"/>
                <w:b/>
                <w:lang w:val="bg-BG" w:eastAsia="bg-BG"/>
              </w:rPr>
            </w:pPr>
            <w:r w:rsidRPr="003B25DD">
              <w:rPr>
                <w:rFonts w:ascii="Times New Roman" w:eastAsia="Calibri" w:hAnsi="Times New Roman"/>
                <w:b/>
                <w:u w:val="single"/>
                <w:lang w:val="bg-BG" w:eastAsia="bg-BG"/>
              </w:rPr>
              <w:t>Художествена галерия "Петко Задгорски</w:t>
            </w:r>
            <w:r w:rsidRPr="003B25DD">
              <w:rPr>
                <w:rFonts w:ascii="Times New Roman" w:eastAsia="Calibri" w:hAnsi="Times New Roman"/>
                <w:u w:val="single"/>
                <w:lang w:val="bg-BG" w:eastAsia="bg-BG"/>
              </w:rPr>
              <w:t>"</w:t>
            </w:r>
            <w:r w:rsidR="00643E2C" w:rsidRPr="003B25DD">
              <w:rPr>
                <w:rFonts w:ascii="Times New Roman" w:eastAsia="Calibri" w:hAnsi="Times New Roman"/>
                <w:lang w:val="bg-BG" w:eastAsia="bg-BG"/>
              </w:rPr>
              <w:t xml:space="preserve"> (изм. Протокол №46/20.12.2022 г.</w:t>
            </w:r>
            <w:r w:rsidR="00F5724E">
              <w:rPr>
                <w:rFonts w:ascii="Times New Roman" w:eastAsia="Calibri" w:hAnsi="Times New Roman"/>
                <w:lang w:val="bg-BG" w:eastAsia="bg-BG"/>
              </w:rPr>
              <w:t>, изм. Протокол № 12/30.07.2024 г.</w:t>
            </w:r>
            <w:r w:rsidR="00643E2C" w:rsidRPr="003B25DD">
              <w:rPr>
                <w:rFonts w:ascii="Times New Roman" w:eastAsia="Calibri" w:hAnsi="Times New Roman"/>
                <w:lang w:val="bg-BG" w:eastAsia="bg-BG"/>
              </w:rPr>
              <w:t>)</w:t>
            </w:r>
          </w:p>
        </w:tc>
        <w:tc>
          <w:tcPr>
            <w:tcW w:w="1559" w:type="dxa"/>
            <w:shd w:val="clear" w:color="auto" w:fill="auto"/>
          </w:tcPr>
          <w:p w14:paraId="5C7BEAEB" w14:textId="77777777" w:rsidR="00790D4B" w:rsidRPr="003B25DD" w:rsidRDefault="00790D4B" w:rsidP="00790D4B">
            <w:pPr>
              <w:jc w:val="center"/>
              <w:rPr>
                <w:rFonts w:ascii="Times New Roman" w:eastAsia="Calibri" w:hAnsi="Times New Roman"/>
                <w:lang w:val="bg-BG" w:eastAsia="bg-BG"/>
              </w:rPr>
            </w:pPr>
          </w:p>
        </w:tc>
        <w:tc>
          <w:tcPr>
            <w:tcW w:w="1956" w:type="dxa"/>
            <w:shd w:val="clear" w:color="auto" w:fill="auto"/>
          </w:tcPr>
          <w:p w14:paraId="18F02366" w14:textId="77777777" w:rsidR="00790D4B" w:rsidRPr="003B25DD" w:rsidRDefault="00790D4B" w:rsidP="00790D4B">
            <w:pPr>
              <w:jc w:val="center"/>
              <w:rPr>
                <w:rFonts w:ascii="Times New Roman" w:eastAsia="Calibri" w:hAnsi="Times New Roman"/>
                <w:lang w:val="bg-BG" w:eastAsia="bg-BG"/>
              </w:rPr>
            </w:pPr>
          </w:p>
        </w:tc>
      </w:tr>
      <w:tr w:rsidR="00A92A23" w:rsidRPr="00A92A23" w14:paraId="0770E9E3" w14:textId="77777777" w:rsidTr="004F6FF8">
        <w:trPr>
          <w:trHeight w:val="292"/>
        </w:trPr>
        <w:tc>
          <w:tcPr>
            <w:tcW w:w="709" w:type="dxa"/>
            <w:shd w:val="clear" w:color="auto" w:fill="auto"/>
          </w:tcPr>
          <w:p w14:paraId="1735D8A9"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1. </w:t>
            </w:r>
          </w:p>
        </w:tc>
        <w:tc>
          <w:tcPr>
            <w:tcW w:w="6805" w:type="dxa"/>
            <w:shd w:val="clear" w:color="auto" w:fill="auto"/>
          </w:tcPr>
          <w:p w14:paraId="07C57775"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Входен билет за индивидуално посещение </w:t>
            </w:r>
          </w:p>
        </w:tc>
        <w:tc>
          <w:tcPr>
            <w:tcW w:w="1559" w:type="dxa"/>
            <w:shd w:val="clear" w:color="auto" w:fill="auto"/>
          </w:tcPr>
          <w:p w14:paraId="3D846F7D"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вкл. ДДС</w:t>
            </w:r>
          </w:p>
        </w:tc>
        <w:tc>
          <w:tcPr>
            <w:tcW w:w="1956" w:type="dxa"/>
            <w:shd w:val="clear" w:color="auto" w:fill="auto"/>
          </w:tcPr>
          <w:p w14:paraId="1CB5D9CA"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3,00</w:t>
            </w:r>
          </w:p>
        </w:tc>
      </w:tr>
      <w:tr w:rsidR="00A92A23" w:rsidRPr="00A92A23" w14:paraId="24EB986E" w14:textId="77777777" w:rsidTr="004F6FF8">
        <w:trPr>
          <w:trHeight w:val="292"/>
        </w:trPr>
        <w:tc>
          <w:tcPr>
            <w:tcW w:w="709" w:type="dxa"/>
            <w:shd w:val="clear" w:color="auto" w:fill="auto"/>
          </w:tcPr>
          <w:p w14:paraId="11C9523B"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2. </w:t>
            </w:r>
          </w:p>
        </w:tc>
        <w:tc>
          <w:tcPr>
            <w:tcW w:w="6805" w:type="dxa"/>
            <w:shd w:val="clear" w:color="auto" w:fill="auto"/>
          </w:tcPr>
          <w:p w14:paraId="73644DB7"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Входен билет за деца над 7 години,  хора в неравностойно положение, ученици, студенти и пенсионери </w:t>
            </w:r>
          </w:p>
        </w:tc>
        <w:tc>
          <w:tcPr>
            <w:tcW w:w="1559" w:type="dxa"/>
            <w:shd w:val="clear" w:color="auto" w:fill="auto"/>
          </w:tcPr>
          <w:p w14:paraId="6A064CBB"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вкл. ДДС</w:t>
            </w:r>
          </w:p>
        </w:tc>
        <w:tc>
          <w:tcPr>
            <w:tcW w:w="1956" w:type="dxa"/>
            <w:shd w:val="clear" w:color="auto" w:fill="auto"/>
          </w:tcPr>
          <w:p w14:paraId="0EBA8777"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2,00</w:t>
            </w:r>
          </w:p>
        </w:tc>
      </w:tr>
      <w:tr w:rsidR="00A92A23" w:rsidRPr="00A92A23" w14:paraId="371D16AD" w14:textId="77777777" w:rsidTr="004F6FF8">
        <w:trPr>
          <w:trHeight w:val="292"/>
        </w:trPr>
        <w:tc>
          <w:tcPr>
            <w:tcW w:w="709" w:type="dxa"/>
            <w:shd w:val="clear" w:color="auto" w:fill="auto"/>
          </w:tcPr>
          <w:p w14:paraId="7D437046"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3. </w:t>
            </w:r>
          </w:p>
        </w:tc>
        <w:tc>
          <w:tcPr>
            <w:tcW w:w="6805" w:type="dxa"/>
            <w:shd w:val="clear" w:color="auto" w:fill="auto"/>
          </w:tcPr>
          <w:p w14:paraId="1F37361A"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деца под 7 години  </w:t>
            </w:r>
          </w:p>
        </w:tc>
        <w:tc>
          <w:tcPr>
            <w:tcW w:w="1559" w:type="dxa"/>
            <w:shd w:val="clear" w:color="auto" w:fill="auto"/>
          </w:tcPr>
          <w:p w14:paraId="242342E9"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вкл. ДДС</w:t>
            </w:r>
          </w:p>
        </w:tc>
        <w:tc>
          <w:tcPr>
            <w:tcW w:w="1956" w:type="dxa"/>
            <w:shd w:val="clear" w:color="auto" w:fill="auto"/>
          </w:tcPr>
          <w:p w14:paraId="77CAB8B6"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безплатно</w:t>
            </w:r>
          </w:p>
        </w:tc>
      </w:tr>
      <w:tr w:rsidR="00A92A23" w:rsidRPr="00A92A23" w14:paraId="61336DD4" w14:textId="77777777" w:rsidTr="004F6FF8">
        <w:trPr>
          <w:trHeight w:val="292"/>
        </w:trPr>
        <w:tc>
          <w:tcPr>
            <w:tcW w:w="709" w:type="dxa"/>
            <w:shd w:val="clear" w:color="auto" w:fill="auto"/>
          </w:tcPr>
          <w:p w14:paraId="71FBCEB9"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4. </w:t>
            </w:r>
          </w:p>
        </w:tc>
        <w:tc>
          <w:tcPr>
            <w:tcW w:w="6805" w:type="dxa"/>
            <w:shd w:val="clear" w:color="auto" w:fill="auto"/>
          </w:tcPr>
          <w:p w14:paraId="64369447"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Лекция/беседа </w:t>
            </w:r>
          </w:p>
        </w:tc>
        <w:tc>
          <w:tcPr>
            <w:tcW w:w="1559" w:type="dxa"/>
            <w:shd w:val="clear" w:color="auto" w:fill="auto"/>
          </w:tcPr>
          <w:p w14:paraId="1CE3586A"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вкл. ДДС</w:t>
            </w:r>
          </w:p>
        </w:tc>
        <w:tc>
          <w:tcPr>
            <w:tcW w:w="1956" w:type="dxa"/>
            <w:shd w:val="clear" w:color="auto" w:fill="auto"/>
          </w:tcPr>
          <w:p w14:paraId="58C38E35"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15,00</w:t>
            </w:r>
          </w:p>
        </w:tc>
      </w:tr>
      <w:tr w:rsidR="00A92A23" w:rsidRPr="00A92A23" w14:paraId="3F72E652" w14:textId="77777777" w:rsidTr="004F6FF8">
        <w:trPr>
          <w:trHeight w:val="292"/>
        </w:trPr>
        <w:tc>
          <w:tcPr>
            <w:tcW w:w="709" w:type="dxa"/>
            <w:shd w:val="clear" w:color="auto" w:fill="auto"/>
          </w:tcPr>
          <w:p w14:paraId="0D095169"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5. </w:t>
            </w:r>
          </w:p>
        </w:tc>
        <w:tc>
          <w:tcPr>
            <w:tcW w:w="6805" w:type="dxa"/>
            <w:shd w:val="clear" w:color="auto" w:fill="auto"/>
          </w:tcPr>
          <w:p w14:paraId="3984D222"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Ден на отворени врати в галерията – безплатно посещение </w:t>
            </w:r>
          </w:p>
        </w:tc>
        <w:tc>
          <w:tcPr>
            <w:tcW w:w="1559" w:type="dxa"/>
            <w:shd w:val="clear" w:color="auto" w:fill="auto"/>
          </w:tcPr>
          <w:p w14:paraId="377E238A" w14:textId="77777777" w:rsidR="00A92A23" w:rsidRPr="00A92A23" w:rsidRDefault="00A92A23" w:rsidP="00F5724E">
            <w:pPr>
              <w:jc w:val="center"/>
              <w:rPr>
                <w:rFonts w:asciiTheme="majorBidi" w:hAnsiTheme="majorBidi" w:cstheme="majorBidi"/>
              </w:rPr>
            </w:pPr>
          </w:p>
        </w:tc>
        <w:tc>
          <w:tcPr>
            <w:tcW w:w="1956" w:type="dxa"/>
            <w:shd w:val="clear" w:color="auto" w:fill="auto"/>
          </w:tcPr>
          <w:p w14:paraId="7D264004" w14:textId="77777777" w:rsidR="00A92A23" w:rsidRPr="00A92A23" w:rsidRDefault="00F5724E" w:rsidP="00F5724E">
            <w:pPr>
              <w:ind w:left="-107"/>
              <w:jc w:val="both"/>
              <w:rPr>
                <w:rFonts w:asciiTheme="majorBidi" w:hAnsiTheme="majorBidi" w:cstheme="majorBidi"/>
              </w:rPr>
            </w:pPr>
            <w:r>
              <w:rPr>
                <w:rFonts w:asciiTheme="majorBidi" w:hAnsiTheme="majorBidi" w:cstheme="majorBidi"/>
              </w:rPr>
              <w:t>Четвъртък</w:t>
            </w:r>
            <w:r>
              <w:rPr>
                <w:rFonts w:asciiTheme="majorBidi" w:hAnsiTheme="majorBidi" w:cstheme="majorBidi"/>
                <w:lang w:val="bg-BG"/>
              </w:rPr>
              <w:t xml:space="preserve"> </w:t>
            </w:r>
            <w:r>
              <w:rPr>
                <w:rFonts w:asciiTheme="majorBidi" w:hAnsiTheme="majorBidi" w:cstheme="majorBidi"/>
              </w:rPr>
              <w:t>9</w:t>
            </w:r>
            <w:r w:rsidR="00A92A23" w:rsidRPr="00A92A23">
              <w:rPr>
                <w:rFonts w:asciiTheme="majorBidi" w:hAnsiTheme="majorBidi" w:cstheme="majorBidi"/>
              </w:rPr>
              <w:t>-13 ч.</w:t>
            </w:r>
          </w:p>
        </w:tc>
      </w:tr>
      <w:tr w:rsidR="00A92A23" w:rsidRPr="00A92A23" w14:paraId="563900B9" w14:textId="77777777" w:rsidTr="004F6FF8">
        <w:trPr>
          <w:trHeight w:val="292"/>
        </w:trPr>
        <w:tc>
          <w:tcPr>
            <w:tcW w:w="709" w:type="dxa"/>
            <w:shd w:val="clear" w:color="auto" w:fill="auto"/>
          </w:tcPr>
          <w:p w14:paraId="35FA9DD9"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6. </w:t>
            </w:r>
          </w:p>
        </w:tc>
        <w:tc>
          <w:tcPr>
            <w:tcW w:w="6805" w:type="dxa"/>
            <w:shd w:val="clear" w:color="auto" w:fill="auto"/>
          </w:tcPr>
          <w:p w14:paraId="6A86614D"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Издаване на сертификат за участие в изложба </w:t>
            </w:r>
          </w:p>
        </w:tc>
        <w:tc>
          <w:tcPr>
            <w:tcW w:w="1559" w:type="dxa"/>
            <w:shd w:val="clear" w:color="auto" w:fill="auto"/>
          </w:tcPr>
          <w:p w14:paraId="404FAE26"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вкл. ДДС</w:t>
            </w:r>
          </w:p>
        </w:tc>
        <w:tc>
          <w:tcPr>
            <w:tcW w:w="1956" w:type="dxa"/>
            <w:shd w:val="clear" w:color="auto" w:fill="auto"/>
          </w:tcPr>
          <w:p w14:paraId="4BD8C637"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5,00</w:t>
            </w:r>
          </w:p>
        </w:tc>
      </w:tr>
      <w:tr w:rsidR="00A92A23" w:rsidRPr="00A92A23" w14:paraId="1BFECAC9" w14:textId="77777777" w:rsidTr="004F6FF8">
        <w:trPr>
          <w:trHeight w:val="292"/>
        </w:trPr>
        <w:tc>
          <w:tcPr>
            <w:tcW w:w="709" w:type="dxa"/>
            <w:shd w:val="clear" w:color="auto" w:fill="auto"/>
          </w:tcPr>
          <w:p w14:paraId="63DDA3C1"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7. </w:t>
            </w:r>
          </w:p>
        </w:tc>
        <w:tc>
          <w:tcPr>
            <w:tcW w:w="6805" w:type="dxa"/>
            <w:shd w:val="clear" w:color="auto" w:fill="auto"/>
          </w:tcPr>
          <w:p w14:paraId="48E00831"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Наем зала на ден  </w:t>
            </w:r>
          </w:p>
        </w:tc>
        <w:tc>
          <w:tcPr>
            <w:tcW w:w="1559" w:type="dxa"/>
            <w:shd w:val="clear" w:color="auto" w:fill="auto"/>
          </w:tcPr>
          <w:p w14:paraId="55A71AEA"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вкл. ДДС</w:t>
            </w:r>
          </w:p>
        </w:tc>
        <w:tc>
          <w:tcPr>
            <w:tcW w:w="1956" w:type="dxa"/>
            <w:shd w:val="clear" w:color="auto" w:fill="auto"/>
          </w:tcPr>
          <w:p w14:paraId="06C0580E"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100,00</w:t>
            </w:r>
          </w:p>
        </w:tc>
      </w:tr>
      <w:tr w:rsidR="00A92A23" w:rsidRPr="00A92A23" w14:paraId="03995F8E" w14:textId="77777777" w:rsidTr="004F6FF8">
        <w:trPr>
          <w:trHeight w:val="292"/>
        </w:trPr>
        <w:tc>
          <w:tcPr>
            <w:tcW w:w="709" w:type="dxa"/>
            <w:shd w:val="clear" w:color="auto" w:fill="auto"/>
          </w:tcPr>
          <w:p w14:paraId="18B62F41"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8. </w:t>
            </w:r>
          </w:p>
        </w:tc>
        <w:tc>
          <w:tcPr>
            <w:tcW w:w="6805" w:type="dxa"/>
            <w:shd w:val="clear" w:color="auto" w:fill="auto"/>
          </w:tcPr>
          <w:p w14:paraId="203F86DD" w14:textId="77777777" w:rsidR="00A92A23" w:rsidRPr="00A92A23" w:rsidRDefault="00A92A23" w:rsidP="00A92A23">
            <w:pPr>
              <w:rPr>
                <w:rFonts w:asciiTheme="majorBidi" w:hAnsiTheme="majorBidi" w:cstheme="majorBidi"/>
              </w:rPr>
            </w:pPr>
            <w:r w:rsidRPr="00A92A23">
              <w:rPr>
                <w:rFonts w:asciiTheme="majorBidi" w:hAnsiTheme="majorBidi" w:cstheme="majorBidi"/>
              </w:rPr>
              <w:t xml:space="preserve">Ползване на VIAR очила </w:t>
            </w:r>
          </w:p>
        </w:tc>
        <w:tc>
          <w:tcPr>
            <w:tcW w:w="1559" w:type="dxa"/>
            <w:shd w:val="clear" w:color="auto" w:fill="auto"/>
          </w:tcPr>
          <w:p w14:paraId="4025933E"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вкл. ДДС</w:t>
            </w:r>
          </w:p>
        </w:tc>
        <w:tc>
          <w:tcPr>
            <w:tcW w:w="1956" w:type="dxa"/>
            <w:shd w:val="clear" w:color="auto" w:fill="auto"/>
          </w:tcPr>
          <w:p w14:paraId="7C8E8BE2" w14:textId="77777777" w:rsidR="00A92A23" w:rsidRPr="00A92A23" w:rsidRDefault="00A92A23" w:rsidP="00F5724E">
            <w:pPr>
              <w:jc w:val="center"/>
              <w:rPr>
                <w:rFonts w:asciiTheme="majorBidi" w:hAnsiTheme="majorBidi" w:cstheme="majorBidi"/>
              </w:rPr>
            </w:pPr>
            <w:r w:rsidRPr="00A92A23">
              <w:rPr>
                <w:rFonts w:asciiTheme="majorBidi" w:hAnsiTheme="majorBidi" w:cstheme="majorBidi"/>
              </w:rPr>
              <w:t>5,00</w:t>
            </w:r>
          </w:p>
        </w:tc>
      </w:tr>
      <w:tr w:rsidR="00643E2C" w:rsidRPr="003B25DD" w14:paraId="0E802CA7" w14:textId="77777777" w:rsidTr="004F6FF8">
        <w:trPr>
          <w:trHeight w:val="292"/>
        </w:trPr>
        <w:tc>
          <w:tcPr>
            <w:tcW w:w="709" w:type="dxa"/>
            <w:shd w:val="clear" w:color="auto" w:fill="auto"/>
          </w:tcPr>
          <w:p w14:paraId="2DF38734" w14:textId="77777777" w:rsidR="00643E2C" w:rsidRPr="003B25DD" w:rsidRDefault="00643E2C" w:rsidP="00643E2C">
            <w:pPr>
              <w:jc w:val="center"/>
              <w:rPr>
                <w:rFonts w:ascii="Times New Roman" w:eastAsia="Calibri" w:hAnsi="Times New Roman"/>
                <w:lang w:val="bg-BG" w:eastAsia="bg-BG"/>
              </w:rPr>
            </w:pPr>
          </w:p>
        </w:tc>
        <w:tc>
          <w:tcPr>
            <w:tcW w:w="6805" w:type="dxa"/>
            <w:shd w:val="clear" w:color="auto" w:fill="auto"/>
          </w:tcPr>
          <w:p w14:paraId="7296ADB4" w14:textId="77777777" w:rsidR="00643E2C" w:rsidRPr="003B25DD" w:rsidRDefault="00643E2C" w:rsidP="00643E2C">
            <w:pPr>
              <w:jc w:val="center"/>
              <w:rPr>
                <w:rFonts w:ascii="Times New Roman" w:eastAsia="Calibri" w:hAnsi="Times New Roman"/>
                <w:lang w:val="bg-BG" w:eastAsia="bg-BG"/>
              </w:rPr>
            </w:pPr>
            <w:r w:rsidRPr="003B25DD">
              <w:rPr>
                <w:rFonts w:ascii="Times New Roman" w:eastAsia="Calibri" w:hAnsi="Times New Roman"/>
                <w:b/>
                <w:lang w:val="bg-BG" w:eastAsia="bg-BG"/>
              </w:rPr>
              <w:t>Раздел ІІІ</w:t>
            </w:r>
          </w:p>
        </w:tc>
        <w:tc>
          <w:tcPr>
            <w:tcW w:w="1559" w:type="dxa"/>
            <w:shd w:val="clear" w:color="auto" w:fill="auto"/>
          </w:tcPr>
          <w:p w14:paraId="1992CE1A" w14:textId="77777777" w:rsidR="00643E2C" w:rsidRPr="003B25DD" w:rsidRDefault="00643E2C" w:rsidP="00643E2C">
            <w:pPr>
              <w:jc w:val="center"/>
              <w:rPr>
                <w:rFonts w:ascii="Times New Roman" w:eastAsia="Calibri" w:hAnsi="Times New Roman"/>
                <w:lang w:val="bg-BG" w:eastAsia="bg-BG"/>
              </w:rPr>
            </w:pPr>
          </w:p>
        </w:tc>
        <w:tc>
          <w:tcPr>
            <w:tcW w:w="1956" w:type="dxa"/>
            <w:shd w:val="clear" w:color="auto" w:fill="auto"/>
          </w:tcPr>
          <w:p w14:paraId="2FF96ABA" w14:textId="77777777" w:rsidR="00643E2C" w:rsidRPr="003B25DD" w:rsidRDefault="00643E2C" w:rsidP="00643E2C">
            <w:pPr>
              <w:jc w:val="center"/>
              <w:rPr>
                <w:rFonts w:ascii="Times New Roman" w:eastAsia="Calibri" w:hAnsi="Times New Roman"/>
                <w:lang w:val="bg-BG" w:eastAsia="bg-BG"/>
              </w:rPr>
            </w:pPr>
          </w:p>
        </w:tc>
      </w:tr>
      <w:tr w:rsidR="00643E2C" w:rsidRPr="003B25DD" w14:paraId="496094A5" w14:textId="77777777" w:rsidTr="004F6FF8">
        <w:trPr>
          <w:trHeight w:val="292"/>
        </w:trPr>
        <w:tc>
          <w:tcPr>
            <w:tcW w:w="709" w:type="dxa"/>
            <w:shd w:val="clear" w:color="auto" w:fill="auto"/>
          </w:tcPr>
          <w:p w14:paraId="663DB64B" w14:textId="77777777" w:rsidR="00643E2C" w:rsidRPr="003B25DD" w:rsidRDefault="00643E2C" w:rsidP="00643E2C">
            <w:pPr>
              <w:jc w:val="center"/>
              <w:rPr>
                <w:rFonts w:ascii="Times New Roman" w:eastAsia="Calibri" w:hAnsi="Times New Roman"/>
                <w:b/>
                <w:lang w:val="bg-BG" w:eastAsia="bg-BG"/>
              </w:rPr>
            </w:pPr>
          </w:p>
        </w:tc>
        <w:tc>
          <w:tcPr>
            <w:tcW w:w="6805" w:type="dxa"/>
            <w:shd w:val="clear" w:color="auto" w:fill="auto"/>
          </w:tcPr>
          <w:p w14:paraId="68873ADA" w14:textId="77777777" w:rsidR="00643E2C" w:rsidRPr="003B25DD" w:rsidRDefault="00643E2C" w:rsidP="00643E2C">
            <w:pPr>
              <w:jc w:val="center"/>
              <w:rPr>
                <w:rFonts w:ascii="Times New Roman" w:eastAsia="Calibri" w:hAnsi="Times New Roman"/>
                <w:b/>
                <w:u w:val="single"/>
                <w:lang w:val="bg-BG" w:eastAsia="bg-BG"/>
              </w:rPr>
            </w:pPr>
            <w:r w:rsidRPr="003B25DD">
              <w:rPr>
                <w:rFonts w:ascii="Times New Roman" w:eastAsia="Calibri" w:hAnsi="Times New Roman"/>
                <w:b/>
                <w:u w:val="single"/>
                <w:lang w:val="bg-BG" w:eastAsia="bg-BG"/>
              </w:rPr>
              <w:t>Къща Музей "Петя Дубарова"</w:t>
            </w:r>
            <w:r w:rsidR="00F070D8">
              <w:rPr>
                <w:rFonts w:ascii="Times New Roman" w:eastAsia="Calibri" w:hAnsi="Times New Roman"/>
                <w:b/>
                <w:u w:val="single"/>
                <w:lang w:val="bg-BG" w:eastAsia="bg-BG"/>
              </w:rPr>
              <w:t xml:space="preserve"> </w:t>
            </w:r>
            <w:r w:rsidR="00023C59">
              <w:rPr>
                <w:rFonts w:ascii="Times New Roman" w:eastAsia="Calibri" w:hAnsi="Times New Roman"/>
                <w:b/>
                <w:u w:val="single"/>
                <w:lang w:val="bg-BG" w:eastAsia="bg-BG"/>
              </w:rPr>
              <w:br/>
            </w:r>
            <w:r w:rsidR="00F070D8">
              <w:rPr>
                <w:rFonts w:ascii="Times New Roman" w:eastAsia="Calibri" w:hAnsi="Times New Roman"/>
                <w:bCs/>
                <w:lang w:val="bg-BG" w:eastAsia="bg-BG"/>
              </w:rPr>
              <w:t xml:space="preserve">(изм. Протокол </w:t>
            </w:r>
            <w:r w:rsidR="00F070D8"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F070D8">
              <w:rPr>
                <w:rFonts w:ascii="Times New Roman" w:eastAsia="Calibri" w:hAnsi="Times New Roman"/>
                <w:bCs/>
                <w:lang w:val="bg-BG" w:eastAsia="bg-BG"/>
              </w:rPr>
              <w:t>г.</w:t>
            </w:r>
            <w:r w:rsidR="00F070D8" w:rsidRPr="00467FA2">
              <w:rPr>
                <w:rFonts w:ascii="Times New Roman" w:eastAsia="Calibri" w:hAnsi="Times New Roman"/>
                <w:bCs/>
                <w:lang w:val="en-US" w:eastAsia="bg-BG"/>
              </w:rPr>
              <w:t>)</w:t>
            </w:r>
          </w:p>
        </w:tc>
        <w:tc>
          <w:tcPr>
            <w:tcW w:w="1559" w:type="dxa"/>
            <w:shd w:val="clear" w:color="auto" w:fill="auto"/>
          </w:tcPr>
          <w:p w14:paraId="26E9B4B5" w14:textId="77777777" w:rsidR="00643E2C" w:rsidRPr="003B25DD" w:rsidRDefault="00643E2C" w:rsidP="00643E2C">
            <w:pPr>
              <w:jc w:val="center"/>
              <w:rPr>
                <w:rFonts w:ascii="Times New Roman" w:eastAsia="Calibri" w:hAnsi="Times New Roman"/>
                <w:lang w:val="bg-BG" w:eastAsia="bg-BG"/>
              </w:rPr>
            </w:pPr>
          </w:p>
        </w:tc>
        <w:tc>
          <w:tcPr>
            <w:tcW w:w="1956" w:type="dxa"/>
            <w:shd w:val="clear" w:color="auto" w:fill="auto"/>
          </w:tcPr>
          <w:p w14:paraId="6EC652BA" w14:textId="77777777" w:rsidR="00643E2C" w:rsidRPr="003B25DD" w:rsidRDefault="00643E2C" w:rsidP="00643E2C">
            <w:pPr>
              <w:jc w:val="center"/>
              <w:rPr>
                <w:rFonts w:ascii="Times New Roman" w:eastAsia="Calibri" w:hAnsi="Times New Roman"/>
                <w:lang w:val="bg-BG" w:eastAsia="bg-BG"/>
              </w:rPr>
            </w:pPr>
          </w:p>
        </w:tc>
      </w:tr>
      <w:tr w:rsidR="00643E2C" w:rsidRPr="003B25DD" w14:paraId="3915AD10" w14:textId="77777777" w:rsidTr="004F6FF8">
        <w:trPr>
          <w:trHeight w:val="292"/>
        </w:trPr>
        <w:tc>
          <w:tcPr>
            <w:tcW w:w="709" w:type="dxa"/>
            <w:shd w:val="clear" w:color="auto" w:fill="auto"/>
          </w:tcPr>
          <w:p w14:paraId="19334726" w14:textId="77777777" w:rsidR="00643E2C" w:rsidRPr="003B25DD" w:rsidRDefault="00643E2C" w:rsidP="00643E2C">
            <w:pPr>
              <w:jc w:val="center"/>
              <w:rPr>
                <w:rFonts w:ascii="Times New Roman" w:eastAsia="Calibri" w:hAnsi="Times New Roman"/>
                <w:lang w:val="bg-BG" w:eastAsia="bg-BG"/>
              </w:rPr>
            </w:pPr>
          </w:p>
        </w:tc>
        <w:tc>
          <w:tcPr>
            <w:tcW w:w="6805" w:type="dxa"/>
            <w:shd w:val="clear" w:color="auto" w:fill="auto"/>
          </w:tcPr>
          <w:p w14:paraId="5F3D4209" w14:textId="77777777" w:rsidR="00643E2C" w:rsidRPr="003B25DD" w:rsidRDefault="00643E2C" w:rsidP="00643E2C">
            <w:pPr>
              <w:jc w:val="both"/>
              <w:rPr>
                <w:rFonts w:ascii="Times New Roman" w:eastAsia="Calibri" w:hAnsi="Times New Roman"/>
                <w:lang w:val="bg-BG" w:eastAsia="bg-BG"/>
              </w:rPr>
            </w:pPr>
          </w:p>
        </w:tc>
        <w:tc>
          <w:tcPr>
            <w:tcW w:w="1559" w:type="dxa"/>
            <w:shd w:val="clear" w:color="auto" w:fill="auto"/>
          </w:tcPr>
          <w:p w14:paraId="4C1B4D2D" w14:textId="77777777" w:rsidR="00643E2C" w:rsidRPr="003B25DD" w:rsidRDefault="00643E2C" w:rsidP="00643E2C">
            <w:pPr>
              <w:jc w:val="center"/>
              <w:rPr>
                <w:rFonts w:ascii="Times New Roman" w:eastAsia="Calibri" w:hAnsi="Times New Roman"/>
                <w:lang w:val="bg-BG" w:eastAsia="bg-BG"/>
              </w:rPr>
            </w:pPr>
          </w:p>
        </w:tc>
        <w:tc>
          <w:tcPr>
            <w:tcW w:w="1956" w:type="dxa"/>
            <w:shd w:val="clear" w:color="auto" w:fill="auto"/>
          </w:tcPr>
          <w:p w14:paraId="4E6CA57E" w14:textId="77777777" w:rsidR="00643E2C" w:rsidRPr="003B25DD" w:rsidRDefault="00643E2C" w:rsidP="00643E2C">
            <w:pPr>
              <w:jc w:val="center"/>
              <w:rPr>
                <w:rFonts w:ascii="Times New Roman" w:eastAsia="Calibri" w:hAnsi="Times New Roman"/>
                <w:lang w:val="bg-BG" w:eastAsia="bg-BG"/>
              </w:rPr>
            </w:pPr>
          </w:p>
        </w:tc>
      </w:tr>
      <w:tr w:rsidR="00643E2C" w:rsidRPr="003B25DD" w14:paraId="034B9FCC" w14:textId="77777777" w:rsidTr="004F6FF8">
        <w:trPr>
          <w:trHeight w:val="292"/>
        </w:trPr>
        <w:tc>
          <w:tcPr>
            <w:tcW w:w="709" w:type="dxa"/>
            <w:shd w:val="clear" w:color="auto" w:fill="auto"/>
          </w:tcPr>
          <w:p w14:paraId="0F9D13EF" w14:textId="77777777" w:rsidR="00643E2C" w:rsidRPr="003B25DD" w:rsidRDefault="008B62CF" w:rsidP="00643E2C">
            <w:pPr>
              <w:jc w:val="center"/>
              <w:rPr>
                <w:rFonts w:ascii="Times New Roman" w:eastAsia="Calibri" w:hAnsi="Times New Roman"/>
                <w:lang w:val="bg-BG" w:eastAsia="bg-BG"/>
              </w:rPr>
            </w:pPr>
            <w:r w:rsidRPr="003B25DD">
              <w:rPr>
                <w:rFonts w:ascii="Times New Roman" w:eastAsia="Calibri" w:hAnsi="Times New Roman"/>
                <w:lang w:val="bg-BG" w:eastAsia="bg-BG"/>
              </w:rPr>
              <w:t>1.</w:t>
            </w:r>
          </w:p>
        </w:tc>
        <w:tc>
          <w:tcPr>
            <w:tcW w:w="6805" w:type="dxa"/>
            <w:shd w:val="clear" w:color="auto" w:fill="auto"/>
          </w:tcPr>
          <w:p w14:paraId="1812787D" w14:textId="77777777" w:rsidR="00643E2C" w:rsidRPr="003B25DD" w:rsidRDefault="008B62CF" w:rsidP="00643E2C">
            <w:pPr>
              <w:jc w:val="both"/>
              <w:rPr>
                <w:rFonts w:ascii="Times New Roman" w:eastAsia="Calibri" w:hAnsi="Times New Roman"/>
                <w:lang w:val="bg-BG" w:eastAsia="bg-BG"/>
              </w:rPr>
            </w:pPr>
            <w:r w:rsidRPr="003B25DD">
              <w:rPr>
                <w:rFonts w:ascii="Times New Roman" w:eastAsia="Calibri" w:hAnsi="Times New Roman"/>
                <w:lang w:val="bg-BG" w:eastAsia="bg-BG"/>
              </w:rPr>
              <w:t>Входен билет за възрастни</w:t>
            </w:r>
          </w:p>
        </w:tc>
        <w:tc>
          <w:tcPr>
            <w:tcW w:w="1559" w:type="dxa"/>
            <w:shd w:val="clear" w:color="auto" w:fill="auto"/>
          </w:tcPr>
          <w:p w14:paraId="17A523E3" w14:textId="77777777" w:rsidR="00643E2C" w:rsidRPr="003B25DD" w:rsidRDefault="00643E2C" w:rsidP="00643E2C">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355E7217" w14:textId="77777777" w:rsidR="00643E2C" w:rsidRPr="003B25DD" w:rsidRDefault="008B62CF" w:rsidP="00643E2C">
            <w:pPr>
              <w:jc w:val="center"/>
              <w:rPr>
                <w:rFonts w:ascii="Times New Roman" w:eastAsia="Calibri" w:hAnsi="Times New Roman"/>
                <w:lang w:val="bg-BG" w:eastAsia="bg-BG"/>
              </w:rPr>
            </w:pPr>
            <w:r w:rsidRPr="003B25DD">
              <w:rPr>
                <w:rFonts w:ascii="Times New Roman" w:eastAsia="Calibri" w:hAnsi="Times New Roman"/>
                <w:lang w:val="bg-BG" w:eastAsia="bg-BG"/>
              </w:rPr>
              <w:t>4</w:t>
            </w:r>
            <w:r w:rsidR="00643E2C" w:rsidRPr="003B25DD">
              <w:rPr>
                <w:rFonts w:ascii="Times New Roman" w:eastAsia="Calibri" w:hAnsi="Times New Roman"/>
                <w:lang w:val="bg-BG" w:eastAsia="bg-BG"/>
              </w:rPr>
              <w:t>,00</w:t>
            </w:r>
          </w:p>
        </w:tc>
      </w:tr>
      <w:tr w:rsidR="00643E2C" w:rsidRPr="003B25DD" w14:paraId="2D790F42" w14:textId="77777777" w:rsidTr="004F6FF8">
        <w:trPr>
          <w:trHeight w:val="292"/>
        </w:trPr>
        <w:tc>
          <w:tcPr>
            <w:tcW w:w="709" w:type="dxa"/>
            <w:shd w:val="clear" w:color="auto" w:fill="auto"/>
          </w:tcPr>
          <w:p w14:paraId="073DF482" w14:textId="77777777" w:rsidR="00643E2C" w:rsidRPr="003B25DD" w:rsidRDefault="008B62CF" w:rsidP="00643E2C">
            <w:pPr>
              <w:jc w:val="center"/>
              <w:rPr>
                <w:rFonts w:ascii="Times New Roman" w:eastAsia="Calibri" w:hAnsi="Times New Roman"/>
                <w:lang w:val="bg-BG" w:eastAsia="bg-BG"/>
              </w:rPr>
            </w:pPr>
            <w:r w:rsidRPr="003B25DD">
              <w:rPr>
                <w:rFonts w:ascii="Times New Roman" w:eastAsia="Calibri" w:hAnsi="Times New Roman"/>
                <w:lang w:val="bg-BG" w:eastAsia="bg-BG"/>
              </w:rPr>
              <w:t>2.</w:t>
            </w:r>
          </w:p>
        </w:tc>
        <w:tc>
          <w:tcPr>
            <w:tcW w:w="6805" w:type="dxa"/>
            <w:shd w:val="clear" w:color="auto" w:fill="auto"/>
          </w:tcPr>
          <w:p w14:paraId="6ED9D6D3" w14:textId="77777777" w:rsidR="00643E2C" w:rsidRPr="003B25DD" w:rsidRDefault="008B62CF" w:rsidP="008B62CF">
            <w:pPr>
              <w:tabs>
                <w:tab w:val="left" w:pos="1862"/>
              </w:tabs>
              <w:jc w:val="both"/>
              <w:rPr>
                <w:rFonts w:ascii="Times New Roman" w:eastAsia="Calibri" w:hAnsi="Times New Roman"/>
                <w:lang w:val="bg-BG" w:eastAsia="bg-BG"/>
              </w:rPr>
            </w:pPr>
            <w:r w:rsidRPr="003B25DD">
              <w:rPr>
                <w:rFonts w:ascii="Times New Roman" w:eastAsia="Calibri" w:hAnsi="Times New Roman"/>
                <w:lang w:val="bg-BG" w:eastAsia="bg-BG"/>
              </w:rPr>
              <w:t>Входен билет за ученици, студенти и пенсионери</w:t>
            </w:r>
            <w:r w:rsidRPr="003B25DD">
              <w:rPr>
                <w:rFonts w:ascii="Times New Roman" w:eastAsia="Calibri" w:hAnsi="Times New Roman"/>
                <w:lang w:val="bg-BG" w:eastAsia="bg-BG"/>
              </w:rPr>
              <w:tab/>
            </w:r>
          </w:p>
        </w:tc>
        <w:tc>
          <w:tcPr>
            <w:tcW w:w="1559" w:type="dxa"/>
            <w:shd w:val="clear" w:color="auto" w:fill="auto"/>
          </w:tcPr>
          <w:p w14:paraId="361344F2" w14:textId="77777777" w:rsidR="00643E2C" w:rsidRPr="003B25DD" w:rsidRDefault="00643E2C" w:rsidP="0060539F">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1C48BCA0" w14:textId="77777777" w:rsidR="00643E2C" w:rsidRPr="003B25DD" w:rsidRDefault="008B62CF" w:rsidP="0060539F">
            <w:pPr>
              <w:jc w:val="center"/>
              <w:rPr>
                <w:rFonts w:ascii="Times New Roman" w:eastAsia="Calibri" w:hAnsi="Times New Roman"/>
                <w:lang w:val="bg-BG" w:eastAsia="bg-BG"/>
              </w:rPr>
            </w:pPr>
            <w:r w:rsidRPr="003B25DD">
              <w:rPr>
                <w:rFonts w:ascii="Times New Roman" w:eastAsia="Calibri" w:hAnsi="Times New Roman"/>
                <w:lang w:val="bg-BG" w:eastAsia="bg-BG"/>
              </w:rPr>
              <w:t>2</w:t>
            </w:r>
            <w:r w:rsidR="00643E2C" w:rsidRPr="003B25DD">
              <w:rPr>
                <w:rFonts w:ascii="Times New Roman" w:eastAsia="Calibri" w:hAnsi="Times New Roman"/>
                <w:lang w:val="bg-BG" w:eastAsia="bg-BG"/>
              </w:rPr>
              <w:t>,00</w:t>
            </w:r>
          </w:p>
        </w:tc>
      </w:tr>
      <w:tr w:rsidR="00643E2C" w:rsidRPr="003B25DD" w14:paraId="49C5A889" w14:textId="77777777" w:rsidTr="004F6FF8">
        <w:trPr>
          <w:trHeight w:val="292"/>
        </w:trPr>
        <w:tc>
          <w:tcPr>
            <w:tcW w:w="709" w:type="dxa"/>
            <w:shd w:val="clear" w:color="auto" w:fill="auto"/>
          </w:tcPr>
          <w:p w14:paraId="184B153F" w14:textId="77777777" w:rsidR="00643E2C" w:rsidRPr="0060539F" w:rsidRDefault="008B62CF" w:rsidP="008B62CF">
            <w:pPr>
              <w:jc w:val="center"/>
              <w:rPr>
                <w:rFonts w:ascii="Times New Roman" w:eastAsia="Calibri" w:hAnsi="Times New Roman"/>
                <w:lang w:val="bg-BG" w:eastAsia="bg-BG"/>
              </w:rPr>
            </w:pPr>
            <w:r w:rsidRPr="0060539F">
              <w:rPr>
                <w:rFonts w:ascii="Times New Roman" w:eastAsia="Calibri" w:hAnsi="Times New Roman"/>
                <w:lang w:val="bg-BG" w:eastAsia="bg-BG"/>
              </w:rPr>
              <w:t>3.</w:t>
            </w:r>
          </w:p>
        </w:tc>
        <w:tc>
          <w:tcPr>
            <w:tcW w:w="6805" w:type="dxa"/>
            <w:shd w:val="clear" w:color="auto" w:fill="auto"/>
          </w:tcPr>
          <w:p w14:paraId="137AC331" w14:textId="77777777" w:rsidR="00643E2C" w:rsidRPr="0060539F" w:rsidRDefault="008B62CF" w:rsidP="008B62CF">
            <w:pPr>
              <w:jc w:val="both"/>
              <w:rPr>
                <w:rFonts w:ascii="Times New Roman" w:eastAsia="Calibri" w:hAnsi="Times New Roman"/>
                <w:lang w:val="bg-BG" w:eastAsia="bg-BG"/>
              </w:rPr>
            </w:pPr>
            <w:r w:rsidRPr="0060539F">
              <w:rPr>
                <w:rFonts w:ascii="Times New Roman" w:eastAsia="Calibri" w:hAnsi="Times New Roman"/>
                <w:lang w:val="bg-BG" w:eastAsia="bg-BG"/>
              </w:rPr>
              <w:t>Деца под 7 години</w:t>
            </w:r>
          </w:p>
        </w:tc>
        <w:tc>
          <w:tcPr>
            <w:tcW w:w="1559" w:type="dxa"/>
            <w:shd w:val="clear" w:color="auto" w:fill="auto"/>
          </w:tcPr>
          <w:p w14:paraId="679EF635" w14:textId="77777777" w:rsidR="00643E2C" w:rsidRPr="0060539F" w:rsidRDefault="00643E2C" w:rsidP="0060539F">
            <w:pPr>
              <w:jc w:val="center"/>
              <w:rPr>
                <w:rFonts w:ascii="Times New Roman" w:eastAsia="Calibri" w:hAnsi="Times New Roman"/>
                <w:lang w:val="bg-BG" w:eastAsia="bg-BG"/>
              </w:rPr>
            </w:pPr>
          </w:p>
        </w:tc>
        <w:tc>
          <w:tcPr>
            <w:tcW w:w="1956" w:type="dxa"/>
            <w:shd w:val="clear" w:color="auto" w:fill="auto"/>
          </w:tcPr>
          <w:p w14:paraId="58582D10" w14:textId="77777777" w:rsidR="00643E2C" w:rsidRPr="0060539F" w:rsidRDefault="008B62CF" w:rsidP="0060539F">
            <w:pPr>
              <w:jc w:val="center"/>
              <w:rPr>
                <w:rFonts w:ascii="Times New Roman" w:eastAsia="Calibri" w:hAnsi="Times New Roman"/>
                <w:lang w:val="bg-BG" w:eastAsia="bg-BG"/>
              </w:rPr>
            </w:pPr>
            <w:r w:rsidRPr="0060539F">
              <w:rPr>
                <w:rFonts w:ascii="Times New Roman" w:eastAsia="Calibri" w:hAnsi="Times New Roman"/>
                <w:lang w:val="bg-BG" w:eastAsia="bg-BG"/>
              </w:rPr>
              <w:t>безплатно</w:t>
            </w:r>
          </w:p>
        </w:tc>
      </w:tr>
      <w:tr w:rsidR="00643E2C" w:rsidRPr="003B25DD" w14:paraId="629653C6" w14:textId="77777777" w:rsidTr="004F6FF8">
        <w:trPr>
          <w:trHeight w:val="292"/>
        </w:trPr>
        <w:tc>
          <w:tcPr>
            <w:tcW w:w="709" w:type="dxa"/>
            <w:shd w:val="clear" w:color="auto" w:fill="auto"/>
          </w:tcPr>
          <w:p w14:paraId="3EDF74EC" w14:textId="77777777" w:rsidR="00643E2C" w:rsidRPr="0060539F" w:rsidRDefault="008B62CF" w:rsidP="00643E2C">
            <w:pPr>
              <w:jc w:val="center"/>
              <w:rPr>
                <w:rFonts w:ascii="Times New Roman" w:eastAsia="Calibri" w:hAnsi="Times New Roman"/>
                <w:color w:val="000000" w:themeColor="text1"/>
                <w:lang w:val="bg-BG" w:eastAsia="bg-BG"/>
              </w:rPr>
            </w:pPr>
            <w:r w:rsidRPr="0060539F">
              <w:rPr>
                <w:rFonts w:ascii="Times New Roman" w:eastAsia="Calibri" w:hAnsi="Times New Roman"/>
                <w:color w:val="000000" w:themeColor="text1"/>
                <w:lang w:val="bg-BG" w:eastAsia="bg-BG"/>
              </w:rPr>
              <w:t>4.</w:t>
            </w:r>
          </w:p>
        </w:tc>
        <w:tc>
          <w:tcPr>
            <w:tcW w:w="6805" w:type="dxa"/>
            <w:shd w:val="clear" w:color="auto" w:fill="auto"/>
          </w:tcPr>
          <w:p w14:paraId="1D9563D1" w14:textId="77777777" w:rsidR="00643E2C" w:rsidRPr="0060539F" w:rsidRDefault="008B62CF" w:rsidP="008B62CF">
            <w:pPr>
              <w:jc w:val="both"/>
              <w:rPr>
                <w:rFonts w:ascii="Times New Roman" w:eastAsia="Calibri" w:hAnsi="Times New Roman"/>
                <w:lang w:val="bg-BG" w:eastAsia="bg-BG"/>
              </w:rPr>
            </w:pPr>
            <w:r w:rsidRPr="0060539F">
              <w:rPr>
                <w:rFonts w:ascii="Times New Roman" w:eastAsia="Calibri" w:hAnsi="Times New Roman"/>
                <w:lang w:val="bg-BG" w:eastAsia="bg-BG"/>
              </w:rPr>
              <w:t>Хора в неравностойно положение</w:t>
            </w:r>
          </w:p>
        </w:tc>
        <w:tc>
          <w:tcPr>
            <w:tcW w:w="1559" w:type="dxa"/>
            <w:shd w:val="clear" w:color="auto" w:fill="auto"/>
          </w:tcPr>
          <w:p w14:paraId="072319DA" w14:textId="77777777" w:rsidR="00643E2C" w:rsidRPr="0060539F" w:rsidRDefault="00643E2C" w:rsidP="0060539F">
            <w:pPr>
              <w:jc w:val="center"/>
              <w:rPr>
                <w:rFonts w:ascii="Times New Roman" w:eastAsia="Calibri" w:hAnsi="Times New Roman"/>
                <w:lang w:val="bg-BG" w:eastAsia="bg-BG"/>
              </w:rPr>
            </w:pPr>
          </w:p>
        </w:tc>
        <w:tc>
          <w:tcPr>
            <w:tcW w:w="1956" w:type="dxa"/>
            <w:shd w:val="clear" w:color="auto" w:fill="auto"/>
          </w:tcPr>
          <w:p w14:paraId="68A37A43" w14:textId="77777777" w:rsidR="00643E2C" w:rsidRPr="0060539F" w:rsidRDefault="008B62CF" w:rsidP="0060539F">
            <w:pPr>
              <w:jc w:val="center"/>
              <w:rPr>
                <w:rFonts w:ascii="Times New Roman" w:eastAsia="Calibri" w:hAnsi="Times New Roman"/>
                <w:lang w:val="bg-BG" w:eastAsia="bg-BG"/>
              </w:rPr>
            </w:pPr>
            <w:r w:rsidRPr="0060539F">
              <w:rPr>
                <w:rFonts w:ascii="Times New Roman" w:eastAsia="Calibri" w:hAnsi="Times New Roman"/>
                <w:lang w:val="bg-BG" w:eastAsia="bg-BG"/>
              </w:rPr>
              <w:t>безплатно</w:t>
            </w:r>
          </w:p>
        </w:tc>
      </w:tr>
      <w:tr w:rsidR="00643E2C" w:rsidRPr="003B25DD" w14:paraId="294321A3" w14:textId="77777777" w:rsidTr="004F6FF8">
        <w:trPr>
          <w:trHeight w:val="292"/>
        </w:trPr>
        <w:tc>
          <w:tcPr>
            <w:tcW w:w="709" w:type="dxa"/>
            <w:shd w:val="clear" w:color="auto" w:fill="auto"/>
          </w:tcPr>
          <w:p w14:paraId="3C18C14D" w14:textId="77777777" w:rsidR="00643E2C" w:rsidRPr="0060539F" w:rsidRDefault="00643E2C" w:rsidP="00643E2C">
            <w:pPr>
              <w:jc w:val="center"/>
              <w:rPr>
                <w:rFonts w:ascii="Times New Roman" w:eastAsia="Calibri" w:hAnsi="Times New Roman"/>
                <w:color w:val="000000" w:themeColor="text1"/>
                <w:lang w:val="bg-BG" w:eastAsia="bg-BG"/>
              </w:rPr>
            </w:pPr>
          </w:p>
        </w:tc>
        <w:tc>
          <w:tcPr>
            <w:tcW w:w="6805" w:type="dxa"/>
            <w:shd w:val="clear" w:color="auto" w:fill="auto"/>
          </w:tcPr>
          <w:p w14:paraId="1CBC6FCE" w14:textId="77777777" w:rsidR="00643E2C" w:rsidRPr="0060539F" w:rsidRDefault="00643E2C" w:rsidP="00643E2C">
            <w:pPr>
              <w:jc w:val="center"/>
              <w:rPr>
                <w:rFonts w:ascii="Times New Roman" w:eastAsia="Calibri" w:hAnsi="Times New Roman"/>
                <w:lang w:val="bg-BG" w:eastAsia="bg-BG"/>
              </w:rPr>
            </w:pPr>
            <w:r w:rsidRPr="0060539F">
              <w:rPr>
                <w:rFonts w:ascii="Times New Roman" w:eastAsia="Calibri" w:hAnsi="Times New Roman"/>
                <w:b/>
                <w:lang w:val="bg-BG" w:eastAsia="bg-BG"/>
              </w:rPr>
              <w:t>Раздел ІV</w:t>
            </w:r>
          </w:p>
        </w:tc>
        <w:tc>
          <w:tcPr>
            <w:tcW w:w="1559" w:type="dxa"/>
            <w:shd w:val="clear" w:color="auto" w:fill="auto"/>
          </w:tcPr>
          <w:p w14:paraId="0419FA98" w14:textId="77777777" w:rsidR="00643E2C" w:rsidRPr="0060539F" w:rsidRDefault="00643E2C" w:rsidP="0060539F">
            <w:pPr>
              <w:jc w:val="center"/>
              <w:rPr>
                <w:rFonts w:ascii="Times New Roman" w:eastAsia="Calibri" w:hAnsi="Times New Roman"/>
                <w:highlight w:val="red"/>
                <w:lang w:val="bg-BG" w:eastAsia="bg-BG"/>
              </w:rPr>
            </w:pPr>
          </w:p>
        </w:tc>
        <w:tc>
          <w:tcPr>
            <w:tcW w:w="1956" w:type="dxa"/>
            <w:shd w:val="clear" w:color="auto" w:fill="auto"/>
          </w:tcPr>
          <w:p w14:paraId="73AF5B01" w14:textId="77777777" w:rsidR="00643E2C" w:rsidRPr="0060539F" w:rsidRDefault="00643E2C" w:rsidP="0060539F">
            <w:pPr>
              <w:jc w:val="center"/>
              <w:rPr>
                <w:rFonts w:ascii="Times New Roman" w:eastAsia="Calibri" w:hAnsi="Times New Roman"/>
                <w:lang w:val="bg-BG" w:eastAsia="bg-BG"/>
              </w:rPr>
            </w:pPr>
          </w:p>
        </w:tc>
      </w:tr>
      <w:tr w:rsidR="00643E2C" w:rsidRPr="003B25DD" w14:paraId="71D85A7F" w14:textId="77777777" w:rsidTr="004F6FF8">
        <w:trPr>
          <w:trHeight w:val="292"/>
        </w:trPr>
        <w:tc>
          <w:tcPr>
            <w:tcW w:w="709" w:type="dxa"/>
            <w:shd w:val="clear" w:color="auto" w:fill="auto"/>
          </w:tcPr>
          <w:p w14:paraId="0F6E2FD4" w14:textId="77777777" w:rsidR="00643E2C" w:rsidRPr="0060539F" w:rsidRDefault="00643E2C" w:rsidP="00643E2C">
            <w:pPr>
              <w:jc w:val="center"/>
              <w:rPr>
                <w:rFonts w:ascii="Times New Roman" w:eastAsia="Calibri" w:hAnsi="Times New Roman"/>
                <w:b/>
                <w:lang w:val="bg-BG" w:eastAsia="bg-BG"/>
              </w:rPr>
            </w:pPr>
          </w:p>
        </w:tc>
        <w:tc>
          <w:tcPr>
            <w:tcW w:w="6805" w:type="dxa"/>
            <w:shd w:val="clear" w:color="auto" w:fill="auto"/>
          </w:tcPr>
          <w:p w14:paraId="112D81AE" w14:textId="77777777" w:rsidR="00643E2C" w:rsidRPr="0060539F" w:rsidRDefault="00245D76" w:rsidP="00395D6D">
            <w:pPr>
              <w:jc w:val="center"/>
              <w:rPr>
                <w:rFonts w:ascii="Times New Roman" w:eastAsia="Calibri" w:hAnsi="Times New Roman"/>
                <w:b/>
                <w:lang w:val="bg-BG" w:eastAsia="bg-BG"/>
              </w:rPr>
            </w:pPr>
            <w:r w:rsidRPr="0060539F">
              <w:rPr>
                <w:rFonts w:ascii="Times New Roman" w:hAnsi="Times New Roman"/>
                <w:b/>
                <w:bCs/>
                <w:u w:val="single"/>
                <w:lang w:val="bg-BG" w:eastAsia="ar-SA"/>
              </w:rPr>
              <w:t>Галерия</w:t>
            </w:r>
            <w:r w:rsidR="00643E2C" w:rsidRPr="0060539F">
              <w:rPr>
                <w:rFonts w:ascii="Times New Roman" w:hAnsi="Times New Roman"/>
                <w:b/>
                <w:bCs/>
                <w:u w:val="single"/>
                <w:lang w:val="bg-BG" w:eastAsia="ar-SA"/>
              </w:rPr>
              <w:t xml:space="preserve"> ''Георги Баев“</w:t>
            </w:r>
            <w:r w:rsidR="00395D6D" w:rsidRPr="0060539F">
              <w:rPr>
                <w:rFonts w:ascii="Times New Roman" w:hAnsi="Times New Roman"/>
                <w:b/>
                <w:bCs/>
                <w:lang w:val="bg-BG" w:eastAsia="ar-SA"/>
              </w:rPr>
              <w:t xml:space="preserve"> </w:t>
            </w:r>
            <w:r w:rsidR="00395D6D" w:rsidRPr="0060539F">
              <w:rPr>
                <w:rFonts w:ascii="Times New Roman" w:hAnsi="Times New Roman"/>
                <w:bCs/>
                <w:lang w:val="bg-BG" w:eastAsia="ar-SA"/>
              </w:rPr>
              <w:t>(изм. Протокол №47</w:t>
            </w:r>
            <w:r w:rsidR="004F22D1" w:rsidRPr="0060539F">
              <w:rPr>
                <w:rFonts w:ascii="Times New Roman" w:hAnsi="Times New Roman"/>
                <w:bCs/>
                <w:lang w:val="bg-BG" w:eastAsia="ar-SA"/>
              </w:rPr>
              <w:t>/</w:t>
            </w:r>
            <w:r w:rsidR="00395D6D" w:rsidRPr="0060539F">
              <w:rPr>
                <w:rFonts w:ascii="Times New Roman" w:hAnsi="Times New Roman"/>
                <w:bCs/>
                <w:lang w:val="bg-BG" w:eastAsia="ar-SA"/>
              </w:rPr>
              <w:t>31.01.2023 г.</w:t>
            </w:r>
            <w:r w:rsidR="00454136">
              <w:rPr>
                <w:rFonts w:ascii="Times New Roman" w:hAnsi="Times New Roman"/>
                <w:bCs/>
                <w:lang w:val="bg-BG" w:eastAsia="ar-SA"/>
              </w:rPr>
              <w:t>,</w:t>
            </w:r>
            <w:r w:rsidR="000C1C92" w:rsidRPr="0060539F">
              <w:rPr>
                <w:rFonts w:ascii="Times New Roman" w:eastAsia="Calibri" w:hAnsi="Times New Roman"/>
                <w:lang w:val="bg-BG" w:eastAsia="bg-BG"/>
              </w:rPr>
              <w:t xml:space="preserve"> изм. Протокол № 12/30.07.2024 г.</w:t>
            </w:r>
            <w:r w:rsidR="00395D6D" w:rsidRPr="0060539F">
              <w:rPr>
                <w:rFonts w:ascii="Times New Roman" w:hAnsi="Times New Roman"/>
                <w:bCs/>
                <w:lang w:val="bg-BG" w:eastAsia="ar-SA"/>
              </w:rPr>
              <w:t>)</w:t>
            </w:r>
          </w:p>
        </w:tc>
        <w:tc>
          <w:tcPr>
            <w:tcW w:w="1559" w:type="dxa"/>
            <w:shd w:val="clear" w:color="auto" w:fill="auto"/>
          </w:tcPr>
          <w:p w14:paraId="19D4A364" w14:textId="77777777" w:rsidR="00643E2C" w:rsidRPr="0060539F" w:rsidRDefault="00643E2C" w:rsidP="0060539F">
            <w:pPr>
              <w:jc w:val="center"/>
              <w:rPr>
                <w:rFonts w:ascii="Times New Roman" w:eastAsia="Calibri" w:hAnsi="Times New Roman"/>
                <w:lang w:val="bg-BG" w:eastAsia="bg-BG"/>
              </w:rPr>
            </w:pPr>
          </w:p>
        </w:tc>
        <w:tc>
          <w:tcPr>
            <w:tcW w:w="1956" w:type="dxa"/>
            <w:shd w:val="clear" w:color="auto" w:fill="auto"/>
          </w:tcPr>
          <w:p w14:paraId="0D8CE921" w14:textId="77777777" w:rsidR="00643E2C" w:rsidRPr="0060539F" w:rsidRDefault="00643E2C" w:rsidP="0060539F">
            <w:pPr>
              <w:jc w:val="center"/>
              <w:rPr>
                <w:rFonts w:ascii="Times New Roman" w:eastAsia="Calibri" w:hAnsi="Times New Roman"/>
                <w:lang w:val="bg-BG" w:eastAsia="bg-BG"/>
              </w:rPr>
            </w:pPr>
          </w:p>
        </w:tc>
      </w:tr>
      <w:tr w:rsidR="000C1C92" w:rsidRPr="003B25DD" w14:paraId="72ABF6E4" w14:textId="77777777" w:rsidTr="004F6FF8">
        <w:trPr>
          <w:trHeight w:val="292"/>
        </w:trPr>
        <w:tc>
          <w:tcPr>
            <w:tcW w:w="709" w:type="dxa"/>
            <w:shd w:val="clear" w:color="auto" w:fill="auto"/>
          </w:tcPr>
          <w:p w14:paraId="1414AD3B" w14:textId="77777777" w:rsidR="000C1C92" w:rsidRPr="0060539F" w:rsidRDefault="000C1C92" w:rsidP="000C1C92">
            <w:pPr>
              <w:jc w:val="center"/>
              <w:rPr>
                <w:rFonts w:ascii="Times New Roman" w:eastAsia="Calibri" w:hAnsi="Times New Roman"/>
                <w:b/>
                <w:lang w:val="bg-BG" w:eastAsia="bg-BG"/>
              </w:rPr>
            </w:pPr>
            <w:r w:rsidRPr="0060539F">
              <w:rPr>
                <w:rFonts w:ascii="Times New Roman" w:eastAsia="Calibri" w:hAnsi="Times New Roman"/>
                <w:b/>
                <w:lang w:val="bg-BG" w:eastAsia="bg-BG"/>
              </w:rPr>
              <w:t>1.</w:t>
            </w:r>
          </w:p>
        </w:tc>
        <w:tc>
          <w:tcPr>
            <w:tcW w:w="6805" w:type="dxa"/>
            <w:shd w:val="clear" w:color="auto" w:fill="auto"/>
          </w:tcPr>
          <w:p w14:paraId="784663E8" w14:textId="77777777" w:rsidR="000C1C92" w:rsidRPr="0060539F" w:rsidRDefault="000C1C92" w:rsidP="000C1C92">
            <w:pPr>
              <w:rPr>
                <w:rFonts w:ascii="Times New Roman" w:hAnsi="Times New Roman"/>
              </w:rPr>
            </w:pPr>
            <w:r w:rsidRPr="0060539F">
              <w:rPr>
                <w:rFonts w:ascii="Times New Roman" w:hAnsi="Times New Roman"/>
              </w:rPr>
              <w:t>Такси събития</w:t>
            </w:r>
          </w:p>
        </w:tc>
        <w:tc>
          <w:tcPr>
            <w:tcW w:w="1559" w:type="dxa"/>
            <w:shd w:val="clear" w:color="auto" w:fill="auto"/>
          </w:tcPr>
          <w:p w14:paraId="3F73B351" w14:textId="77777777" w:rsidR="000C1C92" w:rsidRPr="0060539F" w:rsidRDefault="000C1C92" w:rsidP="0060539F">
            <w:pPr>
              <w:jc w:val="center"/>
              <w:rPr>
                <w:rFonts w:ascii="Times New Roman" w:hAnsi="Times New Roman"/>
              </w:rPr>
            </w:pPr>
          </w:p>
        </w:tc>
        <w:tc>
          <w:tcPr>
            <w:tcW w:w="1956" w:type="dxa"/>
            <w:shd w:val="clear" w:color="auto" w:fill="auto"/>
          </w:tcPr>
          <w:p w14:paraId="54B303F7" w14:textId="77777777" w:rsidR="000C1C92" w:rsidRPr="0060539F" w:rsidRDefault="000C1C92" w:rsidP="0060539F">
            <w:pPr>
              <w:jc w:val="center"/>
              <w:rPr>
                <w:rFonts w:ascii="Times New Roman" w:hAnsi="Times New Roman"/>
              </w:rPr>
            </w:pPr>
          </w:p>
        </w:tc>
      </w:tr>
      <w:tr w:rsidR="000C1C92" w:rsidRPr="003B25DD" w14:paraId="63130278" w14:textId="77777777" w:rsidTr="004F6FF8">
        <w:trPr>
          <w:trHeight w:val="292"/>
        </w:trPr>
        <w:tc>
          <w:tcPr>
            <w:tcW w:w="709" w:type="dxa"/>
            <w:shd w:val="clear" w:color="auto" w:fill="auto"/>
          </w:tcPr>
          <w:p w14:paraId="4A2B72B4" w14:textId="77777777" w:rsidR="000C1C92" w:rsidRPr="0060539F" w:rsidRDefault="000C1C92" w:rsidP="000C1C92">
            <w:pPr>
              <w:jc w:val="center"/>
              <w:rPr>
                <w:rFonts w:ascii="Times New Roman" w:eastAsia="Calibri" w:hAnsi="Times New Roman"/>
                <w:lang w:val="bg-BG" w:eastAsia="bg-BG"/>
              </w:rPr>
            </w:pPr>
            <w:r w:rsidRPr="0060539F">
              <w:rPr>
                <w:rFonts w:ascii="Times New Roman" w:eastAsia="Calibri" w:hAnsi="Times New Roman"/>
                <w:lang w:val="bg-BG" w:eastAsia="bg-BG"/>
              </w:rPr>
              <w:t>1.1.</w:t>
            </w:r>
          </w:p>
        </w:tc>
        <w:tc>
          <w:tcPr>
            <w:tcW w:w="6805" w:type="dxa"/>
            <w:shd w:val="clear" w:color="auto" w:fill="auto"/>
          </w:tcPr>
          <w:p w14:paraId="7FDC3030" w14:textId="77777777" w:rsidR="000C1C92" w:rsidRPr="0060539F" w:rsidRDefault="000C1C92" w:rsidP="000C1C92">
            <w:pPr>
              <w:rPr>
                <w:rFonts w:ascii="Times New Roman" w:hAnsi="Times New Roman"/>
              </w:rPr>
            </w:pPr>
            <w:r w:rsidRPr="0060539F">
              <w:rPr>
                <w:rFonts w:ascii="Times New Roman" w:hAnsi="Times New Roman"/>
              </w:rPr>
              <w:t>Зала ет. 1</w:t>
            </w:r>
          </w:p>
        </w:tc>
        <w:tc>
          <w:tcPr>
            <w:tcW w:w="1559" w:type="dxa"/>
            <w:shd w:val="clear" w:color="auto" w:fill="auto"/>
          </w:tcPr>
          <w:p w14:paraId="3D31A89C" w14:textId="77777777" w:rsidR="000C1C92" w:rsidRPr="0060539F" w:rsidRDefault="000C1C92" w:rsidP="0060539F">
            <w:pPr>
              <w:jc w:val="center"/>
              <w:rPr>
                <w:rFonts w:ascii="Times New Roman" w:hAnsi="Times New Roman"/>
              </w:rPr>
            </w:pPr>
          </w:p>
        </w:tc>
        <w:tc>
          <w:tcPr>
            <w:tcW w:w="1956" w:type="dxa"/>
            <w:shd w:val="clear" w:color="auto" w:fill="auto"/>
          </w:tcPr>
          <w:p w14:paraId="351E3639" w14:textId="77777777" w:rsidR="000C1C92" w:rsidRPr="0060539F" w:rsidRDefault="000C1C92" w:rsidP="0060539F">
            <w:pPr>
              <w:jc w:val="center"/>
              <w:rPr>
                <w:rFonts w:ascii="Times New Roman" w:hAnsi="Times New Roman"/>
              </w:rPr>
            </w:pPr>
          </w:p>
        </w:tc>
      </w:tr>
      <w:tr w:rsidR="000C1C92" w:rsidRPr="003B25DD" w14:paraId="0A95DDB6" w14:textId="77777777" w:rsidTr="004F6FF8">
        <w:trPr>
          <w:trHeight w:val="292"/>
        </w:trPr>
        <w:tc>
          <w:tcPr>
            <w:tcW w:w="709" w:type="dxa"/>
            <w:shd w:val="clear" w:color="auto" w:fill="auto"/>
          </w:tcPr>
          <w:p w14:paraId="6B52A6A9"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5CD07EE7" w14:textId="77777777" w:rsidR="000C1C92" w:rsidRPr="0060539F" w:rsidRDefault="000C1C92" w:rsidP="000C1C92">
            <w:pPr>
              <w:rPr>
                <w:rFonts w:ascii="Times New Roman" w:hAnsi="Times New Roman"/>
              </w:rPr>
            </w:pPr>
            <w:r w:rsidRPr="0060539F">
              <w:rPr>
                <w:rFonts w:ascii="Times New Roman" w:hAnsi="Times New Roman"/>
              </w:rPr>
              <w:t>За 1 час</w:t>
            </w:r>
          </w:p>
        </w:tc>
        <w:tc>
          <w:tcPr>
            <w:tcW w:w="1559" w:type="dxa"/>
            <w:shd w:val="clear" w:color="auto" w:fill="auto"/>
          </w:tcPr>
          <w:p w14:paraId="45A15822"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59BEDFA0" w14:textId="77777777" w:rsidR="000C1C92" w:rsidRPr="0060539F" w:rsidRDefault="000C1C92" w:rsidP="0060539F">
            <w:pPr>
              <w:jc w:val="center"/>
              <w:rPr>
                <w:rFonts w:ascii="Times New Roman" w:hAnsi="Times New Roman"/>
              </w:rPr>
            </w:pPr>
            <w:r w:rsidRPr="0060539F">
              <w:rPr>
                <w:rFonts w:ascii="Times New Roman" w:hAnsi="Times New Roman"/>
              </w:rPr>
              <w:t>48.00</w:t>
            </w:r>
          </w:p>
        </w:tc>
      </w:tr>
      <w:tr w:rsidR="000C1C92" w:rsidRPr="003B25DD" w14:paraId="7AC6E140" w14:textId="77777777" w:rsidTr="004F6FF8">
        <w:trPr>
          <w:trHeight w:val="292"/>
        </w:trPr>
        <w:tc>
          <w:tcPr>
            <w:tcW w:w="709" w:type="dxa"/>
            <w:shd w:val="clear" w:color="auto" w:fill="auto"/>
          </w:tcPr>
          <w:p w14:paraId="326747C4"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3F38E9F8" w14:textId="77777777" w:rsidR="000C1C92" w:rsidRPr="0060539F" w:rsidRDefault="000C1C92" w:rsidP="000C1C92">
            <w:pPr>
              <w:rPr>
                <w:rFonts w:ascii="Times New Roman" w:hAnsi="Times New Roman"/>
              </w:rPr>
            </w:pPr>
            <w:r w:rsidRPr="0060539F">
              <w:rPr>
                <w:rFonts w:ascii="Times New Roman" w:hAnsi="Times New Roman"/>
              </w:rPr>
              <w:t>За всеки следващ след първия</w:t>
            </w:r>
          </w:p>
        </w:tc>
        <w:tc>
          <w:tcPr>
            <w:tcW w:w="1559" w:type="dxa"/>
            <w:shd w:val="clear" w:color="auto" w:fill="auto"/>
          </w:tcPr>
          <w:p w14:paraId="057498AD"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6511E68F" w14:textId="77777777" w:rsidR="000C1C92" w:rsidRPr="0060539F" w:rsidRDefault="000C1C92" w:rsidP="0060539F">
            <w:pPr>
              <w:jc w:val="center"/>
              <w:rPr>
                <w:rFonts w:ascii="Times New Roman" w:hAnsi="Times New Roman"/>
              </w:rPr>
            </w:pPr>
            <w:r w:rsidRPr="0060539F">
              <w:rPr>
                <w:rFonts w:ascii="Times New Roman" w:hAnsi="Times New Roman"/>
              </w:rPr>
              <w:t>24.00</w:t>
            </w:r>
          </w:p>
        </w:tc>
      </w:tr>
      <w:tr w:rsidR="000C1C92" w:rsidRPr="003B25DD" w14:paraId="6E2685E6" w14:textId="77777777" w:rsidTr="004F6FF8">
        <w:trPr>
          <w:trHeight w:val="292"/>
        </w:trPr>
        <w:tc>
          <w:tcPr>
            <w:tcW w:w="709" w:type="dxa"/>
            <w:shd w:val="clear" w:color="auto" w:fill="auto"/>
          </w:tcPr>
          <w:p w14:paraId="3ABC4445" w14:textId="77777777" w:rsidR="000C1C92" w:rsidRPr="0060539F" w:rsidRDefault="000C1C92" w:rsidP="000C1C92">
            <w:pPr>
              <w:jc w:val="center"/>
              <w:rPr>
                <w:rFonts w:ascii="Times New Roman" w:eastAsia="Calibri" w:hAnsi="Times New Roman"/>
                <w:lang w:val="bg-BG" w:eastAsia="bg-BG"/>
              </w:rPr>
            </w:pPr>
            <w:r w:rsidRPr="0060539F">
              <w:rPr>
                <w:rFonts w:ascii="Times New Roman" w:eastAsia="Calibri" w:hAnsi="Times New Roman"/>
                <w:lang w:val="bg-BG" w:eastAsia="bg-BG"/>
              </w:rPr>
              <w:t>1.2.</w:t>
            </w:r>
          </w:p>
        </w:tc>
        <w:tc>
          <w:tcPr>
            <w:tcW w:w="6805" w:type="dxa"/>
            <w:shd w:val="clear" w:color="auto" w:fill="auto"/>
          </w:tcPr>
          <w:p w14:paraId="6393D3D2" w14:textId="77777777" w:rsidR="000C1C92" w:rsidRPr="0060539F" w:rsidRDefault="000C1C92" w:rsidP="000C1C92">
            <w:pPr>
              <w:rPr>
                <w:rFonts w:ascii="Times New Roman" w:hAnsi="Times New Roman"/>
              </w:rPr>
            </w:pPr>
            <w:r w:rsidRPr="0060539F">
              <w:rPr>
                <w:rFonts w:ascii="Times New Roman" w:hAnsi="Times New Roman"/>
              </w:rPr>
              <w:t>Зала ет. 0</w:t>
            </w:r>
          </w:p>
        </w:tc>
        <w:tc>
          <w:tcPr>
            <w:tcW w:w="1559" w:type="dxa"/>
            <w:shd w:val="clear" w:color="auto" w:fill="auto"/>
          </w:tcPr>
          <w:p w14:paraId="39320771" w14:textId="77777777" w:rsidR="000C1C92" w:rsidRPr="0060539F" w:rsidRDefault="000C1C92" w:rsidP="0060539F">
            <w:pPr>
              <w:jc w:val="center"/>
              <w:rPr>
                <w:rFonts w:ascii="Times New Roman" w:hAnsi="Times New Roman"/>
              </w:rPr>
            </w:pPr>
          </w:p>
        </w:tc>
        <w:tc>
          <w:tcPr>
            <w:tcW w:w="1956" w:type="dxa"/>
            <w:shd w:val="clear" w:color="auto" w:fill="auto"/>
          </w:tcPr>
          <w:p w14:paraId="4F543FF5" w14:textId="77777777" w:rsidR="000C1C92" w:rsidRPr="0060539F" w:rsidRDefault="000C1C92" w:rsidP="0060539F">
            <w:pPr>
              <w:jc w:val="center"/>
              <w:rPr>
                <w:rFonts w:ascii="Times New Roman" w:hAnsi="Times New Roman"/>
              </w:rPr>
            </w:pPr>
          </w:p>
        </w:tc>
      </w:tr>
      <w:tr w:rsidR="000C1C92" w:rsidRPr="003B25DD" w14:paraId="546920A1" w14:textId="77777777" w:rsidTr="004F6FF8">
        <w:trPr>
          <w:trHeight w:val="292"/>
        </w:trPr>
        <w:tc>
          <w:tcPr>
            <w:tcW w:w="709" w:type="dxa"/>
            <w:shd w:val="clear" w:color="auto" w:fill="auto"/>
          </w:tcPr>
          <w:p w14:paraId="56EBB7F9"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2BFDA932" w14:textId="77777777" w:rsidR="000C1C92" w:rsidRPr="0060539F" w:rsidRDefault="000C1C92" w:rsidP="000C1C92">
            <w:pPr>
              <w:rPr>
                <w:rFonts w:ascii="Times New Roman" w:hAnsi="Times New Roman"/>
              </w:rPr>
            </w:pPr>
            <w:r w:rsidRPr="0060539F">
              <w:rPr>
                <w:rFonts w:ascii="Times New Roman" w:hAnsi="Times New Roman"/>
              </w:rPr>
              <w:t>За 1 час</w:t>
            </w:r>
          </w:p>
        </w:tc>
        <w:tc>
          <w:tcPr>
            <w:tcW w:w="1559" w:type="dxa"/>
            <w:shd w:val="clear" w:color="auto" w:fill="auto"/>
          </w:tcPr>
          <w:p w14:paraId="3D509F8F"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5905F3DC" w14:textId="77777777" w:rsidR="000C1C92" w:rsidRPr="0060539F" w:rsidRDefault="000C1C92" w:rsidP="0060539F">
            <w:pPr>
              <w:jc w:val="center"/>
              <w:rPr>
                <w:rFonts w:ascii="Times New Roman" w:hAnsi="Times New Roman"/>
              </w:rPr>
            </w:pPr>
            <w:r w:rsidRPr="0060539F">
              <w:rPr>
                <w:rFonts w:ascii="Times New Roman" w:hAnsi="Times New Roman"/>
              </w:rPr>
              <w:t>36.00</w:t>
            </w:r>
          </w:p>
        </w:tc>
      </w:tr>
      <w:tr w:rsidR="000C1C92" w:rsidRPr="003B25DD" w14:paraId="3A5286B5" w14:textId="77777777" w:rsidTr="004F6FF8">
        <w:trPr>
          <w:trHeight w:val="301"/>
        </w:trPr>
        <w:tc>
          <w:tcPr>
            <w:tcW w:w="709" w:type="dxa"/>
            <w:shd w:val="clear" w:color="auto" w:fill="auto"/>
          </w:tcPr>
          <w:p w14:paraId="601594EE"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36FF6380" w14:textId="77777777" w:rsidR="000C1C92" w:rsidRPr="0060539F" w:rsidRDefault="000C1C92" w:rsidP="000C1C92">
            <w:pPr>
              <w:rPr>
                <w:rFonts w:ascii="Times New Roman" w:hAnsi="Times New Roman"/>
              </w:rPr>
            </w:pPr>
            <w:r w:rsidRPr="0060539F">
              <w:rPr>
                <w:rFonts w:ascii="Times New Roman" w:hAnsi="Times New Roman"/>
              </w:rPr>
              <w:t>За всеки следващ след първия</w:t>
            </w:r>
          </w:p>
        </w:tc>
        <w:tc>
          <w:tcPr>
            <w:tcW w:w="1559" w:type="dxa"/>
            <w:shd w:val="clear" w:color="auto" w:fill="auto"/>
          </w:tcPr>
          <w:p w14:paraId="7E98F4B2"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4CF050A4" w14:textId="77777777" w:rsidR="000C1C92" w:rsidRPr="0060539F" w:rsidRDefault="000C1C92" w:rsidP="0060539F">
            <w:pPr>
              <w:jc w:val="center"/>
              <w:rPr>
                <w:rFonts w:ascii="Times New Roman" w:hAnsi="Times New Roman"/>
              </w:rPr>
            </w:pPr>
            <w:r w:rsidRPr="0060539F">
              <w:rPr>
                <w:rFonts w:ascii="Times New Roman" w:hAnsi="Times New Roman"/>
              </w:rPr>
              <w:t>18.00</w:t>
            </w:r>
          </w:p>
        </w:tc>
      </w:tr>
      <w:tr w:rsidR="000C1C92" w:rsidRPr="003B25DD" w14:paraId="6B170D76" w14:textId="77777777" w:rsidTr="004F6FF8">
        <w:trPr>
          <w:trHeight w:val="292"/>
        </w:trPr>
        <w:tc>
          <w:tcPr>
            <w:tcW w:w="709" w:type="dxa"/>
            <w:shd w:val="clear" w:color="auto" w:fill="auto"/>
          </w:tcPr>
          <w:p w14:paraId="0B06B383" w14:textId="77777777" w:rsidR="000C1C92" w:rsidRPr="0060539F" w:rsidRDefault="000C1C92" w:rsidP="000C1C92">
            <w:pPr>
              <w:jc w:val="center"/>
              <w:rPr>
                <w:rFonts w:ascii="Times New Roman" w:eastAsia="Calibri" w:hAnsi="Times New Roman"/>
                <w:lang w:val="bg-BG" w:eastAsia="bg-BG"/>
              </w:rPr>
            </w:pPr>
            <w:r w:rsidRPr="0060539F">
              <w:rPr>
                <w:rFonts w:ascii="Times New Roman" w:eastAsia="Calibri" w:hAnsi="Times New Roman"/>
                <w:lang w:val="bg-BG" w:eastAsia="bg-BG"/>
              </w:rPr>
              <w:t>1.3.</w:t>
            </w:r>
          </w:p>
        </w:tc>
        <w:tc>
          <w:tcPr>
            <w:tcW w:w="6805" w:type="dxa"/>
            <w:shd w:val="clear" w:color="auto" w:fill="auto"/>
          </w:tcPr>
          <w:p w14:paraId="1B214F55" w14:textId="77777777" w:rsidR="000C1C92" w:rsidRPr="0060539F" w:rsidRDefault="000C1C92" w:rsidP="000C1C92">
            <w:pPr>
              <w:rPr>
                <w:rFonts w:ascii="Times New Roman" w:hAnsi="Times New Roman"/>
              </w:rPr>
            </w:pPr>
            <w:r w:rsidRPr="0060539F">
              <w:rPr>
                <w:rFonts w:ascii="Times New Roman" w:hAnsi="Times New Roman"/>
              </w:rPr>
              <w:t>Двор</w:t>
            </w:r>
          </w:p>
        </w:tc>
        <w:tc>
          <w:tcPr>
            <w:tcW w:w="1559" w:type="dxa"/>
            <w:shd w:val="clear" w:color="auto" w:fill="auto"/>
          </w:tcPr>
          <w:p w14:paraId="67ED1FD5" w14:textId="77777777" w:rsidR="000C1C92" w:rsidRPr="0060539F" w:rsidRDefault="000C1C92" w:rsidP="0060539F">
            <w:pPr>
              <w:jc w:val="center"/>
              <w:rPr>
                <w:rFonts w:ascii="Times New Roman" w:hAnsi="Times New Roman"/>
              </w:rPr>
            </w:pPr>
          </w:p>
        </w:tc>
        <w:tc>
          <w:tcPr>
            <w:tcW w:w="1956" w:type="dxa"/>
            <w:shd w:val="clear" w:color="auto" w:fill="auto"/>
          </w:tcPr>
          <w:p w14:paraId="0EEB11D0" w14:textId="77777777" w:rsidR="000C1C92" w:rsidRPr="0060539F" w:rsidRDefault="000C1C92" w:rsidP="0060539F">
            <w:pPr>
              <w:jc w:val="center"/>
              <w:rPr>
                <w:rFonts w:ascii="Times New Roman" w:hAnsi="Times New Roman"/>
              </w:rPr>
            </w:pPr>
          </w:p>
        </w:tc>
      </w:tr>
      <w:tr w:rsidR="000C1C92" w:rsidRPr="003B25DD" w14:paraId="787F2393" w14:textId="77777777" w:rsidTr="004F6FF8">
        <w:trPr>
          <w:trHeight w:val="292"/>
        </w:trPr>
        <w:tc>
          <w:tcPr>
            <w:tcW w:w="709" w:type="dxa"/>
            <w:shd w:val="clear" w:color="auto" w:fill="auto"/>
          </w:tcPr>
          <w:p w14:paraId="6E6C4AD8"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4B803EB9" w14:textId="77777777" w:rsidR="000C1C92" w:rsidRPr="0060539F" w:rsidRDefault="000C1C92" w:rsidP="000C1C92">
            <w:pPr>
              <w:rPr>
                <w:rFonts w:ascii="Times New Roman" w:hAnsi="Times New Roman"/>
              </w:rPr>
            </w:pPr>
            <w:r w:rsidRPr="0060539F">
              <w:rPr>
                <w:rFonts w:ascii="Times New Roman" w:hAnsi="Times New Roman"/>
              </w:rPr>
              <w:t>За 1 час</w:t>
            </w:r>
          </w:p>
        </w:tc>
        <w:tc>
          <w:tcPr>
            <w:tcW w:w="1559" w:type="dxa"/>
            <w:shd w:val="clear" w:color="auto" w:fill="auto"/>
          </w:tcPr>
          <w:p w14:paraId="11F31B99"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36766EA3" w14:textId="77777777" w:rsidR="000C1C92" w:rsidRPr="0060539F" w:rsidRDefault="000C1C92" w:rsidP="0060539F">
            <w:pPr>
              <w:jc w:val="center"/>
              <w:rPr>
                <w:rFonts w:ascii="Times New Roman" w:hAnsi="Times New Roman"/>
              </w:rPr>
            </w:pPr>
            <w:r w:rsidRPr="0060539F">
              <w:rPr>
                <w:rFonts w:ascii="Times New Roman" w:hAnsi="Times New Roman"/>
              </w:rPr>
              <w:t>60.00</w:t>
            </w:r>
          </w:p>
        </w:tc>
      </w:tr>
      <w:tr w:rsidR="000C1C92" w:rsidRPr="003B25DD" w14:paraId="4849872E" w14:textId="77777777" w:rsidTr="004F6FF8">
        <w:trPr>
          <w:trHeight w:val="292"/>
        </w:trPr>
        <w:tc>
          <w:tcPr>
            <w:tcW w:w="709" w:type="dxa"/>
            <w:shd w:val="clear" w:color="auto" w:fill="auto"/>
          </w:tcPr>
          <w:p w14:paraId="4084BFBB"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3FBC3031" w14:textId="77777777" w:rsidR="000C1C92" w:rsidRPr="0060539F" w:rsidRDefault="000C1C92" w:rsidP="000C1C92">
            <w:pPr>
              <w:rPr>
                <w:rFonts w:ascii="Times New Roman" w:hAnsi="Times New Roman"/>
              </w:rPr>
            </w:pPr>
            <w:r w:rsidRPr="0060539F">
              <w:rPr>
                <w:rFonts w:ascii="Times New Roman" w:hAnsi="Times New Roman"/>
              </w:rPr>
              <w:t>За всеки следващ след първия</w:t>
            </w:r>
          </w:p>
        </w:tc>
        <w:tc>
          <w:tcPr>
            <w:tcW w:w="1559" w:type="dxa"/>
            <w:shd w:val="clear" w:color="auto" w:fill="auto"/>
          </w:tcPr>
          <w:p w14:paraId="319197AD"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39749373" w14:textId="77777777" w:rsidR="000C1C92" w:rsidRPr="0060539F" w:rsidRDefault="000C1C92" w:rsidP="0060539F">
            <w:pPr>
              <w:jc w:val="center"/>
              <w:rPr>
                <w:rFonts w:ascii="Times New Roman" w:hAnsi="Times New Roman"/>
              </w:rPr>
            </w:pPr>
            <w:r w:rsidRPr="0060539F">
              <w:rPr>
                <w:rFonts w:ascii="Times New Roman" w:hAnsi="Times New Roman"/>
              </w:rPr>
              <w:t>30.00</w:t>
            </w:r>
          </w:p>
        </w:tc>
      </w:tr>
      <w:tr w:rsidR="000C1C92" w:rsidRPr="003B25DD" w14:paraId="729F3515" w14:textId="77777777" w:rsidTr="004F6FF8">
        <w:trPr>
          <w:trHeight w:val="292"/>
        </w:trPr>
        <w:tc>
          <w:tcPr>
            <w:tcW w:w="709" w:type="dxa"/>
            <w:shd w:val="clear" w:color="auto" w:fill="auto"/>
          </w:tcPr>
          <w:p w14:paraId="47D3D8D6" w14:textId="77777777" w:rsidR="000C1C92" w:rsidRPr="0060539F" w:rsidRDefault="000C1C92" w:rsidP="000C1C92">
            <w:pPr>
              <w:jc w:val="center"/>
              <w:rPr>
                <w:rFonts w:ascii="Times New Roman" w:eastAsia="Calibri" w:hAnsi="Times New Roman"/>
                <w:b/>
                <w:lang w:val="bg-BG" w:eastAsia="bg-BG"/>
              </w:rPr>
            </w:pPr>
            <w:r w:rsidRPr="0060539F">
              <w:rPr>
                <w:rFonts w:ascii="Times New Roman" w:hAnsi="Times New Roman"/>
                <w:b/>
                <w:lang w:val="bg-BG" w:eastAsia="ar-SA"/>
              </w:rPr>
              <w:t>2.</w:t>
            </w:r>
          </w:p>
        </w:tc>
        <w:tc>
          <w:tcPr>
            <w:tcW w:w="6805" w:type="dxa"/>
            <w:shd w:val="clear" w:color="auto" w:fill="auto"/>
          </w:tcPr>
          <w:p w14:paraId="25325D84" w14:textId="77777777" w:rsidR="000C1C92" w:rsidRPr="0060539F" w:rsidRDefault="000C1C92" w:rsidP="000C1C92">
            <w:pPr>
              <w:rPr>
                <w:rFonts w:ascii="Times New Roman" w:hAnsi="Times New Roman"/>
              </w:rPr>
            </w:pPr>
            <w:r w:rsidRPr="0060539F">
              <w:rPr>
                <w:rFonts w:ascii="Times New Roman" w:hAnsi="Times New Roman"/>
              </w:rPr>
              <w:t>Такси зали за изложби</w:t>
            </w:r>
          </w:p>
        </w:tc>
        <w:tc>
          <w:tcPr>
            <w:tcW w:w="1559" w:type="dxa"/>
            <w:shd w:val="clear" w:color="auto" w:fill="auto"/>
          </w:tcPr>
          <w:p w14:paraId="183A4747" w14:textId="77777777" w:rsidR="000C1C92" w:rsidRPr="0060539F" w:rsidRDefault="000C1C92" w:rsidP="0060539F">
            <w:pPr>
              <w:jc w:val="center"/>
              <w:rPr>
                <w:rFonts w:ascii="Times New Roman" w:hAnsi="Times New Roman"/>
              </w:rPr>
            </w:pPr>
          </w:p>
        </w:tc>
        <w:tc>
          <w:tcPr>
            <w:tcW w:w="1956" w:type="dxa"/>
            <w:shd w:val="clear" w:color="auto" w:fill="auto"/>
          </w:tcPr>
          <w:p w14:paraId="0ECD3CB9" w14:textId="77777777" w:rsidR="000C1C92" w:rsidRPr="0060539F" w:rsidRDefault="000C1C92" w:rsidP="0060539F">
            <w:pPr>
              <w:jc w:val="center"/>
              <w:rPr>
                <w:rFonts w:ascii="Times New Roman" w:hAnsi="Times New Roman"/>
              </w:rPr>
            </w:pPr>
          </w:p>
        </w:tc>
      </w:tr>
      <w:tr w:rsidR="000C1C92" w:rsidRPr="003B25DD" w14:paraId="51C207E9" w14:textId="77777777" w:rsidTr="004F6FF8">
        <w:trPr>
          <w:trHeight w:val="292"/>
        </w:trPr>
        <w:tc>
          <w:tcPr>
            <w:tcW w:w="709" w:type="dxa"/>
            <w:shd w:val="clear" w:color="auto" w:fill="auto"/>
          </w:tcPr>
          <w:p w14:paraId="60C46974" w14:textId="77777777" w:rsidR="000C1C92" w:rsidRPr="0060539F" w:rsidRDefault="000C1C92" w:rsidP="000C1C92">
            <w:pPr>
              <w:jc w:val="center"/>
              <w:rPr>
                <w:rFonts w:ascii="Times New Roman" w:eastAsia="Calibri" w:hAnsi="Times New Roman"/>
                <w:lang w:val="bg-BG" w:eastAsia="bg-BG"/>
              </w:rPr>
            </w:pPr>
            <w:r w:rsidRPr="0060539F">
              <w:rPr>
                <w:rFonts w:ascii="Times New Roman" w:hAnsi="Times New Roman"/>
                <w:lang w:val="bg-BG" w:eastAsia="ar-SA"/>
              </w:rPr>
              <w:t>2.1.</w:t>
            </w:r>
          </w:p>
        </w:tc>
        <w:tc>
          <w:tcPr>
            <w:tcW w:w="6805" w:type="dxa"/>
            <w:shd w:val="clear" w:color="auto" w:fill="auto"/>
          </w:tcPr>
          <w:p w14:paraId="6A0E66AC" w14:textId="77777777" w:rsidR="000C1C92" w:rsidRPr="0060539F" w:rsidRDefault="000C1C92" w:rsidP="000C1C92">
            <w:pPr>
              <w:rPr>
                <w:rFonts w:ascii="Times New Roman" w:hAnsi="Times New Roman"/>
              </w:rPr>
            </w:pPr>
            <w:r w:rsidRPr="0060539F">
              <w:rPr>
                <w:rFonts w:ascii="Times New Roman" w:hAnsi="Times New Roman"/>
              </w:rPr>
              <w:t>Зала ет. 1</w:t>
            </w:r>
          </w:p>
        </w:tc>
        <w:tc>
          <w:tcPr>
            <w:tcW w:w="1559" w:type="dxa"/>
            <w:shd w:val="clear" w:color="auto" w:fill="auto"/>
          </w:tcPr>
          <w:p w14:paraId="4585C507" w14:textId="77777777" w:rsidR="000C1C92" w:rsidRPr="0060539F" w:rsidRDefault="000C1C92" w:rsidP="0060539F">
            <w:pPr>
              <w:jc w:val="center"/>
              <w:rPr>
                <w:rFonts w:ascii="Times New Roman" w:hAnsi="Times New Roman"/>
              </w:rPr>
            </w:pPr>
          </w:p>
        </w:tc>
        <w:tc>
          <w:tcPr>
            <w:tcW w:w="1956" w:type="dxa"/>
            <w:shd w:val="clear" w:color="auto" w:fill="auto"/>
          </w:tcPr>
          <w:p w14:paraId="37E470A4" w14:textId="77777777" w:rsidR="000C1C92" w:rsidRPr="0060539F" w:rsidRDefault="000C1C92" w:rsidP="0060539F">
            <w:pPr>
              <w:jc w:val="center"/>
              <w:rPr>
                <w:rFonts w:ascii="Times New Roman" w:hAnsi="Times New Roman"/>
              </w:rPr>
            </w:pPr>
          </w:p>
        </w:tc>
      </w:tr>
      <w:tr w:rsidR="000C1C92" w:rsidRPr="003B25DD" w14:paraId="1AC0C2EB" w14:textId="77777777" w:rsidTr="004F6FF8">
        <w:trPr>
          <w:trHeight w:val="292"/>
        </w:trPr>
        <w:tc>
          <w:tcPr>
            <w:tcW w:w="709" w:type="dxa"/>
            <w:shd w:val="clear" w:color="auto" w:fill="auto"/>
          </w:tcPr>
          <w:p w14:paraId="1BB668A9"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3FD9EE44" w14:textId="77777777" w:rsidR="000C1C92" w:rsidRPr="0060539F" w:rsidRDefault="000C1C92" w:rsidP="000C1C92">
            <w:pPr>
              <w:rPr>
                <w:rFonts w:ascii="Times New Roman" w:hAnsi="Times New Roman"/>
              </w:rPr>
            </w:pPr>
            <w:r w:rsidRPr="0060539F">
              <w:rPr>
                <w:rFonts w:ascii="Times New Roman" w:hAnsi="Times New Roman"/>
              </w:rPr>
              <w:t>До 7 дни</w:t>
            </w:r>
          </w:p>
        </w:tc>
        <w:tc>
          <w:tcPr>
            <w:tcW w:w="1559" w:type="dxa"/>
            <w:shd w:val="clear" w:color="auto" w:fill="auto"/>
          </w:tcPr>
          <w:p w14:paraId="26967C7F"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7632ED26" w14:textId="77777777" w:rsidR="000C1C92" w:rsidRPr="0060539F" w:rsidRDefault="000C1C92" w:rsidP="0060539F">
            <w:pPr>
              <w:jc w:val="center"/>
              <w:rPr>
                <w:rFonts w:ascii="Times New Roman" w:hAnsi="Times New Roman"/>
              </w:rPr>
            </w:pPr>
            <w:r w:rsidRPr="0060539F">
              <w:rPr>
                <w:rFonts w:ascii="Times New Roman" w:hAnsi="Times New Roman"/>
              </w:rPr>
              <w:t>102.00</w:t>
            </w:r>
          </w:p>
        </w:tc>
      </w:tr>
      <w:tr w:rsidR="000C1C92" w:rsidRPr="003B25DD" w14:paraId="0C52CF44" w14:textId="77777777" w:rsidTr="004F6FF8">
        <w:trPr>
          <w:trHeight w:val="292"/>
        </w:trPr>
        <w:tc>
          <w:tcPr>
            <w:tcW w:w="709" w:type="dxa"/>
            <w:shd w:val="clear" w:color="auto" w:fill="auto"/>
          </w:tcPr>
          <w:p w14:paraId="70026B70"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27E09F20" w14:textId="77777777" w:rsidR="000C1C92" w:rsidRPr="0060539F" w:rsidRDefault="000C1C92" w:rsidP="000C1C92">
            <w:pPr>
              <w:rPr>
                <w:rFonts w:ascii="Times New Roman" w:hAnsi="Times New Roman"/>
              </w:rPr>
            </w:pPr>
            <w:r w:rsidRPr="0060539F">
              <w:rPr>
                <w:rFonts w:ascii="Times New Roman" w:hAnsi="Times New Roman"/>
              </w:rPr>
              <w:t>До 14 дни</w:t>
            </w:r>
          </w:p>
        </w:tc>
        <w:tc>
          <w:tcPr>
            <w:tcW w:w="1559" w:type="dxa"/>
            <w:shd w:val="clear" w:color="auto" w:fill="auto"/>
          </w:tcPr>
          <w:p w14:paraId="6F4556C7"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521F0D6C" w14:textId="77777777" w:rsidR="000C1C92" w:rsidRPr="0060539F" w:rsidRDefault="000C1C92" w:rsidP="0060539F">
            <w:pPr>
              <w:jc w:val="center"/>
              <w:rPr>
                <w:rFonts w:ascii="Times New Roman" w:hAnsi="Times New Roman"/>
              </w:rPr>
            </w:pPr>
            <w:r w:rsidRPr="0060539F">
              <w:rPr>
                <w:rFonts w:ascii="Times New Roman" w:hAnsi="Times New Roman"/>
              </w:rPr>
              <w:t>132.00</w:t>
            </w:r>
          </w:p>
        </w:tc>
      </w:tr>
      <w:tr w:rsidR="000C1C92" w:rsidRPr="003B25DD" w14:paraId="0EB79422" w14:textId="77777777" w:rsidTr="004F6FF8">
        <w:trPr>
          <w:trHeight w:val="292"/>
        </w:trPr>
        <w:tc>
          <w:tcPr>
            <w:tcW w:w="709" w:type="dxa"/>
            <w:shd w:val="clear" w:color="auto" w:fill="auto"/>
          </w:tcPr>
          <w:p w14:paraId="5FE60DD0"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17ACC18D" w14:textId="77777777" w:rsidR="000C1C92" w:rsidRPr="0060539F" w:rsidRDefault="000C1C92" w:rsidP="000C1C92">
            <w:pPr>
              <w:rPr>
                <w:rFonts w:ascii="Times New Roman" w:hAnsi="Times New Roman"/>
              </w:rPr>
            </w:pPr>
            <w:r w:rsidRPr="0060539F">
              <w:rPr>
                <w:rFonts w:ascii="Times New Roman" w:hAnsi="Times New Roman"/>
              </w:rPr>
              <w:t>До 21 дни</w:t>
            </w:r>
          </w:p>
        </w:tc>
        <w:tc>
          <w:tcPr>
            <w:tcW w:w="1559" w:type="dxa"/>
            <w:shd w:val="clear" w:color="auto" w:fill="auto"/>
          </w:tcPr>
          <w:p w14:paraId="598A01A8"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1E6E7628" w14:textId="77777777" w:rsidR="000C1C92" w:rsidRPr="0060539F" w:rsidRDefault="000C1C92" w:rsidP="0060539F">
            <w:pPr>
              <w:jc w:val="center"/>
              <w:rPr>
                <w:rFonts w:ascii="Times New Roman" w:hAnsi="Times New Roman"/>
              </w:rPr>
            </w:pPr>
            <w:r w:rsidRPr="0060539F">
              <w:rPr>
                <w:rFonts w:ascii="Times New Roman" w:hAnsi="Times New Roman"/>
              </w:rPr>
              <w:t>162.00</w:t>
            </w:r>
          </w:p>
        </w:tc>
      </w:tr>
      <w:tr w:rsidR="000C1C92" w:rsidRPr="003B25DD" w14:paraId="3C621EB6" w14:textId="77777777" w:rsidTr="004F6FF8">
        <w:trPr>
          <w:trHeight w:val="292"/>
        </w:trPr>
        <w:tc>
          <w:tcPr>
            <w:tcW w:w="709" w:type="dxa"/>
            <w:shd w:val="clear" w:color="auto" w:fill="auto"/>
          </w:tcPr>
          <w:p w14:paraId="33BA8749"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15E4D86F" w14:textId="77777777" w:rsidR="000C1C92" w:rsidRPr="0060539F" w:rsidRDefault="000C1C92" w:rsidP="000C1C92">
            <w:pPr>
              <w:rPr>
                <w:rFonts w:ascii="Times New Roman" w:hAnsi="Times New Roman"/>
              </w:rPr>
            </w:pPr>
            <w:r w:rsidRPr="0060539F">
              <w:rPr>
                <w:rFonts w:ascii="Times New Roman" w:hAnsi="Times New Roman"/>
              </w:rPr>
              <w:t>До 30 дни</w:t>
            </w:r>
          </w:p>
        </w:tc>
        <w:tc>
          <w:tcPr>
            <w:tcW w:w="1559" w:type="dxa"/>
            <w:shd w:val="clear" w:color="auto" w:fill="auto"/>
          </w:tcPr>
          <w:p w14:paraId="074FD6CC"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1CEFF3A1" w14:textId="77777777" w:rsidR="000C1C92" w:rsidRPr="0060539F" w:rsidRDefault="000C1C92" w:rsidP="0060539F">
            <w:pPr>
              <w:jc w:val="center"/>
              <w:rPr>
                <w:rFonts w:ascii="Times New Roman" w:hAnsi="Times New Roman"/>
              </w:rPr>
            </w:pPr>
            <w:r w:rsidRPr="0060539F">
              <w:rPr>
                <w:rFonts w:ascii="Times New Roman" w:hAnsi="Times New Roman"/>
              </w:rPr>
              <w:t>182.00</w:t>
            </w:r>
          </w:p>
        </w:tc>
      </w:tr>
      <w:tr w:rsidR="000C1C92" w:rsidRPr="003B25DD" w14:paraId="7ED760FE" w14:textId="77777777" w:rsidTr="004F6FF8">
        <w:trPr>
          <w:trHeight w:val="292"/>
        </w:trPr>
        <w:tc>
          <w:tcPr>
            <w:tcW w:w="709" w:type="dxa"/>
            <w:shd w:val="clear" w:color="auto" w:fill="auto"/>
          </w:tcPr>
          <w:p w14:paraId="1B4100F0" w14:textId="77777777" w:rsidR="000C1C92" w:rsidRPr="0060539F" w:rsidRDefault="000C1C92" w:rsidP="000C1C92">
            <w:pPr>
              <w:jc w:val="center"/>
              <w:rPr>
                <w:rFonts w:ascii="Times New Roman" w:eastAsia="Calibri" w:hAnsi="Times New Roman"/>
                <w:lang w:val="bg-BG" w:eastAsia="bg-BG"/>
              </w:rPr>
            </w:pPr>
            <w:r w:rsidRPr="0060539F">
              <w:rPr>
                <w:rFonts w:ascii="Times New Roman" w:hAnsi="Times New Roman"/>
                <w:lang w:val="bg-BG" w:eastAsia="ar-SA"/>
              </w:rPr>
              <w:t>2.2.</w:t>
            </w:r>
          </w:p>
        </w:tc>
        <w:tc>
          <w:tcPr>
            <w:tcW w:w="6805" w:type="dxa"/>
            <w:shd w:val="clear" w:color="auto" w:fill="auto"/>
          </w:tcPr>
          <w:p w14:paraId="27CDC258" w14:textId="77777777" w:rsidR="000C1C92" w:rsidRPr="0060539F" w:rsidRDefault="000C1C92" w:rsidP="000C1C92">
            <w:pPr>
              <w:rPr>
                <w:rFonts w:ascii="Times New Roman" w:hAnsi="Times New Roman"/>
              </w:rPr>
            </w:pPr>
            <w:r w:rsidRPr="0060539F">
              <w:rPr>
                <w:rFonts w:ascii="Times New Roman" w:hAnsi="Times New Roman"/>
              </w:rPr>
              <w:t>Зала ет. 0</w:t>
            </w:r>
          </w:p>
        </w:tc>
        <w:tc>
          <w:tcPr>
            <w:tcW w:w="1559" w:type="dxa"/>
            <w:shd w:val="clear" w:color="auto" w:fill="auto"/>
          </w:tcPr>
          <w:p w14:paraId="1BA56491" w14:textId="77777777" w:rsidR="000C1C92" w:rsidRPr="0060539F" w:rsidRDefault="000C1C92" w:rsidP="0060539F">
            <w:pPr>
              <w:jc w:val="center"/>
              <w:rPr>
                <w:rFonts w:ascii="Times New Roman" w:hAnsi="Times New Roman"/>
              </w:rPr>
            </w:pPr>
          </w:p>
        </w:tc>
        <w:tc>
          <w:tcPr>
            <w:tcW w:w="1956" w:type="dxa"/>
            <w:shd w:val="clear" w:color="auto" w:fill="auto"/>
          </w:tcPr>
          <w:p w14:paraId="330FC3CD" w14:textId="77777777" w:rsidR="000C1C92" w:rsidRPr="0060539F" w:rsidRDefault="000C1C92" w:rsidP="0060539F">
            <w:pPr>
              <w:jc w:val="center"/>
              <w:rPr>
                <w:rFonts w:ascii="Times New Roman" w:hAnsi="Times New Roman"/>
              </w:rPr>
            </w:pPr>
          </w:p>
        </w:tc>
      </w:tr>
      <w:tr w:rsidR="000C1C92" w:rsidRPr="003B25DD" w14:paraId="7F7481A7" w14:textId="77777777" w:rsidTr="004F6FF8">
        <w:trPr>
          <w:trHeight w:val="292"/>
        </w:trPr>
        <w:tc>
          <w:tcPr>
            <w:tcW w:w="709" w:type="dxa"/>
            <w:shd w:val="clear" w:color="auto" w:fill="auto"/>
          </w:tcPr>
          <w:p w14:paraId="27B0E217"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47DE62E6" w14:textId="77777777" w:rsidR="000C1C92" w:rsidRPr="0060539F" w:rsidRDefault="000C1C92" w:rsidP="000C1C92">
            <w:pPr>
              <w:rPr>
                <w:rFonts w:ascii="Times New Roman" w:hAnsi="Times New Roman"/>
              </w:rPr>
            </w:pPr>
            <w:r w:rsidRPr="0060539F">
              <w:rPr>
                <w:rFonts w:ascii="Times New Roman" w:hAnsi="Times New Roman"/>
              </w:rPr>
              <w:t>До 7 дни</w:t>
            </w:r>
          </w:p>
        </w:tc>
        <w:tc>
          <w:tcPr>
            <w:tcW w:w="1559" w:type="dxa"/>
            <w:shd w:val="clear" w:color="auto" w:fill="auto"/>
          </w:tcPr>
          <w:p w14:paraId="3984E387"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3A1980F1" w14:textId="77777777" w:rsidR="000C1C92" w:rsidRPr="0060539F" w:rsidRDefault="000C1C92" w:rsidP="0060539F">
            <w:pPr>
              <w:jc w:val="center"/>
              <w:rPr>
                <w:rFonts w:ascii="Times New Roman" w:hAnsi="Times New Roman"/>
              </w:rPr>
            </w:pPr>
            <w:r w:rsidRPr="0060539F">
              <w:rPr>
                <w:rFonts w:ascii="Times New Roman" w:hAnsi="Times New Roman"/>
              </w:rPr>
              <w:t>54.00</w:t>
            </w:r>
          </w:p>
        </w:tc>
      </w:tr>
      <w:tr w:rsidR="000C1C92" w:rsidRPr="003B25DD" w14:paraId="2FDFCAB6" w14:textId="77777777" w:rsidTr="004F6FF8">
        <w:trPr>
          <w:trHeight w:val="292"/>
        </w:trPr>
        <w:tc>
          <w:tcPr>
            <w:tcW w:w="709" w:type="dxa"/>
            <w:shd w:val="clear" w:color="auto" w:fill="auto"/>
          </w:tcPr>
          <w:p w14:paraId="339ED749"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6FB5C97C" w14:textId="77777777" w:rsidR="000C1C92" w:rsidRPr="0060539F" w:rsidRDefault="000C1C92" w:rsidP="000C1C92">
            <w:pPr>
              <w:rPr>
                <w:rFonts w:ascii="Times New Roman" w:hAnsi="Times New Roman"/>
              </w:rPr>
            </w:pPr>
            <w:r w:rsidRPr="0060539F">
              <w:rPr>
                <w:rFonts w:ascii="Times New Roman" w:hAnsi="Times New Roman"/>
              </w:rPr>
              <w:t>До 14 дни</w:t>
            </w:r>
          </w:p>
        </w:tc>
        <w:tc>
          <w:tcPr>
            <w:tcW w:w="1559" w:type="dxa"/>
            <w:shd w:val="clear" w:color="auto" w:fill="auto"/>
          </w:tcPr>
          <w:p w14:paraId="2BFF7C34"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034CAEEF" w14:textId="77777777" w:rsidR="000C1C92" w:rsidRPr="0060539F" w:rsidRDefault="000C1C92" w:rsidP="0060539F">
            <w:pPr>
              <w:jc w:val="center"/>
              <w:rPr>
                <w:rFonts w:ascii="Times New Roman" w:hAnsi="Times New Roman"/>
              </w:rPr>
            </w:pPr>
            <w:r w:rsidRPr="0060539F">
              <w:rPr>
                <w:rFonts w:ascii="Times New Roman" w:hAnsi="Times New Roman"/>
              </w:rPr>
              <w:t>72.00</w:t>
            </w:r>
          </w:p>
        </w:tc>
      </w:tr>
      <w:tr w:rsidR="000C1C92" w:rsidRPr="003B25DD" w14:paraId="0DA724CB" w14:textId="77777777" w:rsidTr="004F6FF8">
        <w:trPr>
          <w:trHeight w:val="292"/>
        </w:trPr>
        <w:tc>
          <w:tcPr>
            <w:tcW w:w="709" w:type="dxa"/>
            <w:shd w:val="clear" w:color="auto" w:fill="auto"/>
          </w:tcPr>
          <w:p w14:paraId="37707153"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6FB85963" w14:textId="77777777" w:rsidR="000C1C92" w:rsidRPr="0060539F" w:rsidRDefault="000C1C92" w:rsidP="000C1C92">
            <w:pPr>
              <w:rPr>
                <w:rFonts w:ascii="Times New Roman" w:hAnsi="Times New Roman"/>
              </w:rPr>
            </w:pPr>
            <w:r w:rsidRPr="0060539F">
              <w:rPr>
                <w:rFonts w:ascii="Times New Roman" w:hAnsi="Times New Roman"/>
              </w:rPr>
              <w:t>До 21 дни</w:t>
            </w:r>
          </w:p>
        </w:tc>
        <w:tc>
          <w:tcPr>
            <w:tcW w:w="1559" w:type="dxa"/>
            <w:shd w:val="clear" w:color="auto" w:fill="auto"/>
          </w:tcPr>
          <w:p w14:paraId="0E4A1BCF"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4C199CF4" w14:textId="77777777" w:rsidR="000C1C92" w:rsidRPr="0060539F" w:rsidRDefault="000C1C92" w:rsidP="0060539F">
            <w:pPr>
              <w:jc w:val="center"/>
              <w:rPr>
                <w:rFonts w:ascii="Times New Roman" w:hAnsi="Times New Roman"/>
              </w:rPr>
            </w:pPr>
            <w:r w:rsidRPr="0060539F">
              <w:rPr>
                <w:rFonts w:ascii="Times New Roman" w:hAnsi="Times New Roman"/>
              </w:rPr>
              <w:t>84.00</w:t>
            </w:r>
          </w:p>
        </w:tc>
      </w:tr>
      <w:tr w:rsidR="000C1C92" w:rsidRPr="003B25DD" w14:paraId="3C740402" w14:textId="77777777" w:rsidTr="004F6FF8">
        <w:trPr>
          <w:trHeight w:val="292"/>
        </w:trPr>
        <w:tc>
          <w:tcPr>
            <w:tcW w:w="709" w:type="dxa"/>
            <w:shd w:val="clear" w:color="auto" w:fill="auto"/>
          </w:tcPr>
          <w:p w14:paraId="603B45A7"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5CEC0390" w14:textId="77777777" w:rsidR="000C1C92" w:rsidRPr="0060539F" w:rsidRDefault="000C1C92" w:rsidP="000C1C92">
            <w:pPr>
              <w:rPr>
                <w:rFonts w:ascii="Times New Roman" w:hAnsi="Times New Roman"/>
              </w:rPr>
            </w:pPr>
            <w:r w:rsidRPr="0060539F">
              <w:rPr>
                <w:rFonts w:ascii="Times New Roman" w:hAnsi="Times New Roman"/>
              </w:rPr>
              <w:t>До 30 дни</w:t>
            </w:r>
          </w:p>
        </w:tc>
        <w:tc>
          <w:tcPr>
            <w:tcW w:w="1559" w:type="dxa"/>
            <w:shd w:val="clear" w:color="auto" w:fill="auto"/>
          </w:tcPr>
          <w:p w14:paraId="65519ABB"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06A9D599" w14:textId="77777777" w:rsidR="000C1C92" w:rsidRPr="0060539F" w:rsidRDefault="000C1C92" w:rsidP="0060539F">
            <w:pPr>
              <w:jc w:val="center"/>
              <w:rPr>
                <w:rFonts w:ascii="Times New Roman" w:hAnsi="Times New Roman"/>
              </w:rPr>
            </w:pPr>
            <w:r w:rsidRPr="0060539F">
              <w:rPr>
                <w:rFonts w:ascii="Times New Roman" w:hAnsi="Times New Roman"/>
              </w:rPr>
              <w:t>96.00</w:t>
            </w:r>
          </w:p>
        </w:tc>
      </w:tr>
      <w:tr w:rsidR="000C1C92" w:rsidRPr="003B25DD" w14:paraId="15DF6C34" w14:textId="77777777" w:rsidTr="004F6FF8">
        <w:trPr>
          <w:trHeight w:val="292"/>
        </w:trPr>
        <w:tc>
          <w:tcPr>
            <w:tcW w:w="709" w:type="dxa"/>
            <w:shd w:val="clear" w:color="auto" w:fill="auto"/>
          </w:tcPr>
          <w:p w14:paraId="49CA87C2" w14:textId="77777777" w:rsidR="000C1C92" w:rsidRPr="0060539F" w:rsidRDefault="000C1C92" w:rsidP="000C1C92">
            <w:pPr>
              <w:jc w:val="center"/>
              <w:rPr>
                <w:rFonts w:ascii="Times New Roman" w:eastAsia="Calibri" w:hAnsi="Times New Roman"/>
                <w:lang w:val="bg-BG" w:eastAsia="bg-BG"/>
              </w:rPr>
            </w:pPr>
            <w:r w:rsidRPr="0060539F">
              <w:rPr>
                <w:rFonts w:ascii="Times New Roman" w:hAnsi="Times New Roman"/>
                <w:lang w:val="bg-BG" w:eastAsia="ar-SA"/>
              </w:rPr>
              <w:t>2.3.</w:t>
            </w:r>
          </w:p>
        </w:tc>
        <w:tc>
          <w:tcPr>
            <w:tcW w:w="6805" w:type="dxa"/>
            <w:shd w:val="clear" w:color="auto" w:fill="auto"/>
          </w:tcPr>
          <w:p w14:paraId="79C6FECE" w14:textId="77777777" w:rsidR="000C1C92" w:rsidRPr="0060539F" w:rsidRDefault="000C1C92" w:rsidP="000C1C92">
            <w:pPr>
              <w:rPr>
                <w:rFonts w:ascii="Times New Roman" w:hAnsi="Times New Roman"/>
              </w:rPr>
            </w:pPr>
            <w:r w:rsidRPr="0060539F">
              <w:rPr>
                <w:rFonts w:ascii="Times New Roman" w:hAnsi="Times New Roman"/>
              </w:rPr>
              <w:t>Двор</w:t>
            </w:r>
          </w:p>
        </w:tc>
        <w:tc>
          <w:tcPr>
            <w:tcW w:w="1559" w:type="dxa"/>
            <w:shd w:val="clear" w:color="auto" w:fill="auto"/>
          </w:tcPr>
          <w:p w14:paraId="622A232A" w14:textId="77777777" w:rsidR="000C1C92" w:rsidRPr="0060539F" w:rsidRDefault="000C1C92" w:rsidP="0060539F">
            <w:pPr>
              <w:jc w:val="center"/>
              <w:rPr>
                <w:rFonts w:ascii="Times New Roman" w:hAnsi="Times New Roman"/>
              </w:rPr>
            </w:pPr>
          </w:p>
        </w:tc>
        <w:tc>
          <w:tcPr>
            <w:tcW w:w="1956" w:type="dxa"/>
            <w:shd w:val="clear" w:color="auto" w:fill="auto"/>
          </w:tcPr>
          <w:p w14:paraId="0593E5B1" w14:textId="77777777" w:rsidR="000C1C92" w:rsidRPr="0060539F" w:rsidRDefault="000C1C92" w:rsidP="0060539F">
            <w:pPr>
              <w:jc w:val="center"/>
              <w:rPr>
                <w:rFonts w:ascii="Times New Roman" w:hAnsi="Times New Roman"/>
              </w:rPr>
            </w:pPr>
          </w:p>
        </w:tc>
      </w:tr>
      <w:tr w:rsidR="000C1C92" w:rsidRPr="003B25DD" w14:paraId="2974EA76" w14:textId="77777777" w:rsidTr="004F6FF8">
        <w:trPr>
          <w:trHeight w:val="292"/>
        </w:trPr>
        <w:tc>
          <w:tcPr>
            <w:tcW w:w="709" w:type="dxa"/>
            <w:shd w:val="clear" w:color="auto" w:fill="auto"/>
          </w:tcPr>
          <w:p w14:paraId="3746C382"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30C72A0B" w14:textId="77777777" w:rsidR="000C1C92" w:rsidRPr="0060539F" w:rsidRDefault="000C1C92" w:rsidP="000C1C92">
            <w:pPr>
              <w:rPr>
                <w:rFonts w:ascii="Times New Roman" w:hAnsi="Times New Roman"/>
              </w:rPr>
            </w:pPr>
            <w:r w:rsidRPr="0060539F">
              <w:rPr>
                <w:rFonts w:ascii="Times New Roman" w:hAnsi="Times New Roman"/>
              </w:rPr>
              <w:t>До 7 дни</w:t>
            </w:r>
          </w:p>
        </w:tc>
        <w:tc>
          <w:tcPr>
            <w:tcW w:w="1559" w:type="dxa"/>
            <w:shd w:val="clear" w:color="auto" w:fill="auto"/>
          </w:tcPr>
          <w:p w14:paraId="63A4BD56"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4200882C" w14:textId="77777777" w:rsidR="000C1C92" w:rsidRPr="0060539F" w:rsidRDefault="000C1C92" w:rsidP="0060539F">
            <w:pPr>
              <w:jc w:val="center"/>
              <w:rPr>
                <w:rFonts w:ascii="Times New Roman" w:hAnsi="Times New Roman"/>
              </w:rPr>
            </w:pPr>
            <w:r w:rsidRPr="0060539F">
              <w:rPr>
                <w:rFonts w:ascii="Times New Roman" w:hAnsi="Times New Roman"/>
              </w:rPr>
              <w:t>102.00</w:t>
            </w:r>
          </w:p>
        </w:tc>
      </w:tr>
      <w:tr w:rsidR="000C1C92" w:rsidRPr="003B25DD" w14:paraId="779E5650" w14:textId="77777777" w:rsidTr="004F6FF8">
        <w:trPr>
          <w:trHeight w:val="292"/>
        </w:trPr>
        <w:tc>
          <w:tcPr>
            <w:tcW w:w="709" w:type="dxa"/>
            <w:shd w:val="clear" w:color="auto" w:fill="auto"/>
          </w:tcPr>
          <w:p w14:paraId="0553689E"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6BE12E44" w14:textId="77777777" w:rsidR="000C1C92" w:rsidRPr="0060539F" w:rsidRDefault="000C1C92" w:rsidP="000C1C92">
            <w:pPr>
              <w:rPr>
                <w:rFonts w:ascii="Times New Roman" w:hAnsi="Times New Roman"/>
              </w:rPr>
            </w:pPr>
            <w:r w:rsidRPr="0060539F">
              <w:rPr>
                <w:rFonts w:ascii="Times New Roman" w:hAnsi="Times New Roman"/>
              </w:rPr>
              <w:t>До 14 дни</w:t>
            </w:r>
          </w:p>
        </w:tc>
        <w:tc>
          <w:tcPr>
            <w:tcW w:w="1559" w:type="dxa"/>
            <w:shd w:val="clear" w:color="auto" w:fill="auto"/>
          </w:tcPr>
          <w:p w14:paraId="38B8E1BC"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27B8CD07" w14:textId="77777777" w:rsidR="000C1C92" w:rsidRPr="0060539F" w:rsidRDefault="000C1C92" w:rsidP="0060539F">
            <w:pPr>
              <w:jc w:val="center"/>
              <w:rPr>
                <w:rFonts w:ascii="Times New Roman" w:hAnsi="Times New Roman"/>
              </w:rPr>
            </w:pPr>
            <w:r w:rsidRPr="0060539F">
              <w:rPr>
                <w:rFonts w:ascii="Times New Roman" w:hAnsi="Times New Roman"/>
              </w:rPr>
              <w:t>132.00</w:t>
            </w:r>
          </w:p>
        </w:tc>
      </w:tr>
      <w:tr w:rsidR="000C1C92" w:rsidRPr="003B25DD" w14:paraId="6A98EB41" w14:textId="77777777" w:rsidTr="004F6FF8">
        <w:trPr>
          <w:trHeight w:val="292"/>
        </w:trPr>
        <w:tc>
          <w:tcPr>
            <w:tcW w:w="709" w:type="dxa"/>
            <w:shd w:val="clear" w:color="auto" w:fill="auto"/>
          </w:tcPr>
          <w:p w14:paraId="106233ED"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226EBE20" w14:textId="77777777" w:rsidR="000C1C92" w:rsidRPr="0060539F" w:rsidRDefault="000C1C92" w:rsidP="000C1C92">
            <w:pPr>
              <w:rPr>
                <w:rFonts w:ascii="Times New Roman" w:hAnsi="Times New Roman"/>
              </w:rPr>
            </w:pPr>
            <w:r w:rsidRPr="0060539F">
              <w:rPr>
                <w:rFonts w:ascii="Times New Roman" w:hAnsi="Times New Roman"/>
              </w:rPr>
              <w:t>До 21 дни</w:t>
            </w:r>
          </w:p>
        </w:tc>
        <w:tc>
          <w:tcPr>
            <w:tcW w:w="1559" w:type="dxa"/>
            <w:shd w:val="clear" w:color="auto" w:fill="auto"/>
          </w:tcPr>
          <w:p w14:paraId="0D809FDB"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1A8139F3" w14:textId="77777777" w:rsidR="000C1C92" w:rsidRPr="0060539F" w:rsidRDefault="000C1C92" w:rsidP="0060539F">
            <w:pPr>
              <w:jc w:val="center"/>
              <w:rPr>
                <w:rFonts w:ascii="Times New Roman" w:hAnsi="Times New Roman"/>
              </w:rPr>
            </w:pPr>
            <w:r w:rsidRPr="0060539F">
              <w:rPr>
                <w:rFonts w:ascii="Times New Roman" w:hAnsi="Times New Roman"/>
              </w:rPr>
              <w:t>162.00</w:t>
            </w:r>
          </w:p>
        </w:tc>
      </w:tr>
      <w:tr w:rsidR="000C1C92" w:rsidRPr="003B25DD" w14:paraId="026A4417" w14:textId="77777777" w:rsidTr="004F6FF8">
        <w:trPr>
          <w:trHeight w:val="292"/>
        </w:trPr>
        <w:tc>
          <w:tcPr>
            <w:tcW w:w="709" w:type="dxa"/>
            <w:shd w:val="clear" w:color="auto" w:fill="auto"/>
          </w:tcPr>
          <w:p w14:paraId="0785FD80"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3A5AC5A8" w14:textId="77777777" w:rsidR="000C1C92" w:rsidRPr="0060539F" w:rsidRDefault="000C1C92" w:rsidP="000C1C92">
            <w:pPr>
              <w:rPr>
                <w:rFonts w:ascii="Times New Roman" w:hAnsi="Times New Roman"/>
              </w:rPr>
            </w:pPr>
            <w:r w:rsidRPr="0060539F">
              <w:rPr>
                <w:rFonts w:ascii="Times New Roman" w:hAnsi="Times New Roman"/>
              </w:rPr>
              <w:t>До 30 дни</w:t>
            </w:r>
          </w:p>
        </w:tc>
        <w:tc>
          <w:tcPr>
            <w:tcW w:w="1559" w:type="dxa"/>
            <w:shd w:val="clear" w:color="auto" w:fill="auto"/>
          </w:tcPr>
          <w:p w14:paraId="475D93AD"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6BF71EEC" w14:textId="77777777" w:rsidR="000C1C92" w:rsidRPr="0060539F" w:rsidRDefault="000C1C92" w:rsidP="0060539F">
            <w:pPr>
              <w:jc w:val="center"/>
              <w:rPr>
                <w:rFonts w:ascii="Times New Roman" w:hAnsi="Times New Roman"/>
              </w:rPr>
            </w:pPr>
            <w:r w:rsidRPr="0060539F">
              <w:rPr>
                <w:rFonts w:ascii="Times New Roman" w:hAnsi="Times New Roman"/>
              </w:rPr>
              <w:t>182.00</w:t>
            </w:r>
          </w:p>
        </w:tc>
      </w:tr>
      <w:tr w:rsidR="000C1C92" w:rsidRPr="003B25DD" w14:paraId="16A5338D" w14:textId="77777777" w:rsidTr="004F6FF8">
        <w:trPr>
          <w:trHeight w:val="292"/>
        </w:trPr>
        <w:tc>
          <w:tcPr>
            <w:tcW w:w="709" w:type="dxa"/>
            <w:shd w:val="clear" w:color="auto" w:fill="auto"/>
          </w:tcPr>
          <w:p w14:paraId="41C2DFAD" w14:textId="77777777" w:rsidR="000C1C92" w:rsidRPr="0060539F" w:rsidRDefault="000C1C92" w:rsidP="000C1C92">
            <w:pPr>
              <w:jc w:val="center"/>
              <w:rPr>
                <w:rFonts w:ascii="Times New Roman" w:eastAsia="Calibri" w:hAnsi="Times New Roman"/>
                <w:b/>
                <w:lang w:val="bg-BG" w:eastAsia="bg-BG"/>
              </w:rPr>
            </w:pPr>
            <w:r w:rsidRPr="0060539F">
              <w:rPr>
                <w:rFonts w:ascii="Times New Roman" w:hAnsi="Times New Roman"/>
                <w:b/>
                <w:lang w:val="bg-BG" w:eastAsia="ar-SA"/>
              </w:rPr>
              <w:t>3.</w:t>
            </w:r>
          </w:p>
        </w:tc>
        <w:tc>
          <w:tcPr>
            <w:tcW w:w="6805" w:type="dxa"/>
            <w:shd w:val="clear" w:color="auto" w:fill="auto"/>
          </w:tcPr>
          <w:p w14:paraId="6C0BC7F7" w14:textId="77777777" w:rsidR="000C1C92" w:rsidRPr="0060539F" w:rsidRDefault="000C1C92" w:rsidP="000C1C92">
            <w:pPr>
              <w:rPr>
                <w:rFonts w:ascii="Times New Roman" w:hAnsi="Times New Roman"/>
              </w:rPr>
            </w:pPr>
            <w:r w:rsidRPr="0060539F">
              <w:rPr>
                <w:rFonts w:ascii="Times New Roman" w:hAnsi="Times New Roman"/>
              </w:rPr>
              <w:t>Такси зали за обучения</w:t>
            </w:r>
          </w:p>
        </w:tc>
        <w:tc>
          <w:tcPr>
            <w:tcW w:w="1559" w:type="dxa"/>
            <w:shd w:val="clear" w:color="auto" w:fill="auto"/>
          </w:tcPr>
          <w:p w14:paraId="1B033097" w14:textId="77777777" w:rsidR="000C1C92" w:rsidRPr="0060539F" w:rsidRDefault="000C1C92" w:rsidP="0060539F">
            <w:pPr>
              <w:jc w:val="center"/>
              <w:rPr>
                <w:rFonts w:ascii="Times New Roman" w:hAnsi="Times New Roman"/>
              </w:rPr>
            </w:pPr>
          </w:p>
        </w:tc>
        <w:tc>
          <w:tcPr>
            <w:tcW w:w="1956" w:type="dxa"/>
            <w:shd w:val="clear" w:color="auto" w:fill="auto"/>
          </w:tcPr>
          <w:p w14:paraId="646BCD05" w14:textId="77777777" w:rsidR="000C1C92" w:rsidRPr="0060539F" w:rsidRDefault="000C1C92" w:rsidP="0060539F">
            <w:pPr>
              <w:jc w:val="center"/>
              <w:rPr>
                <w:rFonts w:ascii="Times New Roman" w:hAnsi="Times New Roman"/>
              </w:rPr>
            </w:pPr>
          </w:p>
        </w:tc>
      </w:tr>
      <w:tr w:rsidR="000C1C92" w:rsidRPr="003B25DD" w14:paraId="0B6E5678" w14:textId="77777777" w:rsidTr="004F6FF8">
        <w:trPr>
          <w:trHeight w:val="292"/>
        </w:trPr>
        <w:tc>
          <w:tcPr>
            <w:tcW w:w="709" w:type="dxa"/>
            <w:shd w:val="clear" w:color="auto" w:fill="auto"/>
          </w:tcPr>
          <w:p w14:paraId="5AB76FED" w14:textId="77777777" w:rsidR="000C1C92" w:rsidRPr="0060539F" w:rsidRDefault="000C1C92" w:rsidP="000C1C92">
            <w:pPr>
              <w:jc w:val="center"/>
              <w:rPr>
                <w:rFonts w:ascii="Times New Roman" w:eastAsia="Calibri" w:hAnsi="Times New Roman"/>
                <w:lang w:val="bg-BG" w:eastAsia="bg-BG"/>
              </w:rPr>
            </w:pPr>
            <w:r w:rsidRPr="0060539F">
              <w:rPr>
                <w:rFonts w:ascii="Times New Roman" w:hAnsi="Times New Roman"/>
                <w:lang w:val="bg-BG" w:eastAsia="ar-SA"/>
              </w:rPr>
              <w:t>3.1.</w:t>
            </w:r>
          </w:p>
        </w:tc>
        <w:tc>
          <w:tcPr>
            <w:tcW w:w="6805" w:type="dxa"/>
            <w:shd w:val="clear" w:color="auto" w:fill="auto"/>
          </w:tcPr>
          <w:p w14:paraId="4A4DD0C8" w14:textId="77777777" w:rsidR="000C1C92" w:rsidRPr="0060539F" w:rsidRDefault="000C1C92" w:rsidP="000C1C92">
            <w:pPr>
              <w:rPr>
                <w:rFonts w:ascii="Times New Roman" w:hAnsi="Times New Roman"/>
              </w:rPr>
            </w:pPr>
            <w:r w:rsidRPr="0060539F">
              <w:rPr>
                <w:rFonts w:ascii="Times New Roman" w:hAnsi="Times New Roman"/>
              </w:rPr>
              <w:t>Зала ет. 1</w:t>
            </w:r>
          </w:p>
        </w:tc>
        <w:tc>
          <w:tcPr>
            <w:tcW w:w="1559" w:type="dxa"/>
            <w:shd w:val="clear" w:color="auto" w:fill="auto"/>
          </w:tcPr>
          <w:p w14:paraId="264F61E6" w14:textId="77777777" w:rsidR="000C1C92" w:rsidRPr="0060539F" w:rsidRDefault="000C1C92" w:rsidP="0060539F">
            <w:pPr>
              <w:jc w:val="center"/>
              <w:rPr>
                <w:rFonts w:ascii="Times New Roman" w:hAnsi="Times New Roman"/>
              </w:rPr>
            </w:pPr>
          </w:p>
        </w:tc>
        <w:tc>
          <w:tcPr>
            <w:tcW w:w="1956" w:type="dxa"/>
            <w:shd w:val="clear" w:color="auto" w:fill="auto"/>
          </w:tcPr>
          <w:p w14:paraId="4E6B74D8" w14:textId="77777777" w:rsidR="000C1C92" w:rsidRPr="0060539F" w:rsidRDefault="000C1C92" w:rsidP="0060539F">
            <w:pPr>
              <w:jc w:val="center"/>
              <w:rPr>
                <w:rFonts w:ascii="Times New Roman" w:hAnsi="Times New Roman"/>
              </w:rPr>
            </w:pPr>
          </w:p>
        </w:tc>
      </w:tr>
      <w:tr w:rsidR="000C1C92" w:rsidRPr="003B25DD" w14:paraId="3BDB0B71" w14:textId="77777777" w:rsidTr="004F6FF8">
        <w:trPr>
          <w:trHeight w:val="292"/>
        </w:trPr>
        <w:tc>
          <w:tcPr>
            <w:tcW w:w="709" w:type="dxa"/>
            <w:shd w:val="clear" w:color="auto" w:fill="auto"/>
          </w:tcPr>
          <w:p w14:paraId="22F7DE76"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1A1E166F" w14:textId="77777777" w:rsidR="000C1C92" w:rsidRPr="0060539F" w:rsidRDefault="000C1C92" w:rsidP="000C1C92">
            <w:pPr>
              <w:rPr>
                <w:rFonts w:ascii="Times New Roman" w:hAnsi="Times New Roman"/>
              </w:rPr>
            </w:pPr>
            <w:r w:rsidRPr="0060539F">
              <w:rPr>
                <w:rFonts w:ascii="Times New Roman" w:hAnsi="Times New Roman"/>
              </w:rPr>
              <w:t>За 1 час</w:t>
            </w:r>
          </w:p>
        </w:tc>
        <w:tc>
          <w:tcPr>
            <w:tcW w:w="1559" w:type="dxa"/>
            <w:shd w:val="clear" w:color="auto" w:fill="auto"/>
          </w:tcPr>
          <w:p w14:paraId="0F4F5155"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70EFD569" w14:textId="77777777" w:rsidR="000C1C92" w:rsidRPr="0060539F" w:rsidRDefault="000C1C92" w:rsidP="0060539F">
            <w:pPr>
              <w:jc w:val="center"/>
              <w:rPr>
                <w:rFonts w:ascii="Times New Roman" w:hAnsi="Times New Roman"/>
              </w:rPr>
            </w:pPr>
            <w:r w:rsidRPr="0060539F">
              <w:rPr>
                <w:rFonts w:ascii="Times New Roman" w:hAnsi="Times New Roman"/>
              </w:rPr>
              <w:t>20.00</w:t>
            </w:r>
          </w:p>
        </w:tc>
      </w:tr>
      <w:tr w:rsidR="000C1C92" w:rsidRPr="003B25DD" w14:paraId="24C905C3" w14:textId="77777777" w:rsidTr="004F6FF8">
        <w:trPr>
          <w:trHeight w:val="292"/>
        </w:trPr>
        <w:tc>
          <w:tcPr>
            <w:tcW w:w="709" w:type="dxa"/>
            <w:shd w:val="clear" w:color="auto" w:fill="auto"/>
          </w:tcPr>
          <w:p w14:paraId="5D52AFE9"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483370E2" w14:textId="77777777" w:rsidR="000C1C92" w:rsidRPr="0060539F" w:rsidRDefault="000C1C92" w:rsidP="000C1C92">
            <w:pPr>
              <w:rPr>
                <w:rFonts w:ascii="Times New Roman" w:hAnsi="Times New Roman"/>
              </w:rPr>
            </w:pPr>
            <w:r w:rsidRPr="0060539F">
              <w:rPr>
                <w:rFonts w:ascii="Times New Roman" w:hAnsi="Times New Roman"/>
              </w:rPr>
              <w:t>За всеки следващ след първия</w:t>
            </w:r>
          </w:p>
        </w:tc>
        <w:tc>
          <w:tcPr>
            <w:tcW w:w="1559" w:type="dxa"/>
            <w:shd w:val="clear" w:color="auto" w:fill="auto"/>
          </w:tcPr>
          <w:p w14:paraId="787E75E0"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267D022B" w14:textId="77777777" w:rsidR="000C1C92" w:rsidRPr="0060539F" w:rsidRDefault="000C1C92" w:rsidP="0060539F">
            <w:pPr>
              <w:jc w:val="center"/>
              <w:rPr>
                <w:rFonts w:ascii="Times New Roman" w:hAnsi="Times New Roman"/>
              </w:rPr>
            </w:pPr>
            <w:r w:rsidRPr="0060539F">
              <w:rPr>
                <w:rFonts w:ascii="Times New Roman" w:hAnsi="Times New Roman"/>
              </w:rPr>
              <w:t>10.00</w:t>
            </w:r>
          </w:p>
        </w:tc>
      </w:tr>
      <w:tr w:rsidR="000C1C92" w:rsidRPr="003B25DD" w14:paraId="5945B6DF" w14:textId="77777777" w:rsidTr="004F6FF8">
        <w:trPr>
          <w:trHeight w:val="292"/>
        </w:trPr>
        <w:tc>
          <w:tcPr>
            <w:tcW w:w="709" w:type="dxa"/>
            <w:shd w:val="clear" w:color="auto" w:fill="auto"/>
          </w:tcPr>
          <w:p w14:paraId="4EEED105" w14:textId="77777777" w:rsidR="000C1C92" w:rsidRPr="0060539F" w:rsidRDefault="000C1C92" w:rsidP="000C1C92">
            <w:pPr>
              <w:jc w:val="center"/>
              <w:rPr>
                <w:rFonts w:ascii="Times New Roman" w:eastAsia="Calibri" w:hAnsi="Times New Roman"/>
                <w:lang w:val="bg-BG" w:eastAsia="bg-BG"/>
              </w:rPr>
            </w:pPr>
            <w:r w:rsidRPr="0060539F">
              <w:rPr>
                <w:rFonts w:ascii="Times New Roman" w:hAnsi="Times New Roman"/>
                <w:lang w:val="bg-BG" w:eastAsia="ar-SA"/>
              </w:rPr>
              <w:t>3.2.</w:t>
            </w:r>
          </w:p>
        </w:tc>
        <w:tc>
          <w:tcPr>
            <w:tcW w:w="6805" w:type="dxa"/>
            <w:shd w:val="clear" w:color="auto" w:fill="auto"/>
          </w:tcPr>
          <w:p w14:paraId="3AD59C16" w14:textId="77777777" w:rsidR="000C1C92" w:rsidRPr="0060539F" w:rsidRDefault="000C1C92" w:rsidP="000C1C92">
            <w:pPr>
              <w:rPr>
                <w:rFonts w:ascii="Times New Roman" w:hAnsi="Times New Roman"/>
              </w:rPr>
            </w:pPr>
            <w:r w:rsidRPr="0060539F">
              <w:rPr>
                <w:rFonts w:ascii="Times New Roman" w:hAnsi="Times New Roman"/>
              </w:rPr>
              <w:t>Зала ет. 0</w:t>
            </w:r>
          </w:p>
        </w:tc>
        <w:tc>
          <w:tcPr>
            <w:tcW w:w="1559" w:type="dxa"/>
            <w:shd w:val="clear" w:color="auto" w:fill="auto"/>
          </w:tcPr>
          <w:p w14:paraId="2FD1C7B8" w14:textId="77777777" w:rsidR="000C1C92" w:rsidRPr="0060539F" w:rsidRDefault="000C1C92" w:rsidP="0060539F">
            <w:pPr>
              <w:jc w:val="center"/>
              <w:rPr>
                <w:rFonts w:ascii="Times New Roman" w:hAnsi="Times New Roman"/>
              </w:rPr>
            </w:pPr>
          </w:p>
        </w:tc>
        <w:tc>
          <w:tcPr>
            <w:tcW w:w="1956" w:type="dxa"/>
            <w:shd w:val="clear" w:color="auto" w:fill="auto"/>
          </w:tcPr>
          <w:p w14:paraId="1DE79B83" w14:textId="77777777" w:rsidR="000C1C92" w:rsidRPr="0060539F" w:rsidRDefault="000C1C92" w:rsidP="0060539F">
            <w:pPr>
              <w:jc w:val="center"/>
              <w:rPr>
                <w:rFonts w:ascii="Times New Roman" w:hAnsi="Times New Roman"/>
              </w:rPr>
            </w:pPr>
          </w:p>
        </w:tc>
      </w:tr>
      <w:tr w:rsidR="000C1C92" w:rsidRPr="003B25DD" w14:paraId="7822EE42" w14:textId="77777777" w:rsidTr="004F6FF8">
        <w:trPr>
          <w:trHeight w:val="292"/>
        </w:trPr>
        <w:tc>
          <w:tcPr>
            <w:tcW w:w="709" w:type="dxa"/>
            <w:shd w:val="clear" w:color="auto" w:fill="auto"/>
          </w:tcPr>
          <w:p w14:paraId="62857163"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345BBDC7" w14:textId="77777777" w:rsidR="000C1C92" w:rsidRPr="0060539F" w:rsidRDefault="000C1C92" w:rsidP="000C1C92">
            <w:pPr>
              <w:rPr>
                <w:rFonts w:ascii="Times New Roman" w:hAnsi="Times New Roman"/>
              </w:rPr>
            </w:pPr>
            <w:r w:rsidRPr="0060539F">
              <w:rPr>
                <w:rFonts w:ascii="Times New Roman" w:hAnsi="Times New Roman"/>
              </w:rPr>
              <w:t>За 1 час</w:t>
            </w:r>
          </w:p>
        </w:tc>
        <w:tc>
          <w:tcPr>
            <w:tcW w:w="1559" w:type="dxa"/>
            <w:shd w:val="clear" w:color="auto" w:fill="auto"/>
          </w:tcPr>
          <w:p w14:paraId="3E8C5AD4"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29854132" w14:textId="77777777" w:rsidR="000C1C92" w:rsidRPr="0060539F" w:rsidRDefault="000C1C92" w:rsidP="0060539F">
            <w:pPr>
              <w:jc w:val="center"/>
              <w:rPr>
                <w:rFonts w:ascii="Times New Roman" w:hAnsi="Times New Roman"/>
              </w:rPr>
            </w:pPr>
            <w:r w:rsidRPr="0060539F">
              <w:rPr>
                <w:rFonts w:ascii="Times New Roman" w:hAnsi="Times New Roman"/>
              </w:rPr>
              <w:t>18.00</w:t>
            </w:r>
          </w:p>
        </w:tc>
      </w:tr>
      <w:tr w:rsidR="000C1C92" w:rsidRPr="003B25DD" w14:paraId="03A6673F" w14:textId="77777777" w:rsidTr="004F6FF8">
        <w:trPr>
          <w:trHeight w:val="292"/>
        </w:trPr>
        <w:tc>
          <w:tcPr>
            <w:tcW w:w="709" w:type="dxa"/>
            <w:shd w:val="clear" w:color="auto" w:fill="auto"/>
          </w:tcPr>
          <w:p w14:paraId="6F1B44AC"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04266D81" w14:textId="77777777" w:rsidR="000C1C92" w:rsidRPr="0060539F" w:rsidRDefault="000C1C92" w:rsidP="000C1C92">
            <w:pPr>
              <w:rPr>
                <w:rFonts w:ascii="Times New Roman" w:hAnsi="Times New Roman"/>
              </w:rPr>
            </w:pPr>
            <w:r w:rsidRPr="0060539F">
              <w:rPr>
                <w:rFonts w:ascii="Times New Roman" w:hAnsi="Times New Roman"/>
              </w:rPr>
              <w:t>За всеки следващ след първия</w:t>
            </w:r>
          </w:p>
        </w:tc>
        <w:tc>
          <w:tcPr>
            <w:tcW w:w="1559" w:type="dxa"/>
            <w:shd w:val="clear" w:color="auto" w:fill="auto"/>
          </w:tcPr>
          <w:p w14:paraId="51439A72"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2988E42D" w14:textId="77777777" w:rsidR="000C1C92" w:rsidRPr="0060539F" w:rsidRDefault="000C1C92" w:rsidP="0060539F">
            <w:pPr>
              <w:jc w:val="center"/>
              <w:rPr>
                <w:rFonts w:ascii="Times New Roman" w:hAnsi="Times New Roman"/>
              </w:rPr>
            </w:pPr>
            <w:r w:rsidRPr="0060539F">
              <w:rPr>
                <w:rFonts w:ascii="Times New Roman" w:hAnsi="Times New Roman"/>
              </w:rPr>
              <w:t>9.00</w:t>
            </w:r>
          </w:p>
        </w:tc>
      </w:tr>
      <w:tr w:rsidR="000C1C92" w:rsidRPr="003B25DD" w14:paraId="04241DB2" w14:textId="77777777" w:rsidTr="004F6FF8">
        <w:trPr>
          <w:trHeight w:val="292"/>
        </w:trPr>
        <w:tc>
          <w:tcPr>
            <w:tcW w:w="709" w:type="dxa"/>
            <w:shd w:val="clear" w:color="auto" w:fill="auto"/>
          </w:tcPr>
          <w:p w14:paraId="21D387A6" w14:textId="77777777" w:rsidR="000C1C92" w:rsidRPr="0060539F" w:rsidRDefault="000C1C92" w:rsidP="000C1C92">
            <w:pPr>
              <w:jc w:val="center"/>
              <w:rPr>
                <w:rFonts w:ascii="Times New Roman" w:eastAsia="Calibri" w:hAnsi="Times New Roman"/>
                <w:b/>
                <w:lang w:val="bg-BG" w:eastAsia="bg-BG"/>
              </w:rPr>
            </w:pPr>
            <w:r w:rsidRPr="0060539F">
              <w:rPr>
                <w:rFonts w:ascii="Times New Roman" w:hAnsi="Times New Roman"/>
                <w:b/>
                <w:lang w:val="bg-BG" w:eastAsia="ar-SA"/>
              </w:rPr>
              <w:t>4.</w:t>
            </w:r>
          </w:p>
        </w:tc>
        <w:tc>
          <w:tcPr>
            <w:tcW w:w="6805" w:type="dxa"/>
            <w:shd w:val="clear" w:color="auto" w:fill="auto"/>
          </w:tcPr>
          <w:p w14:paraId="4B07A1C7" w14:textId="77777777" w:rsidR="000C1C92" w:rsidRPr="0060539F" w:rsidRDefault="000C1C92" w:rsidP="000C1C92">
            <w:pPr>
              <w:rPr>
                <w:rFonts w:ascii="Times New Roman" w:hAnsi="Times New Roman"/>
              </w:rPr>
            </w:pPr>
            <w:r w:rsidRPr="0060539F">
              <w:rPr>
                <w:rFonts w:ascii="Times New Roman" w:hAnsi="Times New Roman"/>
              </w:rPr>
              <w:t>Такса за ползване на мултимедиен проектор</w:t>
            </w:r>
          </w:p>
        </w:tc>
        <w:tc>
          <w:tcPr>
            <w:tcW w:w="1559" w:type="dxa"/>
            <w:shd w:val="clear" w:color="auto" w:fill="auto"/>
          </w:tcPr>
          <w:p w14:paraId="7ED62B27" w14:textId="77777777" w:rsidR="000C1C92" w:rsidRPr="0060539F" w:rsidRDefault="000C1C92" w:rsidP="0060539F">
            <w:pPr>
              <w:jc w:val="center"/>
              <w:rPr>
                <w:rFonts w:ascii="Times New Roman" w:hAnsi="Times New Roman"/>
              </w:rPr>
            </w:pPr>
          </w:p>
        </w:tc>
        <w:tc>
          <w:tcPr>
            <w:tcW w:w="1956" w:type="dxa"/>
            <w:shd w:val="clear" w:color="auto" w:fill="auto"/>
          </w:tcPr>
          <w:p w14:paraId="79426B87" w14:textId="77777777" w:rsidR="000C1C92" w:rsidRPr="0060539F" w:rsidRDefault="000C1C92" w:rsidP="0060539F">
            <w:pPr>
              <w:jc w:val="center"/>
              <w:rPr>
                <w:rFonts w:ascii="Times New Roman" w:hAnsi="Times New Roman"/>
              </w:rPr>
            </w:pPr>
          </w:p>
        </w:tc>
      </w:tr>
      <w:tr w:rsidR="000C1C92" w:rsidRPr="003B25DD" w14:paraId="14E16266" w14:textId="77777777" w:rsidTr="004F6FF8">
        <w:trPr>
          <w:trHeight w:val="292"/>
        </w:trPr>
        <w:tc>
          <w:tcPr>
            <w:tcW w:w="709" w:type="dxa"/>
            <w:shd w:val="clear" w:color="auto" w:fill="auto"/>
          </w:tcPr>
          <w:p w14:paraId="7893EEAE"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5E38922E" w14:textId="77777777" w:rsidR="000C1C92" w:rsidRPr="0060539F" w:rsidRDefault="000C1C92" w:rsidP="000C1C92">
            <w:pPr>
              <w:rPr>
                <w:rFonts w:ascii="Times New Roman" w:hAnsi="Times New Roman"/>
              </w:rPr>
            </w:pPr>
            <w:r w:rsidRPr="0060539F">
              <w:rPr>
                <w:rFonts w:ascii="Times New Roman" w:hAnsi="Times New Roman"/>
              </w:rPr>
              <w:t>/цена за 1 бр./</w:t>
            </w:r>
          </w:p>
        </w:tc>
        <w:tc>
          <w:tcPr>
            <w:tcW w:w="1559" w:type="dxa"/>
            <w:shd w:val="clear" w:color="auto" w:fill="auto"/>
          </w:tcPr>
          <w:p w14:paraId="3B4CCA0D" w14:textId="77777777" w:rsidR="000C1C92" w:rsidRPr="0060539F" w:rsidRDefault="000C1C92" w:rsidP="0060539F">
            <w:pPr>
              <w:jc w:val="center"/>
              <w:rPr>
                <w:rFonts w:ascii="Times New Roman" w:hAnsi="Times New Roman"/>
              </w:rPr>
            </w:pPr>
          </w:p>
        </w:tc>
        <w:tc>
          <w:tcPr>
            <w:tcW w:w="1956" w:type="dxa"/>
            <w:shd w:val="clear" w:color="auto" w:fill="auto"/>
          </w:tcPr>
          <w:p w14:paraId="0BF01850" w14:textId="77777777" w:rsidR="000C1C92" w:rsidRPr="0060539F" w:rsidRDefault="000C1C92" w:rsidP="0060539F">
            <w:pPr>
              <w:jc w:val="center"/>
              <w:rPr>
                <w:rFonts w:ascii="Times New Roman" w:hAnsi="Times New Roman"/>
              </w:rPr>
            </w:pPr>
          </w:p>
        </w:tc>
      </w:tr>
      <w:tr w:rsidR="000C1C92" w:rsidRPr="003B25DD" w14:paraId="21D9A683" w14:textId="77777777" w:rsidTr="004F6FF8">
        <w:trPr>
          <w:trHeight w:val="292"/>
        </w:trPr>
        <w:tc>
          <w:tcPr>
            <w:tcW w:w="709" w:type="dxa"/>
            <w:shd w:val="clear" w:color="auto" w:fill="auto"/>
          </w:tcPr>
          <w:p w14:paraId="25889269"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03659832" w14:textId="77777777" w:rsidR="000C1C92" w:rsidRPr="0060539F" w:rsidRDefault="000C1C92" w:rsidP="000C1C92">
            <w:pPr>
              <w:rPr>
                <w:rFonts w:ascii="Times New Roman" w:hAnsi="Times New Roman"/>
              </w:rPr>
            </w:pPr>
            <w:r w:rsidRPr="0060539F">
              <w:rPr>
                <w:rFonts w:ascii="Times New Roman" w:hAnsi="Times New Roman"/>
              </w:rPr>
              <w:t>За 1 час</w:t>
            </w:r>
          </w:p>
        </w:tc>
        <w:tc>
          <w:tcPr>
            <w:tcW w:w="1559" w:type="dxa"/>
            <w:shd w:val="clear" w:color="auto" w:fill="auto"/>
          </w:tcPr>
          <w:p w14:paraId="6B8C65AB"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0425311C" w14:textId="77777777" w:rsidR="000C1C92" w:rsidRPr="0060539F" w:rsidRDefault="000C1C92" w:rsidP="0060539F">
            <w:pPr>
              <w:jc w:val="center"/>
              <w:rPr>
                <w:rFonts w:ascii="Times New Roman" w:hAnsi="Times New Roman"/>
              </w:rPr>
            </w:pPr>
            <w:r w:rsidRPr="0060539F">
              <w:rPr>
                <w:rFonts w:ascii="Times New Roman" w:hAnsi="Times New Roman"/>
              </w:rPr>
              <w:t>80.00</w:t>
            </w:r>
          </w:p>
        </w:tc>
      </w:tr>
      <w:tr w:rsidR="000C1C92" w:rsidRPr="003B25DD" w14:paraId="5535E9D7" w14:textId="77777777" w:rsidTr="004F6FF8">
        <w:trPr>
          <w:trHeight w:val="292"/>
        </w:trPr>
        <w:tc>
          <w:tcPr>
            <w:tcW w:w="709" w:type="dxa"/>
            <w:shd w:val="clear" w:color="auto" w:fill="auto"/>
          </w:tcPr>
          <w:p w14:paraId="35D5B0EE" w14:textId="77777777" w:rsidR="000C1C92" w:rsidRPr="0060539F" w:rsidRDefault="000C1C92" w:rsidP="00BC298F">
            <w:pPr>
              <w:rPr>
                <w:rFonts w:ascii="Times New Roman" w:eastAsia="Calibri" w:hAnsi="Times New Roman"/>
                <w:b/>
                <w:lang w:val="bg-BG" w:eastAsia="bg-BG"/>
              </w:rPr>
            </w:pPr>
          </w:p>
        </w:tc>
        <w:tc>
          <w:tcPr>
            <w:tcW w:w="6805" w:type="dxa"/>
            <w:shd w:val="clear" w:color="auto" w:fill="auto"/>
          </w:tcPr>
          <w:p w14:paraId="61F15CEC" w14:textId="77777777" w:rsidR="000C1C92" w:rsidRPr="0060539F" w:rsidRDefault="000C1C92" w:rsidP="000C1C92">
            <w:pPr>
              <w:rPr>
                <w:rFonts w:ascii="Times New Roman" w:hAnsi="Times New Roman"/>
              </w:rPr>
            </w:pPr>
            <w:r w:rsidRPr="0060539F">
              <w:rPr>
                <w:rFonts w:ascii="Times New Roman" w:hAnsi="Times New Roman"/>
              </w:rPr>
              <w:t>За всеки следващ след първия</w:t>
            </w:r>
          </w:p>
        </w:tc>
        <w:tc>
          <w:tcPr>
            <w:tcW w:w="1559" w:type="dxa"/>
            <w:shd w:val="clear" w:color="auto" w:fill="auto"/>
          </w:tcPr>
          <w:p w14:paraId="0386A800"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5FE7A871" w14:textId="77777777" w:rsidR="000C1C92" w:rsidRPr="0060539F" w:rsidRDefault="000C1C92" w:rsidP="0060539F">
            <w:pPr>
              <w:jc w:val="center"/>
              <w:rPr>
                <w:rFonts w:ascii="Times New Roman" w:hAnsi="Times New Roman"/>
              </w:rPr>
            </w:pPr>
            <w:r w:rsidRPr="0060539F">
              <w:rPr>
                <w:rFonts w:ascii="Times New Roman" w:hAnsi="Times New Roman"/>
              </w:rPr>
              <w:t>40.00</w:t>
            </w:r>
          </w:p>
        </w:tc>
      </w:tr>
      <w:tr w:rsidR="000C1C92" w:rsidRPr="003B25DD" w14:paraId="5192CFED" w14:textId="77777777" w:rsidTr="004F6FF8">
        <w:trPr>
          <w:trHeight w:val="292"/>
        </w:trPr>
        <w:tc>
          <w:tcPr>
            <w:tcW w:w="709" w:type="dxa"/>
            <w:shd w:val="clear" w:color="auto" w:fill="auto"/>
          </w:tcPr>
          <w:p w14:paraId="1058C170" w14:textId="77777777" w:rsidR="000C1C92" w:rsidRPr="0060539F" w:rsidRDefault="00BC298F" w:rsidP="000C1C92">
            <w:pPr>
              <w:jc w:val="center"/>
              <w:rPr>
                <w:rFonts w:ascii="Times New Roman" w:eastAsia="Calibri" w:hAnsi="Times New Roman"/>
                <w:lang w:val="bg-BG" w:eastAsia="bg-BG"/>
              </w:rPr>
            </w:pPr>
            <w:r w:rsidRPr="0060539F">
              <w:rPr>
                <w:rFonts w:ascii="Times New Roman" w:hAnsi="Times New Roman"/>
              </w:rPr>
              <w:t>5.</w:t>
            </w:r>
          </w:p>
        </w:tc>
        <w:tc>
          <w:tcPr>
            <w:tcW w:w="6805" w:type="dxa"/>
            <w:shd w:val="clear" w:color="auto" w:fill="auto"/>
          </w:tcPr>
          <w:p w14:paraId="3801A17B" w14:textId="77777777" w:rsidR="000C1C92" w:rsidRPr="0060539F" w:rsidRDefault="000C1C92" w:rsidP="000C1C92">
            <w:pPr>
              <w:rPr>
                <w:rFonts w:ascii="Times New Roman" w:hAnsi="Times New Roman"/>
              </w:rPr>
            </w:pPr>
            <w:r w:rsidRPr="0060539F">
              <w:rPr>
                <w:rFonts w:ascii="Times New Roman" w:hAnsi="Times New Roman"/>
              </w:rPr>
              <w:t>Билети</w:t>
            </w:r>
          </w:p>
        </w:tc>
        <w:tc>
          <w:tcPr>
            <w:tcW w:w="1559" w:type="dxa"/>
            <w:shd w:val="clear" w:color="auto" w:fill="auto"/>
          </w:tcPr>
          <w:p w14:paraId="319CC393" w14:textId="77777777" w:rsidR="000C1C92" w:rsidRPr="0060539F" w:rsidRDefault="000C1C92" w:rsidP="0060539F">
            <w:pPr>
              <w:jc w:val="center"/>
              <w:rPr>
                <w:rFonts w:ascii="Times New Roman" w:hAnsi="Times New Roman"/>
              </w:rPr>
            </w:pPr>
          </w:p>
        </w:tc>
        <w:tc>
          <w:tcPr>
            <w:tcW w:w="1956" w:type="dxa"/>
            <w:shd w:val="clear" w:color="auto" w:fill="auto"/>
          </w:tcPr>
          <w:p w14:paraId="6607BAB6" w14:textId="77777777" w:rsidR="000C1C92" w:rsidRPr="0060539F" w:rsidRDefault="000C1C92" w:rsidP="0060539F">
            <w:pPr>
              <w:jc w:val="center"/>
              <w:rPr>
                <w:rFonts w:ascii="Times New Roman" w:hAnsi="Times New Roman"/>
              </w:rPr>
            </w:pPr>
          </w:p>
        </w:tc>
      </w:tr>
      <w:tr w:rsidR="000C1C92" w:rsidRPr="003B25DD" w14:paraId="66292B65" w14:textId="77777777" w:rsidTr="004F6FF8">
        <w:trPr>
          <w:trHeight w:val="292"/>
        </w:trPr>
        <w:tc>
          <w:tcPr>
            <w:tcW w:w="709" w:type="dxa"/>
            <w:shd w:val="clear" w:color="auto" w:fill="auto"/>
          </w:tcPr>
          <w:p w14:paraId="083FA1F3"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0C349B81" w14:textId="77777777" w:rsidR="000C1C92" w:rsidRPr="0060539F" w:rsidRDefault="000C1C92" w:rsidP="000C1C92">
            <w:pPr>
              <w:rPr>
                <w:rFonts w:ascii="Times New Roman" w:hAnsi="Times New Roman"/>
              </w:rPr>
            </w:pPr>
            <w:r w:rsidRPr="0060539F">
              <w:rPr>
                <w:rFonts w:ascii="Times New Roman" w:hAnsi="Times New Roman"/>
              </w:rPr>
              <w:t>За възрастни</w:t>
            </w:r>
          </w:p>
        </w:tc>
        <w:tc>
          <w:tcPr>
            <w:tcW w:w="1559" w:type="dxa"/>
            <w:shd w:val="clear" w:color="auto" w:fill="auto"/>
          </w:tcPr>
          <w:p w14:paraId="593E6E7E"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4B21AE51" w14:textId="77777777" w:rsidR="000C1C92" w:rsidRPr="0060539F" w:rsidRDefault="000C1C92" w:rsidP="0060539F">
            <w:pPr>
              <w:jc w:val="center"/>
              <w:rPr>
                <w:rFonts w:ascii="Times New Roman" w:hAnsi="Times New Roman"/>
              </w:rPr>
            </w:pPr>
            <w:r w:rsidRPr="0060539F">
              <w:rPr>
                <w:rFonts w:ascii="Times New Roman" w:hAnsi="Times New Roman"/>
              </w:rPr>
              <w:t>5.00</w:t>
            </w:r>
          </w:p>
        </w:tc>
      </w:tr>
      <w:tr w:rsidR="000C1C92" w:rsidRPr="003B25DD" w14:paraId="1D6CE9C9" w14:textId="77777777" w:rsidTr="004F6FF8">
        <w:trPr>
          <w:trHeight w:val="292"/>
        </w:trPr>
        <w:tc>
          <w:tcPr>
            <w:tcW w:w="709" w:type="dxa"/>
            <w:shd w:val="clear" w:color="auto" w:fill="auto"/>
          </w:tcPr>
          <w:p w14:paraId="5472B6F4"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4FE192BF" w14:textId="77777777" w:rsidR="000C1C92" w:rsidRPr="0060539F" w:rsidRDefault="000C1C92" w:rsidP="000C1C92">
            <w:pPr>
              <w:rPr>
                <w:rFonts w:ascii="Times New Roman" w:hAnsi="Times New Roman"/>
              </w:rPr>
            </w:pPr>
            <w:r w:rsidRPr="0060539F">
              <w:rPr>
                <w:rFonts w:ascii="Times New Roman" w:hAnsi="Times New Roman"/>
              </w:rPr>
              <w:t>За ученици и студенти</w:t>
            </w:r>
          </w:p>
        </w:tc>
        <w:tc>
          <w:tcPr>
            <w:tcW w:w="1559" w:type="dxa"/>
            <w:shd w:val="clear" w:color="auto" w:fill="auto"/>
          </w:tcPr>
          <w:p w14:paraId="1BC776A4"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4E1F2F78" w14:textId="77777777" w:rsidR="000C1C92" w:rsidRPr="0060539F" w:rsidRDefault="000C1C92" w:rsidP="0060539F">
            <w:pPr>
              <w:jc w:val="center"/>
              <w:rPr>
                <w:rFonts w:ascii="Times New Roman" w:hAnsi="Times New Roman"/>
              </w:rPr>
            </w:pPr>
            <w:r w:rsidRPr="0060539F">
              <w:rPr>
                <w:rFonts w:ascii="Times New Roman" w:hAnsi="Times New Roman"/>
              </w:rPr>
              <w:t>3.00</w:t>
            </w:r>
          </w:p>
        </w:tc>
      </w:tr>
      <w:tr w:rsidR="000C1C92" w:rsidRPr="003B25DD" w14:paraId="45C9C5FA" w14:textId="77777777" w:rsidTr="004F6FF8">
        <w:trPr>
          <w:trHeight w:val="292"/>
        </w:trPr>
        <w:tc>
          <w:tcPr>
            <w:tcW w:w="709" w:type="dxa"/>
            <w:shd w:val="clear" w:color="auto" w:fill="auto"/>
          </w:tcPr>
          <w:p w14:paraId="765179AA"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2EB5710F" w14:textId="77777777" w:rsidR="000C1C92" w:rsidRPr="0060539F" w:rsidRDefault="000C1C92" w:rsidP="000C1C92">
            <w:pPr>
              <w:rPr>
                <w:rFonts w:ascii="Times New Roman" w:hAnsi="Times New Roman"/>
              </w:rPr>
            </w:pPr>
            <w:r w:rsidRPr="0060539F">
              <w:rPr>
                <w:rFonts w:ascii="Times New Roman" w:hAnsi="Times New Roman"/>
              </w:rPr>
              <w:t>За пенсионери</w:t>
            </w:r>
          </w:p>
        </w:tc>
        <w:tc>
          <w:tcPr>
            <w:tcW w:w="1559" w:type="dxa"/>
            <w:shd w:val="clear" w:color="auto" w:fill="auto"/>
          </w:tcPr>
          <w:p w14:paraId="01BF217F"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1C74BED6" w14:textId="77777777" w:rsidR="000C1C92" w:rsidRPr="0060539F" w:rsidRDefault="000C1C92" w:rsidP="0060539F">
            <w:pPr>
              <w:jc w:val="center"/>
              <w:rPr>
                <w:rFonts w:ascii="Times New Roman" w:hAnsi="Times New Roman"/>
              </w:rPr>
            </w:pPr>
            <w:r w:rsidRPr="0060539F">
              <w:rPr>
                <w:rFonts w:ascii="Times New Roman" w:hAnsi="Times New Roman"/>
              </w:rPr>
              <w:t>3.00</w:t>
            </w:r>
          </w:p>
        </w:tc>
      </w:tr>
      <w:tr w:rsidR="000C1C92" w:rsidRPr="003B25DD" w14:paraId="296632AE" w14:textId="77777777" w:rsidTr="004F6FF8">
        <w:trPr>
          <w:trHeight w:val="292"/>
        </w:trPr>
        <w:tc>
          <w:tcPr>
            <w:tcW w:w="709" w:type="dxa"/>
            <w:shd w:val="clear" w:color="auto" w:fill="auto"/>
          </w:tcPr>
          <w:p w14:paraId="68BCD512" w14:textId="77777777" w:rsidR="000C1C92" w:rsidRPr="0060539F" w:rsidRDefault="000C1C92" w:rsidP="00BC298F">
            <w:pPr>
              <w:rPr>
                <w:rFonts w:ascii="Times New Roman" w:eastAsia="Calibri" w:hAnsi="Times New Roman"/>
                <w:b/>
                <w:lang w:val="bg-BG" w:eastAsia="bg-BG"/>
              </w:rPr>
            </w:pPr>
          </w:p>
        </w:tc>
        <w:tc>
          <w:tcPr>
            <w:tcW w:w="6805" w:type="dxa"/>
            <w:shd w:val="clear" w:color="auto" w:fill="auto"/>
          </w:tcPr>
          <w:p w14:paraId="2F46F7CB" w14:textId="77777777" w:rsidR="000C1C92" w:rsidRPr="0060539F" w:rsidRDefault="000C1C92" w:rsidP="000C1C92">
            <w:pPr>
              <w:rPr>
                <w:rFonts w:ascii="Times New Roman" w:hAnsi="Times New Roman"/>
              </w:rPr>
            </w:pPr>
            <w:r w:rsidRPr="0060539F">
              <w:rPr>
                <w:rFonts w:ascii="Times New Roman" w:hAnsi="Times New Roman"/>
              </w:rPr>
              <w:t>За беседа</w:t>
            </w:r>
          </w:p>
        </w:tc>
        <w:tc>
          <w:tcPr>
            <w:tcW w:w="1559" w:type="dxa"/>
            <w:shd w:val="clear" w:color="auto" w:fill="auto"/>
          </w:tcPr>
          <w:p w14:paraId="509D01EF"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326009D6" w14:textId="77777777" w:rsidR="000C1C92" w:rsidRPr="0060539F" w:rsidRDefault="000C1C92" w:rsidP="0060539F">
            <w:pPr>
              <w:jc w:val="center"/>
              <w:rPr>
                <w:rFonts w:ascii="Times New Roman" w:hAnsi="Times New Roman"/>
              </w:rPr>
            </w:pPr>
            <w:r w:rsidRPr="0060539F">
              <w:rPr>
                <w:rFonts w:ascii="Times New Roman" w:hAnsi="Times New Roman"/>
              </w:rPr>
              <w:t>10.00</w:t>
            </w:r>
          </w:p>
        </w:tc>
      </w:tr>
      <w:tr w:rsidR="000C1C92" w:rsidRPr="003B25DD" w14:paraId="0219B7CB" w14:textId="77777777" w:rsidTr="004F6FF8">
        <w:trPr>
          <w:trHeight w:val="292"/>
        </w:trPr>
        <w:tc>
          <w:tcPr>
            <w:tcW w:w="709" w:type="dxa"/>
            <w:shd w:val="clear" w:color="auto" w:fill="auto"/>
          </w:tcPr>
          <w:p w14:paraId="50B3122E" w14:textId="77777777" w:rsidR="000C1C92" w:rsidRPr="0060539F" w:rsidRDefault="00BC298F" w:rsidP="000C1C92">
            <w:pPr>
              <w:jc w:val="center"/>
              <w:rPr>
                <w:rFonts w:ascii="Times New Roman" w:eastAsia="Calibri" w:hAnsi="Times New Roman"/>
                <w:lang w:val="bg-BG" w:eastAsia="bg-BG"/>
              </w:rPr>
            </w:pPr>
            <w:r w:rsidRPr="0060539F">
              <w:rPr>
                <w:rFonts w:ascii="Times New Roman" w:hAnsi="Times New Roman"/>
              </w:rPr>
              <w:t>6.</w:t>
            </w:r>
          </w:p>
        </w:tc>
        <w:tc>
          <w:tcPr>
            <w:tcW w:w="6805" w:type="dxa"/>
            <w:shd w:val="clear" w:color="auto" w:fill="auto"/>
          </w:tcPr>
          <w:p w14:paraId="00CD47CE" w14:textId="77777777" w:rsidR="000C1C92" w:rsidRPr="0060539F" w:rsidRDefault="000C1C92" w:rsidP="000C1C92">
            <w:pPr>
              <w:rPr>
                <w:rFonts w:ascii="Times New Roman" w:hAnsi="Times New Roman"/>
              </w:rPr>
            </w:pPr>
            <w:r w:rsidRPr="0060539F">
              <w:rPr>
                <w:rFonts w:ascii="Times New Roman" w:hAnsi="Times New Roman"/>
              </w:rPr>
              <w:t>Такса за озвучаване на събития - 1.5 KW /2 тонколони, миксер, CD плеър, до 3 микрофона/</w:t>
            </w:r>
          </w:p>
        </w:tc>
        <w:tc>
          <w:tcPr>
            <w:tcW w:w="1559" w:type="dxa"/>
            <w:shd w:val="clear" w:color="auto" w:fill="auto"/>
          </w:tcPr>
          <w:p w14:paraId="5E485C30" w14:textId="77777777" w:rsidR="000C1C92" w:rsidRPr="0060539F" w:rsidRDefault="000C1C92" w:rsidP="0060539F">
            <w:pPr>
              <w:jc w:val="center"/>
              <w:rPr>
                <w:rFonts w:ascii="Times New Roman" w:hAnsi="Times New Roman"/>
              </w:rPr>
            </w:pPr>
          </w:p>
        </w:tc>
        <w:tc>
          <w:tcPr>
            <w:tcW w:w="1956" w:type="dxa"/>
            <w:shd w:val="clear" w:color="auto" w:fill="auto"/>
          </w:tcPr>
          <w:p w14:paraId="190579AE" w14:textId="77777777" w:rsidR="000C1C92" w:rsidRPr="0060539F" w:rsidRDefault="000C1C92" w:rsidP="0060539F">
            <w:pPr>
              <w:jc w:val="center"/>
              <w:rPr>
                <w:rFonts w:ascii="Times New Roman" w:hAnsi="Times New Roman"/>
              </w:rPr>
            </w:pPr>
          </w:p>
        </w:tc>
      </w:tr>
      <w:tr w:rsidR="000C1C92" w:rsidRPr="003B25DD" w14:paraId="004F5C3F" w14:textId="77777777" w:rsidTr="004F6FF8">
        <w:trPr>
          <w:trHeight w:val="292"/>
        </w:trPr>
        <w:tc>
          <w:tcPr>
            <w:tcW w:w="709" w:type="dxa"/>
            <w:shd w:val="clear" w:color="auto" w:fill="auto"/>
          </w:tcPr>
          <w:p w14:paraId="2FACA756"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0D9C57C1" w14:textId="77777777" w:rsidR="000C1C92" w:rsidRPr="0060539F" w:rsidRDefault="000C1C92" w:rsidP="000C1C92">
            <w:pPr>
              <w:rPr>
                <w:rFonts w:ascii="Times New Roman" w:hAnsi="Times New Roman"/>
              </w:rPr>
            </w:pPr>
            <w:r w:rsidRPr="0060539F">
              <w:rPr>
                <w:rFonts w:ascii="Times New Roman" w:hAnsi="Times New Roman"/>
              </w:rPr>
              <w:t>За 1 час</w:t>
            </w:r>
          </w:p>
        </w:tc>
        <w:tc>
          <w:tcPr>
            <w:tcW w:w="1559" w:type="dxa"/>
            <w:shd w:val="clear" w:color="auto" w:fill="auto"/>
          </w:tcPr>
          <w:p w14:paraId="41DF327F"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2AA1127F" w14:textId="77777777" w:rsidR="000C1C92" w:rsidRPr="0060539F" w:rsidRDefault="000C1C92" w:rsidP="0060539F">
            <w:pPr>
              <w:jc w:val="center"/>
              <w:rPr>
                <w:rFonts w:ascii="Times New Roman" w:hAnsi="Times New Roman"/>
              </w:rPr>
            </w:pPr>
            <w:r w:rsidRPr="0060539F">
              <w:rPr>
                <w:rFonts w:ascii="Times New Roman" w:hAnsi="Times New Roman"/>
              </w:rPr>
              <w:t>60.00</w:t>
            </w:r>
          </w:p>
        </w:tc>
      </w:tr>
      <w:tr w:rsidR="000C1C92" w:rsidRPr="003B25DD" w14:paraId="174D7600" w14:textId="77777777" w:rsidTr="004F6FF8">
        <w:trPr>
          <w:trHeight w:val="292"/>
        </w:trPr>
        <w:tc>
          <w:tcPr>
            <w:tcW w:w="709" w:type="dxa"/>
            <w:shd w:val="clear" w:color="auto" w:fill="auto"/>
          </w:tcPr>
          <w:p w14:paraId="7F9282A6"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32AB0920" w14:textId="77777777" w:rsidR="000C1C92" w:rsidRPr="0060539F" w:rsidRDefault="000C1C92" w:rsidP="000C1C92">
            <w:pPr>
              <w:rPr>
                <w:rFonts w:ascii="Times New Roman" w:hAnsi="Times New Roman"/>
              </w:rPr>
            </w:pPr>
            <w:r w:rsidRPr="0060539F">
              <w:rPr>
                <w:rFonts w:ascii="Times New Roman" w:hAnsi="Times New Roman"/>
              </w:rPr>
              <w:t>За всеки следващ след първия</w:t>
            </w:r>
          </w:p>
        </w:tc>
        <w:tc>
          <w:tcPr>
            <w:tcW w:w="1559" w:type="dxa"/>
            <w:shd w:val="clear" w:color="auto" w:fill="auto"/>
          </w:tcPr>
          <w:p w14:paraId="6689EB5C"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54172759" w14:textId="77777777" w:rsidR="000C1C92" w:rsidRPr="0060539F" w:rsidRDefault="000C1C92" w:rsidP="0060539F">
            <w:pPr>
              <w:jc w:val="center"/>
              <w:rPr>
                <w:rFonts w:ascii="Times New Roman" w:hAnsi="Times New Roman"/>
              </w:rPr>
            </w:pPr>
            <w:r w:rsidRPr="0060539F">
              <w:rPr>
                <w:rFonts w:ascii="Times New Roman" w:hAnsi="Times New Roman"/>
              </w:rPr>
              <w:t>30.00</w:t>
            </w:r>
          </w:p>
        </w:tc>
      </w:tr>
      <w:tr w:rsidR="000C1C92" w:rsidRPr="003B25DD" w14:paraId="21D73D3F" w14:textId="77777777" w:rsidTr="004F6FF8">
        <w:trPr>
          <w:trHeight w:val="292"/>
        </w:trPr>
        <w:tc>
          <w:tcPr>
            <w:tcW w:w="709" w:type="dxa"/>
            <w:shd w:val="clear" w:color="auto" w:fill="auto"/>
          </w:tcPr>
          <w:p w14:paraId="11B48A5C"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562CB347" w14:textId="77777777" w:rsidR="000C1C92" w:rsidRPr="0060539F" w:rsidRDefault="000C1C92" w:rsidP="000C1C92">
            <w:pPr>
              <w:rPr>
                <w:rFonts w:ascii="Times New Roman" w:hAnsi="Times New Roman"/>
              </w:rPr>
            </w:pPr>
            <w:r w:rsidRPr="0060539F">
              <w:rPr>
                <w:rFonts w:ascii="Times New Roman" w:hAnsi="Times New Roman"/>
              </w:rPr>
              <w:t>Такса за допълнителен микрофон на ден /цена за 1 бр./</w:t>
            </w:r>
          </w:p>
        </w:tc>
        <w:tc>
          <w:tcPr>
            <w:tcW w:w="1559" w:type="dxa"/>
            <w:shd w:val="clear" w:color="auto" w:fill="auto"/>
          </w:tcPr>
          <w:p w14:paraId="0BE68C0E" w14:textId="77777777" w:rsidR="000C1C92" w:rsidRPr="0060539F" w:rsidRDefault="000C1C92" w:rsidP="0060539F">
            <w:pPr>
              <w:jc w:val="center"/>
              <w:rPr>
                <w:rFonts w:ascii="Times New Roman" w:hAnsi="Times New Roman"/>
              </w:rPr>
            </w:pPr>
          </w:p>
        </w:tc>
        <w:tc>
          <w:tcPr>
            <w:tcW w:w="1956" w:type="dxa"/>
            <w:shd w:val="clear" w:color="auto" w:fill="auto"/>
          </w:tcPr>
          <w:p w14:paraId="26979FB9" w14:textId="77777777" w:rsidR="000C1C92" w:rsidRPr="0060539F" w:rsidRDefault="000C1C92" w:rsidP="0060539F">
            <w:pPr>
              <w:jc w:val="center"/>
              <w:rPr>
                <w:rFonts w:ascii="Times New Roman" w:hAnsi="Times New Roman"/>
              </w:rPr>
            </w:pPr>
          </w:p>
        </w:tc>
      </w:tr>
      <w:tr w:rsidR="000C1C92" w:rsidRPr="003B25DD" w14:paraId="40D6EC15" w14:textId="77777777" w:rsidTr="004F6FF8">
        <w:trPr>
          <w:trHeight w:val="292"/>
        </w:trPr>
        <w:tc>
          <w:tcPr>
            <w:tcW w:w="709" w:type="dxa"/>
            <w:shd w:val="clear" w:color="auto" w:fill="auto"/>
          </w:tcPr>
          <w:p w14:paraId="595566D6"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3C570E7D" w14:textId="77777777" w:rsidR="000C1C92" w:rsidRPr="0060539F" w:rsidRDefault="000C1C92" w:rsidP="000C1C92">
            <w:pPr>
              <w:rPr>
                <w:rFonts w:ascii="Times New Roman" w:hAnsi="Times New Roman"/>
              </w:rPr>
            </w:pPr>
            <w:r w:rsidRPr="0060539F">
              <w:rPr>
                <w:rFonts w:ascii="Times New Roman" w:hAnsi="Times New Roman"/>
              </w:rPr>
              <w:t>Безжичен микрофон</w:t>
            </w:r>
          </w:p>
        </w:tc>
        <w:tc>
          <w:tcPr>
            <w:tcW w:w="1559" w:type="dxa"/>
            <w:shd w:val="clear" w:color="auto" w:fill="auto"/>
          </w:tcPr>
          <w:p w14:paraId="72D396B7"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3A49EB5C" w14:textId="77777777" w:rsidR="000C1C92" w:rsidRPr="0060539F" w:rsidRDefault="000C1C92" w:rsidP="0060539F">
            <w:pPr>
              <w:jc w:val="center"/>
              <w:rPr>
                <w:rFonts w:ascii="Times New Roman" w:hAnsi="Times New Roman"/>
              </w:rPr>
            </w:pPr>
            <w:r w:rsidRPr="0060539F">
              <w:rPr>
                <w:rFonts w:ascii="Times New Roman" w:hAnsi="Times New Roman"/>
              </w:rPr>
              <w:t>18.00</w:t>
            </w:r>
          </w:p>
        </w:tc>
      </w:tr>
      <w:tr w:rsidR="000C1C92" w:rsidRPr="003B25DD" w14:paraId="205EE4BA" w14:textId="77777777" w:rsidTr="004F6FF8">
        <w:trPr>
          <w:trHeight w:val="292"/>
        </w:trPr>
        <w:tc>
          <w:tcPr>
            <w:tcW w:w="709" w:type="dxa"/>
            <w:shd w:val="clear" w:color="auto" w:fill="auto"/>
          </w:tcPr>
          <w:p w14:paraId="102BBC4C"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78E35AD7" w14:textId="77777777" w:rsidR="000C1C92" w:rsidRPr="0060539F" w:rsidRDefault="000C1C92" w:rsidP="000C1C92">
            <w:pPr>
              <w:rPr>
                <w:rFonts w:ascii="Times New Roman" w:hAnsi="Times New Roman"/>
              </w:rPr>
            </w:pPr>
            <w:r w:rsidRPr="0060539F">
              <w:rPr>
                <w:rFonts w:ascii="Times New Roman" w:hAnsi="Times New Roman"/>
              </w:rPr>
              <w:t>Кабелен микрофон</w:t>
            </w:r>
          </w:p>
        </w:tc>
        <w:tc>
          <w:tcPr>
            <w:tcW w:w="1559" w:type="dxa"/>
            <w:shd w:val="clear" w:color="auto" w:fill="auto"/>
          </w:tcPr>
          <w:p w14:paraId="4520E2E4"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19AD172D" w14:textId="77777777" w:rsidR="000C1C92" w:rsidRPr="0060539F" w:rsidRDefault="000C1C92" w:rsidP="0060539F">
            <w:pPr>
              <w:jc w:val="center"/>
              <w:rPr>
                <w:rFonts w:ascii="Times New Roman" w:hAnsi="Times New Roman"/>
              </w:rPr>
            </w:pPr>
            <w:r w:rsidRPr="0060539F">
              <w:rPr>
                <w:rFonts w:ascii="Times New Roman" w:hAnsi="Times New Roman"/>
              </w:rPr>
              <w:t>18.00</w:t>
            </w:r>
          </w:p>
        </w:tc>
      </w:tr>
      <w:tr w:rsidR="000C1C92" w:rsidRPr="003B25DD" w14:paraId="7561E77F" w14:textId="77777777" w:rsidTr="004F6FF8">
        <w:trPr>
          <w:trHeight w:val="292"/>
        </w:trPr>
        <w:tc>
          <w:tcPr>
            <w:tcW w:w="709" w:type="dxa"/>
            <w:shd w:val="clear" w:color="auto" w:fill="auto"/>
          </w:tcPr>
          <w:p w14:paraId="73798311" w14:textId="77777777" w:rsidR="000C1C92" w:rsidRPr="0060539F" w:rsidRDefault="000C1C92" w:rsidP="000C1C92">
            <w:pPr>
              <w:jc w:val="center"/>
              <w:rPr>
                <w:rFonts w:ascii="Times New Roman" w:eastAsia="Calibri" w:hAnsi="Times New Roman"/>
                <w:lang w:val="bg-BG" w:eastAsia="bg-BG"/>
              </w:rPr>
            </w:pPr>
          </w:p>
        </w:tc>
        <w:tc>
          <w:tcPr>
            <w:tcW w:w="6805" w:type="dxa"/>
            <w:shd w:val="clear" w:color="auto" w:fill="auto"/>
          </w:tcPr>
          <w:p w14:paraId="17A618AB" w14:textId="77777777" w:rsidR="000C1C92" w:rsidRPr="0060539F" w:rsidRDefault="000C1C92" w:rsidP="000C1C92">
            <w:pPr>
              <w:rPr>
                <w:rFonts w:ascii="Times New Roman" w:hAnsi="Times New Roman"/>
              </w:rPr>
            </w:pPr>
            <w:r w:rsidRPr="0060539F">
              <w:rPr>
                <w:rFonts w:ascii="Times New Roman" w:hAnsi="Times New Roman"/>
              </w:rPr>
              <w:t>Микрофон брошка</w:t>
            </w:r>
          </w:p>
        </w:tc>
        <w:tc>
          <w:tcPr>
            <w:tcW w:w="1559" w:type="dxa"/>
            <w:shd w:val="clear" w:color="auto" w:fill="auto"/>
          </w:tcPr>
          <w:p w14:paraId="5A0D0467" w14:textId="77777777" w:rsidR="000C1C92" w:rsidRPr="0060539F" w:rsidRDefault="000C1C92" w:rsidP="0060539F">
            <w:pPr>
              <w:jc w:val="center"/>
              <w:rPr>
                <w:rFonts w:ascii="Times New Roman" w:hAnsi="Times New Roman"/>
              </w:rPr>
            </w:pPr>
            <w:r w:rsidRPr="0060539F">
              <w:rPr>
                <w:rFonts w:ascii="Times New Roman" w:hAnsi="Times New Roman"/>
              </w:rPr>
              <w:t>вкл. ДДС</w:t>
            </w:r>
          </w:p>
        </w:tc>
        <w:tc>
          <w:tcPr>
            <w:tcW w:w="1956" w:type="dxa"/>
            <w:shd w:val="clear" w:color="auto" w:fill="auto"/>
          </w:tcPr>
          <w:p w14:paraId="406ECAAB" w14:textId="77777777" w:rsidR="000C1C92" w:rsidRPr="0060539F" w:rsidRDefault="000C1C92" w:rsidP="0060539F">
            <w:pPr>
              <w:jc w:val="center"/>
              <w:rPr>
                <w:rFonts w:ascii="Times New Roman" w:hAnsi="Times New Roman"/>
              </w:rPr>
            </w:pPr>
            <w:r w:rsidRPr="0060539F">
              <w:rPr>
                <w:rFonts w:ascii="Times New Roman" w:hAnsi="Times New Roman"/>
              </w:rPr>
              <w:t>18.00</w:t>
            </w:r>
          </w:p>
        </w:tc>
      </w:tr>
      <w:tr w:rsidR="00643E2C" w:rsidRPr="003B25DD" w14:paraId="6B3B3F14" w14:textId="77777777" w:rsidTr="004F6FF8">
        <w:trPr>
          <w:trHeight w:val="292"/>
        </w:trPr>
        <w:tc>
          <w:tcPr>
            <w:tcW w:w="709" w:type="dxa"/>
            <w:shd w:val="clear" w:color="auto" w:fill="auto"/>
          </w:tcPr>
          <w:p w14:paraId="47FAEA1F" w14:textId="77777777" w:rsidR="00643E2C" w:rsidRPr="0060539F" w:rsidRDefault="00643E2C" w:rsidP="00643E2C">
            <w:pPr>
              <w:jc w:val="center"/>
              <w:rPr>
                <w:rFonts w:ascii="Times New Roman" w:eastAsia="Calibri" w:hAnsi="Times New Roman"/>
                <w:color w:val="000000" w:themeColor="text1"/>
                <w:lang w:val="bg-BG" w:eastAsia="bg-BG"/>
              </w:rPr>
            </w:pPr>
          </w:p>
        </w:tc>
        <w:tc>
          <w:tcPr>
            <w:tcW w:w="6805" w:type="dxa"/>
            <w:shd w:val="clear" w:color="auto" w:fill="auto"/>
          </w:tcPr>
          <w:p w14:paraId="7FF4922E" w14:textId="77777777" w:rsidR="00643E2C" w:rsidRPr="0060539F" w:rsidRDefault="00643E2C" w:rsidP="00643E2C">
            <w:pPr>
              <w:jc w:val="center"/>
              <w:rPr>
                <w:rFonts w:ascii="Times New Roman" w:eastAsia="Calibri" w:hAnsi="Times New Roman"/>
                <w:lang w:val="bg-BG" w:eastAsia="bg-BG"/>
              </w:rPr>
            </w:pPr>
            <w:r w:rsidRPr="0060539F">
              <w:rPr>
                <w:rFonts w:ascii="Times New Roman" w:eastAsia="Calibri" w:hAnsi="Times New Roman"/>
                <w:b/>
                <w:lang w:val="bg-BG" w:eastAsia="bg-BG"/>
              </w:rPr>
              <w:t>Раздел V</w:t>
            </w:r>
          </w:p>
        </w:tc>
        <w:tc>
          <w:tcPr>
            <w:tcW w:w="1559" w:type="dxa"/>
            <w:shd w:val="clear" w:color="auto" w:fill="auto"/>
          </w:tcPr>
          <w:p w14:paraId="6498F6A1" w14:textId="77777777" w:rsidR="00643E2C" w:rsidRPr="0060539F" w:rsidRDefault="00643E2C" w:rsidP="0060539F">
            <w:pPr>
              <w:jc w:val="center"/>
              <w:rPr>
                <w:rFonts w:ascii="Times New Roman" w:eastAsia="Calibri" w:hAnsi="Times New Roman"/>
                <w:lang w:val="bg-BG" w:eastAsia="bg-BG"/>
              </w:rPr>
            </w:pPr>
          </w:p>
        </w:tc>
        <w:tc>
          <w:tcPr>
            <w:tcW w:w="1956" w:type="dxa"/>
            <w:shd w:val="clear" w:color="auto" w:fill="auto"/>
          </w:tcPr>
          <w:p w14:paraId="5B3A6B82" w14:textId="77777777" w:rsidR="00643E2C" w:rsidRPr="0060539F" w:rsidRDefault="00643E2C" w:rsidP="0060539F">
            <w:pPr>
              <w:jc w:val="center"/>
              <w:rPr>
                <w:rFonts w:ascii="Times New Roman" w:eastAsia="Calibri" w:hAnsi="Times New Roman"/>
                <w:lang w:val="bg-BG" w:eastAsia="bg-BG"/>
              </w:rPr>
            </w:pPr>
          </w:p>
        </w:tc>
      </w:tr>
      <w:tr w:rsidR="00643E2C" w:rsidRPr="003B25DD" w14:paraId="67FA6031" w14:textId="77777777" w:rsidTr="004F6FF8">
        <w:trPr>
          <w:trHeight w:val="71"/>
        </w:trPr>
        <w:tc>
          <w:tcPr>
            <w:tcW w:w="709" w:type="dxa"/>
            <w:shd w:val="clear" w:color="auto" w:fill="auto"/>
          </w:tcPr>
          <w:p w14:paraId="5AEFCED6" w14:textId="77777777" w:rsidR="00643E2C" w:rsidRPr="003B25DD" w:rsidRDefault="00643E2C" w:rsidP="00643E2C">
            <w:pPr>
              <w:jc w:val="center"/>
              <w:rPr>
                <w:rFonts w:ascii="Times New Roman" w:eastAsia="Calibri" w:hAnsi="Times New Roman"/>
                <w:b/>
                <w:color w:val="000000" w:themeColor="text1"/>
                <w:lang w:val="bg-BG" w:eastAsia="bg-BG"/>
              </w:rPr>
            </w:pPr>
          </w:p>
        </w:tc>
        <w:tc>
          <w:tcPr>
            <w:tcW w:w="6805" w:type="dxa"/>
            <w:shd w:val="clear" w:color="auto" w:fill="auto"/>
          </w:tcPr>
          <w:p w14:paraId="3CDEC939" w14:textId="77777777" w:rsidR="00643E2C" w:rsidRPr="003B25DD" w:rsidRDefault="005152F6" w:rsidP="00682DA2">
            <w:pPr>
              <w:jc w:val="center"/>
              <w:rPr>
                <w:rFonts w:ascii="Times New Roman" w:eastAsia="Calibri" w:hAnsi="Times New Roman"/>
                <w:b/>
                <w:u w:val="single"/>
                <w:lang w:val="bg-BG" w:eastAsia="bg-BG"/>
              </w:rPr>
            </w:pPr>
            <w:r w:rsidRPr="005152F6">
              <w:rPr>
                <w:rFonts w:ascii="Times New Roman" w:eastAsia="Calibri" w:hAnsi="Times New Roman"/>
                <w:b/>
                <w:u w:val="single"/>
                <w:lang w:val="bg-BG" w:eastAsia="bg-BG"/>
              </w:rPr>
              <w:t>Регионален исторически музей Бургас</w:t>
            </w:r>
            <w:r w:rsidR="0039670F">
              <w:rPr>
                <w:rFonts w:ascii="Times New Roman" w:eastAsia="Calibri" w:hAnsi="Times New Roman"/>
                <w:bCs/>
                <w:lang w:val="bg-BG" w:eastAsia="bg-BG"/>
              </w:rPr>
              <w:t xml:space="preserve"> </w:t>
            </w:r>
            <w:r w:rsidR="00023C59">
              <w:rPr>
                <w:rFonts w:ascii="Times New Roman" w:eastAsia="Calibri" w:hAnsi="Times New Roman"/>
                <w:bCs/>
                <w:lang w:val="bg-BG" w:eastAsia="bg-BG"/>
              </w:rPr>
              <w:br/>
            </w:r>
            <w:r w:rsidR="0039670F">
              <w:rPr>
                <w:rFonts w:ascii="Times New Roman" w:eastAsia="Calibri" w:hAnsi="Times New Roman"/>
                <w:bCs/>
                <w:lang w:val="bg-BG" w:eastAsia="bg-BG"/>
              </w:rPr>
              <w:t xml:space="preserve">(изм. Протокол </w:t>
            </w:r>
            <w:r w:rsidR="0039670F"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39670F">
              <w:rPr>
                <w:rFonts w:ascii="Times New Roman" w:eastAsia="Calibri" w:hAnsi="Times New Roman"/>
                <w:bCs/>
                <w:lang w:val="bg-BG" w:eastAsia="bg-BG"/>
              </w:rPr>
              <w:t>г.</w:t>
            </w:r>
            <w:r w:rsidR="0039670F" w:rsidRPr="00467FA2">
              <w:rPr>
                <w:rFonts w:ascii="Times New Roman" w:eastAsia="Calibri" w:hAnsi="Times New Roman"/>
                <w:bCs/>
                <w:lang w:val="en-US" w:eastAsia="bg-BG"/>
              </w:rPr>
              <w:t>)</w:t>
            </w:r>
          </w:p>
        </w:tc>
        <w:tc>
          <w:tcPr>
            <w:tcW w:w="1559" w:type="dxa"/>
            <w:shd w:val="clear" w:color="auto" w:fill="auto"/>
          </w:tcPr>
          <w:p w14:paraId="49DA759C" w14:textId="77777777" w:rsidR="00643E2C" w:rsidRPr="003B25DD" w:rsidRDefault="00643E2C" w:rsidP="00643E2C">
            <w:pPr>
              <w:jc w:val="center"/>
              <w:rPr>
                <w:rFonts w:ascii="Times New Roman" w:eastAsia="Calibri" w:hAnsi="Times New Roman"/>
                <w:lang w:val="bg-BG" w:eastAsia="bg-BG"/>
              </w:rPr>
            </w:pPr>
          </w:p>
        </w:tc>
        <w:tc>
          <w:tcPr>
            <w:tcW w:w="1956" w:type="dxa"/>
            <w:shd w:val="clear" w:color="auto" w:fill="auto"/>
          </w:tcPr>
          <w:p w14:paraId="5CDEBCB5" w14:textId="77777777" w:rsidR="00643E2C" w:rsidRPr="003B25DD" w:rsidRDefault="00643E2C" w:rsidP="00643E2C">
            <w:pPr>
              <w:jc w:val="center"/>
              <w:rPr>
                <w:rFonts w:ascii="Times New Roman" w:eastAsia="Calibri" w:hAnsi="Times New Roman"/>
                <w:lang w:val="bg-BG" w:eastAsia="bg-BG"/>
              </w:rPr>
            </w:pPr>
          </w:p>
        </w:tc>
      </w:tr>
      <w:tr w:rsidR="008A0CE8" w:rsidRPr="003B25DD" w14:paraId="3648CAA9" w14:textId="77777777" w:rsidTr="004F6FF8">
        <w:trPr>
          <w:trHeight w:val="292"/>
        </w:trPr>
        <w:tc>
          <w:tcPr>
            <w:tcW w:w="709" w:type="dxa"/>
            <w:shd w:val="clear" w:color="auto" w:fill="auto"/>
          </w:tcPr>
          <w:p w14:paraId="0B491BFC"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1.</w:t>
            </w:r>
          </w:p>
        </w:tc>
        <w:tc>
          <w:tcPr>
            <w:tcW w:w="6805" w:type="dxa"/>
            <w:shd w:val="clear" w:color="auto" w:fill="auto"/>
          </w:tcPr>
          <w:p w14:paraId="0EC34068"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Входни такси:</w:t>
            </w:r>
          </w:p>
        </w:tc>
        <w:tc>
          <w:tcPr>
            <w:tcW w:w="1559" w:type="dxa"/>
            <w:shd w:val="clear" w:color="auto" w:fill="auto"/>
          </w:tcPr>
          <w:p w14:paraId="738A8F8C" w14:textId="77777777" w:rsidR="008A0CE8" w:rsidRPr="003B25DD" w:rsidRDefault="008A0CE8" w:rsidP="008A0CE8">
            <w:pPr>
              <w:jc w:val="center"/>
              <w:rPr>
                <w:rFonts w:ascii="Times New Roman" w:eastAsia="Calibri" w:hAnsi="Times New Roman"/>
                <w:lang w:val="bg-BG" w:eastAsia="bg-BG"/>
              </w:rPr>
            </w:pPr>
          </w:p>
        </w:tc>
        <w:tc>
          <w:tcPr>
            <w:tcW w:w="1956" w:type="dxa"/>
            <w:shd w:val="clear" w:color="auto" w:fill="auto"/>
          </w:tcPr>
          <w:p w14:paraId="25B1EFC9" w14:textId="77777777" w:rsidR="008A0CE8" w:rsidRPr="003B25DD" w:rsidRDefault="008A0CE8" w:rsidP="008A0CE8">
            <w:pPr>
              <w:jc w:val="center"/>
              <w:rPr>
                <w:rFonts w:ascii="Times New Roman" w:eastAsia="Calibri" w:hAnsi="Times New Roman"/>
                <w:lang w:val="bg-BG" w:eastAsia="bg-BG"/>
              </w:rPr>
            </w:pPr>
          </w:p>
        </w:tc>
      </w:tr>
      <w:tr w:rsidR="008A0CE8" w:rsidRPr="003B25DD" w14:paraId="799A112C" w14:textId="77777777" w:rsidTr="004F6FF8">
        <w:trPr>
          <w:trHeight w:val="292"/>
        </w:trPr>
        <w:tc>
          <w:tcPr>
            <w:tcW w:w="709" w:type="dxa"/>
            <w:shd w:val="clear" w:color="auto" w:fill="auto"/>
          </w:tcPr>
          <w:p w14:paraId="21938AAA" w14:textId="77777777" w:rsidR="008A0CE8" w:rsidRPr="003B25DD" w:rsidRDefault="008A0CE8" w:rsidP="008A0CE8">
            <w:pPr>
              <w:jc w:val="center"/>
              <w:rPr>
                <w:rFonts w:ascii="Times New Roman" w:eastAsia="Calibri" w:hAnsi="Times New Roman"/>
                <w:b/>
                <w:bCs/>
                <w:lang w:val="bg-BG" w:eastAsia="bg-BG"/>
              </w:rPr>
            </w:pPr>
          </w:p>
        </w:tc>
        <w:tc>
          <w:tcPr>
            <w:tcW w:w="6805" w:type="dxa"/>
            <w:shd w:val="clear" w:color="auto" w:fill="auto"/>
          </w:tcPr>
          <w:p w14:paraId="343B6A5C"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 за ученици – редовно обучение</w:t>
            </w:r>
          </w:p>
        </w:tc>
        <w:tc>
          <w:tcPr>
            <w:tcW w:w="1559" w:type="dxa"/>
            <w:shd w:val="clear" w:color="auto" w:fill="auto"/>
          </w:tcPr>
          <w:p w14:paraId="666C13A7"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5B3ACB67"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3,00</w:t>
            </w:r>
          </w:p>
        </w:tc>
      </w:tr>
      <w:tr w:rsidR="008A0CE8" w:rsidRPr="003B25DD" w14:paraId="18B77C41" w14:textId="77777777" w:rsidTr="004F6FF8">
        <w:trPr>
          <w:trHeight w:val="292"/>
        </w:trPr>
        <w:tc>
          <w:tcPr>
            <w:tcW w:w="709" w:type="dxa"/>
            <w:shd w:val="clear" w:color="auto" w:fill="auto"/>
          </w:tcPr>
          <w:p w14:paraId="2691AE43" w14:textId="77777777" w:rsidR="008A0CE8" w:rsidRPr="003B25DD" w:rsidRDefault="008A0CE8" w:rsidP="008A0CE8">
            <w:pPr>
              <w:jc w:val="center"/>
              <w:rPr>
                <w:rFonts w:ascii="Times New Roman" w:eastAsia="Calibri" w:hAnsi="Times New Roman"/>
                <w:b/>
                <w:bCs/>
                <w:lang w:val="bg-BG" w:eastAsia="bg-BG"/>
              </w:rPr>
            </w:pPr>
          </w:p>
        </w:tc>
        <w:tc>
          <w:tcPr>
            <w:tcW w:w="6805" w:type="dxa"/>
            <w:shd w:val="clear" w:color="auto" w:fill="auto"/>
          </w:tcPr>
          <w:p w14:paraId="3DD6FBC2"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 за пенсионери</w:t>
            </w:r>
          </w:p>
        </w:tc>
        <w:tc>
          <w:tcPr>
            <w:tcW w:w="1559" w:type="dxa"/>
            <w:shd w:val="clear" w:color="auto" w:fill="auto"/>
          </w:tcPr>
          <w:p w14:paraId="7B851CE3"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3CB22162"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3,00</w:t>
            </w:r>
          </w:p>
        </w:tc>
      </w:tr>
      <w:tr w:rsidR="008A0CE8" w:rsidRPr="003B25DD" w14:paraId="2178DC58" w14:textId="77777777" w:rsidTr="004F6FF8">
        <w:trPr>
          <w:trHeight w:val="292"/>
        </w:trPr>
        <w:tc>
          <w:tcPr>
            <w:tcW w:w="709" w:type="dxa"/>
            <w:shd w:val="clear" w:color="auto" w:fill="auto"/>
          </w:tcPr>
          <w:p w14:paraId="5226804F" w14:textId="77777777" w:rsidR="008A0CE8" w:rsidRPr="003B25DD" w:rsidRDefault="008A0CE8" w:rsidP="008A0CE8">
            <w:pPr>
              <w:jc w:val="center"/>
              <w:rPr>
                <w:rFonts w:ascii="Times New Roman" w:eastAsia="Calibri" w:hAnsi="Times New Roman"/>
                <w:b/>
                <w:bCs/>
                <w:lang w:val="bg-BG" w:eastAsia="bg-BG"/>
              </w:rPr>
            </w:pPr>
          </w:p>
        </w:tc>
        <w:tc>
          <w:tcPr>
            <w:tcW w:w="6805" w:type="dxa"/>
            <w:shd w:val="clear" w:color="auto" w:fill="auto"/>
          </w:tcPr>
          <w:p w14:paraId="2A154778"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 за възрастни</w:t>
            </w:r>
          </w:p>
        </w:tc>
        <w:tc>
          <w:tcPr>
            <w:tcW w:w="1559" w:type="dxa"/>
            <w:shd w:val="clear" w:color="auto" w:fill="auto"/>
          </w:tcPr>
          <w:p w14:paraId="0D63883C"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3E6E1DC5"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6,00</w:t>
            </w:r>
          </w:p>
        </w:tc>
      </w:tr>
      <w:tr w:rsidR="008A0CE8" w:rsidRPr="003B25DD" w14:paraId="7B5A4937" w14:textId="77777777" w:rsidTr="004F6FF8">
        <w:trPr>
          <w:trHeight w:val="292"/>
        </w:trPr>
        <w:tc>
          <w:tcPr>
            <w:tcW w:w="709" w:type="dxa"/>
            <w:shd w:val="clear" w:color="auto" w:fill="auto"/>
          </w:tcPr>
          <w:p w14:paraId="34A9E447" w14:textId="77777777" w:rsidR="008A0CE8" w:rsidRPr="003B25DD" w:rsidRDefault="008A0CE8" w:rsidP="008A0CE8">
            <w:pPr>
              <w:jc w:val="center"/>
              <w:rPr>
                <w:rFonts w:ascii="Times New Roman" w:eastAsia="Calibri" w:hAnsi="Times New Roman"/>
                <w:b/>
                <w:bCs/>
                <w:lang w:val="bg-BG" w:eastAsia="bg-BG"/>
              </w:rPr>
            </w:pPr>
          </w:p>
        </w:tc>
        <w:tc>
          <w:tcPr>
            <w:tcW w:w="6805" w:type="dxa"/>
            <w:shd w:val="clear" w:color="auto" w:fill="auto"/>
          </w:tcPr>
          <w:p w14:paraId="74A73621"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 семеен билет за една експозиция</w:t>
            </w:r>
          </w:p>
        </w:tc>
        <w:tc>
          <w:tcPr>
            <w:tcW w:w="1559" w:type="dxa"/>
            <w:shd w:val="clear" w:color="auto" w:fill="auto"/>
          </w:tcPr>
          <w:p w14:paraId="4DD494FC"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6F647145"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10,00</w:t>
            </w:r>
          </w:p>
        </w:tc>
      </w:tr>
      <w:tr w:rsidR="008A0CE8" w:rsidRPr="003B25DD" w14:paraId="15ED1AAD" w14:textId="77777777" w:rsidTr="004F6FF8">
        <w:trPr>
          <w:trHeight w:val="292"/>
        </w:trPr>
        <w:tc>
          <w:tcPr>
            <w:tcW w:w="709" w:type="dxa"/>
            <w:shd w:val="clear" w:color="auto" w:fill="auto"/>
          </w:tcPr>
          <w:p w14:paraId="51B7CB93" w14:textId="77777777" w:rsidR="008A0CE8" w:rsidRPr="003B25DD" w:rsidRDefault="008A0CE8" w:rsidP="008A0CE8">
            <w:pPr>
              <w:jc w:val="center"/>
              <w:rPr>
                <w:rFonts w:ascii="Times New Roman" w:eastAsia="Calibri" w:hAnsi="Times New Roman"/>
                <w:b/>
                <w:bCs/>
                <w:lang w:val="bg-BG" w:eastAsia="bg-BG"/>
              </w:rPr>
            </w:pPr>
          </w:p>
        </w:tc>
        <w:tc>
          <w:tcPr>
            <w:tcW w:w="6805" w:type="dxa"/>
            <w:shd w:val="clear" w:color="auto" w:fill="auto"/>
          </w:tcPr>
          <w:p w14:paraId="1309A557"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 семеен билет за всички експозиции</w:t>
            </w:r>
          </w:p>
        </w:tc>
        <w:tc>
          <w:tcPr>
            <w:tcW w:w="1559" w:type="dxa"/>
            <w:shd w:val="clear" w:color="auto" w:fill="auto"/>
          </w:tcPr>
          <w:p w14:paraId="7418B366"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72A7441E"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20,00</w:t>
            </w:r>
          </w:p>
        </w:tc>
      </w:tr>
      <w:tr w:rsidR="008A0CE8" w:rsidRPr="003B25DD" w14:paraId="058EFFF3" w14:textId="77777777" w:rsidTr="004F6FF8">
        <w:trPr>
          <w:trHeight w:val="292"/>
        </w:trPr>
        <w:tc>
          <w:tcPr>
            <w:tcW w:w="709" w:type="dxa"/>
            <w:shd w:val="clear" w:color="auto" w:fill="auto"/>
          </w:tcPr>
          <w:p w14:paraId="4425285A" w14:textId="77777777" w:rsidR="008A0CE8" w:rsidRPr="003B25DD" w:rsidRDefault="008A0CE8" w:rsidP="008A0CE8">
            <w:pPr>
              <w:jc w:val="center"/>
              <w:rPr>
                <w:rFonts w:ascii="Times New Roman" w:eastAsia="Calibri" w:hAnsi="Times New Roman"/>
                <w:b/>
                <w:bCs/>
                <w:lang w:val="bg-BG" w:eastAsia="bg-BG"/>
              </w:rPr>
            </w:pPr>
          </w:p>
        </w:tc>
        <w:tc>
          <w:tcPr>
            <w:tcW w:w="6805" w:type="dxa"/>
            <w:shd w:val="clear" w:color="auto" w:fill="auto"/>
          </w:tcPr>
          <w:p w14:paraId="6089E5CD"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за деца до 7 г. и хора с увреждания </w:t>
            </w:r>
          </w:p>
        </w:tc>
        <w:tc>
          <w:tcPr>
            <w:tcW w:w="1559" w:type="dxa"/>
            <w:shd w:val="clear" w:color="auto" w:fill="auto"/>
          </w:tcPr>
          <w:p w14:paraId="2541D2E6" w14:textId="77777777" w:rsidR="008A0CE8" w:rsidRPr="003B25DD" w:rsidRDefault="008A0CE8" w:rsidP="008A0CE8">
            <w:pPr>
              <w:jc w:val="center"/>
              <w:rPr>
                <w:rFonts w:ascii="Times New Roman" w:eastAsia="Calibri" w:hAnsi="Times New Roman"/>
                <w:lang w:val="bg-BG" w:eastAsia="bg-BG"/>
              </w:rPr>
            </w:pPr>
          </w:p>
        </w:tc>
        <w:tc>
          <w:tcPr>
            <w:tcW w:w="1956" w:type="dxa"/>
            <w:shd w:val="clear" w:color="auto" w:fill="auto"/>
          </w:tcPr>
          <w:p w14:paraId="69448AD5"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безплатно</w:t>
            </w:r>
          </w:p>
        </w:tc>
      </w:tr>
      <w:tr w:rsidR="008A0CE8" w:rsidRPr="003B25DD" w14:paraId="1809A39E" w14:textId="77777777" w:rsidTr="004F6FF8">
        <w:trPr>
          <w:trHeight w:val="287"/>
        </w:trPr>
        <w:tc>
          <w:tcPr>
            <w:tcW w:w="709" w:type="dxa"/>
            <w:shd w:val="clear" w:color="auto" w:fill="auto"/>
          </w:tcPr>
          <w:p w14:paraId="59FDB656" w14:textId="77777777" w:rsidR="008A0CE8" w:rsidRPr="003B25DD" w:rsidRDefault="008A0CE8" w:rsidP="008A0CE8">
            <w:pPr>
              <w:jc w:val="center"/>
              <w:rPr>
                <w:rFonts w:ascii="Times New Roman" w:eastAsia="Calibri" w:hAnsi="Times New Roman"/>
                <w:b/>
                <w:bCs/>
                <w:lang w:val="bg-BG" w:eastAsia="bg-BG"/>
              </w:rPr>
            </w:pPr>
          </w:p>
          <w:p w14:paraId="7548EFC2" w14:textId="77777777" w:rsidR="008A0CE8" w:rsidRPr="003B25DD" w:rsidRDefault="008A0CE8" w:rsidP="008A0CE8">
            <w:pPr>
              <w:jc w:val="center"/>
              <w:rPr>
                <w:rFonts w:ascii="Times New Roman" w:eastAsia="Calibri" w:hAnsi="Times New Roman"/>
                <w:b/>
                <w:bCs/>
                <w:lang w:val="bg-BG" w:eastAsia="bg-BG"/>
              </w:rPr>
            </w:pPr>
          </w:p>
        </w:tc>
        <w:tc>
          <w:tcPr>
            <w:tcW w:w="6805" w:type="dxa"/>
            <w:shd w:val="clear" w:color="auto" w:fill="auto"/>
          </w:tcPr>
          <w:p w14:paraId="0A22E29C"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Промоционален билет /възрастен/:</w:t>
            </w:r>
          </w:p>
        </w:tc>
        <w:tc>
          <w:tcPr>
            <w:tcW w:w="1559" w:type="dxa"/>
            <w:shd w:val="clear" w:color="auto" w:fill="auto"/>
          </w:tcPr>
          <w:p w14:paraId="775C3B55" w14:textId="77777777" w:rsidR="008A0CE8" w:rsidRPr="003B25DD" w:rsidRDefault="008A0CE8" w:rsidP="00F64B8A">
            <w:pPr>
              <w:rPr>
                <w:rFonts w:ascii="Times New Roman" w:eastAsia="Calibri" w:hAnsi="Times New Roman"/>
                <w:lang w:val="bg-BG" w:eastAsia="bg-BG"/>
              </w:rPr>
            </w:pPr>
          </w:p>
        </w:tc>
        <w:tc>
          <w:tcPr>
            <w:tcW w:w="1956" w:type="dxa"/>
            <w:shd w:val="clear" w:color="auto" w:fill="auto"/>
          </w:tcPr>
          <w:p w14:paraId="285D22B8" w14:textId="77777777" w:rsidR="008A0CE8" w:rsidRPr="003B25DD" w:rsidRDefault="008A0CE8" w:rsidP="00F64B8A">
            <w:pPr>
              <w:rPr>
                <w:rFonts w:ascii="Times New Roman" w:eastAsia="Calibri" w:hAnsi="Times New Roman"/>
                <w:lang w:val="bg-BG" w:eastAsia="bg-BG"/>
              </w:rPr>
            </w:pPr>
          </w:p>
        </w:tc>
      </w:tr>
      <w:tr w:rsidR="008A0CE8" w:rsidRPr="003B25DD" w14:paraId="6B5118CD" w14:textId="77777777" w:rsidTr="004F6FF8">
        <w:trPr>
          <w:trHeight w:val="292"/>
        </w:trPr>
        <w:tc>
          <w:tcPr>
            <w:tcW w:w="709" w:type="dxa"/>
            <w:shd w:val="clear" w:color="auto" w:fill="auto"/>
          </w:tcPr>
          <w:p w14:paraId="44D6B5C5"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7C082A71"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- 2 музея (изм. Протокол №5/19.12.2019 г.)</w:t>
            </w:r>
          </w:p>
        </w:tc>
        <w:tc>
          <w:tcPr>
            <w:tcW w:w="1559" w:type="dxa"/>
            <w:shd w:val="clear" w:color="auto" w:fill="auto"/>
          </w:tcPr>
          <w:p w14:paraId="6051361F"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269633E1"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9,00 </w:t>
            </w:r>
          </w:p>
        </w:tc>
      </w:tr>
      <w:tr w:rsidR="008A0CE8" w:rsidRPr="003B25DD" w14:paraId="6A937EF1" w14:textId="77777777" w:rsidTr="004F6FF8">
        <w:trPr>
          <w:trHeight w:val="292"/>
        </w:trPr>
        <w:tc>
          <w:tcPr>
            <w:tcW w:w="709" w:type="dxa"/>
            <w:shd w:val="clear" w:color="auto" w:fill="auto"/>
          </w:tcPr>
          <w:p w14:paraId="2131570D"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7CE55AD2"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- 3 музея (изм. Протокол №5/19.12.2019 г.)</w:t>
            </w:r>
          </w:p>
        </w:tc>
        <w:tc>
          <w:tcPr>
            <w:tcW w:w="1559" w:type="dxa"/>
            <w:shd w:val="clear" w:color="auto" w:fill="auto"/>
          </w:tcPr>
          <w:p w14:paraId="05DA26F9"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1D15DB87"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12,00</w:t>
            </w:r>
          </w:p>
        </w:tc>
      </w:tr>
      <w:tr w:rsidR="008A0CE8" w:rsidRPr="003B25DD" w14:paraId="4D11CC5B" w14:textId="77777777" w:rsidTr="004F6FF8">
        <w:trPr>
          <w:trHeight w:val="292"/>
        </w:trPr>
        <w:tc>
          <w:tcPr>
            <w:tcW w:w="709" w:type="dxa"/>
            <w:shd w:val="clear" w:color="auto" w:fill="auto"/>
          </w:tcPr>
          <w:p w14:paraId="3779C688"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55C22739"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- 4 музея (изм. Протокол №5/19.12.2019 г.)</w:t>
            </w:r>
          </w:p>
        </w:tc>
        <w:tc>
          <w:tcPr>
            <w:tcW w:w="1559" w:type="dxa"/>
            <w:shd w:val="clear" w:color="auto" w:fill="auto"/>
          </w:tcPr>
          <w:p w14:paraId="14678B0E"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634E474A"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18,00</w:t>
            </w:r>
          </w:p>
        </w:tc>
      </w:tr>
      <w:tr w:rsidR="008A0CE8" w:rsidRPr="003B25DD" w14:paraId="49DF56FC" w14:textId="77777777" w:rsidTr="004F6FF8">
        <w:trPr>
          <w:trHeight w:val="292"/>
        </w:trPr>
        <w:tc>
          <w:tcPr>
            <w:tcW w:w="709" w:type="dxa"/>
            <w:shd w:val="clear" w:color="auto" w:fill="auto"/>
          </w:tcPr>
          <w:p w14:paraId="3ED99D2B"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2.</w:t>
            </w:r>
          </w:p>
        </w:tc>
        <w:tc>
          <w:tcPr>
            <w:tcW w:w="6805" w:type="dxa"/>
            <w:shd w:val="clear" w:color="auto" w:fill="auto"/>
          </w:tcPr>
          <w:p w14:paraId="3D6F59DB"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Годишен абонамент:</w:t>
            </w:r>
          </w:p>
          <w:p w14:paraId="73D6FB3A" w14:textId="77777777" w:rsidR="00F64B8A"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За един посетител</w:t>
            </w:r>
          </w:p>
          <w:p w14:paraId="1970C3A7" w14:textId="77777777" w:rsidR="008A0CE8" w:rsidRPr="003B25DD"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За едно семейство</w:t>
            </w:r>
          </w:p>
        </w:tc>
        <w:tc>
          <w:tcPr>
            <w:tcW w:w="1559" w:type="dxa"/>
            <w:shd w:val="clear" w:color="auto" w:fill="auto"/>
          </w:tcPr>
          <w:p w14:paraId="160EA095" w14:textId="77777777" w:rsidR="008A0CE8" w:rsidRPr="003B25DD" w:rsidRDefault="008A0CE8" w:rsidP="008A0CE8">
            <w:pPr>
              <w:jc w:val="center"/>
              <w:rPr>
                <w:rFonts w:ascii="Times New Roman" w:eastAsia="Calibri" w:hAnsi="Times New Roman"/>
                <w:lang w:val="bg-BG" w:eastAsia="bg-BG"/>
              </w:rPr>
            </w:pPr>
          </w:p>
          <w:p w14:paraId="4A332F79"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28B10967" w14:textId="77777777" w:rsidR="008A0CE8" w:rsidRPr="003B25DD" w:rsidRDefault="008A0CE8" w:rsidP="008A0CE8">
            <w:pPr>
              <w:jc w:val="center"/>
              <w:rPr>
                <w:rFonts w:ascii="Times New Roman" w:eastAsia="Calibri" w:hAnsi="Times New Roman"/>
                <w:lang w:val="bg-BG" w:eastAsia="bg-BG"/>
              </w:rPr>
            </w:pPr>
          </w:p>
          <w:p w14:paraId="2AC28318"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40,00</w:t>
            </w:r>
          </w:p>
          <w:p w14:paraId="032BFEEC"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60,00</w:t>
            </w:r>
          </w:p>
        </w:tc>
      </w:tr>
      <w:tr w:rsidR="008A0CE8" w:rsidRPr="003B25DD" w14:paraId="5D30BF86" w14:textId="77777777" w:rsidTr="004F6FF8">
        <w:trPr>
          <w:trHeight w:val="292"/>
        </w:trPr>
        <w:tc>
          <w:tcPr>
            <w:tcW w:w="709" w:type="dxa"/>
            <w:shd w:val="clear" w:color="auto" w:fill="auto"/>
          </w:tcPr>
          <w:p w14:paraId="1818E4AF"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3.</w:t>
            </w:r>
          </w:p>
        </w:tc>
        <w:tc>
          <w:tcPr>
            <w:tcW w:w="6805" w:type="dxa"/>
            <w:shd w:val="clear" w:color="auto" w:fill="auto"/>
          </w:tcPr>
          <w:p w14:paraId="0E09BD9B"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Свободен достъп за всички:</w:t>
            </w:r>
          </w:p>
        </w:tc>
        <w:tc>
          <w:tcPr>
            <w:tcW w:w="1559" w:type="dxa"/>
            <w:shd w:val="clear" w:color="auto" w:fill="auto"/>
          </w:tcPr>
          <w:p w14:paraId="26BBA758" w14:textId="77777777" w:rsidR="008A0CE8" w:rsidRPr="003B25DD" w:rsidRDefault="008A0CE8" w:rsidP="008A0CE8">
            <w:pPr>
              <w:jc w:val="center"/>
              <w:rPr>
                <w:rFonts w:ascii="Times New Roman" w:eastAsia="Calibri" w:hAnsi="Times New Roman"/>
                <w:highlight w:val="red"/>
                <w:lang w:val="bg-BG" w:eastAsia="bg-BG"/>
              </w:rPr>
            </w:pPr>
          </w:p>
        </w:tc>
        <w:tc>
          <w:tcPr>
            <w:tcW w:w="1956" w:type="dxa"/>
            <w:shd w:val="clear" w:color="auto" w:fill="auto"/>
          </w:tcPr>
          <w:p w14:paraId="080FB21D" w14:textId="77777777" w:rsidR="008A0CE8" w:rsidRPr="003B25DD" w:rsidRDefault="008A0CE8" w:rsidP="008A0CE8">
            <w:pPr>
              <w:jc w:val="center"/>
              <w:rPr>
                <w:rFonts w:ascii="Times New Roman" w:eastAsia="Calibri" w:hAnsi="Times New Roman"/>
                <w:lang w:val="bg-BG" w:eastAsia="bg-BG"/>
              </w:rPr>
            </w:pPr>
          </w:p>
        </w:tc>
      </w:tr>
      <w:tr w:rsidR="008A0CE8" w:rsidRPr="003B25DD" w14:paraId="4CE3DAE7" w14:textId="77777777" w:rsidTr="004F6FF8">
        <w:trPr>
          <w:trHeight w:val="292"/>
        </w:trPr>
        <w:tc>
          <w:tcPr>
            <w:tcW w:w="709" w:type="dxa"/>
            <w:shd w:val="clear" w:color="auto" w:fill="auto"/>
          </w:tcPr>
          <w:p w14:paraId="32307257" w14:textId="77777777" w:rsidR="008A0CE8" w:rsidRPr="003B25DD" w:rsidRDefault="008A0CE8" w:rsidP="008A0CE8">
            <w:pPr>
              <w:jc w:val="center"/>
              <w:rPr>
                <w:rFonts w:ascii="Times New Roman" w:eastAsia="Calibri" w:hAnsi="Times New Roman"/>
                <w:b/>
                <w:bCs/>
                <w:lang w:val="bg-BG" w:eastAsia="bg-BG"/>
              </w:rPr>
            </w:pPr>
          </w:p>
        </w:tc>
        <w:tc>
          <w:tcPr>
            <w:tcW w:w="6805" w:type="dxa"/>
            <w:shd w:val="clear" w:color="auto" w:fill="auto"/>
          </w:tcPr>
          <w:p w14:paraId="079F3459" w14:textId="77777777" w:rsidR="008A0CE8" w:rsidRPr="003B25DD"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6 декември – Никулден</w:t>
            </w:r>
          </w:p>
        </w:tc>
        <w:tc>
          <w:tcPr>
            <w:tcW w:w="1559" w:type="dxa"/>
            <w:shd w:val="clear" w:color="auto" w:fill="auto"/>
          </w:tcPr>
          <w:p w14:paraId="01A7EB6A" w14:textId="77777777" w:rsidR="008A0CE8" w:rsidRPr="003B25DD" w:rsidRDefault="008A0CE8" w:rsidP="008A0CE8">
            <w:pPr>
              <w:jc w:val="center"/>
              <w:rPr>
                <w:rFonts w:ascii="Times New Roman" w:eastAsia="Calibri" w:hAnsi="Times New Roman"/>
                <w:highlight w:val="red"/>
                <w:lang w:val="bg-BG" w:eastAsia="bg-BG"/>
              </w:rPr>
            </w:pPr>
          </w:p>
        </w:tc>
        <w:tc>
          <w:tcPr>
            <w:tcW w:w="1956" w:type="dxa"/>
            <w:shd w:val="clear" w:color="auto" w:fill="auto"/>
          </w:tcPr>
          <w:p w14:paraId="21FEF403" w14:textId="77777777" w:rsidR="008A0CE8" w:rsidRPr="003B25DD" w:rsidRDefault="008A0CE8" w:rsidP="008A0CE8">
            <w:pPr>
              <w:jc w:val="center"/>
              <w:rPr>
                <w:rFonts w:ascii="Times New Roman" w:eastAsia="Calibri" w:hAnsi="Times New Roman"/>
                <w:lang w:val="bg-BG" w:eastAsia="bg-BG"/>
              </w:rPr>
            </w:pPr>
          </w:p>
        </w:tc>
      </w:tr>
      <w:tr w:rsidR="008A0CE8" w:rsidRPr="003B25DD" w14:paraId="336EEDE3" w14:textId="77777777" w:rsidTr="004F6FF8">
        <w:trPr>
          <w:trHeight w:val="292"/>
        </w:trPr>
        <w:tc>
          <w:tcPr>
            <w:tcW w:w="709" w:type="dxa"/>
            <w:shd w:val="clear" w:color="auto" w:fill="auto"/>
          </w:tcPr>
          <w:p w14:paraId="5C519DA8"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421A0DFF" w14:textId="77777777" w:rsidR="008A0CE8" w:rsidRPr="003B25DD"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3 март – Национален празник</w:t>
            </w:r>
          </w:p>
        </w:tc>
        <w:tc>
          <w:tcPr>
            <w:tcW w:w="1559" w:type="dxa"/>
            <w:shd w:val="clear" w:color="auto" w:fill="auto"/>
          </w:tcPr>
          <w:p w14:paraId="7C97D2EA" w14:textId="77777777" w:rsidR="008A0CE8" w:rsidRPr="003B25DD" w:rsidRDefault="008A0CE8" w:rsidP="008A0CE8">
            <w:pPr>
              <w:jc w:val="center"/>
              <w:rPr>
                <w:rFonts w:ascii="Times New Roman" w:eastAsia="Calibri" w:hAnsi="Times New Roman"/>
                <w:highlight w:val="red"/>
                <w:lang w:val="bg-BG" w:eastAsia="bg-BG"/>
              </w:rPr>
            </w:pPr>
          </w:p>
        </w:tc>
        <w:tc>
          <w:tcPr>
            <w:tcW w:w="1956" w:type="dxa"/>
            <w:shd w:val="clear" w:color="auto" w:fill="auto"/>
          </w:tcPr>
          <w:p w14:paraId="67834EB2" w14:textId="77777777" w:rsidR="008A0CE8" w:rsidRPr="003B25DD" w:rsidRDefault="008A0CE8" w:rsidP="008A0CE8">
            <w:pPr>
              <w:jc w:val="center"/>
              <w:rPr>
                <w:rFonts w:ascii="Times New Roman" w:eastAsia="Calibri" w:hAnsi="Times New Roman"/>
                <w:lang w:val="bg-BG" w:eastAsia="bg-BG"/>
              </w:rPr>
            </w:pPr>
          </w:p>
        </w:tc>
      </w:tr>
      <w:tr w:rsidR="008A0CE8" w:rsidRPr="003B25DD" w14:paraId="224776BA" w14:textId="77777777" w:rsidTr="004F6FF8">
        <w:trPr>
          <w:trHeight w:val="292"/>
        </w:trPr>
        <w:tc>
          <w:tcPr>
            <w:tcW w:w="709" w:type="dxa"/>
            <w:shd w:val="clear" w:color="auto" w:fill="auto"/>
          </w:tcPr>
          <w:p w14:paraId="41A8F488"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09B9E1CC" w14:textId="77777777" w:rsidR="008A0CE8" w:rsidRPr="003B25DD"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18 май – Нощта на музеите</w:t>
            </w:r>
          </w:p>
        </w:tc>
        <w:tc>
          <w:tcPr>
            <w:tcW w:w="1559" w:type="dxa"/>
            <w:shd w:val="clear" w:color="auto" w:fill="auto"/>
          </w:tcPr>
          <w:p w14:paraId="3B180129" w14:textId="77777777" w:rsidR="008A0CE8" w:rsidRPr="003B25DD" w:rsidRDefault="008A0CE8" w:rsidP="008A0CE8">
            <w:pPr>
              <w:jc w:val="center"/>
              <w:rPr>
                <w:rFonts w:ascii="Times New Roman" w:eastAsia="Calibri" w:hAnsi="Times New Roman"/>
                <w:lang w:val="bg-BG" w:eastAsia="bg-BG"/>
              </w:rPr>
            </w:pPr>
          </w:p>
        </w:tc>
        <w:tc>
          <w:tcPr>
            <w:tcW w:w="1956" w:type="dxa"/>
            <w:shd w:val="clear" w:color="auto" w:fill="auto"/>
          </w:tcPr>
          <w:p w14:paraId="22F168A0" w14:textId="77777777" w:rsidR="008A0CE8" w:rsidRPr="003B25DD" w:rsidRDefault="008A0CE8" w:rsidP="008A0CE8">
            <w:pPr>
              <w:jc w:val="center"/>
              <w:rPr>
                <w:rFonts w:ascii="Times New Roman" w:eastAsia="Calibri" w:hAnsi="Times New Roman"/>
                <w:b/>
                <w:bCs/>
                <w:lang w:val="bg-BG" w:eastAsia="bg-BG"/>
              </w:rPr>
            </w:pPr>
          </w:p>
        </w:tc>
      </w:tr>
      <w:tr w:rsidR="008A0CE8" w:rsidRPr="003B25DD" w14:paraId="5A8AD82C" w14:textId="77777777" w:rsidTr="004F6FF8">
        <w:trPr>
          <w:trHeight w:val="292"/>
        </w:trPr>
        <w:tc>
          <w:tcPr>
            <w:tcW w:w="709" w:type="dxa"/>
            <w:shd w:val="clear" w:color="auto" w:fill="auto"/>
          </w:tcPr>
          <w:p w14:paraId="2AA284AE"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4.</w:t>
            </w:r>
          </w:p>
        </w:tc>
        <w:tc>
          <w:tcPr>
            <w:tcW w:w="6805" w:type="dxa"/>
            <w:shd w:val="clear" w:color="auto" w:fill="auto"/>
          </w:tcPr>
          <w:p w14:paraId="37C8C926"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Беседа</w:t>
            </w:r>
          </w:p>
        </w:tc>
        <w:tc>
          <w:tcPr>
            <w:tcW w:w="1559" w:type="dxa"/>
            <w:shd w:val="clear" w:color="auto" w:fill="auto"/>
          </w:tcPr>
          <w:p w14:paraId="2CD98AA7" w14:textId="77777777" w:rsidR="008A0CE8" w:rsidRPr="003B25DD" w:rsidRDefault="008A0CE8" w:rsidP="008A0CE8">
            <w:pPr>
              <w:jc w:val="center"/>
              <w:rPr>
                <w:rFonts w:ascii="Times New Roman" w:eastAsia="Calibri" w:hAnsi="Times New Roman"/>
                <w:lang w:val="bg-BG" w:eastAsia="bg-BG"/>
              </w:rPr>
            </w:pPr>
          </w:p>
        </w:tc>
        <w:tc>
          <w:tcPr>
            <w:tcW w:w="1956" w:type="dxa"/>
            <w:shd w:val="clear" w:color="auto" w:fill="auto"/>
          </w:tcPr>
          <w:p w14:paraId="30A8E5F6" w14:textId="77777777" w:rsidR="008A0CE8" w:rsidRPr="003B25DD" w:rsidRDefault="008A0CE8" w:rsidP="008A0CE8">
            <w:pPr>
              <w:jc w:val="center"/>
              <w:rPr>
                <w:rFonts w:ascii="Times New Roman" w:eastAsia="Calibri" w:hAnsi="Times New Roman"/>
                <w:b/>
                <w:bCs/>
                <w:lang w:val="bg-BG" w:eastAsia="bg-BG"/>
              </w:rPr>
            </w:pPr>
          </w:p>
        </w:tc>
      </w:tr>
      <w:tr w:rsidR="008A0CE8" w:rsidRPr="003B25DD" w14:paraId="7605EC17" w14:textId="77777777" w:rsidTr="004F6FF8">
        <w:trPr>
          <w:trHeight w:val="292"/>
        </w:trPr>
        <w:tc>
          <w:tcPr>
            <w:tcW w:w="709" w:type="dxa"/>
            <w:shd w:val="clear" w:color="auto" w:fill="auto"/>
          </w:tcPr>
          <w:p w14:paraId="1B93E69B"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14027AE3" w14:textId="77777777" w:rsidR="008A0CE8" w:rsidRPr="003B25DD"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 xml:space="preserve">на български език </w:t>
            </w:r>
          </w:p>
        </w:tc>
        <w:tc>
          <w:tcPr>
            <w:tcW w:w="1559" w:type="dxa"/>
            <w:shd w:val="clear" w:color="auto" w:fill="auto"/>
          </w:tcPr>
          <w:p w14:paraId="3E31213E"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7DD52C00"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30,00</w:t>
            </w:r>
          </w:p>
        </w:tc>
      </w:tr>
      <w:tr w:rsidR="008A0CE8" w:rsidRPr="003B25DD" w14:paraId="5AE48034" w14:textId="77777777" w:rsidTr="004F6FF8">
        <w:trPr>
          <w:trHeight w:val="292"/>
        </w:trPr>
        <w:tc>
          <w:tcPr>
            <w:tcW w:w="709" w:type="dxa"/>
            <w:shd w:val="clear" w:color="auto" w:fill="auto"/>
          </w:tcPr>
          <w:p w14:paraId="5C3F245E"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7D630748" w14:textId="77777777" w:rsidR="008A0CE8" w:rsidRPr="003B25DD"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на чужд език</w:t>
            </w:r>
          </w:p>
        </w:tc>
        <w:tc>
          <w:tcPr>
            <w:tcW w:w="1559" w:type="dxa"/>
            <w:shd w:val="clear" w:color="auto" w:fill="auto"/>
          </w:tcPr>
          <w:p w14:paraId="5B1B4CE4"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4161AADC"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30,00</w:t>
            </w:r>
          </w:p>
        </w:tc>
      </w:tr>
      <w:tr w:rsidR="008A0CE8" w:rsidRPr="003B25DD" w14:paraId="00C3BDF5" w14:textId="77777777" w:rsidTr="004F6FF8">
        <w:trPr>
          <w:trHeight w:val="292"/>
        </w:trPr>
        <w:tc>
          <w:tcPr>
            <w:tcW w:w="709" w:type="dxa"/>
            <w:shd w:val="clear" w:color="auto" w:fill="auto"/>
          </w:tcPr>
          <w:p w14:paraId="0B173345"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14169285" w14:textId="77777777" w:rsidR="008A0CE8" w:rsidRPr="003B25DD"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 xml:space="preserve">тематична беседа </w:t>
            </w:r>
          </w:p>
        </w:tc>
        <w:tc>
          <w:tcPr>
            <w:tcW w:w="1559" w:type="dxa"/>
            <w:shd w:val="clear" w:color="auto" w:fill="auto"/>
          </w:tcPr>
          <w:p w14:paraId="40FFB17D"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2C48D297"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50,00</w:t>
            </w:r>
          </w:p>
        </w:tc>
      </w:tr>
      <w:tr w:rsidR="008A0CE8" w:rsidRPr="003B25DD" w14:paraId="0AB93D24" w14:textId="77777777" w:rsidTr="004F6FF8">
        <w:trPr>
          <w:trHeight w:val="292"/>
        </w:trPr>
        <w:tc>
          <w:tcPr>
            <w:tcW w:w="709" w:type="dxa"/>
            <w:shd w:val="clear" w:color="auto" w:fill="auto"/>
          </w:tcPr>
          <w:p w14:paraId="705AFDF9"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5.</w:t>
            </w:r>
          </w:p>
        </w:tc>
        <w:tc>
          <w:tcPr>
            <w:tcW w:w="6805" w:type="dxa"/>
            <w:shd w:val="clear" w:color="auto" w:fill="auto"/>
          </w:tcPr>
          <w:p w14:paraId="6DCE2C78"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Такса за отваряне на музей в извънработно време /група мин. 20 души/</w:t>
            </w:r>
          </w:p>
        </w:tc>
        <w:tc>
          <w:tcPr>
            <w:tcW w:w="1559" w:type="dxa"/>
            <w:shd w:val="clear" w:color="auto" w:fill="auto"/>
          </w:tcPr>
          <w:p w14:paraId="198CFC72"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50BD56D6"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40,00</w:t>
            </w:r>
          </w:p>
        </w:tc>
      </w:tr>
      <w:tr w:rsidR="008A0CE8" w:rsidRPr="003B25DD" w14:paraId="0A65EA50" w14:textId="77777777" w:rsidTr="004F6FF8">
        <w:trPr>
          <w:trHeight w:val="292"/>
        </w:trPr>
        <w:tc>
          <w:tcPr>
            <w:tcW w:w="709" w:type="dxa"/>
            <w:shd w:val="clear" w:color="auto" w:fill="auto"/>
          </w:tcPr>
          <w:p w14:paraId="7F6B490B"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6.</w:t>
            </w:r>
          </w:p>
        </w:tc>
        <w:tc>
          <w:tcPr>
            <w:tcW w:w="6805" w:type="dxa"/>
            <w:shd w:val="clear" w:color="auto" w:fill="auto"/>
          </w:tcPr>
          <w:p w14:paraId="51DE2953" w14:textId="77777777" w:rsidR="008A0CE8" w:rsidRPr="003B25DD" w:rsidRDefault="008A0CE8" w:rsidP="008A0CE8">
            <w:pPr>
              <w:jc w:val="both"/>
              <w:rPr>
                <w:rFonts w:ascii="Times New Roman" w:eastAsia="Calibri" w:hAnsi="Times New Roman"/>
                <w:lang w:val="bg-BG" w:eastAsia="bg-BG"/>
              </w:rPr>
            </w:pPr>
            <w:r w:rsidRPr="003B25DD">
              <w:rPr>
                <w:rFonts w:ascii="Times New Roman" w:eastAsia="Calibri" w:hAnsi="Times New Roman"/>
                <w:lang w:val="bg-BG" w:eastAsia="bg-BG"/>
              </w:rPr>
              <w:t>За групови посещения:</w:t>
            </w:r>
          </w:p>
        </w:tc>
        <w:tc>
          <w:tcPr>
            <w:tcW w:w="1559" w:type="dxa"/>
            <w:shd w:val="clear" w:color="auto" w:fill="auto"/>
          </w:tcPr>
          <w:p w14:paraId="52E43895" w14:textId="77777777" w:rsidR="008A0CE8" w:rsidRPr="003B25DD" w:rsidRDefault="008A0CE8" w:rsidP="008A0CE8">
            <w:pPr>
              <w:jc w:val="center"/>
              <w:rPr>
                <w:rFonts w:ascii="Times New Roman" w:eastAsia="Calibri" w:hAnsi="Times New Roman"/>
                <w:lang w:val="bg-BG" w:eastAsia="bg-BG"/>
              </w:rPr>
            </w:pPr>
          </w:p>
        </w:tc>
        <w:tc>
          <w:tcPr>
            <w:tcW w:w="1956" w:type="dxa"/>
            <w:shd w:val="clear" w:color="auto" w:fill="auto"/>
          </w:tcPr>
          <w:p w14:paraId="185B8765" w14:textId="77777777" w:rsidR="008A0CE8" w:rsidRPr="003B25DD" w:rsidRDefault="008A0CE8" w:rsidP="008A0CE8">
            <w:pPr>
              <w:jc w:val="center"/>
              <w:rPr>
                <w:rFonts w:ascii="Times New Roman" w:eastAsia="Calibri" w:hAnsi="Times New Roman"/>
                <w:lang w:val="bg-BG" w:eastAsia="bg-BG"/>
              </w:rPr>
            </w:pPr>
          </w:p>
        </w:tc>
      </w:tr>
      <w:tr w:rsidR="008A0CE8" w:rsidRPr="003B25DD" w14:paraId="497158B2" w14:textId="77777777" w:rsidTr="004F6FF8">
        <w:trPr>
          <w:trHeight w:val="292"/>
        </w:trPr>
        <w:tc>
          <w:tcPr>
            <w:tcW w:w="709" w:type="dxa"/>
            <w:shd w:val="clear" w:color="auto" w:fill="auto"/>
          </w:tcPr>
          <w:p w14:paraId="02DAB085"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1AB28D4D" w14:textId="77777777" w:rsidR="008A0CE8" w:rsidRPr="003B25DD"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от 10 до 20 посетители, цена за 1 човек</w:t>
            </w:r>
          </w:p>
        </w:tc>
        <w:tc>
          <w:tcPr>
            <w:tcW w:w="1559" w:type="dxa"/>
            <w:shd w:val="clear" w:color="auto" w:fill="auto"/>
          </w:tcPr>
          <w:p w14:paraId="4EE3722E"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06A029D4"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8A0CE8" w:rsidRPr="003B25DD" w14:paraId="0C0B50B8" w14:textId="77777777" w:rsidTr="004F6FF8">
        <w:trPr>
          <w:trHeight w:val="292"/>
        </w:trPr>
        <w:tc>
          <w:tcPr>
            <w:tcW w:w="709" w:type="dxa"/>
            <w:shd w:val="clear" w:color="auto" w:fill="auto"/>
          </w:tcPr>
          <w:p w14:paraId="1C6484BA" w14:textId="77777777" w:rsidR="008A0CE8" w:rsidRPr="003B25DD" w:rsidRDefault="008A0CE8" w:rsidP="008A0CE8">
            <w:pPr>
              <w:jc w:val="center"/>
              <w:rPr>
                <w:rFonts w:ascii="Times New Roman" w:eastAsia="Calibri" w:hAnsi="Times New Roman"/>
                <w:lang w:val="bg-BG" w:eastAsia="bg-BG"/>
              </w:rPr>
            </w:pPr>
          </w:p>
        </w:tc>
        <w:tc>
          <w:tcPr>
            <w:tcW w:w="6805" w:type="dxa"/>
            <w:shd w:val="clear" w:color="auto" w:fill="auto"/>
          </w:tcPr>
          <w:p w14:paraId="574481CD" w14:textId="77777777" w:rsidR="008A0CE8" w:rsidRPr="003B25DD" w:rsidRDefault="00F64B8A" w:rsidP="00F64B8A">
            <w:pPr>
              <w:jc w:val="both"/>
              <w:rPr>
                <w:rFonts w:ascii="Times New Roman" w:eastAsia="Calibri" w:hAnsi="Times New Roman"/>
                <w:lang w:val="bg-BG" w:eastAsia="bg-BG"/>
              </w:rPr>
            </w:pPr>
            <w:r>
              <w:rPr>
                <w:rFonts w:ascii="Times New Roman" w:eastAsia="Calibri" w:hAnsi="Times New Roman"/>
                <w:lang w:val="bg-BG" w:eastAsia="bg-BG"/>
              </w:rPr>
              <w:t xml:space="preserve">- </w:t>
            </w:r>
            <w:r w:rsidR="008A0CE8" w:rsidRPr="003B25DD">
              <w:rPr>
                <w:rFonts w:ascii="Times New Roman" w:eastAsia="Calibri" w:hAnsi="Times New Roman"/>
                <w:lang w:val="bg-BG" w:eastAsia="bg-BG"/>
              </w:rPr>
              <w:t>над 20 посетители, цена за 1 човек</w:t>
            </w:r>
          </w:p>
        </w:tc>
        <w:tc>
          <w:tcPr>
            <w:tcW w:w="1559" w:type="dxa"/>
            <w:shd w:val="clear" w:color="auto" w:fill="auto"/>
          </w:tcPr>
          <w:p w14:paraId="7A347215"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49097CF3" w14:textId="77777777" w:rsidR="008A0CE8" w:rsidRPr="003B25DD" w:rsidRDefault="008A0CE8" w:rsidP="008A0CE8">
            <w:pPr>
              <w:jc w:val="center"/>
              <w:rPr>
                <w:rFonts w:ascii="Times New Roman" w:eastAsia="Calibri" w:hAnsi="Times New Roman"/>
                <w:lang w:val="bg-BG" w:eastAsia="bg-BG"/>
              </w:rPr>
            </w:pPr>
            <w:r w:rsidRPr="003B25DD">
              <w:rPr>
                <w:rFonts w:ascii="Times New Roman" w:eastAsia="Calibri" w:hAnsi="Times New Roman"/>
                <w:lang w:val="bg-BG" w:eastAsia="bg-BG"/>
              </w:rPr>
              <w:t>4,00</w:t>
            </w:r>
          </w:p>
        </w:tc>
      </w:tr>
      <w:tr w:rsidR="005152F6" w:rsidRPr="003B25DD" w14:paraId="2841401B" w14:textId="77777777" w:rsidTr="004F6FF8">
        <w:trPr>
          <w:trHeight w:val="292"/>
        </w:trPr>
        <w:tc>
          <w:tcPr>
            <w:tcW w:w="709" w:type="dxa"/>
            <w:shd w:val="clear" w:color="auto" w:fill="auto"/>
          </w:tcPr>
          <w:p w14:paraId="29245F8A" w14:textId="77777777" w:rsidR="005152F6" w:rsidRPr="005152F6" w:rsidRDefault="005152F6" w:rsidP="005152F6">
            <w:pPr>
              <w:jc w:val="center"/>
              <w:rPr>
                <w:rFonts w:ascii="Times New Roman" w:eastAsia="Calibri" w:hAnsi="Times New Roman"/>
                <w:lang w:val="bg-BG" w:eastAsia="bg-BG"/>
              </w:rPr>
            </w:pPr>
            <w:r w:rsidRPr="005152F6">
              <w:rPr>
                <w:rFonts w:ascii="Times New Roman" w:eastAsia="Calibri" w:hAnsi="Times New Roman"/>
                <w:lang w:val="bg-BG" w:eastAsia="bg-BG"/>
              </w:rPr>
              <w:t>8.</w:t>
            </w:r>
          </w:p>
        </w:tc>
        <w:tc>
          <w:tcPr>
            <w:tcW w:w="6805" w:type="dxa"/>
            <w:shd w:val="clear" w:color="auto" w:fill="auto"/>
          </w:tcPr>
          <w:p w14:paraId="7371E98D" w14:textId="77777777" w:rsidR="005152F6" w:rsidRPr="005152F6" w:rsidRDefault="005152F6" w:rsidP="0039670F">
            <w:pPr>
              <w:jc w:val="both"/>
              <w:rPr>
                <w:rFonts w:ascii="Times New Roman" w:eastAsia="Calibri" w:hAnsi="Times New Roman"/>
                <w:lang w:val="bg-BG" w:eastAsia="bg-BG"/>
              </w:rPr>
            </w:pPr>
            <w:r w:rsidRPr="005152F6">
              <w:rPr>
                <w:rFonts w:ascii="Times New Roman" w:eastAsia="Calibri" w:hAnsi="Times New Roman"/>
                <w:lang w:val="bg-BG" w:eastAsia="bg-BG"/>
              </w:rPr>
              <w:t>Електронни сайтове за пазаруване ползват до 30 % отстъпка от цените на билетите</w:t>
            </w:r>
            <w:r>
              <w:rPr>
                <w:rFonts w:ascii="Times New Roman" w:eastAsia="Calibri" w:hAnsi="Times New Roman"/>
                <w:lang w:val="bg-BG" w:eastAsia="bg-BG"/>
              </w:rPr>
              <w:t>,</w:t>
            </w:r>
            <w:r w:rsidR="0039670F">
              <w:rPr>
                <w:rFonts w:ascii="Times New Roman" w:eastAsia="Calibri" w:hAnsi="Times New Roman"/>
                <w:lang w:val="bg-BG" w:eastAsia="bg-BG"/>
              </w:rPr>
              <w:t xml:space="preserve"> посочени в предходните точки</w:t>
            </w:r>
            <w:r w:rsidR="0039670F">
              <w:rPr>
                <w:rFonts w:ascii="Times New Roman" w:eastAsia="Calibri" w:hAnsi="Times New Roman"/>
                <w:bCs/>
                <w:lang w:val="bg-BG" w:eastAsia="bg-BG"/>
              </w:rPr>
              <w:t xml:space="preserve"> (нова, Протокол </w:t>
            </w:r>
            <w:r w:rsidR="0039670F"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39670F">
              <w:rPr>
                <w:rFonts w:ascii="Times New Roman" w:eastAsia="Calibri" w:hAnsi="Times New Roman"/>
                <w:bCs/>
                <w:lang w:val="bg-BG" w:eastAsia="bg-BG"/>
              </w:rPr>
              <w:t>г.</w:t>
            </w:r>
            <w:r w:rsidR="0039670F" w:rsidRPr="00467FA2">
              <w:rPr>
                <w:rFonts w:ascii="Times New Roman" w:eastAsia="Calibri" w:hAnsi="Times New Roman"/>
                <w:bCs/>
                <w:lang w:val="en-US" w:eastAsia="bg-BG"/>
              </w:rPr>
              <w:t>)</w:t>
            </w:r>
          </w:p>
        </w:tc>
        <w:tc>
          <w:tcPr>
            <w:tcW w:w="1559" w:type="dxa"/>
            <w:shd w:val="clear" w:color="auto" w:fill="auto"/>
          </w:tcPr>
          <w:p w14:paraId="7419BDCE"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1A938425" w14:textId="77777777" w:rsidR="005152F6" w:rsidRPr="003B25DD" w:rsidRDefault="005152F6" w:rsidP="005152F6">
            <w:pPr>
              <w:jc w:val="center"/>
              <w:rPr>
                <w:rFonts w:ascii="Times New Roman" w:eastAsia="Calibri" w:hAnsi="Times New Roman"/>
                <w:lang w:val="bg-BG" w:eastAsia="bg-BG"/>
              </w:rPr>
            </w:pPr>
          </w:p>
        </w:tc>
      </w:tr>
      <w:tr w:rsidR="005152F6" w:rsidRPr="003B25DD" w14:paraId="1024AC1A" w14:textId="77777777" w:rsidTr="004F6FF8">
        <w:trPr>
          <w:trHeight w:val="292"/>
        </w:trPr>
        <w:tc>
          <w:tcPr>
            <w:tcW w:w="709" w:type="dxa"/>
            <w:shd w:val="clear" w:color="auto" w:fill="auto"/>
          </w:tcPr>
          <w:p w14:paraId="6A451C48" w14:textId="77777777" w:rsidR="005152F6" w:rsidRPr="003B25DD" w:rsidRDefault="005152F6" w:rsidP="005152F6">
            <w:pPr>
              <w:jc w:val="center"/>
              <w:rPr>
                <w:rFonts w:ascii="Times New Roman" w:eastAsia="Calibri" w:hAnsi="Times New Roman"/>
                <w:lang w:val="bg-BG" w:eastAsia="bg-BG"/>
              </w:rPr>
            </w:pPr>
          </w:p>
        </w:tc>
        <w:tc>
          <w:tcPr>
            <w:tcW w:w="6805" w:type="dxa"/>
            <w:shd w:val="clear" w:color="auto" w:fill="auto"/>
          </w:tcPr>
          <w:p w14:paraId="785AD324" w14:textId="77777777" w:rsidR="005152F6" w:rsidRPr="003B25DD" w:rsidRDefault="005152F6" w:rsidP="005152F6">
            <w:pPr>
              <w:jc w:val="both"/>
              <w:rPr>
                <w:rFonts w:ascii="Times New Roman" w:eastAsia="Calibri" w:hAnsi="Times New Roman"/>
                <w:lang w:val="bg-BG" w:eastAsia="bg-BG"/>
              </w:rPr>
            </w:pPr>
          </w:p>
        </w:tc>
        <w:tc>
          <w:tcPr>
            <w:tcW w:w="1559" w:type="dxa"/>
            <w:shd w:val="clear" w:color="auto" w:fill="auto"/>
          </w:tcPr>
          <w:p w14:paraId="4F62F5E0"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227F7E80" w14:textId="77777777" w:rsidR="005152F6" w:rsidRPr="003B25DD" w:rsidRDefault="005152F6" w:rsidP="005152F6">
            <w:pPr>
              <w:jc w:val="center"/>
              <w:rPr>
                <w:rFonts w:ascii="Times New Roman" w:eastAsia="Calibri" w:hAnsi="Times New Roman"/>
                <w:lang w:val="bg-BG" w:eastAsia="bg-BG"/>
              </w:rPr>
            </w:pPr>
          </w:p>
        </w:tc>
      </w:tr>
      <w:tr w:rsidR="005152F6" w:rsidRPr="003B25DD" w14:paraId="6E8E4F2C" w14:textId="77777777" w:rsidTr="004F6FF8">
        <w:trPr>
          <w:trHeight w:val="292"/>
        </w:trPr>
        <w:tc>
          <w:tcPr>
            <w:tcW w:w="709" w:type="dxa"/>
            <w:shd w:val="clear" w:color="auto" w:fill="auto"/>
          </w:tcPr>
          <w:p w14:paraId="69EB0C61" w14:textId="77777777" w:rsidR="005152F6" w:rsidRPr="003B25DD" w:rsidRDefault="005152F6" w:rsidP="005152F6">
            <w:pPr>
              <w:jc w:val="center"/>
              <w:rPr>
                <w:rFonts w:ascii="Times New Roman" w:eastAsia="Calibri" w:hAnsi="Times New Roman"/>
                <w:color w:val="000000" w:themeColor="text1"/>
                <w:lang w:val="bg-BG" w:eastAsia="bg-BG"/>
              </w:rPr>
            </w:pPr>
          </w:p>
        </w:tc>
        <w:tc>
          <w:tcPr>
            <w:tcW w:w="6805" w:type="dxa"/>
            <w:shd w:val="clear" w:color="auto" w:fill="auto"/>
          </w:tcPr>
          <w:p w14:paraId="7946C225"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b/>
                <w:lang w:val="bg-BG" w:eastAsia="bg-BG"/>
              </w:rPr>
              <w:t xml:space="preserve">Раздел VІ </w:t>
            </w:r>
            <w:r w:rsidRPr="003B25DD">
              <w:rPr>
                <w:rFonts w:ascii="Times New Roman" w:eastAsia="Calibri" w:hAnsi="Times New Roman"/>
                <w:lang w:val="bg-BG" w:eastAsia="bg-BG"/>
              </w:rPr>
              <w:t>Общинско радио Бургас</w:t>
            </w:r>
            <w:r w:rsidRPr="003B25DD">
              <w:rPr>
                <w:rFonts w:ascii="Times New Roman" w:eastAsia="Calibri" w:hAnsi="Times New Roman"/>
                <w:b/>
                <w:lang w:val="bg-BG" w:eastAsia="bg-BG"/>
              </w:rPr>
              <w:t xml:space="preserve"> </w:t>
            </w:r>
            <w:r w:rsidRPr="003B25DD">
              <w:rPr>
                <w:rFonts w:ascii="Times New Roman" w:eastAsia="Calibri" w:hAnsi="Times New Roman"/>
                <w:lang w:val="bg-BG" w:eastAsia="bg-BG"/>
              </w:rPr>
              <w:t>(отм. Протокол №18/21.12.2020 г.)</w:t>
            </w:r>
          </w:p>
        </w:tc>
        <w:tc>
          <w:tcPr>
            <w:tcW w:w="1559" w:type="dxa"/>
            <w:shd w:val="clear" w:color="auto" w:fill="auto"/>
          </w:tcPr>
          <w:p w14:paraId="2A930EA3" w14:textId="77777777" w:rsidR="005152F6" w:rsidRPr="003B25DD" w:rsidRDefault="005152F6" w:rsidP="005152F6">
            <w:pPr>
              <w:jc w:val="center"/>
              <w:rPr>
                <w:rFonts w:ascii="Times New Roman" w:eastAsia="Calibri" w:hAnsi="Times New Roman"/>
                <w:highlight w:val="red"/>
                <w:lang w:val="bg-BG" w:eastAsia="bg-BG"/>
              </w:rPr>
            </w:pPr>
          </w:p>
        </w:tc>
        <w:tc>
          <w:tcPr>
            <w:tcW w:w="1956" w:type="dxa"/>
            <w:shd w:val="clear" w:color="auto" w:fill="auto"/>
          </w:tcPr>
          <w:p w14:paraId="66A54D2B" w14:textId="77777777" w:rsidR="005152F6" w:rsidRPr="003B25DD" w:rsidRDefault="005152F6" w:rsidP="005152F6">
            <w:pPr>
              <w:jc w:val="center"/>
              <w:rPr>
                <w:rFonts w:ascii="Times New Roman" w:eastAsia="Calibri" w:hAnsi="Times New Roman"/>
                <w:lang w:val="bg-BG" w:eastAsia="bg-BG"/>
              </w:rPr>
            </w:pPr>
          </w:p>
        </w:tc>
      </w:tr>
      <w:tr w:rsidR="005152F6" w:rsidRPr="003B25DD" w14:paraId="23F7AE26" w14:textId="77777777" w:rsidTr="004F6FF8">
        <w:trPr>
          <w:trHeight w:val="292"/>
        </w:trPr>
        <w:tc>
          <w:tcPr>
            <w:tcW w:w="709" w:type="dxa"/>
            <w:shd w:val="clear" w:color="auto" w:fill="auto"/>
          </w:tcPr>
          <w:p w14:paraId="6480420B" w14:textId="77777777" w:rsidR="005152F6" w:rsidRPr="003B25DD" w:rsidRDefault="005152F6" w:rsidP="005152F6">
            <w:pPr>
              <w:jc w:val="center"/>
              <w:rPr>
                <w:rFonts w:ascii="Times New Roman" w:eastAsia="Calibri" w:hAnsi="Times New Roman"/>
                <w:color w:val="000000" w:themeColor="text1"/>
                <w:lang w:val="bg-BG" w:eastAsia="bg-BG"/>
              </w:rPr>
            </w:pPr>
          </w:p>
        </w:tc>
        <w:tc>
          <w:tcPr>
            <w:tcW w:w="6805" w:type="dxa"/>
            <w:shd w:val="clear" w:color="auto" w:fill="auto"/>
          </w:tcPr>
          <w:p w14:paraId="277291F7"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b/>
                <w:lang w:val="bg-BG" w:eastAsia="bg-BG"/>
              </w:rPr>
              <w:t xml:space="preserve">Раздел VІІ </w:t>
            </w:r>
          </w:p>
        </w:tc>
        <w:tc>
          <w:tcPr>
            <w:tcW w:w="1559" w:type="dxa"/>
            <w:shd w:val="clear" w:color="auto" w:fill="auto"/>
          </w:tcPr>
          <w:p w14:paraId="71566EC5" w14:textId="77777777" w:rsidR="005152F6" w:rsidRPr="003B25DD" w:rsidRDefault="005152F6" w:rsidP="005152F6">
            <w:pPr>
              <w:jc w:val="center"/>
              <w:rPr>
                <w:rFonts w:ascii="Times New Roman" w:eastAsia="Calibri" w:hAnsi="Times New Roman"/>
                <w:highlight w:val="red"/>
                <w:lang w:val="bg-BG" w:eastAsia="bg-BG"/>
              </w:rPr>
            </w:pPr>
          </w:p>
        </w:tc>
        <w:tc>
          <w:tcPr>
            <w:tcW w:w="1956" w:type="dxa"/>
            <w:shd w:val="clear" w:color="auto" w:fill="auto"/>
          </w:tcPr>
          <w:p w14:paraId="1BE464B1" w14:textId="77777777" w:rsidR="005152F6" w:rsidRPr="003B25DD" w:rsidRDefault="005152F6" w:rsidP="005152F6">
            <w:pPr>
              <w:jc w:val="center"/>
              <w:rPr>
                <w:rFonts w:ascii="Times New Roman" w:eastAsia="Calibri" w:hAnsi="Times New Roman"/>
                <w:lang w:val="bg-BG" w:eastAsia="bg-BG"/>
              </w:rPr>
            </w:pPr>
          </w:p>
        </w:tc>
      </w:tr>
      <w:tr w:rsidR="005152F6" w:rsidRPr="003B25DD" w14:paraId="74C1ABB5"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FE0A518"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82A79E4" w14:textId="77777777" w:rsidR="005152F6" w:rsidRPr="003B25DD" w:rsidRDefault="005152F6" w:rsidP="005152F6">
            <w:pPr>
              <w:jc w:val="center"/>
              <w:rPr>
                <w:rFonts w:ascii="Times New Roman" w:eastAsia="Calibri" w:hAnsi="Times New Roman"/>
                <w:b/>
                <w:u w:val="single"/>
                <w:lang w:val="bg-BG" w:eastAsia="bg-BG"/>
              </w:rPr>
            </w:pPr>
            <w:r w:rsidRPr="003B25DD">
              <w:rPr>
                <w:rFonts w:ascii="Times New Roman" w:eastAsia="Calibri" w:hAnsi="Times New Roman"/>
                <w:b/>
                <w:u w:val="single"/>
                <w:lang w:val="bg-BG" w:eastAsia="bg-BG"/>
              </w:rPr>
              <w:t>Професионален фолклорен ансамбъл “Странджа”</w:t>
            </w:r>
            <w:r w:rsidR="0000250F">
              <w:rPr>
                <w:rFonts w:ascii="Times New Roman" w:eastAsia="Calibri" w:hAnsi="Times New Roman"/>
                <w:bCs/>
                <w:lang w:val="bg-BG" w:eastAsia="bg-BG"/>
              </w:rPr>
              <w:t xml:space="preserve"> (изм. Протокол </w:t>
            </w:r>
            <w:r w:rsidR="0000250F"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00250F">
              <w:rPr>
                <w:rFonts w:ascii="Times New Roman" w:eastAsia="Calibri" w:hAnsi="Times New Roman"/>
                <w:bCs/>
                <w:lang w:val="bg-BG" w:eastAsia="bg-BG"/>
              </w:rPr>
              <w:t>г.</w:t>
            </w:r>
            <w:r w:rsidR="0000250F" w:rsidRPr="00467FA2">
              <w:rPr>
                <w:rFonts w:ascii="Times New Roman" w:eastAsia="Calibri" w:hAnsi="Times New Roman"/>
                <w:bCs/>
                <w:lang w:val="en-US"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92D028" w14:textId="77777777" w:rsidR="005152F6" w:rsidRPr="003B25DD" w:rsidRDefault="005152F6" w:rsidP="005152F6">
            <w:pPr>
              <w:jc w:val="center"/>
              <w:rPr>
                <w:rFonts w:ascii="Times New Roman" w:eastAsia="Calibri"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B486E71" w14:textId="77777777" w:rsidR="005152F6" w:rsidRPr="003B25DD" w:rsidRDefault="005152F6" w:rsidP="005152F6">
            <w:pPr>
              <w:jc w:val="center"/>
              <w:rPr>
                <w:rFonts w:ascii="Times New Roman" w:eastAsia="Calibri" w:hAnsi="Times New Roman"/>
                <w:lang w:val="bg-BG" w:eastAsia="bg-BG"/>
              </w:rPr>
            </w:pPr>
          </w:p>
        </w:tc>
      </w:tr>
      <w:tr w:rsidR="005152F6" w:rsidRPr="003B25DD" w14:paraId="0036D672"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E5239C"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593DE08"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Участие в програма до 15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9A1E3"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0845828"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по договаряне, но не по-малко от 800,00 </w:t>
            </w:r>
          </w:p>
        </w:tc>
      </w:tr>
      <w:tr w:rsidR="005152F6" w:rsidRPr="003B25DD" w14:paraId="2DDD3762"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2CD73B5"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EDCCB9C"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Участие в програма до 30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7BF444"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956B151"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по договаряне, но не по-малко от 1 200,00</w:t>
            </w:r>
          </w:p>
        </w:tc>
      </w:tr>
      <w:tr w:rsidR="005152F6" w:rsidRPr="003B25DD" w14:paraId="4F51C989"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AA284F8"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7D3D3D1"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Участие в програма до 45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71DBD5"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F0B4B3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по договаряне, но не по-малко от 1 800,00</w:t>
            </w:r>
          </w:p>
        </w:tc>
      </w:tr>
      <w:tr w:rsidR="005152F6" w:rsidRPr="003B25DD" w14:paraId="57B9AF2E"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FAD61F7"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994085E"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Участие в програма до 60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11A424"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2D2B014"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по договаряне, но не по-малко от 2 400,00 </w:t>
            </w:r>
          </w:p>
        </w:tc>
      </w:tr>
      <w:tr w:rsidR="005152F6" w:rsidRPr="003B25DD" w14:paraId="352E8960"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9824F3B"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72643E7"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Участие в програма над 60 мин.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07DAF8"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2684512"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по договаряне, но не по-малко от 3 000, 00 </w:t>
            </w:r>
          </w:p>
        </w:tc>
      </w:tr>
      <w:tr w:rsidR="005152F6" w:rsidRPr="003B25DD" w14:paraId="6B5D1BC9"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558E670"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E8D4A3A"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 xml:space="preserve">- участие на изпълнител </w:t>
            </w:r>
            <w:r w:rsidR="00B21E72">
              <w:rPr>
                <w:rFonts w:ascii="Times New Roman" w:eastAsia="Calibri" w:hAnsi="Times New Roman"/>
                <w:lang w:val="bg-BG" w:eastAsia="bg-BG"/>
              </w:rPr>
              <w:t>(изм. Протокол №</w:t>
            </w:r>
            <w:r w:rsidR="005C2B58">
              <w:rPr>
                <w:rFonts w:ascii="Times New Roman" w:eastAsia="Calibri" w:hAnsi="Times New Roman"/>
                <w:lang w:val="en-US" w:eastAsia="bg-BG"/>
              </w:rPr>
              <w:t xml:space="preserve"> </w:t>
            </w:r>
            <w:r w:rsidR="00B21E72">
              <w:rPr>
                <w:rFonts w:ascii="Times New Roman" w:eastAsia="Calibri" w:hAnsi="Times New Roman"/>
                <w:lang w:val="bg-BG" w:eastAsia="bg-BG"/>
              </w:rPr>
              <w:t>18/20.12.2024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5705C"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794325E" w14:textId="77777777" w:rsidR="005152F6" w:rsidRPr="003B25DD" w:rsidRDefault="00B21E72" w:rsidP="005152F6">
            <w:pPr>
              <w:jc w:val="center"/>
              <w:rPr>
                <w:rFonts w:ascii="Times New Roman" w:eastAsia="Calibri" w:hAnsi="Times New Roman"/>
                <w:lang w:val="bg-BG" w:eastAsia="bg-BG"/>
              </w:rPr>
            </w:pPr>
            <w:r>
              <w:rPr>
                <w:rFonts w:ascii="Times New Roman" w:eastAsia="Calibri" w:hAnsi="Times New Roman"/>
                <w:lang w:val="bg-BG" w:eastAsia="bg-BG"/>
              </w:rPr>
              <w:t xml:space="preserve">по договаряне, но не по-малко от </w:t>
            </w:r>
            <w:r w:rsidR="005152F6" w:rsidRPr="003B25DD">
              <w:rPr>
                <w:rFonts w:ascii="Times New Roman" w:eastAsia="Calibri" w:hAnsi="Times New Roman"/>
                <w:lang w:val="bg-BG" w:eastAsia="bg-BG"/>
              </w:rPr>
              <w:t xml:space="preserve">50,00 </w:t>
            </w:r>
          </w:p>
        </w:tc>
      </w:tr>
      <w:tr w:rsidR="005152F6" w:rsidRPr="003B25DD" w14:paraId="470E2047"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DFFCD7A"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97AAB0C"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Озвучаване на концерт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00AA39"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E8F35C2"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500,00</w:t>
            </w:r>
          </w:p>
        </w:tc>
      </w:tr>
      <w:tr w:rsidR="005152F6" w:rsidRPr="003B25DD" w14:paraId="374FEB46"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3F9249B"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7FDF580"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 xml:space="preserve">Входни билети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FE2E7" w14:textId="77777777" w:rsidR="005152F6" w:rsidRPr="003B25DD" w:rsidRDefault="005152F6" w:rsidP="005152F6">
            <w:pPr>
              <w:jc w:val="center"/>
              <w:rPr>
                <w:rFonts w:ascii="Times New Roman" w:eastAsia="Calibri"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070829F" w14:textId="77777777" w:rsidR="005152F6" w:rsidRPr="003B25DD" w:rsidRDefault="005152F6" w:rsidP="005152F6">
            <w:pPr>
              <w:jc w:val="center"/>
              <w:rPr>
                <w:rFonts w:ascii="Times New Roman" w:eastAsia="Calibri" w:hAnsi="Times New Roman"/>
                <w:lang w:val="bg-BG" w:eastAsia="bg-BG"/>
              </w:rPr>
            </w:pPr>
          </w:p>
        </w:tc>
      </w:tr>
      <w:tr w:rsidR="005152F6" w:rsidRPr="003B25DD" w14:paraId="20A944FE"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001AA49"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AEE5B6F" w14:textId="77777777" w:rsidR="005152F6" w:rsidRPr="003B25DD" w:rsidRDefault="005152F6" w:rsidP="005152F6">
            <w:pPr>
              <w:tabs>
                <w:tab w:val="left" w:pos="175"/>
              </w:tabs>
              <w:jc w:val="both"/>
              <w:rPr>
                <w:rFonts w:ascii="Times New Roman" w:eastAsia="Calibri" w:hAnsi="Times New Roman"/>
                <w:lang w:val="bg-BG" w:eastAsia="bg-BG"/>
              </w:rPr>
            </w:pPr>
            <w:r w:rsidRPr="003B25DD">
              <w:rPr>
                <w:rFonts w:ascii="Times New Roman" w:eastAsia="Calibri" w:hAnsi="Times New Roman"/>
                <w:lang w:val="bg-BG" w:eastAsia="bg-BG"/>
              </w:rPr>
              <w:t xml:space="preserve">- за възрастни </w:t>
            </w:r>
            <w:r w:rsidR="005513F7">
              <w:rPr>
                <w:rFonts w:ascii="Times New Roman" w:eastAsia="Calibri" w:hAnsi="Times New Roman"/>
                <w:lang w:val="bg-BG" w:eastAsia="bg-BG"/>
              </w:rPr>
              <w:t>(изм. Протокол №</w:t>
            </w:r>
            <w:r w:rsidR="005C2B58">
              <w:rPr>
                <w:rFonts w:ascii="Times New Roman" w:eastAsia="Calibri" w:hAnsi="Times New Roman"/>
                <w:lang w:val="en-US" w:eastAsia="bg-BG"/>
              </w:rPr>
              <w:t xml:space="preserve"> </w:t>
            </w:r>
            <w:r w:rsidR="005513F7">
              <w:rPr>
                <w:rFonts w:ascii="Times New Roman" w:eastAsia="Calibri" w:hAnsi="Times New Roman"/>
                <w:lang w:val="bg-BG" w:eastAsia="bg-BG"/>
              </w:rPr>
              <w:t>18/20.12.2024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366B8C"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3C89281" w14:textId="77777777" w:rsidR="005152F6" w:rsidRPr="003B25DD" w:rsidRDefault="00F56EEC" w:rsidP="005152F6">
            <w:pPr>
              <w:jc w:val="center"/>
              <w:rPr>
                <w:rFonts w:ascii="Times New Roman" w:eastAsia="Calibri" w:hAnsi="Times New Roman"/>
                <w:lang w:val="bg-BG" w:eastAsia="bg-BG"/>
              </w:rPr>
            </w:pPr>
            <w:r w:rsidRPr="00F56EEC">
              <w:rPr>
                <w:rFonts w:ascii="Times New Roman" w:hAnsi="Times New Roman"/>
                <w:lang w:val="bg-BG" w:eastAsia="ar-SA"/>
              </w:rPr>
              <w:t>по договаряне, но не по-малко от 15,00</w:t>
            </w:r>
          </w:p>
        </w:tc>
      </w:tr>
      <w:tr w:rsidR="005152F6" w:rsidRPr="003B25DD" w14:paraId="7F84805F"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C88DDB"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0F6CC45"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 за лица в неравностойно положение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07585E"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FD5FE2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5152F6" w:rsidRPr="003B25DD" w14:paraId="28FC97E5"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93DCB1A"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2A57165"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 за деца до 7 години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FC1E6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6287426"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5,00</w:t>
            </w:r>
          </w:p>
        </w:tc>
      </w:tr>
      <w:tr w:rsidR="005152F6" w:rsidRPr="003B25DD" w14:paraId="00CCE392" w14:textId="77777777" w:rsidTr="004F6FF8">
        <w:trPr>
          <w:trHeight w:val="292"/>
        </w:trPr>
        <w:tc>
          <w:tcPr>
            <w:tcW w:w="709" w:type="dxa"/>
            <w:shd w:val="clear" w:color="auto" w:fill="auto"/>
          </w:tcPr>
          <w:p w14:paraId="7D5BE79B" w14:textId="77777777" w:rsidR="005152F6" w:rsidRPr="003B25DD" w:rsidRDefault="005152F6" w:rsidP="005152F6">
            <w:pPr>
              <w:jc w:val="center"/>
              <w:rPr>
                <w:rFonts w:ascii="Times New Roman" w:eastAsia="Calibri" w:hAnsi="Times New Roman"/>
                <w:b/>
                <w:lang w:val="bg-BG" w:eastAsia="bg-BG"/>
              </w:rPr>
            </w:pPr>
          </w:p>
        </w:tc>
        <w:tc>
          <w:tcPr>
            <w:tcW w:w="6805" w:type="dxa"/>
            <w:shd w:val="clear" w:color="auto" w:fill="auto"/>
          </w:tcPr>
          <w:p w14:paraId="49D12716"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b/>
                <w:lang w:val="bg-BG" w:eastAsia="bg-BG"/>
              </w:rPr>
              <w:t>Раздел VІІІ</w:t>
            </w:r>
          </w:p>
        </w:tc>
        <w:tc>
          <w:tcPr>
            <w:tcW w:w="1559" w:type="dxa"/>
            <w:shd w:val="clear" w:color="auto" w:fill="auto"/>
          </w:tcPr>
          <w:p w14:paraId="77D5418B"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4B40676F" w14:textId="77777777" w:rsidR="005152F6" w:rsidRPr="003B25DD" w:rsidRDefault="005152F6" w:rsidP="005152F6">
            <w:pPr>
              <w:jc w:val="center"/>
              <w:rPr>
                <w:rFonts w:ascii="Times New Roman" w:eastAsia="Calibri" w:hAnsi="Times New Roman"/>
                <w:lang w:val="bg-BG" w:eastAsia="bg-BG"/>
              </w:rPr>
            </w:pPr>
          </w:p>
        </w:tc>
      </w:tr>
      <w:tr w:rsidR="005152F6" w:rsidRPr="003B25DD" w14:paraId="32458CA7" w14:textId="77777777" w:rsidTr="004F6FF8">
        <w:trPr>
          <w:trHeight w:val="292"/>
        </w:trPr>
        <w:tc>
          <w:tcPr>
            <w:tcW w:w="709" w:type="dxa"/>
            <w:shd w:val="clear" w:color="auto" w:fill="auto"/>
          </w:tcPr>
          <w:p w14:paraId="4F430E23" w14:textId="77777777" w:rsidR="005152F6" w:rsidRPr="003B25DD" w:rsidRDefault="005152F6" w:rsidP="005152F6">
            <w:pPr>
              <w:jc w:val="center"/>
              <w:rPr>
                <w:rFonts w:ascii="Times New Roman" w:eastAsia="Calibri" w:hAnsi="Times New Roman"/>
                <w:lang w:val="bg-BG" w:eastAsia="bg-BG"/>
              </w:rPr>
            </w:pPr>
          </w:p>
        </w:tc>
        <w:tc>
          <w:tcPr>
            <w:tcW w:w="6805" w:type="dxa"/>
            <w:shd w:val="clear" w:color="auto" w:fill="auto"/>
          </w:tcPr>
          <w:p w14:paraId="5A823419" w14:textId="77777777" w:rsidR="005152F6" w:rsidRPr="003B25DD" w:rsidRDefault="005152F6" w:rsidP="005152F6">
            <w:pPr>
              <w:jc w:val="center"/>
              <w:rPr>
                <w:rFonts w:ascii="Times New Roman" w:eastAsia="Calibri" w:hAnsi="Times New Roman"/>
                <w:b/>
                <w:lang w:val="bg-BG" w:eastAsia="bg-BG"/>
              </w:rPr>
            </w:pPr>
            <w:r w:rsidRPr="003B25DD">
              <w:rPr>
                <w:rFonts w:ascii="Times New Roman" w:eastAsia="Calibri" w:hAnsi="Times New Roman"/>
                <w:b/>
                <w:lang w:val="bg-BG" w:eastAsia="bg-BG"/>
              </w:rPr>
              <w:t>Хорово общество "Родна песен"</w:t>
            </w:r>
          </w:p>
        </w:tc>
        <w:tc>
          <w:tcPr>
            <w:tcW w:w="1559" w:type="dxa"/>
            <w:shd w:val="clear" w:color="auto" w:fill="auto"/>
          </w:tcPr>
          <w:p w14:paraId="50159127"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666E587C" w14:textId="77777777" w:rsidR="005152F6" w:rsidRPr="003B25DD" w:rsidRDefault="005152F6" w:rsidP="005152F6">
            <w:pPr>
              <w:jc w:val="center"/>
              <w:rPr>
                <w:rFonts w:ascii="Times New Roman" w:eastAsia="Calibri" w:hAnsi="Times New Roman"/>
                <w:lang w:val="bg-BG" w:eastAsia="bg-BG"/>
              </w:rPr>
            </w:pPr>
          </w:p>
        </w:tc>
      </w:tr>
      <w:tr w:rsidR="005152F6" w:rsidRPr="003B25DD" w14:paraId="79C8A213" w14:textId="77777777" w:rsidTr="004F6FF8">
        <w:trPr>
          <w:trHeight w:val="292"/>
        </w:trPr>
        <w:tc>
          <w:tcPr>
            <w:tcW w:w="709" w:type="dxa"/>
            <w:shd w:val="clear" w:color="auto" w:fill="auto"/>
          </w:tcPr>
          <w:p w14:paraId="3131A2F5" w14:textId="77777777" w:rsidR="005152F6" w:rsidRPr="003B25DD" w:rsidRDefault="005152F6" w:rsidP="005152F6">
            <w:pPr>
              <w:jc w:val="center"/>
              <w:rPr>
                <w:rFonts w:ascii="Times New Roman" w:eastAsia="Calibri" w:hAnsi="Times New Roman"/>
                <w:lang w:val="bg-BG" w:eastAsia="bg-BG"/>
              </w:rPr>
            </w:pPr>
          </w:p>
        </w:tc>
        <w:tc>
          <w:tcPr>
            <w:tcW w:w="6805" w:type="dxa"/>
            <w:shd w:val="clear" w:color="auto" w:fill="auto"/>
          </w:tcPr>
          <w:p w14:paraId="584564FF"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 откупка концерт - за 15 минутно участие</w:t>
            </w:r>
          </w:p>
        </w:tc>
        <w:tc>
          <w:tcPr>
            <w:tcW w:w="1559" w:type="dxa"/>
            <w:shd w:val="clear" w:color="auto" w:fill="auto"/>
          </w:tcPr>
          <w:p w14:paraId="79407C3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39EAA4F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300,00</w:t>
            </w:r>
          </w:p>
        </w:tc>
      </w:tr>
      <w:tr w:rsidR="005152F6" w:rsidRPr="003B25DD" w14:paraId="33A2155A" w14:textId="77777777" w:rsidTr="004F6FF8">
        <w:trPr>
          <w:trHeight w:val="292"/>
        </w:trPr>
        <w:tc>
          <w:tcPr>
            <w:tcW w:w="709" w:type="dxa"/>
            <w:shd w:val="clear" w:color="auto" w:fill="auto"/>
          </w:tcPr>
          <w:p w14:paraId="20FEB222" w14:textId="77777777" w:rsidR="005152F6" w:rsidRPr="003B25DD" w:rsidRDefault="005152F6" w:rsidP="005152F6">
            <w:pPr>
              <w:jc w:val="center"/>
              <w:rPr>
                <w:rFonts w:ascii="Times New Roman" w:eastAsia="Calibri" w:hAnsi="Times New Roman"/>
                <w:lang w:val="bg-BG" w:eastAsia="bg-BG"/>
              </w:rPr>
            </w:pPr>
          </w:p>
        </w:tc>
        <w:tc>
          <w:tcPr>
            <w:tcW w:w="6805" w:type="dxa"/>
            <w:shd w:val="clear" w:color="auto" w:fill="auto"/>
          </w:tcPr>
          <w:p w14:paraId="6604864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b/>
                <w:lang w:val="bg-BG" w:eastAsia="bg-BG"/>
              </w:rPr>
              <w:t>Раздел ІХ</w:t>
            </w:r>
          </w:p>
        </w:tc>
        <w:tc>
          <w:tcPr>
            <w:tcW w:w="1559" w:type="dxa"/>
            <w:shd w:val="clear" w:color="auto" w:fill="auto"/>
          </w:tcPr>
          <w:p w14:paraId="56A17B3C"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0C019447" w14:textId="77777777" w:rsidR="005152F6" w:rsidRPr="003B25DD" w:rsidRDefault="005152F6" w:rsidP="005152F6">
            <w:pPr>
              <w:jc w:val="center"/>
              <w:rPr>
                <w:rFonts w:ascii="Times New Roman" w:eastAsia="Calibri" w:hAnsi="Times New Roman"/>
                <w:lang w:val="bg-BG" w:eastAsia="bg-BG"/>
              </w:rPr>
            </w:pPr>
          </w:p>
        </w:tc>
      </w:tr>
      <w:tr w:rsidR="005152F6" w:rsidRPr="003B25DD" w14:paraId="495A0E0E" w14:textId="77777777" w:rsidTr="004F6FF8">
        <w:trPr>
          <w:trHeight w:val="292"/>
        </w:trPr>
        <w:tc>
          <w:tcPr>
            <w:tcW w:w="709" w:type="dxa"/>
            <w:shd w:val="clear" w:color="auto" w:fill="auto"/>
          </w:tcPr>
          <w:p w14:paraId="6C19E1F4" w14:textId="77777777" w:rsidR="005152F6" w:rsidRPr="003B25DD" w:rsidRDefault="005152F6" w:rsidP="005152F6">
            <w:pPr>
              <w:jc w:val="center"/>
              <w:rPr>
                <w:rFonts w:ascii="Times New Roman" w:eastAsia="Calibri" w:hAnsi="Times New Roman"/>
                <w:lang w:val="bg-BG" w:eastAsia="bg-BG"/>
              </w:rPr>
            </w:pPr>
          </w:p>
        </w:tc>
        <w:tc>
          <w:tcPr>
            <w:tcW w:w="6805" w:type="dxa"/>
            <w:shd w:val="clear" w:color="auto" w:fill="auto"/>
          </w:tcPr>
          <w:p w14:paraId="37FE39B0" w14:textId="77777777" w:rsidR="005152F6" w:rsidRPr="003B25DD" w:rsidRDefault="005152F6" w:rsidP="005152F6">
            <w:pPr>
              <w:jc w:val="center"/>
              <w:rPr>
                <w:rFonts w:ascii="Times New Roman" w:eastAsia="Calibri" w:hAnsi="Times New Roman"/>
                <w:b/>
                <w:lang w:val="bg-BG" w:eastAsia="bg-BG"/>
              </w:rPr>
            </w:pPr>
            <w:r w:rsidRPr="003B25DD">
              <w:rPr>
                <w:rFonts w:ascii="Times New Roman" w:eastAsia="Calibri" w:hAnsi="Times New Roman"/>
                <w:b/>
                <w:lang w:val="bg-BG" w:eastAsia="bg-BG"/>
              </w:rPr>
              <w:t xml:space="preserve">Регионална библиотека "П.К.Яворов" </w:t>
            </w:r>
            <w:r w:rsidRPr="003B25DD">
              <w:rPr>
                <w:rFonts w:ascii="Times New Roman" w:eastAsia="Calibri" w:hAnsi="Times New Roman"/>
                <w:lang w:val="bg-BG" w:eastAsia="bg-BG"/>
              </w:rPr>
              <w:t>(изм. Протокол №8/31.03.2020 г., изм. Протокол №30/20.12.2021 г.)</w:t>
            </w:r>
          </w:p>
        </w:tc>
        <w:tc>
          <w:tcPr>
            <w:tcW w:w="1559" w:type="dxa"/>
            <w:shd w:val="clear" w:color="auto" w:fill="auto"/>
          </w:tcPr>
          <w:p w14:paraId="2EF7EC15"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78289E9E" w14:textId="77777777" w:rsidR="005152F6" w:rsidRPr="003B25DD" w:rsidRDefault="005152F6" w:rsidP="005152F6">
            <w:pPr>
              <w:jc w:val="center"/>
              <w:rPr>
                <w:rFonts w:ascii="Times New Roman" w:eastAsia="Calibri" w:hAnsi="Times New Roman"/>
                <w:lang w:val="bg-BG" w:eastAsia="bg-BG"/>
              </w:rPr>
            </w:pPr>
          </w:p>
        </w:tc>
      </w:tr>
      <w:tr w:rsidR="005152F6" w:rsidRPr="003B25DD" w14:paraId="71E2B304" w14:textId="77777777" w:rsidTr="004F6FF8">
        <w:trPr>
          <w:trHeight w:val="292"/>
        </w:trPr>
        <w:tc>
          <w:tcPr>
            <w:tcW w:w="709" w:type="dxa"/>
            <w:shd w:val="clear" w:color="auto" w:fill="auto"/>
          </w:tcPr>
          <w:p w14:paraId="1EDA1644"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1.</w:t>
            </w:r>
          </w:p>
        </w:tc>
        <w:tc>
          <w:tcPr>
            <w:tcW w:w="6805" w:type="dxa"/>
            <w:shd w:val="clear" w:color="auto" w:fill="auto"/>
          </w:tcPr>
          <w:p w14:paraId="2F94E6C0" w14:textId="77777777" w:rsidR="005152F6" w:rsidRPr="003B25DD" w:rsidRDefault="005152F6" w:rsidP="005152F6">
            <w:pPr>
              <w:jc w:val="both"/>
              <w:rPr>
                <w:rFonts w:ascii="Times New Roman" w:hAnsi="Times New Roman"/>
                <w:bCs/>
                <w:lang w:val="bg-BG" w:eastAsia="bg-BG"/>
              </w:rPr>
            </w:pPr>
            <w:r w:rsidRPr="003B25DD">
              <w:rPr>
                <w:rFonts w:ascii="Times New Roman" w:hAnsi="Times New Roman"/>
                <w:bCs/>
                <w:lang w:val="bg-BG" w:eastAsia="bg-BG"/>
              </w:rPr>
              <w:t>Такса издаване на потребителска/ читателска карта за 12 месеца:</w:t>
            </w:r>
          </w:p>
        </w:tc>
        <w:tc>
          <w:tcPr>
            <w:tcW w:w="1559" w:type="dxa"/>
            <w:shd w:val="clear" w:color="auto" w:fill="auto"/>
          </w:tcPr>
          <w:p w14:paraId="7E65287E" w14:textId="77777777" w:rsidR="005152F6" w:rsidRPr="003B25DD" w:rsidRDefault="005152F6" w:rsidP="005152F6">
            <w:pPr>
              <w:jc w:val="center"/>
              <w:rPr>
                <w:rFonts w:ascii="Times New Roman" w:hAnsi="Times New Roman"/>
                <w:bCs/>
                <w:lang w:val="bg-BG" w:eastAsia="bg-BG"/>
              </w:rPr>
            </w:pPr>
          </w:p>
        </w:tc>
        <w:tc>
          <w:tcPr>
            <w:tcW w:w="1956" w:type="dxa"/>
            <w:shd w:val="clear" w:color="auto" w:fill="auto"/>
          </w:tcPr>
          <w:p w14:paraId="09CF5453" w14:textId="77777777" w:rsidR="005152F6" w:rsidRPr="003B25DD" w:rsidRDefault="005152F6" w:rsidP="005152F6">
            <w:pPr>
              <w:jc w:val="center"/>
              <w:rPr>
                <w:rFonts w:ascii="Times New Roman" w:hAnsi="Times New Roman"/>
                <w:bCs/>
                <w:lang w:val="bg-BG" w:eastAsia="bg-BG"/>
              </w:rPr>
            </w:pPr>
          </w:p>
        </w:tc>
      </w:tr>
      <w:tr w:rsidR="005152F6" w:rsidRPr="003B25DD" w14:paraId="1309BB3E" w14:textId="77777777" w:rsidTr="004F6FF8">
        <w:trPr>
          <w:trHeight w:val="292"/>
        </w:trPr>
        <w:tc>
          <w:tcPr>
            <w:tcW w:w="709" w:type="dxa"/>
            <w:shd w:val="clear" w:color="auto" w:fill="auto"/>
          </w:tcPr>
          <w:p w14:paraId="20FA8981" w14:textId="77777777" w:rsidR="005152F6" w:rsidRPr="003B25DD" w:rsidRDefault="005152F6" w:rsidP="005152F6">
            <w:pPr>
              <w:jc w:val="both"/>
              <w:rPr>
                <w:rFonts w:ascii="Times New Roman" w:eastAsia="Calibri" w:hAnsi="Times New Roman"/>
                <w:lang w:val="bg-BG" w:eastAsia="bg-BG"/>
              </w:rPr>
            </w:pPr>
          </w:p>
        </w:tc>
        <w:tc>
          <w:tcPr>
            <w:tcW w:w="6805" w:type="dxa"/>
            <w:shd w:val="clear" w:color="auto" w:fill="auto"/>
          </w:tcPr>
          <w:p w14:paraId="4679E6D1" w14:textId="77777777" w:rsidR="005152F6" w:rsidRPr="003B25DD" w:rsidRDefault="005152F6" w:rsidP="005152F6">
            <w:pPr>
              <w:numPr>
                <w:ilvl w:val="0"/>
                <w:numId w:val="9"/>
              </w:numPr>
              <w:spacing w:after="200" w:line="276" w:lineRule="auto"/>
              <w:contextualSpacing/>
              <w:jc w:val="both"/>
              <w:rPr>
                <w:rFonts w:ascii="Times New Roman" w:hAnsi="Times New Roman"/>
                <w:bCs/>
                <w:lang w:val="bg-BG" w:eastAsia="bg-BG"/>
              </w:rPr>
            </w:pPr>
            <w:r w:rsidRPr="003B25DD">
              <w:rPr>
                <w:rFonts w:ascii="Times New Roman" w:hAnsi="Times New Roman"/>
                <w:bCs/>
                <w:lang w:val="bg-BG" w:eastAsia="bg-BG"/>
              </w:rPr>
              <w:t>редовни читатели /работещи/</w:t>
            </w:r>
          </w:p>
        </w:tc>
        <w:tc>
          <w:tcPr>
            <w:tcW w:w="1559" w:type="dxa"/>
            <w:shd w:val="clear" w:color="auto" w:fill="auto"/>
          </w:tcPr>
          <w:p w14:paraId="4D98A84E"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без ДДС</w:t>
            </w:r>
          </w:p>
        </w:tc>
        <w:tc>
          <w:tcPr>
            <w:tcW w:w="1956" w:type="dxa"/>
            <w:shd w:val="clear" w:color="auto" w:fill="auto"/>
          </w:tcPr>
          <w:p w14:paraId="747DA401"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10.00 лв</w:t>
            </w:r>
          </w:p>
        </w:tc>
      </w:tr>
      <w:tr w:rsidR="005152F6" w:rsidRPr="003B25DD" w14:paraId="2A135755" w14:textId="77777777" w:rsidTr="004F6FF8">
        <w:trPr>
          <w:trHeight w:val="292"/>
        </w:trPr>
        <w:tc>
          <w:tcPr>
            <w:tcW w:w="709" w:type="dxa"/>
            <w:shd w:val="clear" w:color="auto" w:fill="auto"/>
          </w:tcPr>
          <w:p w14:paraId="7760FD2E" w14:textId="77777777" w:rsidR="005152F6" w:rsidRPr="003B25DD" w:rsidRDefault="005152F6" w:rsidP="005152F6">
            <w:pPr>
              <w:jc w:val="both"/>
              <w:rPr>
                <w:rFonts w:ascii="Times New Roman" w:eastAsia="Calibri" w:hAnsi="Times New Roman"/>
                <w:lang w:val="bg-BG" w:eastAsia="bg-BG"/>
              </w:rPr>
            </w:pPr>
          </w:p>
        </w:tc>
        <w:tc>
          <w:tcPr>
            <w:tcW w:w="6805" w:type="dxa"/>
            <w:shd w:val="clear" w:color="auto" w:fill="auto"/>
          </w:tcPr>
          <w:p w14:paraId="5EDDCEBC" w14:textId="77777777" w:rsidR="005152F6" w:rsidRPr="003B25DD" w:rsidRDefault="005152F6" w:rsidP="005152F6">
            <w:pPr>
              <w:numPr>
                <w:ilvl w:val="0"/>
                <w:numId w:val="9"/>
              </w:numPr>
              <w:spacing w:after="200" w:line="276" w:lineRule="auto"/>
              <w:contextualSpacing/>
              <w:jc w:val="both"/>
              <w:rPr>
                <w:rFonts w:ascii="Times New Roman" w:hAnsi="Times New Roman"/>
                <w:bCs/>
                <w:lang w:val="bg-BG" w:eastAsia="bg-BG"/>
              </w:rPr>
            </w:pPr>
            <w:r w:rsidRPr="003B25DD">
              <w:rPr>
                <w:rFonts w:ascii="Times New Roman" w:hAnsi="Times New Roman"/>
                <w:bCs/>
                <w:lang w:val="bg-BG" w:eastAsia="bg-BG"/>
              </w:rPr>
              <w:t>деца до 5 г.</w:t>
            </w:r>
          </w:p>
        </w:tc>
        <w:tc>
          <w:tcPr>
            <w:tcW w:w="1559" w:type="dxa"/>
            <w:shd w:val="clear" w:color="auto" w:fill="auto"/>
          </w:tcPr>
          <w:p w14:paraId="7E50FA67"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без ДДС</w:t>
            </w:r>
          </w:p>
        </w:tc>
        <w:tc>
          <w:tcPr>
            <w:tcW w:w="1956" w:type="dxa"/>
            <w:shd w:val="clear" w:color="auto" w:fill="auto"/>
          </w:tcPr>
          <w:p w14:paraId="03A34825"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безплатно</w:t>
            </w:r>
          </w:p>
        </w:tc>
      </w:tr>
      <w:tr w:rsidR="005152F6" w:rsidRPr="003B25DD" w14:paraId="5C8A7419" w14:textId="77777777" w:rsidTr="004F6FF8">
        <w:trPr>
          <w:trHeight w:val="292"/>
        </w:trPr>
        <w:tc>
          <w:tcPr>
            <w:tcW w:w="709" w:type="dxa"/>
            <w:shd w:val="clear" w:color="auto" w:fill="auto"/>
          </w:tcPr>
          <w:p w14:paraId="430A31F1" w14:textId="77777777" w:rsidR="005152F6" w:rsidRPr="003B25DD" w:rsidRDefault="005152F6" w:rsidP="005152F6">
            <w:pPr>
              <w:jc w:val="both"/>
              <w:rPr>
                <w:rFonts w:ascii="Times New Roman" w:eastAsia="Calibri" w:hAnsi="Times New Roman"/>
                <w:lang w:val="bg-BG" w:eastAsia="bg-BG"/>
              </w:rPr>
            </w:pPr>
          </w:p>
        </w:tc>
        <w:tc>
          <w:tcPr>
            <w:tcW w:w="6805" w:type="dxa"/>
            <w:shd w:val="clear" w:color="auto" w:fill="auto"/>
          </w:tcPr>
          <w:p w14:paraId="792AD120" w14:textId="77777777" w:rsidR="005152F6" w:rsidRPr="003B25DD" w:rsidRDefault="005152F6" w:rsidP="005152F6">
            <w:pPr>
              <w:numPr>
                <w:ilvl w:val="0"/>
                <w:numId w:val="9"/>
              </w:numPr>
              <w:spacing w:after="200" w:line="276" w:lineRule="auto"/>
              <w:contextualSpacing/>
              <w:jc w:val="both"/>
              <w:rPr>
                <w:rFonts w:ascii="Times New Roman" w:hAnsi="Times New Roman"/>
                <w:bCs/>
                <w:lang w:val="bg-BG" w:eastAsia="bg-BG"/>
              </w:rPr>
            </w:pPr>
            <w:r w:rsidRPr="003B25DD">
              <w:rPr>
                <w:rFonts w:ascii="Times New Roman" w:hAnsi="Times New Roman"/>
                <w:bCs/>
                <w:lang w:val="bg-BG" w:eastAsia="bg-BG"/>
              </w:rPr>
              <w:t>деца от 5 до 14 г.</w:t>
            </w:r>
          </w:p>
        </w:tc>
        <w:tc>
          <w:tcPr>
            <w:tcW w:w="1559" w:type="dxa"/>
            <w:shd w:val="clear" w:color="auto" w:fill="auto"/>
          </w:tcPr>
          <w:p w14:paraId="7AA5AC03"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без ДДС</w:t>
            </w:r>
          </w:p>
        </w:tc>
        <w:tc>
          <w:tcPr>
            <w:tcW w:w="1956" w:type="dxa"/>
            <w:shd w:val="clear" w:color="auto" w:fill="auto"/>
          </w:tcPr>
          <w:p w14:paraId="40C4E4CD"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5.00 лв.</w:t>
            </w:r>
          </w:p>
        </w:tc>
      </w:tr>
      <w:tr w:rsidR="005152F6" w:rsidRPr="003B25DD" w14:paraId="107F83DB" w14:textId="77777777" w:rsidTr="004F6FF8">
        <w:trPr>
          <w:trHeight w:val="292"/>
        </w:trPr>
        <w:tc>
          <w:tcPr>
            <w:tcW w:w="709" w:type="dxa"/>
            <w:shd w:val="clear" w:color="auto" w:fill="auto"/>
          </w:tcPr>
          <w:p w14:paraId="4694C4F0" w14:textId="77777777" w:rsidR="005152F6" w:rsidRPr="003B25DD" w:rsidRDefault="005152F6" w:rsidP="005152F6">
            <w:pPr>
              <w:jc w:val="both"/>
              <w:rPr>
                <w:rFonts w:ascii="Times New Roman" w:eastAsia="Calibri" w:hAnsi="Times New Roman"/>
                <w:lang w:val="bg-BG" w:eastAsia="bg-BG"/>
              </w:rPr>
            </w:pPr>
          </w:p>
        </w:tc>
        <w:tc>
          <w:tcPr>
            <w:tcW w:w="6805" w:type="dxa"/>
            <w:shd w:val="clear" w:color="auto" w:fill="auto"/>
          </w:tcPr>
          <w:p w14:paraId="54540D91" w14:textId="77777777" w:rsidR="005152F6" w:rsidRPr="003B25DD" w:rsidRDefault="005152F6" w:rsidP="005152F6">
            <w:pPr>
              <w:numPr>
                <w:ilvl w:val="0"/>
                <w:numId w:val="9"/>
              </w:numPr>
              <w:spacing w:after="200" w:line="276" w:lineRule="auto"/>
              <w:contextualSpacing/>
              <w:jc w:val="both"/>
              <w:rPr>
                <w:rFonts w:ascii="Times New Roman" w:hAnsi="Times New Roman"/>
                <w:bCs/>
                <w:lang w:val="bg-BG" w:eastAsia="bg-BG"/>
              </w:rPr>
            </w:pPr>
            <w:r w:rsidRPr="003B25DD">
              <w:rPr>
                <w:rFonts w:ascii="Times New Roman" w:hAnsi="Times New Roman"/>
                <w:bCs/>
                <w:lang w:val="bg-BG" w:eastAsia="bg-BG"/>
              </w:rPr>
              <w:t>ученици, студенти, пенсионери</w:t>
            </w:r>
          </w:p>
        </w:tc>
        <w:tc>
          <w:tcPr>
            <w:tcW w:w="1559" w:type="dxa"/>
            <w:shd w:val="clear" w:color="auto" w:fill="auto"/>
          </w:tcPr>
          <w:p w14:paraId="37996079"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без ДДС</w:t>
            </w:r>
          </w:p>
        </w:tc>
        <w:tc>
          <w:tcPr>
            <w:tcW w:w="1956" w:type="dxa"/>
            <w:shd w:val="clear" w:color="auto" w:fill="auto"/>
          </w:tcPr>
          <w:p w14:paraId="1216D1E9"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5.00 лв.</w:t>
            </w:r>
          </w:p>
        </w:tc>
      </w:tr>
      <w:tr w:rsidR="005152F6" w:rsidRPr="003B25DD" w14:paraId="4CED2AC7" w14:textId="77777777" w:rsidTr="004F6FF8">
        <w:trPr>
          <w:trHeight w:val="292"/>
        </w:trPr>
        <w:tc>
          <w:tcPr>
            <w:tcW w:w="709" w:type="dxa"/>
            <w:shd w:val="clear" w:color="auto" w:fill="auto"/>
          </w:tcPr>
          <w:p w14:paraId="06F2227B"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2.</w:t>
            </w:r>
          </w:p>
        </w:tc>
        <w:tc>
          <w:tcPr>
            <w:tcW w:w="6805" w:type="dxa"/>
            <w:shd w:val="clear" w:color="auto" w:fill="auto"/>
          </w:tcPr>
          <w:p w14:paraId="12218BD3" w14:textId="77777777" w:rsidR="005152F6" w:rsidRPr="003B25DD" w:rsidRDefault="005152F6" w:rsidP="005152F6">
            <w:pPr>
              <w:jc w:val="both"/>
              <w:rPr>
                <w:rFonts w:ascii="Times New Roman" w:eastAsia="Calibri" w:hAnsi="Times New Roman"/>
                <w:lang w:val="bg-BG" w:eastAsia="bg-BG"/>
              </w:rPr>
            </w:pPr>
            <w:r w:rsidRPr="003B25DD">
              <w:rPr>
                <w:rFonts w:ascii="Times New Roman" w:hAnsi="Times New Roman"/>
                <w:bCs/>
                <w:lang w:val="bg-BG" w:eastAsia="bg-BG"/>
              </w:rPr>
              <w:t>Седмична читателска карта /важи за читалните звена на РБ „Пейо К. Яворов”/</w:t>
            </w:r>
          </w:p>
        </w:tc>
        <w:tc>
          <w:tcPr>
            <w:tcW w:w="1559" w:type="dxa"/>
            <w:shd w:val="clear" w:color="auto" w:fill="auto"/>
          </w:tcPr>
          <w:p w14:paraId="2BFDC78A" w14:textId="77777777" w:rsidR="005152F6" w:rsidRPr="003B25DD" w:rsidRDefault="005152F6" w:rsidP="005152F6">
            <w:pPr>
              <w:jc w:val="center"/>
              <w:rPr>
                <w:rFonts w:ascii="Times New Roman" w:eastAsia="Calibri" w:hAnsi="Times New Roman"/>
                <w:lang w:val="bg-BG" w:eastAsia="bg-BG"/>
              </w:rPr>
            </w:pPr>
            <w:r w:rsidRPr="003B25DD">
              <w:rPr>
                <w:rFonts w:ascii="Times New Roman" w:hAnsi="Times New Roman"/>
                <w:bCs/>
                <w:lang w:val="bg-BG" w:eastAsia="bg-BG"/>
              </w:rPr>
              <w:t>без ДДС</w:t>
            </w:r>
          </w:p>
        </w:tc>
        <w:tc>
          <w:tcPr>
            <w:tcW w:w="1956" w:type="dxa"/>
            <w:shd w:val="clear" w:color="auto" w:fill="auto"/>
          </w:tcPr>
          <w:p w14:paraId="41DCC137" w14:textId="77777777" w:rsidR="005152F6" w:rsidRPr="003B25DD" w:rsidRDefault="005152F6" w:rsidP="005152F6">
            <w:pPr>
              <w:jc w:val="center"/>
              <w:rPr>
                <w:rFonts w:ascii="Times New Roman" w:eastAsia="Calibri" w:hAnsi="Times New Roman"/>
                <w:lang w:val="bg-BG" w:eastAsia="bg-BG"/>
              </w:rPr>
            </w:pPr>
            <w:r w:rsidRPr="003B25DD">
              <w:rPr>
                <w:rFonts w:ascii="Times New Roman" w:hAnsi="Times New Roman"/>
                <w:bCs/>
                <w:lang w:val="bg-BG" w:eastAsia="bg-BG"/>
              </w:rPr>
              <w:t>3,00 лв.</w:t>
            </w:r>
          </w:p>
        </w:tc>
      </w:tr>
      <w:tr w:rsidR="005152F6" w:rsidRPr="003B25DD" w14:paraId="1AF50DF5" w14:textId="77777777" w:rsidTr="004F6FF8">
        <w:trPr>
          <w:trHeight w:val="292"/>
        </w:trPr>
        <w:tc>
          <w:tcPr>
            <w:tcW w:w="709" w:type="dxa"/>
            <w:shd w:val="clear" w:color="auto" w:fill="auto"/>
          </w:tcPr>
          <w:p w14:paraId="418EFF4A"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3.</w:t>
            </w:r>
          </w:p>
        </w:tc>
        <w:tc>
          <w:tcPr>
            <w:tcW w:w="6805" w:type="dxa"/>
            <w:shd w:val="clear" w:color="auto" w:fill="auto"/>
          </w:tcPr>
          <w:p w14:paraId="25E4A269" w14:textId="77777777" w:rsidR="005152F6" w:rsidRPr="003B25DD" w:rsidRDefault="005152F6" w:rsidP="005152F6">
            <w:pPr>
              <w:jc w:val="both"/>
              <w:rPr>
                <w:rFonts w:ascii="Times New Roman" w:eastAsia="Calibri" w:hAnsi="Times New Roman"/>
                <w:lang w:val="bg-BG" w:eastAsia="bg-BG"/>
              </w:rPr>
            </w:pPr>
            <w:r w:rsidRPr="003B25DD">
              <w:rPr>
                <w:rFonts w:ascii="Times New Roman" w:hAnsi="Times New Roman"/>
                <w:bCs/>
                <w:lang w:val="bg-BG" w:eastAsia="bg-BG"/>
              </w:rPr>
              <w:t>Еднодневна карта /важи за читалните звена на РБ „Пейо К. Яворов”/</w:t>
            </w:r>
          </w:p>
        </w:tc>
        <w:tc>
          <w:tcPr>
            <w:tcW w:w="1559" w:type="dxa"/>
            <w:shd w:val="clear" w:color="auto" w:fill="auto"/>
          </w:tcPr>
          <w:p w14:paraId="4F375888" w14:textId="77777777" w:rsidR="005152F6" w:rsidRPr="003B25DD" w:rsidRDefault="005152F6" w:rsidP="005152F6">
            <w:pPr>
              <w:jc w:val="center"/>
              <w:rPr>
                <w:rFonts w:ascii="Times New Roman" w:eastAsia="Calibri" w:hAnsi="Times New Roman"/>
                <w:lang w:val="bg-BG" w:eastAsia="bg-BG"/>
              </w:rPr>
            </w:pPr>
            <w:r w:rsidRPr="003B25DD">
              <w:rPr>
                <w:rFonts w:ascii="Times New Roman" w:hAnsi="Times New Roman"/>
                <w:bCs/>
                <w:lang w:val="bg-BG" w:eastAsia="bg-BG"/>
              </w:rPr>
              <w:t>без ДДС</w:t>
            </w:r>
          </w:p>
        </w:tc>
        <w:tc>
          <w:tcPr>
            <w:tcW w:w="1956" w:type="dxa"/>
            <w:shd w:val="clear" w:color="auto" w:fill="auto"/>
          </w:tcPr>
          <w:p w14:paraId="194C30B3" w14:textId="77777777" w:rsidR="005152F6" w:rsidRPr="003B25DD" w:rsidRDefault="005152F6" w:rsidP="005152F6">
            <w:pPr>
              <w:jc w:val="center"/>
              <w:rPr>
                <w:rFonts w:ascii="Times New Roman" w:eastAsia="Calibri" w:hAnsi="Times New Roman"/>
                <w:lang w:val="bg-BG" w:eastAsia="bg-BG"/>
              </w:rPr>
            </w:pPr>
            <w:r w:rsidRPr="003B25DD">
              <w:rPr>
                <w:rFonts w:ascii="Times New Roman" w:hAnsi="Times New Roman"/>
                <w:bCs/>
                <w:lang w:val="bg-BG" w:eastAsia="bg-BG"/>
              </w:rPr>
              <w:t>2.00 лв.</w:t>
            </w:r>
          </w:p>
        </w:tc>
      </w:tr>
      <w:tr w:rsidR="005152F6" w:rsidRPr="003B25DD" w14:paraId="08E0B426" w14:textId="77777777" w:rsidTr="004F6FF8">
        <w:trPr>
          <w:trHeight w:val="292"/>
        </w:trPr>
        <w:tc>
          <w:tcPr>
            <w:tcW w:w="709" w:type="dxa"/>
            <w:shd w:val="clear" w:color="auto" w:fill="auto"/>
          </w:tcPr>
          <w:p w14:paraId="46253C0E"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4.</w:t>
            </w:r>
          </w:p>
        </w:tc>
        <w:tc>
          <w:tcPr>
            <w:tcW w:w="6805" w:type="dxa"/>
            <w:shd w:val="clear" w:color="auto" w:fill="auto"/>
          </w:tcPr>
          <w:p w14:paraId="1D7DCCF0" w14:textId="77777777" w:rsidR="005152F6" w:rsidRPr="003B25DD" w:rsidRDefault="005152F6" w:rsidP="005152F6">
            <w:pPr>
              <w:jc w:val="both"/>
              <w:rPr>
                <w:rFonts w:ascii="Times New Roman" w:hAnsi="Times New Roman"/>
                <w:bCs/>
                <w:lang w:val="bg-BG" w:eastAsia="bg-BG"/>
              </w:rPr>
            </w:pPr>
            <w:r w:rsidRPr="003B25DD">
              <w:rPr>
                <w:rFonts w:ascii="Times New Roman" w:hAnsi="Times New Roman"/>
                <w:lang w:val="bg-BG" w:eastAsia="bg-BG"/>
              </w:rPr>
              <w:t>Дубликат на изгубена читателска карта</w:t>
            </w:r>
          </w:p>
        </w:tc>
        <w:tc>
          <w:tcPr>
            <w:tcW w:w="1559" w:type="dxa"/>
            <w:shd w:val="clear" w:color="auto" w:fill="auto"/>
          </w:tcPr>
          <w:p w14:paraId="7E2BE395"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без ДДС</w:t>
            </w:r>
          </w:p>
        </w:tc>
        <w:tc>
          <w:tcPr>
            <w:tcW w:w="1956" w:type="dxa"/>
            <w:shd w:val="clear" w:color="auto" w:fill="auto"/>
          </w:tcPr>
          <w:p w14:paraId="74C6C782" w14:textId="77777777" w:rsidR="005152F6" w:rsidRPr="003B25DD" w:rsidRDefault="005152F6" w:rsidP="005152F6">
            <w:pPr>
              <w:jc w:val="center"/>
              <w:rPr>
                <w:rFonts w:ascii="Times New Roman" w:hAnsi="Times New Roman"/>
                <w:bCs/>
                <w:lang w:val="bg-BG" w:eastAsia="bg-BG"/>
              </w:rPr>
            </w:pPr>
            <w:r w:rsidRPr="003B25DD">
              <w:rPr>
                <w:rFonts w:ascii="Times New Roman" w:hAnsi="Times New Roman"/>
                <w:bCs/>
                <w:lang w:val="bg-BG" w:eastAsia="bg-BG"/>
              </w:rPr>
              <w:t>2,00 лв.</w:t>
            </w:r>
          </w:p>
        </w:tc>
      </w:tr>
      <w:tr w:rsidR="005152F6" w:rsidRPr="003B25DD" w14:paraId="62C4E634" w14:textId="77777777" w:rsidTr="004F6FF8">
        <w:trPr>
          <w:trHeight w:val="292"/>
        </w:trPr>
        <w:tc>
          <w:tcPr>
            <w:tcW w:w="709" w:type="dxa"/>
            <w:shd w:val="clear" w:color="auto" w:fill="auto"/>
          </w:tcPr>
          <w:p w14:paraId="2F6BDB44"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5.</w:t>
            </w:r>
          </w:p>
        </w:tc>
        <w:tc>
          <w:tcPr>
            <w:tcW w:w="6805" w:type="dxa"/>
            <w:shd w:val="clear" w:color="auto" w:fill="auto"/>
          </w:tcPr>
          <w:p w14:paraId="57C781CA"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Ползване на Зала за мероприятия/ за провеждане на събитие</w:t>
            </w:r>
          </w:p>
          <w:p w14:paraId="1BCB042B" w14:textId="77777777" w:rsidR="005152F6" w:rsidRPr="003B25DD" w:rsidRDefault="005152F6" w:rsidP="005152F6">
            <w:pPr>
              <w:jc w:val="both"/>
              <w:rPr>
                <w:rFonts w:ascii="Times New Roman" w:eastAsia="Calibri" w:hAnsi="Times New Roman"/>
                <w:lang w:val="bg-BG" w:eastAsia="bg-BG"/>
              </w:rPr>
            </w:pPr>
            <w:r w:rsidRPr="003B25DD">
              <w:rPr>
                <w:rFonts w:ascii="Times New Roman" w:hAnsi="Times New Roman"/>
                <w:lang w:val="bg-BG" w:eastAsia="bg-BG"/>
              </w:rPr>
              <w:t>Забележка: В събота и неделя се заплаща договорената цена, увеличена с 20 на сто.</w:t>
            </w:r>
          </w:p>
        </w:tc>
        <w:tc>
          <w:tcPr>
            <w:tcW w:w="1559" w:type="dxa"/>
            <w:shd w:val="clear" w:color="auto" w:fill="auto"/>
          </w:tcPr>
          <w:p w14:paraId="566B9AAB" w14:textId="77777777" w:rsidR="005152F6" w:rsidRPr="003B25DD" w:rsidRDefault="005152F6" w:rsidP="005152F6">
            <w:pPr>
              <w:jc w:val="center"/>
              <w:rPr>
                <w:rFonts w:ascii="Times New Roman" w:eastAsia="Calibri" w:hAnsi="Times New Roman"/>
                <w:lang w:val="bg-BG" w:eastAsia="bg-BG"/>
              </w:rPr>
            </w:pPr>
            <w:r w:rsidRPr="003B25DD">
              <w:rPr>
                <w:rFonts w:ascii="Times New Roman" w:hAnsi="Times New Roman"/>
                <w:lang w:val="bg-BG" w:eastAsia="bg-BG"/>
              </w:rPr>
              <w:t>вкл. ДДС</w:t>
            </w:r>
          </w:p>
        </w:tc>
        <w:tc>
          <w:tcPr>
            <w:tcW w:w="1956" w:type="dxa"/>
            <w:shd w:val="clear" w:color="auto" w:fill="auto"/>
          </w:tcPr>
          <w:p w14:paraId="79198309" w14:textId="77777777" w:rsidR="005152F6" w:rsidRPr="003B25DD" w:rsidRDefault="005152F6" w:rsidP="005152F6">
            <w:pPr>
              <w:jc w:val="center"/>
              <w:rPr>
                <w:rFonts w:ascii="Times New Roman" w:eastAsia="Calibri" w:hAnsi="Times New Roman"/>
                <w:lang w:val="bg-BG" w:eastAsia="bg-BG"/>
              </w:rPr>
            </w:pPr>
            <w:r w:rsidRPr="003B25DD">
              <w:rPr>
                <w:rFonts w:ascii="Times New Roman" w:hAnsi="Times New Roman"/>
                <w:lang w:val="bg-BG" w:eastAsia="bg-BG"/>
              </w:rPr>
              <w:t>минимум 50.00 лв. / събитие</w:t>
            </w:r>
          </w:p>
        </w:tc>
      </w:tr>
      <w:tr w:rsidR="005152F6" w:rsidRPr="003B25DD" w14:paraId="680D5194" w14:textId="77777777" w:rsidTr="004F6FF8">
        <w:trPr>
          <w:trHeight w:val="292"/>
        </w:trPr>
        <w:tc>
          <w:tcPr>
            <w:tcW w:w="709" w:type="dxa"/>
            <w:shd w:val="clear" w:color="auto" w:fill="auto"/>
          </w:tcPr>
          <w:p w14:paraId="36C0557F" w14:textId="77777777" w:rsidR="005152F6" w:rsidRPr="003B25DD" w:rsidRDefault="005152F6" w:rsidP="005152F6">
            <w:pPr>
              <w:jc w:val="center"/>
              <w:rPr>
                <w:rFonts w:ascii="Times New Roman" w:eastAsia="Calibri" w:hAnsi="Times New Roman"/>
                <w:lang w:val="bg-BG" w:eastAsia="bg-BG"/>
              </w:rPr>
            </w:pPr>
          </w:p>
        </w:tc>
        <w:tc>
          <w:tcPr>
            <w:tcW w:w="6805" w:type="dxa"/>
            <w:shd w:val="clear" w:color="auto" w:fill="auto"/>
          </w:tcPr>
          <w:p w14:paraId="0B9CC59A" w14:textId="77777777" w:rsidR="005152F6" w:rsidRPr="003B25DD" w:rsidRDefault="005152F6" w:rsidP="005152F6">
            <w:pPr>
              <w:ind w:left="36"/>
              <w:jc w:val="center"/>
              <w:rPr>
                <w:rFonts w:ascii="Times New Roman" w:eastAsia="Calibri" w:hAnsi="Times New Roman"/>
                <w:lang w:val="bg-BG" w:eastAsia="bg-BG"/>
              </w:rPr>
            </w:pPr>
            <w:r w:rsidRPr="003B25DD">
              <w:rPr>
                <w:rFonts w:ascii="Times New Roman" w:eastAsia="Calibri" w:hAnsi="Times New Roman"/>
                <w:b/>
                <w:lang w:val="bg-BG" w:eastAsia="bg-BG"/>
              </w:rPr>
              <w:t xml:space="preserve">Раздел Х </w:t>
            </w:r>
            <w:r w:rsidRPr="003B25DD">
              <w:rPr>
                <w:rFonts w:ascii="Times New Roman" w:eastAsia="Calibri" w:hAnsi="Times New Roman"/>
                <w:lang w:val="bg-BG" w:eastAsia="bg-BG"/>
              </w:rPr>
              <w:t>(изм. Протокол №46/20.12.2022 г.)</w:t>
            </w:r>
          </w:p>
        </w:tc>
        <w:tc>
          <w:tcPr>
            <w:tcW w:w="1559" w:type="dxa"/>
            <w:shd w:val="clear" w:color="auto" w:fill="auto"/>
          </w:tcPr>
          <w:p w14:paraId="18555DF8"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1E02AF57" w14:textId="77777777" w:rsidR="005152F6" w:rsidRPr="003B25DD" w:rsidRDefault="005152F6" w:rsidP="005152F6">
            <w:pPr>
              <w:jc w:val="center"/>
              <w:rPr>
                <w:rFonts w:ascii="Times New Roman" w:eastAsia="Calibri" w:hAnsi="Times New Roman"/>
                <w:lang w:val="bg-BG" w:eastAsia="bg-BG"/>
              </w:rPr>
            </w:pPr>
          </w:p>
        </w:tc>
      </w:tr>
      <w:tr w:rsidR="005152F6" w:rsidRPr="003B25DD" w14:paraId="63C1BE93"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FF84B6" w14:textId="77777777" w:rsidR="005152F6" w:rsidRPr="003B25DD" w:rsidRDefault="005152F6" w:rsidP="005152F6">
            <w:pPr>
              <w:jc w:val="center"/>
              <w:rPr>
                <w:rFonts w:ascii="Times New Roman" w:eastAsia="Calibri" w:hAnsi="Times New Roman"/>
                <w:b/>
                <w:highlight w:val="gree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293342D" w14:textId="77777777" w:rsidR="005152F6" w:rsidRPr="003B25DD" w:rsidRDefault="005152F6" w:rsidP="005152F6">
            <w:pPr>
              <w:ind w:left="36"/>
              <w:jc w:val="center"/>
              <w:rPr>
                <w:rFonts w:ascii="Times New Roman" w:eastAsia="Calibri" w:hAnsi="Times New Roman"/>
                <w:b/>
                <w:lang w:val="bg-BG" w:eastAsia="bg-BG"/>
              </w:rPr>
            </w:pPr>
            <w:r w:rsidRPr="003B25DD">
              <w:rPr>
                <w:rFonts w:ascii="Times New Roman" w:eastAsia="Calibri" w:hAnsi="Times New Roman"/>
                <w:b/>
                <w:lang w:val="bg-BG" w:eastAsia="bg-BG"/>
              </w:rPr>
              <w:t>Център за подкрепа на личностното развитие</w:t>
            </w:r>
            <w:r w:rsidR="0000250F">
              <w:rPr>
                <w:rFonts w:ascii="Times New Roman" w:eastAsia="Calibri" w:hAnsi="Times New Roman"/>
                <w:bCs/>
                <w:lang w:val="bg-BG" w:eastAsia="bg-BG"/>
              </w:rPr>
              <w:t xml:space="preserve"> (изм. Протокол </w:t>
            </w:r>
            <w:r w:rsidR="0000250F"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00250F">
              <w:rPr>
                <w:rFonts w:ascii="Times New Roman" w:eastAsia="Calibri" w:hAnsi="Times New Roman"/>
                <w:bCs/>
                <w:lang w:val="bg-BG" w:eastAsia="bg-BG"/>
              </w:rPr>
              <w:t>г.</w:t>
            </w:r>
            <w:r w:rsidR="0000250F" w:rsidRPr="00467FA2">
              <w:rPr>
                <w:rFonts w:ascii="Times New Roman" w:eastAsia="Calibri" w:hAnsi="Times New Roman"/>
                <w:bCs/>
                <w:lang w:val="en-US"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457812" w14:textId="77777777" w:rsidR="005152F6" w:rsidRPr="003B25DD" w:rsidRDefault="005152F6" w:rsidP="005152F6">
            <w:pPr>
              <w:jc w:val="center"/>
              <w:rPr>
                <w:rFonts w:ascii="Times New Roman" w:eastAsia="Calibri"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81BF638" w14:textId="77777777" w:rsidR="005152F6" w:rsidRPr="003B25DD" w:rsidRDefault="005152F6" w:rsidP="005152F6">
            <w:pPr>
              <w:jc w:val="center"/>
              <w:rPr>
                <w:rFonts w:ascii="Times New Roman" w:eastAsia="Calibri" w:hAnsi="Times New Roman"/>
                <w:color w:val="FF0000"/>
                <w:lang w:val="bg-BG" w:eastAsia="bg-BG"/>
              </w:rPr>
            </w:pPr>
          </w:p>
        </w:tc>
      </w:tr>
      <w:tr w:rsidR="005152F6" w:rsidRPr="003B25DD" w14:paraId="59D9B54F"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AB8ED8A"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37D7C55"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Летни школи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17A15F" w14:textId="77777777" w:rsidR="005152F6" w:rsidRPr="003B25DD" w:rsidRDefault="005152F6" w:rsidP="005152F6">
            <w:pPr>
              <w:jc w:val="center"/>
              <w:rPr>
                <w:rFonts w:ascii="Times New Roman" w:eastAsia="Calibri"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59680D7" w14:textId="77777777" w:rsidR="005152F6" w:rsidRPr="003B25DD" w:rsidRDefault="005152F6" w:rsidP="005152F6">
            <w:pPr>
              <w:jc w:val="center"/>
              <w:rPr>
                <w:rFonts w:ascii="Times New Roman" w:eastAsia="Calibri" w:hAnsi="Times New Roman"/>
                <w:lang w:val="bg-BG" w:eastAsia="bg-BG"/>
              </w:rPr>
            </w:pPr>
          </w:p>
        </w:tc>
      </w:tr>
      <w:tr w:rsidR="005152F6" w:rsidRPr="003B25DD" w14:paraId="73FD25E2"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00D858C"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1C90A46"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 xml:space="preserve">Спортно-развлекателни игри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C0508"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479E97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46,00/месец</w:t>
            </w:r>
          </w:p>
        </w:tc>
      </w:tr>
      <w:tr w:rsidR="005152F6" w:rsidRPr="003B25DD" w14:paraId="2C114846"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1A331C8"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B9A809"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 xml:space="preserve">Театрални студия I-VII клас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704E1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46FB21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46,00/месец</w:t>
            </w:r>
          </w:p>
        </w:tc>
      </w:tr>
      <w:tr w:rsidR="005152F6" w:rsidRPr="003B25DD" w14:paraId="7346D327"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E0E6652"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97816CD"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 xml:space="preserve">Чужди езици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0FAD76"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77E4C6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46,00/месец</w:t>
            </w:r>
          </w:p>
        </w:tc>
      </w:tr>
      <w:tr w:rsidR="005152F6" w:rsidRPr="003B25DD" w14:paraId="5C271105"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F1F6C09"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80929F"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Изобразително  или приложно изкуство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85D99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7FA65F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46,00/месец</w:t>
            </w:r>
          </w:p>
        </w:tc>
      </w:tr>
      <w:tr w:rsidR="005152F6" w:rsidRPr="003B25DD" w14:paraId="56722E48"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C4C78E"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5286B26"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Занимания по интереси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38579"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E441F51"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46,00/месец</w:t>
            </w:r>
          </w:p>
        </w:tc>
      </w:tr>
      <w:tr w:rsidR="005152F6" w:rsidRPr="003B25DD" w14:paraId="6FBB3FD4"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66169"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B3F081"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Детска лятна занималня:</w:t>
            </w:r>
          </w:p>
          <w:p w14:paraId="591E6C57" w14:textId="77777777" w:rsidR="005152F6" w:rsidRPr="003B25DD" w:rsidRDefault="005152F6" w:rsidP="005152F6">
            <w:pPr>
              <w:contextualSpacing/>
              <w:jc w:val="both"/>
              <w:rPr>
                <w:rFonts w:ascii="Times New Roman" w:eastAsia="Calibri" w:hAnsi="Times New Roman"/>
                <w:lang w:val="bg-BG" w:eastAsia="bg-BG"/>
              </w:rPr>
            </w:pPr>
            <w:r w:rsidRPr="003B25DD">
              <w:rPr>
                <w:rFonts w:ascii="Times New Roman" w:eastAsia="Calibri" w:hAnsi="Times New Roman"/>
                <w:lang w:val="bg-BG" w:eastAsia="bg-BG"/>
              </w:rPr>
              <w:t>- Полудневна /4 часа/</w:t>
            </w:r>
          </w:p>
          <w:p w14:paraId="7F2F1999" w14:textId="77777777" w:rsidR="005152F6" w:rsidRPr="003B25DD" w:rsidRDefault="005152F6" w:rsidP="005152F6">
            <w:pPr>
              <w:contextualSpacing/>
              <w:jc w:val="both"/>
              <w:rPr>
                <w:rFonts w:ascii="Times New Roman" w:eastAsia="Calibri" w:hAnsi="Times New Roman"/>
                <w:strike/>
                <w:lang w:val="bg-BG" w:eastAsia="bg-BG"/>
              </w:rPr>
            </w:pPr>
            <w:r w:rsidRPr="003B25DD">
              <w:rPr>
                <w:rFonts w:ascii="Times New Roman" w:eastAsia="Calibri" w:hAnsi="Times New Roman"/>
                <w:lang w:val="bg-BG" w:eastAsia="bg-BG"/>
              </w:rPr>
              <w:t>- Целодневна /8 часа/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F5F42C" w14:textId="77777777" w:rsidR="005152F6" w:rsidRPr="003B25DD" w:rsidRDefault="005152F6" w:rsidP="005152F6">
            <w:pPr>
              <w:jc w:val="center"/>
              <w:rPr>
                <w:rFonts w:ascii="Times New Roman" w:eastAsia="Calibri" w:hAnsi="Times New Roman"/>
                <w:lang w:val="bg-BG" w:eastAsia="bg-BG"/>
              </w:rPr>
            </w:pPr>
          </w:p>
          <w:p w14:paraId="12A523E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p w14:paraId="645F7902"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DB239FD" w14:textId="77777777" w:rsidR="005152F6" w:rsidRPr="003B25DD" w:rsidRDefault="005152F6" w:rsidP="005152F6">
            <w:pPr>
              <w:jc w:val="center"/>
              <w:rPr>
                <w:rFonts w:ascii="Times New Roman" w:eastAsia="Calibri" w:hAnsi="Times New Roman"/>
                <w:lang w:val="bg-BG" w:eastAsia="bg-BG"/>
              </w:rPr>
            </w:pPr>
          </w:p>
          <w:p w14:paraId="796766D7"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78,00/месец</w:t>
            </w:r>
          </w:p>
          <w:p w14:paraId="0EE12E56"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156,00/месец</w:t>
            </w:r>
          </w:p>
        </w:tc>
      </w:tr>
      <w:tr w:rsidR="005152F6" w:rsidRPr="003B25DD" w14:paraId="075331E4"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D8C96C2"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5807C4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b/>
                <w:lang w:val="bg-BG" w:eastAsia="bg-BG"/>
              </w:rPr>
              <w:t>Раздел ХІ</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2D5822" w14:textId="77777777" w:rsidR="005152F6" w:rsidRPr="003B25DD" w:rsidRDefault="005152F6" w:rsidP="005152F6">
            <w:pPr>
              <w:jc w:val="center"/>
              <w:rPr>
                <w:rFonts w:ascii="Times New Roman" w:eastAsia="Calibri"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F9AF91A" w14:textId="77777777" w:rsidR="005152F6" w:rsidRPr="003B25DD" w:rsidRDefault="005152F6" w:rsidP="005152F6">
            <w:pPr>
              <w:jc w:val="center"/>
              <w:rPr>
                <w:rFonts w:ascii="Times New Roman" w:eastAsia="Calibri" w:hAnsi="Times New Roman"/>
                <w:lang w:val="bg-BG" w:eastAsia="bg-BG"/>
              </w:rPr>
            </w:pPr>
          </w:p>
        </w:tc>
      </w:tr>
      <w:tr w:rsidR="005152F6" w:rsidRPr="003B25DD" w14:paraId="459E9B95"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DADAA55" w14:textId="77777777" w:rsidR="005152F6" w:rsidRPr="003B25DD" w:rsidRDefault="005152F6" w:rsidP="005152F6">
            <w:pPr>
              <w:jc w:val="center"/>
              <w:rPr>
                <w:rFonts w:ascii="Times New Roman" w:eastAsia="Calibri" w:hAnsi="Times New Roman"/>
                <w:lang w:val="bg-BG" w:eastAsia="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A6C42B1" w14:textId="77777777" w:rsidR="005152F6" w:rsidRPr="003B25DD" w:rsidRDefault="005152F6" w:rsidP="005152F6">
            <w:pPr>
              <w:jc w:val="center"/>
              <w:rPr>
                <w:rFonts w:ascii="Times New Roman" w:eastAsia="Calibri" w:hAnsi="Times New Roman"/>
                <w:b/>
                <w:lang w:val="bg-BG" w:eastAsia="bg-BG"/>
              </w:rPr>
            </w:pPr>
            <w:r w:rsidRPr="003B25DD">
              <w:rPr>
                <w:rFonts w:ascii="Times New Roman" w:eastAsiaTheme="minorHAnsi" w:hAnsi="Times New Roman"/>
                <w:b/>
                <w:lang w:val="bg-BG"/>
              </w:rPr>
              <w:t xml:space="preserve">Младежки културен център </w:t>
            </w:r>
            <w:r w:rsidR="0000250F">
              <w:rPr>
                <w:rFonts w:ascii="Times New Roman" w:eastAsia="Calibri" w:hAnsi="Times New Roman"/>
                <w:bCs/>
                <w:lang w:val="bg-BG" w:eastAsia="bg-BG"/>
              </w:rPr>
              <w:t xml:space="preserve"> (изм. Протокол </w:t>
            </w:r>
            <w:r w:rsidR="0000250F" w:rsidRPr="00823890">
              <w:rPr>
                <w:rFonts w:ascii="Times New Roman" w:eastAsia="Calibri" w:hAnsi="Times New Roman"/>
                <w:bCs/>
                <w:lang w:val="bg-BG" w:eastAsia="bg-BG"/>
              </w:rPr>
              <w:t>№5/19.12.2023</w:t>
            </w:r>
            <w:r w:rsidR="00023C59">
              <w:rPr>
                <w:rFonts w:ascii="Times New Roman" w:eastAsia="Calibri" w:hAnsi="Times New Roman"/>
                <w:bCs/>
                <w:lang w:val="en-US" w:eastAsia="bg-BG"/>
              </w:rPr>
              <w:t xml:space="preserve"> </w:t>
            </w:r>
            <w:r w:rsidR="0000250F">
              <w:rPr>
                <w:rFonts w:ascii="Times New Roman" w:eastAsia="Calibri" w:hAnsi="Times New Roman"/>
                <w:bCs/>
                <w:lang w:val="bg-BG" w:eastAsia="bg-BG"/>
              </w:rPr>
              <w:t>г.</w:t>
            </w:r>
            <w:r w:rsidR="00374A70">
              <w:rPr>
                <w:rFonts w:ascii="Times New Roman" w:eastAsia="Calibri" w:hAnsi="Times New Roman"/>
                <w:bCs/>
                <w:lang w:val="bg-BG" w:eastAsia="bg-BG"/>
              </w:rPr>
              <w:t xml:space="preserve">, </w:t>
            </w:r>
            <w:r w:rsidR="00374A70" w:rsidRPr="00374A70">
              <w:rPr>
                <w:rFonts w:ascii="Times New Roman" w:eastAsia="Calibri" w:hAnsi="Times New Roman"/>
                <w:b/>
                <w:bCs/>
                <w:lang w:val="bg-BG" w:eastAsia="bg-BG"/>
              </w:rPr>
              <w:t>отм.</w:t>
            </w:r>
            <w:r w:rsidR="00374A70">
              <w:rPr>
                <w:rFonts w:ascii="Times New Roman" w:eastAsia="Calibri" w:hAnsi="Times New Roman"/>
                <w:bCs/>
                <w:lang w:val="bg-BG" w:eastAsia="bg-BG"/>
              </w:rPr>
              <w:t xml:space="preserve"> </w:t>
            </w:r>
            <w:r w:rsidR="00374A70" w:rsidRPr="00374A70">
              <w:rPr>
                <w:rFonts w:ascii="Times New Roman" w:hAnsi="Times New Roman"/>
                <w:b/>
                <w:bCs/>
                <w:kern w:val="36"/>
                <w:lang w:val="bg-BG"/>
              </w:rPr>
              <w:t>Протокол №10</w:t>
            </w:r>
            <w:r w:rsidR="00374A70">
              <w:rPr>
                <w:rFonts w:ascii="Times New Roman" w:hAnsi="Times New Roman"/>
                <w:b/>
                <w:bCs/>
                <w:kern w:val="36"/>
                <w:lang w:val="bg-BG"/>
              </w:rPr>
              <w:t>/</w:t>
            </w:r>
            <w:r w:rsidR="00374A70" w:rsidRPr="00374A70">
              <w:rPr>
                <w:rFonts w:ascii="Times New Roman" w:hAnsi="Times New Roman"/>
                <w:b/>
                <w:bCs/>
                <w:kern w:val="36"/>
                <w:lang w:val="bg-BG"/>
              </w:rPr>
              <w:t>23.04.2024 г.</w:t>
            </w:r>
            <w:r w:rsidR="0000250F" w:rsidRPr="00467FA2">
              <w:rPr>
                <w:rFonts w:ascii="Times New Roman" w:eastAsia="Calibri" w:hAnsi="Times New Roman"/>
                <w:bCs/>
                <w:lang w:val="en-US"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7428A" w14:textId="77777777" w:rsidR="005152F6" w:rsidRPr="003B25DD" w:rsidRDefault="005152F6" w:rsidP="005152F6">
            <w:pPr>
              <w:jc w:val="center"/>
              <w:rPr>
                <w:rFonts w:ascii="Times New Roman" w:eastAsia="Calibri"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6D0717D" w14:textId="77777777" w:rsidR="005152F6" w:rsidRPr="003B25DD" w:rsidRDefault="005152F6" w:rsidP="005152F6">
            <w:pPr>
              <w:jc w:val="center"/>
              <w:rPr>
                <w:rFonts w:ascii="Times New Roman" w:eastAsia="Calibri" w:hAnsi="Times New Roman"/>
                <w:lang w:val="bg-BG" w:eastAsia="bg-BG"/>
              </w:rPr>
            </w:pPr>
          </w:p>
        </w:tc>
      </w:tr>
      <w:tr w:rsidR="005152F6" w:rsidRPr="003B25DD" w14:paraId="5D2E12BF" w14:textId="77777777" w:rsidTr="004F6FF8">
        <w:tblPrEx>
          <w:tblLook w:val="00A0" w:firstRow="1" w:lastRow="0" w:firstColumn="1" w:lastColumn="0" w:noHBand="0" w:noVBand="0"/>
        </w:tblPrEx>
        <w:trPr>
          <w:trHeight w:val="292"/>
        </w:trPr>
        <w:tc>
          <w:tcPr>
            <w:tcW w:w="709" w:type="dxa"/>
          </w:tcPr>
          <w:p w14:paraId="70C36E6E" w14:textId="77777777" w:rsidR="005152F6" w:rsidRPr="003B25DD" w:rsidRDefault="005152F6" w:rsidP="005152F6">
            <w:pPr>
              <w:jc w:val="center"/>
              <w:rPr>
                <w:rFonts w:ascii="Times New Roman" w:eastAsia="Calibri" w:hAnsi="Times New Roman"/>
                <w:lang w:val="bg-BG"/>
              </w:rPr>
            </w:pPr>
          </w:p>
        </w:tc>
        <w:tc>
          <w:tcPr>
            <w:tcW w:w="6805" w:type="dxa"/>
          </w:tcPr>
          <w:p w14:paraId="147060DC" w14:textId="77777777" w:rsidR="00116CDA" w:rsidRDefault="00116CDA" w:rsidP="005152F6">
            <w:pPr>
              <w:jc w:val="center"/>
              <w:rPr>
                <w:rFonts w:ascii="Times New Roman" w:eastAsia="Calibri" w:hAnsi="Times New Roman"/>
                <w:b/>
                <w:lang w:val="bg-BG"/>
              </w:rPr>
            </w:pPr>
          </w:p>
          <w:p w14:paraId="364084CE" w14:textId="77777777" w:rsidR="005152F6" w:rsidRPr="003B25DD" w:rsidRDefault="005152F6" w:rsidP="005152F6">
            <w:pPr>
              <w:jc w:val="center"/>
              <w:rPr>
                <w:rFonts w:ascii="Times New Roman" w:eastAsia="Calibri" w:hAnsi="Times New Roman"/>
                <w:lang w:val="bg-BG"/>
              </w:rPr>
            </w:pPr>
            <w:r w:rsidRPr="003B25DD">
              <w:rPr>
                <w:rFonts w:ascii="Times New Roman" w:eastAsia="Calibri" w:hAnsi="Times New Roman"/>
                <w:b/>
                <w:lang w:val="bg-BG"/>
              </w:rPr>
              <w:t xml:space="preserve">Раздел ХІІ </w:t>
            </w:r>
          </w:p>
        </w:tc>
        <w:tc>
          <w:tcPr>
            <w:tcW w:w="1559" w:type="dxa"/>
          </w:tcPr>
          <w:p w14:paraId="6433A51B" w14:textId="77777777" w:rsidR="005152F6" w:rsidRPr="003B25DD" w:rsidRDefault="005152F6" w:rsidP="005152F6">
            <w:pPr>
              <w:jc w:val="center"/>
              <w:rPr>
                <w:rFonts w:ascii="Times New Roman" w:eastAsia="Calibri" w:hAnsi="Times New Roman"/>
                <w:lang w:val="bg-BG"/>
              </w:rPr>
            </w:pPr>
          </w:p>
        </w:tc>
        <w:tc>
          <w:tcPr>
            <w:tcW w:w="1956" w:type="dxa"/>
          </w:tcPr>
          <w:p w14:paraId="2C51E795" w14:textId="77777777" w:rsidR="005152F6" w:rsidRPr="003B25DD" w:rsidRDefault="005152F6" w:rsidP="005152F6">
            <w:pPr>
              <w:jc w:val="center"/>
              <w:rPr>
                <w:rFonts w:ascii="Times New Roman" w:eastAsia="Calibri" w:hAnsi="Times New Roman"/>
                <w:lang w:val="bg-BG"/>
              </w:rPr>
            </w:pPr>
          </w:p>
        </w:tc>
      </w:tr>
      <w:tr w:rsidR="005152F6" w:rsidRPr="003B25DD" w14:paraId="72C7815C" w14:textId="77777777" w:rsidTr="004F6FF8">
        <w:trPr>
          <w:trHeight w:val="292"/>
        </w:trPr>
        <w:tc>
          <w:tcPr>
            <w:tcW w:w="709" w:type="dxa"/>
            <w:shd w:val="clear" w:color="auto" w:fill="auto"/>
          </w:tcPr>
          <w:p w14:paraId="4B921E80" w14:textId="77777777" w:rsidR="005152F6" w:rsidRPr="003B25DD" w:rsidRDefault="005152F6" w:rsidP="005152F6">
            <w:pPr>
              <w:jc w:val="center"/>
              <w:rPr>
                <w:rFonts w:ascii="Times New Roman" w:eastAsia="Calibri" w:hAnsi="Times New Roman"/>
                <w:b/>
                <w:highlight w:val="yellow"/>
                <w:lang w:val="bg-BG" w:eastAsia="bg-BG"/>
              </w:rPr>
            </w:pPr>
          </w:p>
        </w:tc>
        <w:tc>
          <w:tcPr>
            <w:tcW w:w="6805" w:type="dxa"/>
            <w:shd w:val="clear" w:color="auto" w:fill="auto"/>
          </w:tcPr>
          <w:p w14:paraId="3FA8EAAB" w14:textId="77777777" w:rsidR="005152F6" w:rsidRPr="003B25DD" w:rsidRDefault="005152F6" w:rsidP="005152F6">
            <w:pPr>
              <w:jc w:val="center"/>
              <w:rPr>
                <w:rFonts w:ascii="Times New Roman" w:eastAsia="Calibri" w:hAnsi="Times New Roman"/>
                <w:b/>
                <w:lang w:val="bg-BG" w:eastAsia="bg-BG"/>
              </w:rPr>
            </w:pPr>
            <w:r w:rsidRPr="003B25DD">
              <w:rPr>
                <w:rFonts w:ascii="Times New Roman" w:eastAsia="Calibri" w:hAnsi="Times New Roman"/>
                <w:b/>
                <w:lang w:val="bg-BG" w:eastAsia="bg-BG"/>
              </w:rPr>
              <w:t>Услуги, предоставяни от училища.</w:t>
            </w:r>
          </w:p>
        </w:tc>
        <w:tc>
          <w:tcPr>
            <w:tcW w:w="1559" w:type="dxa"/>
            <w:shd w:val="clear" w:color="auto" w:fill="auto"/>
          </w:tcPr>
          <w:p w14:paraId="4E3F779D" w14:textId="77777777" w:rsidR="005152F6" w:rsidRPr="003B25DD" w:rsidRDefault="005152F6" w:rsidP="005152F6">
            <w:pPr>
              <w:jc w:val="center"/>
              <w:rPr>
                <w:rFonts w:ascii="Times New Roman" w:eastAsia="Calibri" w:hAnsi="Times New Roman"/>
                <w:color w:val="FF0000"/>
                <w:highlight w:val="yellow"/>
                <w:lang w:val="bg-BG" w:eastAsia="bg-BG"/>
              </w:rPr>
            </w:pPr>
          </w:p>
        </w:tc>
        <w:tc>
          <w:tcPr>
            <w:tcW w:w="1956" w:type="dxa"/>
            <w:shd w:val="clear" w:color="auto" w:fill="auto"/>
          </w:tcPr>
          <w:p w14:paraId="73DCA589" w14:textId="77777777" w:rsidR="005152F6" w:rsidRPr="003B25DD" w:rsidRDefault="005152F6" w:rsidP="005152F6">
            <w:pPr>
              <w:jc w:val="center"/>
              <w:rPr>
                <w:rFonts w:ascii="Times New Roman" w:eastAsia="Calibri" w:hAnsi="Times New Roman"/>
                <w:color w:val="FF0000"/>
                <w:highlight w:val="yellow"/>
                <w:lang w:val="bg-BG" w:eastAsia="bg-BG"/>
              </w:rPr>
            </w:pPr>
          </w:p>
        </w:tc>
      </w:tr>
      <w:tr w:rsidR="005152F6" w:rsidRPr="003B25DD" w14:paraId="45C63C9E" w14:textId="77777777" w:rsidTr="004F6FF8">
        <w:trPr>
          <w:trHeight w:val="292"/>
        </w:trPr>
        <w:tc>
          <w:tcPr>
            <w:tcW w:w="709" w:type="dxa"/>
            <w:shd w:val="clear" w:color="auto" w:fill="auto"/>
          </w:tcPr>
          <w:p w14:paraId="6ABAABB8"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w:t>
            </w:r>
          </w:p>
        </w:tc>
        <w:tc>
          <w:tcPr>
            <w:tcW w:w="6805" w:type="dxa"/>
            <w:shd w:val="clear" w:color="auto" w:fill="auto"/>
          </w:tcPr>
          <w:p w14:paraId="165A9115"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За организиране на обучение по плуване</w:t>
            </w:r>
          </w:p>
        </w:tc>
        <w:tc>
          <w:tcPr>
            <w:tcW w:w="1559" w:type="dxa"/>
            <w:shd w:val="clear" w:color="auto" w:fill="auto"/>
          </w:tcPr>
          <w:p w14:paraId="2B7C80F0"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626B3467" w14:textId="77777777" w:rsidR="005152F6" w:rsidRPr="003B25DD" w:rsidRDefault="005152F6" w:rsidP="005152F6">
            <w:pPr>
              <w:jc w:val="center"/>
              <w:rPr>
                <w:rFonts w:ascii="Times New Roman" w:eastAsia="Calibri" w:hAnsi="Times New Roman"/>
                <w:lang w:val="bg-BG" w:eastAsia="bg-BG"/>
              </w:rPr>
            </w:pPr>
          </w:p>
        </w:tc>
      </w:tr>
      <w:tr w:rsidR="005152F6" w:rsidRPr="003B25DD" w14:paraId="7DCFE6EC" w14:textId="77777777" w:rsidTr="004F6FF8">
        <w:trPr>
          <w:trHeight w:val="292"/>
        </w:trPr>
        <w:tc>
          <w:tcPr>
            <w:tcW w:w="709" w:type="dxa"/>
            <w:shd w:val="clear" w:color="auto" w:fill="auto"/>
          </w:tcPr>
          <w:p w14:paraId="61105423" w14:textId="77777777" w:rsidR="005152F6" w:rsidRPr="003B25DD" w:rsidRDefault="005152F6" w:rsidP="005152F6">
            <w:pPr>
              <w:jc w:val="center"/>
              <w:rPr>
                <w:rFonts w:ascii="Times New Roman" w:eastAsia="Calibri" w:hAnsi="Times New Roman"/>
                <w:lang w:val="bg-BG" w:eastAsia="bg-BG"/>
              </w:rPr>
            </w:pPr>
          </w:p>
        </w:tc>
        <w:tc>
          <w:tcPr>
            <w:tcW w:w="6805" w:type="dxa"/>
            <w:shd w:val="clear" w:color="auto" w:fill="auto"/>
          </w:tcPr>
          <w:p w14:paraId="4A789B48"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 за ученик за 1 учебен час</w:t>
            </w:r>
          </w:p>
        </w:tc>
        <w:tc>
          <w:tcPr>
            <w:tcW w:w="1559" w:type="dxa"/>
            <w:shd w:val="clear" w:color="auto" w:fill="auto"/>
          </w:tcPr>
          <w:p w14:paraId="0FE9E776"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956" w:type="dxa"/>
            <w:shd w:val="clear" w:color="auto" w:fill="auto"/>
          </w:tcPr>
          <w:p w14:paraId="1B61463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3,00</w:t>
            </w:r>
          </w:p>
        </w:tc>
      </w:tr>
      <w:tr w:rsidR="005152F6" w:rsidRPr="003B25DD" w14:paraId="0FC86793" w14:textId="77777777" w:rsidTr="004F6FF8">
        <w:trPr>
          <w:trHeight w:val="292"/>
        </w:trPr>
        <w:tc>
          <w:tcPr>
            <w:tcW w:w="709" w:type="dxa"/>
            <w:shd w:val="clear" w:color="auto" w:fill="auto"/>
          </w:tcPr>
          <w:p w14:paraId="2BDAF35B"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2.</w:t>
            </w:r>
          </w:p>
        </w:tc>
        <w:tc>
          <w:tcPr>
            <w:tcW w:w="6805" w:type="dxa"/>
            <w:shd w:val="clear" w:color="auto" w:fill="auto"/>
          </w:tcPr>
          <w:p w14:paraId="09B6BB36"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Calibri" w:hAnsi="Times New Roman"/>
                <w:lang w:val="bg-BG" w:eastAsia="bg-BG"/>
              </w:rPr>
              <w:t>ПГ по туризъм "Проф.Д-р Асен Златаров" и комплекс "Младост" (изм. Протокол №30/20.12.2021 г.)</w:t>
            </w:r>
          </w:p>
        </w:tc>
        <w:tc>
          <w:tcPr>
            <w:tcW w:w="1559" w:type="dxa"/>
            <w:shd w:val="clear" w:color="auto" w:fill="auto"/>
          </w:tcPr>
          <w:p w14:paraId="4238AF3B"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13A72F25" w14:textId="77777777" w:rsidR="005152F6" w:rsidRPr="003B25DD" w:rsidRDefault="005152F6" w:rsidP="005152F6">
            <w:pPr>
              <w:jc w:val="center"/>
              <w:rPr>
                <w:rFonts w:ascii="Times New Roman" w:eastAsia="Calibri" w:hAnsi="Times New Roman"/>
                <w:lang w:val="bg-BG" w:eastAsia="bg-BG"/>
              </w:rPr>
            </w:pPr>
          </w:p>
        </w:tc>
      </w:tr>
      <w:tr w:rsidR="005152F6" w:rsidRPr="003B25DD" w14:paraId="3E75E4D5" w14:textId="77777777" w:rsidTr="004F6FF8">
        <w:trPr>
          <w:trHeight w:val="292"/>
        </w:trPr>
        <w:tc>
          <w:tcPr>
            <w:tcW w:w="709" w:type="dxa"/>
            <w:shd w:val="clear" w:color="auto" w:fill="auto"/>
          </w:tcPr>
          <w:p w14:paraId="163A30AC" w14:textId="77777777" w:rsidR="005152F6" w:rsidRPr="003B25DD" w:rsidRDefault="005152F6" w:rsidP="005152F6">
            <w:pPr>
              <w:rPr>
                <w:rFonts w:ascii="Times New Roman" w:eastAsia="Calibri" w:hAnsi="Times New Roman"/>
                <w:lang w:val="bg-BG" w:eastAsia="bg-BG"/>
              </w:rPr>
            </w:pPr>
          </w:p>
          <w:p w14:paraId="5169E7C9"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66EDF7CA"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Квалификационни курсове по професия 811070 „Готвач“-специалност „Производство на кулинарни изделия и напитки“-първа степен</w:t>
            </w:r>
          </w:p>
        </w:tc>
        <w:tc>
          <w:tcPr>
            <w:tcW w:w="1559" w:type="dxa"/>
            <w:shd w:val="clear" w:color="auto" w:fill="auto"/>
          </w:tcPr>
          <w:p w14:paraId="5247DE31"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2A23E787" w14:textId="77777777" w:rsidR="005152F6" w:rsidRPr="003B25DD" w:rsidRDefault="005152F6" w:rsidP="005152F6">
            <w:pPr>
              <w:jc w:val="center"/>
              <w:rPr>
                <w:rFonts w:ascii="Times New Roman" w:eastAsia="Calibri" w:hAnsi="Times New Roman"/>
                <w:lang w:val="bg-BG" w:eastAsia="bg-BG"/>
              </w:rPr>
            </w:pPr>
          </w:p>
        </w:tc>
      </w:tr>
      <w:tr w:rsidR="005152F6" w:rsidRPr="003B25DD" w14:paraId="0DEB7802" w14:textId="77777777" w:rsidTr="004F6FF8">
        <w:trPr>
          <w:trHeight w:val="292"/>
        </w:trPr>
        <w:tc>
          <w:tcPr>
            <w:tcW w:w="709" w:type="dxa"/>
            <w:shd w:val="clear" w:color="auto" w:fill="auto"/>
          </w:tcPr>
          <w:p w14:paraId="4BD8A176"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0B6FCCA"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15 бр. курсисти</w:t>
            </w:r>
          </w:p>
        </w:tc>
        <w:tc>
          <w:tcPr>
            <w:tcW w:w="1559" w:type="dxa"/>
            <w:shd w:val="clear" w:color="auto" w:fill="auto"/>
          </w:tcPr>
          <w:p w14:paraId="170CB1D1"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5D0E6FF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527.00</w:t>
            </w:r>
          </w:p>
        </w:tc>
      </w:tr>
      <w:tr w:rsidR="005152F6" w:rsidRPr="003B25DD" w14:paraId="31B44151" w14:textId="77777777" w:rsidTr="004F6FF8">
        <w:trPr>
          <w:trHeight w:val="292"/>
        </w:trPr>
        <w:tc>
          <w:tcPr>
            <w:tcW w:w="709" w:type="dxa"/>
            <w:shd w:val="clear" w:color="auto" w:fill="auto"/>
          </w:tcPr>
          <w:p w14:paraId="1D67AD8F"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2D7A0FB5"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12 бр. курсисти</w:t>
            </w:r>
          </w:p>
        </w:tc>
        <w:tc>
          <w:tcPr>
            <w:tcW w:w="1559" w:type="dxa"/>
            <w:shd w:val="clear" w:color="auto" w:fill="auto"/>
          </w:tcPr>
          <w:p w14:paraId="3EB9548B"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66ED1E67"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658.00</w:t>
            </w:r>
          </w:p>
        </w:tc>
      </w:tr>
      <w:tr w:rsidR="005152F6" w:rsidRPr="003B25DD" w14:paraId="198DFD58" w14:textId="77777777" w:rsidTr="004F6FF8">
        <w:trPr>
          <w:trHeight w:val="292"/>
        </w:trPr>
        <w:tc>
          <w:tcPr>
            <w:tcW w:w="709" w:type="dxa"/>
            <w:shd w:val="clear" w:color="auto" w:fill="auto"/>
          </w:tcPr>
          <w:p w14:paraId="6B3A897B"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3FB91158"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10 бр. курсисти</w:t>
            </w:r>
          </w:p>
        </w:tc>
        <w:tc>
          <w:tcPr>
            <w:tcW w:w="1559" w:type="dxa"/>
            <w:shd w:val="clear" w:color="auto" w:fill="auto"/>
          </w:tcPr>
          <w:p w14:paraId="39DB38E8"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A22F14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790.00</w:t>
            </w:r>
          </w:p>
        </w:tc>
      </w:tr>
      <w:tr w:rsidR="005152F6" w:rsidRPr="003B25DD" w14:paraId="7155C0FE" w14:textId="77777777" w:rsidTr="004F6FF8">
        <w:trPr>
          <w:trHeight w:val="292"/>
        </w:trPr>
        <w:tc>
          <w:tcPr>
            <w:tcW w:w="709" w:type="dxa"/>
            <w:shd w:val="clear" w:color="auto" w:fill="auto"/>
          </w:tcPr>
          <w:p w14:paraId="773CCB51"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7250E506"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Квалификационни курсове по професия 811070 „Готвач“-специалност „Производство на кулинарни изделия и напитки“-втора степен, при наличие на първа степен</w:t>
            </w:r>
          </w:p>
        </w:tc>
        <w:tc>
          <w:tcPr>
            <w:tcW w:w="1559" w:type="dxa"/>
            <w:shd w:val="clear" w:color="auto" w:fill="auto"/>
          </w:tcPr>
          <w:p w14:paraId="246F0819"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529676BB" w14:textId="77777777" w:rsidR="005152F6" w:rsidRPr="003B25DD" w:rsidRDefault="005152F6" w:rsidP="005152F6">
            <w:pPr>
              <w:jc w:val="center"/>
              <w:rPr>
                <w:rFonts w:ascii="Times New Roman" w:eastAsia="Calibri" w:hAnsi="Times New Roman"/>
                <w:lang w:val="bg-BG" w:eastAsia="bg-BG"/>
              </w:rPr>
            </w:pPr>
          </w:p>
        </w:tc>
      </w:tr>
      <w:tr w:rsidR="005152F6" w:rsidRPr="003B25DD" w14:paraId="339A12C9" w14:textId="77777777" w:rsidTr="004F6FF8">
        <w:trPr>
          <w:trHeight w:val="292"/>
        </w:trPr>
        <w:tc>
          <w:tcPr>
            <w:tcW w:w="709" w:type="dxa"/>
            <w:shd w:val="clear" w:color="auto" w:fill="auto"/>
          </w:tcPr>
          <w:p w14:paraId="01D9C10B"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19CF84B6"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15 бр. курсисти</w:t>
            </w:r>
          </w:p>
        </w:tc>
        <w:tc>
          <w:tcPr>
            <w:tcW w:w="1559" w:type="dxa"/>
            <w:shd w:val="clear" w:color="auto" w:fill="auto"/>
          </w:tcPr>
          <w:p w14:paraId="4922F90F"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5DB9951B"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620.00</w:t>
            </w:r>
          </w:p>
        </w:tc>
      </w:tr>
      <w:tr w:rsidR="005152F6" w:rsidRPr="003B25DD" w14:paraId="3B605B87" w14:textId="77777777" w:rsidTr="004F6FF8">
        <w:trPr>
          <w:trHeight w:val="292"/>
        </w:trPr>
        <w:tc>
          <w:tcPr>
            <w:tcW w:w="709" w:type="dxa"/>
            <w:shd w:val="clear" w:color="auto" w:fill="auto"/>
          </w:tcPr>
          <w:p w14:paraId="38CF8B07"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D155580"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12 бр. курсисти</w:t>
            </w:r>
          </w:p>
        </w:tc>
        <w:tc>
          <w:tcPr>
            <w:tcW w:w="1559" w:type="dxa"/>
            <w:shd w:val="clear" w:color="auto" w:fill="auto"/>
          </w:tcPr>
          <w:p w14:paraId="067DCDB2"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348D00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775.00</w:t>
            </w:r>
          </w:p>
        </w:tc>
      </w:tr>
      <w:tr w:rsidR="005152F6" w:rsidRPr="003B25DD" w14:paraId="02BABDB4" w14:textId="77777777" w:rsidTr="004F6FF8">
        <w:trPr>
          <w:trHeight w:val="292"/>
        </w:trPr>
        <w:tc>
          <w:tcPr>
            <w:tcW w:w="709" w:type="dxa"/>
            <w:shd w:val="clear" w:color="auto" w:fill="auto"/>
          </w:tcPr>
          <w:p w14:paraId="7AA4277A"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68B6092"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10 бр. курсисти</w:t>
            </w:r>
          </w:p>
        </w:tc>
        <w:tc>
          <w:tcPr>
            <w:tcW w:w="1559" w:type="dxa"/>
            <w:shd w:val="clear" w:color="auto" w:fill="auto"/>
          </w:tcPr>
          <w:p w14:paraId="2C046E39"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4105487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930.00</w:t>
            </w:r>
          </w:p>
        </w:tc>
      </w:tr>
      <w:tr w:rsidR="005152F6" w:rsidRPr="003B25DD" w14:paraId="598EB720" w14:textId="77777777" w:rsidTr="004F6FF8">
        <w:trPr>
          <w:trHeight w:val="292"/>
        </w:trPr>
        <w:tc>
          <w:tcPr>
            <w:tcW w:w="709" w:type="dxa"/>
            <w:shd w:val="clear" w:color="auto" w:fill="auto"/>
          </w:tcPr>
          <w:p w14:paraId="510C5125"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6091DF78"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Квалификационни курсове по професия 811060 „Ресторантьор“-специалност „Производство и обслужване в заведенията за хранене и развлечения“-трета степен, при наличие на втора степен</w:t>
            </w:r>
          </w:p>
        </w:tc>
        <w:tc>
          <w:tcPr>
            <w:tcW w:w="1559" w:type="dxa"/>
            <w:shd w:val="clear" w:color="auto" w:fill="auto"/>
          </w:tcPr>
          <w:p w14:paraId="5736E612"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70251475" w14:textId="77777777" w:rsidR="005152F6" w:rsidRPr="003B25DD" w:rsidRDefault="005152F6" w:rsidP="005152F6">
            <w:pPr>
              <w:jc w:val="center"/>
              <w:rPr>
                <w:rFonts w:ascii="Times New Roman" w:eastAsia="Calibri" w:hAnsi="Times New Roman"/>
                <w:lang w:val="bg-BG" w:eastAsia="bg-BG"/>
              </w:rPr>
            </w:pPr>
          </w:p>
        </w:tc>
      </w:tr>
      <w:tr w:rsidR="005152F6" w:rsidRPr="003B25DD" w14:paraId="507FF6E2" w14:textId="77777777" w:rsidTr="004F6FF8">
        <w:trPr>
          <w:trHeight w:val="292"/>
        </w:trPr>
        <w:tc>
          <w:tcPr>
            <w:tcW w:w="709" w:type="dxa"/>
            <w:shd w:val="clear" w:color="auto" w:fill="auto"/>
          </w:tcPr>
          <w:p w14:paraId="531432BF"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48EBA759"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15 бр. курсисти</w:t>
            </w:r>
          </w:p>
        </w:tc>
        <w:tc>
          <w:tcPr>
            <w:tcW w:w="1559" w:type="dxa"/>
            <w:shd w:val="clear" w:color="auto" w:fill="auto"/>
          </w:tcPr>
          <w:p w14:paraId="137FD2A2"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9C04767"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556.00</w:t>
            </w:r>
          </w:p>
        </w:tc>
      </w:tr>
      <w:tr w:rsidR="005152F6" w:rsidRPr="003B25DD" w14:paraId="1D14BAC9" w14:textId="77777777" w:rsidTr="004F6FF8">
        <w:trPr>
          <w:trHeight w:val="292"/>
        </w:trPr>
        <w:tc>
          <w:tcPr>
            <w:tcW w:w="709" w:type="dxa"/>
            <w:shd w:val="clear" w:color="auto" w:fill="auto"/>
          </w:tcPr>
          <w:p w14:paraId="582F2C58"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24C5098E"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12 бр. курсисти</w:t>
            </w:r>
          </w:p>
        </w:tc>
        <w:tc>
          <w:tcPr>
            <w:tcW w:w="1559" w:type="dxa"/>
            <w:shd w:val="clear" w:color="auto" w:fill="auto"/>
          </w:tcPr>
          <w:p w14:paraId="360C6168"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14019DF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695.00</w:t>
            </w:r>
          </w:p>
        </w:tc>
      </w:tr>
      <w:tr w:rsidR="005152F6" w:rsidRPr="003B25DD" w14:paraId="22F5F580" w14:textId="77777777" w:rsidTr="004F6FF8">
        <w:trPr>
          <w:trHeight w:val="292"/>
        </w:trPr>
        <w:tc>
          <w:tcPr>
            <w:tcW w:w="709" w:type="dxa"/>
            <w:shd w:val="clear" w:color="auto" w:fill="auto"/>
          </w:tcPr>
          <w:p w14:paraId="3F4E6625"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3DB16AF7"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10 бр. курсисти</w:t>
            </w:r>
          </w:p>
        </w:tc>
        <w:tc>
          <w:tcPr>
            <w:tcW w:w="1559" w:type="dxa"/>
            <w:shd w:val="clear" w:color="auto" w:fill="auto"/>
          </w:tcPr>
          <w:p w14:paraId="5A61512F"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62744E8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834.00</w:t>
            </w:r>
          </w:p>
        </w:tc>
      </w:tr>
      <w:tr w:rsidR="005152F6" w:rsidRPr="003B25DD" w14:paraId="2FA96126" w14:textId="77777777" w:rsidTr="004F6FF8">
        <w:trPr>
          <w:trHeight w:val="292"/>
        </w:trPr>
        <w:tc>
          <w:tcPr>
            <w:tcW w:w="709" w:type="dxa"/>
            <w:shd w:val="clear" w:color="auto" w:fill="auto"/>
          </w:tcPr>
          <w:p w14:paraId="50D80285"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9E58C0D"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Квалификационни курсове по професия 811060 „Ресторантьор“-специалност „Производство и обслужване в заведенията за хранене и развлечения“-трета степен</w:t>
            </w:r>
          </w:p>
        </w:tc>
        <w:tc>
          <w:tcPr>
            <w:tcW w:w="1559" w:type="dxa"/>
            <w:shd w:val="clear" w:color="auto" w:fill="auto"/>
          </w:tcPr>
          <w:p w14:paraId="463A7922"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4C45DFD9" w14:textId="77777777" w:rsidR="005152F6" w:rsidRPr="003B25DD" w:rsidRDefault="005152F6" w:rsidP="005152F6">
            <w:pPr>
              <w:jc w:val="center"/>
              <w:rPr>
                <w:rFonts w:ascii="Times New Roman" w:eastAsia="Calibri" w:hAnsi="Times New Roman"/>
                <w:lang w:val="bg-BG" w:eastAsia="bg-BG"/>
              </w:rPr>
            </w:pPr>
          </w:p>
        </w:tc>
      </w:tr>
      <w:tr w:rsidR="005152F6" w:rsidRPr="003B25DD" w14:paraId="7501DCE4" w14:textId="77777777" w:rsidTr="004F6FF8">
        <w:trPr>
          <w:trHeight w:val="292"/>
        </w:trPr>
        <w:tc>
          <w:tcPr>
            <w:tcW w:w="709" w:type="dxa"/>
            <w:shd w:val="clear" w:color="auto" w:fill="auto"/>
          </w:tcPr>
          <w:p w14:paraId="1000B611"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65553B1"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15 бр. курсисти</w:t>
            </w:r>
          </w:p>
        </w:tc>
        <w:tc>
          <w:tcPr>
            <w:tcW w:w="1559" w:type="dxa"/>
            <w:shd w:val="clear" w:color="auto" w:fill="auto"/>
          </w:tcPr>
          <w:p w14:paraId="1278528B"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D035C8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1141.00</w:t>
            </w:r>
          </w:p>
        </w:tc>
      </w:tr>
      <w:tr w:rsidR="005152F6" w:rsidRPr="003B25DD" w14:paraId="1723CFD3" w14:textId="77777777" w:rsidTr="004F6FF8">
        <w:trPr>
          <w:trHeight w:val="292"/>
        </w:trPr>
        <w:tc>
          <w:tcPr>
            <w:tcW w:w="709" w:type="dxa"/>
            <w:shd w:val="clear" w:color="auto" w:fill="auto"/>
          </w:tcPr>
          <w:p w14:paraId="638410F6"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C8B8A34"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12 бр. курсисти</w:t>
            </w:r>
          </w:p>
        </w:tc>
        <w:tc>
          <w:tcPr>
            <w:tcW w:w="1559" w:type="dxa"/>
            <w:shd w:val="clear" w:color="auto" w:fill="auto"/>
          </w:tcPr>
          <w:p w14:paraId="7041C8C0"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6BF621E"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1677.00</w:t>
            </w:r>
          </w:p>
        </w:tc>
      </w:tr>
      <w:tr w:rsidR="005152F6" w:rsidRPr="003B25DD" w14:paraId="5F36AF93" w14:textId="77777777" w:rsidTr="004F6FF8">
        <w:trPr>
          <w:trHeight w:val="292"/>
        </w:trPr>
        <w:tc>
          <w:tcPr>
            <w:tcW w:w="709" w:type="dxa"/>
            <w:shd w:val="clear" w:color="auto" w:fill="auto"/>
          </w:tcPr>
          <w:p w14:paraId="53E88A99"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1B19EB39"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10 бр. курсисти</w:t>
            </w:r>
          </w:p>
        </w:tc>
        <w:tc>
          <w:tcPr>
            <w:tcW w:w="1559" w:type="dxa"/>
            <w:shd w:val="clear" w:color="auto" w:fill="auto"/>
          </w:tcPr>
          <w:p w14:paraId="4C61A2CD"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58AF7C0C"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2012.00</w:t>
            </w:r>
          </w:p>
        </w:tc>
      </w:tr>
      <w:tr w:rsidR="005152F6" w:rsidRPr="003B25DD" w14:paraId="598B3C7E" w14:textId="77777777" w:rsidTr="004F6FF8">
        <w:trPr>
          <w:trHeight w:val="292"/>
        </w:trPr>
        <w:tc>
          <w:tcPr>
            <w:tcW w:w="709" w:type="dxa"/>
            <w:shd w:val="clear" w:color="auto" w:fill="auto"/>
          </w:tcPr>
          <w:p w14:paraId="4FFA84BA"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8C2A3BE"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Квалификационни курсове по професия 541010 „Техник-технолог в хранително-вкусовата промишленост“ – специалност „Производство на хляб, хлебни и сладкарски изделия“ – трета степен</w:t>
            </w:r>
          </w:p>
        </w:tc>
        <w:tc>
          <w:tcPr>
            <w:tcW w:w="1559" w:type="dxa"/>
            <w:shd w:val="clear" w:color="auto" w:fill="auto"/>
          </w:tcPr>
          <w:p w14:paraId="3E109780"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1D90DD6C" w14:textId="77777777" w:rsidR="005152F6" w:rsidRPr="003B25DD" w:rsidRDefault="005152F6" w:rsidP="005152F6">
            <w:pPr>
              <w:jc w:val="center"/>
              <w:rPr>
                <w:rFonts w:ascii="Times New Roman" w:eastAsia="Calibri" w:hAnsi="Times New Roman"/>
                <w:lang w:val="bg-BG" w:eastAsia="bg-BG"/>
              </w:rPr>
            </w:pPr>
          </w:p>
        </w:tc>
      </w:tr>
      <w:tr w:rsidR="005152F6" w:rsidRPr="003B25DD" w14:paraId="3C7B9F8A" w14:textId="77777777" w:rsidTr="004F6FF8">
        <w:trPr>
          <w:trHeight w:val="292"/>
        </w:trPr>
        <w:tc>
          <w:tcPr>
            <w:tcW w:w="709" w:type="dxa"/>
            <w:shd w:val="clear" w:color="auto" w:fill="auto"/>
          </w:tcPr>
          <w:p w14:paraId="4D9C99D2"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BC5E449"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15 бр. курсисти</w:t>
            </w:r>
          </w:p>
        </w:tc>
        <w:tc>
          <w:tcPr>
            <w:tcW w:w="1559" w:type="dxa"/>
            <w:shd w:val="clear" w:color="auto" w:fill="auto"/>
          </w:tcPr>
          <w:p w14:paraId="41D37393"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6805AAF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977.00</w:t>
            </w:r>
          </w:p>
        </w:tc>
      </w:tr>
      <w:tr w:rsidR="005152F6" w:rsidRPr="003B25DD" w14:paraId="0C33DBDD" w14:textId="77777777" w:rsidTr="004F6FF8">
        <w:trPr>
          <w:trHeight w:val="292"/>
        </w:trPr>
        <w:tc>
          <w:tcPr>
            <w:tcW w:w="709" w:type="dxa"/>
            <w:shd w:val="clear" w:color="auto" w:fill="auto"/>
          </w:tcPr>
          <w:p w14:paraId="6DA44F9D"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38F3C1C"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12 бр. курсисти</w:t>
            </w:r>
          </w:p>
        </w:tc>
        <w:tc>
          <w:tcPr>
            <w:tcW w:w="1559" w:type="dxa"/>
            <w:shd w:val="clear" w:color="auto" w:fill="auto"/>
          </w:tcPr>
          <w:p w14:paraId="3901E499"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18ABA70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1221.00</w:t>
            </w:r>
          </w:p>
        </w:tc>
      </w:tr>
      <w:tr w:rsidR="005152F6" w:rsidRPr="003B25DD" w14:paraId="57894DBB" w14:textId="77777777" w:rsidTr="004F6FF8">
        <w:trPr>
          <w:trHeight w:val="292"/>
        </w:trPr>
        <w:tc>
          <w:tcPr>
            <w:tcW w:w="709" w:type="dxa"/>
            <w:shd w:val="clear" w:color="auto" w:fill="auto"/>
          </w:tcPr>
          <w:p w14:paraId="3C866DB9"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C2C3424"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10 бр. курсисти</w:t>
            </w:r>
          </w:p>
        </w:tc>
        <w:tc>
          <w:tcPr>
            <w:tcW w:w="1559" w:type="dxa"/>
            <w:shd w:val="clear" w:color="auto" w:fill="auto"/>
          </w:tcPr>
          <w:p w14:paraId="16D90C11"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1FB0AA7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1465.00</w:t>
            </w:r>
          </w:p>
        </w:tc>
      </w:tr>
      <w:tr w:rsidR="005152F6" w:rsidRPr="003B25DD" w14:paraId="66598A22" w14:textId="77777777" w:rsidTr="004F6FF8">
        <w:trPr>
          <w:trHeight w:val="292"/>
        </w:trPr>
        <w:tc>
          <w:tcPr>
            <w:tcW w:w="709" w:type="dxa"/>
            <w:shd w:val="clear" w:color="auto" w:fill="auto"/>
          </w:tcPr>
          <w:p w14:paraId="4977F459"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19E5C603"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Квалификационни курсове по професия 541030 Хлебар-сладкар“ – специалност „Производство на хляб и хлебни изделия“ – втора степен</w:t>
            </w:r>
          </w:p>
        </w:tc>
        <w:tc>
          <w:tcPr>
            <w:tcW w:w="1559" w:type="dxa"/>
            <w:shd w:val="clear" w:color="auto" w:fill="auto"/>
          </w:tcPr>
          <w:p w14:paraId="1EEA261A"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17C47217" w14:textId="77777777" w:rsidR="005152F6" w:rsidRPr="003B25DD" w:rsidRDefault="005152F6" w:rsidP="005152F6">
            <w:pPr>
              <w:jc w:val="center"/>
              <w:rPr>
                <w:rFonts w:ascii="Times New Roman" w:eastAsia="Calibri" w:hAnsi="Times New Roman"/>
                <w:lang w:val="bg-BG" w:eastAsia="bg-BG"/>
              </w:rPr>
            </w:pPr>
          </w:p>
        </w:tc>
      </w:tr>
      <w:tr w:rsidR="005152F6" w:rsidRPr="003B25DD" w14:paraId="3D50AC4F" w14:textId="77777777" w:rsidTr="004F6FF8">
        <w:trPr>
          <w:trHeight w:val="292"/>
        </w:trPr>
        <w:tc>
          <w:tcPr>
            <w:tcW w:w="709" w:type="dxa"/>
            <w:shd w:val="clear" w:color="auto" w:fill="auto"/>
          </w:tcPr>
          <w:p w14:paraId="141539E2"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D5A4C6D"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15 бр. курсисти</w:t>
            </w:r>
          </w:p>
        </w:tc>
        <w:tc>
          <w:tcPr>
            <w:tcW w:w="1559" w:type="dxa"/>
            <w:shd w:val="clear" w:color="auto" w:fill="auto"/>
          </w:tcPr>
          <w:p w14:paraId="5C32A359"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1DB17E8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529.00</w:t>
            </w:r>
          </w:p>
        </w:tc>
      </w:tr>
      <w:tr w:rsidR="005152F6" w:rsidRPr="003B25DD" w14:paraId="61200BE2" w14:textId="77777777" w:rsidTr="004F6FF8">
        <w:trPr>
          <w:trHeight w:val="292"/>
        </w:trPr>
        <w:tc>
          <w:tcPr>
            <w:tcW w:w="709" w:type="dxa"/>
            <w:shd w:val="clear" w:color="auto" w:fill="auto"/>
          </w:tcPr>
          <w:p w14:paraId="5AEF184E"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21845EBA"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12 бр. курсисти</w:t>
            </w:r>
          </w:p>
        </w:tc>
        <w:tc>
          <w:tcPr>
            <w:tcW w:w="1559" w:type="dxa"/>
            <w:shd w:val="clear" w:color="auto" w:fill="auto"/>
          </w:tcPr>
          <w:p w14:paraId="6E32B8BE"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AE6538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661.00</w:t>
            </w:r>
          </w:p>
        </w:tc>
      </w:tr>
      <w:tr w:rsidR="005152F6" w:rsidRPr="003B25DD" w14:paraId="61C1E182" w14:textId="77777777" w:rsidTr="004F6FF8">
        <w:trPr>
          <w:trHeight w:val="292"/>
        </w:trPr>
        <w:tc>
          <w:tcPr>
            <w:tcW w:w="709" w:type="dxa"/>
            <w:shd w:val="clear" w:color="auto" w:fill="auto"/>
          </w:tcPr>
          <w:p w14:paraId="2574B7C4"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9BAABCE"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10 бр. курсисти</w:t>
            </w:r>
          </w:p>
        </w:tc>
        <w:tc>
          <w:tcPr>
            <w:tcW w:w="1559" w:type="dxa"/>
            <w:shd w:val="clear" w:color="auto" w:fill="auto"/>
          </w:tcPr>
          <w:p w14:paraId="595DA9E4"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794B8889"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793.00</w:t>
            </w:r>
          </w:p>
        </w:tc>
      </w:tr>
      <w:tr w:rsidR="005152F6" w:rsidRPr="003B25DD" w14:paraId="16893852" w14:textId="77777777" w:rsidTr="004F6FF8">
        <w:trPr>
          <w:trHeight w:val="292"/>
        </w:trPr>
        <w:tc>
          <w:tcPr>
            <w:tcW w:w="709" w:type="dxa"/>
            <w:shd w:val="clear" w:color="auto" w:fill="auto"/>
          </w:tcPr>
          <w:p w14:paraId="65F52E3D"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9FBB73A"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Квалификационни курсове по професия 541030 Хлебар-сладкар“ – специалност „Производство сладкарски изделия“ – втора степен</w:t>
            </w:r>
          </w:p>
        </w:tc>
        <w:tc>
          <w:tcPr>
            <w:tcW w:w="1559" w:type="dxa"/>
            <w:shd w:val="clear" w:color="auto" w:fill="auto"/>
          </w:tcPr>
          <w:p w14:paraId="18B0D01D"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522CAA2C" w14:textId="77777777" w:rsidR="005152F6" w:rsidRPr="003B25DD" w:rsidRDefault="005152F6" w:rsidP="005152F6">
            <w:pPr>
              <w:jc w:val="center"/>
              <w:rPr>
                <w:rFonts w:ascii="Times New Roman" w:eastAsia="Calibri" w:hAnsi="Times New Roman"/>
                <w:lang w:val="bg-BG" w:eastAsia="bg-BG"/>
              </w:rPr>
            </w:pPr>
          </w:p>
        </w:tc>
      </w:tr>
      <w:tr w:rsidR="005152F6" w:rsidRPr="003B25DD" w14:paraId="40D191BB" w14:textId="77777777" w:rsidTr="004F6FF8">
        <w:trPr>
          <w:trHeight w:val="292"/>
        </w:trPr>
        <w:tc>
          <w:tcPr>
            <w:tcW w:w="709" w:type="dxa"/>
            <w:shd w:val="clear" w:color="auto" w:fill="auto"/>
          </w:tcPr>
          <w:p w14:paraId="29426F91"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74BED5FB"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15 бр. курсисти</w:t>
            </w:r>
          </w:p>
        </w:tc>
        <w:tc>
          <w:tcPr>
            <w:tcW w:w="1559" w:type="dxa"/>
            <w:shd w:val="clear" w:color="auto" w:fill="auto"/>
          </w:tcPr>
          <w:p w14:paraId="5823E2E3"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73C3FD19"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529.00</w:t>
            </w:r>
          </w:p>
        </w:tc>
      </w:tr>
      <w:tr w:rsidR="005152F6" w:rsidRPr="003B25DD" w14:paraId="2EAD607D" w14:textId="77777777" w:rsidTr="004F6FF8">
        <w:trPr>
          <w:trHeight w:val="292"/>
        </w:trPr>
        <w:tc>
          <w:tcPr>
            <w:tcW w:w="709" w:type="dxa"/>
            <w:shd w:val="clear" w:color="auto" w:fill="auto"/>
          </w:tcPr>
          <w:p w14:paraId="42D09145"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661D1D7"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12 бр. курсисти</w:t>
            </w:r>
          </w:p>
        </w:tc>
        <w:tc>
          <w:tcPr>
            <w:tcW w:w="1559" w:type="dxa"/>
            <w:shd w:val="clear" w:color="auto" w:fill="auto"/>
          </w:tcPr>
          <w:p w14:paraId="01BC13C7"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74F77A3"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661.00</w:t>
            </w:r>
          </w:p>
        </w:tc>
      </w:tr>
      <w:tr w:rsidR="005152F6" w:rsidRPr="003B25DD" w14:paraId="32F3B409" w14:textId="77777777" w:rsidTr="004F6FF8">
        <w:trPr>
          <w:trHeight w:val="292"/>
        </w:trPr>
        <w:tc>
          <w:tcPr>
            <w:tcW w:w="709" w:type="dxa"/>
            <w:shd w:val="clear" w:color="auto" w:fill="auto"/>
          </w:tcPr>
          <w:p w14:paraId="4C5B75B3"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6BBF2925" w14:textId="77777777" w:rsidR="005152F6" w:rsidRPr="003B25DD" w:rsidRDefault="005152F6" w:rsidP="005152F6">
            <w:pPr>
              <w:numPr>
                <w:ilvl w:val="0"/>
                <w:numId w:val="6"/>
              </w:numPr>
              <w:rPr>
                <w:rFonts w:ascii="Times New Roman" w:eastAsia="Calibri" w:hAnsi="Times New Roman"/>
                <w:lang w:val="bg-BG" w:eastAsia="bg-BG"/>
              </w:rPr>
            </w:pPr>
            <w:r w:rsidRPr="003B25DD">
              <w:rPr>
                <w:rFonts w:ascii="Times New Roman" w:eastAsia="Calibri" w:hAnsi="Times New Roman"/>
                <w:lang w:val="bg-BG" w:eastAsia="bg-BG"/>
              </w:rPr>
              <w:t>за 10 бр. курсисти</w:t>
            </w:r>
          </w:p>
        </w:tc>
        <w:tc>
          <w:tcPr>
            <w:tcW w:w="1559" w:type="dxa"/>
            <w:shd w:val="clear" w:color="auto" w:fill="auto"/>
          </w:tcPr>
          <w:p w14:paraId="1F9A5778" w14:textId="77777777" w:rsidR="005152F6" w:rsidRPr="003B25DD" w:rsidRDefault="005152F6" w:rsidP="005152F6">
            <w:pPr>
              <w:jc w:val="center"/>
              <w:rPr>
                <w:rFonts w:ascii="Times New Roman"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7F1A6723"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793.00</w:t>
            </w:r>
          </w:p>
        </w:tc>
      </w:tr>
      <w:tr w:rsidR="005152F6" w:rsidRPr="003B25DD" w14:paraId="5DA1CEAB" w14:textId="77777777" w:rsidTr="004F6FF8">
        <w:trPr>
          <w:trHeight w:val="292"/>
        </w:trPr>
        <w:tc>
          <w:tcPr>
            <w:tcW w:w="709" w:type="dxa"/>
            <w:shd w:val="clear" w:color="auto" w:fill="auto"/>
          </w:tcPr>
          <w:p w14:paraId="4A4E7CBC"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40140C5E" w14:textId="77777777" w:rsidR="005152F6" w:rsidRPr="003B25DD" w:rsidRDefault="005152F6" w:rsidP="005152F6">
            <w:pPr>
              <w:rPr>
                <w:rFonts w:ascii="Times New Roman" w:eastAsia="Calibri" w:hAnsi="Times New Roman"/>
                <w:lang w:val="bg-BG" w:eastAsia="bg-BG"/>
              </w:rPr>
            </w:pPr>
            <w:r w:rsidRPr="003B25DD">
              <w:rPr>
                <w:rFonts w:ascii="Times New Roman" w:eastAsia="Calibri" w:hAnsi="Times New Roman"/>
                <w:lang w:val="bg-BG" w:eastAsia="bg-BG"/>
              </w:rPr>
              <w:t>Валидиране на професионални знания, умения и компетентности за придобиване на степен на професионална квалификация по:</w:t>
            </w:r>
          </w:p>
        </w:tc>
        <w:tc>
          <w:tcPr>
            <w:tcW w:w="1559" w:type="dxa"/>
            <w:shd w:val="clear" w:color="auto" w:fill="auto"/>
          </w:tcPr>
          <w:p w14:paraId="5C2B4458"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02E9C7C7" w14:textId="77777777" w:rsidR="005152F6" w:rsidRPr="003B25DD" w:rsidRDefault="005152F6" w:rsidP="005152F6">
            <w:pPr>
              <w:jc w:val="center"/>
              <w:rPr>
                <w:rFonts w:ascii="Times New Roman" w:eastAsia="Calibri" w:hAnsi="Times New Roman"/>
                <w:lang w:val="bg-BG" w:eastAsia="bg-BG"/>
              </w:rPr>
            </w:pPr>
          </w:p>
        </w:tc>
      </w:tr>
      <w:tr w:rsidR="005152F6" w:rsidRPr="003B25DD" w14:paraId="55B5C440" w14:textId="77777777" w:rsidTr="004F6FF8">
        <w:trPr>
          <w:trHeight w:val="292"/>
        </w:trPr>
        <w:tc>
          <w:tcPr>
            <w:tcW w:w="709" w:type="dxa"/>
            <w:shd w:val="clear" w:color="auto" w:fill="auto"/>
          </w:tcPr>
          <w:p w14:paraId="23826ADD"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D4A6A9D" w14:textId="77777777" w:rsidR="005152F6" w:rsidRPr="003B25DD" w:rsidRDefault="005152F6" w:rsidP="005152F6">
            <w:pPr>
              <w:numPr>
                <w:ilvl w:val="0"/>
                <w:numId w:val="6"/>
              </w:numPr>
              <w:ind w:left="170" w:hanging="283"/>
              <w:rPr>
                <w:rFonts w:ascii="Times New Roman" w:eastAsia="Calibri" w:hAnsi="Times New Roman"/>
                <w:lang w:val="bg-BG" w:eastAsia="bg-BG"/>
              </w:rPr>
            </w:pPr>
            <w:r w:rsidRPr="003B25DD">
              <w:rPr>
                <w:rFonts w:ascii="Times New Roman" w:eastAsia="Calibri" w:hAnsi="Times New Roman"/>
                <w:lang w:val="bg-BG" w:eastAsia="bg-BG"/>
              </w:rPr>
              <w:t>Професия 811070 „Готвач“ – специалност „Производство на кулинарни изделия и напитки“ – втора степен.</w:t>
            </w:r>
          </w:p>
        </w:tc>
        <w:tc>
          <w:tcPr>
            <w:tcW w:w="1559" w:type="dxa"/>
            <w:shd w:val="clear" w:color="auto" w:fill="auto"/>
          </w:tcPr>
          <w:p w14:paraId="0AE8EA12" w14:textId="77777777" w:rsidR="005152F6" w:rsidRPr="003B25DD" w:rsidRDefault="005152F6" w:rsidP="005152F6">
            <w:pPr>
              <w:jc w:val="center"/>
              <w:rPr>
                <w:rFonts w:ascii="Times New Roman" w:eastAsia="Calibri"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46870A2"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723.00</w:t>
            </w:r>
          </w:p>
        </w:tc>
      </w:tr>
      <w:tr w:rsidR="005152F6" w:rsidRPr="003B25DD" w14:paraId="12EEC267" w14:textId="77777777" w:rsidTr="004F6FF8">
        <w:trPr>
          <w:trHeight w:val="292"/>
        </w:trPr>
        <w:tc>
          <w:tcPr>
            <w:tcW w:w="709" w:type="dxa"/>
            <w:shd w:val="clear" w:color="auto" w:fill="auto"/>
          </w:tcPr>
          <w:p w14:paraId="3936BD71"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40E6B00" w14:textId="77777777" w:rsidR="005152F6" w:rsidRPr="003B25DD" w:rsidRDefault="005152F6" w:rsidP="005152F6">
            <w:pPr>
              <w:numPr>
                <w:ilvl w:val="0"/>
                <w:numId w:val="6"/>
              </w:numPr>
              <w:ind w:left="170" w:hanging="283"/>
              <w:rPr>
                <w:rFonts w:ascii="Times New Roman" w:eastAsia="Calibri" w:hAnsi="Times New Roman"/>
                <w:lang w:val="bg-BG" w:eastAsia="bg-BG"/>
              </w:rPr>
            </w:pPr>
            <w:r w:rsidRPr="003B25DD">
              <w:rPr>
                <w:rFonts w:ascii="Times New Roman" w:eastAsia="Calibri" w:hAnsi="Times New Roman"/>
                <w:lang w:val="bg-BG" w:eastAsia="bg-BG"/>
              </w:rPr>
              <w:t xml:space="preserve">Професия 811070 „Готвач“ – специалност „Производство на кулинарни изделия и напитки“ – първа степен </w:t>
            </w:r>
          </w:p>
        </w:tc>
        <w:tc>
          <w:tcPr>
            <w:tcW w:w="1559" w:type="dxa"/>
            <w:shd w:val="clear" w:color="auto" w:fill="auto"/>
          </w:tcPr>
          <w:p w14:paraId="382B9566" w14:textId="77777777" w:rsidR="005152F6" w:rsidRPr="003B25DD" w:rsidRDefault="005152F6" w:rsidP="005152F6">
            <w:pPr>
              <w:jc w:val="center"/>
              <w:rPr>
                <w:rFonts w:ascii="Times New Roman" w:eastAsia="Calibri"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7B0F3EF2"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338.00</w:t>
            </w:r>
          </w:p>
        </w:tc>
      </w:tr>
      <w:tr w:rsidR="005152F6" w:rsidRPr="003B25DD" w14:paraId="7AA71A45" w14:textId="77777777" w:rsidTr="004F6FF8">
        <w:trPr>
          <w:trHeight w:val="292"/>
        </w:trPr>
        <w:tc>
          <w:tcPr>
            <w:tcW w:w="709" w:type="dxa"/>
            <w:shd w:val="clear" w:color="auto" w:fill="auto"/>
          </w:tcPr>
          <w:p w14:paraId="6CA49FE3"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296C9B2" w14:textId="77777777" w:rsidR="005152F6" w:rsidRPr="003B25DD" w:rsidRDefault="005152F6" w:rsidP="005152F6">
            <w:pPr>
              <w:numPr>
                <w:ilvl w:val="0"/>
                <w:numId w:val="6"/>
              </w:numPr>
              <w:ind w:left="170" w:hanging="283"/>
              <w:rPr>
                <w:rFonts w:ascii="Times New Roman" w:eastAsia="Calibri" w:hAnsi="Times New Roman"/>
                <w:lang w:val="bg-BG" w:eastAsia="bg-BG"/>
              </w:rPr>
            </w:pPr>
            <w:r w:rsidRPr="003B25DD">
              <w:rPr>
                <w:rFonts w:ascii="Times New Roman" w:eastAsia="Calibri" w:hAnsi="Times New Roman"/>
                <w:lang w:val="bg-BG" w:eastAsia="bg-BG"/>
              </w:rPr>
              <w:t xml:space="preserve">Професия 811060 „Ресторантьор“ – специалност „Производство и обслужване в заведенията за хранене и развлечения“ – трета степен </w:t>
            </w:r>
          </w:p>
        </w:tc>
        <w:tc>
          <w:tcPr>
            <w:tcW w:w="1559" w:type="dxa"/>
            <w:shd w:val="clear" w:color="auto" w:fill="auto"/>
          </w:tcPr>
          <w:p w14:paraId="6DC45973" w14:textId="77777777" w:rsidR="005152F6" w:rsidRPr="003B25DD" w:rsidRDefault="005152F6" w:rsidP="005152F6">
            <w:pPr>
              <w:jc w:val="center"/>
              <w:rPr>
                <w:rFonts w:ascii="Times New Roman" w:eastAsia="Calibri"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0A87BEE"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1033.00</w:t>
            </w:r>
          </w:p>
        </w:tc>
      </w:tr>
      <w:tr w:rsidR="005152F6" w:rsidRPr="003B25DD" w14:paraId="1806FE61" w14:textId="77777777" w:rsidTr="004F6FF8">
        <w:trPr>
          <w:trHeight w:val="292"/>
        </w:trPr>
        <w:tc>
          <w:tcPr>
            <w:tcW w:w="709" w:type="dxa"/>
            <w:shd w:val="clear" w:color="auto" w:fill="auto"/>
          </w:tcPr>
          <w:p w14:paraId="77A7CDD6" w14:textId="77777777" w:rsidR="005152F6" w:rsidRPr="003B25DD" w:rsidRDefault="005152F6" w:rsidP="004F6FF8">
            <w:pPr>
              <w:jc w:val="center"/>
              <w:rPr>
                <w:rFonts w:ascii="Times New Roman" w:eastAsia="Calibri" w:hAnsi="Times New Roman"/>
                <w:lang w:val="bg-BG" w:eastAsia="bg-BG"/>
              </w:rPr>
            </w:pPr>
          </w:p>
        </w:tc>
        <w:tc>
          <w:tcPr>
            <w:tcW w:w="6805" w:type="dxa"/>
            <w:shd w:val="clear" w:color="auto" w:fill="auto"/>
          </w:tcPr>
          <w:p w14:paraId="7B9085D9" w14:textId="77777777" w:rsidR="005152F6" w:rsidRPr="003B25DD" w:rsidRDefault="005152F6" w:rsidP="005152F6">
            <w:pPr>
              <w:numPr>
                <w:ilvl w:val="0"/>
                <w:numId w:val="6"/>
              </w:numPr>
              <w:ind w:left="170" w:hanging="283"/>
              <w:rPr>
                <w:rFonts w:ascii="Times New Roman" w:eastAsia="Calibri" w:hAnsi="Times New Roman"/>
                <w:lang w:val="bg-BG" w:eastAsia="bg-BG"/>
              </w:rPr>
            </w:pPr>
            <w:r w:rsidRPr="003B25DD">
              <w:rPr>
                <w:rFonts w:ascii="Times New Roman" w:eastAsia="Calibri" w:hAnsi="Times New Roman"/>
                <w:lang w:val="bg-BG" w:eastAsia="bg-BG"/>
              </w:rPr>
              <w:t xml:space="preserve">Професия 811060 „Ресторантьор“ – специалност „Производство и обслужване в заведенията за хранене и развлечения“ – трета степен, при наличие на втора степен </w:t>
            </w:r>
          </w:p>
        </w:tc>
        <w:tc>
          <w:tcPr>
            <w:tcW w:w="1559" w:type="dxa"/>
            <w:shd w:val="clear" w:color="auto" w:fill="auto"/>
          </w:tcPr>
          <w:p w14:paraId="726BC074" w14:textId="77777777" w:rsidR="005152F6" w:rsidRPr="003B25DD" w:rsidRDefault="005152F6" w:rsidP="005152F6">
            <w:pPr>
              <w:jc w:val="center"/>
              <w:rPr>
                <w:rFonts w:ascii="Times New Roman" w:eastAsia="Calibri"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AC30E44"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576.00</w:t>
            </w:r>
          </w:p>
        </w:tc>
      </w:tr>
      <w:tr w:rsidR="005152F6" w:rsidRPr="003B25DD" w14:paraId="4B2DFC5A" w14:textId="77777777" w:rsidTr="004F6FF8">
        <w:trPr>
          <w:trHeight w:val="292"/>
        </w:trPr>
        <w:tc>
          <w:tcPr>
            <w:tcW w:w="709" w:type="dxa"/>
            <w:shd w:val="clear" w:color="auto" w:fill="auto"/>
          </w:tcPr>
          <w:p w14:paraId="5F598124" w14:textId="77777777" w:rsidR="005152F6" w:rsidRPr="003B25DD" w:rsidRDefault="005152F6" w:rsidP="004F6FF8">
            <w:pPr>
              <w:jc w:val="center"/>
              <w:rPr>
                <w:rFonts w:ascii="Times New Roman" w:eastAsia="Calibri" w:hAnsi="Times New Roman"/>
                <w:lang w:val="bg-BG" w:eastAsia="bg-BG"/>
              </w:rPr>
            </w:pPr>
          </w:p>
        </w:tc>
        <w:tc>
          <w:tcPr>
            <w:tcW w:w="6805" w:type="dxa"/>
            <w:shd w:val="clear" w:color="auto" w:fill="auto"/>
          </w:tcPr>
          <w:p w14:paraId="07BC1ADF" w14:textId="77777777" w:rsidR="005152F6" w:rsidRPr="003B25DD" w:rsidRDefault="005152F6" w:rsidP="005152F6">
            <w:pPr>
              <w:numPr>
                <w:ilvl w:val="0"/>
                <w:numId w:val="6"/>
              </w:numPr>
              <w:ind w:left="170" w:hanging="283"/>
              <w:rPr>
                <w:rFonts w:ascii="Times New Roman" w:eastAsia="Calibri" w:hAnsi="Times New Roman"/>
                <w:lang w:val="bg-BG" w:eastAsia="bg-BG"/>
              </w:rPr>
            </w:pPr>
            <w:r w:rsidRPr="003B25DD">
              <w:rPr>
                <w:rFonts w:ascii="Times New Roman" w:eastAsia="Calibri" w:hAnsi="Times New Roman"/>
                <w:lang w:val="bg-BG" w:eastAsia="bg-BG"/>
              </w:rPr>
              <w:t xml:space="preserve">Професия 541030 „Хлебар-сладкар“ – специалност „Производство на хляб и хлебни изделия“ – втора степен </w:t>
            </w:r>
          </w:p>
        </w:tc>
        <w:tc>
          <w:tcPr>
            <w:tcW w:w="1559" w:type="dxa"/>
            <w:shd w:val="clear" w:color="auto" w:fill="auto"/>
          </w:tcPr>
          <w:p w14:paraId="565F99DA" w14:textId="77777777" w:rsidR="005152F6" w:rsidRPr="003B25DD" w:rsidRDefault="005152F6" w:rsidP="005152F6">
            <w:pPr>
              <w:jc w:val="center"/>
              <w:rPr>
                <w:rFonts w:ascii="Times New Roman" w:eastAsia="Calibri"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2C9E2CEB"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808.00</w:t>
            </w:r>
          </w:p>
        </w:tc>
      </w:tr>
      <w:tr w:rsidR="005152F6" w:rsidRPr="003B25DD" w14:paraId="57850A0C" w14:textId="77777777" w:rsidTr="004F6FF8">
        <w:trPr>
          <w:trHeight w:val="292"/>
        </w:trPr>
        <w:tc>
          <w:tcPr>
            <w:tcW w:w="709" w:type="dxa"/>
            <w:shd w:val="clear" w:color="auto" w:fill="auto"/>
          </w:tcPr>
          <w:p w14:paraId="3E36DF63" w14:textId="77777777" w:rsidR="005152F6" w:rsidRPr="003B25DD" w:rsidRDefault="005152F6" w:rsidP="004F6FF8">
            <w:pPr>
              <w:jc w:val="center"/>
              <w:rPr>
                <w:rFonts w:ascii="Times New Roman" w:eastAsia="Calibri" w:hAnsi="Times New Roman"/>
                <w:lang w:val="bg-BG" w:eastAsia="bg-BG"/>
              </w:rPr>
            </w:pPr>
          </w:p>
        </w:tc>
        <w:tc>
          <w:tcPr>
            <w:tcW w:w="6805" w:type="dxa"/>
            <w:shd w:val="clear" w:color="auto" w:fill="auto"/>
          </w:tcPr>
          <w:p w14:paraId="5A24B8DF" w14:textId="77777777" w:rsidR="005152F6" w:rsidRPr="003B25DD" w:rsidRDefault="005152F6" w:rsidP="005152F6">
            <w:pPr>
              <w:numPr>
                <w:ilvl w:val="0"/>
                <w:numId w:val="6"/>
              </w:numPr>
              <w:ind w:left="170" w:hanging="283"/>
              <w:rPr>
                <w:rFonts w:ascii="Times New Roman" w:eastAsia="Calibri" w:hAnsi="Times New Roman"/>
                <w:lang w:val="bg-BG" w:eastAsia="bg-BG"/>
              </w:rPr>
            </w:pPr>
            <w:r w:rsidRPr="003B25DD">
              <w:rPr>
                <w:rFonts w:ascii="Times New Roman" w:eastAsia="Calibri" w:hAnsi="Times New Roman"/>
                <w:lang w:val="bg-BG" w:eastAsia="bg-BG"/>
              </w:rPr>
              <w:t xml:space="preserve">Професия 541030 „Хлебар-сладкар“ – специалност „Производство на хляб и хлебни изделия“ – първа степен </w:t>
            </w:r>
          </w:p>
        </w:tc>
        <w:tc>
          <w:tcPr>
            <w:tcW w:w="1559" w:type="dxa"/>
            <w:shd w:val="clear" w:color="auto" w:fill="auto"/>
          </w:tcPr>
          <w:p w14:paraId="4DD53008" w14:textId="77777777" w:rsidR="005152F6" w:rsidRPr="003B25DD" w:rsidRDefault="005152F6" w:rsidP="005152F6">
            <w:pPr>
              <w:jc w:val="center"/>
              <w:rPr>
                <w:rFonts w:ascii="Times New Roman" w:eastAsia="Calibri" w:hAnsi="Times New Roman"/>
                <w:lang w:val="bg-BG"/>
              </w:rPr>
            </w:pPr>
            <w:r w:rsidRPr="003B25DD">
              <w:rPr>
                <w:rFonts w:ascii="Times New Roman" w:eastAsia="Calibri" w:hAnsi="Times New Roman"/>
                <w:lang w:val="bg-BG" w:eastAsia="bg-BG"/>
              </w:rPr>
              <w:t>вкл. ДДС</w:t>
            </w:r>
          </w:p>
        </w:tc>
        <w:tc>
          <w:tcPr>
            <w:tcW w:w="1956" w:type="dxa"/>
            <w:shd w:val="clear" w:color="auto" w:fill="auto"/>
          </w:tcPr>
          <w:p w14:paraId="06A087C3"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442.00</w:t>
            </w:r>
          </w:p>
        </w:tc>
      </w:tr>
      <w:tr w:rsidR="005152F6" w:rsidRPr="003B25DD" w14:paraId="66FFD49B" w14:textId="77777777" w:rsidTr="004F6FF8">
        <w:trPr>
          <w:trHeight w:val="292"/>
        </w:trPr>
        <w:tc>
          <w:tcPr>
            <w:tcW w:w="709" w:type="dxa"/>
            <w:shd w:val="clear" w:color="auto" w:fill="auto"/>
          </w:tcPr>
          <w:p w14:paraId="25DF4FC5" w14:textId="77777777" w:rsidR="005152F6" w:rsidRPr="003B25DD" w:rsidRDefault="005152F6" w:rsidP="004F6FF8">
            <w:pPr>
              <w:jc w:val="center"/>
              <w:rPr>
                <w:rFonts w:ascii="Times New Roman" w:eastAsia="Calibri" w:hAnsi="Times New Roman"/>
                <w:lang w:val="bg-BG" w:eastAsia="bg-BG"/>
              </w:rPr>
            </w:pPr>
            <w:r w:rsidRPr="003B25DD">
              <w:rPr>
                <w:rFonts w:ascii="Times New Roman" w:eastAsia="Calibri" w:hAnsi="Times New Roman"/>
                <w:lang w:val="bg-BG" w:eastAsia="bg-BG"/>
              </w:rPr>
              <w:t>3.</w:t>
            </w:r>
          </w:p>
        </w:tc>
        <w:tc>
          <w:tcPr>
            <w:tcW w:w="6805" w:type="dxa"/>
            <w:shd w:val="clear" w:color="auto" w:fill="auto"/>
          </w:tcPr>
          <w:p w14:paraId="0303F124" w14:textId="77777777" w:rsidR="005152F6" w:rsidRPr="003B25DD" w:rsidRDefault="005152F6" w:rsidP="005152F6">
            <w:pPr>
              <w:jc w:val="both"/>
              <w:rPr>
                <w:rFonts w:ascii="Times New Roman" w:eastAsia="Calibri" w:hAnsi="Times New Roman"/>
                <w:lang w:val="bg-BG" w:eastAsia="bg-BG"/>
              </w:rPr>
            </w:pPr>
            <w:r w:rsidRPr="003B25DD">
              <w:rPr>
                <w:rFonts w:ascii="Times New Roman" w:eastAsiaTheme="minorHAnsi" w:hAnsi="Times New Roman"/>
                <w:lang w:val="bg-BG"/>
              </w:rPr>
              <w:t>ПГ по механоелектротехника и електроника – Бургас (изм. Протокол №30/20.12.2021 г., изм. Протокол №46/20.12.2022 г.)</w:t>
            </w:r>
          </w:p>
        </w:tc>
        <w:tc>
          <w:tcPr>
            <w:tcW w:w="1559" w:type="dxa"/>
            <w:shd w:val="clear" w:color="auto" w:fill="auto"/>
          </w:tcPr>
          <w:p w14:paraId="4946AAE0" w14:textId="77777777" w:rsidR="005152F6" w:rsidRPr="003B25DD" w:rsidRDefault="005152F6" w:rsidP="005152F6">
            <w:pPr>
              <w:jc w:val="center"/>
              <w:rPr>
                <w:rFonts w:ascii="Times New Roman" w:eastAsia="Calibri" w:hAnsi="Times New Roman"/>
                <w:sz w:val="22"/>
                <w:szCs w:val="22"/>
                <w:lang w:val="bg-BG" w:eastAsia="bg-BG"/>
              </w:rPr>
            </w:pPr>
          </w:p>
        </w:tc>
        <w:tc>
          <w:tcPr>
            <w:tcW w:w="1956" w:type="dxa"/>
            <w:shd w:val="clear" w:color="auto" w:fill="auto"/>
          </w:tcPr>
          <w:p w14:paraId="37162114" w14:textId="77777777" w:rsidR="005152F6" w:rsidRPr="003B25DD" w:rsidRDefault="005152F6" w:rsidP="005152F6">
            <w:pPr>
              <w:jc w:val="center"/>
              <w:rPr>
                <w:rFonts w:ascii="Times New Roman" w:eastAsia="Calibri" w:hAnsi="Times New Roman"/>
                <w:lang w:val="bg-BG" w:eastAsia="bg-BG"/>
              </w:rPr>
            </w:pPr>
          </w:p>
        </w:tc>
      </w:tr>
      <w:tr w:rsidR="005152F6" w:rsidRPr="003B25DD" w14:paraId="41142FC3"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F8C1E10"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D6A5143"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Квалификационен курс на обучение след завършено средно образование по професия „Електротехник”, специалност „Електрообзавеждане на производството” и „Електрообзавеждане на транспортна техника“; професия „Техник по транспортна техника”, специалност „Автотранспортна техника”, специалност „Автомобилна мехатроника”; професия „ Техник електронна техника“, специалност „Промишлена електроника“ и „Микропроцесорна техника“; професия „Техник на компютърни системи“, специалност „Компютърни мрежи“; професия „Мехатроника“, специалност „Мехатроника“ – първа година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BC3E26"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AA9043A"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1000.00</w:t>
            </w:r>
          </w:p>
        </w:tc>
      </w:tr>
      <w:tr w:rsidR="005152F6" w:rsidRPr="003B25DD" w14:paraId="22834D15"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E792E12"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9E94766"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Квалификационен курс на обучение след завършено средно образование по професия „Електротехник”, специалност „Електрообзавеждане на производството” и „Електрообзавеждане на транспортна техника“; професия „Техник по транспортна техника”, специалност „Автотранспортна техника”, специалност „Автомобилна мехатроника”; професия „ Техник електронна техника“, специалност „ Промишлена електроника“ и „Микропроцесорна техника“; професия „Техник на компютърни системи“, специалност „Компютърни мрежи“; професия „Мехатроника“, специалност „Мехатроника“ – втора година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64EC40"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BC7FEB5"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1000.00</w:t>
            </w:r>
          </w:p>
        </w:tc>
      </w:tr>
      <w:tr w:rsidR="005152F6" w:rsidRPr="003B25DD" w14:paraId="6CC87FE1"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230E49D"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8BF2789"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Квалификационен курс по професия „Заварчик”, специалност „Заваряване” за 350 учебни часа за 7 курсиста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5C9E11"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428D036"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7000.00</w:t>
            </w:r>
          </w:p>
        </w:tc>
      </w:tr>
      <w:tr w:rsidR="005152F6" w:rsidRPr="003B25DD" w14:paraId="177C8D7E"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2DED9E4"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A59E31C"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Квалификационен курс по професия „Стругар”, специалност „Стругарство” за 350 учебни часа за 7 курсиста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6A7680"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050D15C"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7000.00</w:t>
            </w:r>
          </w:p>
        </w:tc>
      </w:tr>
      <w:tr w:rsidR="005152F6" w:rsidRPr="003B25DD" w14:paraId="2F610B7F"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04CD0CD"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DF2FA86"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Любителско обучение  за пилоти  за 10 часа за  1 курсист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81CD68"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7B1E9BE"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290.00</w:t>
            </w:r>
          </w:p>
        </w:tc>
      </w:tr>
      <w:tr w:rsidR="005152F6" w:rsidRPr="003B25DD" w14:paraId="1E063218"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902C913"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AE8B1BF"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Ментишета:  ф10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F7D00B"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CF4FFCD"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2.50</w:t>
            </w:r>
          </w:p>
        </w:tc>
      </w:tr>
      <w:tr w:rsidR="005152F6" w:rsidRPr="003B25DD" w14:paraId="7801A6DE"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EBC754B"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3.7.</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EECAF63"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Ментишета:  ф20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114D97"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7DA97E2"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3.55</w:t>
            </w:r>
          </w:p>
        </w:tc>
      </w:tr>
      <w:tr w:rsidR="005152F6" w:rsidRPr="003B25DD" w14:paraId="580FE91F"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26B96D2"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3.8.</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485E004"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Ментишета:  ф30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EFB851"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D7EE47B"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4.50</w:t>
            </w:r>
          </w:p>
        </w:tc>
      </w:tr>
      <w:tr w:rsidR="005152F6" w:rsidRPr="003B25DD" w14:paraId="0E8BE523"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6F2B11"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3.9.</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D41F17"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Ментишета:  ф50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B98F32"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1B742D7"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6.56</w:t>
            </w:r>
          </w:p>
        </w:tc>
      </w:tr>
      <w:tr w:rsidR="005152F6" w:rsidRPr="003B25DD" w14:paraId="3F595A82"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7E21794"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3.10.</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7AF5485"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 xml:space="preserve">Металообработващи услуги по местонахождение на клиента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4A3E4C"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744A422"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20.00 на час</w:t>
            </w:r>
          </w:p>
        </w:tc>
      </w:tr>
      <w:tr w:rsidR="005152F6" w:rsidRPr="003B25DD" w14:paraId="0734CDEB"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F202DE" w14:textId="77777777" w:rsidR="005152F6" w:rsidRPr="003B25DD" w:rsidRDefault="005152F6" w:rsidP="004F6FF8">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3.11.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C64F018" w14:textId="77777777" w:rsidR="005152F6" w:rsidRPr="003B25DD" w:rsidRDefault="005152F6" w:rsidP="005152F6">
            <w:pPr>
              <w:jc w:val="both"/>
              <w:rPr>
                <w:rFonts w:ascii="Times New Roman" w:eastAsia="Calibri" w:hAnsi="Times New Roman"/>
                <w:sz w:val="22"/>
                <w:szCs w:val="22"/>
                <w:lang w:val="bg-BG"/>
              </w:rPr>
            </w:pPr>
            <w:r w:rsidRPr="003B25DD">
              <w:rPr>
                <w:rFonts w:ascii="Times New Roman" w:eastAsia="Calibri" w:hAnsi="Times New Roman"/>
                <w:sz w:val="22"/>
                <w:lang w:val="bg-BG"/>
              </w:rPr>
              <w:t>Металообработващи услуги в работилниците на училището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5B7C58"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BBE1B94" w14:textId="77777777" w:rsidR="005152F6" w:rsidRPr="003B25DD" w:rsidRDefault="005152F6" w:rsidP="005152F6">
            <w:pPr>
              <w:jc w:val="center"/>
              <w:rPr>
                <w:rFonts w:ascii="Times New Roman" w:eastAsia="Calibri" w:hAnsi="Times New Roman"/>
                <w:sz w:val="22"/>
                <w:szCs w:val="22"/>
                <w:lang w:val="bg-BG"/>
              </w:rPr>
            </w:pPr>
            <w:r w:rsidRPr="003B25DD">
              <w:rPr>
                <w:rFonts w:ascii="Times New Roman" w:eastAsia="Calibri" w:hAnsi="Times New Roman"/>
                <w:sz w:val="22"/>
                <w:szCs w:val="22"/>
                <w:lang w:val="bg-BG"/>
              </w:rPr>
              <w:t>30.00 на час</w:t>
            </w:r>
          </w:p>
        </w:tc>
      </w:tr>
      <w:tr w:rsidR="005152F6" w:rsidRPr="003B25DD" w14:paraId="40E4255B"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FCC58FC"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D7E8042" w14:textId="77777777" w:rsidR="005152F6" w:rsidRPr="003B25DD" w:rsidRDefault="006F13F5" w:rsidP="005152F6">
            <w:pPr>
              <w:jc w:val="both"/>
              <w:rPr>
                <w:rFonts w:ascii="Times New Roman" w:eastAsia="Calibri" w:hAnsi="Times New Roman"/>
                <w:lang w:val="bg-BG" w:eastAsia="bg-BG"/>
              </w:rPr>
            </w:pPr>
            <w:r>
              <w:rPr>
                <w:rFonts w:ascii="Times New Roman" w:eastAsia="Calibri" w:hAnsi="Times New Roman"/>
                <w:lang w:val="bg-BG" w:eastAsia="bg-BG"/>
              </w:rPr>
              <w:t xml:space="preserve">ПГСАГ „Кольо Фичето” – Бургас </w:t>
            </w:r>
            <w:r w:rsidR="0000250F">
              <w:rPr>
                <w:rFonts w:ascii="Times New Roman" w:eastAsia="Calibri" w:hAnsi="Times New Roman"/>
                <w:bCs/>
                <w:lang w:val="bg-BG" w:eastAsia="bg-BG"/>
              </w:rPr>
              <w:t xml:space="preserve">(изм. Протокол </w:t>
            </w:r>
            <w:r w:rsidR="0000250F" w:rsidRPr="00823890">
              <w:rPr>
                <w:rFonts w:ascii="Times New Roman" w:eastAsia="Calibri" w:hAnsi="Times New Roman"/>
                <w:bCs/>
                <w:lang w:val="bg-BG" w:eastAsia="bg-BG"/>
              </w:rPr>
              <w:t>№5/19.12.2023</w:t>
            </w:r>
            <w:r w:rsidR="0000250F">
              <w:rPr>
                <w:rFonts w:ascii="Times New Roman" w:eastAsia="Calibri" w:hAnsi="Times New Roman"/>
                <w:bCs/>
                <w:lang w:val="bg-BG" w:eastAsia="bg-BG"/>
              </w:rPr>
              <w:t>г.</w:t>
            </w:r>
            <w:r w:rsidR="0000250F" w:rsidRPr="00467FA2">
              <w:rPr>
                <w:rFonts w:ascii="Times New Roman" w:eastAsia="Calibri" w:hAnsi="Times New Roman"/>
                <w:bCs/>
                <w:lang w:val="en-US" w:eastAsia="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0B2D1B"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 </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CCE496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 </w:t>
            </w:r>
          </w:p>
        </w:tc>
      </w:tr>
      <w:tr w:rsidR="005152F6" w:rsidRPr="003B25DD" w14:paraId="1ECE55C4"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B79DB9E" w14:textId="77777777" w:rsidR="005152F6" w:rsidRPr="003B25DD" w:rsidRDefault="005152F6" w:rsidP="005152F6">
            <w:pPr>
              <w:tabs>
                <w:tab w:val="left" w:pos="1134"/>
              </w:tabs>
              <w:ind w:firstLine="567"/>
              <w:jc w:val="both"/>
              <w:rPr>
                <w:rFonts w:ascii="Times New Roman" w:hAnsi="Times New Roman"/>
                <w:lang w:val="bg-BG"/>
              </w:rPr>
            </w:pPr>
            <w:r w:rsidRPr="003B25DD">
              <w:rPr>
                <w:rFonts w:ascii="Times New Roman" w:hAnsi="Times New Roman"/>
                <w:lang w:val="bg-BG"/>
              </w:rPr>
              <w:t> </w:t>
            </w:r>
          </w:p>
          <w:p w14:paraId="5CEB01C8" w14:textId="77777777" w:rsidR="005152F6" w:rsidRPr="003B25DD" w:rsidRDefault="005152F6" w:rsidP="005152F6">
            <w:pPr>
              <w:tabs>
                <w:tab w:val="left" w:pos="1134"/>
              </w:tabs>
              <w:ind w:firstLine="567"/>
              <w:jc w:val="both"/>
              <w:rPr>
                <w:rFonts w:ascii="Times New Roman" w:hAnsi="Times New Roman"/>
                <w:lang w:val="bg-BG"/>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EB03723" w14:textId="77777777" w:rsidR="005152F6" w:rsidRPr="003B25DD" w:rsidRDefault="00EE0D13" w:rsidP="005152F6">
            <w:pPr>
              <w:jc w:val="both"/>
              <w:rPr>
                <w:rFonts w:ascii="Times New Roman" w:eastAsia="Calibri" w:hAnsi="Times New Roman"/>
                <w:lang w:val="bg-BG" w:eastAsia="bg-BG"/>
              </w:rPr>
            </w:pPr>
            <w:r w:rsidRPr="00EE0D13">
              <w:rPr>
                <w:rFonts w:ascii="Times New Roman" w:eastAsia="Calibri" w:hAnsi="Times New Roman"/>
                <w:lang w:val="bg-BG" w:eastAsia="bg-BG"/>
              </w:rPr>
              <w:t>Квалификационен курс по Рамкова програма Д 5 за начално професионално обучение, за придобиване на квалификация по част от професия с трета степен на професионална квалификация в направленията: „Архитектура, урбанизъм и геодезия“, „Строителство“ и „Градинарство /паркове и градини/“ – такса за обучение</w:t>
            </w:r>
            <w:r w:rsidR="005513F7">
              <w:rPr>
                <w:rFonts w:ascii="Times New Roman" w:eastAsia="Calibri" w:hAnsi="Times New Roman"/>
                <w:lang w:val="bg-BG" w:eastAsia="bg-BG"/>
              </w:rPr>
              <w:t xml:space="preserve"> (изм. Протокол №18/20.12.2024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401F9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C09CB6F" w14:textId="77777777" w:rsidR="005152F6" w:rsidRPr="003B25DD" w:rsidRDefault="005152F6" w:rsidP="005513F7">
            <w:pPr>
              <w:jc w:val="center"/>
              <w:rPr>
                <w:rFonts w:ascii="Times New Roman" w:eastAsia="Calibri" w:hAnsi="Times New Roman"/>
                <w:lang w:val="bg-BG" w:eastAsia="bg-BG"/>
              </w:rPr>
            </w:pPr>
            <w:r w:rsidRPr="003B25DD">
              <w:rPr>
                <w:rFonts w:ascii="Times New Roman" w:eastAsia="Calibri" w:hAnsi="Times New Roman"/>
                <w:lang w:val="bg-BG" w:eastAsia="bg-BG"/>
              </w:rPr>
              <w:t>6</w:t>
            </w:r>
            <w:r w:rsidR="005513F7">
              <w:rPr>
                <w:rFonts w:ascii="Times New Roman" w:eastAsia="Calibri" w:hAnsi="Times New Roman"/>
                <w:lang w:val="bg-BG" w:eastAsia="bg-BG"/>
              </w:rPr>
              <w:t>5</w:t>
            </w:r>
            <w:r w:rsidRPr="003B25DD">
              <w:rPr>
                <w:rFonts w:ascii="Times New Roman" w:eastAsia="Calibri" w:hAnsi="Times New Roman"/>
                <w:lang w:val="bg-BG" w:eastAsia="bg-BG"/>
              </w:rPr>
              <w:t>0,00</w:t>
            </w:r>
          </w:p>
        </w:tc>
      </w:tr>
      <w:tr w:rsidR="005152F6" w:rsidRPr="003B25DD" w14:paraId="05E4DD32"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CBCFE2B" w14:textId="77777777" w:rsidR="005152F6" w:rsidRPr="003B25DD" w:rsidRDefault="005152F6" w:rsidP="005152F6">
            <w:pPr>
              <w:tabs>
                <w:tab w:val="left" w:pos="1134"/>
              </w:tabs>
              <w:ind w:firstLine="567"/>
              <w:jc w:val="both"/>
              <w:rPr>
                <w:rFonts w:ascii="Times New Roman" w:hAnsi="Times New Roman"/>
                <w:lang w:val="bg-BG"/>
              </w:rPr>
            </w:pPr>
            <w:r w:rsidRPr="003B25DD">
              <w:rPr>
                <w:rFonts w:ascii="Times New Roman" w:hAnsi="Times New Roman"/>
                <w:lang w:val="bg-BG"/>
              </w:rPr>
              <w:t> </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96F99C7" w14:textId="77777777" w:rsidR="005152F6" w:rsidRPr="003B25DD" w:rsidRDefault="00EE0D13" w:rsidP="005152F6">
            <w:pPr>
              <w:jc w:val="both"/>
              <w:rPr>
                <w:rFonts w:ascii="Times New Roman" w:eastAsia="Calibri" w:hAnsi="Times New Roman"/>
                <w:lang w:val="bg-BG" w:eastAsia="bg-BG"/>
              </w:rPr>
            </w:pPr>
            <w:r w:rsidRPr="00EE0D13">
              <w:rPr>
                <w:rFonts w:ascii="Times New Roman" w:eastAsia="Calibri" w:hAnsi="Times New Roman"/>
                <w:lang w:val="bg-BG" w:eastAsia="bg-BG"/>
              </w:rPr>
              <w:t xml:space="preserve">Квалификационен курс по Рамкова програма Е 9 за продължаващо професионално обучение, за придобиване на трета степен на професионална квалификация, след придобита квалификация по част от професия с трета степен на професионална квалификация по професия „Строителен техник“ за специалности „Строителство и архитектура“ и „Водно строителство“ – такса за обучение </w:t>
            </w:r>
            <w:r w:rsidR="005513F7">
              <w:rPr>
                <w:rFonts w:ascii="Times New Roman" w:eastAsia="Calibri" w:hAnsi="Times New Roman"/>
                <w:lang w:val="bg-BG" w:eastAsia="bg-BG"/>
              </w:rPr>
              <w:t>(изм. Протокол №18/20.12.2024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6B3F56"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2698A20" w14:textId="77777777" w:rsidR="005152F6" w:rsidRPr="003B25DD" w:rsidRDefault="005152F6" w:rsidP="005513F7">
            <w:pPr>
              <w:jc w:val="center"/>
              <w:rPr>
                <w:rFonts w:ascii="Times New Roman" w:eastAsia="Calibri" w:hAnsi="Times New Roman"/>
                <w:lang w:val="bg-BG" w:eastAsia="bg-BG"/>
              </w:rPr>
            </w:pPr>
            <w:r w:rsidRPr="003B25DD">
              <w:rPr>
                <w:rFonts w:ascii="Times New Roman" w:eastAsia="Calibri" w:hAnsi="Times New Roman"/>
                <w:lang w:val="bg-BG" w:eastAsia="bg-BG"/>
              </w:rPr>
              <w:t>2 </w:t>
            </w:r>
            <w:r w:rsidR="005513F7">
              <w:rPr>
                <w:rFonts w:ascii="Times New Roman" w:eastAsia="Calibri" w:hAnsi="Times New Roman"/>
                <w:lang w:val="bg-BG" w:eastAsia="bg-BG"/>
              </w:rPr>
              <w:t>45</w:t>
            </w:r>
            <w:r w:rsidRPr="003B25DD">
              <w:rPr>
                <w:rFonts w:ascii="Times New Roman" w:eastAsia="Calibri" w:hAnsi="Times New Roman"/>
                <w:lang w:val="bg-BG" w:eastAsia="bg-BG"/>
              </w:rPr>
              <w:t>0,00</w:t>
            </w:r>
          </w:p>
        </w:tc>
      </w:tr>
      <w:tr w:rsidR="005152F6" w:rsidRPr="003B25DD" w14:paraId="22638CC9"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8068C66" w14:textId="77777777" w:rsidR="005152F6" w:rsidRPr="003B25DD" w:rsidRDefault="005152F6" w:rsidP="005152F6">
            <w:pPr>
              <w:tabs>
                <w:tab w:val="left" w:pos="1134"/>
              </w:tabs>
              <w:ind w:firstLine="567"/>
              <w:jc w:val="both"/>
              <w:rPr>
                <w:rFonts w:ascii="Times New Roman" w:hAnsi="Times New Roman"/>
                <w:lang w:val="bg-BG"/>
              </w:rPr>
            </w:pPr>
            <w:r w:rsidRPr="003B25DD">
              <w:rPr>
                <w:rFonts w:ascii="Times New Roman" w:hAnsi="Times New Roman"/>
                <w:lang w:val="bg-BG"/>
              </w:rPr>
              <w:t> </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E44F899" w14:textId="77777777" w:rsidR="005152F6" w:rsidRPr="003B25DD" w:rsidRDefault="00EE0D13" w:rsidP="005152F6">
            <w:pPr>
              <w:jc w:val="both"/>
              <w:rPr>
                <w:rFonts w:ascii="Times New Roman" w:eastAsia="Calibri" w:hAnsi="Times New Roman"/>
                <w:lang w:val="bg-BG" w:eastAsia="bg-BG"/>
              </w:rPr>
            </w:pPr>
            <w:r w:rsidRPr="00EE0D13">
              <w:rPr>
                <w:rFonts w:ascii="Times New Roman" w:eastAsia="Calibri" w:hAnsi="Times New Roman"/>
                <w:lang w:val="bg-BG" w:eastAsia="bg-BG"/>
              </w:rPr>
              <w:t>Квалификационен курс по Рамкова програма Е 9 за продължаващо професионално обучение, за придобиване на трета степен на професионална квалификация, след придобита квалификация по част от професия с трета степен на професионална квалификация по професии „Геодезист“ със специалност „Геодезия“ и „Техник озеленител“ със специалност „Парково строителство и озеленяване“ – такса за обучение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01F3B9"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50F00102" w14:textId="77777777" w:rsidR="005152F6" w:rsidRPr="003B25DD" w:rsidRDefault="005152F6" w:rsidP="005513F7">
            <w:pPr>
              <w:jc w:val="center"/>
              <w:rPr>
                <w:rFonts w:ascii="Times New Roman" w:eastAsia="Calibri" w:hAnsi="Times New Roman"/>
                <w:lang w:val="bg-BG" w:eastAsia="bg-BG"/>
              </w:rPr>
            </w:pPr>
            <w:r w:rsidRPr="003B25DD">
              <w:rPr>
                <w:rFonts w:ascii="Times New Roman" w:eastAsia="Calibri" w:hAnsi="Times New Roman"/>
                <w:lang w:val="bg-BG" w:eastAsia="bg-BG"/>
              </w:rPr>
              <w:t>2 </w:t>
            </w:r>
            <w:r w:rsidR="005513F7">
              <w:rPr>
                <w:rFonts w:ascii="Times New Roman" w:eastAsia="Calibri" w:hAnsi="Times New Roman"/>
                <w:lang w:val="bg-BG" w:eastAsia="bg-BG"/>
              </w:rPr>
              <w:t>200</w:t>
            </w:r>
            <w:r w:rsidRPr="003B25DD">
              <w:rPr>
                <w:rFonts w:ascii="Times New Roman" w:eastAsia="Calibri" w:hAnsi="Times New Roman"/>
                <w:lang w:val="bg-BG" w:eastAsia="bg-BG"/>
              </w:rPr>
              <w:t>,00</w:t>
            </w:r>
          </w:p>
        </w:tc>
      </w:tr>
      <w:tr w:rsidR="005152F6" w:rsidRPr="003B25DD" w14:paraId="4ECB63BC"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1CB370" w14:textId="77777777" w:rsidR="005152F6" w:rsidRPr="003B25DD" w:rsidRDefault="005152F6" w:rsidP="005152F6">
            <w:pPr>
              <w:tabs>
                <w:tab w:val="left" w:pos="1134"/>
              </w:tabs>
              <w:ind w:firstLine="567"/>
              <w:jc w:val="both"/>
              <w:rPr>
                <w:rFonts w:ascii="Times New Roman" w:hAnsi="Times New Roman"/>
                <w:lang w:val="bg-BG"/>
              </w:rPr>
            </w:pPr>
            <w:r w:rsidRPr="003B25DD">
              <w:rPr>
                <w:rFonts w:ascii="Times New Roman" w:hAnsi="Times New Roman"/>
                <w:lang w:val="bg-BG"/>
              </w:rPr>
              <w:t> </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81CC746" w14:textId="77777777" w:rsidR="005152F6" w:rsidRPr="003B25DD" w:rsidRDefault="00EE0D13" w:rsidP="00090C08">
            <w:pPr>
              <w:jc w:val="both"/>
              <w:rPr>
                <w:rFonts w:ascii="Times New Roman" w:eastAsia="Calibri" w:hAnsi="Times New Roman"/>
                <w:lang w:val="bg-BG" w:eastAsia="bg-BG"/>
              </w:rPr>
            </w:pPr>
            <w:r w:rsidRPr="00EE0D13">
              <w:rPr>
                <w:rFonts w:ascii="Times New Roman" w:eastAsia="Calibri" w:hAnsi="Times New Roman"/>
                <w:lang w:val="bg-BG" w:eastAsia="bg-BG"/>
              </w:rPr>
              <w:t>Валидиране на професионални знания, умения и компетентности, придобити чрез неформално обучение или самостоятелно учене за придобиване на втора степен на професионална квалификация по професии „Строител“, „Монтажник на водоснабдителни и канализационни мрежи“ и „Озеленител“ – такса за обучение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159E6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F698977" w14:textId="77777777" w:rsidR="005152F6" w:rsidRPr="003B25DD" w:rsidRDefault="005152F6" w:rsidP="00EE2788">
            <w:pPr>
              <w:jc w:val="center"/>
              <w:rPr>
                <w:rFonts w:ascii="Times New Roman" w:eastAsia="Calibri" w:hAnsi="Times New Roman"/>
                <w:lang w:val="bg-BG" w:eastAsia="bg-BG"/>
              </w:rPr>
            </w:pPr>
            <w:r w:rsidRPr="003B25DD">
              <w:rPr>
                <w:rFonts w:ascii="Times New Roman" w:eastAsia="Calibri" w:hAnsi="Times New Roman"/>
                <w:lang w:val="bg-BG" w:eastAsia="bg-BG"/>
              </w:rPr>
              <w:t>1 </w:t>
            </w:r>
            <w:r w:rsidR="00EE2788">
              <w:rPr>
                <w:rFonts w:ascii="Times New Roman" w:eastAsia="Calibri" w:hAnsi="Times New Roman"/>
                <w:lang w:val="bg-BG" w:eastAsia="bg-BG"/>
              </w:rPr>
              <w:t>360</w:t>
            </w:r>
            <w:r w:rsidRPr="003B25DD">
              <w:rPr>
                <w:rFonts w:ascii="Times New Roman" w:eastAsia="Calibri" w:hAnsi="Times New Roman"/>
                <w:lang w:val="bg-BG" w:eastAsia="bg-BG"/>
              </w:rPr>
              <w:t>,00</w:t>
            </w:r>
          </w:p>
        </w:tc>
      </w:tr>
      <w:tr w:rsidR="005152F6" w:rsidRPr="003B25DD" w14:paraId="7663F1D3"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BBE0467" w14:textId="77777777" w:rsidR="005152F6" w:rsidRPr="003B25DD" w:rsidRDefault="005152F6" w:rsidP="004F6FF8">
            <w:pPr>
              <w:jc w:val="center"/>
              <w:rPr>
                <w:rFonts w:ascii="Times New Roman" w:hAnsi="Times New Roman"/>
                <w:lang w:val="bg-BG"/>
              </w:rPr>
            </w:pPr>
            <w:r w:rsidRPr="003B25DD">
              <w:rPr>
                <w:rFonts w:ascii="Times New Roman" w:hAnsi="Times New Roman"/>
                <w:lang w:val="bg-BG"/>
              </w:rPr>
              <w:t>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BBCCD7" w14:textId="77777777" w:rsidR="005152F6" w:rsidRPr="003B25DD" w:rsidRDefault="005152F6" w:rsidP="005152F6">
            <w:pPr>
              <w:rPr>
                <w:rFonts w:ascii="Times New Roman" w:hAnsi="Times New Roman"/>
                <w:lang w:val="bg-BG"/>
              </w:rPr>
            </w:pPr>
            <w:r w:rsidRPr="0038132B">
              <w:rPr>
                <w:rFonts w:ascii="Times New Roman" w:hAnsi="Times New Roman"/>
                <w:b/>
                <w:bCs/>
                <w:lang w:val="bg-BG"/>
              </w:rPr>
              <w:t>Професионална гимназия по компютърно програмиране и иновации</w:t>
            </w:r>
            <w:r w:rsidRPr="003B25DD">
              <w:rPr>
                <w:rFonts w:ascii="Times New Roman" w:hAnsi="Times New Roman"/>
                <w:lang w:val="bg-BG"/>
              </w:rPr>
              <w:t xml:space="preserve"> (нова, Протокол №</w:t>
            </w:r>
            <w:r w:rsidR="00D75EC0">
              <w:rPr>
                <w:rFonts w:ascii="Times New Roman" w:hAnsi="Times New Roman"/>
                <w:lang w:val="bg-BG"/>
              </w:rPr>
              <w:t xml:space="preserve"> </w:t>
            </w:r>
            <w:r w:rsidRPr="003B25DD">
              <w:rPr>
                <w:rFonts w:ascii="Times New Roman" w:hAnsi="Times New Roman"/>
                <w:lang w:val="bg-BG"/>
              </w:rPr>
              <w:t>46/28.08.2018 г.; изм. Протокол №13/29.09.2020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AE43D4" w14:textId="77777777" w:rsidR="005152F6" w:rsidRPr="003B25DD" w:rsidRDefault="005152F6" w:rsidP="005152F6">
            <w:pPr>
              <w:rPr>
                <w:rFonts w:ascii="Times New Roman" w:hAnsi="Times New Roman"/>
                <w:lang w:val="bg-BG"/>
              </w:rPr>
            </w:pP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666CC8E5" w14:textId="77777777" w:rsidR="005152F6" w:rsidRPr="003B25DD" w:rsidRDefault="005152F6" w:rsidP="005152F6">
            <w:pPr>
              <w:rPr>
                <w:rFonts w:ascii="Times New Roman" w:hAnsi="Times New Roman"/>
                <w:lang w:val="bg-BG"/>
              </w:rPr>
            </w:pPr>
          </w:p>
        </w:tc>
      </w:tr>
      <w:tr w:rsidR="005152F6" w:rsidRPr="003B25DD" w14:paraId="6BF0580D"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341166C" w14:textId="77777777" w:rsidR="005152F6" w:rsidRPr="003B25DD" w:rsidRDefault="005152F6" w:rsidP="004F6FF8">
            <w:pPr>
              <w:jc w:val="center"/>
              <w:rPr>
                <w:rFonts w:ascii="Times New Roman" w:hAnsi="Times New Roman"/>
                <w:lang w:val="bg-BG"/>
              </w:rPr>
            </w:pPr>
            <w:r w:rsidRPr="003B25DD">
              <w:rPr>
                <w:rFonts w:ascii="Times New Roman" w:hAnsi="Times New Roman"/>
                <w:lang w:val="bg-BG"/>
              </w:rPr>
              <w:t>5.1.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306274B" w14:textId="77777777" w:rsidR="005152F6" w:rsidRPr="003B25DD" w:rsidRDefault="005152F6" w:rsidP="005152F6">
            <w:pPr>
              <w:rPr>
                <w:rFonts w:ascii="Times New Roman" w:hAnsi="Times New Roman"/>
                <w:lang w:val="bg-BG"/>
              </w:rPr>
            </w:pPr>
            <w:r w:rsidRPr="003B25DD">
              <w:rPr>
                <w:rFonts w:ascii="Times New Roman" w:hAnsi="Times New Roman"/>
                <w:lang w:val="bg-BG"/>
              </w:rPr>
              <w:t>За ползване на общежитие в самостоятелна стая месечно</w:t>
            </w:r>
            <w:r w:rsidRPr="003B25DD">
              <w:rPr>
                <w:rFonts w:ascii="Times New Roman" w:eastAsiaTheme="minorHAnsi" w:hAnsi="Times New Roman"/>
                <w:lang w:val="bg-BG"/>
              </w:rPr>
              <w:t xml:space="preserve"> (</w:t>
            </w:r>
            <w:r w:rsidRPr="003B25DD">
              <w:rPr>
                <w:rFonts w:ascii="Times New Roman" w:hAnsi="Times New Roman"/>
                <w:lang w:val="bg-BG"/>
              </w:rPr>
              <w:t>изм. Протокол №46/20.12.2022 г.</w:t>
            </w:r>
            <w:r w:rsidR="00D75EC0">
              <w:rPr>
                <w:rFonts w:ascii="Times New Roman" w:eastAsia="Calibri" w:hAnsi="Times New Roman"/>
                <w:lang w:val="bg-BG" w:eastAsia="bg-BG"/>
              </w:rPr>
              <w:t>; изм. Протокол №18/20.12.2024 г.</w:t>
            </w:r>
            <w:r w:rsidRPr="003B25DD">
              <w:rPr>
                <w:rFonts w:ascii="Times New Roman" w:hAnsi="Times New Roman"/>
                <w:lang w:val="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1E3E0A"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93EDEA6" w14:textId="77777777" w:rsidR="005152F6" w:rsidRPr="003B25DD" w:rsidRDefault="00D75EC0" w:rsidP="005152F6">
            <w:pPr>
              <w:jc w:val="center"/>
              <w:rPr>
                <w:rFonts w:ascii="Times New Roman" w:hAnsi="Times New Roman"/>
                <w:lang w:val="bg-BG"/>
              </w:rPr>
            </w:pPr>
            <w:r>
              <w:rPr>
                <w:rFonts w:ascii="Times New Roman" w:hAnsi="Times New Roman"/>
                <w:lang w:val="bg-BG"/>
              </w:rPr>
              <w:t>26</w:t>
            </w:r>
            <w:r w:rsidR="005152F6" w:rsidRPr="003B25DD">
              <w:rPr>
                <w:rFonts w:ascii="Times New Roman" w:hAnsi="Times New Roman"/>
                <w:lang w:val="bg-BG"/>
              </w:rPr>
              <w:t>0 лв.</w:t>
            </w:r>
          </w:p>
        </w:tc>
      </w:tr>
      <w:tr w:rsidR="005152F6" w:rsidRPr="003B25DD" w14:paraId="7963D387"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E6ECB14" w14:textId="77777777" w:rsidR="005152F6" w:rsidRPr="003B25DD" w:rsidRDefault="005152F6" w:rsidP="004F6FF8">
            <w:pPr>
              <w:jc w:val="center"/>
              <w:rPr>
                <w:rFonts w:ascii="Times New Roman" w:hAnsi="Times New Roman"/>
                <w:lang w:val="bg-BG"/>
              </w:rPr>
            </w:pPr>
            <w:r w:rsidRPr="003B25DD">
              <w:rPr>
                <w:rFonts w:ascii="Times New Roman" w:hAnsi="Times New Roman"/>
                <w:lang w:val="bg-BG"/>
              </w:rPr>
              <w:t>5.2.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B71AEE1" w14:textId="77777777" w:rsidR="005152F6" w:rsidRPr="003B25DD" w:rsidRDefault="005152F6" w:rsidP="005152F6">
            <w:pPr>
              <w:rPr>
                <w:rFonts w:ascii="Times New Roman" w:hAnsi="Times New Roman"/>
                <w:lang w:val="bg-BG"/>
              </w:rPr>
            </w:pPr>
            <w:r w:rsidRPr="003B25DD">
              <w:rPr>
                <w:rFonts w:ascii="Times New Roman" w:hAnsi="Times New Roman"/>
                <w:lang w:val="bg-BG"/>
              </w:rPr>
              <w:t>За ползване на общежитие в двойна стая месечно (изм. Протокол №46/20.12.2022 г.</w:t>
            </w:r>
            <w:r w:rsidR="00D75EC0">
              <w:rPr>
                <w:rFonts w:ascii="Times New Roman" w:hAnsi="Times New Roman"/>
                <w:lang w:val="bg-BG"/>
              </w:rPr>
              <w:t>;</w:t>
            </w:r>
            <w:r w:rsidR="00D75EC0">
              <w:rPr>
                <w:rFonts w:ascii="Times New Roman" w:eastAsia="Calibri" w:hAnsi="Times New Roman"/>
                <w:lang w:val="bg-BG" w:eastAsia="bg-BG"/>
              </w:rPr>
              <w:t xml:space="preserve"> изм. Протокол №18/20.12.2024 г.</w:t>
            </w:r>
            <w:r w:rsidRPr="003B25DD">
              <w:rPr>
                <w:rFonts w:ascii="Times New Roman" w:hAnsi="Times New Roman"/>
                <w:lang w:val="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4EEE3D"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61687C8" w14:textId="77777777" w:rsidR="005152F6" w:rsidRPr="003B25DD" w:rsidRDefault="00D75EC0" w:rsidP="005152F6">
            <w:pPr>
              <w:jc w:val="center"/>
              <w:rPr>
                <w:rFonts w:ascii="Times New Roman" w:hAnsi="Times New Roman"/>
                <w:lang w:val="bg-BG"/>
              </w:rPr>
            </w:pPr>
            <w:r>
              <w:rPr>
                <w:rFonts w:ascii="Times New Roman" w:hAnsi="Times New Roman"/>
                <w:lang w:val="bg-BG"/>
              </w:rPr>
              <w:t>230</w:t>
            </w:r>
            <w:r w:rsidR="005152F6" w:rsidRPr="003B25DD">
              <w:rPr>
                <w:rFonts w:ascii="Times New Roman" w:hAnsi="Times New Roman"/>
                <w:lang w:val="bg-BG"/>
              </w:rPr>
              <w:t xml:space="preserve"> лв. на легло</w:t>
            </w:r>
          </w:p>
        </w:tc>
      </w:tr>
      <w:tr w:rsidR="00A51157" w:rsidRPr="003B25DD" w14:paraId="46F6D53A"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5B6D403" w14:textId="77777777" w:rsidR="00A51157" w:rsidRPr="00A51157" w:rsidRDefault="00A51157" w:rsidP="00A51157">
            <w:pPr>
              <w:jc w:val="center"/>
              <w:rPr>
                <w:rFonts w:asciiTheme="majorBidi" w:hAnsiTheme="majorBidi" w:cstheme="majorBidi"/>
                <w:lang w:val="bg-BG"/>
              </w:rPr>
            </w:pPr>
            <w:r w:rsidRPr="00A51157">
              <w:rPr>
                <w:rFonts w:asciiTheme="majorBidi" w:hAnsiTheme="majorBidi" w:cstheme="majorBidi"/>
                <w:lang w:val="bg-BG"/>
              </w:rPr>
              <w:t>5.3.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1F03534" w14:textId="77777777" w:rsidR="00A51157" w:rsidRPr="00A51157" w:rsidRDefault="00A51157" w:rsidP="00A51157">
            <w:pPr>
              <w:rPr>
                <w:rFonts w:asciiTheme="majorBidi" w:hAnsiTheme="majorBidi" w:cstheme="majorBidi"/>
                <w:lang w:val="bg-BG"/>
              </w:rPr>
            </w:pPr>
            <w:r w:rsidRPr="00A51157">
              <w:rPr>
                <w:rFonts w:asciiTheme="majorBidi" w:hAnsiTheme="majorBidi" w:cstheme="majorBidi"/>
                <w:lang w:val="bg-BG"/>
              </w:rPr>
              <w:t>За ползване на апартамент в общежитие месечно (изм. Протокол №46/20.12.2022 г.;</w:t>
            </w:r>
            <w:r w:rsidRPr="00A51157">
              <w:rPr>
                <w:rFonts w:asciiTheme="majorBidi" w:eastAsia="Calibri" w:hAnsiTheme="majorBidi" w:cstheme="majorBidi"/>
                <w:lang w:val="bg-BG" w:eastAsia="bg-BG"/>
              </w:rPr>
              <w:t xml:space="preserve"> изм. Протокол №18/20.12.2024 г.</w:t>
            </w:r>
            <w:r w:rsidRPr="00A51157">
              <w:rPr>
                <w:rFonts w:asciiTheme="majorBidi" w:hAnsiTheme="majorBidi" w:cstheme="majorBidi"/>
                <w:lang w:val="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35FBFD" w14:textId="77777777" w:rsidR="00A51157" w:rsidRPr="00A51157" w:rsidRDefault="00A51157" w:rsidP="00A51157">
            <w:pPr>
              <w:jc w:val="center"/>
              <w:rPr>
                <w:rFonts w:asciiTheme="majorBidi" w:hAnsiTheme="majorBidi" w:cstheme="majorBidi"/>
                <w:lang w:val="bg-BG"/>
              </w:rPr>
            </w:pPr>
            <w:r w:rsidRPr="00A51157">
              <w:rPr>
                <w:rFonts w:asciiTheme="majorBidi" w:hAnsiTheme="majorBidi" w:cstheme="majorBidi"/>
                <w:lang w:val="bg-BG"/>
              </w:rPr>
              <w:t>вкл.ДДС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3D10C232" w14:textId="77777777" w:rsidR="00A51157" w:rsidRPr="003B25DD" w:rsidRDefault="00A51157" w:rsidP="00A51157">
            <w:pPr>
              <w:jc w:val="center"/>
              <w:rPr>
                <w:rFonts w:ascii="Times New Roman" w:hAnsi="Times New Roman"/>
                <w:lang w:val="bg-BG"/>
              </w:rPr>
            </w:pPr>
            <w:r>
              <w:rPr>
                <w:rFonts w:ascii="Times New Roman" w:hAnsi="Times New Roman"/>
                <w:lang w:val="bg-BG"/>
              </w:rPr>
              <w:t>300</w:t>
            </w:r>
            <w:r w:rsidRPr="003B25DD">
              <w:rPr>
                <w:rFonts w:ascii="Times New Roman" w:hAnsi="Times New Roman"/>
                <w:lang w:val="bg-BG"/>
              </w:rPr>
              <w:t xml:space="preserve"> лв.</w:t>
            </w:r>
          </w:p>
        </w:tc>
      </w:tr>
      <w:tr w:rsidR="00A51157" w:rsidRPr="003B25DD" w14:paraId="78F0674A" w14:textId="77777777" w:rsidTr="00090C08">
        <w:trPr>
          <w:trHeight w:val="292"/>
        </w:trPr>
        <w:tc>
          <w:tcPr>
            <w:tcW w:w="709" w:type="dxa"/>
            <w:tcBorders>
              <w:top w:val="nil"/>
              <w:left w:val="single" w:sz="6" w:space="0" w:color="000000"/>
              <w:bottom w:val="single" w:sz="6" w:space="0" w:color="000000"/>
              <w:right w:val="single" w:sz="6" w:space="0" w:color="000000"/>
            </w:tcBorders>
            <w:shd w:val="clear" w:color="auto" w:fill="FFFFFF"/>
          </w:tcPr>
          <w:p w14:paraId="065EDC7A" w14:textId="77777777" w:rsidR="00A51157" w:rsidRPr="00A51157" w:rsidRDefault="00A51157" w:rsidP="00A51157">
            <w:pPr>
              <w:spacing w:after="120"/>
              <w:jc w:val="center"/>
              <w:rPr>
                <w:rFonts w:asciiTheme="majorBidi" w:hAnsiTheme="majorBidi" w:cstheme="majorBidi"/>
                <w:color w:val="000000"/>
                <w:lang w:val="bg-BG" w:eastAsia="bg-BG"/>
              </w:rPr>
            </w:pPr>
            <w:r w:rsidRPr="00A51157">
              <w:rPr>
                <w:rFonts w:asciiTheme="majorBidi" w:hAnsiTheme="majorBidi" w:cstheme="majorBidi"/>
                <w:color w:val="000000"/>
                <w:lang w:val="bg-BG" w:eastAsia="bg-BG"/>
              </w:rPr>
              <w:t>5.4.</w:t>
            </w:r>
          </w:p>
        </w:tc>
        <w:tc>
          <w:tcPr>
            <w:tcW w:w="6805" w:type="dxa"/>
            <w:tcBorders>
              <w:top w:val="nil"/>
              <w:left w:val="nil"/>
              <w:bottom w:val="single" w:sz="6" w:space="0" w:color="000000"/>
              <w:right w:val="single" w:sz="6" w:space="0" w:color="000000"/>
            </w:tcBorders>
            <w:shd w:val="clear" w:color="auto" w:fill="FFFFFF"/>
          </w:tcPr>
          <w:p w14:paraId="003CF5F6" w14:textId="77777777" w:rsidR="00A51157" w:rsidRPr="00A51157" w:rsidRDefault="00A51157" w:rsidP="00A51157">
            <w:pPr>
              <w:spacing w:after="120"/>
              <w:rPr>
                <w:rFonts w:asciiTheme="majorBidi" w:hAnsiTheme="majorBidi" w:cstheme="majorBidi"/>
                <w:color w:val="000000"/>
                <w:lang w:val="bg-BG" w:eastAsia="bg-BG"/>
              </w:rPr>
            </w:pPr>
            <w:r w:rsidRPr="00A51157">
              <w:rPr>
                <w:rFonts w:asciiTheme="majorBidi" w:hAnsiTheme="majorBidi" w:cstheme="majorBidi"/>
                <w:b/>
                <w:bCs/>
                <w:color w:val="000000"/>
                <w:lang w:val="bg-BG" w:eastAsia="bg-BG"/>
              </w:rPr>
              <w:t>За ползване от външни ползватели целогодишно:</w:t>
            </w:r>
          </w:p>
        </w:tc>
        <w:tc>
          <w:tcPr>
            <w:tcW w:w="1559" w:type="dxa"/>
            <w:tcBorders>
              <w:top w:val="nil"/>
              <w:left w:val="nil"/>
              <w:bottom w:val="single" w:sz="6" w:space="0" w:color="000000"/>
              <w:right w:val="single" w:sz="6" w:space="0" w:color="000000"/>
            </w:tcBorders>
            <w:shd w:val="clear" w:color="auto" w:fill="FFFFFF"/>
          </w:tcPr>
          <w:p w14:paraId="3DB49657" w14:textId="77777777" w:rsidR="00A51157" w:rsidRPr="00A51157" w:rsidRDefault="00A51157" w:rsidP="00A51157">
            <w:pPr>
              <w:spacing w:after="120"/>
              <w:jc w:val="center"/>
              <w:rPr>
                <w:rFonts w:asciiTheme="majorBidi" w:hAnsiTheme="majorBidi" w:cstheme="majorBidi"/>
                <w:color w:val="000000"/>
                <w:lang w:val="bg-BG" w:eastAsia="bg-BG"/>
              </w:rPr>
            </w:pPr>
            <w:r w:rsidRPr="00A51157">
              <w:rPr>
                <w:rFonts w:asciiTheme="majorBidi" w:hAnsiTheme="majorBidi" w:cstheme="majorBidi"/>
                <w:color w:val="000000"/>
                <w:lang w:val="bg-BG" w:eastAsia="bg-BG"/>
              </w:rPr>
              <w:t> </w:t>
            </w:r>
          </w:p>
        </w:tc>
        <w:tc>
          <w:tcPr>
            <w:tcW w:w="1956" w:type="dxa"/>
            <w:tcBorders>
              <w:top w:val="nil"/>
              <w:left w:val="nil"/>
              <w:bottom w:val="single" w:sz="6" w:space="0" w:color="000000"/>
              <w:right w:val="single" w:sz="6" w:space="0" w:color="000000"/>
            </w:tcBorders>
            <w:shd w:val="clear" w:color="auto" w:fill="FFFFFF"/>
          </w:tcPr>
          <w:p w14:paraId="53F85562" w14:textId="77777777" w:rsidR="00A51157" w:rsidRPr="00A31EA0" w:rsidRDefault="00A51157" w:rsidP="00A51157">
            <w:pPr>
              <w:spacing w:after="120"/>
              <w:jc w:val="center"/>
              <w:rPr>
                <w:color w:val="000000"/>
                <w:sz w:val="20"/>
                <w:szCs w:val="20"/>
                <w:lang w:val="bg-BG" w:eastAsia="bg-BG"/>
              </w:rPr>
            </w:pPr>
            <w:r w:rsidRPr="00A31EA0">
              <w:rPr>
                <w:color w:val="000000"/>
                <w:sz w:val="20"/>
                <w:szCs w:val="20"/>
                <w:lang w:val="bg-BG" w:eastAsia="bg-BG"/>
              </w:rPr>
              <w:t> </w:t>
            </w:r>
          </w:p>
        </w:tc>
      </w:tr>
      <w:tr w:rsidR="005152F6" w:rsidRPr="003B25DD" w14:paraId="0B20818E"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9B78828" w14:textId="77777777" w:rsidR="005152F6" w:rsidRPr="00A51157" w:rsidRDefault="00B259C5" w:rsidP="004F6FF8">
            <w:pPr>
              <w:jc w:val="center"/>
              <w:rPr>
                <w:rFonts w:asciiTheme="majorBidi" w:hAnsiTheme="majorBidi" w:cstheme="majorBidi"/>
                <w:lang w:val="bg-BG"/>
              </w:rPr>
            </w:pPr>
            <w:r>
              <w:rPr>
                <w:rFonts w:asciiTheme="majorBidi" w:hAnsiTheme="majorBidi" w:cstheme="majorBidi"/>
                <w:lang w:val="bg-BG"/>
              </w:rPr>
              <w:t>5.4</w:t>
            </w:r>
            <w:r w:rsidR="005152F6" w:rsidRPr="00A51157">
              <w:rPr>
                <w:rFonts w:asciiTheme="majorBidi" w:hAnsiTheme="majorBidi" w:cstheme="majorBidi"/>
                <w:lang w:val="bg-BG"/>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0EF2D30" w14:textId="77777777" w:rsidR="005152F6" w:rsidRPr="00A51157" w:rsidRDefault="005152F6" w:rsidP="005152F6">
            <w:pPr>
              <w:rPr>
                <w:rFonts w:asciiTheme="majorBidi" w:hAnsiTheme="majorBidi" w:cstheme="majorBidi"/>
                <w:lang w:val="bg-BG"/>
              </w:rPr>
            </w:pPr>
            <w:r w:rsidRPr="00A51157">
              <w:rPr>
                <w:rFonts w:asciiTheme="majorBidi" w:hAnsiTheme="majorBidi" w:cstheme="majorBidi"/>
                <w:lang w:val="bg-BG"/>
              </w:rPr>
              <w:t>За ползване на апартамент/три легла в общежитие</w:t>
            </w:r>
            <w:r w:rsidR="00B259C5" w:rsidRPr="00A51157">
              <w:rPr>
                <w:rFonts w:asciiTheme="majorBidi" w:eastAsia="Calibri" w:hAnsiTheme="majorBidi" w:cstheme="majorBidi"/>
                <w:lang w:val="bg-BG" w:eastAsia="bg-BG"/>
              </w:rPr>
              <w:t xml:space="preserve"> </w:t>
            </w:r>
            <w:r w:rsidR="00B259C5">
              <w:rPr>
                <w:rFonts w:asciiTheme="majorBidi" w:eastAsia="Calibri" w:hAnsiTheme="majorBidi" w:cstheme="majorBidi"/>
                <w:lang w:val="bg-BG" w:eastAsia="bg-BG"/>
              </w:rPr>
              <w:t>(</w:t>
            </w:r>
            <w:r w:rsidR="00B259C5" w:rsidRPr="00A51157">
              <w:rPr>
                <w:rFonts w:asciiTheme="majorBidi" w:eastAsia="Calibri" w:hAnsiTheme="majorBidi" w:cstheme="majorBidi"/>
                <w:lang w:val="bg-BG" w:eastAsia="bg-BG"/>
              </w:rPr>
              <w:t>изм. Протокол №18/20.12.2024 г.</w:t>
            </w:r>
            <w:r w:rsidR="00B259C5" w:rsidRPr="00A51157">
              <w:rPr>
                <w:rFonts w:asciiTheme="majorBidi" w:hAnsiTheme="majorBidi" w:cstheme="majorBidi"/>
                <w:lang w:val="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56F4C" w14:textId="77777777" w:rsidR="005152F6" w:rsidRPr="00A51157" w:rsidRDefault="005152F6" w:rsidP="005152F6">
            <w:pPr>
              <w:jc w:val="center"/>
              <w:rPr>
                <w:rFonts w:asciiTheme="majorBidi" w:hAnsiTheme="majorBidi" w:cstheme="majorBidi"/>
                <w:lang w:val="bg-BG"/>
              </w:rPr>
            </w:pPr>
            <w:r w:rsidRPr="00A51157">
              <w:rPr>
                <w:rFonts w:asciiTheme="majorBidi" w:hAnsiTheme="majorBidi" w:cstheme="majorBidi"/>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FAB5675" w14:textId="77777777" w:rsidR="005152F6" w:rsidRPr="003B25DD" w:rsidRDefault="00B259C5" w:rsidP="005152F6">
            <w:pPr>
              <w:jc w:val="center"/>
              <w:rPr>
                <w:rFonts w:ascii="Times New Roman" w:hAnsi="Times New Roman"/>
                <w:lang w:val="bg-BG"/>
              </w:rPr>
            </w:pPr>
            <w:r>
              <w:rPr>
                <w:rFonts w:ascii="Times New Roman" w:hAnsi="Times New Roman"/>
                <w:lang w:val="bg-BG"/>
              </w:rPr>
              <w:t>180</w:t>
            </w:r>
            <w:r w:rsidR="005152F6" w:rsidRPr="003B25DD">
              <w:rPr>
                <w:rFonts w:ascii="Times New Roman" w:hAnsi="Times New Roman"/>
                <w:lang w:val="bg-BG"/>
              </w:rPr>
              <w:t xml:space="preserve"> лв./нощувка</w:t>
            </w:r>
          </w:p>
        </w:tc>
      </w:tr>
      <w:tr w:rsidR="005152F6" w:rsidRPr="003B25DD" w14:paraId="191F2BF9"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916CDCB" w14:textId="77777777" w:rsidR="005152F6" w:rsidRPr="003B25DD" w:rsidRDefault="005152F6" w:rsidP="00B259C5">
            <w:pPr>
              <w:jc w:val="center"/>
              <w:rPr>
                <w:rFonts w:ascii="Times New Roman" w:hAnsi="Times New Roman"/>
                <w:lang w:val="bg-BG"/>
              </w:rPr>
            </w:pPr>
            <w:r w:rsidRPr="003B25DD">
              <w:rPr>
                <w:rFonts w:ascii="Times New Roman" w:hAnsi="Times New Roman"/>
                <w:lang w:val="bg-BG"/>
              </w:rPr>
              <w:t>5.</w:t>
            </w:r>
            <w:r w:rsidR="00B259C5">
              <w:rPr>
                <w:rFonts w:ascii="Times New Roman" w:hAnsi="Times New Roman"/>
                <w:lang w:val="bg-BG"/>
              </w:rPr>
              <w:t>4</w:t>
            </w:r>
            <w:r w:rsidRPr="003B25DD">
              <w:rPr>
                <w:rFonts w:ascii="Times New Roman" w:hAnsi="Times New Roman"/>
                <w:lang w:val="bg-BG"/>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AE1E133" w14:textId="77777777" w:rsidR="005152F6" w:rsidRPr="003B25DD" w:rsidRDefault="005152F6" w:rsidP="005152F6">
            <w:pPr>
              <w:rPr>
                <w:rFonts w:ascii="Times New Roman" w:hAnsi="Times New Roman"/>
                <w:lang w:val="bg-BG"/>
              </w:rPr>
            </w:pPr>
            <w:r w:rsidRPr="003B25DD">
              <w:rPr>
                <w:rFonts w:ascii="Times New Roman" w:hAnsi="Times New Roman"/>
                <w:lang w:val="bg-BG"/>
              </w:rPr>
              <w:t>За ползване на апартамент/две легла в общежитие</w:t>
            </w:r>
            <w:r w:rsidR="00B259C5" w:rsidRPr="00A51157">
              <w:rPr>
                <w:rFonts w:asciiTheme="majorBidi" w:eastAsia="Calibri" w:hAnsiTheme="majorBidi" w:cstheme="majorBidi"/>
                <w:lang w:val="bg-BG" w:eastAsia="bg-BG"/>
              </w:rPr>
              <w:t xml:space="preserve"> </w:t>
            </w:r>
            <w:r w:rsidR="00B259C5">
              <w:rPr>
                <w:rFonts w:asciiTheme="majorBidi" w:eastAsia="Calibri" w:hAnsiTheme="majorBidi" w:cstheme="majorBidi"/>
                <w:lang w:val="bg-BG" w:eastAsia="bg-BG"/>
              </w:rPr>
              <w:t>(</w:t>
            </w:r>
            <w:r w:rsidR="00B259C5" w:rsidRPr="00A51157">
              <w:rPr>
                <w:rFonts w:asciiTheme="majorBidi" w:eastAsia="Calibri" w:hAnsiTheme="majorBidi" w:cstheme="majorBidi"/>
                <w:lang w:val="bg-BG" w:eastAsia="bg-BG"/>
              </w:rPr>
              <w:t>изм. Протокол №18/20.12.2024 г.</w:t>
            </w:r>
            <w:r w:rsidR="00B259C5" w:rsidRPr="00A51157">
              <w:rPr>
                <w:rFonts w:asciiTheme="majorBidi" w:hAnsiTheme="majorBidi" w:cstheme="majorBidi"/>
                <w:lang w:val="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89567E"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DC7E815" w14:textId="77777777" w:rsidR="005152F6" w:rsidRPr="003B25DD" w:rsidRDefault="00B259C5" w:rsidP="005152F6">
            <w:pPr>
              <w:jc w:val="center"/>
              <w:rPr>
                <w:rFonts w:ascii="Times New Roman" w:hAnsi="Times New Roman"/>
                <w:lang w:val="bg-BG"/>
              </w:rPr>
            </w:pPr>
            <w:r>
              <w:rPr>
                <w:rFonts w:ascii="Times New Roman" w:hAnsi="Times New Roman"/>
                <w:lang w:val="bg-BG"/>
              </w:rPr>
              <w:t>165</w:t>
            </w:r>
            <w:r w:rsidR="005152F6" w:rsidRPr="003B25DD">
              <w:rPr>
                <w:rFonts w:ascii="Times New Roman" w:hAnsi="Times New Roman"/>
                <w:lang w:val="bg-BG"/>
              </w:rPr>
              <w:t xml:space="preserve"> лв./нощувка</w:t>
            </w:r>
          </w:p>
        </w:tc>
      </w:tr>
      <w:tr w:rsidR="005152F6" w:rsidRPr="003B25DD" w14:paraId="58C3546F"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BE6A7BA" w14:textId="77777777" w:rsidR="005152F6" w:rsidRPr="003B25DD" w:rsidRDefault="005152F6" w:rsidP="00B259C5">
            <w:pPr>
              <w:jc w:val="center"/>
              <w:rPr>
                <w:rFonts w:ascii="Times New Roman" w:hAnsi="Times New Roman"/>
                <w:lang w:val="bg-BG"/>
              </w:rPr>
            </w:pPr>
            <w:r w:rsidRPr="003B25DD">
              <w:rPr>
                <w:rFonts w:ascii="Times New Roman" w:hAnsi="Times New Roman"/>
                <w:lang w:val="bg-BG"/>
              </w:rPr>
              <w:t>5.</w:t>
            </w:r>
            <w:r w:rsidR="00B259C5">
              <w:rPr>
                <w:rFonts w:ascii="Times New Roman" w:hAnsi="Times New Roman"/>
                <w:lang w:val="bg-BG"/>
              </w:rPr>
              <w:t>4</w:t>
            </w:r>
            <w:r w:rsidRPr="003B25DD">
              <w:rPr>
                <w:rFonts w:ascii="Times New Roman" w:hAnsi="Times New Roman"/>
                <w:lang w:val="bg-BG"/>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ABD7438" w14:textId="77777777" w:rsidR="005152F6" w:rsidRPr="003B25DD" w:rsidRDefault="005152F6" w:rsidP="005152F6">
            <w:pPr>
              <w:rPr>
                <w:rFonts w:ascii="Times New Roman" w:hAnsi="Times New Roman"/>
                <w:lang w:val="bg-BG"/>
              </w:rPr>
            </w:pPr>
            <w:r w:rsidRPr="003B25DD">
              <w:rPr>
                <w:rFonts w:ascii="Times New Roman" w:hAnsi="Times New Roman"/>
                <w:lang w:val="bg-BG"/>
              </w:rPr>
              <w:t>За ползване на самостоятелна стая</w:t>
            </w:r>
            <w:r w:rsidR="00B259C5" w:rsidRPr="00A51157">
              <w:rPr>
                <w:rFonts w:asciiTheme="majorBidi" w:eastAsia="Calibri" w:hAnsiTheme="majorBidi" w:cstheme="majorBidi"/>
                <w:lang w:val="bg-BG" w:eastAsia="bg-BG"/>
              </w:rPr>
              <w:t xml:space="preserve"> </w:t>
            </w:r>
            <w:r w:rsidR="00B259C5">
              <w:rPr>
                <w:rFonts w:asciiTheme="majorBidi" w:eastAsia="Calibri" w:hAnsiTheme="majorBidi" w:cstheme="majorBidi"/>
                <w:lang w:val="bg-BG" w:eastAsia="bg-BG"/>
              </w:rPr>
              <w:t>(</w:t>
            </w:r>
            <w:r w:rsidR="00B259C5" w:rsidRPr="00A51157">
              <w:rPr>
                <w:rFonts w:asciiTheme="majorBidi" w:eastAsia="Calibri" w:hAnsiTheme="majorBidi" w:cstheme="majorBidi"/>
                <w:lang w:val="bg-BG" w:eastAsia="bg-BG"/>
              </w:rPr>
              <w:t>изм. Протокол №18/</w:t>
            </w:r>
            <w:r w:rsidR="00B259C5">
              <w:rPr>
                <w:rFonts w:asciiTheme="majorBidi" w:eastAsia="Calibri" w:hAnsiTheme="majorBidi" w:cstheme="majorBidi"/>
                <w:lang w:val="bg-BG" w:eastAsia="bg-BG"/>
              </w:rPr>
              <w:t xml:space="preserve"> </w:t>
            </w:r>
            <w:r w:rsidR="00B259C5" w:rsidRPr="00A51157">
              <w:rPr>
                <w:rFonts w:asciiTheme="majorBidi" w:eastAsia="Calibri" w:hAnsiTheme="majorBidi" w:cstheme="majorBidi"/>
                <w:lang w:val="bg-BG" w:eastAsia="bg-BG"/>
              </w:rPr>
              <w:t>20.12.2024 г.</w:t>
            </w:r>
            <w:r w:rsidR="00B259C5" w:rsidRPr="00A51157">
              <w:rPr>
                <w:rFonts w:asciiTheme="majorBidi" w:hAnsiTheme="majorBidi" w:cstheme="majorBidi"/>
                <w:lang w:val="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206688"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230A2F3F" w14:textId="77777777" w:rsidR="005152F6" w:rsidRPr="003B25DD" w:rsidRDefault="00B259C5" w:rsidP="005152F6">
            <w:pPr>
              <w:jc w:val="center"/>
              <w:rPr>
                <w:rFonts w:ascii="Times New Roman" w:hAnsi="Times New Roman"/>
                <w:lang w:val="bg-BG"/>
              </w:rPr>
            </w:pPr>
            <w:r>
              <w:rPr>
                <w:rFonts w:ascii="Times New Roman" w:hAnsi="Times New Roman"/>
                <w:lang w:val="bg-BG"/>
              </w:rPr>
              <w:t>140</w:t>
            </w:r>
            <w:r w:rsidR="005152F6" w:rsidRPr="003B25DD">
              <w:rPr>
                <w:rFonts w:ascii="Times New Roman" w:hAnsi="Times New Roman"/>
                <w:lang w:val="bg-BG"/>
              </w:rPr>
              <w:t xml:space="preserve"> лв./нощувка</w:t>
            </w:r>
          </w:p>
        </w:tc>
      </w:tr>
      <w:tr w:rsidR="005152F6" w:rsidRPr="003B25DD" w14:paraId="5EA33C42"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88B0A47" w14:textId="77777777" w:rsidR="005152F6" w:rsidRPr="003B25DD" w:rsidRDefault="005152F6" w:rsidP="00090C08">
            <w:pPr>
              <w:jc w:val="center"/>
              <w:rPr>
                <w:rFonts w:ascii="Times New Roman" w:hAnsi="Times New Roman"/>
                <w:lang w:val="bg-BG"/>
              </w:rPr>
            </w:pPr>
            <w:r w:rsidRPr="003B25DD">
              <w:rPr>
                <w:rFonts w:ascii="Times New Roman" w:hAnsi="Times New Roman"/>
                <w:lang w:val="bg-BG"/>
              </w:rPr>
              <w:t>5.</w:t>
            </w:r>
            <w:r w:rsidR="00090C08">
              <w:rPr>
                <w:rFonts w:ascii="Times New Roman" w:hAnsi="Times New Roman"/>
                <w:lang w:val="bg-BG"/>
              </w:rPr>
              <w:t>5</w:t>
            </w:r>
            <w:r w:rsidRPr="003B25DD">
              <w:rPr>
                <w:rFonts w:ascii="Times New Roman" w:hAnsi="Times New Roman"/>
                <w:lang w:val="bg-BG"/>
              </w:rPr>
              <w:t>.</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9162B78" w14:textId="77777777" w:rsidR="005152F6" w:rsidRPr="003B25DD" w:rsidRDefault="00090C08" w:rsidP="00934D91">
            <w:pPr>
              <w:jc w:val="both"/>
              <w:rPr>
                <w:rFonts w:ascii="Times New Roman" w:hAnsi="Times New Roman"/>
                <w:lang w:val="bg-BG"/>
              </w:rPr>
            </w:pPr>
            <w:r w:rsidRPr="00090C08">
              <w:rPr>
                <w:rFonts w:ascii="Times New Roman" w:hAnsi="Times New Roman"/>
                <w:lang w:val="bg-BG"/>
              </w:rPr>
              <w:t>За деца от семейства, с доход на член от семейството под удвоения размер на гарантирания минимален доход, определен</w:t>
            </w:r>
            <w:r w:rsidR="00AB4242">
              <w:rPr>
                <w:rFonts w:ascii="Times New Roman" w:hAnsi="Times New Roman"/>
                <w:lang w:val="en-US"/>
              </w:rPr>
              <w:t xml:space="preserve"> </w:t>
            </w:r>
            <w:r w:rsidR="00AB4242">
              <w:rPr>
                <w:rFonts w:ascii="Times New Roman" w:hAnsi="Times New Roman"/>
                <w:lang w:val="bg-BG"/>
              </w:rPr>
              <w:t>с</w:t>
            </w:r>
            <w:r w:rsidRPr="00090C08">
              <w:rPr>
                <w:rFonts w:ascii="Times New Roman" w:hAnsi="Times New Roman"/>
                <w:lang w:val="bg-BG"/>
              </w:rPr>
              <w:t xml:space="preserve"> Постановление на </w:t>
            </w:r>
            <w:r w:rsidR="00934D91">
              <w:rPr>
                <w:rFonts w:ascii="Times New Roman" w:hAnsi="Times New Roman"/>
                <w:lang w:val="bg-BG"/>
              </w:rPr>
              <w:t>МС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8E8718"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00E157CC" w14:textId="77777777" w:rsidR="00DD620C" w:rsidRDefault="005152F6" w:rsidP="00DD620C">
            <w:pPr>
              <w:jc w:val="center"/>
              <w:rPr>
                <w:rFonts w:ascii="Times New Roman" w:hAnsi="Times New Roman"/>
                <w:lang w:val="bg-BG"/>
              </w:rPr>
            </w:pPr>
            <w:r w:rsidRPr="003B25DD">
              <w:rPr>
                <w:rFonts w:ascii="Times New Roman" w:hAnsi="Times New Roman"/>
                <w:lang w:val="bg-BG"/>
              </w:rPr>
              <w:t xml:space="preserve">50 % от пълния размер на таксите по </w:t>
            </w:r>
          </w:p>
          <w:p w14:paraId="5FF1E9CD" w14:textId="77777777" w:rsidR="005152F6" w:rsidRPr="003B25DD" w:rsidRDefault="00EE4822" w:rsidP="00DD620C">
            <w:pPr>
              <w:jc w:val="center"/>
              <w:rPr>
                <w:rFonts w:ascii="Times New Roman" w:hAnsi="Times New Roman"/>
                <w:lang w:val="bg-BG"/>
              </w:rPr>
            </w:pPr>
            <w:r w:rsidRPr="00EE4822">
              <w:rPr>
                <w:rFonts w:ascii="Times New Roman" w:hAnsi="Times New Roman"/>
                <w:lang w:val="bg-BG"/>
              </w:rPr>
              <w:t>т. 5.1., 5.2., 5.3.</w:t>
            </w:r>
          </w:p>
        </w:tc>
      </w:tr>
      <w:tr w:rsidR="005152F6" w:rsidRPr="003B25DD" w14:paraId="5FF2E159"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74B8CAA" w14:textId="77777777" w:rsidR="005152F6" w:rsidRPr="003B25DD" w:rsidRDefault="005152F6" w:rsidP="00090C08">
            <w:pPr>
              <w:jc w:val="center"/>
              <w:rPr>
                <w:rFonts w:ascii="Times New Roman" w:hAnsi="Times New Roman"/>
                <w:lang w:val="bg-BG"/>
              </w:rPr>
            </w:pPr>
            <w:r w:rsidRPr="003B25DD">
              <w:rPr>
                <w:rFonts w:ascii="Times New Roman" w:hAnsi="Times New Roman"/>
                <w:lang w:val="bg-BG"/>
              </w:rPr>
              <w:t>5.</w:t>
            </w:r>
            <w:r w:rsidR="00090C08">
              <w:rPr>
                <w:rFonts w:ascii="Times New Roman" w:hAnsi="Times New Roman"/>
                <w:lang w:val="bg-BG"/>
              </w:rPr>
              <w:t>6</w:t>
            </w:r>
            <w:r w:rsidRPr="003B25DD">
              <w:rPr>
                <w:rFonts w:ascii="Times New Roman" w:hAnsi="Times New Roman"/>
                <w:lang w:val="bg-BG"/>
              </w:rPr>
              <w:t>.</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86023AE" w14:textId="77777777" w:rsidR="005152F6" w:rsidRPr="003B25DD" w:rsidRDefault="00EE4822" w:rsidP="00EE4822">
            <w:pPr>
              <w:jc w:val="both"/>
              <w:rPr>
                <w:rFonts w:ascii="Times New Roman" w:hAnsi="Times New Roman"/>
                <w:lang w:val="bg-BG"/>
              </w:rPr>
            </w:pPr>
            <w:r w:rsidRPr="00EE4822">
              <w:rPr>
                <w:rFonts w:ascii="Times New Roman" w:hAnsi="Times New Roman"/>
                <w:lang w:val="bg-BG"/>
              </w:rPr>
              <w:t xml:space="preserve">За нощувка в общежитие от 01.07. до 30.08. за ученици, участващи в обучителните курсове към гимназията </w:t>
            </w:r>
            <w:r w:rsidR="005152F6" w:rsidRPr="003B25DD">
              <w:rPr>
                <w:rFonts w:ascii="Times New Roman" w:hAnsi="Times New Roman"/>
                <w:lang w:val="bg-BG"/>
              </w:rPr>
              <w:t>(нова, Протокол №56/30.04.2019 г., изм. Протокол №46/20.12.2022 г.</w:t>
            </w:r>
            <w:r>
              <w:rPr>
                <w:rFonts w:ascii="Times New Roman" w:hAnsi="Times New Roman"/>
                <w:lang w:val="bg-BG"/>
              </w:rPr>
              <w:t>;</w:t>
            </w:r>
            <w:r w:rsidRPr="00A51157">
              <w:rPr>
                <w:rFonts w:asciiTheme="majorBidi" w:eastAsia="Calibri" w:hAnsiTheme="majorBidi" w:cstheme="majorBidi"/>
                <w:lang w:val="bg-BG" w:eastAsia="bg-BG"/>
              </w:rPr>
              <w:t xml:space="preserve"> изм. Протокол №18/</w:t>
            </w:r>
            <w:r>
              <w:rPr>
                <w:rFonts w:asciiTheme="majorBidi" w:eastAsia="Calibri" w:hAnsiTheme="majorBidi" w:cstheme="majorBidi"/>
                <w:lang w:val="bg-BG" w:eastAsia="bg-BG"/>
              </w:rPr>
              <w:t xml:space="preserve"> </w:t>
            </w:r>
            <w:r w:rsidRPr="00A51157">
              <w:rPr>
                <w:rFonts w:asciiTheme="majorBidi" w:eastAsia="Calibri" w:hAnsiTheme="majorBidi" w:cstheme="majorBidi"/>
                <w:lang w:val="bg-BG" w:eastAsia="bg-BG"/>
              </w:rPr>
              <w:t>20.12.2024 г.</w:t>
            </w:r>
            <w:r w:rsidRPr="00A51157">
              <w:rPr>
                <w:rFonts w:asciiTheme="majorBidi" w:hAnsiTheme="majorBidi" w:cstheme="majorBidi"/>
                <w:lang w:val="bg-BG"/>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45C6D1"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EE91C63" w14:textId="77777777" w:rsidR="005152F6" w:rsidRPr="003B25DD" w:rsidRDefault="00EE4822" w:rsidP="005152F6">
            <w:pPr>
              <w:jc w:val="center"/>
              <w:rPr>
                <w:rFonts w:ascii="Times New Roman" w:hAnsi="Times New Roman"/>
                <w:lang w:val="bg-BG"/>
              </w:rPr>
            </w:pPr>
            <w:r>
              <w:rPr>
                <w:rFonts w:ascii="Times New Roman" w:hAnsi="Times New Roman"/>
                <w:lang w:val="bg-BG"/>
              </w:rPr>
              <w:t>140</w:t>
            </w:r>
            <w:r w:rsidR="005152F6" w:rsidRPr="003B25DD">
              <w:rPr>
                <w:rFonts w:ascii="Times New Roman" w:hAnsi="Times New Roman"/>
                <w:lang w:val="bg-BG"/>
              </w:rPr>
              <w:t xml:space="preserve"> лв.</w:t>
            </w:r>
          </w:p>
        </w:tc>
      </w:tr>
      <w:tr w:rsidR="005152F6" w:rsidRPr="003B25DD" w14:paraId="2C3011CB"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3BBF5F1" w14:textId="77777777" w:rsidR="005152F6" w:rsidRPr="003B25DD" w:rsidRDefault="005152F6" w:rsidP="004F6FF8">
            <w:pPr>
              <w:jc w:val="center"/>
              <w:rPr>
                <w:rFonts w:ascii="Times New Roman" w:hAnsi="Times New Roman"/>
                <w:lang w:val="bg-BG"/>
              </w:rPr>
            </w:pPr>
            <w:r w:rsidRPr="003B25DD">
              <w:rPr>
                <w:rFonts w:ascii="Times New Roman" w:hAnsi="Times New Roman"/>
                <w:lang w:val="bg-BG"/>
              </w:rPr>
              <w:t>5.8.</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D6D386" w14:textId="77777777" w:rsidR="005152F6" w:rsidRPr="003B25DD" w:rsidRDefault="005152F6" w:rsidP="00DD620C">
            <w:pPr>
              <w:jc w:val="both"/>
              <w:rPr>
                <w:rFonts w:ascii="Times New Roman" w:hAnsi="Times New Roman"/>
                <w:lang w:val="bg-BG"/>
              </w:rPr>
            </w:pPr>
            <w:r w:rsidRPr="003B25DD">
              <w:rPr>
                <w:rFonts w:ascii="Times New Roman" w:hAnsi="Times New Roman"/>
                <w:lang w:val="bg-BG"/>
              </w:rPr>
              <w:t>Ускорен курс по програмиране С++ - 40 учебни часа (нова, Протокол №56/30.04.2019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7DA5A1"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747E52F"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252 лв.</w:t>
            </w:r>
          </w:p>
        </w:tc>
      </w:tr>
      <w:tr w:rsidR="005152F6" w:rsidRPr="003B25DD" w14:paraId="570BB6C8"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B276ACB" w14:textId="77777777" w:rsidR="005152F6" w:rsidRPr="003B25DD" w:rsidRDefault="005152F6" w:rsidP="004F6FF8">
            <w:pPr>
              <w:jc w:val="center"/>
              <w:rPr>
                <w:rFonts w:ascii="Times New Roman" w:hAnsi="Times New Roman"/>
                <w:lang w:val="bg-BG"/>
              </w:rPr>
            </w:pPr>
            <w:r w:rsidRPr="003B25DD">
              <w:rPr>
                <w:rFonts w:ascii="Times New Roman" w:hAnsi="Times New Roman"/>
                <w:lang w:val="bg-BG"/>
              </w:rPr>
              <w:t>5.9.</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238C39D" w14:textId="77777777" w:rsidR="005152F6" w:rsidRPr="003B25DD" w:rsidRDefault="005152F6" w:rsidP="00DD620C">
            <w:pPr>
              <w:jc w:val="both"/>
              <w:rPr>
                <w:rFonts w:ascii="Times New Roman" w:hAnsi="Times New Roman"/>
                <w:lang w:val="bg-BG"/>
              </w:rPr>
            </w:pPr>
            <w:r w:rsidRPr="003B25DD">
              <w:rPr>
                <w:rFonts w:ascii="Times New Roman" w:hAnsi="Times New Roman"/>
                <w:lang w:val="bg-BG"/>
              </w:rPr>
              <w:t>Ускорен курс по програмиране Python - 40 учебни часа (нова, Протокол №56/30.04.2019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B53E05"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42191371"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252 лв.</w:t>
            </w:r>
          </w:p>
        </w:tc>
      </w:tr>
      <w:tr w:rsidR="005152F6" w:rsidRPr="003B25DD" w14:paraId="6C57B05E"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7700399" w14:textId="77777777" w:rsidR="005152F6" w:rsidRPr="003B25DD" w:rsidRDefault="005152F6" w:rsidP="004F6FF8">
            <w:pPr>
              <w:jc w:val="center"/>
              <w:rPr>
                <w:rFonts w:ascii="Times New Roman" w:hAnsi="Times New Roman"/>
                <w:lang w:val="bg-BG"/>
              </w:rPr>
            </w:pPr>
            <w:r w:rsidRPr="003B25DD">
              <w:rPr>
                <w:rFonts w:ascii="Times New Roman" w:hAnsi="Times New Roman"/>
                <w:lang w:val="bg-BG"/>
              </w:rPr>
              <w:t>5.10.</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F4708D5" w14:textId="77777777" w:rsidR="005152F6" w:rsidRPr="003B25DD" w:rsidRDefault="005152F6" w:rsidP="00DD620C">
            <w:pPr>
              <w:jc w:val="both"/>
              <w:rPr>
                <w:rFonts w:ascii="Times New Roman" w:hAnsi="Times New Roman"/>
                <w:lang w:val="bg-BG"/>
              </w:rPr>
            </w:pPr>
            <w:r w:rsidRPr="003B25DD">
              <w:rPr>
                <w:rFonts w:ascii="Times New Roman" w:hAnsi="Times New Roman"/>
                <w:lang w:val="bg-BG"/>
              </w:rPr>
              <w:t>Курс по техномехатроника с Ардуино – 60 учебни часа (нова, Протокол №56/30.04.2019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2A9DC9"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4F3E9A9"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372 лв.</w:t>
            </w:r>
          </w:p>
        </w:tc>
      </w:tr>
      <w:tr w:rsidR="005152F6" w:rsidRPr="003B25DD" w14:paraId="59BC8537"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B15EAEC" w14:textId="77777777" w:rsidR="005152F6" w:rsidRPr="003B25DD" w:rsidRDefault="005152F6" w:rsidP="004F6FF8">
            <w:pPr>
              <w:jc w:val="center"/>
              <w:rPr>
                <w:rFonts w:ascii="Times New Roman" w:hAnsi="Times New Roman"/>
                <w:lang w:val="bg-BG"/>
              </w:rPr>
            </w:pPr>
            <w:r w:rsidRPr="003B25DD">
              <w:rPr>
                <w:rFonts w:ascii="Times New Roman" w:hAnsi="Times New Roman"/>
                <w:lang w:val="bg-BG"/>
              </w:rPr>
              <w:t>5.11.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2E26BC7" w14:textId="77777777" w:rsidR="005152F6" w:rsidRPr="003B25DD" w:rsidRDefault="005152F6" w:rsidP="00DD620C">
            <w:pPr>
              <w:jc w:val="both"/>
              <w:rPr>
                <w:rFonts w:ascii="Times New Roman" w:hAnsi="Times New Roman"/>
                <w:lang w:val="bg-BG"/>
              </w:rPr>
            </w:pPr>
            <w:r w:rsidRPr="003B25DD">
              <w:rPr>
                <w:rFonts w:ascii="Times New Roman" w:hAnsi="Times New Roman"/>
                <w:lang w:val="bg-BG"/>
              </w:rPr>
              <w:t>Курс по Web дизайн – HTML, CSS, Java script – 40 учебни часа (нова, Протокол №56/30.04.2019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D7781"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1DEE4AE9"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252 лв.</w:t>
            </w:r>
          </w:p>
        </w:tc>
      </w:tr>
      <w:tr w:rsidR="005152F6" w:rsidRPr="003B25DD" w14:paraId="0E311B58"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04F6E24" w14:textId="77777777" w:rsidR="005152F6" w:rsidRPr="003B25DD" w:rsidRDefault="005152F6" w:rsidP="004F6FF8">
            <w:pPr>
              <w:jc w:val="center"/>
              <w:rPr>
                <w:rFonts w:ascii="Times New Roman" w:hAnsi="Times New Roman"/>
                <w:lang w:val="bg-BG"/>
              </w:rPr>
            </w:pPr>
            <w:r w:rsidRPr="003B25DD">
              <w:rPr>
                <w:rFonts w:ascii="Times New Roman" w:hAnsi="Times New Roman"/>
                <w:lang w:val="bg-BG"/>
              </w:rPr>
              <w:t>5.12.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24128C7" w14:textId="77777777" w:rsidR="005152F6" w:rsidRPr="003B25DD" w:rsidRDefault="005152F6" w:rsidP="00DD620C">
            <w:pPr>
              <w:jc w:val="both"/>
              <w:rPr>
                <w:rFonts w:ascii="Times New Roman" w:hAnsi="Times New Roman"/>
                <w:lang w:val="bg-BG"/>
              </w:rPr>
            </w:pPr>
            <w:r w:rsidRPr="003B25DD">
              <w:rPr>
                <w:rFonts w:ascii="Times New Roman" w:hAnsi="Times New Roman"/>
                <w:lang w:val="bg-BG"/>
              </w:rPr>
              <w:t>Курс по CISCO IT Essentials – 70 учебни часа (нова, Протокол №56/30.04.2019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C641FE"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8DE9618"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432 лв.</w:t>
            </w:r>
          </w:p>
        </w:tc>
      </w:tr>
      <w:tr w:rsidR="005152F6" w:rsidRPr="003B25DD" w14:paraId="4ADE97B5"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CF2C5EE" w14:textId="77777777" w:rsidR="005152F6" w:rsidRPr="003B25DD" w:rsidRDefault="005152F6" w:rsidP="004F6FF8">
            <w:pPr>
              <w:jc w:val="center"/>
              <w:rPr>
                <w:rFonts w:ascii="Times New Roman" w:hAnsi="Times New Roman"/>
                <w:lang w:val="bg-BG"/>
              </w:rPr>
            </w:pPr>
            <w:r w:rsidRPr="003B25DD">
              <w:rPr>
                <w:rFonts w:ascii="Times New Roman" w:hAnsi="Times New Roman"/>
                <w:lang w:val="bg-BG"/>
              </w:rPr>
              <w:t>5.13.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89FEF76" w14:textId="77777777" w:rsidR="005152F6" w:rsidRPr="003B25DD" w:rsidRDefault="005152F6" w:rsidP="00DD620C">
            <w:pPr>
              <w:jc w:val="both"/>
              <w:rPr>
                <w:rFonts w:ascii="Times New Roman" w:hAnsi="Times New Roman"/>
                <w:lang w:val="bg-BG"/>
              </w:rPr>
            </w:pPr>
            <w:r w:rsidRPr="003B25DD">
              <w:rPr>
                <w:rFonts w:ascii="Times New Roman" w:hAnsi="Times New Roman"/>
                <w:lang w:val="bg-BG"/>
              </w:rPr>
              <w:t xml:space="preserve">Курс по графичен дизайн – Photoshop, Illustrator </w:t>
            </w:r>
            <w:r w:rsidR="00087D1C">
              <w:rPr>
                <w:rFonts w:ascii="Times New Roman" w:hAnsi="Times New Roman"/>
                <w:lang w:val="bg-BG"/>
              </w:rPr>
              <w:t>–</w:t>
            </w:r>
            <w:r w:rsidRPr="003B25DD">
              <w:rPr>
                <w:rFonts w:ascii="Times New Roman" w:hAnsi="Times New Roman"/>
                <w:lang w:val="bg-BG"/>
              </w:rPr>
              <w:t xml:space="preserve"> 40 учебни часа (нова, Протокол №56/30.04.2019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25DF5"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7CB3C8B" w14:textId="77777777" w:rsidR="005152F6" w:rsidRPr="003B25DD" w:rsidRDefault="005152F6" w:rsidP="005152F6">
            <w:pPr>
              <w:jc w:val="center"/>
              <w:rPr>
                <w:rFonts w:ascii="Times New Roman" w:hAnsi="Times New Roman"/>
                <w:lang w:val="bg-BG"/>
              </w:rPr>
            </w:pPr>
            <w:r w:rsidRPr="003B25DD">
              <w:rPr>
                <w:rFonts w:ascii="Times New Roman" w:hAnsi="Times New Roman"/>
                <w:lang w:val="bg-BG"/>
              </w:rPr>
              <w:t>252 лв.</w:t>
            </w:r>
          </w:p>
        </w:tc>
      </w:tr>
      <w:tr w:rsidR="005152F6" w:rsidRPr="003B25DD" w14:paraId="6ED5A950"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86ED44B" w14:textId="77777777" w:rsidR="005152F6" w:rsidRPr="003B25DD" w:rsidRDefault="005152F6" w:rsidP="004F6FF8">
            <w:pPr>
              <w:spacing w:after="120"/>
              <w:contextualSpacing/>
              <w:jc w:val="center"/>
              <w:rPr>
                <w:rFonts w:ascii="Times New Roman" w:eastAsia="Calibri" w:hAnsi="Times New Roman"/>
                <w:lang w:val="bg-BG"/>
              </w:rPr>
            </w:pPr>
            <w:r w:rsidRPr="003B25DD">
              <w:rPr>
                <w:rFonts w:ascii="Times New Roman" w:eastAsia="Calibri" w:hAnsi="Times New Roman"/>
                <w:lang w:val="bg-BG"/>
              </w:rPr>
              <w:t>5.14.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ED31D69" w14:textId="77777777" w:rsidR="005152F6" w:rsidRPr="003B25DD" w:rsidRDefault="005152F6" w:rsidP="00DD620C">
            <w:pPr>
              <w:spacing w:after="120"/>
              <w:contextualSpacing/>
              <w:jc w:val="both"/>
              <w:rPr>
                <w:rFonts w:ascii="Times New Roman" w:eastAsia="Calibri" w:hAnsi="Times New Roman"/>
                <w:lang w:val="bg-BG"/>
              </w:rPr>
            </w:pPr>
            <w:r w:rsidRPr="003B25DD">
              <w:rPr>
                <w:rFonts w:ascii="Times New Roman" w:eastAsia="Calibri" w:hAnsi="Times New Roman"/>
                <w:lang w:val="bg-BG"/>
              </w:rPr>
              <w:t>Курс за офис-специалист – Word, Exell, Power Point - 40 учебни часа (нова, Протокол №56/30.04.2019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1C08A7" w14:textId="77777777" w:rsidR="005152F6" w:rsidRPr="003B25DD" w:rsidRDefault="005152F6" w:rsidP="005152F6">
            <w:pPr>
              <w:spacing w:after="120"/>
              <w:contextualSpacing/>
              <w:jc w:val="center"/>
              <w:rPr>
                <w:rFonts w:ascii="Times New Roman" w:eastAsia="Calibri" w:hAnsi="Times New Roman"/>
                <w:lang w:val="bg-BG"/>
              </w:rPr>
            </w:pPr>
            <w:r w:rsidRPr="003B25DD">
              <w:rPr>
                <w:rFonts w:ascii="Times New Roman" w:eastAsia="Calibri" w:hAnsi="Times New Roman"/>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tcPr>
          <w:p w14:paraId="7284E1C1" w14:textId="77777777" w:rsidR="005152F6" w:rsidRPr="003B25DD" w:rsidRDefault="005152F6" w:rsidP="005152F6">
            <w:pPr>
              <w:spacing w:after="120"/>
              <w:contextualSpacing/>
              <w:jc w:val="center"/>
              <w:rPr>
                <w:rFonts w:ascii="Times New Roman" w:eastAsia="Calibri" w:hAnsi="Times New Roman"/>
                <w:lang w:val="bg-BG"/>
              </w:rPr>
            </w:pPr>
            <w:r w:rsidRPr="003B25DD">
              <w:rPr>
                <w:rFonts w:ascii="Times New Roman" w:eastAsia="Calibri" w:hAnsi="Times New Roman"/>
                <w:lang w:val="bg-BG"/>
              </w:rPr>
              <w:t>252 лв.</w:t>
            </w:r>
          </w:p>
        </w:tc>
      </w:tr>
      <w:tr w:rsidR="005152F6" w:rsidRPr="003B25DD" w14:paraId="117C6F92" w14:textId="77777777" w:rsidTr="004F6FF8">
        <w:trPr>
          <w:trHeight w:val="292"/>
        </w:trPr>
        <w:tc>
          <w:tcPr>
            <w:tcW w:w="709" w:type="dxa"/>
            <w:shd w:val="clear" w:color="auto" w:fill="auto"/>
          </w:tcPr>
          <w:p w14:paraId="15CD5A2D" w14:textId="77777777" w:rsidR="005152F6" w:rsidRPr="003B25DD" w:rsidRDefault="005152F6" w:rsidP="004F6FF8">
            <w:pPr>
              <w:jc w:val="center"/>
              <w:rPr>
                <w:rFonts w:ascii="Times New Roman" w:eastAsia="Calibri" w:hAnsi="Times New Roman"/>
                <w:lang w:val="bg-BG" w:eastAsia="bg-BG"/>
              </w:rPr>
            </w:pPr>
            <w:r w:rsidRPr="003B25DD">
              <w:rPr>
                <w:rFonts w:ascii="Times New Roman" w:eastAsia="Calibri" w:hAnsi="Times New Roman"/>
                <w:lang w:val="bg-BG" w:eastAsia="bg-BG"/>
              </w:rPr>
              <w:t>6.</w:t>
            </w:r>
          </w:p>
        </w:tc>
        <w:tc>
          <w:tcPr>
            <w:tcW w:w="6805" w:type="dxa"/>
            <w:shd w:val="clear" w:color="auto" w:fill="auto"/>
          </w:tcPr>
          <w:p w14:paraId="02092A6C"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Професионална гимназия по морско корабоплаване и риболов </w:t>
            </w:r>
            <w:r w:rsidR="00DD620C">
              <w:rPr>
                <w:rFonts w:ascii="Times New Roman" w:eastAsia="Calibri" w:hAnsi="Times New Roman"/>
                <w:lang w:val="bg-BG" w:eastAsia="bg-BG"/>
              </w:rPr>
              <w:t>„</w:t>
            </w:r>
            <w:r w:rsidRPr="003B25DD">
              <w:rPr>
                <w:rFonts w:ascii="Times New Roman" w:eastAsia="Calibri" w:hAnsi="Times New Roman"/>
                <w:lang w:val="bg-BG" w:eastAsia="bg-BG"/>
              </w:rPr>
              <w:t>Свети Никола</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(нова, Протокол №5/19.12.2019 г.)</w:t>
            </w:r>
          </w:p>
        </w:tc>
        <w:tc>
          <w:tcPr>
            <w:tcW w:w="1559" w:type="dxa"/>
            <w:shd w:val="clear" w:color="auto" w:fill="auto"/>
            <w:vAlign w:val="center"/>
          </w:tcPr>
          <w:p w14:paraId="34AD1BF2" w14:textId="77777777" w:rsidR="005152F6" w:rsidRPr="003B25DD" w:rsidRDefault="005152F6" w:rsidP="005152F6">
            <w:pPr>
              <w:jc w:val="center"/>
              <w:rPr>
                <w:rFonts w:ascii="Times New Roman" w:eastAsia="Calibri" w:hAnsi="Times New Roman"/>
                <w:lang w:val="bg-BG" w:eastAsia="bg-BG"/>
              </w:rPr>
            </w:pPr>
          </w:p>
        </w:tc>
        <w:tc>
          <w:tcPr>
            <w:tcW w:w="1956" w:type="dxa"/>
            <w:shd w:val="clear" w:color="auto" w:fill="auto"/>
          </w:tcPr>
          <w:p w14:paraId="7015DAEB" w14:textId="77777777" w:rsidR="005152F6" w:rsidRPr="003B25DD" w:rsidRDefault="005152F6" w:rsidP="005152F6">
            <w:pPr>
              <w:jc w:val="center"/>
              <w:rPr>
                <w:rFonts w:ascii="Times New Roman" w:eastAsia="Calibri" w:hAnsi="Times New Roman"/>
                <w:lang w:val="bg-BG" w:eastAsia="bg-BG"/>
              </w:rPr>
            </w:pPr>
          </w:p>
        </w:tc>
      </w:tr>
      <w:tr w:rsidR="005152F6" w:rsidRPr="003B25DD" w14:paraId="031E39C4" w14:textId="77777777" w:rsidTr="004F6FF8">
        <w:trPr>
          <w:trHeight w:val="292"/>
        </w:trPr>
        <w:tc>
          <w:tcPr>
            <w:tcW w:w="709" w:type="dxa"/>
            <w:shd w:val="clear" w:color="auto" w:fill="auto"/>
          </w:tcPr>
          <w:p w14:paraId="6DD0F3CD" w14:textId="77777777" w:rsidR="005152F6" w:rsidRPr="003B25DD" w:rsidRDefault="005152F6" w:rsidP="004F6FF8">
            <w:pPr>
              <w:jc w:val="center"/>
              <w:rPr>
                <w:rFonts w:ascii="Times New Roman" w:eastAsia="Calibri" w:hAnsi="Times New Roman"/>
                <w:lang w:val="bg-BG" w:eastAsia="bg-BG"/>
              </w:rPr>
            </w:pPr>
          </w:p>
        </w:tc>
        <w:tc>
          <w:tcPr>
            <w:tcW w:w="6805" w:type="dxa"/>
            <w:shd w:val="clear" w:color="auto" w:fill="auto"/>
          </w:tcPr>
          <w:p w14:paraId="0425EF6B"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6.1.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Техника за оцеляване на море; пожарна безопасност и борба с пожарите;</w:t>
            </w:r>
            <w:r w:rsidR="00DD620C">
              <w:rPr>
                <w:rFonts w:ascii="Times New Roman" w:eastAsia="Calibri" w:hAnsi="Times New Roman"/>
                <w:lang w:val="bg-BG" w:eastAsia="bg-BG"/>
              </w:rPr>
              <w:t xml:space="preserve"> </w:t>
            </w:r>
            <w:r w:rsidRPr="003B25DD">
              <w:rPr>
                <w:rFonts w:ascii="Times New Roman" w:eastAsia="Calibri" w:hAnsi="Times New Roman"/>
                <w:lang w:val="bg-BG" w:eastAsia="bg-BG"/>
              </w:rPr>
              <w:t>елементарна първа помощ;</w:t>
            </w:r>
            <w:r w:rsidR="00DD620C">
              <w:rPr>
                <w:rFonts w:ascii="Times New Roman" w:eastAsia="Calibri" w:hAnsi="Times New Roman"/>
                <w:lang w:val="bg-BG" w:eastAsia="bg-BG"/>
              </w:rPr>
              <w:t xml:space="preserve"> </w:t>
            </w:r>
            <w:r w:rsidRPr="003B25DD">
              <w:rPr>
                <w:rFonts w:ascii="Times New Roman" w:eastAsia="Calibri" w:hAnsi="Times New Roman"/>
                <w:lang w:val="bg-BG" w:eastAsia="bg-BG"/>
              </w:rPr>
              <w:t>лична безопасност и социална отговорност</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 цена за 1 курсист</w:t>
            </w:r>
          </w:p>
        </w:tc>
        <w:tc>
          <w:tcPr>
            <w:tcW w:w="1559" w:type="dxa"/>
            <w:shd w:val="clear" w:color="auto" w:fill="auto"/>
          </w:tcPr>
          <w:p w14:paraId="3E5E9DBC"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4ED6022C"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350 лв.</w:t>
            </w:r>
          </w:p>
        </w:tc>
      </w:tr>
      <w:tr w:rsidR="005152F6" w:rsidRPr="003B25DD" w14:paraId="1DA3F440" w14:textId="77777777" w:rsidTr="004F6FF8">
        <w:trPr>
          <w:trHeight w:val="292"/>
        </w:trPr>
        <w:tc>
          <w:tcPr>
            <w:tcW w:w="709" w:type="dxa"/>
            <w:shd w:val="clear" w:color="auto" w:fill="auto"/>
          </w:tcPr>
          <w:p w14:paraId="399AB745" w14:textId="77777777" w:rsidR="005152F6" w:rsidRPr="003B25DD" w:rsidRDefault="005152F6" w:rsidP="004F6FF8">
            <w:pPr>
              <w:jc w:val="center"/>
              <w:rPr>
                <w:rFonts w:ascii="Times New Roman" w:eastAsia="Calibri" w:hAnsi="Times New Roman"/>
                <w:lang w:val="bg-BG" w:eastAsia="bg-BG"/>
              </w:rPr>
            </w:pPr>
          </w:p>
        </w:tc>
        <w:tc>
          <w:tcPr>
            <w:tcW w:w="6805" w:type="dxa"/>
            <w:shd w:val="clear" w:color="auto" w:fill="auto"/>
          </w:tcPr>
          <w:p w14:paraId="7F75AC34"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6.2.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Основна подготовка по морска безопасност-подновяване“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605C4B7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4FC6EDF7"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160 лв.</w:t>
            </w:r>
          </w:p>
        </w:tc>
      </w:tr>
      <w:tr w:rsidR="005152F6" w:rsidRPr="003B25DD" w14:paraId="1C145812" w14:textId="77777777" w:rsidTr="004F6FF8">
        <w:trPr>
          <w:trHeight w:val="292"/>
        </w:trPr>
        <w:tc>
          <w:tcPr>
            <w:tcW w:w="709" w:type="dxa"/>
            <w:shd w:val="clear" w:color="auto" w:fill="auto"/>
          </w:tcPr>
          <w:p w14:paraId="35DDF4B9" w14:textId="77777777" w:rsidR="005152F6" w:rsidRPr="003B25DD" w:rsidRDefault="005152F6" w:rsidP="004F6FF8">
            <w:pPr>
              <w:jc w:val="center"/>
              <w:rPr>
                <w:rFonts w:ascii="Times New Roman" w:eastAsia="Calibri" w:hAnsi="Times New Roman"/>
                <w:lang w:val="bg-BG" w:eastAsia="bg-BG"/>
              </w:rPr>
            </w:pPr>
          </w:p>
        </w:tc>
        <w:tc>
          <w:tcPr>
            <w:tcW w:w="6805" w:type="dxa"/>
            <w:shd w:val="clear" w:color="auto" w:fill="auto"/>
          </w:tcPr>
          <w:p w14:paraId="1F021CE6"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6.3.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Подготовка на инструктори</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2F1B662B"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492B4574"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350 лв.</w:t>
            </w:r>
          </w:p>
        </w:tc>
      </w:tr>
      <w:tr w:rsidR="005152F6" w:rsidRPr="003B25DD" w14:paraId="2D683B88" w14:textId="77777777" w:rsidTr="004F6FF8">
        <w:trPr>
          <w:trHeight w:val="292"/>
        </w:trPr>
        <w:tc>
          <w:tcPr>
            <w:tcW w:w="709" w:type="dxa"/>
            <w:shd w:val="clear" w:color="auto" w:fill="auto"/>
          </w:tcPr>
          <w:p w14:paraId="538377B7" w14:textId="77777777" w:rsidR="005152F6" w:rsidRPr="003B25DD" w:rsidRDefault="005152F6" w:rsidP="004F6FF8">
            <w:pPr>
              <w:jc w:val="center"/>
              <w:rPr>
                <w:rFonts w:ascii="Times New Roman" w:eastAsia="Calibri" w:hAnsi="Times New Roman"/>
                <w:lang w:val="bg-BG" w:eastAsia="bg-BG"/>
              </w:rPr>
            </w:pPr>
          </w:p>
        </w:tc>
        <w:tc>
          <w:tcPr>
            <w:tcW w:w="6805" w:type="dxa"/>
            <w:shd w:val="clear" w:color="auto" w:fill="auto"/>
          </w:tcPr>
          <w:p w14:paraId="759484C3"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6.4.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Експлоатация на пристанища и флота”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5DB63283"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31BCA73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300 лв.</w:t>
            </w:r>
          </w:p>
        </w:tc>
      </w:tr>
      <w:tr w:rsidR="005152F6" w:rsidRPr="003B25DD" w14:paraId="71C09F3B" w14:textId="77777777" w:rsidTr="004F6FF8">
        <w:trPr>
          <w:trHeight w:val="292"/>
        </w:trPr>
        <w:tc>
          <w:tcPr>
            <w:tcW w:w="709" w:type="dxa"/>
            <w:shd w:val="clear" w:color="auto" w:fill="auto"/>
          </w:tcPr>
          <w:p w14:paraId="12C0939F" w14:textId="77777777" w:rsidR="005152F6" w:rsidRPr="003B25DD" w:rsidRDefault="005152F6" w:rsidP="004F6FF8">
            <w:pPr>
              <w:jc w:val="center"/>
              <w:rPr>
                <w:rFonts w:ascii="Times New Roman" w:eastAsia="Calibri" w:hAnsi="Times New Roman"/>
                <w:lang w:val="bg-BG" w:eastAsia="bg-BG"/>
              </w:rPr>
            </w:pPr>
          </w:p>
        </w:tc>
        <w:tc>
          <w:tcPr>
            <w:tcW w:w="6805" w:type="dxa"/>
            <w:shd w:val="clear" w:color="auto" w:fill="auto"/>
          </w:tcPr>
          <w:p w14:paraId="00EBEB9F"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6.5.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Оценяване, изпитване и освидетелстване на морски лица</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75BAD05B"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1AD82999"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350 лв.</w:t>
            </w:r>
          </w:p>
        </w:tc>
      </w:tr>
      <w:tr w:rsidR="005152F6" w:rsidRPr="003B25DD" w14:paraId="090D85F1" w14:textId="77777777" w:rsidTr="004F6FF8">
        <w:trPr>
          <w:trHeight w:val="292"/>
        </w:trPr>
        <w:tc>
          <w:tcPr>
            <w:tcW w:w="709" w:type="dxa"/>
            <w:shd w:val="clear" w:color="auto" w:fill="auto"/>
          </w:tcPr>
          <w:p w14:paraId="05A993AC"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592DD10"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6.6.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Медицински грижи на борда на кораба</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 Мedical care on board ship ) - цена за 1 курсист</w:t>
            </w:r>
          </w:p>
        </w:tc>
        <w:tc>
          <w:tcPr>
            <w:tcW w:w="1559" w:type="dxa"/>
            <w:shd w:val="clear" w:color="auto" w:fill="auto"/>
          </w:tcPr>
          <w:p w14:paraId="7E3795C3"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357949B5"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350 лв.</w:t>
            </w:r>
          </w:p>
        </w:tc>
      </w:tr>
      <w:tr w:rsidR="005152F6" w:rsidRPr="003B25DD" w14:paraId="0247648F" w14:textId="77777777" w:rsidTr="004F6FF8">
        <w:trPr>
          <w:trHeight w:val="292"/>
        </w:trPr>
        <w:tc>
          <w:tcPr>
            <w:tcW w:w="709" w:type="dxa"/>
            <w:shd w:val="clear" w:color="auto" w:fill="auto"/>
          </w:tcPr>
          <w:p w14:paraId="66D81237"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A3FB382" w14:textId="77777777" w:rsidR="005152F6" w:rsidRPr="003B25DD" w:rsidRDefault="005152F6" w:rsidP="00133ED6">
            <w:pPr>
              <w:jc w:val="both"/>
              <w:rPr>
                <w:rFonts w:ascii="Times New Roman" w:eastAsia="Calibri" w:hAnsi="Times New Roman"/>
                <w:lang w:val="bg-BG" w:eastAsia="bg-BG"/>
              </w:rPr>
            </w:pPr>
            <w:r w:rsidRPr="003B25DD">
              <w:rPr>
                <w:rFonts w:ascii="Times New Roman" w:eastAsia="Calibri" w:hAnsi="Times New Roman"/>
                <w:lang w:val="bg-BG" w:eastAsia="bg-BG"/>
              </w:rPr>
              <w:t>6.7. Курс квалификация за морски лица:</w:t>
            </w:r>
            <w:r w:rsidR="00133ED6">
              <w:rPr>
                <w:rFonts w:ascii="Times New Roman" w:eastAsia="Calibri" w:hAnsi="Times New Roman"/>
                <w:lang w:val="bg-BG" w:eastAsia="bg-BG"/>
              </w:rPr>
              <w:t xml:space="preserve"> „</w:t>
            </w:r>
            <w:r w:rsidRPr="003B25DD">
              <w:rPr>
                <w:rFonts w:ascii="Times New Roman" w:eastAsia="Calibri" w:hAnsi="Times New Roman"/>
                <w:lang w:val="bg-BG" w:eastAsia="bg-BG"/>
              </w:rPr>
              <w:t xml:space="preserve">Медицински грижи на борда на кораба </w:t>
            </w:r>
            <w:r w:rsidR="00DD620C">
              <w:rPr>
                <w:rFonts w:ascii="Times New Roman" w:eastAsia="Calibri" w:hAnsi="Times New Roman"/>
                <w:lang w:val="bg-BG" w:eastAsia="bg-BG"/>
              </w:rPr>
              <w:t>–</w:t>
            </w:r>
            <w:r w:rsidR="00133ED6">
              <w:rPr>
                <w:rFonts w:ascii="Times New Roman" w:eastAsia="Calibri" w:hAnsi="Times New Roman"/>
                <w:lang w:val="bg-BG" w:eastAsia="bg-BG"/>
              </w:rPr>
              <w:t xml:space="preserve"> </w:t>
            </w:r>
            <w:r w:rsidRPr="003B25DD">
              <w:rPr>
                <w:rFonts w:ascii="Times New Roman" w:eastAsia="Calibri" w:hAnsi="Times New Roman"/>
                <w:lang w:val="bg-BG" w:eastAsia="bg-BG"/>
              </w:rPr>
              <w:t>опреснителен</w:t>
            </w:r>
            <w:r w:rsidR="00133ED6">
              <w:rPr>
                <w:rFonts w:ascii="Times New Roman" w:eastAsia="Calibri" w:hAnsi="Times New Roman"/>
                <w:lang w:val="bg-BG" w:eastAsia="bg-BG"/>
              </w:rPr>
              <w:t>“</w:t>
            </w:r>
            <w:r w:rsidR="00DD620C">
              <w:rPr>
                <w:rFonts w:ascii="Times New Roman" w:eastAsia="Calibri" w:hAnsi="Times New Roman"/>
                <w:lang w:val="bg-BG" w:eastAsia="bg-BG"/>
              </w:rPr>
              <w:t xml:space="preserve"> –</w:t>
            </w:r>
            <w:r w:rsidR="00133ED6">
              <w:rPr>
                <w:rFonts w:ascii="Times New Roman" w:eastAsia="Calibri" w:hAnsi="Times New Roman"/>
                <w:lang w:val="bg-BG" w:eastAsia="bg-BG"/>
              </w:rPr>
              <w:t xml:space="preserve"> </w:t>
            </w:r>
            <w:r w:rsidR="00DD620C">
              <w:rPr>
                <w:rFonts w:ascii="Times New Roman" w:eastAsia="Calibri" w:hAnsi="Times New Roman"/>
                <w:lang w:val="bg-BG" w:eastAsia="bg-BG"/>
              </w:rPr>
              <w:t>(М</w:t>
            </w:r>
            <w:r w:rsidRPr="003B25DD">
              <w:rPr>
                <w:rFonts w:ascii="Times New Roman" w:eastAsia="Calibri" w:hAnsi="Times New Roman"/>
                <w:lang w:val="bg-BG" w:eastAsia="bg-BG"/>
              </w:rPr>
              <w:t xml:space="preserve">edical care on board ship)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48D62871"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5ADA42F4"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150 лв.</w:t>
            </w:r>
          </w:p>
        </w:tc>
      </w:tr>
      <w:tr w:rsidR="005152F6" w:rsidRPr="003B25DD" w14:paraId="66E71CEC" w14:textId="77777777" w:rsidTr="004F6FF8">
        <w:trPr>
          <w:trHeight w:val="292"/>
        </w:trPr>
        <w:tc>
          <w:tcPr>
            <w:tcW w:w="709" w:type="dxa"/>
            <w:shd w:val="clear" w:color="auto" w:fill="auto"/>
          </w:tcPr>
          <w:p w14:paraId="07E9743B"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221CAA58"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6.8.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Водач на спасително средство и дежурна лодка, различна от бързоходна спасителна лодка</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 цена за 1 курсист</w:t>
            </w:r>
          </w:p>
        </w:tc>
        <w:tc>
          <w:tcPr>
            <w:tcW w:w="1559" w:type="dxa"/>
            <w:shd w:val="clear" w:color="auto" w:fill="auto"/>
          </w:tcPr>
          <w:p w14:paraId="40BFB133"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14FDC7C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350 лв.</w:t>
            </w:r>
          </w:p>
        </w:tc>
      </w:tr>
      <w:tr w:rsidR="005152F6" w:rsidRPr="003B25DD" w14:paraId="03245B83" w14:textId="77777777" w:rsidTr="004F6FF8">
        <w:trPr>
          <w:trHeight w:val="292"/>
        </w:trPr>
        <w:tc>
          <w:tcPr>
            <w:tcW w:w="709" w:type="dxa"/>
            <w:shd w:val="clear" w:color="auto" w:fill="auto"/>
          </w:tcPr>
          <w:p w14:paraId="4B4D89F0"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78B18DDB" w14:textId="77777777" w:rsidR="005152F6" w:rsidRPr="003B25DD" w:rsidRDefault="005152F6" w:rsidP="00133ED6">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6.9.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Водач на спасително средство и дежурна лодка, различна от бързоходна спасителна лодка </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опреснителен</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4E9C0A5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53446D5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100 лв.</w:t>
            </w:r>
          </w:p>
        </w:tc>
      </w:tr>
      <w:tr w:rsidR="005152F6" w:rsidRPr="003B25DD" w14:paraId="07B6EB75" w14:textId="77777777" w:rsidTr="004F6FF8">
        <w:trPr>
          <w:trHeight w:val="292"/>
        </w:trPr>
        <w:tc>
          <w:tcPr>
            <w:tcW w:w="709" w:type="dxa"/>
            <w:shd w:val="clear" w:color="auto" w:fill="auto"/>
          </w:tcPr>
          <w:p w14:paraId="24D75216"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7374D0E3"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6.10.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Умения за оказване на първа медицинска помощ</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637E7C77"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0679BF92"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250 лв.</w:t>
            </w:r>
          </w:p>
        </w:tc>
      </w:tr>
      <w:tr w:rsidR="005152F6" w:rsidRPr="003B25DD" w14:paraId="16EBF646" w14:textId="77777777" w:rsidTr="004F6FF8">
        <w:trPr>
          <w:trHeight w:val="292"/>
        </w:trPr>
        <w:tc>
          <w:tcPr>
            <w:tcW w:w="709" w:type="dxa"/>
            <w:shd w:val="clear" w:color="auto" w:fill="auto"/>
          </w:tcPr>
          <w:p w14:paraId="0F738973"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E6CBF1E"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6.11.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Съвременни методи за борба с пожари по разширена програма</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0CECC089"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71A30B0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330 лв.</w:t>
            </w:r>
          </w:p>
        </w:tc>
      </w:tr>
      <w:tr w:rsidR="005152F6" w:rsidRPr="003B25DD" w14:paraId="6556F95B" w14:textId="77777777" w:rsidTr="004F6FF8">
        <w:trPr>
          <w:trHeight w:val="292"/>
        </w:trPr>
        <w:tc>
          <w:tcPr>
            <w:tcW w:w="709" w:type="dxa"/>
            <w:shd w:val="clear" w:color="auto" w:fill="auto"/>
          </w:tcPr>
          <w:p w14:paraId="75539B57"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237B567D"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6.12.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Борба с пожари по разширена програма </w:t>
            </w:r>
            <w:r w:rsidR="00DD620C">
              <w:rPr>
                <w:rFonts w:ascii="Times New Roman" w:eastAsia="Calibri" w:hAnsi="Times New Roman"/>
                <w:lang w:val="bg-BG" w:eastAsia="bg-BG"/>
              </w:rPr>
              <w:t>–</w:t>
            </w:r>
            <w:r w:rsidRPr="003B25DD">
              <w:rPr>
                <w:rFonts w:ascii="Times New Roman" w:eastAsia="Calibri" w:hAnsi="Times New Roman"/>
                <w:lang w:val="bg-BG" w:eastAsia="bg-BG"/>
              </w:rPr>
              <w:t>опреснителен</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4DB1B2E1"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352847CB"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100 лв.</w:t>
            </w:r>
          </w:p>
        </w:tc>
      </w:tr>
      <w:tr w:rsidR="005152F6" w:rsidRPr="003B25DD" w14:paraId="4F49329E" w14:textId="77777777" w:rsidTr="004F6FF8">
        <w:trPr>
          <w:trHeight w:val="292"/>
        </w:trPr>
        <w:tc>
          <w:tcPr>
            <w:tcW w:w="709" w:type="dxa"/>
            <w:shd w:val="clear" w:color="auto" w:fill="auto"/>
          </w:tcPr>
          <w:p w14:paraId="54A90441"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7315168A"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6.13.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Подготовка за работа на нефтен танкер и танкер-химикаловоз</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0B0E9FA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4B1066EB"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350 лв.</w:t>
            </w:r>
          </w:p>
        </w:tc>
      </w:tr>
      <w:tr w:rsidR="005152F6" w:rsidRPr="003B25DD" w14:paraId="232612A3" w14:textId="77777777" w:rsidTr="004F6FF8">
        <w:trPr>
          <w:trHeight w:val="292"/>
        </w:trPr>
        <w:tc>
          <w:tcPr>
            <w:tcW w:w="709" w:type="dxa"/>
            <w:shd w:val="clear" w:color="auto" w:fill="auto"/>
          </w:tcPr>
          <w:p w14:paraId="4627AACB"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7AD00DF3"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6.14.Курс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Специализирано обучение на екипажите на пътнически кораби ( вкл. ро-ро пътнически кораби)</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1AB42C2D"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0D0F686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100 лв.</w:t>
            </w:r>
          </w:p>
        </w:tc>
      </w:tr>
      <w:tr w:rsidR="005152F6" w:rsidRPr="003B25DD" w14:paraId="105926BC" w14:textId="77777777" w:rsidTr="004F6FF8">
        <w:trPr>
          <w:trHeight w:val="292"/>
        </w:trPr>
        <w:tc>
          <w:tcPr>
            <w:tcW w:w="709" w:type="dxa"/>
            <w:shd w:val="clear" w:color="auto" w:fill="auto"/>
          </w:tcPr>
          <w:p w14:paraId="06A5C66B"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20B9AA20"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6.15. Курс</w:t>
            </w:r>
            <w:r w:rsidR="00DD620C">
              <w:rPr>
                <w:rFonts w:ascii="Times New Roman" w:eastAsia="Calibri" w:hAnsi="Times New Roman"/>
                <w:lang w:val="bg-BG" w:eastAsia="bg-BG"/>
              </w:rPr>
              <w:t xml:space="preserve"> квалификация за морски лица: „</w:t>
            </w:r>
            <w:r w:rsidRPr="003B25DD">
              <w:rPr>
                <w:rFonts w:ascii="Times New Roman" w:eastAsia="Calibri" w:hAnsi="Times New Roman"/>
                <w:lang w:val="bg-BG" w:eastAsia="bg-BG"/>
              </w:rPr>
              <w:t xml:space="preserve">Елементарни познания по сигурността на кораба“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0DC04A65"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24F2C415"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80 лв.</w:t>
            </w:r>
          </w:p>
        </w:tc>
      </w:tr>
      <w:tr w:rsidR="005152F6" w:rsidRPr="003B25DD" w14:paraId="61644D00" w14:textId="77777777" w:rsidTr="004F6FF8">
        <w:trPr>
          <w:trHeight w:val="292"/>
        </w:trPr>
        <w:tc>
          <w:tcPr>
            <w:tcW w:w="709" w:type="dxa"/>
            <w:shd w:val="clear" w:color="auto" w:fill="auto"/>
          </w:tcPr>
          <w:p w14:paraId="472FAA40"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AA33CAF"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6.16.Кур</w:t>
            </w:r>
            <w:r w:rsidR="00DD620C">
              <w:rPr>
                <w:rFonts w:ascii="Times New Roman" w:eastAsia="Calibri" w:hAnsi="Times New Roman"/>
                <w:lang w:val="bg-BG" w:eastAsia="bg-BG"/>
              </w:rPr>
              <w:t>с квалификация за морски лица: „</w:t>
            </w:r>
            <w:r w:rsidRPr="003B25DD">
              <w:rPr>
                <w:rFonts w:ascii="Times New Roman" w:eastAsia="Calibri" w:hAnsi="Times New Roman"/>
                <w:lang w:val="bg-BG" w:eastAsia="bg-BG"/>
              </w:rPr>
              <w:t xml:space="preserve">Компетентност на морските лица, изпълняващи задължения, свързани с безопасността на кораба“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335BBA7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610D96F0"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150 лв.</w:t>
            </w:r>
          </w:p>
        </w:tc>
      </w:tr>
      <w:tr w:rsidR="005152F6" w:rsidRPr="003B25DD" w14:paraId="0C3B3404" w14:textId="77777777" w:rsidTr="004F6FF8">
        <w:trPr>
          <w:trHeight w:val="292"/>
        </w:trPr>
        <w:tc>
          <w:tcPr>
            <w:tcW w:w="709" w:type="dxa"/>
            <w:shd w:val="clear" w:color="auto" w:fill="auto"/>
          </w:tcPr>
          <w:p w14:paraId="5FEAF4B4"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3BA9952"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6.17. Курс</w:t>
            </w:r>
            <w:r w:rsidR="00DD620C">
              <w:rPr>
                <w:rFonts w:ascii="Times New Roman" w:eastAsia="Calibri" w:hAnsi="Times New Roman"/>
                <w:lang w:val="bg-BG" w:eastAsia="bg-BG"/>
              </w:rPr>
              <w:t xml:space="preserve"> квалификация за морски лица: „</w:t>
            </w:r>
            <w:r w:rsidRPr="003B25DD">
              <w:rPr>
                <w:rFonts w:ascii="Times New Roman" w:eastAsia="Calibri" w:hAnsi="Times New Roman"/>
                <w:lang w:val="bg-BG" w:eastAsia="bg-BG"/>
              </w:rPr>
              <w:t xml:space="preserve">Познания по опазване на околната среда“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3898C943"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586DED73"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100 лв.</w:t>
            </w:r>
          </w:p>
        </w:tc>
      </w:tr>
      <w:tr w:rsidR="005152F6" w:rsidRPr="003B25DD" w14:paraId="5088F68B" w14:textId="77777777" w:rsidTr="004F6FF8">
        <w:trPr>
          <w:trHeight w:val="292"/>
        </w:trPr>
        <w:tc>
          <w:tcPr>
            <w:tcW w:w="709" w:type="dxa"/>
            <w:shd w:val="clear" w:color="auto" w:fill="auto"/>
          </w:tcPr>
          <w:p w14:paraId="56472BC2"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0366950F"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6.18.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Водач на кораб до 40БТ (по море)“ </w:t>
            </w:r>
            <w:r w:rsidR="00133ED6">
              <w:rPr>
                <w:rFonts w:ascii="Times New Roman" w:eastAsia="Calibri" w:hAnsi="Times New Roman"/>
                <w:lang w:val="bg-BG" w:eastAsia="bg-BG"/>
              </w:rPr>
              <w:t>–</w:t>
            </w:r>
            <w:r w:rsidRPr="003B25DD">
              <w:rPr>
                <w:rFonts w:ascii="Times New Roman" w:eastAsia="Calibri" w:hAnsi="Times New Roman"/>
                <w:lang w:val="bg-BG" w:eastAsia="bg-BG"/>
              </w:rPr>
              <w:t xml:space="preserve"> цена за 1 курсист</w:t>
            </w:r>
          </w:p>
        </w:tc>
        <w:tc>
          <w:tcPr>
            <w:tcW w:w="1559" w:type="dxa"/>
            <w:shd w:val="clear" w:color="auto" w:fill="auto"/>
          </w:tcPr>
          <w:p w14:paraId="1171234A"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3C638242"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350 лв.</w:t>
            </w:r>
          </w:p>
        </w:tc>
      </w:tr>
      <w:tr w:rsidR="005152F6" w:rsidRPr="003B25DD" w14:paraId="346A6C16" w14:textId="77777777" w:rsidTr="004F6FF8">
        <w:trPr>
          <w:trHeight w:val="292"/>
        </w:trPr>
        <w:tc>
          <w:tcPr>
            <w:tcW w:w="709" w:type="dxa"/>
            <w:shd w:val="clear" w:color="auto" w:fill="auto"/>
          </w:tcPr>
          <w:p w14:paraId="316700CC" w14:textId="77777777" w:rsidR="005152F6" w:rsidRPr="003B25DD" w:rsidRDefault="005152F6" w:rsidP="005152F6">
            <w:pPr>
              <w:rPr>
                <w:rFonts w:ascii="Times New Roman" w:eastAsia="Calibri" w:hAnsi="Times New Roman"/>
                <w:lang w:val="bg-BG" w:eastAsia="bg-BG"/>
              </w:rPr>
            </w:pPr>
          </w:p>
        </w:tc>
        <w:tc>
          <w:tcPr>
            <w:tcW w:w="6805" w:type="dxa"/>
            <w:shd w:val="clear" w:color="auto" w:fill="auto"/>
          </w:tcPr>
          <w:p w14:paraId="579664D4" w14:textId="77777777" w:rsidR="005152F6" w:rsidRPr="003B25DD" w:rsidRDefault="005152F6" w:rsidP="00DD620C">
            <w:pPr>
              <w:jc w:val="both"/>
              <w:rPr>
                <w:rFonts w:ascii="Times New Roman" w:eastAsia="Calibri" w:hAnsi="Times New Roman"/>
                <w:lang w:val="bg-BG" w:eastAsia="bg-BG"/>
              </w:rPr>
            </w:pPr>
            <w:r w:rsidRPr="003B25DD">
              <w:rPr>
                <w:rFonts w:ascii="Times New Roman" w:eastAsia="Calibri" w:hAnsi="Times New Roman"/>
                <w:lang w:val="bg-BG" w:eastAsia="bg-BG"/>
              </w:rPr>
              <w:t xml:space="preserve">6.19. Курс квалификация за морски лица: </w:t>
            </w:r>
            <w:r w:rsidR="00DD620C">
              <w:rPr>
                <w:rFonts w:ascii="Times New Roman" w:eastAsia="Calibri" w:hAnsi="Times New Roman"/>
                <w:lang w:val="bg-BG" w:eastAsia="bg-BG"/>
              </w:rPr>
              <w:t>„</w:t>
            </w:r>
            <w:r w:rsidRPr="003B25DD">
              <w:rPr>
                <w:rFonts w:ascii="Times New Roman" w:eastAsia="Calibri" w:hAnsi="Times New Roman"/>
                <w:lang w:val="bg-BG" w:eastAsia="bg-BG"/>
              </w:rPr>
              <w:t>Водач на кораб до 40БТ извършващ сезонен превоз на хора до 35 души на борда (по море)</w:t>
            </w:r>
            <w:r w:rsidR="00DD620C">
              <w:rPr>
                <w:rFonts w:ascii="Times New Roman" w:eastAsia="Calibri" w:hAnsi="Times New Roman"/>
                <w:lang w:val="bg-BG" w:eastAsia="bg-BG"/>
              </w:rPr>
              <w:t>“</w:t>
            </w:r>
            <w:r w:rsidRPr="003B25DD">
              <w:rPr>
                <w:rFonts w:ascii="Times New Roman" w:eastAsia="Calibri" w:hAnsi="Times New Roman"/>
                <w:lang w:val="bg-BG" w:eastAsia="bg-BG"/>
              </w:rPr>
              <w:t xml:space="preserve"> – за 1 курсист</w:t>
            </w:r>
          </w:p>
        </w:tc>
        <w:tc>
          <w:tcPr>
            <w:tcW w:w="1559" w:type="dxa"/>
            <w:shd w:val="clear" w:color="auto" w:fill="auto"/>
          </w:tcPr>
          <w:p w14:paraId="3FA7073C"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956" w:type="dxa"/>
            <w:shd w:val="clear" w:color="auto" w:fill="auto"/>
          </w:tcPr>
          <w:p w14:paraId="05CD6A0F" w14:textId="77777777" w:rsidR="005152F6" w:rsidRPr="003B25DD" w:rsidRDefault="005152F6" w:rsidP="005152F6">
            <w:pPr>
              <w:jc w:val="center"/>
              <w:rPr>
                <w:rFonts w:ascii="Times New Roman" w:eastAsia="Calibri" w:hAnsi="Times New Roman"/>
                <w:lang w:val="bg-BG" w:eastAsia="bg-BG"/>
              </w:rPr>
            </w:pPr>
            <w:r w:rsidRPr="003B25DD">
              <w:rPr>
                <w:rFonts w:ascii="Times New Roman" w:eastAsia="Calibri" w:hAnsi="Times New Roman"/>
                <w:lang w:val="bg-BG" w:eastAsia="bg-BG"/>
              </w:rPr>
              <w:t>150 лв.</w:t>
            </w:r>
          </w:p>
        </w:tc>
      </w:tr>
      <w:tr w:rsidR="005152F6" w:rsidRPr="003B25DD" w14:paraId="4701D37F" w14:textId="77777777" w:rsidTr="004F6FF8">
        <w:trPr>
          <w:trHeight w:val="292"/>
        </w:trPr>
        <w:tc>
          <w:tcPr>
            <w:tcW w:w="709" w:type="dxa"/>
            <w:shd w:val="clear" w:color="auto" w:fill="auto"/>
          </w:tcPr>
          <w:p w14:paraId="71C14907" w14:textId="77777777" w:rsidR="005152F6" w:rsidRPr="003B25DD" w:rsidRDefault="005152F6" w:rsidP="00951BCB">
            <w:pPr>
              <w:tabs>
                <w:tab w:val="left" w:pos="567"/>
                <w:tab w:val="left" w:pos="3261"/>
                <w:tab w:val="left" w:pos="3544"/>
                <w:tab w:val="left" w:pos="3686"/>
              </w:tabs>
              <w:ind w:right="-144"/>
              <w:jc w:val="center"/>
              <w:rPr>
                <w:rFonts w:ascii="Times New Roman" w:hAnsi="Times New Roman"/>
                <w:lang w:val="bg-BG" w:eastAsia="bg-BG"/>
              </w:rPr>
            </w:pPr>
            <w:r w:rsidRPr="003B25DD">
              <w:rPr>
                <w:rFonts w:ascii="Times New Roman" w:hAnsi="Times New Roman"/>
                <w:lang w:val="bg-BG" w:eastAsia="bg-BG"/>
              </w:rPr>
              <w:t>7.</w:t>
            </w:r>
          </w:p>
        </w:tc>
        <w:tc>
          <w:tcPr>
            <w:tcW w:w="6805" w:type="dxa"/>
            <w:shd w:val="clear" w:color="auto" w:fill="auto"/>
          </w:tcPr>
          <w:p w14:paraId="1F1B84DC" w14:textId="77777777" w:rsidR="005152F6" w:rsidRPr="003B25DD" w:rsidRDefault="005152F6" w:rsidP="00DD620C">
            <w:pPr>
              <w:tabs>
                <w:tab w:val="left" w:pos="567"/>
                <w:tab w:val="left" w:pos="3261"/>
                <w:tab w:val="left" w:pos="3544"/>
                <w:tab w:val="left" w:pos="3686"/>
              </w:tabs>
              <w:ind w:right="176"/>
              <w:jc w:val="both"/>
              <w:rPr>
                <w:rFonts w:ascii="Times New Roman" w:hAnsi="Times New Roman"/>
                <w:lang w:val="bg-BG" w:eastAsia="bg-BG"/>
              </w:rPr>
            </w:pPr>
            <w:r w:rsidRPr="003B25DD">
              <w:rPr>
                <w:rFonts w:ascii="Times New Roman" w:hAnsi="Times New Roman"/>
                <w:lang w:val="bg-BG" w:eastAsia="bg-BG"/>
              </w:rPr>
              <w:t>Купон за хранене в ученически стол и/или павилион (изм. Протокол №46/28.08.2018 г., изм. Протокол №5/19.12.2019 г.)</w:t>
            </w:r>
          </w:p>
        </w:tc>
        <w:tc>
          <w:tcPr>
            <w:tcW w:w="1559" w:type="dxa"/>
            <w:shd w:val="clear" w:color="auto" w:fill="auto"/>
          </w:tcPr>
          <w:p w14:paraId="7DC4B460"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вкл. ДДС</w:t>
            </w:r>
          </w:p>
        </w:tc>
        <w:tc>
          <w:tcPr>
            <w:tcW w:w="1956" w:type="dxa"/>
            <w:shd w:val="clear" w:color="auto" w:fill="auto"/>
          </w:tcPr>
          <w:p w14:paraId="7E48B983" w14:textId="77777777" w:rsidR="005152F6" w:rsidRPr="003B25DD" w:rsidRDefault="005152F6" w:rsidP="005152F6">
            <w:pPr>
              <w:tabs>
                <w:tab w:val="left" w:pos="567"/>
                <w:tab w:val="left" w:pos="3261"/>
                <w:tab w:val="left" w:pos="3544"/>
                <w:tab w:val="left" w:pos="3686"/>
              </w:tabs>
              <w:ind w:right="-144"/>
              <w:jc w:val="center"/>
              <w:rPr>
                <w:rFonts w:ascii="Times New Roman" w:hAnsi="Times New Roman"/>
                <w:lang w:val="bg-BG" w:eastAsia="bg-BG"/>
              </w:rPr>
            </w:pPr>
            <w:r w:rsidRPr="003B25DD">
              <w:rPr>
                <w:rFonts w:ascii="Times New Roman" w:hAnsi="Times New Roman"/>
                <w:lang w:val="bg-BG" w:eastAsia="bg-BG"/>
              </w:rPr>
              <w:t>2,80</w:t>
            </w:r>
          </w:p>
        </w:tc>
      </w:tr>
      <w:tr w:rsidR="005152F6" w:rsidRPr="003B25DD" w14:paraId="11D43A6D" w14:textId="77777777" w:rsidTr="004F6FF8">
        <w:trPr>
          <w:trHeight w:val="292"/>
        </w:trPr>
        <w:tc>
          <w:tcPr>
            <w:tcW w:w="709" w:type="dxa"/>
            <w:shd w:val="clear" w:color="auto" w:fill="auto"/>
          </w:tcPr>
          <w:p w14:paraId="2C1B812F" w14:textId="77777777" w:rsidR="005152F6" w:rsidRPr="003B25DD" w:rsidRDefault="005152F6" w:rsidP="00951BCB">
            <w:pPr>
              <w:tabs>
                <w:tab w:val="left" w:pos="567"/>
                <w:tab w:val="left" w:pos="3261"/>
                <w:tab w:val="left" w:pos="3544"/>
                <w:tab w:val="left" w:pos="3686"/>
              </w:tabs>
              <w:ind w:right="-144"/>
              <w:jc w:val="center"/>
              <w:rPr>
                <w:rFonts w:ascii="Times New Roman" w:hAnsi="Times New Roman"/>
                <w:lang w:val="bg-BG" w:eastAsia="bg-BG"/>
              </w:rPr>
            </w:pPr>
          </w:p>
        </w:tc>
        <w:tc>
          <w:tcPr>
            <w:tcW w:w="6805" w:type="dxa"/>
            <w:shd w:val="clear" w:color="auto" w:fill="auto"/>
          </w:tcPr>
          <w:p w14:paraId="3637BDF1" w14:textId="77777777" w:rsidR="005152F6" w:rsidRPr="003B25DD" w:rsidRDefault="005152F6" w:rsidP="005152F6">
            <w:pPr>
              <w:tabs>
                <w:tab w:val="left" w:pos="567"/>
                <w:tab w:val="left" w:pos="3261"/>
                <w:tab w:val="left" w:pos="3544"/>
                <w:tab w:val="left" w:pos="3686"/>
              </w:tabs>
              <w:ind w:right="176"/>
              <w:jc w:val="center"/>
              <w:rPr>
                <w:rFonts w:ascii="Times New Roman" w:hAnsi="Times New Roman"/>
                <w:lang w:val="bg-BG" w:eastAsia="bg-BG"/>
              </w:rPr>
            </w:pPr>
            <w:r w:rsidRPr="003B25DD">
              <w:rPr>
                <w:rFonts w:ascii="Times New Roman" w:hAnsi="Times New Roman"/>
                <w:b/>
                <w:lang w:val="bg-BG" w:eastAsia="bg-BG"/>
              </w:rPr>
              <w:t>Раздел ХІІІ</w:t>
            </w:r>
          </w:p>
        </w:tc>
        <w:tc>
          <w:tcPr>
            <w:tcW w:w="1559" w:type="dxa"/>
            <w:shd w:val="clear" w:color="auto" w:fill="auto"/>
          </w:tcPr>
          <w:p w14:paraId="137EA689" w14:textId="77777777" w:rsidR="005152F6" w:rsidRPr="003B25DD" w:rsidRDefault="005152F6" w:rsidP="005152F6">
            <w:pPr>
              <w:jc w:val="center"/>
              <w:rPr>
                <w:rFonts w:ascii="Times New Roman" w:hAnsi="Times New Roman"/>
                <w:lang w:val="bg-BG" w:eastAsia="bg-BG"/>
              </w:rPr>
            </w:pPr>
          </w:p>
        </w:tc>
        <w:tc>
          <w:tcPr>
            <w:tcW w:w="1956" w:type="dxa"/>
            <w:shd w:val="clear" w:color="auto" w:fill="auto"/>
          </w:tcPr>
          <w:p w14:paraId="7CC7A364" w14:textId="77777777" w:rsidR="005152F6" w:rsidRPr="003B25DD" w:rsidRDefault="005152F6" w:rsidP="005152F6">
            <w:pPr>
              <w:tabs>
                <w:tab w:val="left" w:pos="567"/>
                <w:tab w:val="left" w:pos="3261"/>
                <w:tab w:val="left" w:pos="3544"/>
                <w:tab w:val="left" w:pos="3686"/>
              </w:tabs>
              <w:ind w:right="-144"/>
              <w:jc w:val="center"/>
              <w:rPr>
                <w:rFonts w:ascii="Times New Roman" w:hAnsi="Times New Roman"/>
                <w:lang w:val="bg-BG" w:eastAsia="bg-BG"/>
              </w:rPr>
            </w:pPr>
          </w:p>
        </w:tc>
      </w:tr>
      <w:tr w:rsidR="005152F6" w:rsidRPr="003B25DD" w14:paraId="4E786CAC" w14:textId="77777777" w:rsidTr="004F6FF8">
        <w:trPr>
          <w:trHeight w:val="292"/>
        </w:trPr>
        <w:tc>
          <w:tcPr>
            <w:tcW w:w="709" w:type="dxa"/>
            <w:shd w:val="clear" w:color="auto" w:fill="auto"/>
          </w:tcPr>
          <w:p w14:paraId="15D22E42" w14:textId="77777777" w:rsidR="005152F6" w:rsidRPr="003B25DD" w:rsidRDefault="005152F6" w:rsidP="00951BCB">
            <w:pPr>
              <w:tabs>
                <w:tab w:val="left" w:pos="567"/>
                <w:tab w:val="left" w:pos="3261"/>
                <w:tab w:val="left" w:pos="3544"/>
                <w:tab w:val="left" w:pos="3686"/>
              </w:tabs>
              <w:ind w:right="-144"/>
              <w:jc w:val="center"/>
              <w:rPr>
                <w:rFonts w:ascii="Times New Roman" w:hAnsi="Times New Roman"/>
                <w:lang w:val="bg-BG" w:eastAsia="bg-BG"/>
              </w:rPr>
            </w:pPr>
          </w:p>
        </w:tc>
        <w:tc>
          <w:tcPr>
            <w:tcW w:w="6805" w:type="dxa"/>
            <w:shd w:val="clear" w:color="auto" w:fill="auto"/>
          </w:tcPr>
          <w:p w14:paraId="3B455878" w14:textId="77777777" w:rsidR="005152F6" w:rsidRPr="003B25DD" w:rsidRDefault="005152F6" w:rsidP="00454136">
            <w:pPr>
              <w:tabs>
                <w:tab w:val="left" w:pos="567"/>
                <w:tab w:val="left" w:pos="3261"/>
                <w:tab w:val="left" w:pos="3544"/>
                <w:tab w:val="left" w:pos="3686"/>
              </w:tabs>
              <w:ind w:right="176"/>
              <w:jc w:val="center"/>
              <w:rPr>
                <w:rFonts w:ascii="Times New Roman" w:hAnsi="Times New Roman"/>
                <w:b/>
                <w:lang w:val="bg-BG" w:eastAsia="bg-BG"/>
              </w:rPr>
            </w:pPr>
            <w:r w:rsidRPr="003B25DD">
              <w:rPr>
                <w:rFonts w:ascii="Times New Roman" w:hAnsi="Times New Roman"/>
                <w:b/>
                <w:u w:val="single"/>
                <w:lang w:val="bg-BG" w:eastAsia="bg-BG"/>
              </w:rPr>
              <w:t>Културен център „Морско казино“</w:t>
            </w:r>
            <w:r w:rsidRPr="003B25DD">
              <w:rPr>
                <w:rFonts w:ascii="Times New Roman" w:hAnsi="Times New Roman"/>
                <w:b/>
                <w:lang w:val="bg-BG" w:eastAsia="bg-BG"/>
              </w:rPr>
              <w:t xml:space="preserve"> </w:t>
            </w:r>
            <w:r w:rsidRPr="003B25DD">
              <w:rPr>
                <w:rFonts w:ascii="Times New Roman" w:hAnsi="Times New Roman"/>
                <w:bCs/>
                <w:lang w:val="bg-BG" w:eastAsia="bg-BG"/>
              </w:rPr>
              <w:t>(изм. Протокол №47/31.01.2023 г.</w:t>
            </w:r>
            <w:r w:rsidR="00454136">
              <w:rPr>
                <w:rFonts w:ascii="Times New Roman" w:hAnsi="Times New Roman"/>
                <w:bCs/>
                <w:lang w:val="bg-BG" w:eastAsia="bg-BG"/>
              </w:rPr>
              <w:t>,</w:t>
            </w:r>
            <w:r w:rsidR="00454136">
              <w:rPr>
                <w:rFonts w:ascii="Times New Roman" w:eastAsia="Calibri" w:hAnsi="Times New Roman"/>
                <w:lang w:val="bg-BG" w:eastAsia="bg-BG"/>
              </w:rPr>
              <w:t xml:space="preserve"> изм. Протокол №12/30.07.2024 г.)</w:t>
            </w:r>
          </w:p>
        </w:tc>
        <w:tc>
          <w:tcPr>
            <w:tcW w:w="1559" w:type="dxa"/>
            <w:shd w:val="clear" w:color="auto" w:fill="auto"/>
          </w:tcPr>
          <w:p w14:paraId="6E5FB9CD" w14:textId="77777777" w:rsidR="005152F6" w:rsidRPr="003B25DD" w:rsidRDefault="005152F6" w:rsidP="005152F6">
            <w:pPr>
              <w:jc w:val="center"/>
              <w:rPr>
                <w:rFonts w:ascii="Times New Roman" w:hAnsi="Times New Roman"/>
                <w:lang w:val="bg-BG" w:eastAsia="bg-BG"/>
              </w:rPr>
            </w:pPr>
          </w:p>
        </w:tc>
        <w:tc>
          <w:tcPr>
            <w:tcW w:w="1956" w:type="dxa"/>
            <w:shd w:val="clear" w:color="auto" w:fill="auto"/>
          </w:tcPr>
          <w:p w14:paraId="6967CEE1" w14:textId="77777777" w:rsidR="005152F6" w:rsidRPr="003B25DD" w:rsidRDefault="005152F6" w:rsidP="005152F6">
            <w:pPr>
              <w:tabs>
                <w:tab w:val="left" w:pos="567"/>
                <w:tab w:val="left" w:pos="3261"/>
                <w:tab w:val="left" w:pos="3544"/>
                <w:tab w:val="left" w:pos="3686"/>
              </w:tabs>
              <w:ind w:right="-144"/>
              <w:jc w:val="center"/>
              <w:rPr>
                <w:rFonts w:ascii="Times New Roman" w:hAnsi="Times New Roman"/>
                <w:lang w:val="bg-BG" w:eastAsia="bg-BG"/>
              </w:rPr>
            </w:pPr>
          </w:p>
        </w:tc>
      </w:tr>
      <w:tr w:rsidR="002F0C86" w:rsidRPr="003B25DD" w14:paraId="12ECB88D" w14:textId="77777777" w:rsidTr="004F6FF8">
        <w:trPr>
          <w:trHeight w:val="292"/>
        </w:trPr>
        <w:tc>
          <w:tcPr>
            <w:tcW w:w="709" w:type="dxa"/>
            <w:shd w:val="clear" w:color="auto" w:fill="auto"/>
          </w:tcPr>
          <w:p w14:paraId="7CEDE1A4" w14:textId="77777777" w:rsidR="002F0C86" w:rsidRPr="002F0C86" w:rsidRDefault="002F0C86" w:rsidP="00951BCB">
            <w:pPr>
              <w:suppressLineNumbers/>
              <w:suppressAutoHyphens/>
              <w:snapToGrid w:val="0"/>
              <w:jc w:val="center"/>
              <w:rPr>
                <w:rFonts w:asciiTheme="majorBidi" w:hAnsiTheme="majorBidi" w:cstheme="majorBidi"/>
                <w:lang w:val="bg-BG" w:eastAsia="ar-SA"/>
              </w:rPr>
            </w:pPr>
          </w:p>
        </w:tc>
        <w:tc>
          <w:tcPr>
            <w:tcW w:w="6805" w:type="dxa"/>
            <w:shd w:val="clear" w:color="auto" w:fill="auto"/>
          </w:tcPr>
          <w:p w14:paraId="4CF644A4" w14:textId="77777777" w:rsidR="002F0C86" w:rsidRPr="002F0C86" w:rsidRDefault="002F0C86" w:rsidP="00951BCB">
            <w:pPr>
              <w:suppressLineNumbers/>
              <w:suppressAutoHyphens/>
              <w:snapToGrid w:val="0"/>
              <w:jc w:val="both"/>
              <w:rPr>
                <w:rFonts w:asciiTheme="majorBidi" w:hAnsiTheme="majorBidi" w:cstheme="majorBidi"/>
                <w:b/>
                <w:bCs/>
                <w:lang w:eastAsia="ar-SA"/>
              </w:rPr>
            </w:pPr>
            <w:r w:rsidRPr="002F0C86">
              <w:rPr>
                <w:rFonts w:asciiTheme="majorBidi" w:hAnsiTheme="majorBidi" w:cstheme="majorBidi"/>
                <w:b/>
                <w:bCs/>
                <w:lang w:eastAsia="ar-SA"/>
              </w:rPr>
              <w:t>Такси за събития</w:t>
            </w:r>
          </w:p>
        </w:tc>
        <w:tc>
          <w:tcPr>
            <w:tcW w:w="1559" w:type="dxa"/>
            <w:shd w:val="clear" w:color="auto" w:fill="auto"/>
          </w:tcPr>
          <w:p w14:paraId="1EB42F5B" w14:textId="77777777" w:rsidR="002F0C86" w:rsidRPr="002F0C86" w:rsidRDefault="002F0C86" w:rsidP="002F0C86">
            <w:pPr>
              <w:suppressLineNumbers/>
              <w:suppressAutoHyphens/>
              <w:snapToGrid w:val="0"/>
              <w:jc w:val="center"/>
              <w:rPr>
                <w:rFonts w:asciiTheme="majorBidi" w:hAnsiTheme="majorBidi" w:cstheme="majorBidi"/>
                <w:lang w:eastAsia="ar-SA"/>
              </w:rPr>
            </w:pPr>
          </w:p>
        </w:tc>
        <w:tc>
          <w:tcPr>
            <w:tcW w:w="1956" w:type="dxa"/>
            <w:shd w:val="clear" w:color="auto" w:fill="auto"/>
          </w:tcPr>
          <w:p w14:paraId="01897F7E"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112B3B13" w14:textId="77777777" w:rsidTr="004F6FF8">
        <w:trPr>
          <w:trHeight w:val="292"/>
        </w:trPr>
        <w:tc>
          <w:tcPr>
            <w:tcW w:w="709" w:type="dxa"/>
            <w:shd w:val="clear" w:color="auto" w:fill="auto"/>
          </w:tcPr>
          <w:p w14:paraId="1E70C068" w14:textId="77777777" w:rsidR="002F0C86" w:rsidRPr="002F0C86" w:rsidRDefault="002F0C86" w:rsidP="00951BCB">
            <w:pPr>
              <w:suppressLineNumbers/>
              <w:suppressAutoHyphens/>
              <w:snapToGrid w:val="0"/>
              <w:jc w:val="center"/>
              <w:rPr>
                <w:rFonts w:asciiTheme="majorBidi" w:hAnsiTheme="majorBidi" w:cstheme="majorBidi"/>
                <w:b/>
                <w:bCs/>
                <w:lang w:eastAsia="ar-SA"/>
              </w:rPr>
            </w:pPr>
            <w:r w:rsidRPr="002F0C86">
              <w:rPr>
                <w:rFonts w:asciiTheme="majorBidi" w:hAnsiTheme="majorBidi" w:cstheme="majorBidi"/>
                <w:b/>
                <w:bCs/>
                <w:lang w:eastAsia="ar-SA"/>
              </w:rPr>
              <w:t>1.</w:t>
            </w:r>
          </w:p>
        </w:tc>
        <w:tc>
          <w:tcPr>
            <w:tcW w:w="6805" w:type="dxa"/>
            <w:shd w:val="clear" w:color="auto" w:fill="auto"/>
          </w:tcPr>
          <w:p w14:paraId="66922A30" w14:textId="77777777" w:rsidR="002F0C86" w:rsidRPr="00D647B9" w:rsidRDefault="002F0C86" w:rsidP="00D647B9">
            <w:pPr>
              <w:suppressLineNumbers/>
              <w:suppressAutoHyphens/>
              <w:snapToGrid w:val="0"/>
              <w:jc w:val="both"/>
              <w:rPr>
                <w:rFonts w:asciiTheme="majorBidi" w:hAnsiTheme="majorBidi" w:cstheme="majorBidi"/>
                <w:b/>
                <w:bCs/>
                <w:color w:val="000000"/>
                <w:lang w:val="bg-BG" w:eastAsia="ar-SA"/>
              </w:rPr>
            </w:pPr>
            <w:r w:rsidRPr="002F0C86">
              <w:rPr>
                <w:rFonts w:asciiTheme="majorBidi" w:hAnsiTheme="majorBidi" w:cstheme="majorBidi"/>
                <w:b/>
                <w:bCs/>
                <w:color w:val="000000"/>
                <w:lang w:eastAsia="ar-SA"/>
              </w:rPr>
              <w:t xml:space="preserve">Зала </w:t>
            </w:r>
            <w:r w:rsidR="00D647B9">
              <w:rPr>
                <w:rFonts w:asciiTheme="majorBidi" w:hAnsiTheme="majorBidi" w:cstheme="majorBidi"/>
                <w:b/>
                <w:bCs/>
                <w:color w:val="000000"/>
                <w:lang w:val="bg-BG" w:eastAsia="ar-SA"/>
              </w:rPr>
              <w:t>„</w:t>
            </w:r>
            <w:r w:rsidRPr="002F0C86">
              <w:rPr>
                <w:rFonts w:asciiTheme="majorBidi" w:hAnsiTheme="majorBidi" w:cstheme="majorBidi"/>
                <w:b/>
                <w:bCs/>
                <w:color w:val="000000"/>
                <w:lang w:eastAsia="ar-SA"/>
              </w:rPr>
              <w:t>Георги Баев</w:t>
            </w:r>
            <w:r w:rsidR="00D647B9">
              <w:rPr>
                <w:rFonts w:asciiTheme="majorBidi" w:hAnsiTheme="majorBidi" w:cstheme="majorBidi"/>
                <w:b/>
                <w:bCs/>
                <w:color w:val="000000"/>
                <w:lang w:val="bg-BG" w:eastAsia="ar-SA"/>
              </w:rPr>
              <w:t>“</w:t>
            </w:r>
          </w:p>
        </w:tc>
        <w:tc>
          <w:tcPr>
            <w:tcW w:w="1559" w:type="dxa"/>
            <w:shd w:val="clear" w:color="auto" w:fill="auto"/>
          </w:tcPr>
          <w:p w14:paraId="106951D0" w14:textId="77777777" w:rsidR="002F0C86" w:rsidRPr="002F0C86" w:rsidRDefault="002F0C86" w:rsidP="002F0C86">
            <w:pPr>
              <w:suppressLineNumbers/>
              <w:suppressAutoHyphens/>
              <w:snapToGrid w:val="0"/>
              <w:jc w:val="center"/>
              <w:rPr>
                <w:rFonts w:asciiTheme="majorBidi" w:hAnsiTheme="majorBidi" w:cstheme="majorBidi"/>
                <w:b/>
                <w:bCs/>
                <w:color w:val="000000"/>
                <w:lang w:eastAsia="ar-SA"/>
              </w:rPr>
            </w:pPr>
          </w:p>
        </w:tc>
        <w:tc>
          <w:tcPr>
            <w:tcW w:w="1956" w:type="dxa"/>
            <w:shd w:val="clear" w:color="auto" w:fill="auto"/>
          </w:tcPr>
          <w:p w14:paraId="3374569B" w14:textId="77777777" w:rsidR="002F0C86" w:rsidRPr="002F0C86" w:rsidRDefault="002F0C86" w:rsidP="002F0C86">
            <w:pPr>
              <w:suppressLineNumbers/>
              <w:suppressAutoHyphens/>
              <w:snapToGrid w:val="0"/>
              <w:jc w:val="center"/>
              <w:rPr>
                <w:rFonts w:asciiTheme="majorBidi" w:hAnsiTheme="majorBidi" w:cstheme="majorBidi"/>
                <w:b/>
                <w:bCs/>
                <w:color w:val="000000"/>
                <w:lang w:eastAsia="ar-SA"/>
              </w:rPr>
            </w:pPr>
          </w:p>
        </w:tc>
      </w:tr>
      <w:tr w:rsidR="002F0C86" w:rsidRPr="003B25DD" w14:paraId="73966AFF" w14:textId="77777777" w:rsidTr="004F6FF8">
        <w:trPr>
          <w:trHeight w:val="292"/>
        </w:trPr>
        <w:tc>
          <w:tcPr>
            <w:tcW w:w="709" w:type="dxa"/>
            <w:shd w:val="clear" w:color="auto" w:fill="auto"/>
          </w:tcPr>
          <w:p w14:paraId="4285F54F"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2820B463"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1 час</w:t>
            </w:r>
          </w:p>
        </w:tc>
        <w:tc>
          <w:tcPr>
            <w:tcW w:w="1559" w:type="dxa"/>
            <w:shd w:val="clear" w:color="auto" w:fill="auto"/>
          </w:tcPr>
          <w:p w14:paraId="09B507E5"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00FC8C13"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val="en-US" w:eastAsia="ar-SA"/>
              </w:rPr>
              <w:t>54</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3AA8D1B9" w14:textId="77777777" w:rsidTr="004F6FF8">
        <w:trPr>
          <w:trHeight w:val="292"/>
        </w:trPr>
        <w:tc>
          <w:tcPr>
            <w:tcW w:w="709" w:type="dxa"/>
            <w:shd w:val="clear" w:color="auto" w:fill="auto"/>
          </w:tcPr>
          <w:p w14:paraId="6C93BE62"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7AFBA3D1"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22C8909F"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0360FBCE"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27</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3D68E894" w14:textId="77777777" w:rsidTr="004F6FF8">
        <w:trPr>
          <w:trHeight w:val="292"/>
        </w:trPr>
        <w:tc>
          <w:tcPr>
            <w:tcW w:w="709" w:type="dxa"/>
            <w:shd w:val="clear" w:color="auto" w:fill="auto"/>
          </w:tcPr>
          <w:p w14:paraId="79826F69" w14:textId="77777777" w:rsidR="002F0C86" w:rsidRPr="002F0C86" w:rsidRDefault="002F0C86" w:rsidP="00951BCB">
            <w:pPr>
              <w:suppressLineNumbers/>
              <w:suppressAutoHyphens/>
              <w:snapToGrid w:val="0"/>
              <w:jc w:val="center"/>
              <w:rPr>
                <w:rFonts w:asciiTheme="majorBidi" w:hAnsiTheme="majorBidi" w:cstheme="majorBidi"/>
                <w:b/>
                <w:bCs/>
                <w:lang w:eastAsia="ar-SA"/>
              </w:rPr>
            </w:pPr>
            <w:r w:rsidRPr="002F0C86">
              <w:rPr>
                <w:rFonts w:asciiTheme="majorBidi" w:hAnsiTheme="majorBidi" w:cstheme="majorBidi"/>
                <w:b/>
                <w:bCs/>
                <w:lang w:eastAsia="ar-SA"/>
              </w:rPr>
              <w:t>2.</w:t>
            </w:r>
          </w:p>
        </w:tc>
        <w:tc>
          <w:tcPr>
            <w:tcW w:w="6805" w:type="dxa"/>
            <w:shd w:val="clear" w:color="auto" w:fill="auto"/>
          </w:tcPr>
          <w:p w14:paraId="1BF8FABE" w14:textId="77777777" w:rsidR="002F0C86" w:rsidRPr="002F0C86" w:rsidRDefault="002F0C86" w:rsidP="00D647B9">
            <w:pPr>
              <w:suppressLineNumbers/>
              <w:suppressAutoHyphens/>
              <w:snapToGrid w:val="0"/>
              <w:jc w:val="both"/>
              <w:rPr>
                <w:rFonts w:asciiTheme="majorBidi" w:hAnsiTheme="majorBidi" w:cstheme="majorBidi"/>
                <w:b/>
                <w:bCs/>
                <w:color w:val="000000"/>
                <w:lang w:eastAsia="ar-SA"/>
              </w:rPr>
            </w:pPr>
            <w:r w:rsidRPr="002F0C86">
              <w:rPr>
                <w:rFonts w:asciiTheme="majorBidi" w:hAnsiTheme="majorBidi" w:cstheme="majorBidi"/>
                <w:b/>
                <w:bCs/>
                <w:color w:val="000000"/>
                <w:lang w:eastAsia="ar-SA"/>
              </w:rPr>
              <w:t xml:space="preserve">Зала </w:t>
            </w:r>
            <w:r w:rsidR="00D647B9">
              <w:rPr>
                <w:rFonts w:asciiTheme="majorBidi" w:hAnsiTheme="majorBidi" w:cstheme="majorBidi"/>
                <w:b/>
                <w:bCs/>
                <w:color w:val="000000"/>
                <w:lang w:val="bg-BG" w:eastAsia="ar-SA"/>
              </w:rPr>
              <w:t>„</w:t>
            </w:r>
            <w:r w:rsidRPr="002F0C86">
              <w:rPr>
                <w:rFonts w:asciiTheme="majorBidi" w:hAnsiTheme="majorBidi" w:cstheme="majorBidi"/>
                <w:b/>
                <w:bCs/>
                <w:color w:val="000000"/>
                <w:lang w:eastAsia="ar-SA"/>
              </w:rPr>
              <w:t>Петя Дубарова“</w:t>
            </w:r>
          </w:p>
        </w:tc>
        <w:tc>
          <w:tcPr>
            <w:tcW w:w="1559" w:type="dxa"/>
            <w:shd w:val="clear" w:color="auto" w:fill="auto"/>
          </w:tcPr>
          <w:p w14:paraId="39B81E92" w14:textId="77777777" w:rsidR="002F0C86" w:rsidRPr="002F0C86" w:rsidRDefault="002F0C86" w:rsidP="002F0C86">
            <w:pPr>
              <w:suppressLineNumbers/>
              <w:suppressAutoHyphens/>
              <w:snapToGrid w:val="0"/>
              <w:jc w:val="center"/>
              <w:rPr>
                <w:rFonts w:asciiTheme="majorBidi" w:hAnsiTheme="majorBidi" w:cstheme="majorBidi"/>
                <w:b/>
                <w:bCs/>
                <w:color w:val="000000"/>
                <w:lang w:eastAsia="ar-SA"/>
              </w:rPr>
            </w:pPr>
          </w:p>
        </w:tc>
        <w:tc>
          <w:tcPr>
            <w:tcW w:w="1956" w:type="dxa"/>
            <w:shd w:val="clear" w:color="auto" w:fill="auto"/>
          </w:tcPr>
          <w:p w14:paraId="67798ED1"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0A0FF2D5" w14:textId="77777777" w:rsidTr="004F6FF8">
        <w:trPr>
          <w:trHeight w:val="292"/>
        </w:trPr>
        <w:tc>
          <w:tcPr>
            <w:tcW w:w="709" w:type="dxa"/>
            <w:shd w:val="clear" w:color="auto" w:fill="auto"/>
          </w:tcPr>
          <w:p w14:paraId="7CAF4AE1"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6BD8A720"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1 час</w:t>
            </w:r>
          </w:p>
        </w:tc>
        <w:tc>
          <w:tcPr>
            <w:tcW w:w="1559" w:type="dxa"/>
            <w:shd w:val="clear" w:color="auto" w:fill="auto"/>
          </w:tcPr>
          <w:p w14:paraId="71906D89"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4CC704CC"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36</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05589965" w14:textId="77777777" w:rsidTr="004F6FF8">
        <w:trPr>
          <w:trHeight w:val="292"/>
        </w:trPr>
        <w:tc>
          <w:tcPr>
            <w:tcW w:w="709" w:type="dxa"/>
            <w:shd w:val="clear" w:color="auto" w:fill="auto"/>
          </w:tcPr>
          <w:p w14:paraId="20E39E5C" w14:textId="77777777" w:rsidR="002F0C86" w:rsidRPr="002F0C86" w:rsidRDefault="002F0C86" w:rsidP="00951BCB">
            <w:pPr>
              <w:suppressLineNumbers/>
              <w:suppressAutoHyphens/>
              <w:snapToGrid w:val="0"/>
              <w:jc w:val="center"/>
              <w:rPr>
                <w:rFonts w:asciiTheme="majorBidi" w:hAnsiTheme="majorBidi" w:cstheme="majorBidi"/>
                <w:lang w:val="en-US" w:eastAsia="ar-SA"/>
              </w:rPr>
            </w:pPr>
          </w:p>
        </w:tc>
        <w:tc>
          <w:tcPr>
            <w:tcW w:w="6805" w:type="dxa"/>
            <w:shd w:val="clear" w:color="auto" w:fill="auto"/>
          </w:tcPr>
          <w:p w14:paraId="573F061D" w14:textId="77777777" w:rsidR="002F0C86" w:rsidRPr="002F0C86" w:rsidRDefault="002F0C86" w:rsidP="00951BCB">
            <w:pPr>
              <w:suppressLineNumbers/>
              <w:suppressAutoHyphens/>
              <w:snapToGrid w:val="0"/>
              <w:jc w:val="both"/>
              <w:rPr>
                <w:rFonts w:asciiTheme="majorBidi" w:hAnsiTheme="majorBidi" w:cstheme="majorBidi"/>
                <w:color w:val="000000"/>
                <w:lang w:val="bg-B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27DA6672"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0098EA13"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18</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0FEEFA66" w14:textId="77777777" w:rsidTr="004F6FF8">
        <w:trPr>
          <w:trHeight w:val="292"/>
        </w:trPr>
        <w:tc>
          <w:tcPr>
            <w:tcW w:w="709" w:type="dxa"/>
            <w:shd w:val="clear" w:color="auto" w:fill="auto"/>
          </w:tcPr>
          <w:p w14:paraId="33017DE7" w14:textId="77777777" w:rsidR="002F0C86" w:rsidRPr="002F0C86" w:rsidRDefault="002F0C86" w:rsidP="00951BCB">
            <w:pPr>
              <w:suppressLineNumbers/>
              <w:suppressAutoHyphens/>
              <w:snapToGrid w:val="0"/>
              <w:jc w:val="center"/>
              <w:rPr>
                <w:rFonts w:asciiTheme="majorBidi" w:hAnsiTheme="majorBidi" w:cstheme="majorBidi"/>
                <w:b/>
                <w:bCs/>
                <w:lang w:val="en-US" w:eastAsia="ar-SA"/>
              </w:rPr>
            </w:pPr>
            <w:r w:rsidRPr="002F0C86">
              <w:rPr>
                <w:rFonts w:asciiTheme="majorBidi" w:hAnsiTheme="majorBidi" w:cstheme="majorBidi"/>
                <w:b/>
                <w:bCs/>
                <w:lang w:eastAsia="ar-SA"/>
              </w:rPr>
              <w:t>3</w:t>
            </w:r>
            <w:r w:rsidRPr="002F0C86">
              <w:rPr>
                <w:rFonts w:asciiTheme="majorBidi" w:hAnsiTheme="majorBidi" w:cstheme="majorBidi"/>
                <w:b/>
                <w:bCs/>
                <w:lang w:val="en-US" w:eastAsia="ar-SA"/>
              </w:rPr>
              <w:t>.</w:t>
            </w:r>
          </w:p>
        </w:tc>
        <w:tc>
          <w:tcPr>
            <w:tcW w:w="6805" w:type="dxa"/>
            <w:shd w:val="clear" w:color="auto" w:fill="auto"/>
          </w:tcPr>
          <w:p w14:paraId="5B47CD75" w14:textId="77777777" w:rsidR="002F0C86" w:rsidRPr="00D647B9" w:rsidRDefault="002F0C86" w:rsidP="00D647B9">
            <w:pPr>
              <w:suppressLineNumbers/>
              <w:suppressAutoHyphens/>
              <w:snapToGrid w:val="0"/>
              <w:jc w:val="both"/>
              <w:rPr>
                <w:rFonts w:asciiTheme="majorBidi" w:hAnsiTheme="majorBidi" w:cstheme="majorBidi"/>
                <w:b/>
                <w:bCs/>
                <w:color w:val="000000"/>
                <w:lang w:val="bg-BG" w:eastAsia="ar-SA"/>
              </w:rPr>
            </w:pPr>
            <w:r w:rsidRPr="002F0C86">
              <w:rPr>
                <w:rFonts w:asciiTheme="majorBidi" w:hAnsiTheme="majorBidi" w:cstheme="majorBidi"/>
                <w:b/>
                <w:bCs/>
                <w:color w:val="000000"/>
                <w:lang w:eastAsia="ar-SA"/>
              </w:rPr>
              <w:t xml:space="preserve">Зала </w:t>
            </w:r>
            <w:r w:rsidR="00D647B9">
              <w:rPr>
                <w:rFonts w:asciiTheme="majorBidi" w:hAnsiTheme="majorBidi" w:cstheme="majorBidi"/>
                <w:b/>
                <w:bCs/>
                <w:color w:val="000000"/>
                <w:lang w:val="bg-BG" w:eastAsia="ar-SA"/>
              </w:rPr>
              <w:t>„</w:t>
            </w:r>
            <w:r w:rsidRPr="002F0C86">
              <w:rPr>
                <w:rFonts w:asciiTheme="majorBidi" w:hAnsiTheme="majorBidi" w:cstheme="majorBidi"/>
                <w:b/>
                <w:bCs/>
                <w:color w:val="000000"/>
                <w:lang w:eastAsia="ar-SA"/>
              </w:rPr>
              <w:t>Ал. Г. Коджакафалията</w:t>
            </w:r>
            <w:r w:rsidR="00D647B9">
              <w:rPr>
                <w:rFonts w:asciiTheme="majorBidi" w:hAnsiTheme="majorBidi" w:cstheme="majorBidi"/>
                <w:b/>
                <w:bCs/>
                <w:color w:val="000000"/>
                <w:lang w:val="bg-BG" w:eastAsia="ar-SA"/>
              </w:rPr>
              <w:t>“</w:t>
            </w:r>
          </w:p>
        </w:tc>
        <w:tc>
          <w:tcPr>
            <w:tcW w:w="1559" w:type="dxa"/>
            <w:shd w:val="clear" w:color="auto" w:fill="auto"/>
          </w:tcPr>
          <w:p w14:paraId="6CA1E771"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1A38CBC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62A1D0AB" w14:textId="77777777" w:rsidTr="004F6FF8">
        <w:trPr>
          <w:trHeight w:val="292"/>
        </w:trPr>
        <w:tc>
          <w:tcPr>
            <w:tcW w:w="709" w:type="dxa"/>
            <w:shd w:val="clear" w:color="auto" w:fill="auto"/>
          </w:tcPr>
          <w:p w14:paraId="5E08D1C0" w14:textId="77777777" w:rsidR="002F0C86" w:rsidRPr="002F0C86" w:rsidRDefault="002F0C86" w:rsidP="00951BCB">
            <w:pPr>
              <w:suppressLineNumbers/>
              <w:suppressAutoHyphens/>
              <w:snapToGrid w:val="0"/>
              <w:jc w:val="center"/>
              <w:rPr>
                <w:rFonts w:asciiTheme="majorBidi" w:hAnsiTheme="majorBidi" w:cstheme="majorBidi"/>
                <w:lang w:val="en-US" w:eastAsia="ar-SA"/>
              </w:rPr>
            </w:pPr>
          </w:p>
        </w:tc>
        <w:tc>
          <w:tcPr>
            <w:tcW w:w="6805" w:type="dxa"/>
            <w:shd w:val="clear" w:color="auto" w:fill="auto"/>
          </w:tcPr>
          <w:p w14:paraId="1363A385" w14:textId="77777777" w:rsidR="002F0C86" w:rsidRPr="002F0C86" w:rsidRDefault="002F0C86" w:rsidP="00951BCB">
            <w:pPr>
              <w:suppressLineNumbers/>
              <w:suppressAutoHyphens/>
              <w:snapToGrid w:val="0"/>
              <w:jc w:val="both"/>
              <w:rPr>
                <w:rFonts w:asciiTheme="majorBidi" w:hAnsiTheme="majorBidi" w:cstheme="majorBidi"/>
                <w:color w:val="000000"/>
                <w:lang w:val="bg-BG" w:eastAsia="ar-SA"/>
              </w:rPr>
            </w:pPr>
            <w:r w:rsidRPr="002F0C86">
              <w:rPr>
                <w:rFonts w:asciiTheme="majorBidi" w:hAnsiTheme="majorBidi" w:cstheme="majorBidi"/>
                <w:color w:val="000000"/>
                <w:lang w:eastAsia="ar-SA"/>
              </w:rPr>
              <w:t>За 1 час</w:t>
            </w:r>
          </w:p>
        </w:tc>
        <w:tc>
          <w:tcPr>
            <w:tcW w:w="1559" w:type="dxa"/>
            <w:shd w:val="clear" w:color="auto" w:fill="auto"/>
          </w:tcPr>
          <w:p w14:paraId="7084E6F3"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359CFCFA"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72</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1D7BF253" w14:textId="77777777" w:rsidTr="004F6FF8">
        <w:trPr>
          <w:trHeight w:val="292"/>
        </w:trPr>
        <w:tc>
          <w:tcPr>
            <w:tcW w:w="709" w:type="dxa"/>
            <w:shd w:val="clear" w:color="auto" w:fill="auto"/>
          </w:tcPr>
          <w:p w14:paraId="74CF25C1"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49E8640F"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73537288"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635DB880"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36</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13CB4319" w14:textId="77777777" w:rsidTr="004F6FF8">
        <w:trPr>
          <w:trHeight w:val="292"/>
        </w:trPr>
        <w:tc>
          <w:tcPr>
            <w:tcW w:w="709" w:type="dxa"/>
            <w:shd w:val="clear" w:color="auto" w:fill="auto"/>
          </w:tcPr>
          <w:p w14:paraId="370C1C3D" w14:textId="77777777" w:rsidR="002F0C86" w:rsidRPr="002F0C86" w:rsidRDefault="002F0C86" w:rsidP="00951BCB">
            <w:pPr>
              <w:suppressLineNumbers/>
              <w:suppressAutoHyphens/>
              <w:snapToGrid w:val="0"/>
              <w:jc w:val="center"/>
              <w:rPr>
                <w:rFonts w:asciiTheme="majorBidi" w:hAnsiTheme="majorBidi" w:cstheme="majorBidi"/>
                <w:b/>
                <w:bCs/>
                <w:lang w:val="en-US" w:eastAsia="ar-SA"/>
              </w:rPr>
            </w:pPr>
            <w:r w:rsidRPr="002F0C86">
              <w:rPr>
                <w:rFonts w:asciiTheme="majorBidi" w:hAnsiTheme="majorBidi" w:cstheme="majorBidi"/>
                <w:b/>
                <w:bCs/>
                <w:lang w:eastAsia="ar-SA"/>
              </w:rPr>
              <w:t>4</w:t>
            </w:r>
            <w:r w:rsidRPr="002F0C86">
              <w:rPr>
                <w:rFonts w:asciiTheme="majorBidi" w:hAnsiTheme="majorBidi" w:cstheme="majorBidi"/>
                <w:b/>
                <w:bCs/>
                <w:lang w:val="en-US" w:eastAsia="ar-SA"/>
              </w:rPr>
              <w:t>.</w:t>
            </w:r>
          </w:p>
        </w:tc>
        <w:tc>
          <w:tcPr>
            <w:tcW w:w="6805" w:type="dxa"/>
            <w:shd w:val="clear" w:color="auto" w:fill="auto"/>
          </w:tcPr>
          <w:p w14:paraId="66A431F1" w14:textId="77777777" w:rsidR="002F0C86" w:rsidRPr="00D647B9" w:rsidRDefault="002F0C86" w:rsidP="00D647B9">
            <w:pPr>
              <w:suppressLineNumbers/>
              <w:suppressAutoHyphens/>
              <w:snapToGrid w:val="0"/>
              <w:jc w:val="both"/>
              <w:rPr>
                <w:rFonts w:asciiTheme="majorBidi" w:hAnsiTheme="majorBidi" w:cstheme="majorBidi"/>
                <w:b/>
                <w:bCs/>
                <w:color w:val="000000"/>
                <w:lang w:val="bg-BG" w:eastAsia="ar-SA"/>
              </w:rPr>
            </w:pPr>
            <w:r w:rsidRPr="002F0C86">
              <w:rPr>
                <w:rFonts w:asciiTheme="majorBidi" w:hAnsiTheme="majorBidi" w:cstheme="majorBidi"/>
                <w:b/>
                <w:bCs/>
                <w:color w:val="000000"/>
                <w:lang w:eastAsia="ar-SA"/>
              </w:rPr>
              <w:t xml:space="preserve">Зала </w:t>
            </w:r>
            <w:r w:rsidR="00D647B9">
              <w:rPr>
                <w:rFonts w:asciiTheme="majorBidi" w:hAnsiTheme="majorBidi" w:cstheme="majorBidi"/>
                <w:b/>
                <w:bCs/>
                <w:color w:val="000000"/>
                <w:lang w:val="bg-BG" w:eastAsia="ar-SA"/>
              </w:rPr>
              <w:t>„</w:t>
            </w:r>
            <w:r w:rsidRPr="002F0C86">
              <w:rPr>
                <w:rFonts w:asciiTheme="majorBidi" w:hAnsiTheme="majorBidi" w:cstheme="majorBidi"/>
                <w:b/>
                <w:bCs/>
                <w:color w:val="000000"/>
                <w:lang w:eastAsia="ar-SA"/>
              </w:rPr>
              <w:t>Христо Фотев</w:t>
            </w:r>
            <w:r w:rsidR="00D647B9">
              <w:rPr>
                <w:rFonts w:asciiTheme="majorBidi" w:hAnsiTheme="majorBidi" w:cstheme="majorBidi"/>
                <w:b/>
                <w:bCs/>
                <w:color w:val="000000"/>
                <w:lang w:val="bg-BG" w:eastAsia="ar-SA"/>
              </w:rPr>
              <w:t>“</w:t>
            </w:r>
          </w:p>
        </w:tc>
        <w:tc>
          <w:tcPr>
            <w:tcW w:w="1559" w:type="dxa"/>
            <w:shd w:val="clear" w:color="auto" w:fill="auto"/>
          </w:tcPr>
          <w:p w14:paraId="441CC5F7"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1EE35F49"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2F3334DE" w14:textId="77777777" w:rsidTr="004F6FF8">
        <w:trPr>
          <w:trHeight w:val="292"/>
        </w:trPr>
        <w:tc>
          <w:tcPr>
            <w:tcW w:w="709" w:type="dxa"/>
            <w:shd w:val="clear" w:color="auto" w:fill="auto"/>
          </w:tcPr>
          <w:p w14:paraId="77D9C5CF"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78868B16"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1 час</w:t>
            </w:r>
          </w:p>
        </w:tc>
        <w:tc>
          <w:tcPr>
            <w:tcW w:w="1559" w:type="dxa"/>
            <w:shd w:val="clear" w:color="auto" w:fill="auto"/>
          </w:tcPr>
          <w:p w14:paraId="5C92B29E"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02DB3955"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30</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1D3865F4" w14:textId="77777777" w:rsidTr="004F6FF8">
        <w:trPr>
          <w:trHeight w:val="292"/>
        </w:trPr>
        <w:tc>
          <w:tcPr>
            <w:tcW w:w="709" w:type="dxa"/>
            <w:shd w:val="clear" w:color="auto" w:fill="auto"/>
          </w:tcPr>
          <w:p w14:paraId="5A7FEAF6"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7865C6B1"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738460A5"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387C8CF5"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15</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28974D95" w14:textId="77777777" w:rsidTr="004F6FF8">
        <w:trPr>
          <w:trHeight w:val="292"/>
        </w:trPr>
        <w:tc>
          <w:tcPr>
            <w:tcW w:w="709" w:type="dxa"/>
            <w:shd w:val="clear" w:color="auto" w:fill="auto"/>
          </w:tcPr>
          <w:p w14:paraId="17ABF80B" w14:textId="77777777" w:rsidR="002F0C86" w:rsidRPr="002F0C86" w:rsidRDefault="002F0C86" w:rsidP="00951BCB">
            <w:pPr>
              <w:suppressLineNumbers/>
              <w:suppressAutoHyphens/>
              <w:snapToGrid w:val="0"/>
              <w:jc w:val="center"/>
              <w:rPr>
                <w:rFonts w:asciiTheme="majorBidi" w:hAnsiTheme="majorBidi" w:cstheme="majorBidi"/>
                <w:b/>
                <w:bCs/>
                <w:lang w:val="en-US" w:eastAsia="ar-SA"/>
              </w:rPr>
            </w:pPr>
            <w:r w:rsidRPr="002F0C86">
              <w:rPr>
                <w:rFonts w:asciiTheme="majorBidi" w:hAnsiTheme="majorBidi" w:cstheme="majorBidi"/>
                <w:b/>
                <w:bCs/>
                <w:lang w:eastAsia="ar-SA"/>
              </w:rPr>
              <w:t>5</w:t>
            </w:r>
            <w:r w:rsidRPr="002F0C86">
              <w:rPr>
                <w:rFonts w:asciiTheme="majorBidi" w:hAnsiTheme="majorBidi" w:cstheme="majorBidi"/>
                <w:b/>
                <w:bCs/>
                <w:lang w:val="en-US" w:eastAsia="ar-SA"/>
              </w:rPr>
              <w:t>.</w:t>
            </w:r>
          </w:p>
        </w:tc>
        <w:tc>
          <w:tcPr>
            <w:tcW w:w="6805" w:type="dxa"/>
            <w:shd w:val="clear" w:color="auto" w:fill="auto"/>
          </w:tcPr>
          <w:p w14:paraId="3B576C87" w14:textId="77777777" w:rsidR="002F0C86" w:rsidRPr="002F0C86" w:rsidRDefault="002F0C86" w:rsidP="00951BCB">
            <w:pPr>
              <w:suppressLineNumbers/>
              <w:suppressAutoHyphens/>
              <w:snapToGrid w:val="0"/>
              <w:jc w:val="both"/>
              <w:rPr>
                <w:rFonts w:asciiTheme="majorBidi" w:hAnsiTheme="majorBidi" w:cstheme="majorBidi"/>
                <w:b/>
                <w:bCs/>
                <w:color w:val="000000"/>
                <w:lang w:val="bg-BG" w:eastAsia="ar-SA"/>
              </w:rPr>
            </w:pPr>
            <w:r w:rsidRPr="002F0C86">
              <w:rPr>
                <w:rFonts w:asciiTheme="majorBidi" w:hAnsiTheme="majorBidi" w:cstheme="majorBidi"/>
                <w:b/>
                <w:bCs/>
                <w:color w:val="000000"/>
                <w:lang w:eastAsia="ar-SA"/>
              </w:rPr>
              <w:t>Арт-ателие</w:t>
            </w:r>
          </w:p>
        </w:tc>
        <w:tc>
          <w:tcPr>
            <w:tcW w:w="1559" w:type="dxa"/>
            <w:shd w:val="clear" w:color="auto" w:fill="auto"/>
          </w:tcPr>
          <w:p w14:paraId="23EB492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1462AD19"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59E4FADD" w14:textId="77777777" w:rsidTr="004F6FF8">
        <w:trPr>
          <w:trHeight w:val="292"/>
        </w:trPr>
        <w:tc>
          <w:tcPr>
            <w:tcW w:w="709" w:type="dxa"/>
            <w:shd w:val="clear" w:color="auto" w:fill="auto"/>
          </w:tcPr>
          <w:p w14:paraId="4F881B21"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33859E33"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1 час</w:t>
            </w:r>
          </w:p>
        </w:tc>
        <w:tc>
          <w:tcPr>
            <w:tcW w:w="1559" w:type="dxa"/>
            <w:shd w:val="clear" w:color="auto" w:fill="auto"/>
          </w:tcPr>
          <w:p w14:paraId="2812E2DF"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77963E67"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24</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5E601FE5" w14:textId="77777777" w:rsidTr="004F6FF8">
        <w:trPr>
          <w:trHeight w:val="292"/>
        </w:trPr>
        <w:tc>
          <w:tcPr>
            <w:tcW w:w="709" w:type="dxa"/>
            <w:shd w:val="clear" w:color="auto" w:fill="auto"/>
          </w:tcPr>
          <w:p w14:paraId="4078DD75"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77D49DED"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32BB97C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61BB029D"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12</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6714D91C" w14:textId="77777777" w:rsidTr="004F6FF8">
        <w:trPr>
          <w:trHeight w:val="292"/>
        </w:trPr>
        <w:tc>
          <w:tcPr>
            <w:tcW w:w="709" w:type="dxa"/>
            <w:shd w:val="clear" w:color="auto" w:fill="auto"/>
          </w:tcPr>
          <w:p w14:paraId="28B46C62" w14:textId="77777777" w:rsidR="002F0C86" w:rsidRPr="002F0C86" w:rsidRDefault="002F0C86" w:rsidP="00951BCB">
            <w:pPr>
              <w:suppressLineNumbers/>
              <w:suppressAutoHyphens/>
              <w:snapToGrid w:val="0"/>
              <w:jc w:val="center"/>
              <w:rPr>
                <w:rFonts w:asciiTheme="majorBidi" w:hAnsiTheme="majorBidi" w:cstheme="majorBidi"/>
                <w:b/>
                <w:bCs/>
                <w:lang w:val="en-US" w:eastAsia="ar-SA"/>
              </w:rPr>
            </w:pPr>
            <w:r w:rsidRPr="002F0C86">
              <w:rPr>
                <w:rFonts w:asciiTheme="majorBidi" w:hAnsiTheme="majorBidi" w:cstheme="majorBidi"/>
                <w:b/>
                <w:bCs/>
                <w:lang w:eastAsia="ar-SA"/>
              </w:rPr>
              <w:t>6</w:t>
            </w:r>
            <w:r w:rsidRPr="002F0C86">
              <w:rPr>
                <w:rFonts w:asciiTheme="majorBidi" w:hAnsiTheme="majorBidi" w:cstheme="majorBidi"/>
                <w:b/>
                <w:bCs/>
                <w:lang w:val="en-US" w:eastAsia="ar-SA"/>
              </w:rPr>
              <w:t>.</w:t>
            </w:r>
          </w:p>
        </w:tc>
        <w:tc>
          <w:tcPr>
            <w:tcW w:w="6805" w:type="dxa"/>
            <w:shd w:val="clear" w:color="auto" w:fill="auto"/>
          </w:tcPr>
          <w:p w14:paraId="2CAEBD6D" w14:textId="77777777" w:rsidR="002F0C86" w:rsidRPr="002F0C86" w:rsidRDefault="002F0C86" w:rsidP="00951BCB">
            <w:pPr>
              <w:snapToGrid w:val="0"/>
              <w:jc w:val="both"/>
              <w:rPr>
                <w:rFonts w:asciiTheme="majorBidi" w:hAnsiTheme="majorBidi" w:cstheme="majorBidi"/>
                <w:b/>
                <w:bCs/>
                <w:lang w:val="bg-BG" w:eastAsia="bg-BG"/>
              </w:rPr>
            </w:pPr>
            <w:r w:rsidRPr="002F0C86">
              <w:rPr>
                <w:rFonts w:asciiTheme="majorBidi" w:hAnsiTheme="majorBidi" w:cstheme="majorBidi"/>
                <w:b/>
                <w:bCs/>
              </w:rPr>
              <w:t>Тераси /ет. 0, ет. 1, ет. 2/</w:t>
            </w:r>
          </w:p>
        </w:tc>
        <w:tc>
          <w:tcPr>
            <w:tcW w:w="1559" w:type="dxa"/>
            <w:shd w:val="clear" w:color="auto" w:fill="auto"/>
          </w:tcPr>
          <w:p w14:paraId="46A5BF8F"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5FB2BD4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23013C20" w14:textId="77777777" w:rsidTr="004F6FF8">
        <w:trPr>
          <w:trHeight w:val="292"/>
        </w:trPr>
        <w:tc>
          <w:tcPr>
            <w:tcW w:w="709" w:type="dxa"/>
            <w:shd w:val="clear" w:color="auto" w:fill="auto"/>
          </w:tcPr>
          <w:p w14:paraId="25D9F279"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3537C3A1"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1 час</w:t>
            </w:r>
          </w:p>
        </w:tc>
        <w:tc>
          <w:tcPr>
            <w:tcW w:w="1559" w:type="dxa"/>
            <w:shd w:val="clear" w:color="auto" w:fill="auto"/>
          </w:tcPr>
          <w:p w14:paraId="3758CFC1"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6526F7E7"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120</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44425219" w14:textId="77777777" w:rsidTr="004F6FF8">
        <w:trPr>
          <w:trHeight w:val="292"/>
        </w:trPr>
        <w:tc>
          <w:tcPr>
            <w:tcW w:w="709" w:type="dxa"/>
            <w:shd w:val="clear" w:color="auto" w:fill="auto"/>
          </w:tcPr>
          <w:p w14:paraId="016C5DFD"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355E5587"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7F03F2BC"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558401B5"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60</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41B61156" w14:textId="77777777" w:rsidTr="004F6FF8">
        <w:trPr>
          <w:trHeight w:val="292"/>
        </w:trPr>
        <w:tc>
          <w:tcPr>
            <w:tcW w:w="709" w:type="dxa"/>
            <w:shd w:val="clear" w:color="auto" w:fill="auto"/>
          </w:tcPr>
          <w:p w14:paraId="3F545EA7" w14:textId="77777777" w:rsidR="002F0C86" w:rsidRPr="002F0C86" w:rsidRDefault="002F0C86" w:rsidP="00951BCB">
            <w:pPr>
              <w:suppressLineNumbers/>
              <w:suppressAutoHyphens/>
              <w:snapToGrid w:val="0"/>
              <w:jc w:val="center"/>
              <w:rPr>
                <w:rFonts w:asciiTheme="majorBidi" w:hAnsiTheme="majorBidi" w:cstheme="majorBidi"/>
                <w:b/>
                <w:bCs/>
                <w:lang w:eastAsia="ar-SA"/>
              </w:rPr>
            </w:pPr>
            <w:r w:rsidRPr="002F0C86">
              <w:rPr>
                <w:rFonts w:asciiTheme="majorBidi" w:hAnsiTheme="majorBidi" w:cstheme="majorBidi"/>
                <w:b/>
                <w:bCs/>
                <w:lang w:eastAsia="ar-SA"/>
              </w:rPr>
              <w:t>7.</w:t>
            </w:r>
          </w:p>
        </w:tc>
        <w:tc>
          <w:tcPr>
            <w:tcW w:w="6805" w:type="dxa"/>
            <w:shd w:val="clear" w:color="auto" w:fill="auto"/>
          </w:tcPr>
          <w:p w14:paraId="22BFF0C8" w14:textId="77777777" w:rsidR="002F0C86" w:rsidRPr="00D647B9" w:rsidRDefault="002F0C86" w:rsidP="00D647B9">
            <w:pPr>
              <w:suppressLineNumbers/>
              <w:suppressAutoHyphens/>
              <w:snapToGrid w:val="0"/>
              <w:jc w:val="both"/>
              <w:rPr>
                <w:rFonts w:asciiTheme="majorBidi" w:hAnsiTheme="majorBidi" w:cstheme="majorBidi"/>
                <w:b/>
                <w:bCs/>
                <w:color w:val="000000"/>
                <w:lang w:val="bg-BG" w:eastAsia="ar-SA"/>
              </w:rPr>
            </w:pPr>
            <w:r w:rsidRPr="002F0C86">
              <w:rPr>
                <w:rFonts w:asciiTheme="majorBidi" w:hAnsiTheme="majorBidi" w:cstheme="majorBidi"/>
                <w:b/>
                <w:bCs/>
                <w:color w:val="000000"/>
                <w:lang w:eastAsia="ar-SA"/>
              </w:rPr>
              <w:t xml:space="preserve">Открита сцена </w:t>
            </w:r>
            <w:r w:rsidR="00D647B9">
              <w:rPr>
                <w:rFonts w:asciiTheme="majorBidi" w:hAnsiTheme="majorBidi" w:cstheme="majorBidi"/>
                <w:b/>
                <w:bCs/>
                <w:color w:val="000000"/>
                <w:lang w:val="bg-BG" w:eastAsia="ar-SA"/>
              </w:rPr>
              <w:t>„</w:t>
            </w:r>
            <w:r w:rsidRPr="002F0C86">
              <w:rPr>
                <w:rFonts w:asciiTheme="majorBidi" w:hAnsiTheme="majorBidi" w:cstheme="majorBidi"/>
                <w:b/>
                <w:bCs/>
                <w:color w:val="000000"/>
                <w:lang w:eastAsia="ar-SA"/>
              </w:rPr>
              <w:t>Охлюва</w:t>
            </w:r>
            <w:r w:rsidR="00D647B9">
              <w:rPr>
                <w:rFonts w:asciiTheme="majorBidi" w:hAnsiTheme="majorBidi" w:cstheme="majorBidi"/>
                <w:b/>
                <w:bCs/>
                <w:color w:val="000000"/>
                <w:lang w:val="bg-BG" w:eastAsia="ar-SA"/>
              </w:rPr>
              <w:t>“</w:t>
            </w:r>
          </w:p>
        </w:tc>
        <w:tc>
          <w:tcPr>
            <w:tcW w:w="1559" w:type="dxa"/>
            <w:shd w:val="clear" w:color="auto" w:fill="auto"/>
          </w:tcPr>
          <w:p w14:paraId="3884E067"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5CA1AEA7"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37FFC6C4" w14:textId="77777777" w:rsidTr="004F6FF8">
        <w:trPr>
          <w:trHeight w:val="292"/>
        </w:trPr>
        <w:tc>
          <w:tcPr>
            <w:tcW w:w="709" w:type="dxa"/>
            <w:shd w:val="clear" w:color="auto" w:fill="auto"/>
          </w:tcPr>
          <w:p w14:paraId="00C3F3D3" w14:textId="77777777" w:rsidR="002F0C86" w:rsidRPr="002F0C86" w:rsidRDefault="002F0C86" w:rsidP="00951BCB">
            <w:pPr>
              <w:suppressLineNumbers/>
              <w:suppressAutoHyphens/>
              <w:snapToGrid w:val="0"/>
              <w:jc w:val="center"/>
              <w:rPr>
                <w:rFonts w:asciiTheme="majorBidi" w:hAnsiTheme="majorBidi" w:cstheme="majorBidi"/>
                <w:lang w:val="en-US" w:eastAsia="ar-SA"/>
              </w:rPr>
            </w:pPr>
          </w:p>
        </w:tc>
        <w:tc>
          <w:tcPr>
            <w:tcW w:w="6805" w:type="dxa"/>
            <w:shd w:val="clear" w:color="auto" w:fill="auto"/>
          </w:tcPr>
          <w:p w14:paraId="786DA87C" w14:textId="77777777" w:rsidR="002F0C86" w:rsidRPr="002F0C86" w:rsidRDefault="002F0C86" w:rsidP="00951BCB">
            <w:pPr>
              <w:suppressLineNumbers/>
              <w:suppressAutoHyphens/>
              <w:snapToGrid w:val="0"/>
              <w:jc w:val="both"/>
              <w:rPr>
                <w:rFonts w:asciiTheme="majorBidi" w:hAnsiTheme="majorBidi" w:cstheme="majorBidi"/>
                <w:color w:val="000000"/>
                <w:lang w:val="bg-BG" w:eastAsia="ar-SA"/>
              </w:rPr>
            </w:pPr>
            <w:r w:rsidRPr="002F0C86">
              <w:rPr>
                <w:rFonts w:asciiTheme="majorBidi" w:hAnsiTheme="majorBidi" w:cstheme="majorBidi"/>
                <w:color w:val="000000"/>
                <w:lang w:eastAsia="ar-SA"/>
              </w:rPr>
              <w:t>За 1 час</w:t>
            </w:r>
          </w:p>
        </w:tc>
        <w:tc>
          <w:tcPr>
            <w:tcW w:w="1559" w:type="dxa"/>
            <w:shd w:val="clear" w:color="auto" w:fill="auto"/>
          </w:tcPr>
          <w:p w14:paraId="21E59E27"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00F0FBFD"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90</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603535B2" w14:textId="77777777" w:rsidTr="004F6FF8">
        <w:trPr>
          <w:trHeight w:val="292"/>
        </w:trPr>
        <w:tc>
          <w:tcPr>
            <w:tcW w:w="709" w:type="dxa"/>
            <w:shd w:val="clear" w:color="auto" w:fill="auto"/>
          </w:tcPr>
          <w:p w14:paraId="6A792D56" w14:textId="77777777" w:rsidR="002F0C86" w:rsidRPr="002F0C86" w:rsidRDefault="002F0C86" w:rsidP="00951BCB">
            <w:pPr>
              <w:suppressLineNumbers/>
              <w:suppressAutoHyphens/>
              <w:snapToGrid w:val="0"/>
              <w:jc w:val="center"/>
              <w:rPr>
                <w:rFonts w:asciiTheme="majorBidi" w:hAnsiTheme="majorBidi" w:cstheme="majorBidi"/>
                <w:lang w:val="en-US" w:eastAsia="ar-SA"/>
              </w:rPr>
            </w:pPr>
          </w:p>
        </w:tc>
        <w:tc>
          <w:tcPr>
            <w:tcW w:w="6805" w:type="dxa"/>
            <w:shd w:val="clear" w:color="auto" w:fill="auto"/>
          </w:tcPr>
          <w:p w14:paraId="45CD2345" w14:textId="77777777" w:rsidR="002F0C86" w:rsidRPr="002F0C86" w:rsidRDefault="002F0C86" w:rsidP="00951BCB">
            <w:pPr>
              <w:suppressLineNumbers/>
              <w:suppressAutoHyphens/>
              <w:snapToGrid w:val="0"/>
              <w:jc w:val="both"/>
              <w:rPr>
                <w:rFonts w:asciiTheme="majorBidi" w:hAnsiTheme="majorBidi" w:cstheme="majorBidi"/>
                <w:color w:val="000000"/>
                <w:lang w:val="bg-B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69CEDE8A"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403C311E" w14:textId="77777777" w:rsidR="002F0C86" w:rsidRPr="002F0C86" w:rsidRDefault="002F0C86" w:rsidP="00D647B9">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45</w:t>
            </w:r>
            <w:r w:rsidR="00D647B9">
              <w:rPr>
                <w:rFonts w:asciiTheme="majorBidi" w:hAnsiTheme="majorBidi" w:cstheme="majorBidi"/>
                <w:color w:val="000000"/>
                <w:lang w:val="bg-BG" w:eastAsia="ar-SA"/>
              </w:rPr>
              <w:t>,</w:t>
            </w:r>
            <w:r w:rsidRPr="002F0C86">
              <w:rPr>
                <w:rFonts w:asciiTheme="majorBidi" w:hAnsiTheme="majorBidi" w:cstheme="majorBidi"/>
                <w:color w:val="000000"/>
                <w:lang w:eastAsia="ar-SA"/>
              </w:rPr>
              <w:t>00 лв.</w:t>
            </w:r>
          </w:p>
        </w:tc>
      </w:tr>
      <w:tr w:rsidR="002F0C86" w:rsidRPr="003B25DD" w14:paraId="335F2FFB" w14:textId="77777777" w:rsidTr="004F6FF8">
        <w:trPr>
          <w:trHeight w:val="292"/>
        </w:trPr>
        <w:tc>
          <w:tcPr>
            <w:tcW w:w="709" w:type="dxa"/>
            <w:shd w:val="clear" w:color="auto" w:fill="auto"/>
          </w:tcPr>
          <w:p w14:paraId="7459D9C8" w14:textId="77777777" w:rsidR="002F0C86" w:rsidRPr="002F0C86" w:rsidRDefault="002F0C86" w:rsidP="00951BCB">
            <w:pPr>
              <w:suppressLineNumbers/>
              <w:suppressAutoHyphens/>
              <w:snapToGrid w:val="0"/>
              <w:jc w:val="center"/>
              <w:rPr>
                <w:rFonts w:asciiTheme="majorBidi" w:hAnsiTheme="majorBidi" w:cstheme="majorBidi"/>
                <w:b/>
                <w:bCs/>
                <w:lang w:eastAsia="ar-SA"/>
              </w:rPr>
            </w:pPr>
            <w:r w:rsidRPr="002F0C86">
              <w:rPr>
                <w:rFonts w:asciiTheme="majorBidi" w:hAnsiTheme="majorBidi" w:cstheme="majorBidi"/>
                <w:b/>
                <w:bCs/>
                <w:lang w:eastAsia="ar-SA"/>
              </w:rPr>
              <w:t>8.</w:t>
            </w:r>
          </w:p>
        </w:tc>
        <w:tc>
          <w:tcPr>
            <w:tcW w:w="6805" w:type="dxa"/>
            <w:shd w:val="clear" w:color="auto" w:fill="auto"/>
          </w:tcPr>
          <w:p w14:paraId="3604D1FB" w14:textId="77777777" w:rsidR="002F0C86" w:rsidRPr="002F0C86" w:rsidRDefault="002F0C86" w:rsidP="00951BCB">
            <w:pPr>
              <w:suppressLineNumbers/>
              <w:suppressAutoHyphens/>
              <w:snapToGrid w:val="0"/>
              <w:jc w:val="both"/>
              <w:rPr>
                <w:rFonts w:asciiTheme="majorBidi" w:hAnsiTheme="majorBidi" w:cstheme="majorBidi"/>
                <w:b/>
                <w:bCs/>
                <w:color w:val="000000"/>
                <w:lang w:eastAsia="ar-SA"/>
              </w:rPr>
            </w:pPr>
            <w:r w:rsidRPr="002F0C86">
              <w:rPr>
                <w:rFonts w:asciiTheme="majorBidi" w:hAnsiTheme="majorBidi" w:cstheme="majorBidi"/>
                <w:b/>
                <w:bCs/>
                <w:color w:val="000000"/>
                <w:lang w:eastAsia="ar-SA"/>
              </w:rPr>
              <w:t>Монокуляр 1 бой /за 2 мин./</w:t>
            </w:r>
            <w:r w:rsidRPr="002F0C86">
              <w:rPr>
                <w:rFonts w:asciiTheme="majorBidi" w:hAnsiTheme="majorBidi" w:cstheme="majorBidi"/>
                <w:b/>
                <w:bCs/>
                <w:color w:val="000000"/>
                <w:lang w:eastAsia="ar-SA"/>
              </w:rPr>
              <w:tab/>
            </w:r>
          </w:p>
        </w:tc>
        <w:tc>
          <w:tcPr>
            <w:tcW w:w="1559" w:type="dxa"/>
            <w:shd w:val="clear" w:color="auto" w:fill="auto"/>
          </w:tcPr>
          <w:p w14:paraId="71F85BA1"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b/>
                <w:bCs/>
                <w:color w:val="000000"/>
                <w:lang w:eastAsia="ar-SA"/>
              </w:rPr>
              <w:t>в цената е</w:t>
            </w:r>
            <w:r w:rsidRPr="002F0C86">
              <w:rPr>
                <w:rFonts w:asciiTheme="majorBidi" w:hAnsiTheme="majorBidi" w:cstheme="majorBidi"/>
                <w:color w:val="000000"/>
                <w:lang w:eastAsia="ar-SA"/>
              </w:rPr>
              <w:t xml:space="preserve"> </w:t>
            </w:r>
            <w:r w:rsidRPr="002F0C86">
              <w:rPr>
                <w:rFonts w:asciiTheme="majorBidi" w:hAnsiTheme="majorBidi" w:cstheme="majorBidi"/>
                <w:b/>
                <w:bCs/>
                <w:color w:val="000000"/>
                <w:lang w:eastAsia="ar-SA"/>
              </w:rPr>
              <w:t>вкл. ДДС</w:t>
            </w:r>
          </w:p>
        </w:tc>
        <w:tc>
          <w:tcPr>
            <w:tcW w:w="1956" w:type="dxa"/>
            <w:shd w:val="clear" w:color="auto" w:fill="auto"/>
          </w:tcPr>
          <w:p w14:paraId="5FE01A56"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b/>
                <w:bCs/>
                <w:color w:val="000000"/>
                <w:lang w:eastAsia="ar-SA"/>
              </w:rPr>
              <w:t>0,50</w:t>
            </w:r>
          </w:p>
        </w:tc>
      </w:tr>
      <w:tr w:rsidR="002F0C86" w:rsidRPr="003B25DD" w14:paraId="0D1F1A54" w14:textId="77777777" w:rsidTr="004F6FF8">
        <w:trPr>
          <w:trHeight w:val="292"/>
        </w:trPr>
        <w:tc>
          <w:tcPr>
            <w:tcW w:w="709" w:type="dxa"/>
            <w:shd w:val="clear" w:color="auto" w:fill="auto"/>
          </w:tcPr>
          <w:p w14:paraId="65C088BF" w14:textId="77777777" w:rsidR="002F0C86" w:rsidRPr="002F0C86" w:rsidRDefault="002F0C86" w:rsidP="00951BCB">
            <w:pPr>
              <w:suppressLineNumbers/>
              <w:suppressAutoHyphens/>
              <w:snapToGrid w:val="0"/>
              <w:jc w:val="center"/>
              <w:rPr>
                <w:rFonts w:asciiTheme="majorBidi" w:hAnsiTheme="majorBidi" w:cstheme="majorBidi"/>
                <w:b/>
                <w:bCs/>
                <w:lang w:val="en-US" w:eastAsia="ar-SA"/>
              </w:rPr>
            </w:pPr>
            <w:r w:rsidRPr="002F0C86">
              <w:rPr>
                <w:rFonts w:asciiTheme="majorBidi" w:hAnsiTheme="majorBidi" w:cstheme="majorBidi"/>
                <w:b/>
                <w:bCs/>
                <w:lang w:eastAsia="ar-SA"/>
              </w:rPr>
              <w:t>9</w:t>
            </w:r>
            <w:r w:rsidRPr="002F0C86">
              <w:rPr>
                <w:rFonts w:asciiTheme="majorBidi" w:hAnsiTheme="majorBidi" w:cstheme="majorBidi"/>
                <w:b/>
                <w:bCs/>
                <w:lang w:val="en-US" w:eastAsia="ar-SA"/>
              </w:rPr>
              <w:t>.</w:t>
            </w:r>
          </w:p>
        </w:tc>
        <w:tc>
          <w:tcPr>
            <w:tcW w:w="6805" w:type="dxa"/>
            <w:shd w:val="clear" w:color="auto" w:fill="auto"/>
          </w:tcPr>
          <w:p w14:paraId="264AFC0D" w14:textId="77777777" w:rsidR="002F0C86" w:rsidRPr="002F0C86" w:rsidRDefault="002F0C86" w:rsidP="00951BCB">
            <w:pPr>
              <w:suppressLineNumbers/>
              <w:suppressAutoHyphens/>
              <w:snapToGrid w:val="0"/>
              <w:jc w:val="both"/>
              <w:rPr>
                <w:rFonts w:asciiTheme="majorBidi" w:hAnsiTheme="majorBidi" w:cstheme="majorBidi"/>
                <w:b/>
                <w:bCs/>
                <w:color w:val="000000"/>
                <w:lang w:val="bg-BG" w:eastAsia="ar-SA"/>
              </w:rPr>
            </w:pPr>
            <w:r w:rsidRPr="002F0C86">
              <w:rPr>
                <w:rFonts w:asciiTheme="majorBidi" w:hAnsiTheme="majorBidi" w:cstheme="majorBidi"/>
                <w:b/>
                <w:bCs/>
                <w:color w:val="000000"/>
                <w:lang w:eastAsia="ar-SA"/>
              </w:rPr>
              <w:t>Наем на презентационна техника</w:t>
            </w:r>
          </w:p>
        </w:tc>
        <w:tc>
          <w:tcPr>
            <w:tcW w:w="1559" w:type="dxa"/>
            <w:shd w:val="clear" w:color="auto" w:fill="auto"/>
          </w:tcPr>
          <w:p w14:paraId="25B45172"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11A54A46"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163EB587" w14:textId="77777777" w:rsidTr="004F6FF8">
        <w:trPr>
          <w:trHeight w:val="292"/>
        </w:trPr>
        <w:tc>
          <w:tcPr>
            <w:tcW w:w="709" w:type="dxa"/>
            <w:shd w:val="clear" w:color="auto" w:fill="auto"/>
          </w:tcPr>
          <w:p w14:paraId="7D41B325" w14:textId="77777777" w:rsidR="002F0C86" w:rsidRPr="002F0C86" w:rsidRDefault="002F0C86" w:rsidP="00951BCB">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eastAsia="ar-SA"/>
              </w:rPr>
              <w:t>9.1.</w:t>
            </w:r>
          </w:p>
        </w:tc>
        <w:tc>
          <w:tcPr>
            <w:tcW w:w="6805" w:type="dxa"/>
            <w:shd w:val="clear" w:color="auto" w:fill="auto"/>
          </w:tcPr>
          <w:p w14:paraId="5C82A034"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lang w:eastAsia="ar-SA"/>
              </w:rPr>
              <w:t xml:space="preserve">Такса за ползване на преносим екран за предна прожекция                 размер на екрана: 2.50 м x 2.00 м </w:t>
            </w:r>
            <w:r w:rsidRPr="002F0C86">
              <w:rPr>
                <w:rFonts w:asciiTheme="majorBidi" w:hAnsiTheme="majorBidi" w:cstheme="majorBidi"/>
                <w:b/>
                <w:bCs/>
                <w:color w:val="000000"/>
                <w:lang w:eastAsia="ar-SA"/>
              </w:rPr>
              <w:t>/</w:t>
            </w:r>
            <w:r w:rsidRPr="002F0C86">
              <w:rPr>
                <w:rFonts w:asciiTheme="majorBidi" w:hAnsiTheme="majorBidi" w:cstheme="majorBidi"/>
                <w:color w:val="000000"/>
                <w:lang w:eastAsia="ar-SA"/>
              </w:rPr>
              <w:t>цена за 1 бр./</w:t>
            </w:r>
          </w:p>
        </w:tc>
        <w:tc>
          <w:tcPr>
            <w:tcW w:w="1559" w:type="dxa"/>
            <w:shd w:val="clear" w:color="auto" w:fill="auto"/>
          </w:tcPr>
          <w:p w14:paraId="1A48DE35"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78815FA2"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7E90871E" w14:textId="77777777" w:rsidTr="004F6FF8">
        <w:trPr>
          <w:trHeight w:val="292"/>
        </w:trPr>
        <w:tc>
          <w:tcPr>
            <w:tcW w:w="709" w:type="dxa"/>
            <w:shd w:val="clear" w:color="auto" w:fill="auto"/>
          </w:tcPr>
          <w:p w14:paraId="7EC6B044"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276511B2"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1 час</w:t>
            </w:r>
          </w:p>
        </w:tc>
        <w:tc>
          <w:tcPr>
            <w:tcW w:w="1559" w:type="dxa"/>
            <w:shd w:val="clear" w:color="auto" w:fill="auto"/>
          </w:tcPr>
          <w:p w14:paraId="6B64B034"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10C8B33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30.00 лв.</w:t>
            </w:r>
          </w:p>
        </w:tc>
      </w:tr>
      <w:tr w:rsidR="002F0C86" w:rsidRPr="003B25DD" w14:paraId="56CB2397" w14:textId="77777777" w:rsidTr="004F6FF8">
        <w:trPr>
          <w:trHeight w:val="292"/>
        </w:trPr>
        <w:tc>
          <w:tcPr>
            <w:tcW w:w="709" w:type="dxa"/>
            <w:shd w:val="clear" w:color="auto" w:fill="auto"/>
          </w:tcPr>
          <w:p w14:paraId="099C7BF1"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534B91B5"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1521BFB2"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4AC3DB91"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15.00 лв.</w:t>
            </w:r>
          </w:p>
        </w:tc>
      </w:tr>
      <w:tr w:rsidR="002F0C86" w:rsidRPr="003B25DD" w14:paraId="55A1E8FC" w14:textId="77777777" w:rsidTr="004F6FF8">
        <w:trPr>
          <w:trHeight w:val="292"/>
        </w:trPr>
        <w:tc>
          <w:tcPr>
            <w:tcW w:w="709" w:type="dxa"/>
            <w:shd w:val="clear" w:color="auto" w:fill="auto"/>
          </w:tcPr>
          <w:p w14:paraId="4A21307F" w14:textId="77777777" w:rsidR="002F0C86" w:rsidRPr="002F0C86" w:rsidRDefault="002F0C86" w:rsidP="00951BCB">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eastAsia="ar-SA"/>
              </w:rPr>
              <w:t>9.2.</w:t>
            </w:r>
          </w:p>
        </w:tc>
        <w:tc>
          <w:tcPr>
            <w:tcW w:w="6805" w:type="dxa"/>
            <w:shd w:val="clear" w:color="auto" w:fill="auto"/>
          </w:tcPr>
          <w:p w14:paraId="764E4D67" w14:textId="77777777" w:rsidR="002F0C86" w:rsidRPr="002F0C86" w:rsidRDefault="002F0C86" w:rsidP="00951BCB">
            <w:pPr>
              <w:snapToGrid w:val="0"/>
              <w:jc w:val="both"/>
              <w:rPr>
                <w:rFonts w:asciiTheme="majorBidi" w:hAnsiTheme="majorBidi" w:cstheme="majorBidi"/>
                <w:lang w:eastAsia="bg-BG"/>
              </w:rPr>
            </w:pPr>
            <w:r w:rsidRPr="002F0C86">
              <w:rPr>
                <w:rFonts w:asciiTheme="majorBidi" w:hAnsiTheme="majorBidi" w:cstheme="majorBidi"/>
              </w:rPr>
              <w:t xml:space="preserve">Такса за ползване на мултимедиен проектор </w:t>
            </w:r>
            <w:r w:rsidRPr="002F0C86">
              <w:rPr>
                <w:rFonts w:asciiTheme="majorBidi" w:hAnsiTheme="majorBidi" w:cstheme="majorBidi"/>
                <w:color w:val="000000"/>
              </w:rPr>
              <w:t>/цена за 1 бр./</w:t>
            </w:r>
          </w:p>
        </w:tc>
        <w:tc>
          <w:tcPr>
            <w:tcW w:w="1559" w:type="dxa"/>
            <w:shd w:val="clear" w:color="auto" w:fill="auto"/>
          </w:tcPr>
          <w:p w14:paraId="34FC5D62"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509740E8"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5D534123" w14:textId="77777777" w:rsidTr="004F6FF8">
        <w:trPr>
          <w:trHeight w:val="292"/>
        </w:trPr>
        <w:tc>
          <w:tcPr>
            <w:tcW w:w="709" w:type="dxa"/>
            <w:shd w:val="clear" w:color="auto" w:fill="auto"/>
          </w:tcPr>
          <w:p w14:paraId="3F73EA2F"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5CEBD05C"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1 час</w:t>
            </w:r>
          </w:p>
        </w:tc>
        <w:tc>
          <w:tcPr>
            <w:tcW w:w="1559" w:type="dxa"/>
            <w:shd w:val="clear" w:color="auto" w:fill="auto"/>
          </w:tcPr>
          <w:p w14:paraId="5DA5379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26531B83"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50.00 лв.</w:t>
            </w:r>
          </w:p>
        </w:tc>
      </w:tr>
      <w:tr w:rsidR="002F0C86" w:rsidRPr="003B25DD" w14:paraId="615C3C71" w14:textId="77777777" w:rsidTr="004F6FF8">
        <w:trPr>
          <w:trHeight w:val="292"/>
        </w:trPr>
        <w:tc>
          <w:tcPr>
            <w:tcW w:w="709" w:type="dxa"/>
            <w:shd w:val="clear" w:color="auto" w:fill="auto"/>
          </w:tcPr>
          <w:p w14:paraId="5DF6BFAB"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5E23E8CC"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22A6C69C"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731E02BF"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25.00 лв.</w:t>
            </w:r>
          </w:p>
        </w:tc>
      </w:tr>
      <w:tr w:rsidR="002F0C86" w:rsidRPr="003B25DD" w14:paraId="1725CDEF" w14:textId="77777777" w:rsidTr="004F6FF8">
        <w:trPr>
          <w:trHeight w:val="292"/>
        </w:trPr>
        <w:tc>
          <w:tcPr>
            <w:tcW w:w="709" w:type="dxa"/>
            <w:shd w:val="clear" w:color="auto" w:fill="auto"/>
          </w:tcPr>
          <w:p w14:paraId="2A8799FD" w14:textId="77777777" w:rsidR="002F0C86" w:rsidRPr="002F0C86" w:rsidRDefault="002F0C86" w:rsidP="00951BCB">
            <w:pPr>
              <w:suppressLineNumbers/>
              <w:suppressAutoHyphens/>
              <w:snapToGrid w:val="0"/>
              <w:jc w:val="center"/>
              <w:rPr>
                <w:rFonts w:asciiTheme="majorBidi" w:hAnsiTheme="majorBidi" w:cstheme="majorBidi"/>
                <w:b/>
                <w:bCs/>
                <w:lang w:val="en-US" w:eastAsia="ar-SA"/>
              </w:rPr>
            </w:pPr>
            <w:r w:rsidRPr="002F0C86">
              <w:rPr>
                <w:rFonts w:asciiTheme="majorBidi" w:hAnsiTheme="majorBidi" w:cstheme="majorBidi"/>
                <w:b/>
                <w:bCs/>
                <w:lang w:eastAsia="ar-SA"/>
              </w:rPr>
              <w:t>10</w:t>
            </w:r>
            <w:r w:rsidRPr="002F0C86">
              <w:rPr>
                <w:rFonts w:asciiTheme="majorBidi" w:hAnsiTheme="majorBidi" w:cstheme="majorBidi"/>
                <w:b/>
                <w:bCs/>
                <w:lang w:val="en-US" w:eastAsia="ar-SA"/>
              </w:rPr>
              <w:t>.</w:t>
            </w:r>
          </w:p>
        </w:tc>
        <w:tc>
          <w:tcPr>
            <w:tcW w:w="6805" w:type="dxa"/>
            <w:shd w:val="clear" w:color="auto" w:fill="auto"/>
          </w:tcPr>
          <w:p w14:paraId="2F2B37B5" w14:textId="77777777" w:rsidR="002F0C86" w:rsidRPr="002F0C86" w:rsidRDefault="002F0C86" w:rsidP="00951BCB">
            <w:pPr>
              <w:snapToGrid w:val="0"/>
              <w:jc w:val="both"/>
              <w:rPr>
                <w:rFonts w:asciiTheme="majorBidi" w:hAnsiTheme="majorBidi" w:cstheme="majorBidi"/>
                <w:b/>
                <w:bCs/>
                <w:color w:val="000000"/>
                <w:lang w:val="bg-BG" w:eastAsia="bg-BG"/>
              </w:rPr>
            </w:pPr>
            <w:r w:rsidRPr="002F0C86">
              <w:rPr>
                <w:rFonts w:asciiTheme="majorBidi" w:hAnsiTheme="majorBidi" w:cstheme="majorBidi"/>
                <w:b/>
                <w:bCs/>
                <w:color w:val="000000"/>
              </w:rPr>
              <w:t xml:space="preserve">Наем на озвучителна техника </w:t>
            </w:r>
          </w:p>
        </w:tc>
        <w:tc>
          <w:tcPr>
            <w:tcW w:w="1559" w:type="dxa"/>
            <w:shd w:val="clear" w:color="auto" w:fill="auto"/>
          </w:tcPr>
          <w:p w14:paraId="2804E875"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5F5691D7"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4DE7B855" w14:textId="77777777" w:rsidTr="004F6FF8">
        <w:trPr>
          <w:trHeight w:val="292"/>
        </w:trPr>
        <w:tc>
          <w:tcPr>
            <w:tcW w:w="709" w:type="dxa"/>
            <w:shd w:val="clear" w:color="auto" w:fill="auto"/>
          </w:tcPr>
          <w:p w14:paraId="205A01B9" w14:textId="77777777" w:rsidR="002F0C86" w:rsidRPr="002F0C86" w:rsidRDefault="002F0C86" w:rsidP="00951BCB">
            <w:pPr>
              <w:suppressLineNumbers/>
              <w:suppressAutoHyphens/>
              <w:snapToGrid w:val="0"/>
              <w:jc w:val="center"/>
              <w:rPr>
                <w:rFonts w:asciiTheme="majorBidi" w:hAnsiTheme="majorBidi" w:cstheme="majorBidi"/>
                <w:lang w:val="en-US" w:eastAsia="ar-SA"/>
              </w:rPr>
            </w:pPr>
            <w:r w:rsidRPr="002F0C86">
              <w:rPr>
                <w:rFonts w:asciiTheme="majorBidi" w:hAnsiTheme="majorBidi" w:cstheme="majorBidi"/>
                <w:lang w:eastAsia="ar-SA"/>
              </w:rPr>
              <w:t>10.</w:t>
            </w:r>
            <w:r w:rsidRPr="002F0C86">
              <w:rPr>
                <w:rFonts w:asciiTheme="majorBidi" w:hAnsiTheme="majorBidi" w:cstheme="majorBidi"/>
                <w:lang w:val="en-US" w:eastAsia="ar-SA"/>
              </w:rPr>
              <w:t>1.</w:t>
            </w:r>
          </w:p>
        </w:tc>
        <w:tc>
          <w:tcPr>
            <w:tcW w:w="6805" w:type="dxa"/>
            <w:shd w:val="clear" w:color="auto" w:fill="auto"/>
          </w:tcPr>
          <w:p w14:paraId="3800DD04" w14:textId="77777777" w:rsidR="002F0C86" w:rsidRPr="002F0C86" w:rsidRDefault="002F0C86" w:rsidP="00951BCB">
            <w:pPr>
              <w:suppressLineNumbers/>
              <w:suppressAutoHyphens/>
              <w:snapToGrid w:val="0"/>
              <w:jc w:val="both"/>
              <w:rPr>
                <w:rFonts w:asciiTheme="majorBidi" w:hAnsiTheme="majorBidi" w:cstheme="majorBidi"/>
                <w:color w:val="000000"/>
                <w:lang w:val="bg-BG" w:eastAsia="ar-SA"/>
              </w:rPr>
            </w:pPr>
            <w:r w:rsidRPr="002F0C86">
              <w:rPr>
                <w:rFonts w:asciiTheme="majorBidi" w:hAnsiTheme="majorBidi" w:cstheme="majorBidi"/>
                <w:color w:val="000000"/>
                <w:lang w:eastAsia="ar-SA"/>
              </w:rPr>
              <w:t xml:space="preserve">Такса за озвучаване на събития - 1.5 </w:t>
            </w:r>
            <w:r w:rsidRPr="002F0C86">
              <w:rPr>
                <w:rFonts w:asciiTheme="majorBidi" w:hAnsiTheme="majorBidi" w:cstheme="majorBidi"/>
                <w:color w:val="000000"/>
                <w:lang w:val="en-US" w:eastAsia="ar-SA"/>
              </w:rPr>
              <w:t>KW</w:t>
            </w:r>
            <w:r w:rsidRPr="002F0C86">
              <w:rPr>
                <w:rFonts w:asciiTheme="majorBidi" w:hAnsiTheme="majorBidi" w:cstheme="majorBidi"/>
                <w:color w:val="000000"/>
                <w:lang w:eastAsia="ar-SA"/>
              </w:rPr>
              <w:t xml:space="preserve"> /2 тонколони, миксер, </w:t>
            </w:r>
            <w:r w:rsidRPr="002F0C86">
              <w:rPr>
                <w:rFonts w:asciiTheme="majorBidi" w:hAnsiTheme="majorBidi" w:cstheme="majorBidi"/>
                <w:color w:val="000000"/>
                <w:lang w:val="en-US" w:eastAsia="ar-SA"/>
              </w:rPr>
              <w:t xml:space="preserve">CD </w:t>
            </w:r>
            <w:r w:rsidRPr="002F0C86">
              <w:rPr>
                <w:rFonts w:asciiTheme="majorBidi" w:hAnsiTheme="majorBidi" w:cstheme="majorBidi"/>
                <w:color w:val="000000"/>
                <w:lang w:eastAsia="ar-SA"/>
              </w:rPr>
              <w:t>плеър, до 3 микрофона/</w:t>
            </w:r>
          </w:p>
        </w:tc>
        <w:tc>
          <w:tcPr>
            <w:tcW w:w="1559" w:type="dxa"/>
            <w:shd w:val="clear" w:color="auto" w:fill="auto"/>
          </w:tcPr>
          <w:p w14:paraId="142BAEE2"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6AE0D211"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3A6D8A10" w14:textId="77777777" w:rsidTr="004F6FF8">
        <w:trPr>
          <w:trHeight w:val="292"/>
        </w:trPr>
        <w:tc>
          <w:tcPr>
            <w:tcW w:w="709" w:type="dxa"/>
            <w:shd w:val="clear" w:color="auto" w:fill="auto"/>
          </w:tcPr>
          <w:p w14:paraId="4D976CEB"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453A5D9F"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1 час</w:t>
            </w:r>
          </w:p>
        </w:tc>
        <w:tc>
          <w:tcPr>
            <w:tcW w:w="1559" w:type="dxa"/>
            <w:shd w:val="clear" w:color="auto" w:fill="auto"/>
          </w:tcPr>
          <w:p w14:paraId="6B2665F7"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3B22A054"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60.00 лв.</w:t>
            </w:r>
          </w:p>
        </w:tc>
      </w:tr>
      <w:tr w:rsidR="002F0C86" w:rsidRPr="003B25DD" w14:paraId="6219791C" w14:textId="77777777" w:rsidTr="004F6FF8">
        <w:trPr>
          <w:trHeight w:val="292"/>
        </w:trPr>
        <w:tc>
          <w:tcPr>
            <w:tcW w:w="709" w:type="dxa"/>
            <w:shd w:val="clear" w:color="auto" w:fill="auto"/>
          </w:tcPr>
          <w:p w14:paraId="17564F99"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65385481"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За всеки следващ час след първия</w:t>
            </w:r>
          </w:p>
        </w:tc>
        <w:tc>
          <w:tcPr>
            <w:tcW w:w="1559" w:type="dxa"/>
            <w:shd w:val="clear" w:color="auto" w:fill="auto"/>
          </w:tcPr>
          <w:p w14:paraId="3D0ED458"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7CF51AFE"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30.00 лв.</w:t>
            </w:r>
          </w:p>
        </w:tc>
      </w:tr>
      <w:tr w:rsidR="002F0C86" w:rsidRPr="003B25DD" w14:paraId="470A5B62" w14:textId="77777777" w:rsidTr="004F6FF8">
        <w:trPr>
          <w:trHeight w:val="292"/>
        </w:trPr>
        <w:tc>
          <w:tcPr>
            <w:tcW w:w="709" w:type="dxa"/>
            <w:shd w:val="clear" w:color="auto" w:fill="auto"/>
          </w:tcPr>
          <w:p w14:paraId="06480450" w14:textId="77777777" w:rsidR="002F0C86" w:rsidRPr="002F0C86" w:rsidRDefault="002F0C86" w:rsidP="00951BCB">
            <w:pPr>
              <w:suppressLineNumbers/>
              <w:suppressAutoHyphens/>
              <w:snapToGrid w:val="0"/>
              <w:jc w:val="center"/>
              <w:rPr>
                <w:rFonts w:asciiTheme="majorBidi" w:hAnsiTheme="majorBidi" w:cstheme="majorBidi"/>
                <w:lang w:val="en-US" w:eastAsia="ar-SA"/>
              </w:rPr>
            </w:pPr>
            <w:r w:rsidRPr="002F0C86">
              <w:rPr>
                <w:rFonts w:asciiTheme="majorBidi" w:hAnsiTheme="majorBidi" w:cstheme="majorBidi"/>
                <w:lang w:eastAsia="ar-SA"/>
              </w:rPr>
              <w:t>10.</w:t>
            </w:r>
            <w:r w:rsidRPr="002F0C86">
              <w:rPr>
                <w:rFonts w:asciiTheme="majorBidi" w:hAnsiTheme="majorBidi" w:cstheme="majorBidi"/>
                <w:lang w:val="en-US" w:eastAsia="ar-SA"/>
              </w:rPr>
              <w:t>2.</w:t>
            </w:r>
          </w:p>
        </w:tc>
        <w:tc>
          <w:tcPr>
            <w:tcW w:w="6805" w:type="dxa"/>
            <w:shd w:val="clear" w:color="auto" w:fill="auto"/>
          </w:tcPr>
          <w:p w14:paraId="13DA1C13" w14:textId="77777777" w:rsidR="002F0C86" w:rsidRPr="002F0C86" w:rsidRDefault="002F0C86" w:rsidP="00951BCB">
            <w:pPr>
              <w:suppressLineNumbers/>
              <w:suppressAutoHyphens/>
              <w:snapToGrid w:val="0"/>
              <w:jc w:val="both"/>
              <w:rPr>
                <w:rFonts w:asciiTheme="majorBidi" w:hAnsiTheme="majorBidi" w:cstheme="majorBidi"/>
                <w:color w:val="000000"/>
                <w:lang w:val="bg-BG" w:eastAsia="ar-SA"/>
              </w:rPr>
            </w:pPr>
            <w:r w:rsidRPr="002F0C86">
              <w:rPr>
                <w:rFonts w:asciiTheme="majorBidi" w:hAnsiTheme="majorBidi" w:cstheme="majorBidi"/>
                <w:color w:val="000000"/>
                <w:lang w:eastAsia="ar-SA"/>
              </w:rPr>
              <w:t>Такса за допълнителен микрофон на ден /цена за 1 бр./</w:t>
            </w:r>
          </w:p>
        </w:tc>
        <w:tc>
          <w:tcPr>
            <w:tcW w:w="1559" w:type="dxa"/>
            <w:shd w:val="clear" w:color="auto" w:fill="auto"/>
          </w:tcPr>
          <w:p w14:paraId="3173C26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40F66195"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104F29F4" w14:textId="77777777" w:rsidTr="004F6FF8">
        <w:trPr>
          <w:trHeight w:val="292"/>
        </w:trPr>
        <w:tc>
          <w:tcPr>
            <w:tcW w:w="709" w:type="dxa"/>
            <w:shd w:val="clear" w:color="auto" w:fill="auto"/>
          </w:tcPr>
          <w:p w14:paraId="736098AA"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5BCD9855"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Безжичен микрофон</w:t>
            </w:r>
          </w:p>
        </w:tc>
        <w:tc>
          <w:tcPr>
            <w:tcW w:w="1559" w:type="dxa"/>
            <w:shd w:val="clear" w:color="auto" w:fill="auto"/>
          </w:tcPr>
          <w:p w14:paraId="7959E857"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09334E4A" w14:textId="77777777" w:rsidR="002F0C86" w:rsidRPr="002F0C86" w:rsidRDefault="002F0C86" w:rsidP="002F0C86">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eastAsia="ar-SA"/>
              </w:rPr>
              <w:t>18.00 лв.</w:t>
            </w:r>
          </w:p>
        </w:tc>
      </w:tr>
      <w:tr w:rsidR="002F0C86" w:rsidRPr="003B25DD" w14:paraId="2009EE34" w14:textId="77777777" w:rsidTr="004F6FF8">
        <w:trPr>
          <w:trHeight w:val="292"/>
        </w:trPr>
        <w:tc>
          <w:tcPr>
            <w:tcW w:w="709" w:type="dxa"/>
            <w:shd w:val="clear" w:color="auto" w:fill="auto"/>
          </w:tcPr>
          <w:p w14:paraId="48092A8A"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22B1D31D"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Кабелен микрофон</w:t>
            </w:r>
          </w:p>
        </w:tc>
        <w:tc>
          <w:tcPr>
            <w:tcW w:w="1559" w:type="dxa"/>
            <w:shd w:val="clear" w:color="auto" w:fill="auto"/>
          </w:tcPr>
          <w:p w14:paraId="1AFCD75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70DE6D09" w14:textId="77777777" w:rsidR="002F0C86" w:rsidRPr="002F0C86" w:rsidRDefault="002F0C86" w:rsidP="002F0C86">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eastAsia="ar-SA"/>
              </w:rPr>
              <w:t>18.00 лв.</w:t>
            </w:r>
          </w:p>
        </w:tc>
      </w:tr>
      <w:tr w:rsidR="002F0C86" w:rsidRPr="003B25DD" w14:paraId="4A5D1418" w14:textId="77777777" w:rsidTr="004F6FF8">
        <w:trPr>
          <w:trHeight w:val="292"/>
        </w:trPr>
        <w:tc>
          <w:tcPr>
            <w:tcW w:w="709" w:type="dxa"/>
            <w:shd w:val="clear" w:color="auto" w:fill="auto"/>
          </w:tcPr>
          <w:p w14:paraId="38040527"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0D466EDB"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Микрофон брошка</w:t>
            </w:r>
          </w:p>
        </w:tc>
        <w:tc>
          <w:tcPr>
            <w:tcW w:w="1559" w:type="dxa"/>
            <w:shd w:val="clear" w:color="auto" w:fill="auto"/>
          </w:tcPr>
          <w:p w14:paraId="6217782F"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396A9EDB" w14:textId="77777777" w:rsidR="002F0C86" w:rsidRPr="002F0C86" w:rsidRDefault="002F0C86" w:rsidP="002F0C86">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eastAsia="ar-SA"/>
              </w:rPr>
              <w:t>18.00 лв.</w:t>
            </w:r>
          </w:p>
        </w:tc>
      </w:tr>
      <w:tr w:rsidR="002F0C86" w:rsidRPr="003B25DD" w14:paraId="6447CAF4" w14:textId="77777777" w:rsidTr="004F6FF8">
        <w:trPr>
          <w:trHeight w:val="292"/>
        </w:trPr>
        <w:tc>
          <w:tcPr>
            <w:tcW w:w="709" w:type="dxa"/>
            <w:shd w:val="clear" w:color="auto" w:fill="auto"/>
          </w:tcPr>
          <w:p w14:paraId="6FD8C311"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69C06805" w14:textId="77777777" w:rsidR="002F0C86" w:rsidRPr="002F0C86" w:rsidRDefault="002F0C86" w:rsidP="00951BCB">
            <w:pPr>
              <w:suppressLineNumbers/>
              <w:suppressAutoHyphens/>
              <w:snapToGrid w:val="0"/>
              <w:jc w:val="both"/>
              <w:rPr>
                <w:rFonts w:asciiTheme="majorBidi" w:hAnsiTheme="majorBidi" w:cstheme="majorBidi"/>
                <w:color w:val="000000"/>
                <w:lang w:eastAsia="ar-SA"/>
              </w:rPr>
            </w:pPr>
            <w:r w:rsidRPr="002F0C86">
              <w:rPr>
                <w:rFonts w:asciiTheme="majorBidi" w:hAnsiTheme="majorBidi" w:cstheme="majorBidi"/>
                <w:color w:val="000000"/>
                <w:lang w:eastAsia="ar-SA"/>
              </w:rPr>
              <w:t>Микрофон за глава</w:t>
            </w:r>
          </w:p>
        </w:tc>
        <w:tc>
          <w:tcPr>
            <w:tcW w:w="1559" w:type="dxa"/>
            <w:shd w:val="clear" w:color="auto" w:fill="auto"/>
          </w:tcPr>
          <w:p w14:paraId="156389F8"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26B0B621" w14:textId="77777777" w:rsidR="002F0C86" w:rsidRPr="002F0C86" w:rsidRDefault="002F0C86" w:rsidP="002F0C86">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eastAsia="ar-SA"/>
              </w:rPr>
              <w:t>18.00 лв.</w:t>
            </w:r>
          </w:p>
        </w:tc>
      </w:tr>
      <w:tr w:rsidR="002F0C86" w:rsidRPr="003B25DD" w14:paraId="412B70D1" w14:textId="77777777" w:rsidTr="004F6FF8">
        <w:trPr>
          <w:trHeight w:val="292"/>
        </w:trPr>
        <w:tc>
          <w:tcPr>
            <w:tcW w:w="709" w:type="dxa"/>
            <w:shd w:val="clear" w:color="auto" w:fill="auto"/>
          </w:tcPr>
          <w:p w14:paraId="3141F0F9" w14:textId="77777777" w:rsidR="002F0C86" w:rsidRPr="002F0C86" w:rsidRDefault="002F0C86" w:rsidP="00951BCB">
            <w:pPr>
              <w:suppressLineNumbers/>
              <w:suppressAutoHyphens/>
              <w:snapToGrid w:val="0"/>
              <w:jc w:val="center"/>
              <w:rPr>
                <w:rFonts w:asciiTheme="majorBidi" w:hAnsiTheme="majorBidi" w:cstheme="majorBidi"/>
                <w:b/>
                <w:bCs/>
                <w:lang w:val="en-US" w:eastAsia="ar-SA"/>
              </w:rPr>
            </w:pPr>
            <w:r w:rsidRPr="002F0C86">
              <w:rPr>
                <w:rFonts w:asciiTheme="majorBidi" w:hAnsiTheme="majorBidi" w:cstheme="majorBidi"/>
                <w:b/>
                <w:bCs/>
                <w:lang w:eastAsia="ar-SA"/>
              </w:rPr>
              <w:t>11</w:t>
            </w:r>
            <w:r w:rsidRPr="002F0C86">
              <w:rPr>
                <w:rFonts w:asciiTheme="majorBidi" w:hAnsiTheme="majorBidi" w:cstheme="majorBidi"/>
                <w:b/>
                <w:bCs/>
                <w:lang w:val="en-US" w:eastAsia="ar-SA"/>
              </w:rPr>
              <w:t>.</w:t>
            </w:r>
          </w:p>
        </w:tc>
        <w:tc>
          <w:tcPr>
            <w:tcW w:w="6805" w:type="dxa"/>
            <w:shd w:val="clear" w:color="auto" w:fill="auto"/>
          </w:tcPr>
          <w:p w14:paraId="49C63D60" w14:textId="77777777" w:rsidR="002F0C86" w:rsidRPr="002F0C86" w:rsidRDefault="002F0C86" w:rsidP="00951BCB">
            <w:pPr>
              <w:suppressLineNumbers/>
              <w:suppressAutoHyphens/>
              <w:snapToGrid w:val="0"/>
              <w:jc w:val="both"/>
              <w:rPr>
                <w:rFonts w:asciiTheme="majorBidi" w:hAnsiTheme="majorBidi" w:cstheme="majorBidi"/>
                <w:b/>
                <w:bCs/>
                <w:lang w:val="bg-BG" w:eastAsia="ar-SA"/>
              </w:rPr>
            </w:pPr>
            <w:r w:rsidRPr="002F0C86">
              <w:rPr>
                <w:rFonts w:asciiTheme="majorBidi" w:hAnsiTheme="majorBidi" w:cstheme="majorBidi"/>
                <w:b/>
                <w:bCs/>
                <w:lang w:eastAsia="ar-SA"/>
              </w:rPr>
              <w:t xml:space="preserve">Такси зали за изложби </w:t>
            </w:r>
          </w:p>
        </w:tc>
        <w:tc>
          <w:tcPr>
            <w:tcW w:w="1559" w:type="dxa"/>
            <w:shd w:val="clear" w:color="auto" w:fill="auto"/>
          </w:tcPr>
          <w:p w14:paraId="552D5933" w14:textId="77777777" w:rsidR="002F0C86" w:rsidRPr="002F0C86" w:rsidRDefault="002F0C86" w:rsidP="002F0C86">
            <w:pPr>
              <w:suppressLineNumbers/>
              <w:suppressAutoHyphens/>
              <w:snapToGrid w:val="0"/>
              <w:jc w:val="center"/>
              <w:rPr>
                <w:rFonts w:asciiTheme="majorBidi" w:hAnsiTheme="majorBidi" w:cstheme="majorBidi"/>
                <w:lang w:eastAsia="ar-SA"/>
              </w:rPr>
            </w:pPr>
          </w:p>
        </w:tc>
        <w:tc>
          <w:tcPr>
            <w:tcW w:w="1956" w:type="dxa"/>
            <w:shd w:val="clear" w:color="auto" w:fill="auto"/>
          </w:tcPr>
          <w:p w14:paraId="47C3E4C0"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0C53306A" w14:textId="77777777" w:rsidTr="004F6FF8">
        <w:trPr>
          <w:trHeight w:val="292"/>
        </w:trPr>
        <w:tc>
          <w:tcPr>
            <w:tcW w:w="709" w:type="dxa"/>
            <w:shd w:val="clear" w:color="auto" w:fill="auto"/>
          </w:tcPr>
          <w:p w14:paraId="3A93DE50" w14:textId="77777777" w:rsidR="002F0C86" w:rsidRPr="002F0C86" w:rsidRDefault="002F0C86" w:rsidP="00951BCB">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eastAsia="ar-SA"/>
              </w:rPr>
              <w:t>11.1.</w:t>
            </w:r>
          </w:p>
        </w:tc>
        <w:tc>
          <w:tcPr>
            <w:tcW w:w="6805" w:type="dxa"/>
            <w:shd w:val="clear" w:color="auto" w:fill="auto"/>
          </w:tcPr>
          <w:p w14:paraId="55C47B7A" w14:textId="77777777" w:rsidR="002F0C86" w:rsidRPr="00D647B9" w:rsidRDefault="002F0C86" w:rsidP="00D647B9">
            <w:pPr>
              <w:suppressLineNumbers/>
              <w:suppressAutoHyphens/>
              <w:snapToGrid w:val="0"/>
              <w:jc w:val="both"/>
              <w:rPr>
                <w:rFonts w:asciiTheme="majorBidi" w:hAnsiTheme="majorBidi" w:cstheme="majorBidi"/>
                <w:lang w:val="bg-BG" w:eastAsia="ar-SA"/>
              </w:rPr>
            </w:pPr>
            <w:r w:rsidRPr="002F0C86">
              <w:rPr>
                <w:rFonts w:asciiTheme="majorBidi" w:hAnsiTheme="majorBidi" w:cstheme="majorBidi"/>
                <w:lang w:eastAsia="ar-SA"/>
              </w:rPr>
              <w:t xml:space="preserve">Зала </w:t>
            </w:r>
            <w:r w:rsidR="00D647B9">
              <w:rPr>
                <w:rFonts w:asciiTheme="majorBidi" w:hAnsiTheme="majorBidi" w:cstheme="majorBidi"/>
                <w:lang w:val="bg-BG" w:eastAsia="ar-SA"/>
              </w:rPr>
              <w:t>„</w:t>
            </w:r>
            <w:r w:rsidRPr="002F0C86">
              <w:rPr>
                <w:rFonts w:asciiTheme="majorBidi" w:hAnsiTheme="majorBidi" w:cstheme="majorBidi"/>
                <w:lang w:eastAsia="ar-SA"/>
              </w:rPr>
              <w:t>Ал. Г. Коджакафалията</w:t>
            </w:r>
            <w:r w:rsidR="00D647B9">
              <w:rPr>
                <w:rFonts w:asciiTheme="majorBidi" w:hAnsiTheme="majorBidi" w:cstheme="majorBidi"/>
                <w:lang w:val="bg-BG" w:eastAsia="ar-SA"/>
              </w:rPr>
              <w:t>“</w:t>
            </w:r>
          </w:p>
        </w:tc>
        <w:tc>
          <w:tcPr>
            <w:tcW w:w="1559" w:type="dxa"/>
            <w:shd w:val="clear" w:color="auto" w:fill="auto"/>
          </w:tcPr>
          <w:p w14:paraId="6DC1DE0B" w14:textId="77777777" w:rsidR="002F0C86" w:rsidRPr="002F0C86" w:rsidRDefault="002F0C86" w:rsidP="002F0C86">
            <w:pPr>
              <w:suppressLineNumbers/>
              <w:suppressAutoHyphens/>
              <w:snapToGrid w:val="0"/>
              <w:jc w:val="center"/>
              <w:rPr>
                <w:rFonts w:asciiTheme="majorBidi" w:hAnsiTheme="majorBidi" w:cstheme="majorBidi"/>
                <w:lang w:eastAsia="ar-SA"/>
              </w:rPr>
            </w:pPr>
          </w:p>
        </w:tc>
        <w:tc>
          <w:tcPr>
            <w:tcW w:w="1956" w:type="dxa"/>
            <w:shd w:val="clear" w:color="auto" w:fill="auto"/>
          </w:tcPr>
          <w:p w14:paraId="41704D53"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3D7D1B3F" w14:textId="77777777" w:rsidTr="004F6FF8">
        <w:trPr>
          <w:trHeight w:val="292"/>
        </w:trPr>
        <w:tc>
          <w:tcPr>
            <w:tcW w:w="709" w:type="dxa"/>
            <w:shd w:val="clear" w:color="auto" w:fill="auto"/>
          </w:tcPr>
          <w:p w14:paraId="6E74FC04"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18F5176C" w14:textId="77777777" w:rsidR="002F0C86" w:rsidRPr="002F0C86" w:rsidRDefault="002F0C86" w:rsidP="00951BCB">
            <w:pPr>
              <w:suppressLineNumbers/>
              <w:suppressAutoHyphens/>
              <w:snapToGrid w:val="0"/>
              <w:jc w:val="both"/>
              <w:rPr>
                <w:rFonts w:asciiTheme="majorBidi" w:hAnsiTheme="majorBidi" w:cstheme="majorBidi"/>
                <w:lang w:eastAsia="ar-SA"/>
              </w:rPr>
            </w:pPr>
            <w:r w:rsidRPr="002F0C86">
              <w:rPr>
                <w:rFonts w:asciiTheme="majorBidi" w:hAnsiTheme="majorBidi" w:cstheme="majorBidi"/>
                <w:lang w:eastAsia="ar-SA"/>
              </w:rPr>
              <w:t>до 7 дни</w:t>
            </w:r>
          </w:p>
        </w:tc>
        <w:tc>
          <w:tcPr>
            <w:tcW w:w="1559" w:type="dxa"/>
            <w:shd w:val="clear" w:color="auto" w:fill="auto"/>
          </w:tcPr>
          <w:p w14:paraId="0D90485A"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73346E6C"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120.00 лв.</w:t>
            </w:r>
          </w:p>
        </w:tc>
      </w:tr>
      <w:tr w:rsidR="002F0C86" w:rsidRPr="003B25DD" w14:paraId="242329CA" w14:textId="77777777" w:rsidTr="004F6FF8">
        <w:trPr>
          <w:trHeight w:val="292"/>
        </w:trPr>
        <w:tc>
          <w:tcPr>
            <w:tcW w:w="709" w:type="dxa"/>
            <w:shd w:val="clear" w:color="auto" w:fill="auto"/>
          </w:tcPr>
          <w:p w14:paraId="038B1D07"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0AE5408E" w14:textId="77777777" w:rsidR="002F0C86" w:rsidRPr="002F0C86" w:rsidRDefault="002F0C86" w:rsidP="00951BCB">
            <w:pPr>
              <w:suppressLineNumbers/>
              <w:suppressAutoHyphens/>
              <w:snapToGrid w:val="0"/>
              <w:jc w:val="both"/>
              <w:rPr>
                <w:rFonts w:asciiTheme="majorBidi" w:hAnsiTheme="majorBidi" w:cstheme="majorBidi"/>
                <w:lang w:eastAsia="ar-SA"/>
              </w:rPr>
            </w:pPr>
            <w:r w:rsidRPr="002F0C86">
              <w:rPr>
                <w:rFonts w:asciiTheme="majorBidi" w:hAnsiTheme="majorBidi" w:cstheme="majorBidi"/>
                <w:lang w:eastAsia="ar-SA"/>
              </w:rPr>
              <w:t>до 14 дни</w:t>
            </w:r>
          </w:p>
        </w:tc>
        <w:tc>
          <w:tcPr>
            <w:tcW w:w="1559" w:type="dxa"/>
            <w:shd w:val="clear" w:color="auto" w:fill="auto"/>
          </w:tcPr>
          <w:p w14:paraId="17EA451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1169D528"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210.00 лв.</w:t>
            </w:r>
          </w:p>
        </w:tc>
      </w:tr>
      <w:tr w:rsidR="002F0C86" w:rsidRPr="003B25DD" w14:paraId="68DBE34D" w14:textId="77777777" w:rsidTr="004F6FF8">
        <w:trPr>
          <w:trHeight w:val="292"/>
        </w:trPr>
        <w:tc>
          <w:tcPr>
            <w:tcW w:w="709" w:type="dxa"/>
            <w:shd w:val="clear" w:color="auto" w:fill="auto"/>
          </w:tcPr>
          <w:p w14:paraId="7406DE15"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4682B235" w14:textId="77777777" w:rsidR="002F0C86" w:rsidRPr="002F0C86" w:rsidRDefault="002F0C86" w:rsidP="00951BCB">
            <w:pPr>
              <w:suppressLineNumbers/>
              <w:suppressAutoHyphens/>
              <w:snapToGrid w:val="0"/>
              <w:jc w:val="both"/>
              <w:rPr>
                <w:rFonts w:asciiTheme="majorBidi" w:hAnsiTheme="majorBidi" w:cstheme="majorBidi"/>
                <w:lang w:eastAsia="ar-SA"/>
              </w:rPr>
            </w:pPr>
            <w:r w:rsidRPr="002F0C86">
              <w:rPr>
                <w:rFonts w:asciiTheme="majorBidi" w:hAnsiTheme="majorBidi" w:cstheme="majorBidi"/>
                <w:lang w:eastAsia="ar-SA"/>
              </w:rPr>
              <w:t>до 21 дни</w:t>
            </w:r>
          </w:p>
        </w:tc>
        <w:tc>
          <w:tcPr>
            <w:tcW w:w="1559" w:type="dxa"/>
            <w:shd w:val="clear" w:color="auto" w:fill="auto"/>
          </w:tcPr>
          <w:p w14:paraId="1EFB685C"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2DDF4161"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val="en-US" w:eastAsia="ar-SA"/>
              </w:rPr>
              <w:t>300</w:t>
            </w:r>
            <w:r w:rsidRPr="002F0C86">
              <w:rPr>
                <w:rFonts w:asciiTheme="majorBidi" w:hAnsiTheme="majorBidi" w:cstheme="majorBidi"/>
                <w:color w:val="000000"/>
                <w:lang w:eastAsia="ar-SA"/>
              </w:rPr>
              <w:t>.00 лв.</w:t>
            </w:r>
          </w:p>
        </w:tc>
      </w:tr>
      <w:tr w:rsidR="002F0C86" w:rsidRPr="003B25DD" w14:paraId="094A5B73" w14:textId="77777777" w:rsidTr="004F6FF8">
        <w:trPr>
          <w:trHeight w:val="292"/>
        </w:trPr>
        <w:tc>
          <w:tcPr>
            <w:tcW w:w="709" w:type="dxa"/>
            <w:shd w:val="clear" w:color="auto" w:fill="auto"/>
          </w:tcPr>
          <w:p w14:paraId="56AC0299"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1FEC8A91" w14:textId="77777777" w:rsidR="002F0C86" w:rsidRPr="002F0C86" w:rsidRDefault="002F0C86" w:rsidP="00951BCB">
            <w:pPr>
              <w:suppressLineNumbers/>
              <w:suppressAutoHyphens/>
              <w:snapToGrid w:val="0"/>
              <w:jc w:val="both"/>
              <w:rPr>
                <w:rFonts w:asciiTheme="majorBidi" w:hAnsiTheme="majorBidi" w:cstheme="majorBidi"/>
                <w:lang w:eastAsia="ar-SA"/>
              </w:rPr>
            </w:pPr>
            <w:r w:rsidRPr="002F0C86">
              <w:rPr>
                <w:rFonts w:asciiTheme="majorBidi" w:hAnsiTheme="majorBidi" w:cstheme="majorBidi"/>
                <w:lang w:eastAsia="ar-SA"/>
              </w:rPr>
              <w:t>до 30 дни</w:t>
            </w:r>
          </w:p>
        </w:tc>
        <w:tc>
          <w:tcPr>
            <w:tcW w:w="1559" w:type="dxa"/>
            <w:shd w:val="clear" w:color="auto" w:fill="auto"/>
          </w:tcPr>
          <w:p w14:paraId="508C8E21"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3B355D55"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360.00 лв.</w:t>
            </w:r>
          </w:p>
        </w:tc>
      </w:tr>
      <w:tr w:rsidR="002F0C86" w:rsidRPr="003B25DD" w14:paraId="3DCFAC8D" w14:textId="77777777" w:rsidTr="004F6FF8">
        <w:trPr>
          <w:trHeight w:val="292"/>
        </w:trPr>
        <w:tc>
          <w:tcPr>
            <w:tcW w:w="709" w:type="dxa"/>
            <w:shd w:val="clear" w:color="auto" w:fill="auto"/>
          </w:tcPr>
          <w:p w14:paraId="04A30EE4" w14:textId="77777777" w:rsidR="002F0C86" w:rsidRPr="002F0C86" w:rsidRDefault="002F0C86" w:rsidP="00951BCB">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eastAsia="ar-SA"/>
              </w:rPr>
              <w:t>11.2.</w:t>
            </w:r>
          </w:p>
        </w:tc>
        <w:tc>
          <w:tcPr>
            <w:tcW w:w="6805" w:type="dxa"/>
            <w:shd w:val="clear" w:color="auto" w:fill="auto"/>
          </w:tcPr>
          <w:p w14:paraId="7E7EF892" w14:textId="77777777" w:rsidR="002F0C86" w:rsidRPr="002F0C86" w:rsidRDefault="002F0C86" w:rsidP="00951BCB">
            <w:pPr>
              <w:suppressLineNumbers/>
              <w:suppressAutoHyphens/>
              <w:snapToGrid w:val="0"/>
              <w:jc w:val="both"/>
              <w:rPr>
                <w:rFonts w:asciiTheme="majorBidi" w:hAnsiTheme="majorBidi" w:cstheme="majorBidi"/>
                <w:lang w:eastAsia="ar-SA"/>
              </w:rPr>
            </w:pPr>
            <w:r w:rsidRPr="002F0C86">
              <w:rPr>
                <w:rFonts w:asciiTheme="majorBidi" w:hAnsiTheme="majorBidi" w:cstheme="majorBidi"/>
                <w:lang w:eastAsia="ar-SA"/>
              </w:rPr>
              <w:t>Зала ''Христо Фотев“</w:t>
            </w:r>
          </w:p>
        </w:tc>
        <w:tc>
          <w:tcPr>
            <w:tcW w:w="1559" w:type="dxa"/>
            <w:shd w:val="clear" w:color="auto" w:fill="auto"/>
          </w:tcPr>
          <w:p w14:paraId="6812FEA2"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3BBF87F6"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r>
      <w:tr w:rsidR="002F0C86" w:rsidRPr="003B25DD" w14:paraId="62E6241C" w14:textId="77777777" w:rsidTr="004F6FF8">
        <w:trPr>
          <w:trHeight w:val="292"/>
        </w:trPr>
        <w:tc>
          <w:tcPr>
            <w:tcW w:w="709" w:type="dxa"/>
            <w:shd w:val="clear" w:color="auto" w:fill="auto"/>
          </w:tcPr>
          <w:p w14:paraId="631B824D"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31629F16" w14:textId="77777777" w:rsidR="002F0C86" w:rsidRPr="002F0C86" w:rsidRDefault="002F0C86" w:rsidP="00951BCB">
            <w:pPr>
              <w:suppressLineNumbers/>
              <w:suppressAutoHyphens/>
              <w:snapToGrid w:val="0"/>
              <w:jc w:val="both"/>
              <w:rPr>
                <w:rFonts w:asciiTheme="majorBidi" w:hAnsiTheme="majorBidi" w:cstheme="majorBidi"/>
                <w:lang w:eastAsia="ar-SA"/>
              </w:rPr>
            </w:pPr>
            <w:r w:rsidRPr="002F0C86">
              <w:rPr>
                <w:rFonts w:asciiTheme="majorBidi" w:hAnsiTheme="majorBidi" w:cstheme="majorBidi"/>
                <w:lang w:eastAsia="ar-SA"/>
              </w:rPr>
              <w:t>до 7 дни</w:t>
            </w:r>
          </w:p>
        </w:tc>
        <w:tc>
          <w:tcPr>
            <w:tcW w:w="1559" w:type="dxa"/>
            <w:shd w:val="clear" w:color="auto" w:fill="auto"/>
          </w:tcPr>
          <w:p w14:paraId="2F7DE40A" w14:textId="77777777" w:rsidR="002F0C86" w:rsidRPr="002F0C86" w:rsidRDefault="002F0C86" w:rsidP="002F0C86">
            <w:pPr>
              <w:suppressLineNumbers/>
              <w:suppressAutoHyphens/>
              <w:snapToGrid w:val="0"/>
              <w:jc w:val="center"/>
              <w:rPr>
                <w:rFonts w:asciiTheme="majorBidi" w:hAnsiTheme="majorBidi" w:cstheme="majorBidi"/>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0BA20D55"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48.00 лв.</w:t>
            </w:r>
          </w:p>
        </w:tc>
      </w:tr>
      <w:tr w:rsidR="002F0C86" w:rsidRPr="003B25DD" w14:paraId="5DB2C6CC" w14:textId="77777777" w:rsidTr="004F6FF8">
        <w:trPr>
          <w:trHeight w:val="292"/>
        </w:trPr>
        <w:tc>
          <w:tcPr>
            <w:tcW w:w="709" w:type="dxa"/>
            <w:shd w:val="clear" w:color="auto" w:fill="auto"/>
          </w:tcPr>
          <w:p w14:paraId="320422C9"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63B73FFA" w14:textId="77777777" w:rsidR="002F0C86" w:rsidRPr="002F0C86" w:rsidRDefault="002F0C86" w:rsidP="00951BCB">
            <w:pPr>
              <w:suppressLineNumbers/>
              <w:suppressAutoHyphens/>
              <w:snapToGrid w:val="0"/>
              <w:jc w:val="both"/>
              <w:rPr>
                <w:rFonts w:asciiTheme="majorBidi" w:hAnsiTheme="majorBidi" w:cstheme="majorBidi"/>
                <w:lang w:eastAsia="ar-SA"/>
              </w:rPr>
            </w:pPr>
            <w:r w:rsidRPr="002F0C86">
              <w:rPr>
                <w:rFonts w:asciiTheme="majorBidi" w:hAnsiTheme="majorBidi" w:cstheme="majorBidi"/>
                <w:lang w:eastAsia="ar-SA"/>
              </w:rPr>
              <w:t>до 14 дни</w:t>
            </w:r>
          </w:p>
        </w:tc>
        <w:tc>
          <w:tcPr>
            <w:tcW w:w="1559" w:type="dxa"/>
            <w:shd w:val="clear" w:color="auto" w:fill="auto"/>
          </w:tcPr>
          <w:p w14:paraId="081E3430"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09C4CB2A"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 xml:space="preserve">72.00 лв. </w:t>
            </w:r>
          </w:p>
        </w:tc>
      </w:tr>
      <w:tr w:rsidR="002F0C86" w:rsidRPr="003B25DD" w14:paraId="49494BBB" w14:textId="77777777" w:rsidTr="004F6FF8">
        <w:trPr>
          <w:trHeight w:val="292"/>
        </w:trPr>
        <w:tc>
          <w:tcPr>
            <w:tcW w:w="709" w:type="dxa"/>
            <w:shd w:val="clear" w:color="auto" w:fill="auto"/>
          </w:tcPr>
          <w:p w14:paraId="2E817752"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37CB5E41" w14:textId="77777777" w:rsidR="002F0C86" w:rsidRPr="002F0C86" w:rsidRDefault="002F0C86" w:rsidP="00951BCB">
            <w:pPr>
              <w:suppressLineNumbers/>
              <w:suppressAutoHyphens/>
              <w:snapToGrid w:val="0"/>
              <w:jc w:val="both"/>
              <w:rPr>
                <w:rFonts w:asciiTheme="majorBidi" w:hAnsiTheme="majorBidi" w:cstheme="majorBidi"/>
                <w:lang w:eastAsia="ar-SA"/>
              </w:rPr>
            </w:pPr>
            <w:r w:rsidRPr="002F0C86">
              <w:rPr>
                <w:rFonts w:asciiTheme="majorBidi" w:hAnsiTheme="majorBidi" w:cstheme="majorBidi"/>
                <w:lang w:eastAsia="ar-SA"/>
              </w:rPr>
              <w:t>до 21 дни</w:t>
            </w:r>
          </w:p>
        </w:tc>
        <w:tc>
          <w:tcPr>
            <w:tcW w:w="1559" w:type="dxa"/>
            <w:shd w:val="clear" w:color="auto" w:fill="auto"/>
          </w:tcPr>
          <w:p w14:paraId="0FEBB8CF"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611DA4D4"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96.00 лв.</w:t>
            </w:r>
          </w:p>
        </w:tc>
      </w:tr>
      <w:tr w:rsidR="002F0C86" w:rsidRPr="003B25DD" w14:paraId="07F1A2B1" w14:textId="77777777" w:rsidTr="004F6FF8">
        <w:trPr>
          <w:trHeight w:val="292"/>
        </w:trPr>
        <w:tc>
          <w:tcPr>
            <w:tcW w:w="709" w:type="dxa"/>
            <w:shd w:val="clear" w:color="auto" w:fill="auto"/>
          </w:tcPr>
          <w:p w14:paraId="1BEB224C" w14:textId="77777777" w:rsidR="002F0C86" w:rsidRPr="002F0C86" w:rsidRDefault="002F0C86" w:rsidP="00951BCB">
            <w:pPr>
              <w:suppressLineNumbers/>
              <w:suppressAutoHyphens/>
              <w:snapToGrid w:val="0"/>
              <w:jc w:val="center"/>
              <w:rPr>
                <w:rFonts w:asciiTheme="majorBidi" w:hAnsiTheme="majorBidi" w:cstheme="majorBidi"/>
                <w:lang w:eastAsia="ar-SA"/>
              </w:rPr>
            </w:pPr>
          </w:p>
        </w:tc>
        <w:tc>
          <w:tcPr>
            <w:tcW w:w="6805" w:type="dxa"/>
            <w:shd w:val="clear" w:color="auto" w:fill="auto"/>
          </w:tcPr>
          <w:p w14:paraId="268F7D86" w14:textId="77777777" w:rsidR="002F0C86" w:rsidRPr="002F0C86" w:rsidRDefault="002F0C86" w:rsidP="00951BCB">
            <w:pPr>
              <w:suppressLineNumbers/>
              <w:suppressAutoHyphens/>
              <w:snapToGrid w:val="0"/>
              <w:jc w:val="both"/>
              <w:rPr>
                <w:rFonts w:asciiTheme="majorBidi" w:hAnsiTheme="majorBidi" w:cstheme="majorBidi"/>
                <w:lang w:eastAsia="ar-SA"/>
              </w:rPr>
            </w:pPr>
            <w:r w:rsidRPr="002F0C86">
              <w:rPr>
                <w:rFonts w:asciiTheme="majorBidi" w:hAnsiTheme="majorBidi" w:cstheme="majorBidi"/>
                <w:lang w:eastAsia="ar-SA"/>
              </w:rPr>
              <w:t>до 30 дни</w:t>
            </w:r>
          </w:p>
        </w:tc>
        <w:tc>
          <w:tcPr>
            <w:tcW w:w="1559" w:type="dxa"/>
            <w:shd w:val="clear" w:color="auto" w:fill="auto"/>
          </w:tcPr>
          <w:p w14:paraId="69CF5532"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52043EFF"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138.00 лв.</w:t>
            </w:r>
          </w:p>
        </w:tc>
      </w:tr>
      <w:tr w:rsidR="002F0C86" w:rsidRPr="003B25DD" w14:paraId="7C8E75B2" w14:textId="77777777" w:rsidTr="004F6FF8">
        <w:trPr>
          <w:trHeight w:val="292"/>
        </w:trPr>
        <w:tc>
          <w:tcPr>
            <w:tcW w:w="709" w:type="dxa"/>
            <w:shd w:val="clear" w:color="auto" w:fill="auto"/>
          </w:tcPr>
          <w:p w14:paraId="5BFB22E9" w14:textId="77777777" w:rsidR="002F0C86" w:rsidRPr="002F0C86" w:rsidRDefault="002F0C86" w:rsidP="00951BCB">
            <w:pPr>
              <w:suppressLineNumbers/>
              <w:suppressAutoHyphens/>
              <w:snapToGrid w:val="0"/>
              <w:jc w:val="center"/>
              <w:rPr>
                <w:rFonts w:asciiTheme="majorBidi" w:hAnsiTheme="majorBidi" w:cstheme="majorBidi"/>
                <w:b/>
                <w:lang w:val="en-US" w:eastAsia="ar-SA"/>
              </w:rPr>
            </w:pPr>
            <w:r w:rsidRPr="002F0C86">
              <w:rPr>
                <w:rFonts w:asciiTheme="majorBidi" w:hAnsiTheme="majorBidi" w:cstheme="majorBidi"/>
                <w:b/>
                <w:lang w:eastAsia="ar-SA"/>
              </w:rPr>
              <w:t>12</w:t>
            </w:r>
            <w:r w:rsidRPr="002F0C86">
              <w:rPr>
                <w:rFonts w:asciiTheme="majorBidi" w:hAnsiTheme="majorBidi" w:cstheme="majorBidi"/>
                <w:b/>
                <w:lang w:val="en-US" w:eastAsia="ar-SA"/>
              </w:rPr>
              <w:t>.</w:t>
            </w:r>
          </w:p>
        </w:tc>
        <w:tc>
          <w:tcPr>
            <w:tcW w:w="6805" w:type="dxa"/>
            <w:shd w:val="clear" w:color="auto" w:fill="auto"/>
          </w:tcPr>
          <w:p w14:paraId="4C7730D7" w14:textId="77777777" w:rsidR="002F0C86" w:rsidRPr="002F0C86" w:rsidRDefault="002F0C86" w:rsidP="00951BCB">
            <w:pPr>
              <w:suppressLineNumbers/>
              <w:suppressAutoHyphens/>
              <w:snapToGrid w:val="0"/>
              <w:jc w:val="both"/>
              <w:rPr>
                <w:rFonts w:asciiTheme="majorBidi" w:hAnsiTheme="majorBidi" w:cstheme="majorBidi"/>
                <w:b/>
                <w:lang w:val="bg-BG" w:eastAsia="ar-SA"/>
              </w:rPr>
            </w:pPr>
            <w:r w:rsidRPr="002F0C86">
              <w:rPr>
                <w:rFonts w:asciiTheme="majorBidi" w:hAnsiTheme="majorBidi" w:cstheme="majorBidi"/>
                <w:b/>
                <w:lang w:eastAsia="ar-SA"/>
              </w:rPr>
              <w:t>Цени на билети за временни изложби</w:t>
            </w:r>
          </w:p>
        </w:tc>
        <w:tc>
          <w:tcPr>
            <w:tcW w:w="1559" w:type="dxa"/>
            <w:shd w:val="clear" w:color="auto" w:fill="auto"/>
          </w:tcPr>
          <w:p w14:paraId="13998D09"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p>
        </w:tc>
        <w:tc>
          <w:tcPr>
            <w:tcW w:w="1956" w:type="dxa"/>
            <w:shd w:val="clear" w:color="auto" w:fill="auto"/>
          </w:tcPr>
          <w:p w14:paraId="04C45F73" w14:textId="77777777" w:rsidR="002F0C86" w:rsidRPr="002F0C86" w:rsidRDefault="002F0C86" w:rsidP="002F0C86">
            <w:pPr>
              <w:suppressLineNumbers/>
              <w:suppressAutoHyphens/>
              <w:snapToGrid w:val="0"/>
              <w:jc w:val="center"/>
              <w:rPr>
                <w:rFonts w:asciiTheme="majorBidi" w:hAnsiTheme="majorBidi" w:cstheme="majorBidi"/>
                <w:lang w:val="en-US" w:eastAsia="ar-SA"/>
              </w:rPr>
            </w:pPr>
          </w:p>
        </w:tc>
      </w:tr>
      <w:tr w:rsidR="002F0C86" w:rsidRPr="003B25DD" w14:paraId="76D9640B" w14:textId="77777777" w:rsidTr="004F6FF8">
        <w:trPr>
          <w:trHeight w:val="292"/>
        </w:trPr>
        <w:tc>
          <w:tcPr>
            <w:tcW w:w="709" w:type="dxa"/>
            <w:shd w:val="clear" w:color="auto" w:fill="auto"/>
          </w:tcPr>
          <w:p w14:paraId="00463357" w14:textId="77777777" w:rsidR="002F0C86" w:rsidRPr="002F0C86" w:rsidRDefault="002F0C86" w:rsidP="00951BCB">
            <w:pPr>
              <w:suppressLineNumbers/>
              <w:suppressAutoHyphens/>
              <w:snapToGrid w:val="0"/>
              <w:jc w:val="center"/>
              <w:rPr>
                <w:rFonts w:asciiTheme="majorBidi" w:hAnsiTheme="majorBidi" w:cstheme="majorBidi"/>
                <w:bCs/>
                <w:lang w:val="bg-BG" w:eastAsia="ar-SA"/>
              </w:rPr>
            </w:pPr>
            <w:r w:rsidRPr="002F0C86">
              <w:rPr>
                <w:rFonts w:asciiTheme="majorBidi" w:hAnsiTheme="majorBidi" w:cstheme="majorBidi"/>
                <w:bCs/>
                <w:lang w:val="en-US" w:eastAsia="ar-SA"/>
              </w:rPr>
              <w:t>12.</w:t>
            </w:r>
            <w:r w:rsidRPr="002F0C86">
              <w:rPr>
                <w:rFonts w:asciiTheme="majorBidi" w:hAnsiTheme="majorBidi" w:cstheme="majorBidi"/>
                <w:bCs/>
                <w:lang w:eastAsia="ar-SA"/>
              </w:rPr>
              <w:t>1.</w:t>
            </w:r>
          </w:p>
        </w:tc>
        <w:tc>
          <w:tcPr>
            <w:tcW w:w="6805" w:type="dxa"/>
            <w:shd w:val="clear" w:color="auto" w:fill="auto"/>
          </w:tcPr>
          <w:p w14:paraId="202C45E2" w14:textId="77777777" w:rsidR="002F0C86" w:rsidRPr="002F0C86" w:rsidRDefault="002F0C86" w:rsidP="00951BCB">
            <w:pPr>
              <w:numPr>
                <w:ilvl w:val="0"/>
                <w:numId w:val="22"/>
              </w:numPr>
              <w:suppressLineNumbers/>
              <w:suppressAutoHyphens/>
              <w:snapToGrid w:val="0"/>
              <w:spacing w:after="160" w:line="256" w:lineRule="auto"/>
              <w:jc w:val="both"/>
              <w:rPr>
                <w:rFonts w:asciiTheme="majorBidi" w:hAnsiTheme="majorBidi" w:cstheme="majorBidi"/>
                <w:lang w:eastAsia="ar-SA"/>
              </w:rPr>
            </w:pPr>
            <w:r w:rsidRPr="002F0C86">
              <w:rPr>
                <w:rFonts w:asciiTheme="majorBidi" w:hAnsiTheme="majorBidi" w:cstheme="majorBidi"/>
                <w:lang w:eastAsia="ar-SA"/>
              </w:rPr>
              <w:t>За възрастни</w:t>
            </w:r>
          </w:p>
        </w:tc>
        <w:tc>
          <w:tcPr>
            <w:tcW w:w="1559" w:type="dxa"/>
            <w:shd w:val="clear" w:color="auto" w:fill="auto"/>
          </w:tcPr>
          <w:p w14:paraId="5D81A832"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521E7E20" w14:textId="77777777" w:rsidR="002F0C86" w:rsidRPr="002F0C86" w:rsidRDefault="002F0C86" w:rsidP="002F0C86">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val="en-US" w:eastAsia="ar-SA"/>
              </w:rPr>
              <w:t>10</w:t>
            </w:r>
            <w:r w:rsidRPr="002F0C86">
              <w:rPr>
                <w:rFonts w:asciiTheme="majorBidi" w:hAnsiTheme="majorBidi" w:cstheme="majorBidi"/>
                <w:lang w:eastAsia="ar-SA"/>
              </w:rPr>
              <w:t xml:space="preserve"> лв.</w:t>
            </w:r>
          </w:p>
        </w:tc>
      </w:tr>
      <w:tr w:rsidR="002F0C86" w:rsidRPr="003B25DD" w14:paraId="553246A3" w14:textId="77777777" w:rsidTr="004F6FF8">
        <w:trPr>
          <w:trHeight w:val="292"/>
        </w:trPr>
        <w:tc>
          <w:tcPr>
            <w:tcW w:w="709" w:type="dxa"/>
            <w:shd w:val="clear" w:color="auto" w:fill="auto"/>
          </w:tcPr>
          <w:p w14:paraId="0CDFF2B6" w14:textId="77777777" w:rsidR="002F0C86" w:rsidRPr="002F0C86" w:rsidRDefault="002F0C86" w:rsidP="00951BCB">
            <w:pPr>
              <w:suppressLineNumbers/>
              <w:suppressAutoHyphens/>
              <w:snapToGrid w:val="0"/>
              <w:jc w:val="center"/>
              <w:rPr>
                <w:rFonts w:asciiTheme="majorBidi" w:hAnsiTheme="majorBidi" w:cstheme="majorBidi"/>
                <w:bCs/>
                <w:lang w:eastAsia="ar-SA"/>
              </w:rPr>
            </w:pPr>
            <w:r w:rsidRPr="002F0C86">
              <w:rPr>
                <w:rFonts w:asciiTheme="majorBidi" w:hAnsiTheme="majorBidi" w:cstheme="majorBidi"/>
                <w:bCs/>
                <w:lang w:eastAsia="ar-SA"/>
              </w:rPr>
              <w:t>12.2.</w:t>
            </w:r>
          </w:p>
        </w:tc>
        <w:tc>
          <w:tcPr>
            <w:tcW w:w="6805" w:type="dxa"/>
            <w:shd w:val="clear" w:color="auto" w:fill="auto"/>
          </w:tcPr>
          <w:p w14:paraId="066ED536" w14:textId="77777777" w:rsidR="002F0C86" w:rsidRPr="002F0C86" w:rsidRDefault="002F0C86" w:rsidP="00951BCB">
            <w:pPr>
              <w:numPr>
                <w:ilvl w:val="0"/>
                <w:numId w:val="22"/>
              </w:numPr>
              <w:suppressLineNumbers/>
              <w:suppressAutoHyphens/>
              <w:snapToGrid w:val="0"/>
              <w:spacing w:after="160" w:line="256" w:lineRule="auto"/>
              <w:jc w:val="both"/>
              <w:rPr>
                <w:rFonts w:asciiTheme="majorBidi" w:hAnsiTheme="majorBidi" w:cstheme="majorBidi"/>
                <w:lang w:eastAsia="ar-SA"/>
              </w:rPr>
            </w:pPr>
            <w:r w:rsidRPr="002F0C86">
              <w:rPr>
                <w:rFonts w:asciiTheme="majorBidi" w:hAnsiTheme="majorBidi" w:cstheme="majorBidi"/>
                <w:lang w:eastAsia="ar-SA"/>
              </w:rPr>
              <w:t>За ученици и студенти</w:t>
            </w:r>
          </w:p>
        </w:tc>
        <w:tc>
          <w:tcPr>
            <w:tcW w:w="1559" w:type="dxa"/>
            <w:shd w:val="clear" w:color="auto" w:fill="auto"/>
          </w:tcPr>
          <w:p w14:paraId="64F628B8"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52850C36" w14:textId="77777777" w:rsidR="002F0C86" w:rsidRPr="002F0C86" w:rsidRDefault="002F0C86" w:rsidP="002F0C86">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val="en-US" w:eastAsia="ar-SA"/>
              </w:rPr>
              <w:t>5</w:t>
            </w:r>
            <w:r w:rsidRPr="002F0C86">
              <w:rPr>
                <w:rFonts w:asciiTheme="majorBidi" w:hAnsiTheme="majorBidi" w:cstheme="majorBidi"/>
                <w:lang w:eastAsia="ar-SA"/>
              </w:rPr>
              <w:t xml:space="preserve"> лв.</w:t>
            </w:r>
          </w:p>
        </w:tc>
      </w:tr>
      <w:tr w:rsidR="002F0C86" w:rsidRPr="003B25DD" w14:paraId="4BFBCDD6" w14:textId="77777777" w:rsidTr="004F6FF8">
        <w:trPr>
          <w:trHeight w:val="292"/>
        </w:trPr>
        <w:tc>
          <w:tcPr>
            <w:tcW w:w="709" w:type="dxa"/>
            <w:shd w:val="clear" w:color="auto" w:fill="auto"/>
          </w:tcPr>
          <w:p w14:paraId="04CCBEF3" w14:textId="77777777" w:rsidR="002F0C86" w:rsidRPr="002F0C86" w:rsidRDefault="002F0C86" w:rsidP="00951BCB">
            <w:pPr>
              <w:suppressLineNumbers/>
              <w:suppressAutoHyphens/>
              <w:snapToGrid w:val="0"/>
              <w:jc w:val="center"/>
              <w:rPr>
                <w:rFonts w:asciiTheme="majorBidi" w:hAnsiTheme="majorBidi" w:cstheme="majorBidi"/>
                <w:bCs/>
                <w:lang w:eastAsia="ar-SA"/>
              </w:rPr>
            </w:pPr>
            <w:r w:rsidRPr="002F0C86">
              <w:rPr>
                <w:rFonts w:asciiTheme="majorBidi" w:hAnsiTheme="majorBidi" w:cstheme="majorBidi"/>
                <w:bCs/>
                <w:lang w:eastAsia="ar-SA"/>
              </w:rPr>
              <w:t>12.3.</w:t>
            </w:r>
          </w:p>
        </w:tc>
        <w:tc>
          <w:tcPr>
            <w:tcW w:w="6805" w:type="dxa"/>
            <w:shd w:val="clear" w:color="auto" w:fill="auto"/>
          </w:tcPr>
          <w:p w14:paraId="3DC61AB0" w14:textId="77777777" w:rsidR="002F0C86" w:rsidRPr="002F0C86" w:rsidRDefault="002F0C86" w:rsidP="00951BCB">
            <w:pPr>
              <w:numPr>
                <w:ilvl w:val="0"/>
                <w:numId w:val="22"/>
              </w:numPr>
              <w:suppressLineNumbers/>
              <w:suppressAutoHyphens/>
              <w:snapToGrid w:val="0"/>
              <w:spacing w:after="160" w:line="256" w:lineRule="auto"/>
              <w:jc w:val="both"/>
              <w:rPr>
                <w:rFonts w:asciiTheme="majorBidi" w:hAnsiTheme="majorBidi" w:cstheme="majorBidi"/>
                <w:lang w:eastAsia="ar-SA"/>
              </w:rPr>
            </w:pPr>
            <w:r w:rsidRPr="002F0C86">
              <w:rPr>
                <w:rFonts w:asciiTheme="majorBidi" w:hAnsiTheme="majorBidi" w:cstheme="majorBidi"/>
                <w:lang w:eastAsia="ar-SA"/>
              </w:rPr>
              <w:t>За пенсионери</w:t>
            </w:r>
          </w:p>
        </w:tc>
        <w:tc>
          <w:tcPr>
            <w:tcW w:w="1559" w:type="dxa"/>
            <w:shd w:val="clear" w:color="auto" w:fill="auto"/>
          </w:tcPr>
          <w:p w14:paraId="73FAA46E"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71830FA3" w14:textId="77777777" w:rsidR="002F0C86" w:rsidRPr="002F0C86" w:rsidRDefault="002F0C86" w:rsidP="002F0C86">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val="en-US" w:eastAsia="ar-SA"/>
              </w:rPr>
              <w:t>5</w:t>
            </w:r>
            <w:r w:rsidRPr="002F0C86">
              <w:rPr>
                <w:rFonts w:asciiTheme="majorBidi" w:hAnsiTheme="majorBidi" w:cstheme="majorBidi"/>
                <w:lang w:eastAsia="ar-SA"/>
              </w:rPr>
              <w:t xml:space="preserve"> лв.</w:t>
            </w:r>
          </w:p>
        </w:tc>
      </w:tr>
      <w:tr w:rsidR="002F0C86" w:rsidRPr="003B25DD" w14:paraId="45A352A3" w14:textId="77777777" w:rsidTr="004F6FF8">
        <w:trPr>
          <w:trHeight w:val="292"/>
        </w:trPr>
        <w:tc>
          <w:tcPr>
            <w:tcW w:w="709" w:type="dxa"/>
            <w:shd w:val="clear" w:color="auto" w:fill="auto"/>
          </w:tcPr>
          <w:p w14:paraId="16145AB2" w14:textId="77777777" w:rsidR="002F0C86" w:rsidRPr="002F0C86" w:rsidRDefault="002F0C86" w:rsidP="00951BCB">
            <w:pPr>
              <w:suppressLineNumbers/>
              <w:suppressAutoHyphens/>
              <w:snapToGrid w:val="0"/>
              <w:jc w:val="center"/>
              <w:rPr>
                <w:rFonts w:asciiTheme="majorBidi" w:hAnsiTheme="majorBidi" w:cstheme="majorBidi"/>
                <w:bCs/>
                <w:lang w:eastAsia="ar-SA"/>
              </w:rPr>
            </w:pPr>
            <w:r w:rsidRPr="002F0C86">
              <w:rPr>
                <w:rFonts w:asciiTheme="majorBidi" w:hAnsiTheme="majorBidi" w:cstheme="majorBidi"/>
                <w:bCs/>
                <w:lang w:eastAsia="ar-SA"/>
              </w:rPr>
              <w:t>12.4.</w:t>
            </w:r>
          </w:p>
        </w:tc>
        <w:tc>
          <w:tcPr>
            <w:tcW w:w="6805" w:type="dxa"/>
            <w:shd w:val="clear" w:color="auto" w:fill="auto"/>
          </w:tcPr>
          <w:p w14:paraId="25E80AE0" w14:textId="77777777" w:rsidR="002F0C86" w:rsidRPr="002F0C86" w:rsidRDefault="002F0C86" w:rsidP="00951BCB">
            <w:pPr>
              <w:numPr>
                <w:ilvl w:val="0"/>
                <w:numId w:val="22"/>
              </w:numPr>
              <w:suppressLineNumbers/>
              <w:suppressAutoHyphens/>
              <w:snapToGrid w:val="0"/>
              <w:spacing w:after="160" w:line="256" w:lineRule="auto"/>
              <w:jc w:val="both"/>
              <w:rPr>
                <w:rFonts w:asciiTheme="majorBidi" w:hAnsiTheme="majorBidi" w:cstheme="majorBidi"/>
                <w:lang w:eastAsia="ar-SA"/>
              </w:rPr>
            </w:pPr>
            <w:r w:rsidRPr="002F0C86">
              <w:rPr>
                <w:rFonts w:asciiTheme="majorBidi" w:hAnsiTheme="majorBidi" w:cstheme="majorBidi"/>
                <w:lang w:eastAsia="ar-SA"/>
              </w:rPr>
              <w:t>Групово посещение (над 8 човека)</w:t>
            </w:r>
          </w:p>
        </w:tc>
        <w:tc>
          <w:tcPr>
            <w:tcW w:w="1559" w:type="dxa"/>
            <w:shd w:val="clear" w:color="auto" w:fill="auto"/>
          </w:tcPr>
          <w:p w14:paraId="51F5ED4B" w14:textId="77777777" w:rsidR="002F0C86" w:rsidRPr="002F0C86" w:rsidRDefault="002F0C86" w:rsidP="002F0C86">
            <w:pPr>
              <w:suppressLineNumbers/>
              <w:suppressAutoHyphens/>
              <w:snapToGrid w:val="0"/>
              <w:jc w:val="center"/>
              <w:rPr>
                <w:rFonts w:asciiTheme="majorBidi" w:hAnsiTheme="majorBidi" w:cstheme="majorBidi"/>
                <w:color w:val="000000"/>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629D3FBE" w14:textId="77777777" w:rsidR="002F0C86" w:rsidRPr="002F0C86" w:rsidRDefault="002F0C86" w:rsidP="002F0C86">
            <w:pPr>
              <w:suppressLineNumbers/>
              <w:suppressAutoHyphens/>
              <w:snapToGrid w:val="0"/>
              <w:jc w:val="center"/>
              <w:rPr>
                <w:rFonts w:asciiTheme="majorBidi" w:hAnsiTheme="majorBidi" w:cstheme="majorBidi"/>
                <w:lang w:eastAsia="ar-SA"/>
              </w:rPr>
            </w:pPr>
            <w:r w:rsidRPr="002F0C86">
              <w:rPr>
                <w:rFonts w:asciiTheme="majorBidi" w:hAnsiTheme="majorBidi" w:cstheme="majorBidi"/>
                <w:lang w:val="en-US" w:eastAsia="ar-SA"/>
              </w:rPr>
              <w:t>7</w:t>
            </w:r>
            <w:r w:rsidRPr="002F0C86">
              <w:rPr>
                <w:rFonts w:asciiTheme="majorBidi" w:hAnsiTheme="majorBidi" w:cstheme="majorBidi"/>
                <w:lang w:eastAsia="ar-SA"/>
              </w:rPr>
              <w:t xml:space="preserve"> лв.</w:t>
            </w:r>
          </w:p>
        </w:tc>
      </w:tr>
      <w:tr w:rsidR="002F0C86" w:rsidRPr="003B25DD" w14:paraId="039D7AAE" w14:textId="77777777" w:rsidTr="004F6FF8">
        <w:trPr>
          <w:trHeight w:val="292"/>
        </w:trPr>
        <w:tc>
          <w:tcPr>
            <w:tcW w:w="709" w:type="dxa"/>
            <w:shd w:val="clear" w:color="auto" w:fill="auto"/>
          </w:tcPr>
          <w:p w14:paraId="25A5FF4C" w14:textId="77777777" w:rsidR="002F0C86" w:rsidRPr="002F0C86" w:rsidRDefault="002F0C86" w:rsidP="00951BCB">
            <w:pPr>
              <w:suppressLineNumbers/>
              <w:suppressAutoHyphens/>
              <w:snapToGrid w:val="0"/>
              <w:jc w:val="center"/>
              <w:rPr>
                <w:rFonts w:asciiTheme="majorBidi" w:hAnsiTheme="majorBidi" w:cstheme="majorBidi"/>
                <w:bCs/>
                <w:lang w:eastAsia="ar-SA"/>
              </w:rPr>
            </w:pPr>
            <w:r w:rsidRPr="002F0C86">
              <w:rPr>
                <w:rFonts w:asciiTheme="majorBidi" w:hAnsiTheme="majorBidi" w:cstheme="majorBidi"/>
                <w:bCs/>
                <w:lang w:eastAsia="ar-SA"/>
              </w:rPr>
              <w:t>12.5.</w:t>
            </w:r>
          </w:p>
        </w:tc>
        <w:tc>
          <w:tcPr>
            <w:tcW w:w="6805" w:type="dxa"/>
            <w:shd w:val="clear" w:color="auto" w:fill="auto"/>
          </w:tcPr>
          <w:p w14:paraId="6C3FD668" w14:textId="77777777" w:rsidR="002F0C86" w:rsidRPr="002F0C86" w:rsidRDefault="002F0C86" w:rsidP="00951BCB">
            <w:pPr>
              <w:numPr>
                <w:ilvl w:val="0"/>
                <w:numId w:val="22"/>
              </w:numPr>
              <w:suppressLineNumbers/>
              <w:suppressAutoHyphens/>
              <w:snapToGrid w:val="0"/>
              <w:spacing w:after="160" w:line="256" w:lineRule="auto"/>
              <w:jc w:val="both"/>
              <w:rPr>
                <w:rFonts w:asciiTheme="majorBidi" w:hAnsiTheme="majorBidi" w:cstheme="majorBidi"/>
                <w:lang w:eastAsia="ar-SA"/>
              </w:rPr>
            </w:pPr>
            <w:r w:rsidRPr="002F0C86">
              <w:rPr>
                <w:rFonts w:asciiTheme="majorBidi" w:hAnsiTheme="majorBidi" w:cstheme="majorBidi"/>
                <w:lang w:eastAsia="ar-SA"/>
              </w:rPr>
              <w:t xml:space="preserve">Деца до 7 години </w:t>
            </w:r>
          </w:p>
        </w:tc>
        <w:tc>
          <w:tcPr>
            <w:tcW w:w="1559" w:type="dxa"/>
            <w:shd w:val="clear" w:color="auto" w:fill="auto"/>
          </w:tcPr>
          <w:p w14:paraId="68113EC7" w14:textId="77777777" w:rsidR="002F0C86" w:rsidRPr="002F0C86" w:rsidRDefault="002F0C86" w:rsidP="002F0C86">
            <w:pPr>
              <w:suppressLineNumbers/>
              <w:suppressAutoHyphens/>
              <w:snapToGrid w:val="0"/>
              <w:jc w:val="center"/>
              <w:rPr>
                <w:rFonts w:asciiTheme="majorBidi" w:hAnsiTheme="majorBidi" w:cstheme="majorBidi"/>
                <w:color w:val="000000"/>
                <w:highlight w:val="red"/>
                <w:lang w:eastAsia="ar-SA"/>
              </w:rPr>
            </w:pPr>
          </w:p>
        </w:tc>
        <w:tc>
          <w:tcPr>
            <w:tcW w:w="1956" w:type="dxa"/>
            <w:shd w:val="clear" w:color="auto" w:fill="auto"/>
          </w:tcPr>
          <w:p w14:paraId="78A240D1" w14:textId="77777777" w:rsidR="002F0C86" w:rsidRPr="002F0C86" w:rsidRDefault="002F0C86" w:rsidP="002F0C86">
            <w:pPr>
              <w:suppressLineNumbers/>
              <w:suppressAutoHyphens/>
              <w:snapToGrid w:val="0"/>
              <w:jc w:val="center"/>
              <w:rPr>
                <w:rFonts w:asciiTheme="majorBidi" w:hAnsiTheme="majorBidi" w:cstheme="majorBidi"/>
                <w:highlight w:val="red"/>
                <w:lang w:eastAsia="ar-SA"/>
              </w:rPr>
            </w:pPr>
            <w:r w:rsidRPr="002F0C86">
              <w:rPr>
                <w:rFonts w:asciiTheme="majorBidi" w:hAnsiTheme="majorBidi" w:cstheme="majorBidi"/>
                <w:lang w:eastAsia="ar-SA"/>
              </w:rPr>
              <w:t>безплатно</w:t>
            </w:r>
          </w:p>
        </w:tc>
      </w:tr>
      <w:tr w:rsidR="00D3094A" w:rsidRPr="003B25DD" w14:paraId="29345A94" w14:textId="77777777" w:rsidTr="004F6FF8">
        <w:trPr>
          <w:trHeight w:val="292"/>
        </w:trPr>
        <w:tc>
          <w:tcPr>
            <w:tcW w:w="709" w:type="dxa"/>
            <w:shd w:val="clear" w:color="auto" w:fill="auto"/>
          </w:tcPr>
          <w:p w14:paraId="4B78164A" w14:textId="77777777" w:rsidR="00D3094A" w:rsidRPr="00D3094A" w:rsidRDefault="00D3094A" w:rsidP="00951BCB">
            <w:pPr>
              <w:suppressLineNumbers/>
              <w:suppressAutoHyphens/>
              <w:snapToGrid w:val="0"/>
              <w:jc w:val="center"/>
              <w:rPr>
                <w:rFonts w:asciiTheme="majorBidi" w:hAnsiTheme="majorBidi" w:cstheme="majorBidi"/>
                <w:b/>
                <w:lang w:val="bg-BG" w:eastAsia="ar-SA"/>
              </w:rPr>
            </w:pPr>
            <w:r w:rsidRPr="00D3094A">
              <w:rPr>
                <w:rFonts w:asciiTheme="majorBidi" w:hAnsiTheme="majorBidi" w:cstheme="majorBidi"/>
                <w:b/>
                <w:lang w:val="bg-BG" w:eastAsia="ar-SA"/>
              </w:rPr>
              <w:t>14.</w:t>
            </w:r>
          </w:p>
        </w:tc>
        <w:tc>
          <w:tcPr>
            <w:tcW w:w="6805" w:type="dxa"/>
            <w:shd w:val="clear" w:color="auto" w:fill="auto"/>
          </w:tcPr>
          <w:p w14:paraId="58FBEDBF" w14:textId="77777777" w:rsidR="00D3094A" w:rsidRPr="00D3094A" w:rsidRDefault="00D3094A" w:rsidP="00D3094A">
            <w:pPr>
              <w:suppressLineNumbers/>
              <w:suppressAutoHyphens/>
              <w:snapToGrid w:val="0"/>
              <w:spacing w:after="160" w:line="256" w:lineRule="auto"/>
              <w:rPr>
                <w:rFonts w:asciiTheme="majorBidi" w:hAnsiTheme="majorBidi" w:cstheme="majorBidi"/>
                <w:lang w:val="bg-BG" w:eastAsia="ar-SA"/>
              </w:rPr>
            </w:pPr>
            <w:r w:rsidRPr="00D3094A">
              <w:rPr>
                <w:rFonts w:asciiTheme="majorBidi" w:hAnsiTheme="majorBidi" w:cstheme="majorBidi"/>
                <w:lang w:eastAsia="ar-SA"/>
              </w:rPr>
              <w:t>Цена</w:t>
            </w:r>
            <w:r>
              <w:rPr>
                <w:rFonts w:asciiTheme="majorBidi" w:hAnsiTheme="majorBidi" w:cstheme="majorBidi"/>
                <w:lang w:eastAsia="ar-SA"/>
              </w:rPr>
              <w:t xml:space="preserve"> за външна изложбена конструкци</w:t>
            </w:r>
            <w:r>
              <w:rPr>
                <w:rFonts w:asciiTheme="majorBidi" w:hAnsiTheme="majorBidi" w:cstheme="majorBidi"/>
                <w:lang w:val="bg-BG" w:eastAsia="ar-SA"/>
              </w:rPr>
              <w:t xml:space="preserve">я </w:t>
            </w:r>
            <w:r w:rsidRPr="00D3094A">
              <w:rPr>
                <w:rFonts w:asciiTheme="majorBidi" w:hAnsiTheme="majorBidi" w:cstheme="majorBidi"/>
                <w:lang w:eastAsia="ar-SA"/>
              </w:rPr>
              <w:t>до 30</w:t>
            </w:r>
            <w:r>
              <w:rPr>
                <w:rFonts w:asciiTheme="majorBidi" w:hAnsiTheme="majorBidi" w:cstheme="majorBidi"/>
                <w:lang w:val="bg-BG" w:eastAsia="ar-SA"/>
              </w:rPr>
              <w:t xml:space="preserve"> </w:t>
            </w:r>
            <w:r w:rsidRPr="00D3094A">
              <w:rPr>
                <w:rFonts w:asciiTheme="majorBidi" w:hAnsiTheme="majorBidi" w:cstheme="majorBidi"/>
                <w:lang w:eastAsia="ar-SA"/>
              </w:rPr>
              <w:t>дни</w:t>
            </w:r>
            <w:r>
              <w:rPr>
                <w:rFonts w:asciiTheme="majorBidi" w:hAnsiTheme="majorBidi" w:cstheme="majorBidi"/>
                <w:lang w:val="bg-BG" w:eastAsia="ar-SA"/>
              </w:rPr>
              <w:t xml:space="preserve"> (нова, Протокол №</w:t>
            </w:r>
            <w:r w:rsidR="00444E43">
              <w:rPr>
                <w:rFonts w:asciiTheme="majorBidi" w:hAnsiTheme="majorBidi" w:cstheme="majorBidi"/>
                <w:lang w:val="bg-BG" w:eastAsia="ar-SA"/>
              </w:rPr>
              <w:t xml:space="preserve"> </w:t>
            </w:r>
            <w:r>
              <w:rPr>
                <w:rFonts w:asciiTheme="majorBidi" w:hAnsiTheme="majorBidi" w:cstheme="majorBidi"/>
                <w:lang w:val="bg-BG" w:eastAsia="ar-SA"/>
              </w:rPr>
              <w:t>18/20.12.2024 г.)</w:t>
            </w:r>
          </w:p>
        </w:tc>
        <w:tc>
          <w:tcPr>
            <w:tcW w:w="1559" w:type="dxa"/>
            <w:shd w:val="clear" w:color="auto" w:fill="auto"/>
          </w:tcPr>
          <w:p w14:paraId="53DCA28F" w14:textId="77777777" w:rsidR="00D3094A" w:rsidRPr="002F0C86" w:rsidRDefault="00D3094A" w:rsidP="002F0C86">
            <w:pPr>
              <w:suppressLineNumbers/>
              <w:suppressAutoHyphens/>
              <w:snapToGrid w:val="0"/>
              <w:jc w:val="center"/>
              <w:rPr>
                <w:rFonts w:asciiTheme="majorBidi" w:hAnsiTheme="majorBidi" w:cstheme="majorBidi"/>
                <w:color w:val="000000"/>
                <w:highlight w:val="red"/>
                <w:lang w:eastAsia="ar-SA"/>
              </w:rPr>
            </w:pPr>
            <w:r w:rsidRPr="002F0C86">
              <w:rPr>
                <w:rFonts w:asciiTheme="majorBidi" w:hAnsiTheme="majorBidi" w:cstheme="majorBidi"/>
                <w:color w:val="000000"/>
                <w:lang w:eastAsia="ar-SA"/>
              </w:rPr>
              <w:t>в цената е вкл. ДДС</w:t>
            </w:r>
          </w:p>
        </w:tc>
        <w:tc>
          <w:tcPr>
            <w:tcW w:w="1956" w:type="dxa"/>
            <w:shd w:val="clear" w:color="auto" w:fill="auto"/>
          </w:tcPr>
          <w:p w14:paraId="5255308C" w14:textId="77777777" w:rsidR="00D3094A" w:rsidRPr="002F0C86" w:rsidRDefault="00D3094A" w:rsidP="002F0C86">
            <w:pPr>
              <w:suppressLineNumbers/>
              <w:suppressAutoHyphens/>
              <w:snapToGrid w:val="0"/>
              <w:jc w:val="center"/>
              <w:rPr>
                <w:rFonts w:asciiTheme="majorBidi" w:hAnsiTheme="majorBidi" w:cstheme="majorBidi"/>
                <w:lang w:eastAsia="ar-SA"/>
              </w:rPr>
            </w:pPr>
            <w:r w:rsidRPr="00D3094A">
              <w:rPr>
                <w:rFonts w:asciiTheme="majorBidi" w:hAnsiTheme="majorBidi" w:cstheme="majorBidi"/>
                <w:lang w:eastAsia="ar-SA"/>
              </w:rPr>
              <w:t>200 лв.</w:t>
            </w:r>
          </w:p>
        </w:tc>
      </w:tr>
      <w:tr w:rsidR="005152F6" w:rsidRPr="003B25DD" w14:paraId="62695AD3" w14:textId="77777777" w:rsidTr="004F6FF8">
        <w:trPr>
          <w:trHeight w:val="292"/>
        </w:trPr>
        <w:tc>
          <w:tcPr>
            <w:tcW w:w="709" w:type="dxa"/>
            <w:shd w:val="clear" w:color="auto" w:fill="auto"/>
          </w:tcPr>
          <w:p w14:paraId="5883B2EF" w14:textId="77777777" w:rsidR="005152F6" w:rsidRPr="003B25DD" w:rsidRDefault="005152F6" w:rsidP="005152F6">
            <w:pPr>
              <w:jc w:val="center"/>
              <w:rPr>
                <w:rFonts w:ascii="Times New Roman" w:eastAsia="Calibri" w:hAnsi="Times New Roman"/>
                <w:lang w:val="bg-BG" w:eastAsia="bg-BG"/>
              </w:rPr>
            </w:pPr>
          </w:p>
        </w:tc>
        <w:tc>
          <w:tcPr>
            <w:tcW w:w="6805" w:type="dxa"/>
            <w:shd w:val="clear" w:color="auto" w:fill="auto"/>
          </w:tcPr>
          <w:p w14:paraId="4F746C7D" w14:textId="77777777" w:rsidR="005152F6" w:rsidRPr="003B25DD" w:rsidRDefault="005152F6" w:rsidP="005152F6">
            <w:pPr>
              <w:ind w:left="36"/>
              <w:jc w:val="center"/>
              <w:rPr>
                <w:rFonts w:ascii="Times New Roman" w:eastAsia="Calibri" w:hAnsi="Times New Roman"/>
                <w:b/>
                <w:lang w:val="bg-BG" w:eastAsia="bg-BG"/>
              </w:rPr>
            </w:pPr>
            <w:r w:rsidRPr="003B25DD">
              <w:rPr>
                <w:rFonts w:ascii="Times New Roman" w:eastAsia="Calibri" w:hAnsi="Times New Roman"/>
                <w:b/>
                <w:lang w:val="bg-BG" w:eastAsia="bg-BG"/>
              </w:rPr>
              <w:t xml:space="preserve">Раздел XІV </w:t>
            </w:r>
          </w:p>
          <w:p w14:paraId="4072E64E" w14:textId="77777777" w:rsidR="005152F6" w:rsidRPr="003B25DD" w:rsidRDefault="005152F6" w:rsidP="005152F6">
            <w:pPr>
              <w:ind w:left="36"/>
              <w:jc w:val="center"/>
              <w:rPr>
                <w:rFonts w:ascii="Times New Roman" w:eastAsia="Calibri" w:hAnsi="Times New Roman"/>
                <w:lang w:val="bg-BG" w:eastAsia="bg-BG"/>
              </w:rPr>
            </w:pPr>
            <w:r w:rsidRPr="003B25DD">
              <w:rPr>
                <w:rFonts w:ascii="Times New Roman" w:eastAsia="Calibri" w:hAnsi="Times New Roman"/>
                <w:lang w:val="bg-BG" w:eastAsia="bg-BG"/>
              </w:rPr>
              <w:t>(нов, Протокол №26/25.04.2017 г.; изм. Протокол №30/20.12.2021 г.</w:t>
            </w:r>
            <w:r w:rsidRPr="003B25DD">
              <w:rPr>
                <w:rFonts w:ascii="Times New Roman" w:eastAsiaTheme="minorHAnsi" w:hAnsi="Times New Roman"/>
                <w:lang w:val="bg-BG"/>
              </w:rPr>
              <w:t xml:space="preserve">, </w:t>
            </w:r>
            <w:r w:rsidRPr="003B25DD">
              <w:rPr>
                <w:rFonts w:ascii="Times New Roman" w:eastAsia="Calibri" w:hAnsi="Times New Roman"/>
                <w:lang w:val="bg-BG" w:eastAsia="bg-BG"/>
              </w:rPr>
              <w:t>изм. Протокол №</w:t>
            </w:r>
            <w:r w:rsidR="00D23A38">
              <w:rPr>
                <w:rFonts w:ascii="Times New Roman" w:eastAsia="Calibri" w:hAnsi="Times New Roman"/>
                <w:lang w:val="bg-BG" w:eastAsia="bg-BG"/>
              </w:rPr>
              <w:t xml:space="preserve"> </w:t>
            </w:r>
            <w:r w:rsidRPr="003B25DD">
              <w:rPr>
                <w:rFonts w:ascii="Times New Roman" w:eastAsia="Calibri" w:hAnsi="Times New Roman"/>
                <w:lang w:val="bg-BG" w:eastAsia="bg-BG"/>
              </w:rPr>
              <w:t>46/20.12.2022 г.)</w:t>
            </w:r>
          </w:p>
        </w:tc>
        <w:tc>
          <w:tcPr>
            <w:tcW w:w="1559" w:type="dxa"/>
            <w:shd w:val="clear" w:color="auto" w:fill="auto"/>
          </w:tcPr>
          <w:p w14:paraId="12FA1196" w14:textId="77777777" w:rsidR="005152F6" w:rsidRPr="003B25DD" w:rsidRDefault="005152F6" w:rsidP="002B07F6">
            <w:pPr>
              <w:jc w:val="center"/>
              <w:rPr>
                <w:rFonts w:ascii="Times New Roman" w:eastAsia="Calibri" w:hAnsi="Times New Roman"/>
                <w:color w:val="FF0000"/>
                <w:lang w:val="bg-BG" w:eastAsia="bg-BG"/>
              </w:rPr>
            </w:pPr>
          </w:p>
        </w:tc>
        <w:tc>
          <w:tcPr>
            <w:tcW w:w="1956" w:type="dxa"/>
            <w:shd w:val="clear" w:color="auto" w:fill="auto"/>
            <w:vAlign w:val="center"/>
          </w:tcPr>
          <w:p w14:paraId="1E815367" w14:textId="77777777" w:rsidR="005152F6" w:rsidRPr="003B25DD" w:rsidRDefault="005152F6" w:rsidP="005152F6">
            <w:pPr>
              <w:jc w:val="center"/>
              <w:rPr>
                <w:rFonts w:ascii="Times New Roman" w:eastAsia="Calibri" w:hAnsi="Times New Roman"/>
                <w:color w:val="FF0000"/>
                <w:lang w:val="bg-BG" w:eastAsia="bg-BG"/>
              </w:rPr>
            </w:pPr>
          </w:p>
        </w:tc>
      </w:tr>
      <w:tr w:rsidR="005152F6" w:rsidRPr="003B25DD" w14:paraId="024D04C2" w14:textId="77777777" w:rsidTr="004F6FF8">
        <w:trPr>
          <w:trHeight w:val="292"/>
        </w:trPr>
        <w:tc>
          <w:tcPr>
            <w:tcW w:w="709" w:type="dxa"/>
            <w:shd w:val="clear" w:color="auto" w:fill="auto"/>
            <w:vAlign w:val="center"/>
          </w:tcPr>
          <w:p w14:paraId="7ECE4AA2" w14:textId="77777777" w:rsidR="005152F6" w:rsidRPr="003B25DD" w:rsidRDefault="005152F6" w:rsidP="005152F6">
            <w:pPr>
              <w:jc w:val="right"/>
              <w:rPr>
                <w:rFonts w:ascii="Times New Roman" w:hAnsi="Times New Roman"/>
                <w:b/>
                <w:bCs/>
                <w:color w:val="000000"/>
                <w:lang w:val="bg-BG" w:eastAsia="bg-BG"/>
              </w:rPr>
            </w:pPr>
          </w:p>
        </w:tc>
        <w:tc>
          <w:tcPr>
            <w:tcW w:w="6805" w:type="dxa"/>
            <w:shd w:val="clear" w:color="auto" w:fill="auto"/>
            <w:vAlign w:val="center"/>
          </w:tcPr>
          <w:p w14:paraId="4B121DF7" w14:textId="77777777" w:rsidR="005152F6" w:rsidRPr="003B25DD" w:rsidRDefault="005152F6" w:rsidP="005152F6">
            <w:pPr>
              <w:jc w:val="center"/>
              <w:rPr>
                <w:rFonts w:ascii="Times New Roman" w:hAnsi="Times New Roman"/>
                <w:b/>
                <w:bCs/>
                <w:color w:val="000000"/>
                <w:lang w:val="bg-BG" w:eastAsia="bg-BG"/>
              </w:rPr>
            </w:pPr>
            <w:r w:rsidRPr="003B25DD">
              <w:rPr>
                <w:rFonts w:ascii="Times New Roman" w:hAnsi="Times New Roman"/>
                <w:b/>
                <w:bCs/>
                <w:lang w:val="bg-BG" w:eastAsia="bg-BG"/>
              </w:rPr>
              <w:t xml:space="preserve"> „Авиомузей Бургас“</w:t>
            </w:r>
          </w:p>
        </w:tc>
        <w:tc>
          <w:tcPr>
            <w:tcW w:w="1559" w:type="dxa"/>
            <w:shd w:val="clear" w:color="auto" w:fill="auto"/>
            <w:vAlign w:val="center"/>
          </w:tcPr>
          <w:p w14:paraId="111462FA" w14:textId="77777777" w:rsidR="005152F6" w:rsidRPr="003B25DD" w:rsidRDefault="005152F6" w:rsidP="002B07F6">
            <w:pPr>
              <w:jc w:val="center"/>
              <w:rPr>
                <w:rFonts w:ascii="Times New Roman" w:hAnsi="Times New Roman"/>
                <w:b/>
                <w:bCs/>
                <w:color w:val="000000"/>
                <w:lang w:val="bg-BG" w:eastAsia="bg-BG"/>
              </w:rPr>
            </w:pPr>
          </w:p>
        </w:tc>
        <w:tc>
          <w:tcPr>
            <w:tcW w:w="1956" w:type="dxa"/>
            <w:shd w:val="clear" w:color="auto" w:fill="auto"/>
          </w:tcPr>
          <w:p w14:paraId="5625C6EB" w14:textId="77777777" w:rsidR="005152F6" w:rsidRPr="003B25DD" w:rsidRDefault="005152F6" w:rsidP="005152F6">
            <w:pPr>
              <w:jc w:val="center"/>
              <w:rPr>
                <w:rFonts w:ascii="Times New Roman" w:hAnsi="Times New Roman"/>
                <w:b/>
                <w:bCs/>
                <w:color w:val="000000"/>
                <w:lang w:val="bg-BG" w:eastAsia="bg-BG"/>
              </w:rPr>
            </w:pPr>
          </w:p>
        </w:tc>
      </w:tr>
      <w:tr w:rsidR="005152F6" w:rsidRPr="003B25DD" w14:paraId="1C458E47"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BC42B8"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458682F"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Посещение на музея</w:t>
            </w:r>
            <w:r w:rsidR="002B07F6">
              <w:rPr>
                <w:rFonts w:ascii="Times New Roman" w:hAnsi="Times New Roman"/>
                <w:lang w:val="bg-BG" w:eastAsia="bg-BG"/>
              </w:rPr>
              <w:t>:</w:t>
            </w:r>
          </w:p>
          <w:p w14:paraId="5EA1ADA9" w14:textId="77777777" w:rsidR="005152F6" w:rsidRPr="003B25DD" w:rsidRDefault="005152F6" w:rsidP="005152F6">
            <w:pPr>
              <w:rPr>
                <w:rFonts w:ascii="Times New Roman" w:hAnsi="Times New Roman"/>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901D62" w14:textId="77777777" w:rsidR="005152F6" w:rsidRPr="003B25DD" w:rsidRDefault="005152F6" w:rsidP="002B07F6">
            <w:pPr>
              <w:jc w:val="center"/>
              <w:rPr>
                <w:rFonts w:ascii="Times New Roman"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62C43581" w14:textId="77777777" w:rsidR="005152F6" w:rsidRPr="003B25DD" w:rsidRDefault="005152F6" w:rsidP="005152F6">
            <w:pPr>
              <w:jc w:val="center"/>
              <w:rPr>
                <w:rFonts w:ascii="Times New Roman" w:hAnsi="Times New Roman"/>
                <w:lang w:val="bg-BG" w:eastAsia="bg-BG"/>
              </w:rPr>
            </w:pPr>
          </w:p>
        </w:tc>
      </w:tr>
      <w:tr w:rsidR="005152F6" w:rsidRPr="003B25DD" w14:paraId="7AF36FD7"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36FE94C"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1.1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755E897"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Входен билет за индивидуално посещение</w:t>
            </w:r>
          </w:p>
          <w:p w14:paraId="65C8DCD8" w14:textId="77777777" w:rsidR="005152F6" w:rsidRPr="003B25DD" w:rsidRDefault="005152F6" w:rsidP="005152F6">
            <w:pPr>
              <w:rPr>
                <w:rFonts w:ascii="Times New Roman" w:hAnsi="Times New Roman"/>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D2B33" w14:textId="77777777" w:rsidR="005152F6" w:rsidRPr="003B25DD" w:rsidRDefault="005152F6" w:rsidP="002B07F6">
            <w:pPr>
              <w:jc w:val="center"/>
              <w:rPr>
                <w:rFonts w:ascii="Times New Roman"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AFF307A"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6 лв.</w:t>
            </w:r>
          </w:p>
        </w:tc>
      </w:tr>
      <w:tr w:rsidR="005152F6" w:rsidRPr="003B25DD" w14:paraId="4A1AADD0"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8167BCC"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1.2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1982224"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 xml:space="preserve">Входен билет за деца до 6 години и хора с увреждания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62A18A" w14:textId="77777777" w:rsidR="005152F6" w:rsidRPr="003B25DD" w:rsidRDefault="005152F6" w:rsidP="002B07F6">
            <w:pPr>
              <w:jc w:val="center"/>
              <w:rPr>
                <w:rFonts w:ascii="Times New Roman"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6DBD22B"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безплатно</w:t>
            </w:r>
          </w:p>
        </w:tc>
      </w:tr>
      <w:tr w:rsidR="005152F6" w:rsidRPr="003B25DD" w14:paraId="50519F91"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C8AD781"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 xml:space="preserve">         1.3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57A72FC"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Входен билет за деца над 6 години, учащи до 26 години и пенсионери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9A28F3" w14:textId="77777777" w:rsidR="005152F6" w:rsidRPr="003B25DD" w:rsidRDefault="005152F6" w:rsidP="002B07F6">
            <w:pPr>
              <w:jc w:val="center"/>
              <w:rPr>
                <w:rFonts w:ascii="Times New Roman"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3621F8C6"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4 лв.</w:t>
            </w:r>
          </w:p>
        </w:tc>
      </w:tr>
      <w:tr w:rsidR="005152F6" w:rsidRPr="003B25DD" w14:paraId="3343F624"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6635D22"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1.4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CF8CAEE"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Входен билет за служители в Българската Авиация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8DBD51"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3BA49063"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4 лв.</w:t>
            </w:r>
          </w:p>
        </w:tc>
      </w:tr>
      <w:tr w:rsidR="005152F6" w:rsidRPr="003B25DD" w14:paraId="73A757C8"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1468431"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1.5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94A1FB9"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Комбиниран билет – (двама възрастни, придружени с две деца до 18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AFC077"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30778147"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15 лв.</w:t>
            </w:r>
          </w:p>
        </w:tc>
      </w:tr>
      <w:tr w:rsidR="005152F6" w:rsidRPr="003B25DD" w14:paraId="410E506D"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5DF8F6F"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 xml:space="preserve"> 1.6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C8E983A"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 xml:space="preserve">Временни експозиции (над 6 годишна възраст)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72A923"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3ACF62CE"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4 лв.</w:t>
            </w:r>
          </w:p>
        </w:tc>
      </w:tr>
      <w:tr w:rsidR="005152F6" w:rsidRPr="003B25DD" w14:paraId="3EEFB3F9"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D304C66"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0EFC6FD"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Групови посещения (група 10 души)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B19AE6" w14:textId="77777777" w:rsidR="005152F6" w:rsidRPr="003B25DD" w:rsidRDefault="005152F6" w:rsidP="002B07F6">
            <w:pPr>
              <w:jc w:val="center"/>
              <w:rPr>
                <w:rFonts w:ascii="Times New Roman"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D902BDE" w14:textId="77777777" w:rsidR="005152F6" w:rsidRPr="003B25DD" w:rsidRDefault="005152F6" w:rsidP="005152F6">
            <w:pPr>
              <w:jc w:val="center"/>
              <w:rPr>
                <w:rFonts w:ascii="Times New Roman" w:hAnsi="Times New Roman"/>
                <w:lang w:val="bg-BG" w:eastAsia="bg-BG"/>
              </w:rPr>
            </w:pPr>
          </w:p>
        </w:tc>
      </w:tr>
      <w:tr w:rsidR="005152F6" w:rsidRPr="003B25DD" w14:paraId="4DB0FC9C"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CD82683"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2.1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B4A14E7"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Посещение на музея за деца от ДГ (на всеки 5 деца един придружител е безплатно)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10CD4A"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3A074E3"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2 лв.</w:t>
            </w:r>
          </w:p>
        </w:tc>
      </w:tr>
      <w:tr w:rsidR="005152F6" w:rsidRPr="003B25DD" w14:paraId="28948254"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9D7C5D7"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2.2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5CD826E"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Посещение на музея от ученици до 4-ти клас (на всеки 10 деца един придружител е безплатно) - цена на човек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1167B7"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EC4A256"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3 лв.</w:t>
            </w:r>
          </w:p>
        </w:tc>
      </w:tr>
      <w:tr w:rsidR="005152F6" w:rsidRPr="003B25DD" w14:paraId="3C7EDA5D"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58961F"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2.3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8419A6"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Посещение на музея от ученици между 5 и 12 клас и студенти - цена на човек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D8CED9"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38410A1"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3 лв.</w:t>
            </w:r>
          </w:p>
        </w:tc>
      </w:tr>
      <w:tr w:rsidR="005152F6" w:rsidRPr="003B25DD" w14:paraId="59E6E2BF"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98BEE82"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2.4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849F16E"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Посещение на музея от 10 души възрастни/на човек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BFDAA3"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6633523D"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5 лв.</w:t>
            </w:r>
          </w:p>
        </w:tc>
      </w:tr>
      <w:tr w:rsidR="005152F6" w:rsidRPr="003B25DD" w14:paraId="797E6A9A"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995AB82"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2.5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DE13FD7"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Посещение на музея от пенсионерски групи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5AFBFD"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E81ED6E"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3 лв.</w:t>
            </w:r>
          </w:p>
        </w:tc>
      </w:tr>
      <w:tr w:rsidR="005152F6" w:rsidRPr="003B25DD" w14:paraId="40C98ABB"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1CC8764"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1E72BB1B"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С предварително записване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0C1FE" w14:textId="77777777" w:rsidR="005152F6" w:rsidRPr="003B25DD" w:rsidRDefault="005152F6" w:rsidP="002B07F6">
            <w:pPr>
              <w:jc w:val="center"/>
              <w:rPr>
                <w:rFonts w:ascii="Times New Roman"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09F0D2F" w14:textId="77777777" w:rsidR="005152F6" w:rsidRPr="003B25DD" w:rsidRDefault="005152F6" w:rsidP="005152F6">
            <w:pPr>
              <w:jc w:val="center"/>
              <w:rPr>
                <w:rFonts w:ascii="Times New Roman" w:hAnsi="Times New Roman"/>
                <w:lang w:val="bg-BG" w:eastAsia="bg-BG"/>
              </w:rPr>
            </w:pPr>
          </w:p>
        </w:tc>
      </w:tr>
      <w:tr w:rsidR="005152F6" w:rsidRPr="003B25DD" w14:paraId="40C416AA"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EDC0CCA"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3.1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AE36798"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Екскурзоводска беседа на български език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09ED42"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24E00247"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30 лв.</w:t>
            </w:r>
          </w:p>
        </w:tc>
      </w:tr>
      <w:tr w:rsidR="005152F6" w:rsidRPr="003B25DD" w14:paraId="6E376F25"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DA64C6D"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3.2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2FCED52E"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Екскурзоводска беседа на английски език/руски език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D5088C"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3B5BD9A"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50 лв.</w:t>
            </w:r>
          </w:p>
        </w:tc>
      </w:tr>
      <w:tr w:rsidR="005152F6" w:rsidRPr="003B25DD" w14:paraId="272837C9"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AFD31A"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3.3.</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742859A"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Цени за наемане на площи за провеждане на мероприятия - за един час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0C5A22"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AEAA77D"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50 лв.</w:t>
            </w:r>
          </w:p>
        </w:tc>
      </w:tr>
      <w:tr w:rsidR="005152F6" w:rsidRPr="003B25DD" w14:paraId="232AE7D4"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CF0D789"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3.4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E89817A"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Рожден ден на територията на музея – цена за 1 час, подходящ за деца от 3 до 13 години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3915F1"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50B7241"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50 лв.</w:t>
            </w:r>
          </w:p>
        </w:tc>
      </w:tr>
      <w:tr w:rsidR="005152F6" w:rsidRPr="003B25DD" w14:paraId="39781B65"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00C7D0B"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3.5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A25DE59"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Ваучер за посещение на музея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CFBD85" w14:textId="77777777" w:rsidR="005152F6" w:rsidRPr="003B25DD" w:rsidRDefault="005152F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11A67235"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10 лв.</w:t>
            </w:r>
          </w:p>
        </w:tc>
      </w:tr>
      <w:tr w:rsidR="005152F6" w:rsidRPr="003B25DD" w14:paraId="05EF1751"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FBFB7C0"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3.6</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8F91439"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Escape Room в самолет Ан-24, до 4 души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98F85" w14:textId="77777777" w:rsidR="005152F6" w:rsidRPr="003B25DD" w:rsidRDefault="00804E56" w:rsidP="002B07F6">
            <w:pPr>
              <w:jc w:val="center"/>
              <w:rPr>
                <w:rFonts w:ascii="Times New Roman" w:hAnsi="Times New Roman"/>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7653BFB9"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40 лв.</w:t>
            </w:r>
          </w:p>
        </w:tc>
      </w:tr>
      <w:tr w:rsidR="00804E56" w:rsidRPr="003B25DD" w14:paraId="386E4FD0"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05E42B0" w14:textId="77777777" w:rsidR="00804E56" w:rsidRPr="003B25DD" w:rsidRDefault="00804E56" w:rsidP="005152F6">
            <w:pPr>
              <w:jc w:val="right"/>
              <w:rPr>
                <w:rFonts w:ascii="Times New Roman" w:hAnsi="Times New Roman"/>
                <w:lang w:val="bg-BG" w:eastAsia="bg-BG"/>
              </w:rPr>
            </w:pPr>
            <w:r>
              <w:rPr>
                <w:rFonts w:ascii="Times New Roman" w:hAnsi="Times New Roman"/>
                <w:lang w:val="bg-BG" w:eastAsia="bg-BG"/>
              </w:rPr>
              <w:t>3.7</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B311F9E" w14:textId="77777777" w:rsidR="00804E56" w:rsidRPr="003B25DD" w:rsidRDefault="00804E56" w:rsidP="005152F6">
            <w:pPr>
              <w:rPr>
                <w:rFonts w:ascii="Times New Roman" w:hAnsi="Times New Roman"/>
                <w:lang w:val="bg-BG" w:eastAsia="bg-BG"/>
              </w:rPr>
            </w:pPr>
            <w:r w:rsidRPr="00804E56">
              <w:rPr>
                <w:rFonts w:asciiTheme="majorBidi" w:hAnsiTheme="majorBidi" w:cstheme="majorBidi"/>
                <w:lang w:val="bg-BG" w:eastAsia="ar-SA"/>
              </w:rPr>
              <w:t xml:space="preserve">Входен билет за авиостимулатор на самолет Ту-134 </w:t>
            </w:r>
            <w:r>
              <w:rPr>
                <w:rFonts w:asciiTheme="majorBidi" w:hAnsiTheme="majorBidi" w:cstheme="majorBidi"/>
                <w:lang w:val="bg-BG" w:eastAsia="ar-SA"/>
              </w:rPr>
              <w:t>(нова, Протокол №18/20.12.2024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96EDC1" w14:textId="77777777" w:rsidR="00804E56" w:rsidRPr="003B25DD" w:rsidRDefault="00804E56" w:rsidP="002B07F6">
            <w:pPr>
              <w:jc w:val="center"/>
              <w:rPr>
                <w:rFonts w:ascii="Times New Roman" w:hAnsi="Times New Roman"/>
                <w:shd w:val="clear" w:color="auto" w:fill="FFFFFF"/>
                <w:lang w:val="bg-BG"/>
              </w:rPr>
            </w:pPr>
            <w:r w:rsidRPr="003B25DD">
              <w:rPr>
                <w:rFonts w:ascii="Times New Roman" w:hAnsi="Times New Roman"/>
                <w:shd w:val="clear" w:color="auto" w:fill="FFFFFF"/>
                <w:lang w:val="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72BDA9C" w14:textId="77777777" w:rsidR="00804E56" w:rsidRPr="003B25DD" w:rsidRDefault="00804E56" w:rsidP="005152F6">
            <w:pPr>
              <w:jc w:val="center"/>
              <w:rPr>
                <w:rFonts w:ascii="Times New Roman" w:hAnsi="Times New Roman"/>
                <w:lang w:val="bg-BG" w:eastAsia="bg-BG"/>
              </w:rPr>
            </w:pPr>
            <w:r w:rsidRPr="00804E56">
              <w:rPr>
                <w:rFonts w:ascii="Times New Roman" w:hAnsi="Times New Roman"/>
                <w:lang w:val="bg-BG" w:eastAsia="bg-BG"/>
              </w:rPr>
              <w:t>15 лв.</w:t>
            </w:r>
          </w:p>
        </w:tc>
      </w:tr>
      <w:tr w:rsidR="005152F6" w:rsidRPr="003B25DD" w14:paraId="42DF58E6"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AF8C0CA"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4.</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4090A9B"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Други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E8B4A6" w14:textId="77777777" w:rsidR="005152F6" w:rsidRPr="003B25DD" w:rsidRDefault="005152F6" w:rsidP="002B07F6">
            <w:pPr>
              <w:jc w:val="center"/>
              <w:rPr>
                <w:rFonts w:ascii="Times New Roman"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F672410" w14:textId="77777777" w:rsidR="005152F6" w:rsidRPr="003B25DD" w:rsidRDefault="005152F6" w:rsidP="005152F6">
            <w:pPr>
              <w:jc w:val="center"/>
              <w:rPr>
                <w:rFonts w:ascii="Times New Roman" w:hAnsi="Times New Roman"/>
                <w:lang w:val="bg-BG" w:eastAsia="bg-BG"/>
              </w:rPr>
            </w:pPr>
          </w:p>
        </w:tc>
      </w:tr>
      <w:tr w:rsidR="005152F6" w:rsidRPr="003B25DD" w14:paraId="5603560F"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D62364A"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4.1</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BC97A58"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Ден на отворени врати в музея, всеки месец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67440E" w14:textId="77777777" w:rsidR="005152F6" w:rsidRPr="003B25DD" w:rsidRDefault="005152F6" w:rsidP="002B07F6">
            <w:pPr>
              <w:jc w:val="center"/>
              <w:rPr>
                <w:rFonts w:ascii="Times New Roman"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3AAAEDE"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всеки последен понеделник</w:t>
            </w:r>
          </w:p>
        </w:tc>
      </w:tr>
      <w:tr w:rsidR="005152F6" w:rsidRPr="003B25DD" w14:paraId="0AD675C4"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9096E5D"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4.2</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9DBDBB9"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Членство към музейната общност - рекламни материали и списания, актуална информация/ на година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891E4C" w14:textId="77777777" w:rsidR="005152F6" w:rsidRPr="003B25DD" w:rsidRDefault="005152F6" w:rsidP="002B07F6">
            <w:pPr>
              <w:jc w:val="center"/>
              <w:rPr>
                <w:rFonts w:ascii="Times New Roman" w:hAnsi="Times New Roman"/>
                <w:lang w:val="bg-BG" w:eastAsia="bg-BG"/>
              </w:rPr>
            </w:pPr>
            <w:r w:rsidRPr="003B25DD">
              <w:rPr>
                <w:rFonts w:ascii="Times New Roman" w:hAnsi="Times New Roman"/>
                <w:lang w:val="bg-BG" w:eastAsia="bg-BG"/>
              </w:rPr>
              <w:t>вкл. ДДС</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15C3E7F" w14:textId="77777777" w:rsidR="005152F6" w:rsidRPr="003B25DD" w:rsidRDefault="005152F6" w:rsidP="005152F6">
            <w:pPr>
              <w:jc w:val="center"/>
              <w:rPr>
                <w:rFonts w:ascii="Times New Roman" w:hAnsi="Times New Roman"/>
                <w:lang w:val="bg-BG" w:eastAsia="bg-BG"/>
              </w:rPr>
            </w:pPr>
            <w:r w:rsidRPr="003B25DD">
              <w:rPr>
                <w:rFonts w:ascii="Times New Roman" w:hAnsi="Times New Roman"/>
                <w:lang w:val="bg-BG" w:eastAsia="bg-BG"/>
              </w:rPr>
              <w:t>20лв.</w:t>
            </w:r>
          </w:p>
        </w:tc>
      </w:tr>
      <w:tr w:rsidR="005152F6" w:rsidRPr="003B25DD" w14:paraId="09A1E63D" w14:textId="77777777" w:rsidTr="004F6FF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0709BB2" w14:textId="77777777" w:rsidR="005152F6" w:rsidRPr="003B25DD" w:rsidRDefault="005152F6" w:rsidP="005152F6">
            <w:pPr>
              <w:jc w:val="right"/>
              <w:rPr>
                <w:rFonts w:ascii="Times New Roman" w:hAnsi="Times New Roman"/>
                <w:lang w:val="bg-BG" w:eastAsia="bg-BG"/>
              </w:rPr>
            </w:pPr>
            <w:r w:rsidRPr="003B25DD">
              <w:rPr>
                <w:rFonts w:ascii="Times New Roman" w:hAnsi="Times New Roman"/>
                <w:lang w:val="bg-BG" w:eastAsia="bg-BG"/>
              </w:rPr>
              <w:t>5.</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B11DE0B" w14:textId="77777777" w:rsidR="005152F6" w:rsidRPr="003B25DD" w:rsidRDefault="005152F6" w:rsidP="005152F6">
            <w:pPr>
              <w:rPr>
                <w:rFonts w:ascii="Times New Roman" w:hAnsi="Times New Roman"/>
                <w:lang w:val="bg-BG" w:eastAsia="bg-BG"/>
              </w:rPr>
            </w:pPr>
            <w:r w:rsidRPr="003B25DD">
              <w:rPr>
                <w:rFonts w:ascii="Times New Roman" w:hAnsi="Times New Roman"/>
                <w:lang w:val="bg-BG" w:eastAsia="bg-BG"/>
              </w:rPr>
              <w:t xml:space="preserve">Електронни сайтове за колективно пазаруване ползват до 30 % отстъпка от цените на билетите, посочени в този раздел.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8038CA" w14:textId="77777777" w:rsidR="005152F6" w:rsidRPr="003B25DD" w:rsidRDefault="005152F6" w:rsidP="005152F6">
            <w:pPr>
              <w:jc w:val="center"/>
              <w:rPr>
                <w:rFonts w:ascii="Times New Roman" w:hAnsi="Times New Roman"/>
                <w:lang w:val="bg-BG" w:eastAsia="bg-BG"/>
              </w:rPr>
            </w:pP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6D0F93B1" w14:textId="77777777" w:rsidR="005152F6" w:rsidRPr="003B25DD" w:rsidRDefault="005152F6" w:rsidP="005152F6">
            <w:pPr>
              <w:jc w:val="center"/>
              <w:rPr>
                <w:rFonts w:ascii="Times New Roman" w:hAnsi="Times New Roman"/>
                <w:lang w:val="bg-BG" w:eastAsia="bg-BG"/>
              </w:rPr>
            </w:pPr>
          </w:p>
        </w:tc>
      </w:tr>
    </w:tbl>
    <w:p w14:paraId="230A6C3B" w14:textId="77777777" w:rsidR="0000120D" w:rsidRDefault="0000120D" w:rsidP="002E62D4">
      <w:pPr>
        <w:spacing w:after="200" w:line="276" w:lineRule="auto"/>
        <w:rPr>
          <w:rFonts w:ascii="Times New Roman" w:eastAsia="Calibri" w:hAnsi="Times New Roman"/>
          <w:b/>
          <w:lang w:val="bg-BG" w:eastAsia="bg-BG"/>
        </w:rPr>
      </w:pPr>
    </w:p>
    <w:p w14:paraId="61E6E481" w14:textId="77777777" w:rsidR="00484A44" w:rsidRPr="003B25DD" w:rsidRDefault="00484A44" w:rsidP="00484A44">
      <w:pPr>
        <w:spacing w:after="200" w:line="276" w:lineRule="auto"/>
        <w:jc w:val="right"/>
        <w:rPr>
          <w:rFonts w:ascii="Times New Roman" w:eastAsia="Calibri" w:hAnsi="Times New Roman"/>
          <w:lang w:val="bg-BG" w:eastAsia="bg-BG"/>
        </w:rPr>
      </w:pPr>
      <w:r w:rsidRPr="003B25DD">
        <w:rPr>
          <w:rFonts w:ascii="Times New Roman" w:eastAsia="Calibri" w:hAnsi="Times New Roman"/>
          <w:b/>
          <w:lang w:val="bg-BG" w:eastAsia="bg-BG"/>
        </w:rPr>
        <w:t xml:space="preserve"> Приложение № 6 </w:t>
      </w:r>
    </w:p>
    <w:p w14:paraId="71D9173B" w14:textId="77777777" w:rsidR="00484A44" w:rsidRPr="003B25DD" w:rsidRDefault="00484A44" w:rsidP="00484A44">
      <w:pPr>
        <w:spacing w:after="200"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ТАРИФА</w:t>
      </w:r>
    </w:p>
    <w:p w14:paraId="305D21A1" w14:textId="77777777" w:rsidR="00484A44" w:rsidRPr="003B25DD" w:rsidRDefault="00484A44" w:rsidP="00484A44">
      <w:pPr>
        <w:spacing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на цени на услуги и права по чл.</w:t>
      </w:r>
      <w:r w:rsidR="00715A21">
        <w:rPr>
          <w:rFonts w:ascii="Times New Roman" w:eastAsia="Calibri" w:hAnsi="Times New Roman"/>
          <w:b/>
          <w:lang w:val="bg-BG" w:eastAsia="bg-BG"/>
        </w:rPr>
        <w:t xml:space="preserve"> </w:t>
      </w:r>
      <w:r w:rsidRPr="003B25DD">
        <w:rPr>
          <w:rFonts w:ascii="Times New Roman" w:eastAsia="Calibri" w:hAnsi="Times New Roman"/>
          <w:b/>
          <w:lang w:val="bg-BG" w:eastAsia="bg-BG"/>
        </w:rPr>
        <w:t>6 ал.</w:t>
      </w:r>
      <w:r w:rsidR="00715A21">
        <w:rPr>
          <w:rFonts w:ascii="Times New Roman" w:eastAsia="Calibri" w:hAnsi="Times New Roman"/>
          <w:b/>
          <w:lang w:val="bg-BG" w:eastAsia="bg-BG"/>
        </w:rPr>
        <w:t xml:space="preserve"> </w:t>
      </w:r>
      <w:r w:rsidRPr="003B25DD">
        <w:rPr>
          <w:rFonts w:ascii="Times New Roman" w:eastAsia="Calibri" w:hAnsi="Times New Roman"/>
          <w:b/>
          <w:lang w:val="bg-BG" w:eastAsia="bg-BG"/>
        </w:rPr>
        <w:t xml:space="preserve">2 от ЗМДТ, </w:t>
      </w:r>
    </w:p>
    <w:p w14:paraId="7FDFE63D" w14:textId="77777777" w:rsidR="00484A44" w:rsidRPr="003B25DD" w:rsidRDefault="00484A44" w:rsidP="00484A44">
      <w:pPr>
        <w:spacing w:line="276" w:lineRule="auto"/>
        <w:jc w:val="center"/>
        <w:rPr>
          <w:rFonts w:ascii="Times New Roman" w:eastAsia="Calibri" w:hAnsi="Times New Roman"/>
          <w:lang w:val="bg-BG" w:eastAsia="bg-BG"/>
        </w:rPr>
      </w:pPr>
      <w:r w:rsidRPr="003B25DD">
        <w:rPr>
          <w:rFonts w:ascii="Times New Roman" w:eastAsia="Calibri" w:hAnsi="Times New Roman"/>
          <w:b/>
          <w:lang w:val="bg-BG" w:eastAsia="bg-BG"/>
        </w:rPr>
        <w:t>предоставени от Община Бургас, чрез общински предприятия</w:t>
      </w:r>
    </w:p>
    <w:p w14:paraId="4B90C0AC" w14:textId="77777777" w:rsidR="00484A44" w:rsidRPr="003B25DD" w:rsidRDefault="00484A44" w:rsidP="00484A44">
      <w:pPr>
        <w:spacing w:line="276" w:lineRule="auto"/>
        <w:jc w:val="center"/>
        <w:rPr>
          <w:rFonts w:ascii="Times New Roman" w:eastAsia="Calibri" w:hAnsi="Times New Roman"/>
          <w:b/>
          <w:lang w:val="bg-BG" w:eastAsia="bg-BG"/>
        </w:rPr>
      </w:pPr>
    </w:p>
    <w:tbl>
      <w:tblPr>
        <w:tblW w:w="1124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946"/>
        <w:gridCol w:w="1275"/>
        <w:gridCol w:w="1560"/>
        <w:gridCol w:w="330"/>
      </w:tblGrid>
      <w:tr w:rsidR="00484A44" w:rsidRPr="003B25DD" w14:paraId="70AFD244" w14:textId="77777777" w:rsidTr="00A075B0">
        <w:trPr>
          <w:gridAfter w:val="1"/>
          <w:wAfter w:w="330" w:type="dxa"/>
          <w:trHeight w:val="977"/>
        </w:trPr>
        <w:tc>
          <w:tcPr>
            <w:tcW w:w="1135" w:type="dxa"/>
            <w:shd w:val="clear" w:color="auto" w:fill="auto"/>
          </w:tcPr>
          <w:p w14:paraId="0B3C72E9" w14:textId="77777777" w:rsidR="00484A44" w:rsidRPr="003B25DD" w:rsidRDefault="00484A44" w:rsidP="00A2329A">
            <w:pPr>
              <w:jc w:val="center"/>
              <w:rPr>
                <w:rFonts w:ascii="Times New Roman" w:eastAsia="Calibri" w:hAnsi="Times New Roman"/>
                <w:lang w:val="bg-BG" w:eastAsia="bg-BG"/>
              </w:rPr>
            </w:pPr>
          </w:p>
        </w:tc>
        <w:tc>
          <w:tcPr>
            <w:tcW w:w="6946" w:type="dxa"/>
            <w:shd w:val="clear" w:color="auto" w:fill="auto"/>
          </w:tcPr>
          <w:p w14:paraId="291101C1" w14:textId="77777777" w:rsidR="00484A44" w:rsidRPr="003B25DD" w:rsidRDefault="00484A44" w:rsidP="00484A44">
            <w:pPr>
              <w:jc w:val="center"/>
              <w:rPr>
                <w:rFonts w:ascii="Times New Roman" w:eastAsia="Calibri" w:hAnsi="Times New Roman"/>
                <w:b/>
                <w:lang w:val="bg-BG" w:eastAsia="bg-BG"/>
              </w:rPr>
            </w:pPr>
          </w:p>
          <w:p w14:paraId="0C7D09EE"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Наименование на услуги/права</w:t>
            </w:r>
          </w:p>
        </w:tc>
        <w:tc>
          <w:tcPr>
            <w:tcW w:w="1275" w:type="dxa"/>
            <w:shd w:val="clear" w:color="auto" w:fill="auto"/>
          </w:tcPr>
          <w:p w14:paraId="33F2A782" w14:textId="77777777" w:rsidR="00484A44" w:rsidRPr="003B25DD" w:rsidRDefault="00484A44" w:rsidP="00484A44">
            <w:pPr>
              <w:jc w:val="center"/>
              <w:rPr>
                <w:rFonts w:ascii="Times New Roman" w:eastAsia="Calibri" w:hAnsi="Times New Roman"/>
                <w:b/>
                <w:lang w:val="bg-BG" w:eastAsia="bg-BG"/>
              </w:rPr>
            </w:pPr>
          </w:p>
          <w:p w14:paraId="7F10FAF8"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Забележка</w:t>
            </w:r>
          </w:p>
        </w:tc>
        <w:tc>
          <w:tcPr>
            <w:tcW w:w="1560" w:type="dxa"/>
            <w:shd w:val="clear" w:color="auto" w:fill="auto"/>
          </w:tcPr>
          <w:p w14:paraId="4978E6A4" w14:textId="77777777" w:rsidR="00484A44" w:rsidRPr="003B25DD" w:rsidRDefault="00484A44" w:rsidP="00484A44">
            <w:pPr>
              <w:jc w:val="center"/>
              <w:rPr>
                <w:rFonts w:ascii="Times New Roman" w:eastAsia="Calibri" w:hAnsi="Times New Roman"/>
                <w:lang w:val="bg-BG" w:eastAsia="bg-BG"/>
              </w:rPr>
            </w:pPr>
          </w:p>
          <w:p w14:paraId="3E3506CF" w14:textId="77777777" w:rsidR="00484A44" w:rsidRPr="003B25DD" w:rsidRDefault="00484A44" w:rsidP="00484A44">
            <w:pPr>
              <w:spacing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Цени на услуги/права</w:t>
            </w:r>
          </w:p>
          <w:p w14:paraId="1352F5E3" w14:textId="77777777" w:rsidR="00484A44" w:rsidRPr="003B25DD" w:rsidRDefault="00484A44" w:rsidP="00484A44">
            <w:pPr>
              <w:spacing w:line="276" w:lineRule="auto"/>
              <w:jc w:val="center"/>
              <w:rPr>
                <w:rFonts w:ascii="Times New Roman" w:eastAsia="Calibri" w:hAnsi="Times New Roman"/>
                <w:b/>
                <w:lang w:val="bg-BG" w:eastAsia="bg-BG"/>
              </w:rPr>
            </w:pPr>
            <w:r w:rsidRPr="003B25DD">
              <w:rPr>
                <w:rFonts w:ascii="Times New Roman" w:eastAsia="Calibri" w:hAnsi="Times New Roman"/>
                <w:lang w:val="bg-BG" w:eastAsia="bg-BG"/>
              </w:rPr>
              <w:t>/в лева/</w:t>
            </w:r>
          </w:p>
        </w:tc>
      </w:tr>
      <w:tr w:rsidR="00484A44" w:rsidRPr="003B25DD" w14:paraId="37AD7E7F" w14:textId="77777777" w:rsidTr="00A075B0">
        <w:trPr>
          <w:gridAfter w:val="1"/>
          <w:wAfter w:w="330" w:type="dxa"/>
          <w:trHeight w:val="292"/>
        </w:trPr>
        <w:tc>
          <w:tcPr>
            <w:tcW w:w="1135" w:type="dxa"/>
            <w:shd w:val="clear" w:color="auto" w:fill="auto"/>
          </w:tcPr>
          <w:p w14:paraId="24225B83" w14:textId="77777777" w:rsidR="00484A44" w:rsidRPr="003B25DD" w:rsidRDefault="00484A44" w:rsidP="00A2329A">
            <w:pPr>
              <w:jc w:val="center"/>
              <w:rPr>
                <w:rFonts w:ascii="Times New Roman" w:eastAsia="Calibri" w:hAnsi="Times New Roman"/>
                <w:b/>
                <w:lang w:val="bg-BG" w:eastAsia="bg-BG"/>
              </w:rPr>
            </w:pPr>
            <w:r w:rsidRPr="003B25DD">
              <w:rPr>
                <w:rFonts w:ascii="Times New Roman" w:eastAsia="Calibri" w:hAnsi="Times New Roman"/>
                <w:b/>
                <w:lang w:val="bg-BG" w:eastAsia="bg-BG"/>
              </w:rPr>
              <w:t>1</w:t>
            </w:r>
          </w:p>
        </w:tc>
        <w:tc>
          <w:tcPr>
            <w:tcW w:w="6946" w:type="dxa"/>
            <w:shd w:val="clear" w:color="auto" w:fill="auto"/>
          </w:tcPr>
          <w:p w14:paraId="551D7E24"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2</w:t>
            </w:r>
          </w:p>
        </w:tc>
        <w:tc>
          <w:tcPr>
            <w:tcW w:w="1275" w:type="dxa"/>
            <w:shd w:val="clear" w:color="auto" w:fill="auto"/>
          </w:tcPr>
          <w:p w14:paraId="677D04D7"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3</w:t>
            </w:r>
          </w:p>
        </w:tc>
        <w:tc>
          <w:tcPr>
            <w:tcW w:w="1560" w:type="dxa"/>
            <w:shd w:val="clear" w:color="auto" w:fill="auto"/>
          </w:tcPr>
          <w:p w14:paraId="422F9D2C"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4</w:t>
            </w:r>
          </w:p>
        </w:tc>
      </w:tr>
      <w:tr w:rsidR="00484A44" w:rsidRPr="003B25DD" w14:paraId="39294CA2" w14:textId="77777777" w:rsidTr="00A075B0">
        <w:trPr>
          <w:gridAfter w:val="1"/>
          <w:wAfter w:w="330" w:type="dxa"/>
          <w:trHeight w:val="292"/>
        </w:trPr>
        <w:tc>
          <w:tcPr>
            <w:tcW w:w="1135" w:type="dxa"/>
            <w:shd w:val="clear" w:color="auto" w:fill="auto"/>
          </w:tcPr>
          <w:p w14:paraId="15DA9BFD" w14:textId="77777777" w:rsidR="00484A44" w:rsidRPr="003B25DD" w:rsidRDefault="00484A44" w:rsidP="00A2329A">
            <w:pPr>
              <w:jc w:val="center"/>
              <w:rPr>
                <w:rFonts w:ascii="Times New Roman" w:eastAsia="Calibri" w:hAnsi="Times New Roman"/>
                <w:lang w:val="bg-BG" w:eastAsia="bg-BG"/>
              </w:rPr>
            </w:pPr>
          </w:p>
        </w:tc>
        <w:tc>
          <w:tcPr>
            <w:tcW w:w="6946" w:type="dxa"/>
            <w:shd w:val="clear" w:color="auto" w:fill="auto"/>
          </w:tcPr>
          <w:p w14:paraId="7E9F082E"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Theme="minorHAnsi" w:hAnsi="Times New Roman"/>
                <w:b/>
                <w:lang w:val="bg-BG" w:eastAsia="bg-BG"/>
              </w:rPr>
              <w:t>Раздел І</w:t>
            </w:r>
          </w:p>
        </w:tc>
        <w:tc>
          <w:tcPr>
            <w:tcW w:w="1275" w:type="dxa"/>
            <w:shd w:val="clear" w:color="auto" w:fill="auto"/>
          </w:tcPr>
          <w:p w14:paraId="3609D3A8" w14:textId="77777777" w:rsidR="00484A44" w:rsidRPr="003B25DD" w:rsidRDefault="00484A44" w:rsidP="00484A44">
            <w:pPr>
              <w:jc w:val="center"/>
              <w:rPr>
                <w:rFonts w:ascii="Times New Roman" w:eastAsia="Calibri" w:hAnsi="Times New Roman"/>
                <w:b/>
                <w:lang w:val="bg-BG" w:eastAsia="bg-BG"/>
              </w:rPr>
            </w:pPr>
          </w:p>
        </w:tc>
        <w:tc>
          <w:tcPr>
            <w:tcW w:w="1560" w:type="dxa"/>
            <w:shd w:val="clear" w:color="auto" w:fill="auto"/>
          </w:tcPr>
          <w:p w14:paraId="3209B31E" w14:textId="77777777" w:rsidR="00484A44" w:rsidRPr="003B25DD" w:rsidRDefault="00484A44" w:rsidP="00484A44">
            <w:pPr>
              <w:jc w:val="center"/>
              <w:rPr>
                <w:rFonts w:ascii="Times New Roman" w:eastAsia="Calibri" w:hAnsi="Times New Roman"/>
                <w:b/>
                <w:lang w:val="bg-BG" w:eastAsia="bg-BG"/>
              </w:rPr>
            </w:pPr>
          </w:p>
        </w:tc>
      </w:tr>
      <w:tr w:rsidR="00484A44" w:rsidRPr="003B25DD" w14:paraId="3D639899" w14:textId="77777777" w:rsidTr="00A075B0">
        <w:trPr>
          <w:gridAfter w:val="1"/>
          <w:wAfter w:w="330" w:type="dxa"/>
          <w:trHeight w:val="292"/>
        </w:trPr>
        <w:tc>
          <w:tcPr>
            <w:tcW w:w="1135" w:type="dxa"/>
            <w:shd w:val="clear" w:color="auto" w:fill="auto"/>
          </w:tcPr>
          <w:p w14:paraId="006DA850" w14:textId="77777777" w:rsidR="00484A44" w:rsidRPr="003B25DD" w:rsidRDefault="00484A44" w:rsidP="00A2329A">
            <w:pPr>
              <w:jc w:val="center"/>
              <w:rPr>
                <w:rFonts w:ascii="Times New Roman" w:eastAsiaTheme="minorHAnsi" w:hAnsi="Times New Roman"/>
                <w:highlight w:val="yellow"/>
                <w:lang w:val="bg-BG" w:eastAsia="bg-BG"/>
              </w:rPr>
            </w:pPr>
          </w:p>
        </w:tc>
        <w:tc>
          <w:tcPr>
            <w:tcW w:w="6946" w:type="dxa"/>
            <w:shd w:val="clear" w:color="auto" w:fill="auto"/>
          </w:tcPr>
          <w:p w14:paraId="09DEC727" w14:textId="77777777" w:rsidR="00D624CE" w:rsidRPr="003B25DD" w:rsidRDefault="00484A44" w:rsidP="007501F7">
            <w:pPr>
              <w:jc w:val="center"/>
              <w:rPr>
                <w:rFonts w:ascii="Times New Roman" w:hAnsi="Times New Roman"/>
                <w:color w:val="000000"/>
                <w:lang w:val="bg-BG" w:eastAsia="bg-BG"/>
              </w:rPr>
            </w:pPr>
            <w:r w:rsidRPr="003B25DD">
              <w:rPr>
                <w:rFonts w:ascii="Times New Roman" w:eastAsiaTheme="minorHAnsi" w:hAnsi="Times New Roman"/>
                <w:b/>
                <w:lang w:val="bg-BG" w:eastAsia="bg-BG"/>
              </w:rPr>
              <w:t>ОП „Летен театър, фестивали и концерти“</w:t>
            </w:r>
            <w:r w:rsidR="007501F7" w:rsidRPr="003B25DD">
              <w:rPr>
                <w:rFonts w:ascii="Times New Roman" w:hAnsi="Times New Roman"/>
                <w:color w:val="000000"/>
                <w:lang w:val="bg-BG" w:eastAsia="bg-BG"/>
              </w:rPr>
              <w:t xml:space="preserve"> </w:t>
            </w:r>
          </w:p>
          <w:p w14:paraId="428ADE96" w14:textId="77777777" w:rsidR="00484A44" w:rsidRPr="003B25DD" w:rsidRDefault="007501F7" w:rsidP="007501F7">
            <w:pPr>
              <w:jc w:val="center"/>
              <w:rPr>
                <w:rFonts w:ascii="Times New Roman" w:eastAsiaTheme="minorHAnsi" w:hAnsi="Times New Roman"/>
                <w:b/>
                <w:lang w:val="bg-BG" w:eastAsia="bg-BG"/>
              </w:rPr>
            </w:pPr>
            <w:r w:rsidRPr="003B25DD">
              <w:rPr>
                <w:rFonts w:ascii="Times New Roman" w:eastAsiaTheme="minorHAnsi" w:hAnsi="Times New Roman"/>
                <w:lang w:val="bg-BG" w:eastAsia="bg-BG"/>
              </w:rPr>
              <w:t>(изм. Протокол №52/18.12.2018 г.</w:t>
            </w:r>
            <w:r w:rsidR="006516DF" w:rsidRPr="003B25DD">
              <w:rPr>
                <w:rFonts w:ascii="Times New Roman" w:eastAsiaTheme="minorHAnsi" w:hAnsi="Times New Roman"/>
                <w:lang w:val="bg-BG" w:eastAsia="bg-BG"/>
              </w:rPr>
              <w:t>, изм. Протокол №30/20.12.2021 г.</w:t>
            </w:r>
            <w:r w:rsidR="000D768D" w:rsidRPr="003B25DD">
              <w:rPr>
                <w:rFonts w:ascii="Times New Roman" w:eastAsiaTheme="minorHAnsi" w:hAnsi="Times New Roman"/>
                <w:lang w:val="bg-BG" w:eastAsia="bg-BG"/>
              </w:rPr>
              <w:t>, изм. Протокол №47/31.01.2023 г.</w:t>
            </w:r>
            <w:r w:rsidRPr="003B25DD">
              <w:rPr>
                <w:rFonts w:ascii="Times New Roman" w:eastAsiaTheme="minorHAnsi" w:hAnsi="Times New Roman"/>
                <w:lang w:val="bg-BG" w:eastAsia="bg-BG"/>
              </w:rPr>
              <w:t>)</w:t>
            </w:r>
          </w:p>
        </w:tc>
        <w:tc>
          <w:tcPr>
            <w:tcW w:w="1275" w:type="dxa"/>
            <w:shd w:val="clear" w:color="auto" w:fill="auto"/>
          </w:tcPr>
          <w:p w14:paraId="648A0767" w14:textId="77777777" w:rsidR="00484A44" w:rsidRPr="003B25DD" w:rsidRDefault="00484A44" w:rsidP="00484A44">
            <w:pPr>
              <w:jc w:val="center"/>
              <w:rPr>
                <w:rFonts w:ascii="Times New Roman" w:eastAsia="Calibri" w:hAnsi="Times New Roman"/>
                <w:highlight w:val="yellow"/>
                <w:lang w:val="bg-BG" w:eastAsia="bg-BG"/>
              </w:rPr>
            </w:pPr>
          </w:p>
        </w:tc>
        <w:tc>
          <w:tcPr>
            <w:tcW w:w="1560" w:type="dxa"/>
            <w:shd w:val="clear" w:color="auto" w:fill="auto"/>
          </w:tcPr>
          <w:p w14:paraId="1E4AF9F3" w14:textId="77777777" w:rsidR="00484A44" w:rsidRPr="003B25DD" w:rsidRDefault="00484A44" w:rsidP="00484A44">
            <w:pPr>
              <w:jc w:val="center"/>
              <w:rPr>
                <w:rFonts w:ascii="Times New Roman" w:eastAsiaTheme="minorHAnsi" w:hAnsi="Times New Roman"/>
                <w:highlight w:val="yellow"/>
                <w:lang w:val="bg-BG" w:eastAsia="bg-BG"/>
              </w:rPr>
            </w:pPr>
          </w:p>
        </w:tc>
      </w:tr>
      <w:tr w:rsidR="008D2D80" w:rsidRPr="003B25DD" w14:paraId="21A6F063" w14:textId="77777777" w:rsidTr="00A075B0">
        <w:trPr>
          <w:gridAfter w:val="1"/>
          <w:wAfter w:w="330" w:type="dxa"/>
          <w:trHeight w:val="292"/>
        </w:trPr>
        <w:tc>
          <w:tcPr>
            <w:tcW w:w="1135" w:type="dxa"/>
            <w:shd w:val="clear" w:color="auto" w:fill="auto"/>
          </w:tcPr>
          <w:p w14:paraId="30E1FDB3" w14:textId="77777777" w:rsidR="008D2D80" w:rsidRPr="003B25DD" w:rsidRDefault="008D2D80" w:rsidP="00A2329A">
            <w:pPr>
              <w:jc w:val="center"/>
              <w:rPr>
                <w:rFonts w:ascii="Times New Roman" w:eastAsia="SimSun" w:hAnsi="Times New Roman"/>
                <w:lang w:val="bg-BG"/>
              </w:rPr>
            </w:pPr>
            <w:r w:rsidRPr="003B25DD">
              <w:rPr>
                <w:rFonts w:ascii="Times New Roman" w:eastAsia="SimSun" w:hAnsi="Times New Roman"/>
                <w:lang w:val="bg-BG" w:eastAsia="bg-BG"/>
              </w:rPr>
              <w:t>1.</w:t>
            </w:r>
          </w:p>
        </w:tc>
        <w:tc>
          <w:tcPr>
            <w:tcW w:w="6946" w:type="dxa"/>
            <w:shd w:val="clear" w:color="auto" w:fill="auto"/>
          </w:tcPr>
          <w:p w14:paraId="68CE86E1" w14:textId="77777777" w:rsidR="008D2D80" w:rsidRPr="003B25DD" w:rsidRDefault="008D2D80" w:rsidP="002B07F6">
            <w:pPr>
              <w:rPr>
                <w:rFonts w:ascii="Times New Roman" w:eastAsia="SimSun" w:hAnsi="Times New Roman"/>
                <w:lang w:val="bg-BG"/>
              </w:rPr>
            </w:pPr>
            <w:r w:rsidRPr="003B25DD">
              <w:rPr>
                <w:rFonts w:ascii="Times New Roman" w:eastAsia="SimSun" w:hAnsi="Times New Roman"/>
                <w:bCs/>
                <w:lang w:val="bg-BG" w:eastAsia="bg-BG"/>
              </w:rPr>
              <w:t xml:space="preserve">Услуги на оркестър </w:t>
            </w:r>
            <w:r w:rsidR="002B07F6">
              <w:rPr>
                <w:rFonts w:ascii="Times New Roman" w:eastAsia="SimSun" w:hAnsi="Times New Roman"/>
                <w:bCs/>
                <w:lang w:val="bg-BG" w:eastAsia="bg-BG"/>
              </w:rPr>
              <w:t>„</w:t>
            </w:r>
            <w:r w:rsidRPr="003B25DD">
              <w:rPr>
                <w:rFonts w:ascii="Times New Roman" w:eastAsia="SimSun" w:hAnsi="Times New Roman"/>
                <w:bCs/>
                <w:lang w:val="bg-BG" w:eastAsia="bg-BG"/>
              </w:rPr>
              <w:t>Горещ пясък</w:t>
            </w:r>
            <w:r w:rsidR="002B07F6">
              <w:rPr>
                <w:rFonts w:ascii="Times New Roman" w:eastAsia="SimSun" w:hAnsi="Times New Roman"/>
                <w:bCs/>
                <w:lang w:val="bg-BG" w:eastAsia="bg-BG"/>
              </w:rPr>
              <w:t>“</w:t>
            </w:r>
          </w:p>
        </w:tc>
        <w:tc>
          <w:tcPr>
            <w:tcW w:w="1275" w:type="dxa"/>
            <w:shd w:val="clear" w:color="auto" w:fill="auto"/>
          </w:tcPr>
          <w:p w14:paraId="5619512F" w14:textId="77777777" w:rsidR="008D2D80" w:rsidRPr="003B25DD" w:rsidRDefault="008D2D80" w:rsidP="008D2D80">
            <w:pPr>
              <w:rPr>
                <w:rFonts w:ascii="Times New Roman" w:eastAsia="Calibri" w:hAnsi="Times New Roman"/>
                <w:lang w:val="bg-BG" w:eastAsia="bg-BG"/>
              </w:rPr>
            </w:pPr>
          </w:p>
        </w:tc>
        <w:tc>
          <w:tcPr>
            <w:tcW w:w="1560" w:type="dxa"/>
          </w:tcPr>
          <w:p w14:paraId="244C640C" w14:textId="77777777" w:rsidR="008D2D80" w:rsidRPr="003B25DD" w:rsidRDefault="008D2D80" w:rsidP="008D2D80">
            <w:pPr>
              <w:jc w:val="center"/>
              <w:rPr>
                <w:rFonts w:ascii="Times New Roman" w:eastAsia="SimSun" w:hAnsi="Times New Roman"/>
                <w:lang w:val="bg-BG" w:eastAsia="bg-BG"/>
              </w:rPr>
            </w:pPr>
          </w:p>
        </w:tc>
      </w:tr>
      <w:tr w:rsidR="008D2D80" w:rsidRPr="003B25DD" w14:paraId="1A04CD7A" w14:textId="77777777" w:rsidTr="00A075B0">
        <w:trPr>
          <w:gridAfter w:val="1"/>
          <w:wAfter w:w="330" w:type="dxa"/>
          <w:trHeight w:val="292"/>
        </w:trPr>
        <w:tc>
          <w:tcPr>
            <w:tcW w:w="1135" w:type="dxa"/>
            <w:shd w:val="clear" w:color="auto" w:fill="auto"/>
          </w:tcPr>
          <w:p w14:paraId="1C60B925" w14:textId="77777777" w:rsidR="008D2D80" w:rsidRPr="003B25DD" w:rsidRDefault="008D2D80" w:rsidP="00A2329A">
            <w:pPr>
              <w:jc w:val="center"/>
              <w:rPr>
                <w:rFonts w:ascii="Times New Roman" w:eastAsia="SimSun" w:hAnsi="Times New Roman"/>
                <w:lang w:val="bg-BG" w:eastAsia="bg-BG"/>
              </w:rPr>
            </w:pPr>
          </w:p>
        </w:tc>
        <w:tc>
          <w:tcPr>
            <w:tcW w:w="6946" w:type="dxa"/>
            <w:shd w:val="clear" w:color="auto" w:fill="auto"/>
          </w:tcPr>
          <w:p w14:paraId="45AB763D" w14:textId="77777777" w:rsidR="008D2D80" w:rsidRPr="003B25DD" w:rsidRDefault="008D2D80" w:rsidP="008D2D80">
            <w:pPr>
              <w:rPr>
                <w:rFonts w:ascii="Times New Roman" w:eastAsia="SimSun" w:hAnsi="Times New Roman"/>
                <w:lang w:val="bg-BG"/>
              </w:rPr>
            </w:pPr>
            <w:r w:rsidRPr="003B25DD">
              <w:rPr>
                <w:rFonts w:ascii="Times New Roman" w:eastAsia="SimSun" w:hAnsi="Times New Roman"/>
                <w:lang w:val="bg-BG" w:eastAsia="bg-BG"/>
              </w:rPr>
              <w:t>- за поръчков концерт на територията на гр. Бургас</w:t>
            </w:r>
          </w:p>
        </w:tc>
        <w:tc>
          <w:tcPr>
            <w:tcW w:w="1275" w:type="dxa"/>
            <w:shd w:val="clear" w:color="auto" w:fill="auto"/>
          </w:tcPr>
          <w:p w14:paraId="5DE3EC08" w14:textId="77777777" w:rsidR="008D2D80" w:rsidRPr="003B25DD" w:rsidRDefault="008D2D80" w:rsidP="008D2D80">
            <w:pPr>
              <w:jc w:val="center"/>
              <w:rPr>
                <w:rFonts w:ascii="Times New Roman" w:eastAsia="SimSun" w:hAnsi="Times New Roman"/>
                <w:lang w:val="bg-BG"/>
              </w:rPr>
            </w:pPr>
            <w:r w:rsidRPr="003B25DD">
              <w:rPr>
                <w:rFonts w:ascii="Times New Roman" w:eastAsia="Calibri" w:hAnsi="Times New Roman"/>
                <w:lang w:val="bg-BG" w:eastAsia="bg-BG"/>
              </w:rPr>
              <w:t>вкл. ДДС</w:t>
            </w:r>
          </w:p>
        </w:tc>
        <w:tc>
          <w:tcPr>
            <w:tcW w:w="1560" w:type="dxa"/>
          </w:tcPr>
          <w:p w14:paraId="0BE2E200" w14:textId="77777777" w:rsidR="008D2D80" w:rsidRPr="003B25DD" w:rsidRDefault="008D2D80" w:rsidP="008D2D80">
            <w:pPr>
              <w:jc w:val="center"/>
              <w:rPr>
                <w:rFonts w:ascii="Times New Roman" w:eastAsia="SimSun" w:hAnsi="Times New Roman"/>
                <w:lang w:val="bg-BG" w:eastAsia="bg-BG"/>
              </w:rPr>
            </w:pPr>
            <w:r w:rsidRPr="003B25DD">
              <w:rPr>
                <w:rFonts w:ascii="Times New Roman" w:eastAsia="SimSun" w:hAnsi="Times New Roman"/>
                <w:lang w:val="bg-BG" w:eastAsia="bg-BG"/>
              </w:rPr>
              <w:t>1100,00/час</w:t>
            </w:r>
          </w:p>
        </w:tc>
      </w:tr>
      <w:tr w:rsidR="008D2D80" w:rsidRPr="003B25DD" w14:paraId="1D9FC6F4" w14:textId="77777777" w:rsidTr="00A075B0">
        <w:trPr>
          <w:gridAfter w:val="1"/>
          <w:wAfter w:w="330" w:type="dxa"/>
          <w:trHeight w:val="292"/>
        </w:trPr>
        <w:tc>
          <w:tcPr>
            <w:tcW w:w="1135" w:type="dxa"/>
            <w:shd w:val="clear" w:color="auto" w:fill="auto"/>
          </w:tcPr>
          <w:p w14:paraId="454B92FE" w14:textId="77777777" w:rsidR="008D2D80" w:rsidRPr="003B25DD" w:rsidRDefault="008D2D80" w:rsidP="00A2329A">
            <w:pPr>
              <w:jc w:val="center"/>
              <w:rPr>
                <w:rFonts w:ascii="Times New Roman" w:eastAsia="SimSun" w:hAnsi="Times New Roman"/>
                <w:lang w:val="bg-BG"/>
              </w:rPr>
            </w:pPr>
            <w:r w:rsidRPr="003B25DD">
              <w:rPr>
                <w:rFonts w:ascii="Times New Roman" w:eastAsia="SimSun" w:hAnsi="Times New Roman"/>
                <w:lang w:val="bg-BG" w:eastAsia="bg-BG"/>
              </w:rPr>
              <w:t>2.</w:t>
            </w:r>
          </w:p>
        </w:tc>
        <w:tc>
          <w:tcPr>
            <w:tcW w:w="6946" w:type="dxa"/>
            <w:shd w:val="clear" w:color="auto" w:fill="auto"/>
          </w:tcPr>
          <w:p w14:paraId="7F52F3A9" w14:textId="77777777" w:rsidR="008D2D80" w:rsidRPr="003B25DD" w:rsidRDefault="008D2D80" w:rsidP="008D2D80">
            <w:pPr>
              <w:rPr>
                <w:rFonts w:ascii="Times New Roman" w:eastAsia="SimSun" w:hAnsi="Times New Roman"/>
                <w:lang w:val="bg-BG"/>
              </w:rPr>
            </w:pPr>
            <w:r w:rsidRPr="003B25DD">
              <w:rPr>
                <w:rFonts w:ascii="Times New Roman" w:eastAsia="SimSun" w:hAnsi="Times New Roman"/>
                <w:lang w:val="bg-BG" w:eastAsia="bg-BG"/>
              </w:rPr>
              <w:t>Участия на Общински духов оркестър</w:t>
            </w:r>
          </w:p>
        </w:tc>
        <w:tc>
          <w:tcPr>
            <w:tcW w:w="1275" w:type="dxa"/>
            <w:shd w:val="clear" w:color="auto" w:fill="auto"/>
          </w:tcPr>
          <w:p w14:paraId="2C5A8EFC" w14:textId="77777777" w:rsidR="008D2D80" w:rsidRPr="003B25DD" w:rsidRDefault="008D2D80" w:rsidP="008D2D80">
            <w:pPr>
              <w:jc w:val="center"/>
              <w:rPr>
                <w:rFonts w:ascii="Times New Roman" w:eastAsia="Calibri" w:hAnsi="Times New Roman"/>
                <w:lang w:val="bg-BG" w:eastAsia="bg-BG"/>
              </w:rPr>
            </w:pPr>
          </w:p>
        </w:tc>
        <w:tc>
          <w:tcPr>
            <w:tcW w:w="1560" w:type="dxa"/>
          </w:tcPr>
          <w:p w14:paraId="292C254D" w14:textId="77777777" w:rsidR="008D2D80" w:rsidRPr="003B25DD" w:rsidRDefault="008D2D80" w:rsidP="008D2D80">
            <w:pPr>
              <w:jc w:val="center"/>
              <w:rPr>
                <w:rFonts w:ascii="Times New Roman" w:eastAsia="SimSun" w:hAnsi="Times New Roman"/>
                <w:lang w:val="bg-BG" w:eastAsia="bg-BG"/>
              </w:rPr>
            </w:pPr>
          </w:p>
        </w:tc>
      </w:tr>
      <w:tr w:rsidR="008D2D80" w:rsidRPr="003B25DD" w14:paraId="4E165FE0" w14:textId="77777777" w:rsidTr="00A075B0">
        <w:trPr>
          <w:gridAfter w:val="1"/>
          <w:wAfter w:w="330" w:type="dxa"/>
          <w:trHeight w:val="292"/>
        </w:trPr>
        <w:tc>
          <w:tcPr>
            <w:tcW w:w="1135" w:type="dxa"/>
            <w:shd w:val="clear" w:color="auto" w:fill="auto"/>
          </w:tcPr>
          <w:p w14:paraId="15A0392A" w14:textId="77777777" w:rsidR="008D2D80" w:rsidRPr="003B25DD" w:rsidRDefault="00A2329A" w:rsidP="00A2329A">
            <w:pPr>
              <w:jc w:val="center"/>
              <w:rPr>
                <w:rFonts w:ascii="Times New Roman" w:eastAsia="SimSun" w:hAnsi="Times New Roman"/>
                <w:lang w:val="bg-BG" w:eastAsia="bg-BG"/>
              </w:rPr>
            </w:pPr>
            <w:r w:rsidRPr="003B25DD">
              <w:rPr>
                <w:rFonts w:ascii="Times New Roman" w:eastAsia="SimSun" w:hAnsi="Times New Roman"/>
                <w:lang w:val="bg-BG" w:eastAsia="bg-BG"/>
              </w:rPr>
              <w:t>2.1.</w:t>
            </w:r>
          </w:p>
        </w:tc>
        <w:tc>
          <w:tcPr>
            <w:tcW w:w="6946" w:type="dxa"/>
            <w:shd w:val="clear" w:color="auto" w:fill="auto"/>
          </w:tcPr>
          <w:p w14:paraId="3EBDAE6A" w14:textId="77777777" w:rsidR="008D2D80" w:rsidRPr="003B25DD" w:rsidRDefault="008D2D80" w:rsidP="008D2D80">
            <w:pPr>
              <w:rPr>
                <w:rFonts w:ascii="Times New Roman" w:eastAsia="SimSun" w:hAnsi="Times New Roman"/>
                <w:lang w:val="bg-BG"/>
              </w:rPr>
            </w:pPr>
            <w:r w:rsidRPr="003B25DD">
              <w:rPr>
                <w:rFonts w:ascii="Times New Roman" w:eastAsia="SimSun" w:hAnsi="Times New Roman"/>
                <w:lang w:val="bg-BG" w:eastAsia="bg-BG"/>
              </w:rPr>
              <w:t>Участие на Общински духов оркестър на територията на гр. Бургас</w:t>
            </w:r>
          </w:p>
        </w:tc>
        <w:tc>
          <w:tcPr>
            <w:tcW w:w="1275" w:type="dxa"/>
            <w:shd w:val="clear" w:color="auto" w:fill="auto"/>
          </w:tcPr>
          <w:p w14:paraId="0DD8EE27" w14:textId="77777777" w:rsidR="008D2D80" w:rsidRPr="003B25DD" w:rsidRDefault="008D2D80" w:rsidP="008D2D80">
            <w:pPr>
              <w:jc w:val="center"/>
              <w:rPr>
                <w:rFonts w:ascii="Times New Roman" w:eastAsia="SimSun" w:hAnsi="Times New Roman"/>
                <w:lang w:val="bg-BG"/>
              </w:rPr>
            </w:pPr>
            <w:r w:rsidRPr="003B25DD">
              <w:rPr>
                <w:rFonts w:ascii="Times New Roman" w:eastAsia="Calibri" w:hAnsi="Times New Roman"/>
                <w:lang w:val="bg-BG" w:eastAsia="bg-BG"/>
              </w:rPr>
              <w:t>вкл. ДДС</w:t>
            </w:r>
          </w:p>
        </w:tc>
        <w:tc>
          <w:tcPr>
            <w:tcW w:w="1560" w:type="dxa"/>
          </w:tcPr>
          <w:p w14:paraId="5635193F" w14:textId="77777777" w:rsidR="008D2D80" w:rsidRPr="003B25DD" w:rsidRDefault="008D2D80" w:rsidP="008D2D80">
            <w:pPr>
              <w:jc w:val="center"/>
              <w:rPr>
                <w:rFonts w:ascii="Times New Roman" w:eastAsia="SimSun" w:hAnsi="Times New Roman"/>
                <w:lang w:val="bg-BG" w:eastAsia="bg-BG"/>
              </w:rPr>
            </w:pPr>
            <w:r w:rsidRPr="003B25DD">
              <w:rPr>
                <w:rFonts w:ascii="Times New Roman" w:eastAsia="SimSun" w:hAnsi="Times New Roman"/>
                <w:lang w:val="bg-BG" w:eastAsia="bg-BG"/>
              </w:rPr>
              <w:t>1380,00/час</w:t>
            </w:r>
          </w:p>
        </w:tc>
      </w:tr>
      <w:tr w:rsidR="008D2D80" w:rsidRPr="003B25DD" w14:paraId="7197B216" w14:textId="77777777" w:rsidTr="00A075B0">
        <w:trPr>
          <w:gridAfter w:val="1"/>
          <w:wAfter w:w="330" w:type="dxa"/>
          <w:trHeight w:val="292"/>
        </w:trPr>
        <w:tc>
          <w:tcPr>
            <w:tcW w:w="1135" w:type="dxa"/>
            <w:shd w:val="clear" w:color="auto" w:fill="auto"/>
            <w:vAlign w:val="center"/>
          </w:tcPr>
          <w:p w14:paraId="4B68F3FC" w14:textId="77777777" w:rsidR="008D2D80" w:rsidRPr="003B25DD" w:rsidRDefault="00A2329A" w:rsidP="00A2329A">
            <w:pPr>
              <w:jc w:val="center"/>
              <w:rPr>
                <w:rFonts w:ascii="Times New Roman" w:eastAsia="SimSun" w:hAnsi="Times New Roman"/>
                <w:lang w:val="bg-BG" w:eastAsia="bg-BG"/>
              </w:rPr>
            </w:pPr>
            <w:r w:rsidRPr="003B25DD">
              <w:rPr>
                <w:rFonts w:ascii="Times New Roman" w:eastAsia="SimSun" w:hAnsi="Times New Roman"/>
                <w:lang w:val="bg-BG" w:eastAsia="bg-BG"/>
              </w:rPr>
              <w:t>2.2.</w:t>
            </w:r>
          </w:p>
        </w:tc>
        <w:tc>
          <w:tcPr>
            <w:tcW w:w="6946" w:type="dxa"/>
            <w:shd w:val="clear" w:color="auto" w:fill="auto"/>
            <w:vAlign w:val="center"/>
          </w:tcPr>
          <w:p w14:paraId="1464DBB2" w14:textId="77777777" w:rsidR="008D2D80" w:rsidRPr="003B25DD" w:rsidRDefault="008D2D80" w:rsidP="008D2D80">
            <w:pPr>
              <w:rPr>
                <w:rFonts w:ascii="Times New Roman" w:eastAsia="SimSun" w:hAnsi="Times New Roman"/>
                <w:lang w:val="bg-BG"/>
              </w:rPr>
            </w:pPr>
            <w:r w:rsidRPr="003B25DD">
              <w:rPr>
                <w:rFonts w:ascii="Times New Roman" w:eastAsia="SimSun" w:hAnsi="Times New Roman"/>
                <w:lang w:val="bg-BG" w:eastAsia="bg-BG"/>
              </w:rPr>
              <w:t>Участие на Общински духов оркестър 15 минути на територията на гр. Бургас</w:t>
            </w:r>
          </w:p>
        </w:tc>
        <w:tc>
          <w:tcPr>
            <w:tcW w:w="1275" w:type="dxa"/>
            <w:shd w:val="clear" w:color="auto" w:fill="auto"/>
            <w:vAlign w:val="center"/>
          </w:tcPr>
          <w:p w14:paraId="7C4D0AA3" w14:textId="77777777" w:rsidR="008D2D80" w:rsidRPr="003B25DD" w:rsidRDefault="008D2D80" w:rsidP="008D2D80">
            <w:pPr>
              <w:jc w:val="center"/>
              <w:rPr>
                <w:rFonts w:ascii="Times New Roman" w:eastAsia="SimSun" w:hAnsi="Times New Roman"/>
                <w:lang w:val="bg-BG"/>
              </w:rPr>
            </w:pPr>
            <w:r w:rsidRPr="003B25DD">
              <w:rPr>
                <w:rFonts w:ascii="Times New Roman" w:eastAsia="Calibri" w:hAnsi="Times New Roman"/>
                <w:lang w:val="bg-BG" w:eastAsia="bg-BG"/>
              </w:rPr>
              <w:t>вкл. ДДС</w:t>
            </w:r>
          </w:p>
        </w:tc>
        <w:tc>
          <w:tcPr>
            <w:tcW w:w="1560" w:type="dxa"/>
          </w:tcPr>
          <w:p w14:paraId="329DFA4A" w14:textId="77777777" w:rsidR="008D2D80" w:rsidRPr="003B25DD" w:rsidRDefault="008D2D80" w:rsidP="008D2D80">
            <w:pPr>
              <w:jc w:val="center"/>
              <w:rPr>
                <w:rFonts w:ascii="Times New Roman" w:eastAsia="SimSun" w:hAnsi="Times New Roman"/>
                <w:lang w:val="bg-BG" w:eastAsia="bg-BG"/>
              </w:rPr>
            </w:pPr>
            <w:r w:rsidRPr="003B25DD">
              <w:rPr>
                <w:rFonts w:ascii="Times New Roman" w:eastAsia="SimSun" w:hAnsi="Times New Roman"/>
                <w:lang w:val="bg-BG" w:eastAsia="bg-BG"/>
              </w:rPr>
              <w:t>410,00</w:t>
            </w:r>
          </w:p>
        </w:tc>
      </w:tr>
      <w:tr w:rsidR="008D2D80" w:rsidRPr="003B25DD" w14:paraId="03EB1120" w14:textId="77777777" w:rsidTr="00A075B0">
        <w:trPr>
          <w:gridAfter w:val="1"/>
          <w:wAfter w:w="330" w:type="dxa"/>
          <w:trHeight w:val="292"/>
        </w:trPr>
        <w:tc>
          <w:tcPr>
            <w:tcW w:w="1135" w:type="dxa"/>
            <w:shd w:val="clear" w:color="auto" w:fill="auto"/>
            <w:vAlign w:val="center"/>
          </w:tcPr>
          <w:p w14:paraId="6397E196" w14:textId="77777777" w:rsidR="008D2D80" w:rsidRPr="003B25DD" w:rsidRDefault="00A2329A" w:rsidP="007F2C7A">
            <w:pPr>
              <w:jc w:val="center"/>
              <w:rPr>
                <w:rFonts w:ascii="Times New Roman" w:eastAsia="SimSun" w:hAnsi="Times New Roman"/>
                <w:lang w:val="bg-BG" w:eastAsia="bg-BG"/>
              </w:rPr>
            </w:pPr>
            <w:r w:rsidRPr="003B25DD">
              <w:rPr>
                <w:rFonts w:ascii="Times New Roman" w:eastAsia="SimSun" w:hAnsi="Times New Roman"/>
                <w:lang w:val="bg-BG" w:eastAsia="bg-BG"/>
              </w:rPr>
              <w:t>2.3.</w:t>
            </w:r>
          </w:p>
        </w:tc>
        <w:tc>
          <w:tcPr>
            <w:tcW w:w="6946" w:type="dxa"/>
            <w:shd w:val="clear" w:color="auto" w:fill="auto"/>
            <w:vAlign w:val="center"/>
          </w:tcPr>
          <w:p w14:paraId="54B63166" w14:textId="77777777" w:rsidR="008D2D80" w:rsidRPr="003B25DD" w:rsidRDefault="008D2D80" w:rsidP="008D2D80">
            <w:pPr>
              <w:rPr>
                <w:rFonts w:ascii="Times New Roman" w:eastAsia="SimSun" w:hAnsi="Times New Roman"/>
                <w:lang w:val="bg-BG"/>
              </w:rPr>
            </w:pPr>
            <w:r w:rsidRPr="003B25DD">
              <w:rPr>
                <w:rFonts w:ascii="Times New Roman" w:eastAsia="SimSun" w:hAnsi="Times New Roman"/>
                <w:lang w:val="bg-BG" w:eastAsia="bg-BG"/>
              </w:rPr>
              <w:t>Участие на Общински духов оркестър 30 минути на територията на гр. Бургас</w:t>
            </w:r>
          </w:p>
        </w:tc>
        <w:tc>
          <w:tcPr>
            <w:tcW w:w="1275" w:type="dxa"/>
            <w:shd w:val="clear" w:color="auto" w:fill="auto"/>
            <w:vAlign w:val="center"/>
          </w:tcPr>
          <w:p w14:paraId="6C920432" w14:textId="77777777" w:rsidR="008D2D80" w:rsidRPr="003B25DD" w:rsidRDefault="008D2D80" w:rsidP="008D2D80">
            <w:pPr>
              <w:jc w:val="center"/>
              <w:rPr>
                <w:rFonts w:ascii="Times New Roman" w:eastAsia="SimSun" w:hAnsi="Times New Roman"/>
                <w:lang w:val="bg-BG"/>
              </w:rPr>
            </w:pPr>
            <w:r w:rsidRPr="003B25DD">
              <w:rPr>
                <w:rFonts w:ascii="Times New Roman" w:eastAsia="Calibri" w:hAnsi="Times New Roman"/>
                <w:lang w:val="bg-BG" w:eastAsia="bg-BG"/>
              </w:rPr>
              <w:t>вкл. ДДС</w:t>
            </w:r>
          </w:p>
        </w:tc>
        <w:tc>
          <w:tcPr>
            <w:tcW w:w="1560" w:type="dxa"/>
          </w:tcPr>
          <w:p w14:paraId="38B7F2D1" w14:textId="77777777" w:rsidR="008D2D80" w:rsidRPr="003B25DD" w:rsidRDefault="008D2D80" w:rsidP="008D2D80">
            <w:pPr>
              <w:jc w:val="center"/>
              <w:rPr>
                <w:rFonts w:ascii="Times New Roman" w:eastAsia="SimSun" w:hAnsi="Times New Roman"/>
                <w:lang w:val="bg-BG" w:eastAsia="bg-BG"/>
              </w:rPr>
            </w:pPr>
            <w:r w:rsidRPr="003B25DD">
              <w:rPr>
                <w:rFonts w:ascii="Times New Roman" w:eastAsia="SimSun" w:hAnsi="Times New Roman"/>
                <w:lang w:val="bg-BG" w:eastAsia="bg-BG"/>
              </w:rPr>
              <w:t>750,00</w:t>
            </w:r>
          </w:p>
        </w:tc>
      </w:tr>
      <w:tr w:rsidR="008D2D80" w:rsidRPr="003B25DD" w14:paraId="16B54127" w14:textId="77777777" w:rsidTr="00A075B0">
        <w:trPr>
          <w:gridAfter w:val="1"/>
          <w:wAfter w:w="330" w:type="dxa"/>
          <w:trHeight w:val="292"/>
        </w:trPr>
        <w:tc>
          <w:tcPr>
            <w:tcW w:w="1135" w:type="dxa"/>
            <w:shd w:val="clear" w:color="auto" w:fill="auto"/>
          </w:tcPr>
          <w:p w14:paraId="6BFC99E4" w14:textId="77777777" w:rsidR="008D2D80" w:rsidRPr="003B25DD" w:rsidRDefault="008D2D80" w:rsidP="007F2C7A">
            <w:pPr>
              <w:jc w:val="center"/>
              <w:rPr>
                <w:rFonts w:ascii="Times New Roman" w:eastAsia="SimSun" w:hAnsi="Times New Roman"/>
                <w:lang w:val="bg-BG"/>
              </w:rPr>
            </w:pPr>
            <w:r w:rsidRPr="003B25DD">
              <w:rPr>
                <w:rFonts w:ascii="Times New Roman" w:eastAsia="SimSun" w:hAnsi="Times New Roman"/>
                <w:lang w:val="bg-BG" w:eastAsia="bg-BG"/>
              </w:rPr>
              <w:t>3.</w:t>
            </w:r>
          </w:p>
        </w:tc>
        <w:tc>
          <w:tcPr>
            <w:tcW w:w="6946" w:type="dxa"/>
            <w:shd w:val="clear" w:color="auto" w:fill="auto"/>
          </w:tcPr>
          <w:p w14:paraId="54A8B28B" w14:textId="77777777" w:rsidR="008D2D80" w:rsidRPr="003B25DD" w:rsidRDefault="008D2D80" w:rsidP="008D2D80">
            <w:pPr>
              <w:rPr>
                <w:rFonts w:ascii="Times New Roman" w:eastAsia="SimSun" w:hAnsi="Times New Roman"/>
                <w:lang w:val="bg-BG"/>
              </w:rPr>
            </w:pPr>
            <w:r w:rsidRPr="003B25DD">
              <w:rPr>
                <w:rFonts w:ascii="Times New Roman" w:eastAsia="SimSun" w:hAnsi="Times New Roman"/>
                <w:lang w:val="bg-BG" w:eastAsia="bg-BG"/>
              </w:rPr>
              <w:t>Участие в МФФ</w:t>
            </w:r>
          </w:p>
        </w:tc>
        <w:tc>
          <w:tcPr>
            <w:tcW w:w="1275" w:type="dxa"/>
            <w:shd w:val="clear" w:color="auto" w:fill="auto"/>
          </w:tcPr>
          <w:p w14:paraId="66D65BEE" w14:textId="77777777" w:rsidR="008D2D80" w:rsidRPr="003B25DD" w:rsidRDefault="008D2D80" w:rsidP="008D2D80">
            <w:pPr>
              <w:jc w:val="center"/>
              <w:rPr>
                <w:rFonts w:ascii="Times New Roman" w:eastAsia="SimSun" w:hAnsi="Times New Roman"/>
                <w:lang w:val="bg-BG"/>
              </w:rPr>
            </w:pPr>
            <w:r w:rsidRPr="003B25DD">
              <w:rPr>
                <w:rFonts w:ascii="Times New Roman" w:eastAsia="Calibri" w:hAnsi="Times New Roman"/>
                <w:lang w:val="bg-BG" w:eastAsia="bg-BG"/>
              </w:rPr>
              <w:t>вкл. ДДС</w:t>
            </w:r>
          </w:p>
        </w:tc>
        <w:tc>
          <w:tcPr>
            <w:tcW w:w="1560" w:type="dxa"/>
          </w:tcPr>
          <w:p w14:paraId="4891A6B5" w14:textId="77777777" w:rsidR="008D2D80" w:rsidRPr="003B25DD" w:rsidRDefault="008D2D80" w:rsidP="008D2D80">
            <w:pPr>
              <w:jc w:val="center"/>
              <w:rPr>
                <w:rFonts w:ascii="Times New Roman" w:eastAsia="SimSun" w:hAnsi="Times New Roman"/>
                <w:lang w:val="bg-BG" w:eastAsia="bg-BG"/>
              </w:rPr>
            </w:pPr>
            <w:r w:rsidRPr="003B25DD">
              <w:rPr>
                <w:rFonts w:ascii="Times New Roman" w:eastAsia="SimSun" w:hAnsi="Times New Roman"/>
                <w:lang w:val="bg-BG" w:eastAsia="bg-BG"/>
              </w:rPr>
              <w:t>690,00</w:t>
            </w:r>
          </w:p>
        </w:tc>
      </w:tr>
      <w:tr w:rsidR="008D2D80" w:rsidRPr="003B25DD" w14:paraId="72B862D7" w14:textId="77777777" w:rsidTr="00A075B0">
        <w:trPr>
          <w:gridAfter w:val="1"/>
          <w:wAfter w:w="330" w:type="dxa"/>
          <w:trHeight w:val="292"/>
        </w:trPr>
        <w:tc>
          <w:tcPr>
            <w:tcW w:w="1135" w:type="dxa"/>
            <w:shd w:val="clear" w:color="auto" w:fill="auto"/>
          </w:tcPr>
          <w:p w14:paraId="42912F03" w14:textId="77777777" w:rsidR="008D2D80" w:rsidRPr="003B25DD" w:rsidRDefault="008D2D80" w:rsidP="007F2C7A">
            <w:pPr>
              <w:jc w:val="center"/>
              <w:rPr>
                <w:rFonts w:ascii="Times New Roman" w:eastAsia="SimSun" w:hAnsi="Times New Roman"/>
                <w:highlight w:val="green"/>
                <w:lang w:val="bg-BG"/>
              </w:rPr>
            </w:pPr>
            <w:r w:rsidRPr="003B25DD">
              <w:rPr>
                <w:rFonts w:ascii="Times New Roman" w:eastAsia="Calibri" w:hAnsi="Times New Roman"/>
                <w:lang w:val="bg-BG" w:eastAsia="bg-BG"/>
              </w:rPr>
              <w:t>4.</w:t>
            </w:r>
          </w:p>
        </w:tc>
        <w:tc>
          <w:tcPr>
            <w:tcW w:w="6946" w:type="dxa"/>
            <w:shd w:val="clear" w:color="auto" w:fill="auto"/>
          </w:tcPr>
          <w:p w14:paraId="56C5689F" w14:textId="77777777" w:rsidR="008D2D80" w:rsidRPr="003B25DD" w:rsidRDefault="008D2D80" w:rsidP="008D2D80">
            <w:pPr>
              <w:rPr>
                <w:rFonts w:ascii="Times New Roman" w:eastAsia="SimSun" w:hAnsi="Times New Roman"/>
                <w:b/>
                <w:lang w:val="bg-BG" w:eastAsia="bg-BG"/>
              </w:rPr>
            </w:pPr>
            <w:r w:rsidRPr="003B25DD">
              <w:rPr>
                <w:rFonts w:ascii="Times New Roman" w:eastAsia="SimSun" w:hAnsi="Times New Roman"/>
                <w:b/>
                <w:lang w:val="bg-BG" w:eastAsia="bg-BG"/>
              </w:rPr>
              <w:t>Летен театър</w:t>
            </w:r>
          </w:p>
        </w:tc>
        <w:tc>
          <w:tcPr>
            <w:tcW w:w="1275" w:type="dxa"/>
            <w:shd w:val="clear" w:color="auto" w:fill="auto"/>
          </w:tcPr>
          <w:p w14:paraId="6E4B7021" w14:textId="77777777" w:rsidR="008D2D80" w:rsidRPr="003B25DD" w:rsidRDefault="008D2D80" w:rsidP="008D2D80">
            <w:pPr>
              <w:jc w:val="center"/>
              <w:rPr>
                <w:rFonts w:ascii="Times New Roman" w:eastAsia="SimSun" w:hAnsi="Times New Roman"/>
                <w:bCs/>
                <w:lang w:val="bg-BG" w:eastAsia="bg-BG"/>
              </w:rPr>
            </w:pPr>
          </w:p>
        </w:tc>
        <w:tc>
          <w:tcPr>
            <w:tcW w:w="1560" w:type="dxa"/>
          </w:tcPr>
          <w:p w14:paraId="5F19900E" w14:textId="77777777" w:rsidR="008D2D80" w:rsidRPr="003B25DD" w:rsidRDefault="008D2D80" w:rsidP="008D2D80">
            <w:pPr>
              <w:jc w:val="center"/>
              <w:rPr>
                <w:rFonts w:ascii="Times New Roman" w:eastAsia="SimSun" w:hAnsi="Times New Roman"/>
                <w:bCs/>
                <w:lang w:val="bg-BG" w:eastAsia="bg-BG"/>
              </w:rPr>
            </w:pPr>
          </w:p>
        </w:tc>
      </w:tr>
      <w:tr w:rsidR="008D2D80" w:rsidRPr="003B25DD" w14:paraId="31BE6B65" w14:textId="77777777" w:rsidTr="00A075B0">
        <w:trPr>
          <w:gridAfter w:val="1"/>
          <w:wAfter w:w="330" w:type="dxa"/>
          <w:trHeight w:val="292"/>
        </w:trPr>
        <w:tc>
          <w:tcPr>
            <w:tcW w:w="1135" w:type="dxa"/>
            <w:shd w:val="clear" w:color="auto" w:fill="auto"/>
          </w:tcPr>
          <w:p w14:paraId="26B4D8AE" w14:textId="77777777" w:rsidR="008D2D80" w:rsidRPr="003B25DD" w:rsidRDefault="008D2D80" w:rsidP="007F2C7A">
            <w:pPr>
              <w:jc w:val="center"/>
              <w:rPr>
                <w:rFonts w:ascii="Times New Roman" w:eastAsia="Calibri" w:hAnsi="Times New Roman"/>
                <w:highlight w:val="green"/>
                <w:lang w:val="bg-BG" w:eastAsia="bg-BG"/>
              </w:rPr>
            </w:pPr>
            <w:r w:rsidRPr="003B25DD">
              <w:rPr>
                <w:rFonts w:ascii="Times New Roman" w:eastAsia="Calibri" w:hAnsi="Times New Roman"/>
                <w:lang w:val="bg-BG" w:eastAsia="bg-BG"/>
              </w:rPr>
              <w:t>4.1</w:t>
            </w:r>
          </w:p>
        </w:tc>
        <w:tc>
          <w:tcPr>
            <w:tcW w:w="6946" w:type="dxa"/>
            <w:shd w:val="clear" w:color="auto" w:fill="auto"/>
          </w:tcPr>
          <w:p w14:paraId="02E94762" w14:textId="77777777" w:rsidR="008D2D80" w:rsidRPr="003B25DD" w:rsidRDefault="00D23A38" w:rsidP="008D2D80">
            <w:pPr>
              <w:rPr>
                <w:rFonts w:ascii="Times New Roman" w:eastAsia="SimSun" w:hAnsi="Times New Roman"/>
                <w:bCs/>
                <w:lang w:val="bg-BG" w:eastAsia="bg-BG"/>
              </w:rPr>
            </w:pPr>
            <w:r w:rsidRPr="00D23A38">
              <w:rPr>
                <w:rFonts w:ascii="Times New Roman" w:eastAsia="SimSun" w:hAnsi="Times New Roman"/>
                <w:bCs/>
                <w:lang w:val="bg-BG" w:eastAsia="bg-BG"/>
              </w:rPr>
              <w:t>Ползване сцена Летен театър за шоу – програми, фестивали, концерти, театрални, оперни, детски постановки и други, с изключение на абитуриентски балове за училища на територията на Община Бургас, за периода от 01.05 до 25.05 вкл.</w:t>
            </w:r>
            <w:r w:rsidR="00605EAE">
              <w:rPr>
                <w:rFonts w:ascii="Times New Roman" w:eastAsia="SimSun" w:hAnsi="Times New Roman"/>
                <w:bCs/>
                <w:lang w:val="bg-BG" w:eastAsia="bg-BG"/>
              </w:rPr>
              <w:t xml:space="preserve"> (изм., Протокол № 18/20.12.2024 г.)</w:t>
            </w:r>
          </w:p>
        </w:tc>
        <w:tc>
          <w:tcPr>
            <w:tcW w:w="1275" w:type="dxa"/>
            <w:shd w:val="clear" w:color="auto" w:fill="auto"/>
          </w:tcPr>
          <w:p w14:paraId="4A64289B" w14:textId="77777777" w:rsidR="008D2D80" w:rsidRPr="003B25DD" w:rsidRDefault="008D2D80" w:rsidP="008D2D80">
            <w:pPr>
              <w:jc w:val="center"/>
              <w:rPr>
                <w:rFonts w:ascii="Times New Roman" w:eastAsia="SimSun" w:hAnsi="Times New Roman"/>
                <w:bCs/>
                <w:lang w:val="bg-BG" w:eastAsia="bg-BG"/>
              </w:rPr>
            </w:pPr>
          </w:p>
          <w:p w14:paraId="7F76B061"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07596391" w14:textId="77777777" w:rsidR="002B07F6" w:rsidRDefault="002B07F6" w:rsidP="008D2D80">
            <w:pPr>
              <w:jc w:val="center"/>
              <w:rPr>
                <w:rFonts w:ascii="Times New Roman" w:eastAsia="SimSun" w:hAnsi="Times New Roman"/>
                <w:bCs/>
                <w:lang w:val="bg-BG" w:eastAsia="bg-BG"/>
              </w:rPr>
            </w:pPr>
          </w:p>
          <w:p w14:paraId="0B4D5B90" w14:textId="77777777" w:rsidR="008D2D80" w:rsidRPr="003B25DD" w:rsidRDefault="008D2D80" w:rsidP="00D23A38">
            <w:pPr>
              <w:jc w:val="center"/>
              <w:rPr>
                <w:rFonts w:ascii="Times New Roman" w:eastAsia="SimSun" w:hAnsi="Times New Roman"/>
                <w:bCs/>
                <w:lang w:val="bg-BG" w:eastAsia="bg-BG"/>
              </w:rPr>
            </w:pPr>
            <w:r w:rsidRPr="003B25DD">
              <w:rPr>
                <w:rFonts w:ascii="Times New Roman" w:eastAsia="SimSun" w:hAnsi="Times New Roman"/>
                <w:bCs/>
                <w:lang w:val="bg-BG" w:eastAsia="bg-BG"/>
              </w:rPr>
              <w:t>2</w:t>
            </w:r>
            <w:r w:rsidR="00D23A38">
              <w:rPr>
                <w:rFonts w:ascii="Times New Roman" w:eastAsia="SimSun" w:hAnsi="Times New Roman"/>
                <w:bCs/>
                <w:lang w:val="bg-BG" w:eastAsia="bg-BG"/>
              </w:rPr>
              <w:t>76</w:t>
            </w:r>
            <w:r w:rsidRPr="003B25DD">
              <w:rPr>
                <w:rFonts w:ascii="Times New Roman" w:eastAsia="SimSun" w:hAnsi="Times New Roman"/>
                <w:bCs/>
                <w:lang w:val="bg-BG" w:eastAsia="bg-BG"/>
              </w:rPr>
              <w:t>0,00/ден</w:t>
            </w:r>
          </w:p>
        </w:tc>
      </w:tr>
      <w:tr w:rsidR="008D2D80" w:rsidRPr="003B25DD" w14:paraId="3F748549" w14:textId="77777777" w:rsidTr="00A075B0">
        <w:trPr>
          <w:gridAfter w:val="1"/>
          <w:wAfter w:w="330" w:type="dxa"/>
          <w:trHeight w:val="292"/>
        </w:trPr>
        <w:tc>
          <w:tcPr>
            <w:tcW w:w="1135" w:type="dxa"/>
            <w:shd w:val="clear" w:color="auto" w:fill="auto"/>
          </w:tcPr>
          <w:p w14:paraId="712AD17D" w14:textId="77777777" w:rsidR="008D2D80" w:rsidRPr="003B25DD" w:rsidRDefault="008D2D80" w:rsidP="007F2C7A">
            <w:pPr>
              <w:jc w:val="center"/>
              <w:rPr>
                <w:rFonts w:ascii="Times New Roman" w:eastAsia="Calibri" w:hAnsi="Times New Roman"/>
                <w:highlight w:val="green"/>
                <w:lang w:val="bg-BG" w:eastAsia="bg-BG"/>
              </w:rPr>
            </w:pPr>
            <w:r w:rsidRPr="003B25DD">
              <w:rPr>
                <w:rFonts w:ascii="Times New Roman" w:eastAsia="Calibri" w:hAnsi="Times New Roman"/>
                <w:lang w:val="bg-BG" w:eastAsia="bg-BG"/>
              </w:rPr>
              <w:t>4.2</w:t>
            </w:r>
          </w:p>
        </w:tc>
        <w:tc>
          <w:tcPr>
            <w:tcW w:w="6946" w:type="dxa"/>
            <w:shd w:val="clear" w:color="auto" w:fill="auto"/>
          </w:tcPr>
          <w:p w14:paraId="12B39369" w14:textId="77777777" w:rsidR="008D2D80" w:rsidRPr="003B25DD" w:rsidRDefault="008D2D80" w:rsidP="008D2D80">
            <w:pPr>
              <w:rPr>
                <w:rFonts w:ascii="Times New Roman" w:eastAsia="SimSun" w:hAnsi="Times New Roman"/>
                <w:bCs/>
                <w:highlight w:val="green"/>
                <w:lang w:val="bg-BG" w:eastAsia="bg-BG"/>
              </w:rPr>
            </w:pPr>
            <w:r w:rsidRPr="003B25DD">
              <w:rPr>
                <w:rFonts w:ascii="Times New Roman" w:hAnsi="Times New Roman"/>
                <w:lang w:val="bg-BG"/>
              </w:rPr>
              <w:t>Ползване на вътрешни пространства в сграда на Летен театър Бургас (без сцена и зала) за творческа дейност</w:t>
            </w:r>
          </w:p>
        </w:tc>
        <w:tc>
          <w:tcPr>
            <w:tcW w:w="1275" w:type="dxa"/>
            <w:shd w:val="clear" w:color="auto" w:fill="auto"/>
          </w:tcPr>
          <w:p w14:paraId="0E2AE54F"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1EABCA17"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8,00/на ден</w:t>
            </w:r>
          </w:p>
        </w:tc>
      </w:tr>
      <w:tr w:rsidR="008D2D80" w:rsidRPr="003B25DD" w14:paraId="6875A844" w14:textId="77777777" w:rsidTr="00A075B0">
        <w:trPr>
          <w:gridAfter w:val="1"/>
          <w:wAfter w:w="330" w:type="dxa"/>
          <w:trHeight w:val="292"/>
        </w:trPr>
        <w:tc>
          <w:tcPr>
            <w:tcW w:w="1135" w:type="dxa"/>
            <w:shd w:val="clear" w:color="auto" w:fill="auto"/>
          </w:tcPr>
          <w:p w14:paraId="742A0C72" w14:textId="77777777" w:rsidR="008D2D80" w:rsidRPr="003B25DD" w:rsidRDefault="008D2D80" w:rsidP="007F2C7A">
            <w:pPr>
              <w:jc w:val="center"/>
              <w:rPr>
                <w:rFonts w:ascii="Times New Roman" w:eastAsia="Calibri" w:hAnsi="Times New Roman"/>
                <w:highlight w:val="green"/>
                <w:lang w:val="bg-BG" w:eastAsia="bg-BG"/>
              </w:rPr>
            </w:pPr>
            <w:r w:rsidRPr="003B25DD">
              <w:rPr>
                <w:rFonts w:ascii="Times New Roman" w:eastAsia="Calibri" w:hAnsi="Times New Roman"/>
                <w:lang w:val="bg-BG" w:eastAsia="bg-BG"/>
              </w:rPr>
              <w:t>4.3</w:t>
            </w:r>
          </w:p>
        </w:tc>
        <w:tc>
          <w:tcPr>
            <w:tcW w:w="6946" w:type="dxa"/>
            <w:shd w:val="clear" w:color="auto" w:fill="auto"/>
          </w:tcPr>
          <w:p w14:paraId="0C2C63D5" w14:textId="77777777" w:rsidR="008D2D80" w:rsidRPr="003B25DD" w:rsidRDefault="008D2D80" w:rsidP="008D2D80">
            <w:pPr>
              <w:rPr>
                <w:rFonts w:ascii="Times New Roman" w:eastAsia="SimSun" w:hAnsi="Times New Roman"/>
                <w:bCs/>
                <w:highlight w:val="green"/>
                <w:lang w:val="bg-BG" w:eastAsia="bg-BG"/>
              </w:rPr>
            </w:pPr>
            <w:r w:rsidRPr="003B25DD">
              <w:rPr>
                <w:rFonts w:ascii="Times New Roman" w:hAnsi="Times New Roman"/>
                <w:lang w:val="bg-BG"/>
              </w:rPr>
              <w:t>4.3 Ползване на вътрешни пространства в Летен театър Бургас (без сцена и зрителна зала) за съхранение на инвентар</w:t>
            </w:r>
          </w:p>
        </w:tc>
        <w:tc>
          <w:tcPr>
            <w:tcW w:w="1275" w:type="dxa"/>
            <w:shd w:val="clear" w:color="auto" w:fill="auto"/>
          </w:tcPr>
          <w:p w14:paraId="1DFEA3F2" w14:textId="77777777" w:rsidR="008D2D80" w:rsidRPr="003B25DD" w:rsidRDefault="008D2D80" w:rsidP="008D2D80">
            <w:pPr>
              <w:jc w:val="center"/>
              <w:rPr>
                <w:rFonts w:ascii="Times New Roman" w:eastAsia="SimSun" w:hAnsi="Times New Roman"/>
                <w:bCs/>
                <w:highlight w:val="green"/>
                <w:lang w:val="bg-BG" w:eastAsia="bg-BG"/>
              </w:rPr>
            </w:pPr>
            <w:r w:rsidRPr="003B25DD">
              <w:rPr>
                <w:rFonts w:ascii="Times New Roman" w:eastAsia="SimSun" w:hAnsi="Times New Roman"/>
                <w:bCs/>
                <w:lang w:val="bg-BG" w:eastAsia="bg-BG"/>
              </w:rPr>
              <w:t>вкл. ДДС</w:t>
            </w:r>
          </w:p>
        </w:tc>
        <w:tc>
          <w:tcPr>
            <w:tcW w:w="1560" w:type="dxa"/>
          </w:tcPr>
          <w:p w14:paraId="4CE42BEB"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3,40/на ден</w:t>
            </w:r>
          </w:p>
        </w:tc>
      </w:tr>
      <w:tr w:rsidR="008D2D80" w:rsidRPr="003B25DD" w14:paraId="00140AEB" w14:textId="77777777" w:rsidTr="00A075B0">
        <w:trPr>
          <w:gridAfter w:val="1"/>
          <w:wAfter w:w="330" w:type="dxa"/>
          <w:trHeight w:val="292"/>
        </w:trPr>
        <w:tc>
          <w:tcPr>
            <w:tcW w:w="1135" w:type="dxa"/>
            <w:shd w:val="clear" w:color="auto" w:fill="auto"/>
          </w:tcPr>
          <w:p w14:paraId="04C52700" w14:textId="77777777" w:rsidR="008D2D80" w:rsidRPr="001925EE" w:rsidRDefault="008D2D80" w:rsidP="007F2C7A">
            <w:pPr>
              <w:jc w:val="center"/>
              <w:rPr>
                <w:rFonts w:ascii="Times New Roman" w:eastAsia="Calibri" w:hAnsi="Times New Roman"/>
                <w:lang w:val="bg-BG" w:eastAsia="bg-BG"/>
              </w:rPr>
            </w:pPr>
            <w:r w:rsidRPr="001925EE">
              <w:rPr>
                <w:rFonts w:ascii="Times New Roman" w:eastAsia="Calibri" w:hAnsi="Times New Roman"/>
                <w:lang w:val="bg-BG" w:eastAsia="bg-BG"/>
              </w:rPr>
              <w:t>5</w:t>
            </w:r>
          </w:p>
        </w:tc>
        <w:tc>
          <w:tcPr>
            <w:tcW w:w="6946" w:type="dxa"/>
            <w:shd w:val="clear" w:color="auto" w:fill="auto"/>
          </w:tcPr>
          <w:p w14:paraId="1A75ECDD" w14:textId="77777777" w:rsidR="008D2D80" w:rsidRPr="003B25DD" w:rsidRDefault="008D2D80" w:rsidP="008D2D80">
            <w:pPr>
              <w:rPr>
                <w:rFonts w:ascii="Times New Roman" w:eastAsia="SimSun" w:hAnsi="Times New Roman"/>
                <w:b/>
                <w:bCs/>
                <w:lang w:val="bg-BG" w:eastAsia="bg-BG"/>
              </w:rPr>
            </w:pPr>
            <w:r w:rsidRPr="003B25DD">
              <w:rPr>
                <w:rFonts w:ascii="Times New Roman" w:eastAsia="SimSun" w:hAnsi="Times New Roman"/>
                <w:b/>
                <w:bCs/>
                <w:lang w:val="bg-BG" w:eastAsia="bg-BG"/>
              </w:rPr>
              <w:t xml:space="preserve">Културен дом – НХК </w:t>
            </w:r>
          </w:p>
        </w:tc>
        <w:tc>
          <w:tcPr>
            <w:tcW w:w="1275" w:type="dxa"/>
            <w:shd w:val="clear" w:color="auto" w:fill="auto"/>
          </w:tcPr>
          <w:p w14:paraId="390CA72A" w14:textId="77777777" w:rsidR="008D2D80" w:rsidRPr="003B25DD" w:rsidRDefault="008D2D80" w:rsidP="008D2D80">
            <w:pPr>
              <w:rPr>
                <w:rFonts w:ascii="Times New Roman" w:eastAsia="SimSun" w:hAnsi="Times New Roman"/>
                <w:bCs/>
                <w:lang w:val="bg-BG" w:eastAsia="bg-BG"/>
              </w:rPr>
            </w:pPr>
          </w:p>
        </w:tc>
        <w:tc>
          <w:tcPr>
            <w:tcW w:w="1560" w:type="dxa"/>
          </w:tcPr>
          <w:p w14:paraId="3575B7AC" w14:textId="77777777" w:rsidR="008D2D80" w:rsidRPr="003B25DD" w:rsidRDefault="008D2D80" w:rsidP="008D2D80">
            <w:pPr>
              <w:jc w:val="center"/>
              <w:rPr>
                <w:rFonts w:ascii="Times New Roman" w:eastAsia="SimSun" w:hAnsi="Times New Roman"/>
                <w:bCs/>
                <w:lang w:val="bg-BG" w:eastAsia="bg-BG"/>
              </w:rPr>
            </w:pPr>
          </w:p>
        </w:tc>
      </w:tr>
      <w:tr w:rsidR="008D2D80" w:rsidRPr="003B25DD" w14:paraId="5008406F" w14:textId="77777777" w:rsidTr="00A075B0">
        <w:trPr>
          <w:gridAfter w:val="1"/>
          <w:wAfter w:w="330" w:type="dxa"/>
          <w:trHeight w:val="292"/>
        </w:trPr>
        <w:tc>
          <w:tcPr>
            <w:tcW w:w="1135" w:type="dxa"/>
            <w:shd w:val="clear" w:color="auto" w:fill="auto"/>
          </w:tcPr>
          <w:p w14:paraId="1BF38D26" w14:textId="77777777" w:rsidR="008D2D80" w:rsidRPr="003B25DD" w:rsidRDefault="008D2D80" w:rsidP="007F2C7A">
            <w:pPr>
              <w:jc w:val="center"/>
              <w:rPr>
                <w:rFonts w:ascii="Times New Roman" w:eastAsia="Calibri" w:hAnsi="Times New Roman"/>
                <w:lang w:val="bg-BG" w:eastAsia="bg-BG"/>
              </w:rPr>
            </w:pPr>
            <w:r w:rsidRPr="003B25DD">
              <w:rPr>
                <w:rFonts w:ascii="Times New Roman" w:eastAsia="Calibri" w:hAnsi="Times New Roman"/>
                <w:lang w:val="bg-BG" w:eastAsia="bg-BG"/>
              </w:rPr>
              <w:t>5.1</w:t>
            </w:r>
          </w:p>
        </w:tc>
        <w:tc>
          <w:tcPr>
            <w:tcW w:w="6946" w:type="dxa"/>
            <w:shd w:val="clear" w:color="auto" w:fill="auto"/>
          </w:tcPr>
          <w:p w14:paraId="697AB1FC"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Ползване на зрителна зала</w:t>
            </w:r>
          </w:p>
        </w:tc>
        <w:tc>
          <w:tcPr>
            <w:tcW w:w="1275" w:type="dxa"/>
            <w:shd w:val="clear" w:color="auto" w:fill="auto"/>
          </w:tcPr>
          <w:p w14:paraId="230B0D74" w14:textId="77777777" w:rsidR="008D2D80" w:rsidRPr="003B25DD" w:rsidRDefault="008D2D80" w:rsidP="008D2D80">
            <w:pPr>
              <w:rPr>
                <w:rFonts w:ascii="Times New Roman" w:eastAsia="SimSun" w:hAnsi="Times New Roman"/>
                <w:bCs/>
                <w:lang w:val="bg-BG" w:eastAsia="bg-BG"/>
              </w:rPr>
            </w:pPr>
          </w:p>
        </w:tc>
        <w:tc>
          <w:tcPr>
            <w:tcW w:w="1560" w:type="dxa"/>
          </w:tcPr>
          <w:p w14:paraId="7A0FED1C" w14:textId="77777777" w:rsidR="008D2D80" w:rsidRPr="003B25DD" w:rsidRDefault="008D2D80" w:rsidP="008D2D80">
            <w:pPr>
              <w:jc w:val="center"/>
              <w:rPr>
                <w:rFonts w:ascii="Times New Roman" w:eastAsia="SimSun" w:hAnsi="Times New Roman"/>
                <w:bCs/>
                <w:lang w:val="bg-BG" w:eastAsia="bg-BG"/>
              </w:rPr>
            </w:pPr>
          </w:p>
        </w:tc>
      </w:tr>
      <w:tr w:rsidR="008D2D80" w:rsidRPr="003B25DD" w14:paraId="63F2EBE8" w14:textId="77777777" w:rsidTr="00A075B0">
        <w:trPr>
          <w:gridAfter w:val="1"/>
          <w:wAfter w:w="330" w:type="dxa"/>
          <w:trHeight w:val="292"/>
        </w:trPr>
        <w:tc>
          <w:tcPr>
            <w:tcW w:w="1135" w:type="dxa"/>
            <w:shd w:val="clear" w:color="auto" w:fill="auto"/>
          </w:tcPr>
          <w:p w14:paraId="679CC680"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04781716"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репетиция до 2 часа</w:t>
            </w:r>
          </w:p>
        </w:tc>
        <w:tc>
          <w:tcPr>
            <w:tcW w:w="1275" w:type="dxa"/>
            <w:shd w:val="clear" w:color="auto" w:fill="auto"/>
          </w:tcPr>
          <w:p w14:paraId="0E1A60C4"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4FEF467"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80,00</w:t>
            </w:r>
          </w:p>
        </w:tc>
      </w:tr>
      <w:tr w:rsidR="008D2D80" w:rsidRPr="003B25DD" w14:paraId="276FC8D5" w14:textId="77777777" w:rsidTr="00A075B0">
        <w:trPr>
          <w:gridAfter w:val="1"/>
          <w:wAfter w:w="330" w:type="dxa"/>
          <w:trHeight w:val="292"/>
        </w:trPr>
        <w:tc>
          <w:tcPr>
            <w:tcW w:w="1135" w:type="dxa"/>
            <w:shd w:val="clear" w:color="auto" w:fill="auto"/>
          </w:tcPr>
          <w:p w14:paraId="795110F9"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36051DAA"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събития на училища, градини, читалища до 2 часа</w:t>
            </w:r>
          </w:p>
        </w:tc>
        <w:tc>
          <w:tcPr>
            <w:tcW w:w="1275" w:type="dxa"/>
            <w:shd w:val="clear" w:color="auto" w:fill="auto"/>
          </w:tcPr>
          <w:p w14:paraId="7D4FCA50"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9114ACE"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570,00</w:t>
            </w:r>
          </w:p>
        </w:tc>
      </w:tr>
      <w:tr w:rsidR="008D2D80" w:rsidRPr="003B25DD" w14:paraId="208D08E7" w14:textId="77777777" w:rsidTr="00A075B0">
        <w:trPr>
          <w:gridAfter w:val="1"/>
          <w:wAfter w:w="330" w:type="dxa"/>
          <w:trHeight w:val="292"/>
        </w:trPr>
        <w:tc>
          <w:tcPr>
            <w:tcW w:w="1135" w:type="dxa"/>
            <w:shd w:val="clear" w:color="auto" w:fill="auto"/>
          </w:tcPr>
          <w:p w14:paraId="067860EF"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532B6439"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всеки следващ започнат час за (за училища, градини, читалища)</w:t>
            </w:r>
          </w:p>
        </w:tc>
        <w:tc>
          <w:tcPr>
            <w:tcW w:w="1275" w:type="dxa"/>
            <w:shd w:val="clear" w:color="auto" w:fill="auto"/>
          </w:tcPr>
          <w:p w14:paraId="42B0CFC6"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41FBC71"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170,00</w:t>
            </w:r>
          </w:p>
        </w:tc>
      </w:tr>
      <w:tr w:rsidR="008D2D80" w:rsidRPr="003B25DD" w14:paraId="180F39CD" w14:textId="77777777" w:rsidTr="00A075B0">
        <w:trPr>
          <w:gridAfter w:val="1"/>
          <w:wAfter w:w="330" w:type="dxa"/>
          <w:trHeight w:val="292"/>
        </w:trPr>
        <w:tc>
          <w:tcPr>
            <w:tcW w:w="1135" w:type="dxa"/>
            <w:shd w:val="clear" w:color="auto" w:fill="auto"/>
          </w:tcPr>
          <w:p w14:paraId="5D9B5531"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2B201963" w14:textId="77777777" w:rsidR="008D2D80" w:rsidRPr="003B25DD" w:rsidRDefault="002B07F6" w:rsidP="008D2D80">
            <w:pPr>
              <w:rPr>
                <w:rFonts w:ascii="Times New Roman" w:eastAsia="SimSun" w:hAnsi="Times New Roman"/>
                <w:bCs/>
                <w:lang w:val="bg-BG" w:eastAsia="bg-BG"/>
              </w:rPr>
            </w:pPr>
            <w:r>
              <w:rPr>
                <w:rFonts w:ascii="Times New Roman" w:eastAsia="SimSun" w:hAnsi="Times New Roman"/>
                <w:bCs/>
                <w:lang w:val="bg-BG" w:eastAsia="bg-BG"/>
              </w:rPr>
              <w:t>З</w:t>
            </w:r>
            <w:r w:rsidR="008D2D80" w:rsidRPr="003B25DD">
              <w:rPr>
                <w:rFonts w:ascii="Times New Roman" w:eastAsia="SimSun" w:hAnsi="Times New Roman"/>
                <w:bCs/>
                <w:lang w:val="bg-BG" w:eastAsia="bg-BG"/>
              </w:rPr>
              <w:t>а концерти и танцови спектакли с включено стандартно</w:t>
            </w:r>
          </w:p>
          <w:p w14:paraId="097AA39D"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осветление и озвучаване до 2 часа</w:t>
            </w:r>
          </w:p>
        </w:tc>
        <w:tc>
          <w:tcPr>
            <w:tcW w:w="1275" w:type="dxa"/>
            <w:shd w:val="clear" w:color="auto" w:fill="auto"/>
          </w:tcPr>
          <w:p w14:paraId="40E37DCD"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25DEB0D"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920,00</w:t>
            </w:r>
          </w:p>
        </w:tc>
      </w:tr>
      <w:tr w:rsidR="008D2D80" w:rsidRPr="003B25DD" w14:paraId="35CB88E9" w14:textId="77777777" w:rsidTr="00A075B0">
        <w:trPr>
          <w:gridAfter w:val="1"/>
          <w:wAfter w:w="330" w:type="dxa"/>
          <w:trHeight w:val="292"/>
        </w:trPr>
        <w:tc>
          <w:tcPr>
            <w:tcW w:w="1135" w:type="dxa"/>
            <w:shd w:val="clear" w:color="auto" w:fill="auto"/>
          </w:tcPr>
          <w:p w14:paraId="1B292C7D"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159C8809"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всеки следващ започнат час (за концерти и танцови спектакли )</w:t>
            </w:r>
          </w:p>
        </w:tc>
        <w:tc>
          <w:tcPr>
            <w:tcW w:w="1275" w:type="dxa"/>
            <w:shd w:val="clear" w:color="auto" w:fill="auto"/>
          </w:tcPr>
          <w:p w14:paraId="311B85D5"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7E9F793"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280,00</w:t>
            </w:r>
          </w:p>
        </w:tc>
      </w:tr>
      <w:tr w:rsidR="008D2D80" w:rsidRPr="003B25DD" w14:paraId="2AADB48B" w14:textId="77777777" w:rsidTr="00A075B0">
        <w:trPr>
          <w:gridAfter w:val="1"/>
          <w:wAfter w:w="330" w:type="dxa"/>
          <w:trHeight w:val="292"/>
        </w:trPr>
        <w:tc>
          <w:tcPr>
            <w:tcW w:w="1135" w:type="dxa"/>
            <w:shd w:val="clear" w:color="auto" w:fill="auto"/>
          </w:tcPr>
          <w:p w14:paraId="5C50298F"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0A5747C4"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театрални постановки с включено стандартно осветление и озвучаване до 2 часа</w:t>
            </w:r>
          </w:p>
        </w:tc>
        <w:tc>
          <w:tcPr>
            <w:tcW w:w="1275" w:type="dxa"/>
            <w:shd w:val="clear" w:color="auto" w:fill="auto"/>
          </w:tcPr>
          <w:p w14:paraId="5168E47F"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012C21D"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920,00</w:t>
            </w:r>
          </w:p>
        </w:tc>
      </w:tr>
      <w:tr w:rsidR="008D2D80" w:rsidRPr="003B25DD" w14:paraId="47859452" w14:textId="77777777" w:rsidTr="00A075B0">
        <w:trPr>
          <w:gridAfter w:val="1"/>
          <w:wAfter w:w="330" w:type="dxa"/>
          <w:trHeight w:val="292"/>
        </w:trPr>
        <w:tc>
          <w:tcPr>
            <w:tcW w:w="1135" w:type="dxa"/>
            <w:shd w:val="clear" w:color="auto" w:fill="auto"/>
          </w:tcPr>
          <w:p w14:paraId="64F40273"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000EDA56"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всеки следващ започнат час (за театрални постановки)</w:t>
            </w:r>
          </w:p>
        </w:tc>
        <w:tc>
          <w:tcPr>
            <w:tcW w:w="1275" w:type="dxa"/>
            <w:shd w:val="clear" w:color="auto" w:fill="auto"/>
          </w:tcPr>
          <w:p w14:paraId="54DABF93"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6F45C4B"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280,00</w:t>
            </w:r>
          </w:p>
        </w:tc>
      </w:tr>
      <w:tr w:rsidR="008D2D80" w:rsidRPr="003B25DD" w14:paraId="5B0E94DA" w14:textId="77777777" w:rsidTr="00A075B0">
        <w:trPr>
          <w:gridAfter w:val="1"/>
          <w:wAfter w:w="330" w:type="dxa"/>
          <w:trHeight w:val="292"/>
        </w:trPr>
        <w:tc>
          <w:tcPr>
            <w:tcW w:w="1135" w:type="dxa"/>
            <w:shd w:val="clear" w:color="auto" w:fill="auto"/>
          </w:tcPr>
          <w:p w14:paraId="6A97D6EB"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5E1CDA00"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две театрални постановки, в един ден, с включено стандартно осветление и озвучаване</w:t>
            </w:r>
          </w:p>
        </w:tc>
        <w:tc>
          <w:tcPr>
            <w:tcW w:w="1275" w:type="dxa"/>
            <w:shd w:val="clear" w:color="auto" w:fill="auto"/>
          </w:tcPr>
          <w:p w14:paraId="13E409AB"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E53AC87"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1150,00</w:t>
            </w:r>
          </w:p>
        </w:tc>
      </w:tr>
      <w:tr w:rsidR="008D2D80" w:rsidRPr="003B25DD" w14:paraId="3508C825" w14:textId="77777777" w:rsidTr="00A075B0">
        <w:trPr>
          <w:gridAfter w:val="1"/>
          <w:wAfter w:w="330" w:type="dxa"/>
          <w:trHeight w:val="292"/>
        </w:trPr>
        <w:tc>
          <w:tcPr>
            <w:tcW w:w="1135" w:type="dxa"/>
            <w:shd w:val="clear" w:color="auto" w:fill="auto"/>
          </w:tcPr>
          <w:p w14:paraId="597158EB"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6C6D1486"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концерт и танцов спектакъл без осветление и озвучаване до 2 часа</w:t>
            </w:r>
          </w:p>
        </w:tc>
        <w:tc>
          <w:tcPr>
            <w:tcW w:w="1275" w:type="dxa"/>
            <w:shd w:val="clear" w:color="auto" w:fill="auto"/>
          </w:tcPr>
          <w:p w14:paraId="2FB93AC3"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0101BD6"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690,00</w:t>
            </w:r>
          </w:p>
        </w:tc>
      </w:tr>
      <w:tr w:rsidR="008D2D80" w:rsidRPr="003B25DD" w14:paraId="3609767A" w14:textId="77777777" w:rsidTr="00A075B0">
        <w:trPr>
          <w:gridAfter w:val="1"/>
          <w:wAfter w:w="330" w:type="dxa"/>
          <w:trHeight w:val="292"/>
        </w:trPr>
        <w:tc>
          <w:tcPr>
            <w:tcW w:w="1135" w:type="dxa"/>
            <w:shd w:val="clear" w:color="auto" w:fill="auto"/>
          </w:tcPr>
          <w:p w14:paraId="2CF30065"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0162EB14"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всеки следващ час (за концерт и танцов спектакъл без осветление и озвучаване )</w:t>
            </w:r>
          </w:p>
        </w:tc>
        <w:tc>
          <w:tcPr>
            <w:tcW w:w="1275" w:type="dxa"/>
            <w:shd w:val="clear" w:color="auto" w:fill="auto"/>
          </w:tcPr>
          <w:p w14:paraId="4AE0FD36"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345EDB22"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280,00</w:t>
            </w:r>
          </w:p>
        </w:tc>
      </w:tr>
      <w:tr w:rsidR="008D2D80" w:rsidRPr="003B25DD" w14:paraId="2E372BC0" w14:textId="77777777" w:rsidTr="00A075B0">
        <w:trPr>
          <w:gridAfter w:val="1"/>
          <w:wAfter w:w="330" w:type="dxa"/>
          <w:trHeight w:val="292"/>
        </w:trPr>
        <w:tc>
          <w:tcPr>
            <w:tcW w:w="1135" w:type="dxa"/>
            <w:shd w:val="clear" w:color="auto" w:fill="auto"/>
          </w:tcPr>
          <w:p w14:paraId="2412F8F8"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06E602FC"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конференции, семинари, симпозиум до 2 часа</w:t>
            </w:r>
          </w:p>
        </w:tc>
        <w:tc>
          <w:tcPr>
            <w:tcW w:w="1275" w:type="dxa"/>
            <w:shd w:val="clear" w:color="auto" w:fill="auto"/>
          </w:tcPr>
          <w:p w14:paraId="410D3C90"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33D930F0"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570,00</w:t>
            </w:r>
          </w:p>
        </w:tc>
      </w:tr>
      <w:tr w:rsidR="008D2D80" w:rsidRPr="003B25DD" w14:paraId="6294130E" w14:textId="77777777" w:rsidTr="00A075B0">
        <w:trPr>
          <w:gridAfter w:val="1"/>
          <w:wAfter w:w="330" w:type="dxa"/>
          <w:trHeight w:val="292"/>
        </w:trPr>
        <w:tc>
          <w:tcPr>
            <w:tcW w:w="1135" w:type="dxa"/>
            <w:shd w:val="clear" w:color="auto" w:fill="auto"/>
          </w:tcPr>
          <w:p w14:paraId="15961FF2" w14:textId="77777777" w:rsidR="008D2D80" w:rsidRPr="003B25DD" w:rsidRDefault="008D2D80" w:rsidP="007F2C7A">
            <w:pPr>
              <w:jc w:val="center"/>
              <w:rPr>
                <w:rFonts w:ascii="Times New Roman" w:eastAsia="Calibri" w:hAnsi="Times New Roman"/>
                <w:lang w:val="bg-BG" w:eastAsia="bg-BG"/>
              </w:rPr>
            </w:pPr>
          </w:p>
        </w:tc>
        <w:tc>
          <w:tcPr>
            <w:tcW w:w="6946" w:type="dxa"/>
            <w:shd w:val="clear" w:color="auto" w:fill="auto"/>
          </w:tcPr>
          <w:p w14:paraId="3B544D6C" w14:textId="77777777" w:rsidR="008D2D80" w:rsidRPr="003B25DD" w:rsidRDefault="008D2D80" w:rsidP="008D2D80">
            <w:pPr>
              <w:rPr>
                <w:rFonts w:ascii="Times New Roman" w:eastAsia="SimSun" w:hAnsi="Times New Roman"/>
                <w:bCs/>
                <w:lang w:val="bg-BG" w:eastAsia="bg-BG"/>
              </w:rPr>
            </w:pPr>
            <w:r w:rsidRPr="003B25DD">
              <w:rPr>
                <w:rFonts w:ascii="Times New Roman" w:eastAsia="SimSun" w:hAnsi="Times New Roman"/>
                <w:bCs/>
                <w:lang w:val="bg-BG" w:eastAsia="bg-BG"/>
              </w:rPr>
              <w:t>За всеки следващ започнат час (конференции, семинари, симпозиум)</w:t>
            </w:r>
          </w:p>
        </w:tc>
        <w:tc>
          <w:tcPr>
            <w:tcW w:w="1275" w:type="dxa"/>
            <w:shd w:val="clear" w:color="auto" w:fill="auto"/>
          </w:tcPr>
          <w:p w14:paraId="2C2AFF27" w14:textId="77777777" w:rsidR="008D2D80" w:rsidRPr="003B25DD" w:rsidRDefault="008D2D80" w:rsidP="008D2D80">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88B499F" w14:textId="77777777" w:rsidR="008D2D80" w:rsidRPr="003B25DD" w:rsidRDefault="008D2D80" w:rsidP="008D2D80">
            <w:pPr>
              <w:jc w:val="center"/>
              <w:rPr>
                <w:rFonts w:ascii="Times New Roman" w:eastAsia="SimSun" w:hAnsi="Times New Roman"/>
                <w:bCs/>
                <w:lang w:val="bg-BG" w:eastAsia="bg-BG"/>
              </w:rPr>
            </w:pPr>
            <w:r w:rsidRPr="003B25DD">
              <w:rPr>
                <w:rFonts w:ascii="Times New Roman" w:eastAsia="SimSun" w:hAnsi="Times New Roman"/>
                <w:bCs/>
                <w:lang w:val="bg-BG" w:eastAsia="bg-BG"/>
              </w:rPr>
              <w:t>170,00</w:t>
            </w:r>
          </w:p>
        </w:tc>
      </w:tr>
      <w:tr w:rsidR="00684869" w:rsidRPr="003B25DD" w14:paraId="6437DDF6" w14:textId="77777777" w:rsidTr="00A075B0">
        <w:trPr>
          <w:gridAfter w:val="1"/>
          <w:wAfter w:w="330" w:type="dxa"/>
          <w:trHeight w:val="292"/>
        </w:trPr>
        <w:tc>
          <w:tcPr>
            <w:tcW w:w="1135" w:type="dxa"/>
            <w:shd w:val="clear" w:color="auto" w:fill="auto"/>
          </w:tcPr>
          <w:p w14:paraId="65ABE610" w14:textId="77777777" w:rsidR="00684869" w:rsidRPr="003B25DD" w:rsidRDefault="00684869" w:rsidP="007F2C7A">
            <w:pPr>
              <w:jc w:val="center"/>
              <w:rPr>
                <w:rFonts w:ascii="Times New Roman" w:eastAsia="Calibri" w:hAnsi="Times New Roman"/>
                <w:lang w:val="bg-BG" w:eastAsia="bg-BG"/>
              </w:rPr>
            </w:pPr>
          </w:p>
        </w:tc>
        <w:tc>
          <w:tcPr>
            <w:tcW w:w="6946" w:type="dxa"/>
            <w:shd w:val="clear" w:color="auto" w:fill="auto"/>
          </w:tcPr>
          <w:p w14:paraId="0EA5D5D2"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За конференции, семинари, симпозиум до 2 часа, с включена мултимедия</w:t>
            </w:r>
          </w:p>
        </w:tc>
        <w:tc>
          <w:tcPr>
            <w:tcW w:w="1275" w:type="dxa"/>
            <w:shd w:val="clear" w:color="auto" w:fill="auto"/>
          </w:tcPr>
          <w:p w14:paraId="0B08A33F"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56B6613"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740,00</w:t>
            </w:r>
          </w:p>
        </w:tc>
      </w:tr>
      <w:tr w:rsidR="00684869" w:rsidRPr="003B25DD" w14:paraId="2172DA6B" w14:textId="77777777" w:rsidTr="00A075B0">
        <w:trPr>
          <w:gridAfter w:val="1"/>
          <w:wAfter w:w="330" w:type="dxa"/>
          <w:trHeight w:val="292"/>
        </w:trPr>
        <w:tc>
          <w:tcPr>
            <w:tcW w:w="1135" w:type="dxa"/>
            <w:shd w:val="clear" w:color="auto" w:fill="auto"/>
          </w:tcPr>
          <w:p w14:paraId="4E4B1842" w14:textId="77777777" w:rsidR="00684869" w:rsidRPr="003B25DD" w:rsidRDefault="00684869" w:rsidP="007F2C7A">
            <w:pPr>
              <w:jc w:val="center"/>
              <w:rPr>
                <w:rFonts w:ascii="Times New Roman" w:eastAsia="Calibri" w:hAnsi="Times New Roman"/>
                <w:lang w:val="bg-BG" w:eastAsia="bg-BG"/>
              </w:rPr>
            </w:pPr>
          </w:p>
        </w:tc>
        <w:tc>
          <w:tcPr>
            <w:tcW w:w="6946" w:type="dxa"/>
            <w:shd w:val="clear" w:color="auto" w:fill="auto"/>
          </w:tcPr>
          <w:p w14:paraId="31EE796A"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За всеки следващ започнат час (конференции, семинари, симпозиум), с включена мултимедия</w:t>
            </w:r>
          </w:p>
        </w:tc>
        <w:tc>
          <w:tcPr>
            <w:tcW w:w="1275" w:type="dxa"/>
            <w:shd w:val="clear" w:color="auto" w:fill="auto"/>
          </w:tcPr>
          <w:p w14:paraId="24B49E64"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02D35B9"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200,00</w:t>
            </w:r>
          </w:p>
        </w:tc>
      </w:tr>
      <w:tr w:rsidR="00684869" w:rsidRPr="003B25DD" w14:paraId="5E822B08" w14:textId="77777777" w:rsidTr="00A075B0">
        <w:trPr>
          <w:gridAfter w:val="1"/>
          <w:wAfter w:w="330" w:type="dxa"/>
          <w:trHeight w:val="292"/>
        </w:trPr>
        <w:tc>
          <w:tcPr>
            <w:tcW w:w="1135" w:type="dxa"/>
            <w:shd w:val="clear" w:color="auto" w:fill="auto"/>
          </w:tcPr>
          <w:p w14:paraId="4E31F70A" w14:textId="77777777" w:rsidR="00684869" w:rsidRPr="003B25DD" w:rsidRDefault="00684869" w:rsidP="007F2C7A">
            <w:pPr>
              <w:jc w:val="center"/>
              <w:rPr>
                <w:rFonts w:ascii="Times New Roman" w:eastAsia="Calibri" w:hAnsi="Times New Roman"/>
                <w:lang w:val="bg-BG" w:eastAsia="bg-BG"/>
              </w:rPr>
            </w:pPr>
          </w:p>
        </w:tc>
        <w:tc>
          <w:tcPr>
            <w:tcW w:w="6946" w:type="dxa"/>
            <w:shd w:val="clear" w:color="auto" w:fill="auto"/>
          </w:tcPr>
          <w:p w14:paraId="6DDF0F00"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За фестивали и конкурси, с включено стандартно осветление и озвучаване</w:t>
            </w:r>
          </w:p>
        </w:tc>
        <w:tc>
          <w:tcPr>
            <w:tcW w:w="1275" w:type="dxa"/>
            <w:shd w:val="clear" w:color="auto" w:fill="auto"/>
          </w:tcPr>
          <w:p w14:paraId="214F6112"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D4BC2EE"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1150,00</w:t>
            </w:r>
          </w:p>
        </w:tc>
      </w:tr>
      <w:tr w:rsidR="00684869" w:rsidRPr="003B25DD" w14:paraId="0E44F570" w14:textId="77777777" w:rsidTr="00A075B0">
        <w:trPr>
          <w:gridAfter w:val="1"/>
          <w:wAfter w:w="330" w:type="dxa"/>
          <w:trHeight w:val="292"/>
        </w:trPr>
        <w:tc>
          <w:tcPr>
            <w:tcW w:w="1135" w:type="dxa"/>
            <w:shd w:val="clear" w:color="auto" w:fill="auto"/>
          </w:tcPr>
          <w:p w14:paraId="42B9B470" w14:textId="77777777" w:rsidR="00684869" w:rsidRPr="003B25DD" w:rsidRDefault="00684869" w:rsidP="007F2C7A">
            <w:pPr>
              <w:jc w:val="center"/>
              <w:rPr>
                <w:rFonts w:ascii="Times New Roman" w:eastAsia="Calibri" w:hAnsi="Times New Roman"/>
                <w:lang w:val="bg-BG" w:eastAsia="bg-BG"/>
              </w:rPr>
            </w:pPr>
          </w:p>
        </w:tc>
        <w:tc>
          <w:tcPr>
            <w:tcW w:w="6946" w:type="dxa"/>
            <w:shd w:val="clear" w:color="auto" w:fill="auto"/>
          </w:tcPr>
          <w:p w14:paraId="694C010E"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Прожекция на филм</w:t>
            </w:r>
          </w:p>
        </w:tc>
        <w:tc>
          <w:tcPr>
            <w:tcW w:w="1275" w:type="dxa"/>
            <w:shd w:val="clear" w:color="auto" w:fill="auto"/>
          </w:tcPr>
          <w:p w14:paraId="23D16428"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32FC25DA"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920,00</w:t>
            </w:r>
          </w:p>
        </w:tc>
      </w:tr>
      <w:tr w:rsidR="00684869" w:rsidRPr="003B25DD" w14:paraId="77CE4015" w14:textId="77777777" w:rsidTr="00A075B0">
        <w:trPr>
          <w:gridAfter w:val="1"/>
          <w:wAfter w:w="330" w:type="dxa"/>
          <w:trHeight w:val="292"/>
        </w:trPr>
        <w:tc>
          <w:tcPr>
            <w:tcW w:w="1135" w:type="dxa"/>
            <w:shd w:val="clear" w:color="auto" w:fill="auto"/>
          </w:tcPr>
          <w:p w14:paraId="068889FB"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3F220FD1"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Ползване на </w:t>
            </w:r>
            <w:r w:rsidRPr="003B25DD">
              <w:rPr>
                <w:rFonts w:ascii="Times New Roman" w:hAnsi="Times New Roman"/>
                <w:lang w:val="bg-BG" w:eastAsia="bg-BG"/>
              </w:rPr>
              <w:t>професионален лазерен проектор за прожекция на сцена в Зрителна зала</w:t>
            </w:r>
          </w:p>
        </w:tc>
        <w:tc>
          <w:tcPr>
            <w:tcW w:w="1275" w:type="dxa"/>
            <w:shd w:val="clear" w:color="auto" w:fill="auto"/>
          </w:tcPr>
          <w:p w14:paraId="18C59028"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E381017"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690,00</w:t>
            </w:r>
          </w:p>
        </w:tc>
      </w:tr>
      <w:tr w:rsidR="00684869" w:rsidRPr="003B25DD" w14:paraId="07C1F66C" w14:textId="77777777" w:rsidTr="00A075B0">
        <w:trPr>
          <w:gridAfter w:val="1"/>
          <w:wAfter w:w="330" w:type="dxa"/>
          <w:trHeight w:val="292"/>
        </w:trPr>
        <w:tc>
          <w:tcPr>
            <w:tcW w:w="1135" w:type="dxa"/>
            <w:shd w:val="clear" w:color="auto" w:fill="auto"/>
          </w:tcPr>
          <w:p w14:paraId="3E7D5E0A"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6A8D7B93"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Въртяща сцена на събитие</w:t>
            </w:r>
          </w:p>
        </w:tc>
        <w:tc>
          <w:tcPr>
            <w:tcW w:w="1275" w:type="dxa"/>
            <w:shd w:val="clear" w:color="auto" w:fill="auto"/>
          </w:tcPr>
          <w:p w14:paraId="50CA9D5A"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8037591"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115,00</w:t>
            </w:r>
          </w:p>
        </w:tc>
      </w:tr>
      <w:tr w:rsidR="00684869" w:rsidRPr="003B25DD" w14:paraId="59C85A09" w14:textId="77777777" w:rsidTr="00A075B0">
        <w:trPr>
          <w:gridAfter w:val="1"/>
          <w:wAfter w:w="330" w:type="dxa"/>
          <w:trHeight w:val="292"/>
        </w:trPr>
        <w:tc>
          <w:tcPr>
            <w:tcW w:w="1135" w:type="dxa"/>
            <w:shd w:val="clear" w:color="auto" w:fill="auto"/>
          </w:tcPr>
          <w:p w14:paraId="3717504C"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14703CE4"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Отваряне и затваряне на оркестрина на събитие</w:t>
            </w:r>
          </w:p>
        </w:tc>
        <w:tc>
          <w:tcPr>
            <w:tcW w:w="1275" w:type="dxa"/>
            <w:shd w:val="clear" w:color="auto" w:fill="auto"/>
          </w:tcPr>
          <w:p w14:paraId="30DCC308"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032D955"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280,00</w:t>
            </w:r>
          </w:p>
        </w:tc>
      </w:tr>
      <w:tr w:rsidR="00684869" w:rsidRPr="003B25DD" w14:paraId="4A138A52" w14:textId="77777777" w:rsidTr="00A075B0">
        <w:trPr>
          <w:gridAfter w:val="1"/>
          <w:wAfter w:w="330" w:type="dxa"/>
          <w:trHeight w:val="292"/>
        </w:trPr>
        <w:tc>
          <w:tcPr>
            <w:tcW w:w="1135" w:type="dxa"/>
            <w:shd w:val="clear" w:color="auto" w:fill="auto"/>
          </w:tcPr>
          <w:p w14:paraId="7632E209"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19165A26" w14:textId="77777777" w:rsidR="00684869" w:rsidRPr="003B25DD" w:rsidRDefault="00684869" w:rsidP="00C70D5F">
            <w:pPr>
              <w:rPr>
                <w:rFonts w:ascii="Times New Roman" w:eastAsia="SimSun" w:hAnsi="Times New Roman"/>
                <w:bCs/>
                <w:lang w:val="bg-BG" w:eastAsia="bg-BG"/>
              </w:rPr>
            </w:pPr>
            <w:r w:rsidRPr="003B25DD">
              <w:rPr>
                <w:rFonts w:ascii="Times New Roman" w:eastAsia="SimSun" w:hAnsi="Times New Roman"/>
                <w:bCs/>
                <w:lang w:val="bg-BG" w:eastAsia="bg-BG"/>
              </w:rPr>
              <w:t>Ползване на роял за събития</w:t>
            </w:r>
            <w:r w:rsidR="00C70D5F">
              <w:rPr>
                <w:rFonts w:ascii="Times New Roman" w:eastAsia="SimSun" w:hAnsi="Times New Roman"/>
                <w:bCs/>
                <w:lang w:val="bg-BG" w:eastAsia="bg-BG"/>
              </w:rPr>
              <w:t xml:space="preserve"> </w:t>
            </w:r>
          </w:p>
        </w:tc>
        <w:tc>
          <w:tcPr>
            <w:tcW w:w="1275" w:type="dxa"/>
            <w:shd w:val="clear" w:color="auto" w:fill="auto"/>
          </w:tcPr>
          <w:p w14:paraId="098D266B"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7079CB5"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170,00</w:t>
            </w:r>
          </w:p>
        </w:tc>
      </w:tr>
      <w:tr w:rsidR="00C70D5F" w:rsidRPr="003B25DD" w14:paraId="1310C0C8" w14:textId="77777777" w:rsidTr="00A075B0">
        <w:trPr>
          <w:gridAfter w:val="1"/>
          <w:wAfter w:w="330" w:type="dxa"/>
          <w:trHeight w:val="292"/>
        </w:trPr>
        <w:tc>
          <w:tcPr>
            <w:tcW w:w="1135" w:type="dxa"/>
            <w:shd w:val="clear" w:color="auto" w:fill="auto"/>
          </w:tcPr>
          <w:p w14:paraId="6AAE38F7" w14:textId="77777777" w:rsidR="00C70D5F" w:rsidRPr="00C70D5F" w:rsidRDefault="00C70D5F" w:rsidP="00C70D5F">
            <w:pPr>
              <w:spacing w:after="160" w:line="256" w:lineRule="auto"/>
              <w:rPr>
                <w:rFonts w:asciiTheme="majorBidi" w:eastAsia="SimSun" w:hAnsiTheme="majorBidi" w:cstheme="majorBidi"/>
                <w:color w:val="000000"/>
                <w:sz w:val="20"/>
                <w:szCs w:val="20"/>
                <w:lang w:val="bg-BG" w:eastAsia="bg-BG"/>
              </w:rPr>
            </w:pPr>
          </w:p>
        </w:tc>
        <w:tc>
          <w:tcPr>
            <w:tcW w:w="6946" w:type="dxa"/>
            <w:shd w:val="clear" w:color="auto" w:fill="auto"/>
          </w:tcPr>
          <w:p w14:paraId="38CC3904" w14:textId="77777777" w:rsidR="00C70D5F" w:rsidRPr="00C70D5F" w:rsidRDefault="00C70D5F" w:rsidP="00C70D5F">
            <w:pPr>
              <w:spacing w:after="160" w:line="256" w:lineRule="auto"/>
              <w:rPr>
                <w:rFonts w:asciiTheme="majorBidi" w:eastAsia="SimSun" w:hAnsiTheme="majorBidi" w:cstheme="majorBidi"/>
                <w:color w:val="000000"/>
                <w:lang w:val="bg-BG"/>
              </w:rPr>
            </w:pPr>
            <w:r w:rsidRPr="00C70D5F">
              <w:rPr>
                <w:rFonts w:asciiTheme="majorBidi" w:eastAsia="SimSun" w:hAnsiTheme="majorBidi" w:cstheme="majorBidi"/>
                <w:color w:val="000000"/>
                <w:lang w:val="bg-BG" w:eastAsia="bg-BG"/>
              </w:rPr>
              <w:t xml:space="preserve">Ползване на 1 практикабел с размери 2х1м и височина до 60 см </w:t>
            </w:r>
            <w:r>
              <w:rPr>
                <w:rFonts w:ascii="Times New Roman" w:eastAsia="SimSun" w:hAnsi="Times New Roman"/>
                <w:color w:val="000000"/>
                <w:lang w:val="bg-BG" w:eastAsia="bg-BG"/>
              </w:rPr>
              <w:t>(нова, Протокол № 18/20.12.2024 г.)</w:t>
            </w:r>
          </w:p>
        </w:tc>
        <w:tc>
          <w:tcPr>
            <w:tcW w:w="1275" w:type="dxa"/>
            <w:shd w:val="clear" w:color="auto" w:fill="auto"/>
          </w:tcPr>
          <w:p w14:paraId="0DB42DC4" w14:textId="77777777" w:rsidR="00C70D5F" w:rsidRPr="00C70D5F" w:rsidRDefault="00C70D5F" w:rsidP="00C70D5F">
            <w:pPr>
              <w:spacing w:after="160" w:line="256" w:lineRule="auto"/>
              <w:jc w:val="center"/>
              <w:rPr>
                <w:rFonts w:asciiTheme="majorBidi" w:eastAsia="SimSun" w:hAnsiTheme="majorBidi" w:cstheme="majorBidi"/>
                <w:color w:val="000000"/>
                <w:lang w:val="bg-BG"/>
              </w:rPr>
            </w:pPr>
            <w:r w:rsidRPr="00C70D5F">
              <w:rPr>
                <w:rFonts w:asciiTheme="majorBidi" w:eastAsia="SimSun" w:hAnsiTheme="majorBidi" w:cstheme="majorBidi"/>
                <w:color w:val="000000"/>
                <w:lang w:val="bg-BG" w:eastAsia="bg-BG"/>
              </w:rPr>
              <w:t>вкл. ДДС</w:t>
            </w:r>
          </w:p>
        </w:tc>
        <w:tc>
          <w:tcPr>
            <w:tcW w:w="1560" w:type="dxa"/>
          </w:tcPr>
          <w:p w14:paraId="544C6D7A" w14:textId="77777777" w:rsidR="00C70D5F" w:rsidRPr="00C70D5F" w:rsidRDefault="00C70D5F" w:rsidP="00C70D5F">
            <w:pPr>
              <w:spacing w:after="160" w:line="256" w:lineRule="auto"/>
              <w:jc w:val="center"/>
              <w:rPr>
                <w:rFonts w:asciiTheme="majorBidi" w:eastAsia="SimSun" w:hAnsiTheme="majorBidi" w:cstheme="majorBidi"/>
                <w:color w:val="000000"/>
                <w:lang w:val="bg-BG" w:eastAsia="bg-BG"/>
              </w:rPr>
            </w:pPr>
            <w:r w:rsidRPr="00C70D5F">
              <w:rPr>
                <w:rFonts w:asciiTheme="majorBidi" w:eastAsia="SimSun" w:hAnsiTheme="majorBidi" w:cstheme="majorBidi"/>
                <w:color w:val="000000"/>
                <w:lang w:val="bg-BG" w:eastAsia="bg-BG"/>
              </w:rPr>
              <w:t>11,00</w:t>
            </w:r>
          </w:p>
        </w:tc>
      </w:tr>
      <w:tr w:rsidR="00C70D5F" w:rsidRPr="003B25DD" w14:paraId="221EF019" w14:textId="77777777" w:rsidTr="00A075B0">
        <w:trPr>
          <w:gridAfter w:val="1"/>
          <w:wAfter w:w="330" w:type="dxa"/>
          <w:trHeight w:val="292"/>
        </w:trPr>
        <w:tc>
          <w:tcPr>
            <w:tcW w:w="1135" w:type="dxa"/>
            <w:shd w:val="clear" w:color="auto" w:fill="auto"/>
          </w:tcPr>
          <w:p w14:paraId="04C07BDF" w14:textId="77777777" w:rsidR="00C70D5F" w:rsidRPr="00C70D5F" w:rsidRDefault="00C70D5F" w:rsidP="00C70D5F">
            <w:pPr>
              <w:spacing w:after="160" w:line="256" w:lineRule="auto"/>
              <w:rPr>
                <w:rFonts w:asciiTheme="majorBidi" w:eastAsia="SimSun" w:hAnsiTheme="majorBidi" w:cstheme="majorBidi"/>
                <w:bCs/>
                <w:color w:val="000000"/>
                <w:sz w:val="20"/>
                <w:szCs w:val="20"/>
                <w:lang w:val="bg-BG" w:eastAsia="bg-BG"/>
              </w:rPr>
            </w:pPr>
          </w:p>
        </w:tc>
        <w:tc>
          <w:tcPr>
            <w:tcW w:w="6946" w:type="dxa"/>
            <w:shd w:val="clear" w:color="auto" w:fill="auto"/>
          </w:tcPr>
          <w:p w14:paraId="675CCADD" w14:textId="77777777" w:rsidR="00C70D5F" w:rsidRPr="00C70D5F" w:rsidRDefault="00C70D5F" w:rsidP="00C70D5F">
            <w:pPr>
              <w:spacing w:after="160" w:line="256" w:lineRule="auto"/>
              <w:rPr>
                <w:rFonts w:asciiTheme="majorBidi" w:eastAsia="SimSun" w:hAnsiTheme="majorBidi" w:cstheme="majorBidi"/>
                <w:color w:val="000000"/>
                <w:lang w:val="bg-BG"/>
              </w:rPr>
            </w:pPr>
            <w:r w:rsidRPr="00C70D5F">
              <w:rPr>
                <w:rFonts w:asciiTheme="majorBidi" w:eastAsia="SimSun" w:hAnsiTheme="majorBidi" w:cstheme="majorBidi"/>
                <w:bCs/>
                <w:color w:val="000000"/>
                <w:lang w:val="bg-BG" w:eastAsia="bg-BG"/>
              </w:rPr>
              <w:t xml:space="preserve">Ползване на 1 мултимедиен проектор DLP 6000ANSI Lum 1920x1200 </w:t>
            </w:r>
            <w:r w:rsidRPr="00C70D5F">
              <w:rPr>
                <w:rFonts w:asciiTheme="majorBidi" w:eastAsia="Calibri" w:hAnsiTheme="majorBidi" w:cstheme="majorBidi"/>
                <w:color w:val="000000"/>
                <w:lang w:val="bg-BG" w:eastAsia="bg-BG"/>
              </w:rPr>
              <w:t xml:space="preserve">за събитие </w:t>
            </w:r>
            <w:r>
              <w:rPr>
                <w:rFonts w:ascii="Times New Roman" w:eastAsia="SimSun" w:hAnsi="Times New Roman"/>
                <w:color w:val="000000"/>
                <w:lang w:val="bg-BG" w:eastAsia="bg-BG"/>
              </w:rPr>
              <w:t>(нова, Протокол № 18/20.12.2024 г.)</w:t>
            </w:r>
          </w:p>
        </w:tc>
        <w:tc>
          <w:tcPr>
            <w:tcW w:w="1275" w:type="dxa"/>
            <w:shd w:val="clear" w:color="auto" w:fill="auto"/>
          </w:tcPr>
          <w:p w14:paraId="6DDF6A9B" w14:textId="77777777" w:rsidR="00C70D5F" w:rsidRPr="00C70D5F" w:rsidRDefault="00C70D5F" w:rsidP="00C70D5F">
            <w:pPr>
              <w:spacing w:after="160" w:line="256" w:lineRule="auto"/>
              <w:jc w:val="center"/>
              <w:rPr>
                <w:rFonts w:asciiTheme="majorBidi" w:eastAsia="SimSun" w:hAnsiTheme="majorBidi" w:cstheme="majorBidi"/>
                <w:color w:val="000000"/>
                <w:lang w:val="bg-BG"/>
              </w:rPr>
            </w:pPr>
            <w:r w:rsidRPr="00C70D5F">
              <w:rPr>
                <w:rFonts w:asciiTheme="majorBidi" w:eastAsia="SimSun" w:hAnsiTheme="majorBidi" w:cstheme="majorBidi"/>
                <w:color w:val="000000"/>
                <w:lang w:val="bg-BG" w:eastAsia="bg-BG"/>
              </w:rPr>
              <w:t>вкл. ДДС</w:t>
            </w:r>
          </w:p>
        </w:tc>
        <w:tc>
          <w:tcPr>
            <w:tcW w:w="1560" w:type="dxa"/>
          </w:tcPr>
          <w:p w14:paraId="2F09B2D9" w14:textId="77777777" w:rsidR="00C70D5F" w:rsidRPr="00C70D5F" w:rsidRDefault="00C70D5F" w:rsidP="00C70D5F">
            <w:pPr>
              <w:spacing w:after="160" w:line="256" w:lineRule="auto"/>
              <w:jc w:val="center"/>
              <w:rPr>
                <w:rFonts w:asciiTheme="majorBidi" w:eastAsia="SimSun" w:hAnsiTheme="majorBidi" w:cstheme="majorBidi"/>
                <w:color w:val="000000"/>
                <w:lang w:val="bg-BG" w:eastAsia="bg-BG"/>
              </w:rPr>
            </w:pPr>
            <w:r w:rsidRPr="00C70D5F">
              <w:rPr>
                <w:rFonts w:asciiTheme="majorBidi" w:eastAsia="SimSun" w:hAnsiTheme="majorBidi" w:cstheme="majorBidi"/>
                <w:color w:val="000000"/>
                <w:lang w:val="bg-BG" w:eastAsia="bg-BG"/>
              </w:rPr>
              <w:t>165,00</w:t>
            </w:r>
          </w:p>
        </w:tc>
      </w:tr>
      <w:tr w:rsidR="00C70D5F" w:rsidRPr="003B25DD" w14:paraId="0C5792EE" w14:textId="77777777" w:rsidTr="00A075B0">
        <w:trPr>
          <w:gridAfter w:val="1"/>
          <w:wAfter w:w="330" w:type="dxa"/>
          <w:trHeight w:val="292"/>
        </w:trPr>
        <w:tc>
          <w:tcPr>
            <w:tcW w:w="1135" w:type="dxa"/>
            <w:shd w:val="clear" w:color="auto" w:fill="auto"/>
          </w:tcPr>
          <w:p w14:paraId="17EDAA94" w14:textId="77777777" w:rsidR="00C70D5F" w:rsidRPr="00C70D5F" w:rsidRDefault="00C70D5F" w:rsidP="00C70D5F">
            <w:pPr>
              <w:spacing w:after="160" w:line="256" w:lineRule="auto"/>
              <w:rPr>
                <w:rFonts w:asciiTheme="majorBidi" w:eastAsia="SimSun" w:hAnsiTheme="majorBidi" w:cstheme="majorBidi"/>
                <w:bCs/>
                <w:color w:val="000000"/>
                <w:sz w:val="20"/>
                <w:szCs w:val="20"/>
                <w:lang w:val="bg-BG" w:eastAsia="bg-BG"/>
              </w:rPr>
            </w:pPr>
          </w:p>
        </w:tc>
        <w:tc>
          <w:tcPr>
            <w:tcW w:w="6946" w:type="dxa"/>
            <w:shd w:val="clear" w:color="auto" w:fill="auto"/>
          </w:tcPr>
          <w:p w14:paraId="13B5ABC9" w14:textId="77777777" w:rsidR="00C70D5F" w:rsidRPr="00C70D5F" w:rsidRDefault="00C70D5F" w:rsidP="00C70D5F">
            <w:pPr>
              <w:spacing w:after="160" w:line="256" w:lineRule="auto"/>
              <w:rPr>
                <w:rFonts w:asciiTheme="majorBidi" w:eastAsia="SimSun" w:hAnsiTheme="majorBidi" w:cstheme="majorBidi"/>
                <w:color w:val="000000"/>
                <w:lang w:val="bg-BG"/>
              </w:rPr>
            </w:pPr>
            <w:r w:rsidRPr="00C70D5F">
              <w:rPr>
                <w:rFonts w:asciiTheme="majorBidi" w:eastAsia="SimSun" w:hAnsiTheme="majorBidi" w:cstheme="majorBidi"/>
                <w:bCs/>
                <w:color w:val="000000"/>
                <w:lang w:val="bg-BG" w:eastAsia="bg-BG"/>
              </w:rPr>
              <w:t xml:space="preserve">Ползване на 1 мултимедиен проектор DLP 6000ANSI Lum 1920x1200 и 1 преносим екран 406 х 310 </w:t>
            </w:r>
            <w:r w:rsidRPr="00C70D5F">
              <w:rPr>
                <w:rFonts w:asciiTheme="majorBidi" w:eastAsia="Calibri" w:hAnsiTheme="majorBidi" w:cstheme="majorBidi"/>
                <w:color w:val="000000"/>
                <w:lang w:val="bg-BG" w:eastAsia="bg-BG"/>
              </w:rPr>
              <w:t>cm комплект предна и задна прожекция за събитие</w:t>
            </w:r>
            <w:r>
              <w:rPr>
                <w:rFonts w:asciiTheme="majorBidi" w:eastAsia="Calibri" w:hAnsiTheme="majorBidi" w:cstheme="majorBidi"/>
                <w:color w:val="000000"/>
                <w:lang w:val="bg-BG" w:eastAsia="bg-BG"/>
              </w:rPr>
              <w:t xml:space="preserve"> </w:t>
            </w:r>
            <w:r>
              <w:rPr>
                <w:rFonts w:ascii="Times New Roman" w:eastAsia="SimSun" w:hAnsi="Times New Roman"/>
                <w:color w:val="000000"/>
                <w:lang w:val="bg-BG" w:eastAsia="bg-BG"/>
              </w:rPr>
              <w:t>(нова, Протокол № 18/20.12.2024 г.)</w:t>
            </w:r>
          </w:p>
        </w:tc>
        <w:tc>
          <w:tcPr>
            <w:tcW w:w="1275" w:type="dxa"/>
            <w:shd w:val="clear" w:color="auto" w:fill="auto"/>
          </w:tcPr>
          <w:p w14:paraId="3B8C0474" w14:textId="77777777" w:rsidR="00C70D5F" w:rsidRPr="00C70D5F" w:rsidRDefault="00C70D5F" w:rsidP="00C70D5F">
            <w:pPr>
              <w:spacing w:after="160" w:line="256" w:lineRule="auto"/>
              <w:jc w:val="center"/>
              <w:rPr>
                <w:rFonts w:asciiTheme="majorBidi" w:eastAsia="SimSun" w:hAnsiTheme="majorBidi" w:cstheme="majorBidi"/>
                <w:color w:val="000000"/>
                <w:lang w:val="bg-BG"/>
              </w:rPr>
            </w:pPr>
            <w:r w:rsidRPr="00C70D5F">
              <w:rPr>
                <w:rFonts w:asciiTheme="majorBidi" w:eastAsia="SimSun" w:hAnsiTheme="majorBidi" w:cstheme="majorBidi"/>
                <w:color w:val="000000"/>
                <w:lang w:val="bg-BG" w:eastAsia="bg-BG"/>
              </w:rPr>
              <w:t>вкл. ДДС</w:t>
            </w:r>
          </w:p>
        </w:tc>
        <w:tc>
          <w:tcPr>
            <w:tcW w:w="1560" w:type="dxa"/>
          </w:tcPr>
          <w:p w14:paraId="0593A618" w14:textId="77777777" w:rsidR="00C70D5F" w:rsidRPr="00C70D5F" w:rsidRDefault="00C70D5F" w:rsidP="00C70D5F">
            <w:pPr>
              <w:spacing w:after="160" w:line="256" w:lineRule="auto"/>
              <w:jc w:val="center"/>
              <w:rPr>
                <w:rFonts w:asciiTheme="majorBidi" w:eastAsia="SimSun" w:hAnsiTheme="majorBidi" w:cstheme="majorBidi"/>
                <w:color w:val="000000"/>
                <w:lang w:val="bg-BG" w:eastAsia="bg-BG"/>
              </w:rPr>
            </w:pPr>
            <w:r w:rsidRPr="00C70D5F">
              <w:rPr>
                <w:rFonts w:asciiTheme="majorBidi" w:eastAsia="SimSun" w:hAnsiTheme="majorBidi" w:cstheme="majorBidi"/>
                <w:color w:val="000000"/>
                <w:lang w:val="bg-BG" w:eastAsia="bg-BG"/>
              </w:rPr>
              <w:t>275,00</w:t>
            </w:r>
          </w:p>
        </w:tc>
      </w:tr>
      <w:tr w:rsidR="00C70D5F" w:rsidRPr="003B25DD" w14:paraId="4D0D5230" w14:textId="77777777" w:rsidTr="00A075B0">
        <w:trPr>
          <w:gridAfter w:val="1"/>
          <w:wAfter w:w="330" w:type="dxa"/>
          <w:trHeight w:val="292"/>
        </w:trPr>
        <w:tc>
          <w:tcPr>
            <w:tcW w:w="1135" w:type="dxa"/>
            <w:shd w:val="clear" w:color="auto" w:fill="auto"/>
          </w:tcPr>
          <w:p w14:paraId="16AC6E62" w14:textId="77777777" w:rsidR="00C70D5F" w:rsidRPr="00C70D5F" w:rsidRDefault="00C70D5F" w:rsidP="00C70D5F">
            <w:pPr>
              <w:spacing w:after="160" w:line="256" w:lineRule="auto"/>
              <w:rPr>
                <w:rFonts w:asciiTheme="majorBidi" w:eastAsia="SimSun" w:hAnsiTheme="majorBidi" w:cstheme="majorBidi"/>
                <w:bCs/>
                <w:color w:val="000000"/>
                <w:sz w:val="20"/>
                <w:szCs w:val="20"/>
                <w:lang w:val="bg-BG" w:eastAsia="bg-BG"/>
              </w:rPr>
            </w:pPr>
          </w:p>
        </w:tc>
        <w:tc>
          <w:tcPr>
            <w:tcW w:w="6946" w:type="dxa"/>
            <w:shd w:val="clear" w:color="auto" w:fill="auto"/>
          </w:tcPr>
          <w:p w14:paraId="701368BC" w14:textId="77777777" w:rsidR="00C70D5F" w:rsidRPr="00C70D5F" w:rsidRDefault="00C70D5F" w:rsidP="00C70D5F">
            <w:pPr>
              <w:spacing w:after="160" w:line="256" w:lineRule="auto"/>
              <w:rPr>
                <w:rFonts w:asciiTheme="majorBidi" w:eastAsia="SimSun" w:hAnsiTheme="majorBidi" w:cstheme="majorBidi"/>
                <w:bCs/>
                <w:color w:val="000000"/>
                <w:lang w:val="bg-BG" w:eastAsia="bg-BG"/>
              </w:rPr>
            </w:pPr>
            <w:r w:rsidRPr="00C70D5F">
              <w:rPr>
                <w:rFonts w:asciiTheme="majorBidi" w:eastAsia="SimSun" w:hAnsiTheme="majorBidi" w:cstheme="majorBidi"/>
                <w:bCs/>
                <w:color w:val="000000"/>
                <w:lang w:val="bg-BG" w:eastAsia="bg-BG"/>
              </w:rPr>
              <w:t xml:space="preserve">Ползване на 1 мултимедиен проектор DLP 6000ANSI Lum 1920x1200 и 1 преносим екран 300 х 230 cm комплект предна и задна прожекция за събитие </w:t>
            </w:r>
            <w:r>
              <w:rPr>
                <w:rFonts w:ascii="Times New Roman" w:eastAsia="SimSun" w:hAnsi="Times New Roman"/>
                <w:color w:val="000000"/>
                <w:lang w:val="bg-BG" w:eastAsia="bg-BG"/>
              </w:rPr>
              <w:t>(нова, Протокол № 18/20.12.2024 г.)</w:t>
            </w:r>
          </w:p>
        </w:tc>
        <w:tc>
          <w:tcPr>
            <w:tcW w:w="1275" w:type="dxa"/>
            <w:shd w:val="clear" w:color="auto" w:fill="auto"/>
          </w:tcPr>
          <w:p w14:paraId="33A5EAE9" w14:textId="77777777" w:rsidR="00C70D5F" w:rsidRPr="00C70D5F" w:rsidRDefault="00C70D5F" w:rsidP="00C70D5F">
            <w:pPr>
              <w:spacing w:after="160" w:line="256" w:lineRule="auto"/>
              <w:jc w:val="center"/>
              <w:rPr>
                <w:rFonts w:asciiTheme="majorBidi" w:eastAsia="SimSun" w:hAnsiTheme="majorBidi" w:cstheme="majorBidi"/>
                <w:color w:val="000000"/>
                <w:lang w:val="bg-BG" w:eastAsia="bg-BG"/>
              </w:rPr>
            </w:pPr>
            <w:r w:rsidRPr="00C70D5F">
              <w:rPr>
                <w:rFonts w:asciiTheme="majorBidi" w:eastAsia="SimSun" w:hAnsiTheme="majorBidi" w:cstheme="majorBidi"/>
                <w:color w:val="000000"/>
                <w:lang w:val="bg-BG" w:eastAsia="bg-BG"/>
              </w:rPr>
              <w:t>вкл. ДДС</w:t>
            </w:r>
          </w:p>
        </w:tc>
        <w:tc>
          <w:tcPr>
            <w:tcW w:w="1560" w:type="dxa"/>
          </w:tcPr>
          <w:p w14:paraId="7F31B4CC" w14:textId="77777777" w:rsidR="00C70D5F" w:rsidRPr="00C70D5F" w:rsidRDefault="00C70D5F" w:rsidP="00C70D5F">
            <w:pPr>
              <w:spacing w:after="160" w:line="256" w:lineRule="auto"/>
              <w:jc w:val="center"/>
              <w:rPr>
                <w:rFonts w:asciiTheme="majorBidi" w:eastAsia="SimSun" w:hAnsiTheme="majorBidi" w:cstheme="majorBidi"/>
                <w:color w:val="000000"/>
                <w:lang w:val="bg-BG" w:eastAsia="bg-BG"/>
              </w:rPr>
            </w:pPr>
          </w:p>
          <w:p w14:paraId="30F1F33E" w14:textId="77777777" w:rsidR="00C70D5F" w:rsidRPr="00C70D5F" w:rsidRDefault="00C70D5F" w:rsidP="00C70D5F">
            <w:pPr>
              <w:spacing w:after="160" w:line="256" w:lineRule="auto"/>
              <w:jc w:val="center"/>
              <w:rPr>
                <w:rFonts w:asciiTheme="majorBidi" w:eastAsia="SimSun" w:hAnsiTheme="majorBidi" w:cstheme="majorBidi"/>
                <w:color w:val="000000"/>
                <w:lang w:val="bg-BG" w:eastAsia="bg-BG"/>
              </w:rPr>
            </w:pPr>
            <w:r w:rsidRPr="00C70D5F">
              <w:rPr>
                <w:rFonts w:asciiTheme="majorBidi" w:eastAsia="SimSun" w:hAnsiTheme="majorBidi" w:cstheme="majorBidi"/>
                <w:color w:val="000000"/>
                <w:lang w:val="bg-BG" w:eastAsia="bg-BG"/>
              </w:rPr>
              <w:t>260,00</w:t>
            </w:r>
          </w:p>
        </w:tc>
      </w:tr>
      <w:tr w:rsidR="00684869" w:rsidRPr="003B25DD" w14:paraId="1D9ED58A" w14:textId="77777777" w:rsidTr="00A075B0">
        <w:trPr>
          <w:gridAfter w:val="1"/>
          <w:wAfter w:w="330" w:type="dxa"/>
          <w:trHeight w:val="292"/>
        </w:trPr>
        <w:tc>
          <w:tcPr>
            <w:tcW w:w="1135" w:type="dxa"/>
            <w:shd w:val="clear" w:color="auto" w:fill="auto"/>
          </w:tcPr>
          <w:p w14:paraId="1316CBEA" w14:textId="77777777" w:rsidR="00684869" w:rsidRPr="003B25DD" w:rsidRDefault="00684869" w:rsidP="006D3909">
            <w:pPr>
              <w:jc w:val="center"/>
              <w:rPr>
                <w:rFonts w:ascii="Times New Roman" w:eastAsia="Calibri" w:hAnsi="Times New Roman"/>
                <w:lang w:val="bg-BG" w:eastAsia="bg-BG"/>
              </w:rPr>
            </w:pPr>
            <w:r w:rsidRPr="003B25DD">
              <w:rPr>
                <w:rFonts w:ascii="Times New Roman" w:eastAsia="Calibri" w:hAnsi="Times New Roman"/>
                <w:lang w:val="bg-BG" w:eastAsia="bg-BG"/>
              </w:rPr>
              <w:t>5.2</w:t>
            </w:r>
          </w:p>
        </w:tc>
        <w:tc>
          <w:tcPr>
            <w:tcW w:w="6946" w:type="dxa"/>
            <w:shd w:val="clear" w:color="auto" w:fill="auto"/>
          </w:tcPr>
          <w:p w14:paraId="6C9986A1" w14:textId="77777777" w:rsidR="00684869" w:rsidRPr="00C70D5F" w:rsidRDefault="00684869" w:rsidP="00684869">
            <w:pPr>
              <w:rPr>
                <w:rFonts w:ascii="Times New Roman" w:eastAsia="SimSun" w:hAnsi="Times New Roman"/>
                <w:bCs/>
                <w:lang w:val="bg-BG" w:eastAsia="bg-BG"/>
              </w:rPr>
            </w:pPr>
            <w:r w:rsidRPr="00C70D5F">
              <w:rPr>
                <w:rFonts w:ascii="Times New Roman" w:eastAsia="SimSun" w:hAnsi="Times New Roman"/>
                <w:bCs/>
                <w:lang w:val="bg-BG" w:eastAsia="bg-BG"/>
              </w:rPr>
              <w:t>Ползване на вътрешен двор за събитие до 2 часа</w:t>
            </w:r>
          </w:p>
        </w:tc>
        <w:tc>
          <w:tcPr>
            <w:tcW w:w="1275" w:type="dxa"/>
            <w:shd w:val="clear" w:color="auto" w:fill="auto"/>
          </w:tcPr>
          <w:p w14:paraId="58CEB849" w14:textId="77777777" w:rsidR="00684869" w:rsidRPr="00C70D5F" w:rsidRDefault="00684869" w:rsidP="00684869">
            <w:pPr>
              <w:jc w:val="center"/>
              <w:rPr>
                <w:rFonts w:ascii="Times New Roman" w:hAnsi="Times New Roman"/>
                <w:lang w:val="bg-BG"/>
              </w:rPr>
            </w:pPr>
            <w:r w:rsidRPr="00C70D5F">
              <w:rPr>
                <w:rFonts w:ascii="Times New Roman" w:eastAsia="SimSun" w:hAnsi="Times New Roman"/>
                <w:bCs/>
                <w:lang w:val="bg-BG" w:eastAsia="bg-BG"/>
              </w:rPr>
              <w:t>вкл. ДДС</w:t>
            </w:r>
          </w:p>
        </w:tc>
        <w:tc>
          <w:tcPr>
            <w:tcW w:w="1560" w:type="dxa"/>
          </w:tcPr>
          <w:p w14:paraId="0D80B4A5" w14:textId="77777777" w:rsidR="00684869" w:rsidRPr="00C70D5F" w:rsidRDefault="00684869" w:rsidP="00684869">
            <w:pPr>
              <w:jc w:val="center"/>
              <w:rPr>
                <w:rFonts w:ascii="Times New Roman" w:eastAsia="SimSun" w:hAnsi="Times New Roman"/>
                <w:bCs/>
                <w:lang w:val="bg-BG" w:eastAsia="bg-BG"/>
              </w:rPr>
            </w:pPr>
            <w:r w:rsidRPr="00C70D5F">
              <w:rPr>
                <w:rFonts w:ascii="Times New Roman" w:eastAsia="SimSun" w:hAnsi="Times New Roman"/>
                <w:bCs/>
                <w:lang w:val="bg-BG" w:eastAsia="bg-BG"/>
              </w:rPr>
              <w:t>45,00</w:t>
            </w:r>
          </w:p>
        </w:tc>
      </w:tr>
      <w:tr w:rsidR="00684869" w:rsidRPr="003B25DD" w14:paraId="7AE0C8EA" w14:textId="77777777" w:rsidTr="00A075B0">
        <w:trPr>
          <w:gridAfter w:val="1"/>
          <w:wAfter w:w="330" w:type="dxa"/>
          <w:trHeight w:val="292"/>
        </w:trPr>
        <w:tc>
          <w:tcPr>
            <w:tcW w:w="1135" w:type="dxa"/>
            <w:shd w:val="clear" w:color="auto" w:fill="auto"/>
          </w:tcPr>
          <w:p w14:paraId="7172E06D"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5F18B8DF"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За всеки следващ започнат час </w:t>
            </w:r>
          </w:p>
        </w:tc>
        <w:tc>
          <w:tcPr>
            <w:tcW w:w="1275" w:type="dxa"/>
            <w:shd w:val="clear" w:color="auto" w:fill="auto"/>
          </w:tcPr>
          <w:p w14:paraId="527925D7"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CAD995A"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17,00</w:t>
            </w:r>
          </w:p>
        </w:tc>
      </w:tr>
      <w:tr w:rsidR="00684869" w:rsidRPr="003B25DD" w14:paraId="041FE011" w14:textId="77777777" w:rsidTr="00A075B0">
        <w:trPr>
          <w:gridAfter w:val="1"/>
          <w:wAfter w:w="330" w:type="dxa"/>
          <w:trHeight w:val="292"/>
        </w:trPr>
        <w:tc>
          <w:tcPr>
            <w:tcW w:w="1135" w:type="dxa"/>
            <w:shd w:val="clear" w:color="auto" w:fill="auto"/>
          </w:tcPr>
          <w:p w14:paraId="1C88B431"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437586F4"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Стандартна външна сцена с размер 6x4 - 24 кв. м. до 2 часа</w:t>
            </w:r>
          </w:p>
        </w:tc>
        <w:tc>
          <w:tcPr>
            <w:tcW w:w="1275" w:type="dxa"/>
            <w:shd w:val="clear" w:color="auto" w:fill="auto"/>
          </w:tcPr>
          <w:p w14:paraId="0EC71F9A"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8140C13"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55,00</w:t>
            </w:r>
          </w:p>
        </w:tc>
      </w:tr>
      <w:tr w:rsidR="00684869" w:rsidRPr="003B25DD" w14:paraId="4C245031" w14:textId="77777777" w:rsidTr="00A075B0">
        <w:trPr>
          <w:gridAfter w:val="1"/>
          <w:wAfter w:w="330" w:type="dxa"/>
          <w:trHeight w:val="292"/>
        </w:trPr>
        <w:tc>
          <w:tcPr>
            <w:tcW w:w="1135" w:type="dxa"/>
            <w:shd w:val="clear" w:color="auto" w:fill="auto"/>
          </w:tcPr>
          <w:p w14:paraId="55E39144"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1648B42C"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За всеки следващ започнат час </w:t>
            </w:r>
          </w:p>
        </w:tc>
        <w:tc>
          <w:tcPr>
            <w:tcW w:w="1275" w:type="dxa"/>
            <w:shd w:val="clear" w:color="auto" w:fill="auto"/>
          </w:tcPr>
          <w:p w14:paraId="7E34C6FC"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9C2AAEE"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23,00</w:t>
            </w:r>
          </w:p>
        </w:tc>
      </w:tr>
      <w:tr w:rsidR="00684869" w:rsidRPr="003B25DD" w14:paraId="28A215F1" w14:textId="77777777" w:rsidTr="00A075B0">
        <w:trPr>
          <w:gridAfter w:val="1"/>
          <w:wAfter w:w="330" w:type="dxa"/>
          <w:trHeight w:val="292"/>
        </w:trPr>
        <w:tc>
          <w:tcPr>
            <w:tcW w:w="1135" w:type="dxa"/>
            <w:shd w:val="clear" w:color="auto" w:fill="auto"/>
          </w:tcPr>
          <w:p w14:paraId="28253893"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36F831E6"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За филмов фестивал с </w:t>
            </w:r>
            <w:r w:rsidRPr="003B25DD">
              <w:rPr>
                <w:rFonts w:ascii="Times New Roman" w:hAnsi="Times New Roman"/>
                <w:lang w:val="bg-BG" w:eastAsia="bg-BG"/>
              </w:rPr>
              <w:t>преносим екран с размери 752 x 569 cm комплект предна и задна прожекция</w:t>
            </w:r>
            <w:r w:rsidRPr="003B25DD">
              <w:rPr>
                <w:rFonts w:ascii="Times New Roman" w:eastAsia="SimSun" w:hAnsi="Times New Roman"/>
                <w:bCs/>
                <w:lang w:val="bg-BG" w:eastAsia="bg-BG"/>
              </w:rPr>
              <w:t xml:space="preserve"> и  проектор DLP 6000ANSI Lum 1920x1200 на ден</w:t>
            </w:r>
          </w:p>
        </w:tc>
        <w:tc>
          <w:tcPr>
            <w:tcW w:w="1275" w:type="dxa"/>
            <w:shd w:val="clear" w:color="auto" w:fill="auto"/>
          </w:tcPr>
          <w:p w14:paraId="6A9F1DDE"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549BB44"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690,00</w:t>
            </w:r>
          </w:p>
        </w:tc>
      </w:tr>
      <w:tr w:rsidR="00684869" w:rsidRPr="003B25DD" w14:paraId="6F427E9E" w14:textId="77777777" w:rsidTr="00A075B0">
        <w:trPr>
          <w:gridAfter w:val="1"/>
          <w:wAfter w:w="330" w:type="dxa"/>
          <w:trHeight w:val="292"/>
        </w:trPr>
        <w:tc>
          <w:tcPr>
            <w:tcW w:w="1135" w:type="dxa"/>
            <w:shd w:val="clear" w:color="auto" w:fill="auto"/>
          </w:tcPr>
          <w:p w14:paraId="6D308A4D"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7A369E4F"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Отдаване на търговска площи под наем, на кв. м., на ден</w:t>
            </w:r>
          </w:p>
        </w:tc>
        <w:tc>
          <w:tcPr>
            <w:tcW w:w="1275" w:type="dxa"/>
            <w:shd w:val="clear" w:color="auto" w:fill="auto"/>
          </w:tcPr>
          <w:p w14:paraId="1C644419"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D952F40"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5,50</w:t>
            </w:r>
          </w:p>
        </w:tc>
      </w:tr>
      <w:tr w:rsidR="00013381" w:rsidRPr="003B25DD" w14:paraId="0ADF5994" w14:textId="77777777" w:rsidTr="00A075B0">
        <w:trPr>
          <w:gridAfter w:val="1"/>
          <w:wAfter w:w="330" w:type="dxa"/>
          <w:trHeight w:val="292"/>
        </w:trPr>
        <w:tc>
          <w:tcPr>
            <w:tcW w:w="1135" w:type="dxa"/>
            <w:shd w:val="clear" w:color="auto" w:fill="auto"/>
          </w:tcPr>
          <w:p w14:paraId="65006177" w14:textId="77777777" w:rsidR="00013381" w:rsidRPr="003B25DD" w:rsidRDefault="00013381" w:rsidP="00013381">
            <w:pPr>
              <w:jc w:val="center"/>
              <w:rPr>
                <w:rFonts w:ascii="Times New Roman" w:eastAsia="Calibri" w:hAnsi="Times New Roman"/>
                <w:lang w:val="bg-BG" w:eastAsia="bg-BG"/>
              </w:rPr>
            </w:pPr>
          </w:p>
        </w:tc>
        <w:tc>
          <w:tcPr>
            <w:tcW w:w="6946" w:type="dxa"/>
            <w:shd w:val="clear" w:color="auto" w:fill="auto"/>
          </w:tcPr>
          <w:p w14:paraId="5AA80BFD" w14:textId="77777777" w:rsidR="00013381" w:rsidRPr="00013381" w:rsidRDefault="00013381" w:rsidP="00013381">
            <w:pPr>
              <w:rPr>
                <w:rFonts w:asciiTheme="majorBidi" w:eastAsia="SimSun" w:hAnsiTheme="majorBidi" w:cstheme="majorBidi"/>
                <w:bCs/>
                <w:lang w:val="bg-BG" w:eastAsia="bg-BG"/>
              </w:rPr>
            </w:pPr>
            <w:r w:rsidRPr="00013381">
              <w:rPr>
                <w:rFonts w:asciiTheme="majorBidi" w:eastAsia="SimSun" w:hAnsiTheme="majorBidi" w:cstheme="majorBidi"/>
                <w:color w:val="000000"/>
                <w:lang w:val="bg-BG" w:eastAsia="bg-BG"/>
              </w:rPr>
              <w:t>Ползване на стандартно озвучаване и осветление на външна сцена (2 тонколони, миксер, лаптоп, до 3 кабелни микрофона, осветление LED PAR 64M 18Wx18 RGBWA-UV(6-in-1) до 6 броя) до 4 часа (нова, Протокол № 18/20.12.2024 г.)</w:t>
            </w:r>
          </w:p>
        </w:tc>
        <w:tc>
          <w:tcPr>
            <w:tcW w:w="1275" w:type="dxa"/>
            <w:shd w:val="clear" w:color="auto" w:fill="auto"/>
          </w:tcPr>
          <w:p w14:paraId="7BE0C91D" w14:textId="77777777" w:rsidR="00013381" w:rsidRDefault="00013381" w:rsidP="00013381">
            <w:pPr>
              <w:jc w:val="center"/>
              <w:rPr>
                <w:rFonts w:asciiTheme="majorBidi" w:hAnsiTheme="majorBidi" w:cstheme="majorBidi"/>
              </w:rPr>
            </w:pPr>
          </w:p>
          <w:p w14:paraId="7990666D" w14:textId="77777777" w:rsidR="00013381" w:rsidRPr="00013381" w:rsidRDefault="00013381" w:rsidP="00013381">
            <w:pPr>
              <w:jc w:val="center"/>
              <w:rPr>
                <w:rFonts w:asciiTheme="majorBidi" w:hAnsiTheme="majorBidi" w:cstheme="majorBidi"/>
              </w:rPr>
            </w:pPr>
            <w:r w:rsidRPr="00013381">
              <w:rPr>
                <w:rFonts w:asciiTheme="majorBidi" w:hAnsiTheme="majorBidi" w:cstheme="majorBidi"/>
              </w:rPr>
              <w:t>вкл. ДДС</w:t>
            </w:r>
          </w:p>
        </w:tc>
        <w:tc>
          <w:tcPr>
            <w:tcW w:w="1560" w:type="dxa"/>
          </w:tcPr>
          <w:p w14:paraId="33B65E68" w14:textId="77777777" w:rsidR="00013381" w:rsidRDefault="00013381" w:rsidP="00013381">
            <w:pPr>
              <w:rPr>
                <w:rFonts w:asciiTheme="majorBidi" w:hAnsiTheme="majorBidi" w:cstheme="majorBidi"/>
              </w:rPr>
            </w:pPr>
          </w:p>
          <w:p w14:paraId="76508A87" w14:textId="77777777" w:rsidR="00013381" w:rsidRPr="00013381" w:rsidRDefault="00013381" w:rsidP="00013381">
            <w:pPr>
              <w:jc w:val="center"/>
              <w:rPr>
                <w:rFonts w:asciiTheme="majorBidi" w:hAnsiTheme="majorBidi" w:cstheme="majorBidi"/>
              </w:rPr>
            </w:pPr>
            <w:r w:rsidRPr="00013381">
              <w:rPr>
                <w:rFonts w:asciiTheme="majorBidi" w:hAnsiTheme="majorBidi" w:cstheme="majorBidi"/>
              </w:rPr>
              <w:t>250,00</w:t>
            </w:r>
          </w:p>
        </w:tc>
      </w:tr>
      <w:tr w:rsidR="00684869" w:rsidRPr="003B25DD" w14:paraId="08234C87" w14:textId="77777777" w:rsidTr="00A075B0">
        <w:trPr>
          <w:gridAfter w:val="1"/>
          <w:wAfter w:w="330" w:type="dxa"/>
          <w:trHeight w:val="292"/>
        </w:trPr>
        <w:tc>
          <w:tcPr>
            <w:tcW w:w="1135" w:type="dxa"/>
            <w:shd w:val="clear" w:color="auto" w:fill="auto"/>
          </w:tcPr>
          <w:p w14:paraId="357C320C" w14:textId="77777777" w:rsidR="00684869" w:rsidRPr="003B25DD" w:rsidRDefault="00684869" w:rsidP="006D3909">
            <w:pPr>
              <w:jc w:val="center"/>
              <w:rPr>
                <w:rFonts w:ascii="Times New Roman" w:eastAsia="Calibri" w:hAnsi="Times New Roman"/>
                <w:lang w:val="bg-BG" w:eastAsia="bg-BG"/>
              </w:rPr>
            </w:pPr>
            <w:r w:rsidRPr="003B25DD">
              <w:rPr>
                <w:rFonts w:ascii="Times New Roman" w:eastAsia="Calibri" w:hAnsi="Times New Roman"/>
                <w:lang w:val="bg-BG" w:eastAsia="bg-BG"/>
              </w:rPr>
              <w:t>5.3</w:t>
            </w:r>
          </w:p>
        </w:tc>
        <w:tc>
          <w:tcPr>
            <w:tcW w:w="6946" w:type="dxa"/>
            <w:shd w:val="clear" w:color="auto" w:fill="auto"/>
          </w:tcPr>
          <w:p w14:paraId="7898C16F"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Ползване на фоайета</w:t>
            </w:r>
          </w:p>
        </w:tc>
        <w:tc>
          <w:tcPr>
            <w:tcW w:w="1275" w:type="dxa"/>
            <w:shd w:val="clear" w:color="auto" w:fill="auto"/>
          </w:tcPr>
          <w:p w14:paraId="1741BFAE"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0632F88" w14:textId="77777777" w:rsidR="00684869" w:rsidRPr="003B25DD" w:rsidRDefault="00684869" w:rsidP="00684869">
            <w:pPr>
              <w:jc w:val="center"/>
              <w:rPr>
                <w:rFonts w:ascii="Times New Roman" w:eastAsia="SimSun" w:hAnsi="Times New Roman"/>
                <w:bCs/>
                <w:lang w:val="bg-BG" w:eastAsia="bg-BG"/>
              </w:rPr>
            </w:pPr>
          </w:p>
        </w:tc>
      </w:tr>
      <w:tr w:rsidR="00684869" w:rsidRPr="003B25DD" w14:paraId="0026865B" w14:textId="77777777" w:rsidTr="00A075B0">
        <w:trPr>
          <w:gridAfter w:val="1"/>
          <w:wAfter w:w="330" w:type="dxa"/>
          <w:trHeight w:val="292"/>
        </w:trPr>
        <w:tc>
          <w:tcPr>
            <w:tcW w:w="1135" w:type="dxa"/>
            <w:shd w:val="clear" w:color="auto" w:fill="auto"/>
          </w:tcPr>
          <w:p w14:paraId="4D3B7B88"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7DFEFBDA"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Фоайе партерен етаж за събития: ревюта, коктейли и други - за час</w:t>
            </w:r>
          </w:p>
        </w:tc>
        <w:tc>
          <w:tcPr>
            <w:tcW w:w="1275" w:type="dxa"/>
            <w:shd w:val="clear" w:color="auto" w:fill="auto"/>
          </w:tcPr>
          <w:p w14:paraId="3A10C62B"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308F2FB9"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55,00</w:t>
            </w:r>
          </w:p>
        </w:tc>
      </w:tr>
      <w:tr w:rsidR="00684869" w:rsidRPr="003B25DD" w14:paraId="5F135BB2" w14:textId="77777777" w:rsidTr="00A075B0">
        <w:trPr>
          <w:gridAfter w:val="1"/>
          <w:wAfter w:w="330" w:type="dxa"/>
          <w:trHeight w:val="292"/>
        </w:trPr>
        <w:tc>
          <w:tcPr>
            <w:tcW w:w="1135" w:type="dxa"/>
            <w:shd w:val="clear" w:color="auto" w:fill="auto"/>
          </w:tcPr>
          <w:p w14:paraId="60FD02BC"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655ED08B"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За всеки следващ час</w:t>
            </w:r>
          </w:p>
        </w:tc>
        <w:tc>
          <w:tcPr>
            <w:tcW w:w="1275" w:type="dxa"/>
            <w:shd w:val="clear" w:color="auto" w:fill="auto"/>
          </w:tcPr>
          <w:p w14:paraId="01736274"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294BC94"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34,00</w:t>
            </w:r>
          </w:p>
        </w:tc>
      </w:tr>
      <w:tr w:rsidR="00684869" w:rsidRPr="003B25DD" w14:paraId="434520DA" w14:textId="77777777" w:rsidTr="00A075B0">
        <w:trPr>
          <w:gridAfter w:val="1"/>
          <w:wAfter w:w="330" w:type="dxa"/>
          <w:trHeight w:val="292"/>
        </w:trPr>
        <w:tc>
          <w:tcPr>
            <w:tcW w:w="1135" w:type="dxa"/>
            <w:shd w:val="clear" w:color="auto" w:fill="auto"/>
          </w:tcPr>
          <w:p w14:paraId="04B1B07B"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2FCC18FB"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До 8 часа</w:t>
            </w:r>
          </w:p>
        </w:tc>
        <w:tc>
          <w:tcPr>
            <w:tcW w:w="1275" w:type="dxa"/>
            <w:shd w:val="clear" w:color="auto" w:fill="auto"/>
          </w:tcPr>
          <w:p w14:paraId="43E714CC"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315B81E"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230,00</w:t>
            </w:r>
          </w:p>
        </w:tc>
      </w:tr>
      <w:tr w:rsidR="00684869" w:rsidRPr="003B25DD" w14:paraId="1CFB77D1" w14:textId="77777777" w:rsidTr="00A075B0">
        <w:trPr>
          <w:gridAfter w:val="1"/>
          <w:wAfter w:w="330" w:type="dxa"/>
          <w:trHeight w:val="292"/>
        </w:trPr>
        <w:tc>
          <w:tcPr>
            <w:tcW w:w="1135" w:type="dxa"/>
            <w:shd w:val="clear" w:color="auto" w:fill="auto"/>
          </w:tcPr>
          <w:p w14:paraId="4E0A2FC0"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77D6A972"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Фоайе партерен етаж за изложба: </w:t>
            </w:r>
          </w:p>
        </w:tc>
        <w:tc>
          <w:tcPr>
            <w:tcW w:w="1275" w:type="dxa"/>
            <w:shd w:val="clear" w:color="auto" w:fill="auto"/>
          </w:tcPr>
          <w:p w14:paraId="012F6C4F" w14:textId="77777777" w:rsidR="00684869" w:rsidRPr="003B25DD" w:rsidRDefault="00684869" w:rsidP="00684869">
            <w:pPr>
              <w:rPr>
                <w:rFonts w:ascii="Times New Roman" w:eastAsia="SimSun" w:hAnsi="Times New Roman"/>
                <w:bCs/>
                <w:lang w:val="bg-BG" w:eastAsia="bg-BG"/>
              </w:rPr>
            </w:pPr>
          </w:p>
        </w:tc>
        <w:tc>
          <w:tcPr>
            <w:tcW w:w="1560" w:type="dxa"/>
          </w:tcPr>
          <w:p w14:paraId="135AC9C6" w14:textId="77777777" w:rsidR="00684869" w:rsidRPr="003B25DD" w:rsidRDefault="00684869" w:rsidP="00684869">
            <w:pPr>
              <w:jc w:val="center"/>
              <w:rPr>
                <w:rFonts w:ascii="Times New Roman" w:eastAsia="SimSun" w:hAnsi="Times New Roman"/>
                <w:bCs/>
                <w:lang w:val="bg-BG" w:eastAsia="bg-BG"/>
              </w:rPr>
            </w:pPr>
          </w:p>
        </w:tc>
      </w:tr>
      <w:tr w:rsidR="00684869" w:rsidRPr="003B25DD" w14:paraId="668E5223" w14:textId="77777777" w:rsidTr="00A075B0">
        <w:trPr>
          <w:gridAfter w:val="1"/>
          <w:wAfter w:w="330" w:type="dxa"/>
          <w:trHeight w:val="292"/>
        </w:trPr>
        <w:tc>
          <w:tcPr>
            <w:tcW w:w="1135" w:type="dxa"/>
            <w:shd w:val="clear" w:color="auto" w:fill="auto"/>
          </w:tcPr>
          <w:p w14:paraId="76304575"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34E5885C"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Ползване на фоайе за изложба на ден</w:t>
            </w:r>
          </w:p>
        </w:tc>
        <w:tc>
          <w:tcPr>
            <w:tcW w:w="1275" w:type="dxa"/>
            <w:shd w:val="clear" w:color="auto" w:fill="auto"/>
          </w:tcPr>
          <w:p w14:paraId="64AD1466"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EF48B3B"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115,00</w:t>
            </w:r>
          </w:p>
        </w:tc>
      </w:tr>
      <w:tr w:rsidR="00684869" w:rsidRPr="003B25DD" w14:paraId="12DD7949" w14:textId="77777777" w:rsidTr="00A075B0">
        <w:trPr>
          <w:gridAfter w:val="1"/>
          <w:wAfter w:w="330" w:type="dxa"/>
          <w:trHeight w:val="292"/>
        </w:trPr>
        <w:tc>
          <w:tcPr>
            <w:tcW w:w="1135" w:type="dxa"/>
            <w:shd w:val="clear" w:color="auto" w:fill="auto"/>
          </w:tcPr>
          <w:p w14:paraId="7CF204A5"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6BA9186A"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Ползване на фоайе за изложба за седем дни</w:t>
            </w:r>
          </w:p>
        </w:tc>
        <w:tc>
          <w:tcPr>
            <w:tcW w:w="1275" w:type="dxa"/>
            <w:shd w:val="clear" w:color="auto" w:fill="auto"/>
          </w:tcPr>
          <w:p w14:paraId="511A78B1"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F950493"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400,00</w:t>
            </w:r>
          </w:p>
        </w:tc>
      </w:tr>
      <w:tr w:rsidR="00684869" w:rsidRPr="003B25DD" w14:paraId="15251D67" w14:textId="77777777" w:rsidTr="00A075B0">
        <w:trPr>
          <w:gridAfter w:val="1"/>
          <w:wAfter w:w="330" w:type="dxa"/>
          <w:trHeight w:val="292"/>
        </w:trPr>
        <w:tc>
          <w:tcPr>
            <w:tcW w:w="1135" w:type="dxa"/>
            <w:shd w:val="clear" w:color="auto" w:fill="auto"/>
          </w:tcPr>
          <w:p w14:paraId="55829EFD"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0F1A35F7"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Ползване на фоайе за изложба за всеки следващ ден</w:t>
            </w:r>
          </w:p>
        </w:tc>
        <w:tc>
          <w:tcPr>
            <w:tcW w:w="1275" w:type="dxa"/>
            <w:shd w:val="clear" w:color="auto" w:fill="auto"/>
          </w:tcPr>
          <w:p w14:paraId="7B950757" w14:textId="77777777" w:rsidR="00684869" w:rsidRPr="003B25DD" w:rsidRDefault="00684869" w:rsidP="00684869">
            <w:pPr>
              <w:rPr>
                <w:rFonts w:ascii="Times New Roman" w:eastAsia="SimSun" w:hAnsi="Times New Roman"/>
                <w:bCs/>
                <w:lang w:val="bg-BG" w:eastAsia="bg-BG"/>
              </w:rPr>
            </w:pPr>
          </w:p>
        </w:tc>
        <w:tc>
          <w:tcPr>
            <w:tcW w:w="1560" w:type="dxa"/>
          </w:tcPr>
          <w:p w14:paraId="1F4780CE"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55,00</w:t>
            </w:r>
          </w:p>
        </w:tc>
      </w:tr>
      <w:tr w:rsidR="00684869" w:rsidRPr="003B25DD" w14:paraId="479F574C" w14:textId="77777777" w:rsidTr="00A075B0">
        <w:trPr>
          <w:gridAfter w:val="1"/>
          <w:wAfter w:w="330" w:type="dxa"/>
          <w:trHeight w:val="292"/>
        </w:trPr>
        <w:tc>
          <w:tcPr>
            <w:tcW w:w="1135" w:type="dxa"/>
            <w:shd w:val="clear" w:color="auto" w:fill="auto"/>
          </w:tcPr>
          <w:p w14:paraId="4BE5C598"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48DA3581"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Ползване на фоайе пред камерна зала за събития до час</w:t>
            </w:r>
          </w:p>
        </w:tc>
        <w:tc>
          <w:tcPr>
            <w:tcW w:w="1275" w:type="dxa"/>
            <w:shd w:val="clear" w:color="auto" w:fill="auto"/>
          </w:tcPr>
          <w:p w14:paraId="7643752B"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4F2F4A0"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45,00</w:t>
            </w:r>
          </w:p>
        </w:tc>
      </w:tr>
      <w:tr w:rsidR="00684869" w:rsidRPr="003B25DD" w14:paraId="3ACF7577" w14:textId="77777777" w:rsidTr="00A075B0">
        <w:trPr>
          <w:gridAfter w:val="1"/>
          <w:wAfter w:w="330" w:type="dxa"/>
          <w:trHeight w:val="292"/>
        </w:trPr>
        <w:tc>
          <w:tcPr>
            <w:tcW w:w="1135" w:type="dxa"/>
            <w:shd w:val="clear" w:color="auto" w:fill="auto"/>
          </w:tcPr>
          <w:p w14:paraId="46E4C8CA"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51F7C07A"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За всеки следващ час</w:t>
            </w:r>
          </w:p>
        </w:tc>
        <w:tc>
          <w:tcPr>
            <w:tcW w:w="1275" w:type="dxa"/>
            <w:shd w:val="clear" w:color="auto" w:fill="auto"/>
          </w:tcPr>
          <w:p w14:paraId="289FF305"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B3AD378"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23,00</w:t>
            </w:r>
          </w:p>
        </w:tc>
      </w:tr>
      <w:tr w:rsidR="00684869" w:rsidRPr="003B25DD" w14:paraId="241F5D78" w14:textId="77777777" w:rsidTr="00A075B0">
        <w:trPr>
          <w:gridAfter w:val="1"/>
          <w:wAfter w:w="330" w:type="dxa"/>
          <w:trHeight w:val="292"/>
        </w:trPr>
        <w:tc>
          <w:tcPr>
            <w:tcW w:w="1135" w:type="dxa"/>
            <w:shd w:val="clear" w:color="auto" w:fill="auto"/>
          </w:tcPr>
          <w:p w14:paraId="43DA2C06"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23D7BB32"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До 8 часа</w:t>
            </w:r>
          </w:p>
        </w:tc>
        <w:tc>
          <w:tcPr>
            <w:tcW w:w="1275" w:type="dxa"/>
            <w:shd w:val="clear" w:color="auto" w:fill="auto"/>
          </w:tcPr>
          <w:p w14:paraId="26353EEA"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3BB5100"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170,00</w:t>
            </w:r>
          </w:p>
        </w:tc>
      </w:tr>
      <w:tr w:rsidR="00684869" w:rsidRPr="003B25DD" w14:paraId="6C211B88" w14:textId="77777777" w:rsidTr="00A075B0">
        <w:trPr>
          <w:gridAfter w:val="1"/>
          <w:wAfter w:w="330" w:type="dxa"/>
          <w:trHeight w:val="292"/>
        </w:trPr>
        <w:tc>
          <w:tcPr>
            <w:tcW w:w="1135" w:type="dxa"/>
            <w:shd w:val="clear" w:color="auto" w:fill="auto"/>
          </w:tcPr>
          <w:p w14:paraId="625190B8"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6E29D1A9"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Фоайе пред камерна зала за изложба</w:t>
            </w:r>
          </w:p>
        </w:tc>
        <w:tc>
          <w:tcPr>
            <w:tcW w:w="1275" w:type="dxa"/>
            <w:shd w:val="clear" w:color="auto" w:fill="auto"/>
          </w:tcPr>
          <w:p w14:paraId="555D3309" w14:textId="77777777" w:rsidR="00684869" w:rsidRPr="003B25DD" w:rsidRDefault="00684869" w:rsidP="00684869">
            <w:pPr>
              <w:rPr>
                <w:rFonts w:ascii="Times New Roman" w:eastAsia="SimSun" w:hAnsi="Times New Roman"/>
                <w:bCs/>
                <w:lang w:val="bg-BG" w:eastAsia="bg-BG"/>
              </w:rPr>
            </w:pPr>
          </w:p>
        </w:tc>
        <w:tc>
          <w:tcPr>
            <w:tcW w:w="1560" w:type="dxa"/>
          </w:tcPr>
          <w:p w14:paraId="737BB6CF" w14:textId="77777777" w:rsidR="00684869" w:rsidRPr="003B25DD" w:rsidRDefault="00684869" w:rsidP="00684869">
            <w:pPr>
              <w:jc w:val="center"/>
              <w:rPr>
                <w:rFonts w:ascii="Times New Roman" w:eastAsia="SimSun" w:hAnsi="Times New Roman"/>
                <w:bCs/>
                <w:lang w:val="bg-BG" w:eastAsia="bg-BG"/>
              </w:rPr>
            </w:pPr>
          </w:p>
        </w:tc>
      </w:tr>
      <w:tr w:rsidR="00684869" w:rsidRPr="003B25DD" w14:paraId="63A7ED1F" w14:textId="77777777" w:rsidTr="00A075B0">
        <w:trPr>
          <w:gridAfter w:val="1"/>
          <w:wAfter w:w="330" w:type="dxa"/>
          <w:trHeight w:val="292"/>
        </w:trPr>
        <w:tc>
          <w:tcPr>
            <w:tcW w:w="1135" w:type="dxa"/>
            <w:shd w:val="clear" w:color="auto" w:fill="auto"/>
          </w:tcPr>
          <w:p w14:paraId="4D2A25D2"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64F9B50A"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Ползване на фоайе за изложба на ден</w:t>
            </w:r>
          </w:p>
        </w:tc>
        <w:tc>
          <w:tcPr>
            <w:tcW w:w="1275" w:type="dxa"/>
            <w:shd w:val="clear" w:color="auto" w:fill="auto"/>
          </w:tcPr>
          <w:p w14:paraId="5AA332F9"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1E75B57"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80,00</w:t>
            </w:r>
          </w:p>
        </w:tc>
      </w:tr>
      <w:tr w:rsidR="00684869" w:rsidRPr="003B25DD" w14:paraId="1D029230" w14:textId="77777777" w:rsidTr="00A075B0">
        <w:trPr>
          <w:gridAfter w:val="1"/>
          <w:wAfter w:w="330" w:type="dxa"/>
          <w:trHeight w:val="292"/>
        </w:trPr>
        <w:tc>
          <w:tcPr>
            <w:tcW w:w="1135" w:type="dxa"/>
            <w:shd w:val="clear" w:color="auto" w:fill="auto"/>
          </w:tcPr>
          <w:p w14:paraId="3C40BA45"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1A36B426"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Ползване на фоайе за изложба за седем дни</w:t>
            </w:r>
          </w:p>
        </w:tc>
        <w:tc>
          <w:tcPr>
            <w:tcW w:w="1275" w:type="dxa"/>
            <w:shd w:val="clear" w:color="auto" w:fill="auto"/>
          </w:tcPr>
          <w:p w14:paraId="3FA9C96E"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FA16091"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285,00</w:t>
            </w:r>
          </w:p>
        </w:tc>
      </w:tr>
      <w:tr w:rsidR="00684869" w:rsidRPr="003B25DD" w14:paraId="40BB1987" w14:textId="77777777" w:rsidTr="00A075B0">
        <w:trPr>
          <w:gridAfter w:val="1"/>
          <w:wAfter w:w="330" w:type="dxa"/>
          <w:trHeight w:val="292"/>
        </w:trPr>
        <w:tc>
          <w:tcPr>
            <w:tcW w:w="1135" w:type="dxa"/>
            <w:shd w:val="clear" w:color="auto" w:fill="auto"/>
          </w:tcPr>
          <w:p w14:paraId="06AF0A7E"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04322917"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Ползване на фоайе за изложба за всеки следващ ден</w:t>
            </w:r>
          </w:p>
        </w:tc>
        <w:tc>
          <w:tcPr>
            <w:tcW w:w="1275" w:type="dxa"/>
            <w:shd w:val="clear" w:color="auto" w:fill="auto"/>
          </w:tcPr>
          <w:p w14:paraId="135F1C5E" w14:textId="77777777" w:rsidR="00684869" w:rsidRPr="003B25DD" w:rsidRDefault="00684869" w:rsidP="00684869">
            <w:pPr>
              <w:rPr>
                <w:rFonts w:ascii="Times New Roman" w:eastAsia="SimSun" w:hAnsi="Times New Roman"/>
                <w:bCs/>
                <w:lang w:val="bg-BG" w:eastAsia="bg-BG"/>
              </w:rPr>
            </w:pPr>
          </w:p>
        </w:tc>
        <w:tc>
          <w:tcPr>
            <w:tcW w:w="1560" w:type="dxa"/>
          </w:tcPr>
          <w:p w14:paraId="42D000CA"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40,00</w:t>
            </w:r>
          </w:p>
        </w:tc>
      </w:tr>
      <w:tr w:rsidR="00684869" w:rsidRPr="003B25DD" w14:paraId="68E7DBE2" w14:textId="77777777" w:rsidTr="00A075B0">
        <w:trPr>
          <w:gridAfter w:val="1"/>
          <w:wAfter w:w="330" w:type="dxa"/>
          <w:trHeight w:val="292"/>
        </w:trPr>
        <w:tc>
          <w:tcPr>
            <w:tcW w:w="1135" w:type="dxa"/>
            <w:shd w:val="clear" w:color="auto" w:fill="auto"/>
          </w:tcPr>
          <w:p w14:paraId="64CF2935"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7A6CB5EF" w14:textId="77777777" w:rsidR="00684869" w:rsidRPr="003B25DD" w:rsidRDefault="007F2C7A"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Отдаване на площ под наем на кв. м., на ден</w:t>
            </w:r>
          </w:p>
        </w:tc>
        <w:tc>
          <w:tcPr>
            <w:tcW w:w="1275" w:type="dxa"/>
            <w:shd w:val="clear" w:color="auto" w:fill="auto"/>
          </w:tcPr>
          <w:p w14:paraId="378C904E"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2688CB31"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tc>
      </w:tr>
      <w:tr w:rsidR="00684869" w:rsidRPr="003B25DD" w14:paraId="2D9FC7C0" w14:textId="77777777" w:rsidTr="00A075B0">
        <w:trPr>
          <w:gridAfter w:val="1"/>
          <w:wAfter w:w="330" w:type="dxa"/>
          <w:trHeight w:val="292"/>
        </w:trPr>
        <w:tc>
          <w:tcPr>
            <w:tcW w:w="1135" w:type="dxa"/>
            <w:shd w:val="clear" w:color="auto" w:fill="auto"/>
          </w:tcPr>
          <w:p w14:paraId="21EB5913" w14:textId="77777777" w:rsidR="00684869" w:rsidRPr="003B25DD" w:rsidRDefault="00684869" w:rsidP="006D3909">
            <w:pPr>
              <w:jc w:val="center"/>
              <w:rPr>
                <w:rFonts w:ascii="Times New Roman" w:eastAsia="Calibri" w:hAnsi="Times New Roman"/>
                <w:lang w:val="bg-BG" w:eastAsia="bg-BG"/>
              </w:rPr>
            </w:pPr>
            <w:r w:rsidRPr="003B25DD">
              <w:rPr>
                <w:rFonts w:ascii="Times New Roman" w:eastAsia="Calibri" w:hAnsi="Times New Roman"/>
                <w:lang w:val="bg-BG" w:eastAsia="bg-BG"/>
              </w:rPr>
              <w:t>5.4</w:t>
            </w:r>
          </w:p>
        </w:tc>
        <w:tc>
          <w:tcPr>
            <w:tcW w:w="6946" w:type="dxa"/>
            <w:shd w:val="clear" w:color="auto" w:fill="auto"/>
          </w:tcPr>
          <w:p w14:paraId="5CC4FDED"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Зала Общински съвет</w:t>
            </w:r>
          </w:p>
        </w:tc>
        <w:tc>
          <w:tcPr>
            <w:tcW w:w="1275" w:type="dxa"/>
            <w:shd w:val="clear" w:color="auto" w:fill="auto"/>
          </w:tcPr>
          <w:p w14:paraId="0C4E46A4" w14:textId="77777777" w:rsidR="00684869" w:rsidRPr="003B25DD" w:rsidRDefault="00684869" w:rsidP="00684869">
            <w:pPr>
              <w:rPr>
                <w:rFonts w:ascii="Times New Roman" w:eastAsia="SimSun" w:hAnsi="Times New Roman"/>
                <w:bCs/>
                <w:lang w:val="bg-BG" w:eastAsia="bg-BG"/>
              </w:rPr>
            </w:pPr>
          </w:p>
        </w:tc>
        <w:tc>
          <w:tcPr>
            <w:tcW w:w="1560" w:type="dxa"/>
          </w:tcPr>
          <w:p w14:paraId="31F8B761" w14:textId="77777777" w:rsidR="00684869" w:rsidRPr="003B25DD" w:rsidRDefault="00684869" w:rsidP="00684869">
            <w:pPr>
              <w:jc w:val="center"/>
              <w:rPr>
                <w:rFonts w:ascii="Times New Roman" w:eastAsia="SimSun" w:hAnsi="Times New Roman"/>
                <w:bCs/>
                <w:lang w:val="bg-BG" w:eastAsia="bg-BG"/>
              </w:rPr>
            </w:pPr>
          </w:p>
        </w:tc>
      </w:tr>
      <w:tr w:rsidR="00684869" w:rsidRPr="003B25DD" w14:paraId="40015B67" w14:textId="77777777" w:rsidTr="00A075B0">
        <w:trPr>
          <w:gridAfter w:val="1"/>
          <w:wAfter w:w="330" w:type="dxa"/>
          <w:trHeight w:val="292"/>
        </w:trPr>
        <w:tc>
          <w:tcPr>
            <w:tcW w:w="1135" w:type="dxa"/>
            <w:shd w:val="clear" w:color="auto" w:fill="auto"/>
          </w:tcPr>
          <w:p w14:paraId="65BEDD79"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66436B28" w14:textId="77777777" w:rsidR="00684869" w:rsidRPr="003B25DD" w:rsidRDefault="00937F42"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Ползване на час</w:t>
            </w:r>
          </w:p>
        </w:tc>
        <w:tc>
          <w:tcPr>
            <w:tcW w:w="1275" w:type="dxa"/>
            <w:shd w:val="clear" w:color="auto" w:fill="auto"/>
          </w:tcPr>
          <w:p w14:paraId="4372D591"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2777F511"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285,00</w:t>
            </w:r>
          </w:p>
        </w:tc>
      </w:tr>
      <w:tr w:rsidR="00684869" w:rsidRPr="003B25DD" w14:paraId="591CC135" w14:textId="77777777" w:rsidTr="00A075B0">
        <w:trPr>
          <w:gridAfter w:val="1"/>
          <w:wAfter w:w="330" w:type="dxa"/>
          <w:trHeight w:val="292"/>
        </w:trPr>
        <w:tc>
          <w:tcPr>
            <w:tcW w:w="1135" w:type="dxa"/>
            <w:shd w:val="clear" w:color="auto" w:fill="auto"/>
          </w:tcPr>
          <w:p w14:paraId="0F1C4A2C" w14:textId="77777777" w:rsidR="00684869" w:rsidRPr="003B25DD" w:rsidRDefault="00684869" w:rsidP="006D3909">
            <w:pPr>
              <w:jc w:val="center"/>
              <w:rPr>
                <w:rFonts w:ascii="Times New Roman" w:eastAsia="Calibri" w:hAnsi="Times New Roman"/>
                <w:lang w:val="bg-BG" w:eastAsia="bg-BG"/>
              </w:rPr>
            </w:pPr>
            <w:r w:rsidRPr="003B25DD">
              <w:rPr>
                <w:rFonts w:ascii="Times New Roman" w:eastAsia="Calibri" w:hAnsi="Times New Roman"/>
                <w:lang w:val="bg-BG" w:eastAsia="bg-BG"/>
              </w:rPr>
              <w:t>5.5</w:t>
            </w:r>
          </w:p>
        </w:tc>
        <w:tc>
          <w:tcPr>
            <w:tcW w:w="6946" w:type="dxa"/>
            <w:shd w:val="clear" w:color="auto" w:fill="auto"/>
          </w:tcPr>
          <w:p w14:paraId="4B5645F6" w14:textId="77777777" w:rsidR="00684869" w:rsidRPr="003B25DD" w:rsidRDefault="00684869" w:rsidP="00684869">
            <w:pPr>
              <w:rPr>
                <w:rFonts w:ascii="Times New Roman" w:eastAsia="SimSun" w:hAnsi="Times New Roman"/>
                <w:bCs/>
                <w:lang w:val="bg-BG" w:eastAsia="bg-BG"/>
              </w:rPr>
            </w:pPr>
            <w:r w:rsidRPr="003B25DD">
              <w:rPr>
                <w:rFonts w:ascii="Times New Roman" w:eastAsia="SimSun" w:hAnsi="Times New Roman"/>
                <w:bCs/>
                <w:lang w:val="bg-BG" w:eastAsia="bg-BG"/>
              </w:rPr>
              <w:t>КАМЕРНА ЗАЛА - МНОГОФУНКЦИОНАЛНА (ЗАЛА 01.2)</w:t>
            </w:r>
          </w:p>
        </w:tc>
        <w:tc>
          <w:tcPr>
            <w:tcW w:w="1275" w:type="dxa"/>
            <w:shd w:val="clear" w:color="auto" w:fill="auto"/>
          </w:tcPr>
          <w:p w14:paraId="47C6CF40" w14:textId="77777777" w:rsidR="00684869" w:rsidRPr="003B25DD" w:rsidRDefault="00684869" w:rsidP="00684869">
            <w:pPr>
              <w:rPr>
                <w:rFonts w:ascii="Times New Roman" w:eastAsia="SimSun" w:hAnsi="Times New Roman"/>
                <w:bCs/>
                <w:lang w:val="bg-BG" w:eastAsia="bg-BG"/>
              </w:rPr>
            </w:pPr>
          </w:p>
        </w:tc>
        <w:tc>
          <w:tcPr>
            <w:tcW w:w="1560" w:type="dxa"/>
          </w:tcPr>
          <w:p w14:paraId="31099EC5" w14:textId="77777777" w:rsidR="00684869" w:rsidRPr="003B25DD" w:rsidRDefault="00684869" w:rsidP="00684869">
            <w:pPr>
              <w:jc w:val="center"/>
              <w:rPr>
                <w:rFonts w:ascii="Times New Roman" w:eastAsia="SimSun" w:hAnsi="Times New Roman"/>
                <w:bCs/>
                <w:lang w:val="bg-BG" w:eastAsia="bg-BG"/>
              </w:rPr>
            </w:pPr>
          </w:p>
        </w:tc>
      </w:tr>
      <w:tr w:rsidR="00684869" w:rsidRPr="003B25DD" w14:paraId="3C487387" w14:textId="77777777" w:rsidTr="00A075B0">
        <w:trPr>
          <w:gridAfter w:val="1"/>
          <w:wAfter w:w="330" w:type="dxa"/>
          <w:trHeight w:val="292"/>
        </w:trPr>
        <w:tc>
          <w:tcPr>
            <w:tcW w:w="1135" w:type="dxa"/>
            <w:shd w:val="clear" w:color="auto" w:fill="auto"/>
          </w:tcPr>
          <w:p w14:paraId="3F2CFFB2"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3C5A29A7" w14:textId="77777777" w:rsidR="00684869" w:rsidRPr="003B25DD" w:rsidRDefault="00937F42"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Ползване за ден</w:t>
            </w:r>
          </w:p>
        </w:tc>
        <w:tc>
          <w:tcPr>
            <w:tcW w:w="1275" w:type="dxa"/>
            <w:shd w:val="clear" w:color="auto" w:fill="auto"/>
          </w:tcPr>
          <w:p w14:paraId="69FCCB46"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20F33F1"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230,00</w:t>
            </w:r>
          </w:p>
        </w:tc>
      </w:tr>
      <w:tr w:rsidR="00684869" w:rsidRPr="003B25DD" w14:paraId="33596205" w14:textId="77777777" w:rsidTr="00A075B0">
        <w:trPr>
          <w:gridAfter w:val="1"/>
          <w:wAfter w:w="330" w:type="dxa"/>
          <w:trHeight w:val="292"/>
        </w:trPr>
        <w:tc>
          <w:tcPr>
            <w:tcW w:w="1135" w:type="dxa"/>
            <w:shd w:val="clear" w:color="auto" w:fill="auto"/>
          </w:tcPr>
          <w:p w14:paraId="4284C6C1"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7AC9A33D" w14:textId="77777777" w:rsidR="00684869" w:rsidRPr="003B25DD" w:rsidRDefault="00937F42"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За 7 дни включително ( на ден )</w:t>
            </w:r>
          </w:p>
        </w:tc>
        <w:tc>
          <w:tcPr>
            <w:tcW w:w="1275" w:type="dxa"/>
            <w:shd w:val="clear" w:color="auto" w:fill="auto"/>
          </w:tcPr>
          <w:p w14:paraId="24886627"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FC3BDE9"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55,00</w:t>
            </w:r>
          </w:p>
        </w:tc>
      </w:tr>
      <w:tr w:rsidR="00684869" w:rsidRPr="003B25DD" w14:paraId="34B7641E" w14:textId="77777777" w:rsidTr="00A075B0">
        <w:trPr>
          <w:gridAfter w:val="1"/>
          <w:wAfter w:w="330" w:type="dxa"/>
          <w:trHeight w:val="292"/>
        </w:trPr>
        <w:tc>
          <w:tcPr>
            <w:tcW w:w="1135" w:type="dxa"/>
            <w:shd w:val="clear" w:color="auto" w:fill="auto"/>
          </w:tcPr>
          <w:p w14:paraId="07123382"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604EC5F6" w14:textId="77777777" w:rsidR="00684869" w:rsidRPr="003B25DD" w:rsidRDefault="00937F42"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За всеки следващ започнат ден</w:t>
            </w:r>
          </w:p>
        </w:tc>
        <w:tc>
          <w:tcPr>
            <w:tcW w:w="1275" w:type="dxa"/>
            <w:shd w:val="clear" w:color="auto" w:fill="auto"/>
          </w:tcPr>
          <w:p w14:paraId="490D5000"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EC2DD7A"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28,00</w:t>
            </w:r>
          </w:p>
        </w:tc>
      </w:tr>
      <w:tr w:rsidR="00684869" w:rsidRPr="003B25DD" w14:paraId="75741EA5" w14:textId="77777777" w:rsidTr="00A075B0">
        <w:trPr>
          <w:gridAfter w:val="1"/>
          <w:wAfter w:w="330" w:type="dxa"/>
          <w:trHeight w:val="292"/>
        </w:trPr>
        <w:tc>
          <w:tcPr>
            <w:tcW w:w="1135" w:type="dxa"/>
            <w:shd w:val="clear" w:color="auto" w:fill="auto"/>
          </w:tcPr>
          <w:p w14:paraId="7A88A1B8" w14:textId="77777777" w:rsidR="00684869" w:rsidRPr="003B25DD" w:rsidRDefault="00684869" w:rsidP="006D3909">
            <w:pPr>
              <w:jc w:val="center"/>
              <w:rPr>
                <w:rFonts w:ascii="Times New Roman" w:eastAsia="Calibri" w:hAnsi="Times New Roman"/>
                <w:lang w:val="bg-BG" w:eastAsia="bg-BG"/>
              </w:rPr>
            </w:pPr>
          </w:p>
        </w:tc>
        <w:tc>
          <w:tcPr>
            <w:tcW w:w="6946" w:type="dxa"/>
            <w:shd w:val="clear" w:color="auto" w:fill="auto"/>
          </w:tcPr>
          <w:p w14:paraId="66B11357" w14:textId="77777777" w:rsidR="00684869" w:rsidRPr="003B25DD" w:rsidRDefault="00937F42" w:rsidP="00684869">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684869" w:rsidRPr="003B25DD">
              <w:rPr>
                <w:rFonts w:ascii="Times New Roman" w:eastAsia="SimSun" w:hAnsi="Times New Roman"/>
                <w:bCs/>
                <w:lang w:val="bg-BG" w:eastAsia="bg-BG"/>
              </w:rPr>
              <w:t>Ползване за събитие на час</w:t>
            </w:r>
          </w:p>
        </w:tc>
        <w:tc>
          <w:tcPr>
            <w:tcW w:w="1275" w:type="dxa"/>
            <w:shd w:val="clear" w:color="auto" w:fill="auto"/>
          </w:tcPr>
          <w:p w14:paraId="323FE86B" w14:textId="77777777" w:rsidR="00684869" w:rsidRPr="003B25DD" w:rsidRDefault="00684869" w:rsidP="00684869">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8C4155B" w14:textId="77777777" w:rsidR="00684869" w:rsidRPr="003B25DD" w:rsidRDefault="00684869" w:rsidP="00684869">
            <w:pPr>
              <w:jc w:val="center"/>
              <w:rPr>
                <w:rFonts w:ascii="Times New Roman" w:eastAsia="SimSun" w:hAnsi="Times New Roman"/>
                <w:bCs/>
                <w:lang w:val="bg-BG" w:eastAsia="bg-BG"/>
              </w:rPr>
            </w:pPr>
            <w:r w:rsidRPr="003B25DD">
              <w:rPr>
                <w:rFonts w:ascii="Times New Roman" w:eastAsia="SimSun" w:hAnsi="Times New Roman"/>
                <w:bCs/>
                <w:lang w:val="bg-BG" w:eastAsia="bg-BG"/>
              </w:rPr>
              <w:t>69,00</w:t>
            </w:r>
          </w:p>
        </w:tc>
      </w:tr>
      <w:tr w:rsidR="00457948" w:rsidRPr="003B25DD" w14:paraId="6F95A04B" w14:textId="77777777" w:rsidTr="00A075B0">
        <w:trPr>
          <w:gridAfter w:val="1"/>
          <w:wAfter w:w="330" w:type="dxa"/>
          <w:trHeight w:val="292"/>
        </w:trPr>
        <w:tc>
          <w:tcPr>
            <w:tcW w:w="1135" w:type="dxa"/>
            <w:shd w:val="clear" w:color="auto" w:fill="auto"/>
          </w:tcPr>
          <w:p w14:paraId="02C890F0"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636CF75D"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всеки следващ започнат час</w:t>
            </w:r>
          </w:p>
        </w:tc>
        <w:tc>
          <w:tcPr>
            <w:tcW w:w="1275" w:type="dxa"/>
            <w:shd w:val="clear" w:color="auto" w:fill="auto"/>
          </w:tcPr>
          <w:p w14:paraId="665AA31F"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3E30C22A"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34,00</w:t>
            </w:r>
          </w:p>
        </w:tc>
      </w:tr>
      <w:tr w:rsidR="00457948" w:rsidRPr="003B25DD" w14:paraId="14B729E1" w14:textId="77777777" w:rsidTr="00A075B0">
        <w:trPr>
          <w:gridAfter w:val="1"/>
          <w:wAfter w:w="330" w:type="dxa"/>
          <w:trHeight w:val="292"/>
        </w:trPr>
        <w:tc>
          <w:tcPr>
            <w:tcW w:w="1135" w:type="dxa"/>
            <w:shd w:val="clear" w:color="auto" w:fill="auto"/>
          </w:tcPr>
          <w:p w14:paraId="5A3351AF"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7DD18AE6"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за репетиции на час</w:t>
            </w:r>
          </w:p>
        </w:tc>
        <w:tc>
          <w:tcPr>
            <w:tcW w:w="1275" w:type="dxa"/>
            <w:shd w:val="clear" w:color="auto" w:fill="auto"/>
          </w:tcPr>
          <w:p w14:paraId="6ACAA212"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AB88AF1"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17,00</w:t>
            </w:r>
          </w:p>
        </w:tc>
      </w:tr>
      <w:tr w:rsidR="00457948" w:rsidRPr="003B25DD" w14:paraId="66011D3D" w14:textId="77777777" w:rsidTr="00A075B0">
        <w:trPr>
          <w:gridAfter w:val="1"/>
          <w:wAfter w:w="330" w:type="dxa"/>
          <w:trHeight w:val="292"/>
        </w:trPr>
        <w:tc>
          <w:tcPr>
            <w:tcW w:w="1135" w:type="dxa"/>
            <w:shd w:val="clear" w:color="auto" w:fill="auto"/>
          </w:tcPr>
          <w:p w14:paraId="51CE469F" w14:textId="77777777" w:rsidR="00457948" w:rsidRPr="003B25DD" w:rsidRDefault="00457948" w:rsidP="006D3909">
            <w:pPr>
              <w:jc w:val="center"/>
              <w:rPr>
                <w:rFonts w:ascii="Times New Roman" w:eastAsia="Calibri" w:hAnsi="Times New Roman"/>
                <w:lang w:val="bg-BG" w:eastAsia="bg-BG"/>
              </w:rPr>
            </w:pPr>
            <w:r w:rsidRPr="003B25DD">
              <w:rPr>
                <w:rFonts w:ascii="Times New Roman" w:eastAsia="Calibri" w:hAnsi="Times New Roman"/>
                <w:lang w:val="bg-BG" w:eastAsia="bg-BG"/>
              </w:rPr>
              <w:t>5.6</w:t>
            </w:r>
          </w:p>
        </w:tc>
        <w:tc>
          <w:tcPr>
            <w:tcW w:w="6946" w:type="dxa"/>
            <w:shd w:val="clear" w:color="auto" w:fill="auto"/>
          </w:tcPr>
          <w:p w14:paraId="71783034"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Ползване на каса за едно място ( 5 места )</w:t>
            </w:r>
          </w:p>
        </w:tc>
        <w:tc>
          <w:tcPr>
            <w:tcW w:w="1275" w:type="dxa"/>
            <w:shd w:val="clear" w:color="auto" w:fill="auto"/>
          </w:tcPr>
          <w:p w14:paraId="2ADE310E" w14:textId="77777777" w:rsidR="00457948" w:rsidRPr="003B25DD" w:rsidRDefault="00457948" w:rsidP="00457948">
            <w:pPr>
              <w:rPr>
                <w:rFonts w:ascii="Times New Roman" w:eastAsia="SimSun" w:hAnsi="Times New Roman"/>
                <w:bCs/>
                <w:lang w:val="bg-BG" w:eastAsia="bg-BG"/>
              </w:rPr>
            </w:pPr>
          </w:p>
        </w:tc>
        <w:tc>
          <w:tcPr>
            <w:tcW w:w="1560" w:type="dxa"/>
          </w:tcPr>
          <w:p w14:paraId="290CAACC" w14:textId="77777777" w:rsidR="00457948" w:rsidRPr="003B25DD" w:rsidRDefault="00457948" w:rsidP="00457948">
            <w:pPr>
              <w:jc w:val="center"/>
              <w:rPr>
                <w:rFonts w:ascii="Times New Roman" w:eastAsia="SimSun" w:hAnsi="Times New Roman"/>
                <w:bCs/>
                <w:lang w:val="bg-BG" w:eastAsia="bg-BG"/>
              </w:rPr>
            </w:pPr>
          </w:p>
        </w:tc>
      </w:tr>
      <w:tr w:rsidR="00457948" w:rsidRPr="003B25DD" w14:paraId="0747AAD6" w14:textId="77777777" w:rsidTr="00A075B0">
        <w:trPr>
          <w:gridAfter w:val="1"/>
          <w:wAfter w:w="330" w:type="dxa"/>
          <w:trHeight w:val="292"/>
        </w:trPr>
        <w:tc>
          <w:tcPr>
            <w:tcW w:w="1135" w:type="dxa"/>
            <w:shd w:val="clear" w:color="auto" w:fill="auto"/>
          </w:tcPr>
          <w:p w14:paraId="53CB91CA"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43A4CA0D"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ден</w:t>
            </w:r>
          </w:p>
        </w:tc>
        <w:tc>
          <w:tcPr>
            <w:tcW w:w="1275" w:type="dxa"/>
            <w:shd w:val="clear" w:color="auto" w:fill="auto"/>
          </w:tcPr>
          <w:p w14:paraId="23E81C22"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A8BFBCD"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tc>
      </w:tr>
      <w:tr w:rsidR="00457948" w:rsidRPr="003B25DD" w14:paraId="294A4423" w14:textId="77777777" w:rsidTr="00A075B0">
        <w:trPr>
          <w:gridAfter w:val="1"/>
          <w:wAfter w:w="330" w:type="dxa"/>
          <w:trHeight w:val="292"/>
        </w:trPr>
        <w:tc>
          <w:tcPr>
            <w:tcW w:w="1135" w:type="dxa"/>
            <w:shd w:val="clear" w:color="auto" w:fill="auto"/>
          </w:tcPr>
          <w:p w14:paraId="63719288"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170F4D7D"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7 дни</w:t>
            </w:r>
          </w:p>
        </w:tc>
        <w:tc>
          <w:tcPr>
            <w:tcW w:w="1275" w:type="dxa"/>
            <w:shd w:val="clear" w:color="auto" w:fill="auto"/>
          </w:tcPr>
          <w:p w14:paraId="411C8555"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E33EE4F"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45,00</w:t>
            </w:r>
          </w:p>
        </w:tc>
      </w:tr>
      <w:tr w:rsidR="00457948" w:rsidRPr="003B25DD" w14:paraId="0A25E58C" w14:textId="77777777" w:rsidTr="00A075B0">
        <w:trPr>
          <w:gridAfter w:val="1"/>
          <w:wAfter w:w="330" w:type="dxa"/>
          <w:trHeight w:val="292"/>
        </w:trPr>
        <w:tc>
          <w:tcPr>
            <w:tcW w:w="1135" w:type="dxa"/>
            <w:shd w:val="clear" w:color="auto" w:fill="auto"/>
          </w:tcPr>
          <w:p w14:paraId="2124BADF"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1921D3C8"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месец</w:t>
            </w:r>
          </w:p>
        </w:tc>
        <w:tc>
          <w:tcPr>
            <w:tcW w:w="1275" w:type="dxa"/>
            <w:shd w:val="clear" w:color="auto" w:fill="auto"/>
          </w:tcPr>
          <w:p w14:paraId="41C6602B"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2643A85"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135,00</w:t>
            </w:r>
          </w:p>
        </w:tc>
      </w:tr>
      <w:tr w:rsidR="00457948" w:rsidRPr="003B25DD" w14:paraId="5DB1B0F7" w14:textId="77777777" w:rsidTr="00A075B0">
        <w:trPr>
          <w:gridAfter w:val="1"/>
          <w:wAfter w:w="330" w:type="dxa"/>
          <w:trHeight w:val="292"/>
        </w:trPr>
        <w:tc>
          <w:tcPr>
            <w:tcW w:w="1135" w:type="dxa"/>
            <w:shd w:val="clear" w:color="auto" w:fill="auto"/>
          </w:tcPr>
          <w:p w14:paraId="6AE3EE9E" w14:textId="77777777" w:rsidR="00457948" w:rsidRPr="003B25DD" w:rsidRDefault="00457948" w:rsidP="006D3909">
            <w:pPr>
              <w:jc w:val="center"/>
              <w:rPr>
                <w:rFonts w:ascii="Times New Roman" w:eastAsia="Calibri" w:hAnsi="Times New Roman"/>
                <w:lang w:val="bg-BG" w:eastAsia="bg-BG"/>
              </w:rPr>
            </w:pPr>
            <w:r w:rsidRPr="003B25DD">
              <w:rPr>
                <w:rFonts w:ascii="Times New Roman" w:eastAsia="Calibri" w:hAnsi="Times New Roman"/>
                <w:lang w:val="bg-BG" w:eastAsia="bg-BG"/>
              </w:rPr>
              <w:t>5.7</w:t>
            </w:r>
          </w:p>
        </w:tc>
        <w:tc>
          <w:tcPr>
            <w:tcW w:w="6946" w:type="dxa"/>
            <w:shd w:val="clear" w:color="auto" w:fill="auto"/>
          </w:tcPr>
          <w:p w14:paraId="45461D88"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Ползване на офис почасово</w:t>
            </w:r>
          </w:p>
        </w:tc>
        <w:tc>
          <w:tcPr>
            <w:tcW w:w="1275" w:type="dxa"/>
            <w:shd w:val="clear" w:color="auto" w:fill="auto"/>
          </w:tcPr>
          <w:p w14:paraId="2DE7C73E" w14:textId="77777777" w:rsidR="00457948" w:rsidRPr="003B25DD" w:rsidRDefault="00457948" w:rsidP="00457948">
            <w:pPr>
              <w:rPr>
                <w:rFonts w:ascii="Times New Roman" w:eastAsia="SimSun" w:hAnsi="Times New Roman"/>
                <w:bCs/>
                <w:lang w:val="bg-BG" w:eastAsia="bg-BG"/>
              </w:rPr>
            </w:pPr>
          </w:p>
        </w:tc>
        <w:tc>
          <w:tcPr>
            <w:tcW w:w="1560" w:type="dxa"/>
          </w:tcPr>
          <w:p w14:paraId="2FD37163" w14:textId="77777777" w:rsidR="00457948" w:rsidRPr="003B25DD" w:rsidRDefault="00457948" w:rsidP="00457948">
            <w:pPr>
              <w:jc w:val="center"/>
              <w:rPr>
                <w:rFonts w:ascii="Times New Roman" w:eastAsia="SimSun" w:hAnsi="Times New Roman"/>
                <w:bCs/>
                <w:lang w:val="bg-BG" w:eastAsia="bg-BG"/>
              </w:rPr>
            </w:pPr>
          </w:p>
        </w:tc>
      </w:tr>
      <w:tr w:rsidR="00457948" w:rsidRPr="003B25DD" w14:paraId="147B7C3E" w14:textId="77777777" w:rsidTr="00A075B0">
        <w:trPr>
          <w:gridAfter w:val="1"/>
          <w:wAfter w:w="330" w:type="dxa"/>
          <w:trHeight w:val="292"/>
        </w:trPr>
        <w:tc>
          <w:tcPr>
            <w:tcW w:w="1135" w:type="dxa"/>
            <w:shd w:val="clear" w:color="auto" w:fill="auto"/>
          </w:tcPr>
          <w:p w14:paraId="04DED0F2"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730285E3"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час</w:t>
            </w:r>
          </w:p>
        </w:tc>
        <w:tc>
          <w:tcPr>
            <w:tcW w:w="1275" w:type="dxa"/>
            <w:shd w:val="clear" w:color="auto" w:fill="auto"/>
          </w:tcPr>
          <w:p w14:paraId="42D75B96"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AE168BA"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tc>
      </w:tr>
      <w:tr w:rsidR="00457948" w:rsidRPr="003B25DD" w14:paraId="218CB69D" w14:textId="77777777" w:rsidTr="00A075B0">
        <w:trPr>
          <w:gridAfter w:val="1"/>
          <w:wAfter w:w="330" w:type="dxa"/>
          <w:trHeight w:val="292"/>
        </w:trPr>
        <w:tc>
          <w:tcPr>
            <w:tcW w:w="1135" w:type="dxa"/>
            <w:shd w:val="clear" w:color="auto" w:fill="auto"/>
          </w:tcPr>
          <w:p w14:paraId="605A13BD"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7AB422DB"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четири часа</w:t>
            </w:r>
          </w:p>
        </w:tc>
        <w:tc>
          <w:tcPr>
            <w:tcW w:w="1275" w:type="dxa"/>
            <w:shd w:val="clear" w:color="auto" w:fill="auto"/>
          </w:tcPr>
          <w:p w14:paraId="6BAA2CA8"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A802808"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28,00</w:t>
            </w:r>
          </w:p>
        </w:tc>
      </w:tr>
      <w:tr w:rsidR="00457948" w:rsidRPr="003B25DD" w14:paraId="1DBEE6E9" w14:textId="77777777" w:rsidTr="00A075B0">
        <w:trPr>
          <w:gridAfter w:val="1"/>
          <w:wAfter w:w="330" w:type="dxa"/>
          <w:trHeight w:val="292"/>
        </w:trPr>
        <w:tc>
          <w:tcPr>
            <w:tcW w:w="1135" w:type="dxa"/>
            <w:shd w:val="clear" w:color="auto" w:fill="auto"/>
          </w:tcPr>
          <w:p w14:paraId="2E467AAE"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60DD304A"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осем часа</w:t>
            </w:r>
          </w:p>
        </w:tc>
        <w:tc>
          <w:tcPr>
            <w:tcW w:w="1275" w:type="dxa"/>
            <w:shd w:val="clear" w:color="auto" w:fill="auto"/>
          </w:tcPr>
          <w:p w14:paraId="209260E0"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A9B2A9F"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55,00</w:t>
            </w:r>
          </w:p>
        </w:tc>
      </w:tr>
      <w:tr w:rsidR="00457948" w:rsidRPr="003B25DD" w14:paraId="456A8D6E" w14:textId="77777777" w:rsidTr="00A075B0">
        <w:trPr>
          <w:gridAfter w:val="1"/>
          <w:wAfter w:w="330" w:type="dxa"/>
          <w:trHeight w:val="292"/>
        </w:trPr>
        <w:tc>
          <w:tcPr>
            <w:tcW w:w="1135" w:type="dxa"/>
            <w:shd w:val="clear" w:color="auto" w:fill="auto"/>
          </w:tcPr>
          <w:p w14:paraId="3FAD479F" w14:textId="77777777" w:rsidR="00457948" w:rsidRPr="003B25DD" w:rsidRDefault="00457948" w:rsidP="006D3909">
            <w:pPr>
              <w:jc w:val="center"/>
              <w:rPr>
                <w:rFonts w:ascii="Times New Roman" w:eastAsia="Calibri" w:hAnsi="Times New Roman"/>
                <w:lang w:val="bg-BG" w:eastAsia="bg-BG"/>
              </w:rPr>
            </w:pPr>
            <w:r w:rsidRPr="003B25DD">
              <w:rPr>
                <w:rFonts w:ascii="Times New Roman" w:eastAsia="Calibri" w:hAnsi="Times New Roman"/>
                <w:lang w:val="bg-BG" w:eastAsia="bg-BG"/>
              </w:rPr>
              <w:t>5.8</w:t>
            </w:r>
          </w:p>
        </w:tc>
        <w:tc>
          <w:tcPr>
            <w:tcW w:w="6946" w:type="dxa"/>
            <w:shd w:val="clear" w:color="auto" w:fill="auto"/>
          </w:tcPr>
          <w:p w14:paraId="75A16378"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ВХОД С (ЗАЛА C 0. 1) - 78.5 кв. м. Многофункционална зала</w:t>
            </w:r>
          </w:p>
        </w:tc>
        <w:tc>
          <w:tcPr>
            <w:tcW w:w="1275" w:type="dxa"/>
            <w:shd w:val="clear" w:color="auto" w:fill="auto"/>
          </w:tcPr>
          <w:p w14:paraId="4B71E216" w14:textId="77777777" w:rsidR="00457948" w:rsidRPr="003B25DD" w:rsidRDefault="00457948" w:rsidP="00457948">
            <w:pPr>
              <w:rPr>
                <w:rFonts w:ascii="Times New Roman" w:eastAsia="SimSun" w:hAnsi="Times New Roman"/>
                <w:bCs/>
                <w:lang w:val="bg-BG" w:eastAsia="bg-BG"/>
              </w:rPr>
            </w:pPr>
          </w:p>
        </w:tc>
        <w:tc>
          <w:tcPr>
            <w:tcW w:w="1560" w:type="dxa"/>
          </w:tcPr>
          <w:p w14:paraId="6AFB4A9E" w14:textId="77777777" w:rsidR="00457948" w:rsidRPr="003B25DD" w:rsidRDefault="00457948" w:rsidP="00457948">
            <w:pPr>
              <w:jc w:val="center"/>
              <w:rPr>
                <w:rFonts w:ascii="Times New Roman" w:eastAsia="SimSun" w:hAnsi="Times New Roman"/>
                <w:bCs/>
                <w:lang w:val="bg-BG" w:eastAsia="bg-BG"/>
              </w:rPr>
            </w:pPr>
          </w:p>
        </w:tc>
      </w:tr>
      <w:tr w:rsidR="00457948" w:rsidRPr="003B25DD" w14:paraId="70D01907" w14:textId="77777777" w:rsidTr="00A075B0">
        <w:trPr>
          <w:gridAfter w:val="1"/>
          <w:wAfter w:w="330" w:type="dxa"/>
          <w:trHeight w:val="292"/>
        </w:trPr>
        <w:tc>
          <w:tcPr>
            <w:tcW w:w="1135" w:type="dxa"/>
            <w:shd w:val="clear" w:color="auto" w:fill="auto"/>
          </w:tcPr>
          <w:p w14:paraId="23C07C85"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2A75BFB4"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за ден</w:t>
            </w:r>
          </w:p>
        </w:tc>
        <w:tc>
          <w:tcPr>
            <w:tcW w:w="1275" w:type="dxa"/>
            <w:shd w:val="clear" w:color="auto" w:fill="auto"/>
          </w:tcPr>
          <w:p w14:paraId="02481783"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2BABC22"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230,00</w:t>
            </w:r>
          </w:p>
        </w:tc>
      </w:tr>
      <w:tr w:rsidR="00457948" w:rsidRPr="003B25DD" w14:paraId="1072E327" w14:textId="77777777" w:rsidTr="00A075B0">
        <w:trPr>
          <w:gridAfter w:val="1"/>
          <w:wAfter w:w="330" w:type="dxa"/>
          <w:trHeight w:val="292"/>
        </w:trPr>
        <w:tc>
          <w:tcPr>
            <w:tcW w:w="1135" w:type="dxa"/>
            <w:shd w:val="clear" w:color="auto" w:fill="auto"/>
          </w:tcPr>
          <w:p w14:paraId="7A5D069E"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5DD3DCF3"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7 дни включително (на ден)</w:t>
            </w:r>
          </w:p>
        </w:tc>
        <w:tc>
          <w:tcPr>
            <w:tcW w:w="1275" w:type="dxa"/>
            <w:shd w:val="clear" w:color="auto" w:fill="auto"/>
          </w:tcPr>
          <w:p w14:paraId="23D0325E"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528FCB2"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45,00</w:t>
            </w:r>
          </w:p>
        </w:tc>
      </w:tr>
      <w:tr w:rsidR="00457948" w:rsidRPr="003B25DD" w14:paraId="31B3A590" w14:textId="77777777" w:rsidTr="00A075B0">
        <w:trPr>
          <w:gridAfter w:val="1"/>
          <w:wAfter w:w="330" w:type="dxa"/>
          <w:trHeight w:val="292"/>
        </w:trPr>
        <w:tc>
          <w:tcPr>
            <w:tcW w:w="1135" w:type="dxa"/>
            <w:shd w:val="clear" w:color="auto" w:fill="auto"/>
          </w:tcPr>
          <w:p w14:paraId="22810245"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4A40E642"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всеки следващ ден</w:t>
            </w:r>
          </w:p>
        </w:tc>
        <w:tc>
          <w:tcPr>
            <w:tcW w:w="1275" w:type="dxa"/>
            <w:shd w:val="clear" w:color="auto" w:fill="auto"/>
          </w:tcPr>
          <w:p w14:paraId="36CE5FF9"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6449FD0"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23,00</w:t>
            </w:r>
          </w:p>
        </w:tc>
      </w:tr>
      <w:tr w:rsidR="00457948" w:rsidRPr="003B25DD" w14:paraId="433A98DE" w14:textId="77777777" w:rsidTr="00A075B0">
        <w:trPr>
          <w:gridAfter w:val="1"/>
          <w:wAfter w:w="330" w:type="dxa"/>
          <w:trHeight w:val="292"/>
        </w:trPr>
        <w:tc>
          <w:tcPr>
            <w:tcW w:w="1135" w:type="dxa"/>
            <w:shd w:val="clear" w:color="auto" w:fill="auto"/>
          </w:tcPr>
          <w:p w14:paraId="53E3453A"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50E39996"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за 1 час</w:t>
            </w:r>
          </w:p>
        </w:tc>
        <w:tc>
          <w:tcPr>
            <w:tcW w:w="1275" w:type="dxa"/>
            <w:shd w:val="clear" w:color="auto" w:fill="auto"/>
          </w:tcPr>
          <w:p w14:paraId="4687EF53"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7F52934"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69,00</w:t>
            </w:r>
          </w:p>
        </w:tc>
      </w:tr>
      <w:tr w:rsidR="00457948" w:rsidRPr="003B25DD" w14:paraId="507D963A" w14:textId="77777777" w:rsidTr="00A075B0">
        <w:trPr>
          <w:gridAfter w:val="1"/>
          <w:wAfter w:w="330" w:type="dxa"/>
          <w:trHeight w:val="292"/>
        </w:trPr>
        <w:tc>
          <w:tcPr>
            <w:tcW w:w="1135" w:type="dxa"/>
            <w:shd w:val="clear" w:color="auto" w:fill="auto"/>
          </w:tcPr>
          <w:p w14:paraId="3A07427B"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438E4D9D"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всеки следващ час</w:t>
            </w:r>
          </w:p>
        </w:tc>
        <w:tc>
          <w:tcPr>
            <w:tcW w:w="1275" w:type="dxa"/>
            <w:shd w:val="clear" w:color="auto" w:fill="auto"/>
          </w:tcPr>
          <w:p w14:paraId="45444D36"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852EDE7"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34,00</w:t>
            </w:r>
          </w:p>
        </w:tc>
      </w:tr>
      <w:tr w:rsidR="00457948" w:rsidRPr="003B25DD" w14:paraId="3F7E386E" w14:textId="77777777" w:rsidTr="00A075B0">
        <w:trPr>
          <w:gridAfter w:val="1"/>
          <w:wAfter w:w="330" w:type="dxa"/>
          <w:trHeight w:val="292"/>
        </w:trPr>
        <w:tc>
          <w:tcPr>
            <w:tcW w:w="1135" w:type="dxa"/>
            <w:shd w:val="clear" w:color="auto" w:fill="auto"/>
          </w:tcPr>
          <w:p w14:paraId="7CF90AB4"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791CA136"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на зала за репетиции (танци, спорт и други) на час</w:t>
            </w:r>
          </w:p>
        </w:tc>
        <w:tc>
          <w:tcPr>
            <w:tcW w:w="1275" w:type="dxa"/>
            <w:shd w:val="clear" w:color="auto" w:fill="auto"/>
          </w:tcPr>
          <w:p w14:paraId="5A617E57"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938B4D5"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13,00</w:t>
            </w:r>
          </w:p>
        </w:tc>
      </w:tr>
      <w:tr w:rsidR="00457948" w:rsidRPr="003B25DD" w14:paraId="70944BDA" w14:textId="77777777" w:rsidTr="00A075B0">
        <w:trPr>
          <w:gridAfter w:val="1"/>
          <w:wAfter w:w="330" w:type="dxa"/>
          <w:trHeight w:val="292"/>
        </w:trPr>
        <w:tc>
          <w:tcPr>
            <w:tcW w:w="1135" w:type="dxa"/>
            <w:shd w:val="clear" w:color="auto" w:fill="auto"/>
          </w:tcPr>
          <w:p w14:paraId="6847A0C3" w14:textId="77777777" w:rsidR="00457948" w:rsidRPr="003B25DD" w:rsidRDefault="00457948" w:rsidP="006D3909">
            <w:pPr>
              <w:jc w:val="center"/>
              <w:rPr>
                <w:rFonts w:ascii="Times New Roman" w:eastAsia="Calibri" w:hAnsi="Times New Roman"/>
                <w:lang w:val="bg-BG" w:eastAsia="bg-BG"/>
              </w:rPr>
            </w:pPr>
            <w:r w:rsidRPr="003B25DD">
              <w:rPr>
                <w:rFonts w:ascii="Times New Roman" w:eastAsia="Calibri" w:hAnsi="Times New Roman"/>
                <w:lang w:val="bg-BG" w:eastAsia="bg-BG"/>
              </w:rPr>
              <w:t>5.9</w:t>
            </w:r>
          </w:p>
        </w:tc>
        <w:tc>
          <w:tcPr>
            <w:tcW w:w="6946" w:type="dxa"/>
            <w:shd w:val="clear" w:color="auto" w:fill="auto"/>
          </w:tcPr>
          <w:p w14:paraId="1EEF39A6"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ВХОД С (ЗАЛА C 0. 2) 57.7 кв. м. - на час</w:t>
            </w:r>
          </w:p>
        </w:tc>
        <w:tc>
          <w:tcPr>
            <w:tcW w:w="1275" w:type="dxa"/>
            <w:shd w:val="clear" w:color="auto" w:fill="auto"/>
          </w:tcPr>
          <w:p w14:paraId="5A8362DB" w14:textId="77777777" w:rsidR="00457948" w:rsidRPr="003B25DD" w:rsidRDefault="00457948" w:rsidP="00457948">
            <w:pPr>
              <w:rPr>
                <w:rFonts w:ascii="Times New Roman" w:eastAsia="SimSun" w:hAnsi="Times New Roman"/>
                <w:bCs/>
                <w:lang w:val="bg-BG" w:eastAsia="bg-BG"/>
              </w:rPr>
            </w:pPr>
          </w:p>
        </w:tc>
        <w:tc>
          <w:tcPr>
            <w:tcW w:w="1560" w:type="dxa"/>
          </w:tcPr>
          <w:p w14:paraId="7D744552" w14:textId="77777777" w:rsidR="00457948" w:rsidRPr="003B25DD" w:rsidRDefault="00457948" w:rsidP="00457948">
            <w:pPr>
              <w:jc w:val="center"/>
              <w:rPr>
                <w:rFonts w:ascii="Times New Roman" w:eastAsia="SimSun" w:hAnsi="Times New Roman"/>
                <w:bCs/>
                <w:lang w:val="bg-BG" w:eastAsia="bg-BG"/>
              </w:rPr>
            </w:pPr>
          </w:p>
        </w:tc>
      </w:tr>
      <w:tr w:rsidR="00457948" w:rsidRPr="003B25DD" w14:paraId="496716A0" w14:textId="77777777" w:rsidTr="00A075B0">
        <w:trPr>
          <w:gridAfter w:val="1"/>
          <w:wAfter w:w="330" w:type="dxa"/>
          <w:trHeight w:val="292"/>
        </w:trPr>
        <w:tc>
          <w:tcPr>
            <w:tcW w:w="1135" w:type="dxa"/>
            <w:shd w:val="clear" w:color="auto" w:fill="auto"/>
          </w:tcPr>
          <w:p w14:paraId="042EEE26"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1772D657"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за единично събитие до час</w:t>
            </w:r>
          </w:p>
        </w:tc>
        <w:tc>
          <w:tcPr>
            <w:tcW w:w="1275" w:type="dxa"/>
            <w:shd w:val="clear" w:color="auto" w:fill="auto"/>
          </w:tcPr>
          <w:p w14:paraId="2B95735D"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F7793A0"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34,00</w:t>
            </w:r>
          </w:p>
        </w:tc>
      </w:tr>
      <w:tr w:rsidR="00457948" w:rsidRPr="003B25DD" w14:paraId="42602E0D" w14:textId="77777777" w:rsidTr="00A075B0">
        <w:trPr>
          <w:gridAfter w:val="1"/>
          <w:wAfter w:w="330" w:type="dxa"/>
          <w:trHeight w:val="292"/>
        </w:trPr>
        <w:tc>
          <w:tcPr>
            <w:tcW w:w="1135" w:type="dxa"/>
            <w:shd w:val="clear" w:color="auto" w:fill="auto"/>
          </w:tcPr>
          <w:p w14:paraId="12DBC621"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144C96D7"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всеки следващ започващ час</w:t>
            </w:r>
          </w:p>
        </w:tc>
        <w:tc>
          <w:tcPr>
            <w:tcW w:w="1275" w:type="dxa"/>
            <w:shd w:val="clear" w:color="auto" w:fill="auto"/>
          </w:tcPr>
          <w:p w14:paraId="59436815"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9FCCD64"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17,00</w:t>
            </w:r>
          </w:p>
        </w:tc>
      </w:tr>
      <w:tr w:rsidR="00457948" w:rsidRPr="003B25DD" w14:paraId="3299B935" w14:textId="77777777" w:rsidTr="00A075B0">
        <w:trPr>
          <w:gridAfter w:val="1"/>
          <w:wAfter w:w="330" w:type="dxa"/>
          <w:trHeight w:val="292"/>
        </w:trPr>
        <w:tc>
          <w:tcPr>
            <w:tcW w:w="1135" w:type="dxa"/>
            <w:shd w:val="clear" w:color="auto" w:fill="auto"/>
          </w:tcPr>
          <w:p w14:paraId="7ED36F74" w14:textId="77777777" w:rsidR="00457948" w:rsidRPr="003B25DD" w:rsidRDefault="00457948" w:rsidP="006D3909">
            <w:pPr>
              <w:jc w:val="center"/>
              <w:rPr>
                <w:rFonts w:ascii="Times New Roman" w:eastAsia="Calibri" w:hAnsi="Times New Roman"/>
                <w:lang w:val="bg-BG" w:eastAsia="bg-BG"/>
              </w:rPr>
            </w:pPr>
          </w:p>
        </w:tc>
        <w:tc>
          <w:tcPr>
            <w:tcW w:w="6946" w:type="dxa"/>
            <w:shd w:val="clear" w:color="auto" w:fill="auto"/>
          </w:tcPr>
          <w:p w14:paraId="1067A0F7"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на зала за репетиции на час (за танци, спорт и други)</w:t>
            </w:r>
          </w:p>
        </w:tc>
        <w:tc>
          <w:tcPr>
            <w:tcW w:w="1275" w:type="dxa"/>
            <w:shd w:val="clear" w:color="auto" w:fill="auto"/>
          </w:tcPr>
          <w:p w14:paraId="7296E5E4"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1FE4494"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tc>
      </w:tr>
      <w:tr w:rsidR="00457948" w:rsidRPr="003B25DD" w14:paraId="6D061A7E" w14:textId="77777777" w:rsidTr="00A075B0">
        <w:trPr>
          <w:gridAfter w:val="1"/>
          <w:wAfter w:w="330" w:type="dxa"/>
          <w:trHeight w:val="292"/>
        </w:trPr>
        <w:tc>
          <w:tcPr>
            <w:tcW w:w="1135" w:type="dxa"/>
            <w:shd w:val="clear" w:color="auto" w:fill="auto"/>
          </w:tcPr>
          <w:p w14:paraId="4E62FF1E" w14:textId="77777777" w:rsidR="00457948" w:rsidRPr="003B25DD" w:rsidRDefault="00457948"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5.10</w:t>
            </w:r>
          </w:p>
        </w:tc>
        <w:tc>
          <w:tcPr>
            <w:tcW w:w="6946" w:type="dxa"/>
            <w:shd w:val="clear" w:color="auto" w:fill="auto"/>
          </w:tcPr>
          <w:p w14:paraId="46E20C12"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ВХОД С (ЗАЛА C 1.2) 84.5 кв. м. - на час</w:t>
            </w:r>
          </w:p>
        </w:tc>
        <w:tc>
          <w:tcPr>
            <w:tcW w:w="1275" w:type="dxa"/>
            <w:shd w:val="clear" w:color="auto" w:fill="auto"/>
          </w:tcPr>
          <w:p w14:paraId="68F5F723" w14:textId="77777777" w:rsidR="00457948" w:rsidRPr="003B25DD" w:rsidRDefault="00457948" w:rsidP="00457948">
            <w:pPr>
              <w:jc w:val="center"/>
              <w:rPr>
                <w:rFonts w:ascii="Times New Roman" w:hAnsi="Times New Roman"/>
                <w:lang w:val="bg-BG"/>
              </w:rPr>
            </w:pPr>
          </w:p>
        </w:tc>
        <w:tc>
          <w:tcPr>
            <w:tcW w:w="1560" w:type="dxa"/>
          </w:tcPr>
          <w:p w14:paraId="3F16E96F" w14:textId="77777777" w:rsidR="00457948" w:rsidRPr="003B25DD" w:rsidRDefault="00457948" w:rsidP="00457948">
            <w:pPr>
              <w:jc w:val="center"/>
              <w:rPr>
                <w:rFonts w:ascii="Times New Roman" w:eastAsia="SimSun" w:hAnsi="Times New Roman"/>
                <w:bCs/>
                <w:lang w:val="bg-BG" w:eastAsia="bg-BG"/>
              </w:rPr>
            </w:pPr>
          </w:p>
        </w:tc>
      </w:tr>
      <w:tr w:rsidR="00457948" w:rsidRPr="003B25DD" w14:paraId="58AE8E6A" w14:textId="77777777" w:rsidTr="00A075B0">
        <w:trPr>
          <w:gridAfter w:val="1"/>
          <w:wAfter w:w="330" w:type="dxa"/>
          <w:trHeight w:val="292"/>
        </w:trPr>
        <w:tc>
          <w:tcPr>
            <w:tcW w:w="1135" w:type="dxa"/>
            <w:shd w:val="clear" w:color="auto" w:fill="auto"/>
          </w:tcPr>
          <w:p w14:paraId="1E334571"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2FFBC8A8"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за единично събитие до час</w:t>
            </w:r>
          </w:p>
        </w:tc>
        <w:tc>
          <w:tcPr>
            <w:tcW w:w="1275" w:type="dxa"/>
            <w:shd w:val="clear" w:color="auto" w:fill="auto"/>
          </w:tcPr>
          <w:p w14:paraId="694DAF3E"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448D209"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45,00</w:t>
            </w:r>
          </w:p>
        </w:tc>
      </w:tr>
      <w:tr w:rsidR="00457948" w:rsidRPr="003B25DD" w14:paraId="1414B751" w14:textId="77777777" w:rsidTr="00A075B0">
        <w:trPr>
          <w:gridAfter w:val="1"/>
          <w:wAfter w:w="330" w:type="dxa"/>
          <w:trHeight w:val="292"/>
        </w:trPr>
        <w:tc>
          <w:tcPr>
            <w:tcW w:w="1135" w:type="dxa"/>
            <w:shd w:val="clear" w:color="auto" w:fill="auto"/>
          </w:tcPr>
          <w:p w14:paraId="3B9A6EF8"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2EA0009A"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всеки следващ започващ час</w:t>
            </w:r>
          </w:p>
        </w:tc>
        <w:tc>
          <w:tcPr>
            <w:tcW w:w="1275" w:type="dxa"/>
            <w:shd w:val="clear" w:color="auto" w:fill="auto"/>
          </w:tcPr>
          <w:p w14:paraId="4B43EBFC"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7C10CCD"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23,00</w:t>
            </w:r>
          </w:p>
        </w:tc>
      </w:tr>
      <w:tr w:rsidR="00457948" w:rsidRPr="003B25DD" w14:paraId="7731E9A1" w14:textId="77777777" w:rsidTr="00A075B0">
        <w:trPr>
          <w:gridAfter w:val="1"/>
          <w:wAfter w:w="330" w:type="dxa"/>
          <w:trHeight w:val="292"/>
        </w:trPr>
        <w:tc>
          <w:tcPr>
            <w:tcW w:w="1135" w:type="dxa"/>
            <w:shd w:val="clear" w:color="auto" w:fill="auto"/>
          </w:tcPr>
          <w:p w14:paraId="79C963A8"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3E011DF1"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на зала за репетиции на час (за танци, спорт и други)</w:t>
            </w:r>
          </w:p>
        </w:tc>
        <w:tc>
          <w:tcPr>
            <w:tcW w:w="1275" w:type="dxa"/>
            <w:shd w:val="clear" w:color="auto" w:fill="auto"/>
          </w:tcPr>
          <w:p w14:paraId="4BE66E68"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2266D09"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17,00</w:t>
            </w:r>
          </w:p>
        </w:tc>
      </w:tr>
      <w:tr w:rsidR="00457948" w:rsidRPr="003B25DD" w14:paraId="0CC57411" w14:textId="77777777" w:rsidTr="00A075B0">
        <w:trPr>
          <w:gridAfter w:val="1"/>
          <w:wAfter w:w="330" w:type="dxa"/>
          <w:trHeight w:val="292"/>
        </w:trPr>
        <w:tc>
          <w:tcPr>
            <w:tcW w:w="1135" w:type="dxa"/>
            <w:shd w:val="clear" w:color="auto" w:fill="auto"/>
          </w:tcPr>
          <w:p w14:paraId="50DCACE3" w14:textId="77777777" w:rsidR="00457948" w:rsidRPr="003B25DD" w:rsidRDefault="00457948"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5.11</w:t>
            </w:r>
          </w:p>
        </w:tc>
        <w:tc>
          <w:tcPr>
            <w:tcW w:w="6946" w:type="dxa"/>
            <w:shd w:val="clear" w:color="auto" w:fill="auto"/>
          </w:tcPr>
          <w:p w14:paraId="3CE173C8"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ВХОД С (ЗАЛА C 1.1) 76.6 кв. м. - на час</w:t>
            </w:r>
          </w:p>
        </w:tc>
        <w:tc>
          <w:tcPr>
            <w:tcW w:w="1275" w:type="dxa"/>
            <w:shd w:val="clear" w:color="auto" w:fill="auto"/>
          </w:tcPr>
          <w:p w14:paraId="3023880A" w14:textId="77777777" w:rsidR="00457948" w:rsidRPr="003B25DD" w:rsidRDefault="00457948" w:rsidP="00457948">
            <w:pPr>
              <w:jc w:val="center"/>
              <w:rPr>
                <w:rFonts w:ascii="Times New Roman" w:hAnsi="Times New Roman"/>
                <w:lang w:val="bg-BG"/>
              </w:rPr>
            </w:pPr>
          </w:p>
        </w:tc>
        <w:tc>
          <w:tcPr>
            <w:tcW w:w="1560" w:type="dxa"/>
          </w:tcPr>
          <w:p w14:paraId="5E26ACF1" w14:textId="77777777" w:rsidR="00457948" w:rsidRPr="003B25DD" w:rsidRDefault="00457948" w:rsidP="00457948">
            <w:pPr>
              <w:jc w:val="center"/>
              <w:rPr>
                <w:rFonts w:ascii="Times New Roman" w:eastAsia="SimSun" w:hAnsi="Times New Roman"/>
                <w:bCs/>
                <w:lang w:val="bg-BG" w:eastAsia="bg-BG"/>
              </w:rPr>
            </w:pPr>
          </w:p>
        </w:tc>
      </w:tr>
      <w:tr w:rsidR="00457948" w:rsidRPr="003B25DD" w14:paraId="0E7592BE" w14:textId="77777777" w:rsidTr="00A075B0">
        <w:trPr>
          <w:gridAfter w:val="1"/>
          <w:wAfter w:w="330" w:type="dxa"/>
          <w:trHeight w:val="292"/>
        </w:trPr>
        <w:tc>
          <w:tcPr>
            <w:tcW w:w="1135" w:type="dxa"/>
            <w:shd w:val="clear" w:color="auto" w:fill="auto"/>
          </w:tcPr>
          <w:p w14:paraId="0E0273D7"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0F22B369"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за единично събитие до час</w:t>
            </w:r>
          </w:p>
        </w:tc>
        <w:tc>
          <w:tcPr>
            <w:tcW w:w="1275" w:type="dxa"/>
            <w:shd w:val="clear" w:color="auto" w:fill="auto"/>
          </w:tcPr>
          <w:p w14:paraId="41496E61"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391C51A9"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45,00</w:t>
            </w:r>
          </w:p>
        </w:tc>
      </w:tr>
      <w:tr w:rsidR="00457948" w:rsidRPr="003B25DD" w14:paraId="6655ABE8" w14:textId="77777777" w:rsidTr="00A075B0">
        <w:trPr>
          <w:gridAfter w:val="1"/>
          <w:wAfter w:w="330" w:type="dxa"/>
          <w:trHeight w:val="292"/>
        </w:trPr>
        <w:tc>
          <w:tcPr>
            <w:tcW w:w="1135" w:type="dxa"/>
            <w:shd w:val="clear" w:color="auto" w:fill="auto"/>
          </w:tcPr>
          <w:p w14:paraId="4F8B4E67"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2E4B94EB"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всеки следващ започващ час</w:t>
            </w:r>
          </w:p>
        </w:tc>
        <w:tc>
          <w:tcPr>
            <w:tcW w:w="1275" w:type="dxa"/>
            <w:shd w:val="clear" w:color="auto" w:fill="auto"/>
          </w:tcPr>
          <w:p w14:paraId="249CCA7F"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E113CC9"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23,00</w:t>
            </w:r>
          </w:p>
        </w:tc>
      </w:tr>
      <w:tr w:rsidR="00457948" w:rsidRPr="003B25DD" w14:paraId="13D7BCD6" w14:textId="77777777" w:rsidTr="00A075B0">
        <w:trPr>
          <w:gridAfter w:val="1"/>
          <w:wAfter w:w="330" w:type="dxa"/>
          <w:trHeight w:val="292"/>
        </w:trPr>
        <w:tc>
          <w:tcPr>
            <w:tcW w:w="1135" w:type="dxa"/>
            <w:shd w:val="clear" w:color="auto" w:fill="auto"/>
          </w:tcPr>
          <w:p w14:paraId="7FB0C8A8"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3C0ECC05"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на зала за репетиции (танци, спорт и други) - на час</w:t>
            </w:r>
          </w:p>
        </w:tc>
        <w:tc>
          <w:tcPr>
            <w:tcW w:w="1275" w:type="dxa"/>
            <w:shd w:val="clear" w:color="auto" w:fill="auto"/>
          </w:tcPr>
          <w:p w14:paraId="1EB5A061"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38D6646F"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17,00</w:t>
            </w:r>
          </w:p>
        </w:tc>
      </w:tr>
      <w:tr w:rsidR="00457948" w:rsidRPr="003B25DD" w14:paraId="68831606" w14:textId="77777777" w:rsidTr="00A075B0">
        <w:trPr>
          <w:gridAfter w:val="1"/>
          <w:wAfter w:w="330" w:type="dxa"/>
          <w:trHeight w:val="292"/>
        </w:trPr>
        <w:tc>
          <w:tcPr>
            <w:tcW w:w="1135" w:type="dxa"/>
            <w:shd w:val="clear" w:color="auto" w:fill="auto"/>
          </w:tcPr>
          <w:p w14:paraId="56740E4B" w14:textId="77777777" w:rsidR="00457948" w:rsidRPr="003B25DD" w:rsidRDefault="00457948"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5.12</w:t>
            </w:r>
          </w:p>
        </w:tc>
        <w:tc>
          <w:tcPr>
            <w:tcW w:w="6946" w:type="dxa"/>
            <w:shd w:val="clear" w:color="auto" w:fill="auto"/>
          </w:tcPr>
          <w:p w14:paraId="3D55480F"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ВХОД С (ЗАЛА C 1.3) 104 кв. м. - на час</w:t>
            </w:r>
          </w:p>
        </w:tc>
        <w:tc>
          <w:tcPr>
            <w:tcW w:w="1275" w:type="dxa"/>
            <w:shd w:val="clear" w:color="auto" w:fill="auto"/>
          </w:tcPr>
          <w:p w14:paraId="0BBA481C"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46D19CA"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19,00</w:t>
            </w:r>
          </w:p>
        </w:tc>
      </w:tr>
      <w:tr w:rsidR="00457948" w:rsidRPr="003B25DD" w14:paraId="77EFD67A" w14:textId="77777777" w:rsidTr="00A075B0">
        <w:trPr>
          <w:gridAfter w:val="1"/>
          <w:wAfter w:w="330" w:type="dxa"/>
          <w:trHeight w:val="292"/>
        </w:trPr>
        <w:tc>
          <w:tcPr>
            <w:tcW w:w="1135" w:type="dxa"/>
            <w:shd w:val="clear" w:color="auto" w:fill="auto"/>
          </w:tcPr>
          <w:p w14:paraId="07F0D480" w14:textId="77777777" w:rsidR="00457948" w:rsidRPr="003B25DD" w:rsidRDefault="00457948"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5.13</w:t>
            </w:r>
          </w:p>
        </w:tc>
        <w:tc>
          <w:tcPr>
            <w:tcW w:w="6946" w:type="dxa"/>
            <w:shd w:val="clear" w:color="auto" w:fill="auto"/>
          </w:tcPr>
          <w:p w14:paraId="3D14F0B1"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ВХОД В (ЗАЛА B 1.1)</w:t>
            </w:r>
          </w:p>
        </w:tc>
        <w:tc>
          <w:tcPr>
            <w:tcW w:w="1275" w:type="dxa"/>
            <w:shd w:val="clear" w:color="auto" w:fill="auto"/>
          </w:tcPr>
          <w:p w14:paraId="676286FF" w14:textId="77777777" w:rsidR="00457948" w:rsidRPr="003B25DD" w:rsidRDefault="00457948" w:rsidP="00457948">
            <w:pPr>
              <w:rPr>
                <w:rFonts w:ascii="Times New Roman" w:eastAsia="SimSun" w:hAnsi="Times New Roman"/>
                <w:bCs/>
                <w:lang w:val="bg-BG" w:eastAsia="bg-BG"/>
              </w:rPr>
            </w:pPr>
          </w:p>
        </w:tc>
        <w:tc>
          <w:tcPr>
            <w:tcW w:w="1560" w:type="dxa"/>
          </w:tcPr>
          <w:p w14:paraId="49E1D687" w14:textId="77777777" w:rsidR="00457948" w:rsidRPr="003B25DD" w:rsidRDefault="00457948" w:rsidP="00457948">
            <w:pPr>
              <w:jc w:val="center"/>
              <w:rPr>
                <w:rFonts w:ascii="Times New Roman" w:eastAsia="SimSun" w:hAnsi="Times New Roman"/>
                <w:bCs/>
                <w:lang w:val="bg-BG" w:eastAsia="bg-BG"/>
              </w:rPr>
            </w:pPr>
          </w:p>
        </w:tc>
      </w:tr>
      <w:tr w:rsidR="00457948" w:rsidRPr="003B25DD" w14:paraId="56A713E3" w14:textId="77777777" w:rsidTr="00A075B0">
        <w:trPr>
          <w:gridAfter w:val="1"/>
          <w:wAfter w:w="330" w:type="dxa"/>
          <w:trHeight w:val="292"/>
        </w:trPr>
        <w:tc>
          <w:tcPr>
            <w:tcW w:w="1135" w:type="dxa"/>
            <w:shd w:val="clear" w:color="auto" w:fill="auto"/>
          </w:tcPr>
          <w:p w14:paraId="4703F391"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7DA3D538"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за единично събитие до час</w:t>
            </w:r>
          </w:p>
        </w:tc>
        <w:tc>
          <w:tcPr>
            <w:tcW w:w="1275" w:type="dxa"/>
            <w:shd w:val="clear" w:color="auto" w:fill="auto"/>
          </w:tcPr>
          <w:p w14:paraId="1137B37E"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0ED9CDA"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69,00</w:t>
            </w:r>
          </w:p>
        </w:tc>
      </w:tr>
      <w:tr w:rsidR="00457948" w:rsidRPr="003B25DD" w14:paraId="77E159AA" w14:textId="77777777" w:rsidTr="00A075B0">
        <w:trPr>
          <w:gridAfter w:val="1"/>
          <w:wAfter w:w="330" w:type="dxa"/>
          <w:trHeight w:val="292"/>
        </w:trPr>
        <w:tc>
          <w:tcPr>
            <w:tcW w:w="1135" w:type="dxa"/>
            <w:shd w:val="clear" w:color="auto" w:fill="auto"/>
          </w:tcPr>
          <w:p w14:paraId="62B2CA3F"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0005CA7A"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всеки следващ започващ час</w:t>
            </w:r>
          </w:p>
        </w:tc>
        <w:tc>
          <w:tcPr>
            <w:tcW w:w="1275" w:type="dxa"/>
            <w:shd w:val="clear" w:color="auto" w:fill="auto"/>
          </w:tcPr>
          <w:p w14:paraId="793559E6"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EC6B383"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34,00</w:t>
            </w:r>
          </w:p>
        </w:tc>
      </w:tr>
      <w:tr w:rsidR="00457948" w:rsidRPr="003B25DD" w14:paraId="36F8F025" w14:textId="77777777" w:rsidTr="00A075B0">
        <w:trPr>
          <w:gridAfter w:val="1"/>
          <w:wAfter w:w="330" w:type="dxa"/>
          <w:trHeight w:val="292"/>
        </w:trPr>
        <w:tc>
          <w:tcPr>
            <w:tcW w:w="1135" w:type="dxa"/>
            <w:shd w:val="clear" w:color="auto" w:fill="auto"/>
          </w:tcPr>
          <w:p w14:paraId="1B39CDFD"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13A026E0"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на зала за репетиции на час (танци, спорт и други)</w:t>
            </w:r>
          </w:p>
        </w:tc>
        <w:tc>
          <w:tcPr>
            <w:tcW w:w="1275" w:type="dxa"/>
            <w:shd w:val="clear" w:color="auto" w:fill="auto"/>
          </w:tcPr>
          <w:p w14:paraId="02000930"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66D378D"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17,00</w:t>
            </w:r>
          </w:p>
        </w:tc>
      </w:tr>
      <w:tr w:rsidR="00457948" w:rsidRPr="003B25DD" w14:paraId="00BF227F" w14:textId="77777777" w:rsidTr="00A075B0">
        <w:trPr>
          <w:gridAfter w:val="1"/>
          <w:wAfter w:w="330" w:type="dxa"/>
          <w:trHeight w:val="292"/>
        </w:trPr>
        <w:tc>
          <w:tcPr>
            <w:tcW w:w="1135" w:type="dxa"/>
            <w:shd w:val="clear" w:color="auto" w:fill="auto"/>
          </w:tcPr>
          <w:p w14:paraId="072196B5" w14:textId="77777777" w:rsidR="00457948" w:rsidRPr="003B25DD" w:rsidRDefault="00457948"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5.14</w:t>
            </w:r>
          </w:p>
        </w:tc>
        <w:tc>
          <w:tcPr>
            <w:tcW w:w="6946" w:type="dxa"/>
            <w:shd w:val="clear" w:color="auto" w:fill="auto"/>
          </w:tcPr>
          <w:p w14:paraId="2E9F5A5F"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ВХОД В (ЗАЛА B 3.2)</w:t>
            </w:r>
          </w:p>
        </w:tc>
        <w:tc>
          <w:tcPr>
            <w:tcW w:w="1275" w:type="dxa"/>
            <w:shd w:val="clear" w:color="auto" w:fill="auto"/>
          </w:tcPr>
          <w:p w14:paraId="325AC654" w14:textId="77777777" w:rsidR="00457948" w:rsidRPr="003B25DD" w:rsidRDefault="00457948" w:rsidP="00457948">
            <w:pPr>
              <w:rPr>
                <w:rFonts w:ascii="Times New Roman" w:eastAsia="SimSun" w:hAnsi="Times New Roman"/>
                <w:bCs/>
                <w:lang w:val="bg-BG" w:eastAsia="bg-BG"/>
              </w:rPr>
            </w:pPr>
          </w:p>
        </w:tc>
        <w:tc>
          <w:tcPr>
            <w:tcW w:w="1560" w:type="dxa"/>
          </w:tcPr>
          <w:p w14:paraId="5F7759DB" w14:textId="77777777" w:rsidR="00457948" w:rsidRPr="003B25DD" w:rsidRDefault="00457948" w:rsidP="00457948">
            <w:pPr>
              <w:jc w:val="center"/>
              <w:rPr>
                <w:rFonts w:ascii="Times New Roman" w:eastAsia="SimSun" w:hAnsi="Times New Roman"/>
                <w:bCs/>
                <w:lang w:val="bg-BG" w:eastAsia="bg-BG"/>
              </w:rPr>
            </w:pPr>
          </w:p>
        </w:tc>
      </w:tr>
      <w:tr w:rsidR="00457948" w:rsidRPr="003B25DD" w14:paraId="13A46F24" w14:textId="77777777" w:rsidTr="00A075B0">
        <w:trPr>
          <w:gridAfter w:val="1"/>
          <w:wAfter w:w="330" w:type="dxa"/>
          <w:trHeight w:val="292"/>
        </w:trPr>
        <w:tc>
          <w:tcPr>
            <w:tcW w:w="1135" w:type="dxa"/>
            <w:shd w:val="clear" w:color="auto" w:fill="auto"/>
          </w:tcPr>
          <w:p w14:paraId="3F9AFFE2"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38575F37"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за единично събитие до час</w:t>
            </w:r>
          </w:p>
        </w:tc>
        <w:tc>
          <w:tcPr>
            <w:tcW w:w="1275" w:type="dxa"/>
            <w:shd w:val="clear" w:color="auto" w:fill="auto"/>
          </w:tcPr>
          <w:p w14:paraId="0AEC8552"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EC34114"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69,00</w:t>
            </w:r>
          </w:p>
        </w:tc>
      </w:tr>
      <w:tr w:rsidR="00457948" w:rsidRPr="003B25DD" w14:paraId="278CD1B4" w14:textId="77777777" w:rsidTr="00A075B0">
        <w:trPr>
          <w:gridAfter w:val="1"/>
          <w:wAfter w:w="330" w:type="dxa"/>
          <w:trHeight w:val="292"/>
        </w:trPr>
        <w:tc>
          <w:tcPr>
            <w:tcW w:w="1135" w:type="dxa"/>
            <w:shd w:val="clear" w:color="auto" w:fill="auto"/>
          </w:tcPr>
          <w:p w14:paraId="26486782"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42B7BF3E"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За всеки следващ започващ час</w:t>
            </w:r>
          </w:p>
        </w:tc>
        <w:tc>
          <w:tcPr>
            <w:tcW w:w="1275" w:type="dxa"/>
            <w:shd w:val="clear" w:color="auto" w:fill="auto"/>
          </w:tcPr>
          <w:p w14:paraId="1E307F46"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58F5A6D"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34,00</w:t>
            </w:r>
          </w:p>
        </w:tc>
      </w:tr>
      <w:tr w:rsidR="00457948" w:rsidRPr="003B25DD" w14:paraId="36940757" w14:textId="77777777" w:rsidTr="00A075B0">
        <w:trPr>
          <w:gridAfter w:val="1"/>
          <w:wAfter w:w="330" w:type="dxa"/>
          <w:trHeight w:val="292"/>
        </w:trPr>
        <w:tc>
          <w:tcPr>
            <w:tcW w:w="1135" w:type="dxa"/>
            <w:shd w:val="clear" w:color="auto" w:fill="auto"/>
          </w:tcPr>
          <w:p w14:paraId="6055B284" w14:textId="77777777" w:rsidR="00457948" w:rsidRPr="003B25DD" w:rsidRDefault="00457948" w:rsidP="006D3909">
            <w:pPr>
              <w:ind w:right="-101"/>
              <w:jc w:val="center"/>
              <w:rPr>
                <w:rFonts w:ascii="Times New Roman" w:eastAsia="Calibri" w:hAnsi="Times New Roman"/>
                <w:lang w:val="bg-BG" w:eastAsia="bg-BG"/>
              </w:rPr>
            </w:pPr>
          </w:p>
        </w:tc>
        <w:tc>
          <w:tcPr>
            <w:tcW w:w="6946" w:type="dxa"/>
            <w:shd w:val="clear" w:color="auto" w:fill="auto"/>
          </w:tcPr>
          <w:p w14:paraId="52AE60C5" w14:textId="77777777" w:rsidR="00457948" w:rsidRPr="003B25DD" w:rsidRDefault="00937F42" w:rsidP="00457948">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457948" w:rsidRPr="003B25DD">
              <w:rPr>
                <w:rFonts w:ascii="Times New Roman" w:eastAsia="SimSun" w:hAnsi="Times New Roman"/>
                <w:bCs/>
                <w:lang w:val="bg-BG" w:eastAsia="bg-BG"/>
              </w:rPr>
              <w:t>Ползване на зала за репетиции на час (танци, спорт и други)</w:t>
            </w:r>
          </w:p>
        </w:tc>
        <w:tc>
          <w:tcPr>
            <w:tcW w:w="1275" w:type="dxa"/>
            <w:shd w:val="clear" w:color="auto" w:fill="auto"/>
          </w:tcPr>
          <w:p w14:paraId="06C35836" w14:textId="77777777" w:rsidR="00457948" w:rsidRPr="003B25DD" w:rsidRDefault="00457948" w:rsidP="00457948">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F1BBFA6" w14:textId="77777777" w:rsidR="00457948" w:rsidRPr="003B25DD" w:rsidRDefault="00457948" w:rsidP="00457948">
            <w:pPr>
              <w:jc w:val="center"/>
              <w:rPr>
                <w:rFonts w:ascii="Times New Roman" w:eastAsia="SimSun" w:hAnsi="Times New Roman"/>
                <w:bCs/>
                <w:lang w:val="bg-BG" w:eastAsia="bg-BG"/>
              </w:rPr>
            </w:pPr>
            <w:r w:rsidRPr="003B25DD">
              <w:rPr>
                <w:rFonts w:ascii="Times New Roman" w:eastAsia="SimSun" w:hAnsi="Times New Roman"/>
                <w:bCs/>
                <w:lang w:val="bg-BG" w:eastAsia="bg-BG"/>
              </w:rPr>
              <w:t>17,00</w:t>
            </w:r>
          </w:p>
        </w:tc>
      </w:tr>
      <w:tr w:rsidR="00457948" w:rsidRPr="003B25DD" w14:paraId="11CA0E7D" w14:textId="77777777" w:rsidTr="00A075B0">
        <w:trPr>
          <w:gridAfter w:val="1"/>
          <w:wAfter w:w="330" w:type="dxa"/>
          <w:trHeight w:val="292"/>
        </w:trPr>
        <w:tc>
          <w:tcPr>
            <w:tcW w:w="1135" w:type="dxa"/>
            <w:shd w:val="clear" w:color="auto" w:fill="auto"/>
          </w:tcPr>
          <w:p w14:paraId="67EA6BBF" w14:textId="77777777" w:rsidR="00457948" w:rsidRPr="003B25DD" w:rsidRDefault="00457948"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5.15</w:t>
            </w:r>
          </w:p>
        </w:tc>
        <w:tc>
          <w:tcPr>
            <w:tcW w:w="6946" w:type="dxa"/>
            <w:shd w:val="clear" w:color="auto" w:fill="auto"/>
          </w:tcPr>
          <w:p w14:paraId="273461BE" w14:textId="77777777" w:rsidR="00457948" w:rsidRPr="003B25DD" w:rsidRDefault="00457948" w:rsidP="00457948">
            <w:pPr>
              <w:rPr>
                <w:rFonts w:ascii="Times New Roman" w:eastAsia="SimSun" w:hAnsi="Times New Roman"/>
                <w:bCs/>
                <w:lang w:val="bg-BG" w:eastAsia="bg-BG"/>
              </w:rPr>
            </w:pPr>
            <w:r w:rsidRPr="003B25DD">
              <w:rPr>
                <w:rFonts w:ascii="Times New Roman" w:eastAsia="SimSun" w:hAnsi="Times New Roman"/>
                <w:bCs/>
                <w:lang w:val="bg-BG" w:eastAsia="bg-BG"/>
              </w:rPr>
              <w:t>ВХОД В (ЗАЛА B 3.1) 135 кв. м.</w:t>
            </w:r>
          </w:p>
        </w:tc>
        <w:tc>
          <w:tcPr>
            <w:tcW w:w="1275" w:type="dxa"/>
            <w:shd w:val="clear" w:color="auto" w:fill="auto"/>
          </w:tcPr>
          <w:p w14:paraId="1F968A52" w14:textId="77777777" w:rsidR="00457948" w:rsidRPr="003B25DD" w:rsidRDefault="00457948" w:rsidP="00457948">
            <w:pPr>
              <w:rPr>
                <w:rFonts w:ascii="Times New Roman" w:eastAsia="SimSun" w:hAnsi="Times New Roman"/>
                <w:bCs/>
                <w:lang w:val="bg-BG" w:eastAsia="bg-BG"/>
              </w:rPr>
            </w:pPr>
          </w:p>
        </w:tc>
        <w:tc>
          <w:tcPr>
            <w:tcW w:w="1560" w:type="dxa"/>
          </w:tcPr>
          <w:p w14:paraId="6D452C86" w14:textId="77777777" w:rsidR="00457948" w:rsidRPr="003B25DD" w:rsidRDefault="00457948" w:rsidP="00457948">
            <w:pPr>
              <w:jc w:val="center"/>
              <w:rPr>
                <w:rFonts w:ascii="Times New Roman" w:eastAsia="SimSun" w:hAnsi="Times New Roman"/>
                <w:bCs/>
                <w:lang w:val="bg-BG" w:eastAsia="bg-BG"/>
              </w:rPr>
            </w:pPr>
          </w:p>
        </w:tc>
      </w:tr>
      <w:tr w:rsidR="00A73F1D" w:rsidRPr="003B25DD" w14:paraId="0F480899" w14:textId="77777777" w:rsidTr="00A075B0">
        <w:trPr>
          <w:gridAfter w:val="1"/>
          <w:wAfter w:w="330" w:type="dxa"/>
          <w:trHeight w:val="292"/>
        </w:trPr>
        <w:tc>
          <w:tcPr>
            <w:tcW w:w="1135" w:type="dxa"/>
            <w:shd w:val="clear" w:color="auto" w:fill="auto"/>
          </w:tcPr>
          <w:p w14:paraId="0F9A83FD" w14:textId="77777777" w:rsidR="00A73F1D" w:rsidRPr="003B25DD" w:rsidRDefault="00A73F1D" w:rsidP="006D3909">
            <w:pPr>
              <w:ind w:right="-101"/>
              <w:jc w:val="center"/>
              <w:rPr>
                <w:rFonts w:ascii="Times New Roman" w:eastAsia="Calibri" w:hAnsi="Times New Roman"/>
                <w:lang w:val="bg-BG" w:eastAsia="bg-BG"/>
              </w:rPr>
            </w:pPr>
          </w:p>
        </w:tc>
        <w:tc>
          <w:tcPr>
            <w:tcW w:w="6946" w:type="dxa"/>
            <w:shd w:val="clear" w:color="auto" w:fill="auto"/>
          </w:tcPr>
          <w:p w14:paraId="35C64BB1" w14:textId="77777777" w:rsidR="00A73F1D" w:rsidRPr="003B25DD" w:rsidRDefault="00937F42" w:rsidP="00A73F1D">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A73F1D" w:rsidRPr="003B25DD">
              <w:rPr>
                <w:rFonts w:ascii="Times New Roman" w:eastAsia="SimSun" w:hAnsi="Times New Roman"/>
                <w:bCs/>
                <w:lang w:val="bg-BG" w:eastAsia="bg-BG"/>
              </w:rPr>
              <w:t>Ползване за единично събитие до час</w:t>
            </w:r>
          </w:p>
        </w:tc>
        <w:tc>
          <w:tcPr>
            <w:tcW w:w="1275" w:type="dxa"/>
            <w:shd w:val="clear" w:color="auto" w:fill="auto"/>
          </w:tcPr>
          <w:p w14:paraId="1352836B"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F886999"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115,00</w:t>
            </w:r>
          </w:p>
        </w:tc>
      </w:tr>
      <w:tr w:rsidR="00A73F1D" w:rsidRPr="003B25DD" w14:paraId="482B69D0" w14:textId="77777777" w:rsidTr="00A075B0">
        <w:trPr>
          <w:gridAfter w:val="1"/>
          <w:wAfter w:w="330" w:type="dxa"/>
          <w:trHeight w:val="292"/>
        </w:trPr>
        <w:tc>
          <w:tcPr>
            <w:tcW w:w="1135" w:type="dxa"/>
            <w:shd w:val="clear" w:color="auto" w:fill="auto"/>
          </w:tcPr>
          <w:p w14:paraId="597E8C47" w14:textId="77777777" w:rsidR="00A73F1D" w:rsidRPr="003B25DD" w:rsidRDefault="00A73F1D" w:rsidP="006D3909">
            <w:pPr>
              <w:ind w:right="-101"/>
              <w:jc w:val="center"/>
              <w:rPr>
                <w:rFonts w:ascii="Times New Roman" w:eastAsia="Calibri" w:hAnsi="Times New Roman"/>
                <w:lang w:val="bg-BG" w:eastAsia="bg-BG"/>
              </w:rPr>
            </w:pPr>
          </w:p>
        </w:tc>
        <w:tc>
          <w:tcPr>
            <w:tcW w:w="6946" w:type="dxa"/>
            <w:shd w:val="clear" w:color="auto" w:fill="auto"/>
          </w:tcPr>
          <w:p w14:paraId="66D8708F" w14:textId="77777777" w:rsidR="00A73F1D" w:rsidRPr="003B25DD" w:rsidRDefault="00937F42" w:rsidP="00A73F1D">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A73F1D" w:rsidRPr="003B25DD">
              <w:rPr>
                <w:rFonts w:ascii="Times New Roman" w:eastAsia="SimSun" w:hAnsi="Times New Roman"/>
                <w:bCs/>
                <w:lang w:val="bg-BG" w:eastAsia="bg-BG"/>
              </w:rPr>
              <w:t>За всеки следващ започващ час</w:t>
            </w:r>
          </w:p>
        </w:tc>
        <w:tc>
          <w:tcPr>
            <w:tcW w:w="1275" w:type="dxa"/>
            <w:shd w:val="clear" w:color="auto" w:fill="auto"/>
          </w:tcPr>
          <w:p w14:paraId="186305F4"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9E8199D"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55,00</w:t>
            </w:r>
          </w:p>
        </w:tc>
      </w:tr>
      <w:tr w:rsidR="00A73F1D" w:rsidRPr="003B25DD" w14:paraId="0E188172" w14:textId="77777777" w:rsidTr="00A075B0">
        <w:trPr>
          <w:gridAfter w:val="1"/>
          <w:wAfter w:w="330" w:type="dxa"/>
          <w:trHeight w:val="292"/>
        </w:trPr>
        <w:tc>
          <w:tcPr>
            <w:tcW w:w="1135" w:type="dxa"/>
            <w:shd w:val="clear" w:color="auto" w:fill="auto"/>
          </w:tcPr>
          <w:p w14:paraId="448718DE" w14:textId="77777777" w:rsidR="00A73F1D" w:rsidRPr="003B25DD" w:rsidRDefault="00A73F1D" w:rsidP="006D3909">
            <w:pPr>
              <w:ind w:right="-101"/>
              <w:jc w:val="center"/>
              <w:rPr>
                <w:rFonts w:ascii="Times New Roman" w:eastAsia="Calibri" w:hAnsi="Times New Roman"/>
                <w:lang w:val="bg-BG" w:eastAsia="bg-BG"/>
              </w:rPr>
            </w:pPr>
          </w:p>
        </w:tc>
        <w:tc>
          <w:tcPr>
            <w:tcW w:w="6946" w:type="dxa"/>
            <w:shd w:val="clear" w:color="auto" w:fill="auto"/>
          </w:tcPr>
          <w:p w14:paraId="0DD1E15B" w14:textId="77777777" w:rsidR="00A73F1D" w:rsidRPr="003B25DD" w:rsidRDefault="00937F42" w:rsidP="00A73F1D">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A73F1D" w:rsidRPr="003B25DD">
              <w:rPr>
                <w:rFonts w:ascii="Times New Roman" w:eastAsia="SimSun" w:hAnsi="Times New Roman"/>
                <w:bCs/>
                <w:lang w:val="bg-BG" w:eastAsia="bg-BG"/>
              </w:rPr>
              <w:t>Ползване на зала за репетиции на час (танци, спорт и други)</w:t>
            </w:r>
          </w:p>
        </w:tc>
        <w:tc>
          <w:tcPr>
            <w:tcW w:w="1275" w:type="dxa"/>
            <w:shd w:val="clear" w:color="auto" w:fill="auto"/>
          </w:tcPr>
          <w:p w14:paraId="47BF1854"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915382B"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28,00</w:t>
            </w:r>
          </w:p>
        </w:tc>
      </w:tr>
      <w:tr w:rsidR="00A73F1D" w:rsidRPr="003B25DD" w14:paraId="2D0F49B9" w14:textId="77777777" w:rsidTr="00A075B0">
        <w:trPr>
          <w:gridAfter w:val="1"/>
          <w:wAfter w:w="330" w:type="dxa"/>
          <w:trHeight w:val="292"/>
        </w:trPr>
        <w:tc>
          <w:tcPr>
            <w:tcW w:w="1135" w:type="dxa"/>
            <w:shd w:val="clear" w:color="auto" w:fill="auto"/>
          </w:tcPr>
          <w:p w14:paraId="5D2AB240"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5.16</w:t>
            </w:r>
          </w:p>
        </w:tc>
        <w:tc>
          <w:tcPr>
            <w:tcW w:w="6946" w:type="dxa"/>
            <w:shd w:val="clear" w:color="auto" w:fill="auto"/>
          </w:tcPr>
          <w:p w14:paraId="4A053829"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ВХОД Е (КАБИНЕТ E 1.1) 44.3 кв. м. - на час</w:t>
            </w:r>
          </w:p>
        </w:tc>
        <w:tc>
          <w:tcPr>
            <w:tcW w:w="1275" w:type="dxa"/>
            <w:shd w:val="clear" w:color="auto" w:fill="auto"/>
          </w:tcPr>
          <w:p w14:paraId="454860D9"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4B84A83"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17,00</w:t>
            </w:r>
          </w:p>
        </w:tc>
      </w:tr>
      <w:tr w:rsidR="00A73F1D" w:rsidRPr="003B25DD" w14:paraId="6AE77F72" w14:textId="77777777" w:rsidTr="00A075B0">
        <w:trPr>
          <w:gridAfter w:val="1"/>
          <w:wAfter w:w="330" w:type="dxa"/>
          <w:trHeight w:val="292"/>
        </w:trPr>
        <w:tc>
          <w:tcPr>
            <w:tcW w:w="1135" w:type="dxa"/>
            <w:shd w:val="clear" w:color="auto" w:fill="auto"/>
          </w:tcPr>
          <w:p w14:paraId="3E8C18A5"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5.17</w:t>
            </w:r>
          </w:p>
        </w:tc>
        <w:tc>
          <w:tcPr>
            <w:tcW w:w="6946" w:type="dxa"/>
            <w:shd w:val="clear" w:color="auto" w:fill="auto"/>
          </w:tcPr>
          <w:p w14:paraId="1F9A5500"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ВХОД Е (КАБИНЕТ E 1.2) 36.3 кв. м. - на час</w:t>
            </w:r>
          </w:p>
        </w:tc>
        <w:tc>
          <w:tcPr>
            <w:tcW w:w="1275" w:type="dxa"/>
            <w:shd w:val="clear" w:color="auto" w:fill="auto"/>
          </w:tcPr>
          <w:p w14:paraId="7EBB996B"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DF99574"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13,00</w:t>
            </w:r>
          </w:p>
        </w:tc>
      </w:tr>
      <w:tr w:rsidR="00A73F1D" w:rsidRPr="003B25DD" w14:paraId="6620E674" w14:textId="77777777" w:rsidTr="00A075B0">
        <w:trPr>
          <w:gridAfter w:val="1"/>
          <w:wAfter w:w="330" w:type="dxa"/>
          <w:trHeight w:val="292"/>
        </w:trPr>
        <w:tc>
          <w:tcPr>
            <w:tcW w:w="1135" w:type="dxa"/>
            <w:shd w:val="clear" w:color="auto" w:fill="auto"/>
          </w:tcPr>
          <w:p w14:paraId="4E111F71"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5.18</w:t>
            </w:r>
          </w:p>
        </w:tc>
        <w:tc>
          <w:tcPr>
            <w:tcW w:w="6946" w:type="dxa"/>
            <w:shd w:val="clear" w:color="auto" w:fill="auto"/>
          </w:tcPr>
          <w:p w14:paraId="01F0029A"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ВХОД Е (КАБИНЕТ E 1.3) 22.8 кв. м. - на час</w:t>
            </w:r>
          </w:p>
        </w:tc>
        <w:tc>
          <w:tcPr>
            <w:tcW w:w="1275" w:type="dxa"/>
            <w:shd w:val="clear" w:color="auto" w:fill="auto"/>
          </w:tcPr>
          <w:p w14:paraId="6FA08B89"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D15EC72"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p w14:paraId="4D1CD4EA" w14:textId="77777777" w:rsidR="00A73F1D" w:rsidRPr="003B25DD" w:rsidRDefault="00A73F1D" w:rsidP="00A73F1D">
            <w:pPr>
              <w:jc w:val="center"/>
              <w:rPr>
                <w:rFonts w:ascii="Times New Roman" w:eastAsia="SimSun" w:hAnsi="Times New Roman"/>
                <w:bCs/>
                <w:lang w:val="bg-BG" w:eastAsia="bg-BG"/>
              </w:rPr>
            </w:pPr>
          </w:p>
        </w:tc>
      </w:tr>
      <w:tr w:rsidR="00A73F1D" w:rsidRPr="003B25DD" w14:paraId="5D012A60" w14:textId="77777777" w:rsidTr="00A075B0">
        <w:trPr>
          <w:gridAfter w:val="1"/>
          <w:wAfter w:w="330" w:type="dxa"/>
          <w:trHeight w:val="292"/>
        </w:trPr>
        <w:tc>
          <w:tcPr>
            <w:tcW w:w="1135" w:type="dxa"/>
            <w:shd w:val="clear" w:color="auto" w:fill="auto"/>
          </w:tcPr>
          <w:p w14:paraId="1735DAFE"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5.19</w:t>
            </w:r>
          </w:p>
        </w:tc>
        <w:tc>
          <w:tcPr>
            <w:tcW w:w="6946" w:type="dxa"/>
            <w:shd w:val="clear" w:color="auto" w:fill="auto"/>
          </w:tcPr>
          <w:p w14:paraId="081EF681"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ВХОД Е (КАБИНЕТ Е 2.4) 14.5 кв. м. - на час</w:t>
            </w:r>
          </w:p>
        </w:tc>
        <w:tc>
          <w:tcPr>
            <w:tcW w:w="1275" w:type="dxa"/>
            <w:shd w:val="clear" w:color="auto" w:fill="auto"/>
          </w:tcPr>
          <w:p w14:paraId="26E35721"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A926387"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tc>
      </w:tr>
      <w:tr w:rsidR="00A73F1D" w:rsidRPr="003B25DD" w14:paraId="597FFAE4" w14:textId="77777777" w:rsidTr="00A075B0">
        <w:trPr>
          <w:gridAfter w:val="1"/>
          <w:wAfter w:w="330" w:type="dxa"/>
          <w:trHeight w:val="292"/>
        </w:trPr>
        <w:tc>
          <w:tcPr>
            <w:tcW w:w="1135" w:type="dxa"/>
            <w:shd w:val="clear" w:color="auto" w:fill="auto"/>
          </w:tcPr>
          <w:p w14:paraId="10C39A4A"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5.20</w:t>
            </w:r>
          </w:p>
        </w:tc>
        <w:tc>
          <w:tcPr>
            <w:tcW w:w="6946" w:type="dxa"/>
            <w:shd w:val="clear" w:color="auto" w:fill="auto"/>
          </w:tcPr>
          <w:p w14:paraId="3B02D490"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ВХОД Е (КАБИНЕТ Е 2.3) 14.9 кв. м. - на час</w:t>
            </w:r>
          </w:p>
        </w:tc>
        <w:tc>
          <w:tcPr>
            <w:tcW w:w="1275" w:type="dxa"/>
            <w:shd w:val="clear" w:color="auto" w:fill="auto"/>
          </w:tcPr>
          <w:p w14:paraId="76A15D52"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785F7CB"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tc>
      </w:tr>
      <w:tr w:rsidR="00A73F1D" w:rsidRPr="003B25DD" w14:paraId="36E2CAFC" w14:textId="77777777" w:rsidTr="00A075B0">
        <w:trPr>
          <w:gridAfter w:val="1"/>
          <w:wAfter w:w="330" w:type="dxa"/>
          <w:trHeight w:val="292"/>
        </w:trPr>
        <w:tc>
          <w:tcPr>
            <w:tcW w:w="1135" w:type="dxa"/>
            <w:shd w:val="clear" w:color="auto" w:fill="auto"/>
          </w:tcPr>
          <w:p w14:paraId="1DC8D5FF"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5.21</w:t>
            </w:r>
          </w:p>
        </w:tc>
        <w:tc>
          <w:tcPr>
            <w:tcW w:w="6946" w:type="dxa"/>
            <w:shd w:val="clear" w:color="auto" w:fill="auto"/>
          </w:tcPr>
          <w:p w14:paraId="3CC650F5"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ВХОД Е (КАБИНЕТ Е 2.1) 26.2 кв. м. - на час</w:t>
            </w:r>
          </w:p>
        </w:tc>
        <w:tc>
          <w:tcPr>
            <w:tcW w:w="1275" w:type="dxa"/>
            <w:shd w:val="clear" w:color="auto" w:fill="auto"/>
          </w:tcPr>
          <w:p w14:paraId="1F1C9F1F"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811331E"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tc>
      </w:tr>
      <w:tr w:rsidR="00A73F1D" w:rsidRPr="003B25DD" w14:paraId="02837DE6" w14:textId="77777777" w:rsidTr="00A075B0">
        <w:trPr>
          <w:gridAfter w:val="1"/>
          <w:wAfter w:w="330" w:type="dxa"/>
          <w:trHeight w:val="292"/>
        </w:trPr>
        <w:tc>
          <w:tcPr>
            <w:tcW w:w="1135" w:type="dxa"/>
            <w:shd w:val="clear" w:color="auto" w:fill="auto"/>
          </w:tcPr>
          <w:p w14:paraId="3591EB28"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5.22</w:t>
            </w:r>
          </w:p>
        </w:tc>
        <w:tc>
          <w:tcPr>
            <w:tcW w:w="6946" w:type="dxa"/>
            <w:shd w:val="clear" w:color="auto" w:fill="auto"/>
          </w:tcPr>
          <w:p w14:paraId="39F72D8E"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ВХОД Е (КАБИНЕТ E 2.2) 35.9 кв. м. - на час</w:t>
            </w:r>
          </w:p>
        </w:tc>
        <w:tc>
          <w:tcPr>
            <w:tcW w:w="1275" w:type="dxa"/>
            <w:shd w:val="clear" w:color="auto" w:fill="auto"/>
          </w:tcPr>
          <w:p w14:paraId="5A9B7A20"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9A8F9CA"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17,00</w:t>
            </w:r>
          </w:p>
        </w:tc>
      </w:tr>
      <w:tr w:rsidR="00A73F1D" w:rsidRPr="003B25DD" w14:paraId="736142E6" w14:textId="77777777" w:rsidTr="00A075B0">
        <w:trPr>
          <w:gridAfter w:val="1"/>
          <w:wAfter w:w="330" w:type="dxa"/>
          <w:trHeight w:val="292"/>
        </w:trPr>
        <w:tc>
          <w:tcPr>
            <w:tcW w:w="1135" w:type="dxa"/>
            <w:shd w:val="clear" w:color="auto" w:fill="auto"/>
          </w:tcPr>
          <w:p w14:paraId="098186EC"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5.23</w:t>
            </w:r>
          </w:p>
        </w:tc>
        <w:tc>
          <w:tcPr>
            <w:tcW w:w="6946" w:type="dxa"/>
            <w:shd w:val="clear" w:color="auto" w:fill="auto"/>
          </w:tcPr>
          <w:p w14:paraId="4921BF36"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ВХОД Е (КАБИНЕТ E 2.5) 28.3 кв. м. - на час</w:t>
            </w:r>
          </w:p>
        </w:tc>
        <w:tc>
          <w:tcPr>
            <w:tcW w:w="1275" w:type="dxa"/>
            <w:shd w:val="clear" w:color="auto" w:fill="auto"/>
          </w:tcPr>
          <w:p w14:paraId="2EB16349"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63AA88E"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13,00</w:t>
            </w:r>
          </w:p>
        </w:tc>
      </w:tr>
      <w:tr w:rsidR="00A73F1D" w:rsidRPr="003B25DD" w14:paraId="7A814166" w14:textId="77777777" w:rsidTr="00A075B0">
        <w:trPr>
          <w:gridAfter w:val="1"/>
          <w:wAfter w:w="330" w:type="dxa"/>
          <w:trHeight w:val="292"/>
        </w:trPr>
        <w:tc>
          <w:tcPr>
            <w:tcW w:w="1135" w:type="dxa"/>
            <w:shd w:val="clear" w:color="auto" w:fill="auto"/>
          </w:tcPr>
          <w:p w14:paraId="7550604C"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5.24</w:t>
            </w:r>
          </w:p>
        </w:tc>
        <w:tc>
          <w:tcPr>
            <w:tcW w:w="6946" w:type="dxa"/>
            <w:shd w:val="clear" w:color="auto" w:fill="auto"/>
          </w:tcPr>
          <w:p w14:paraId="278B2F6F"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Ползване на кабинети за репетиционни, музикални дейности и ударни инструменти на час</w:t>
            </w:r>
          </w:p>
        </w:tc>
        <w:tc>
          <w:tcPr>
            <w:tcW w:w="1275" w:type="dxa"/>
            <w:shd w:val="clear" w:color="auto" w:fill="auto"/>
          </w:tcPr>
          <w:p w14:paraId="21A7777D" w14:textId="77777777" w:rsidR="00A73F1D" w:rsidRPr="003B25DD" w:rsidRDefault="00A73F1D" w:rsidP="00A73F1D">
            <w:pPr>
              <w:rPr>
                <w:rFonts w:ascii="Times New Roman" w:eastAsia="SimSun" w:hAnsi="Times New Roman"/>
                <w:bCs/>
                <w:lang w:val="bg-BG" w:eastAsia="bg-BG"/>
              </w:rPr>
            </w:pPr>
          </w:p>
        </w:tc>
        <w:tc>
          <w:tcPr>
            <w:tcW w:w="1560" w:type="dxa"/>
          </w:tcPr>
          <w:p w14:paraId="309FB8CC" w14:textId="77777777" w:rsidR="00A73F1D" w:rsidRPr="003B25DD" w:rsidRDefault="00A73F1D" w:rsidP="00A73F1D">
            <w:pPr>
              <w:jc w:val="center"/>
              <w:rPr>
                <w:rFonts w:ascii="Times New Roman" w:eastAsia="SimSun" w:hAnsi="Times New Roman"/>
                <w:bCs/>
                <w:lang w:val="bg-BG" w:eastAsia="bg-BG"/>
              </w:rPr>
            </w:pPr>
          </w:p>
        </w:tc>
      </w:tr>
      <w:tr w:rsidR="00A73F1D" w:rsidRPr="003B25DD" w14:paraId="79836E26" w14:textId="77777777" w:rsidTr="00A075B0">
        <w:trPr>
          <w:gridAfter w:val="1"/>
          <w:wAfter w:w="330" w:type="dxa"/>
          <w:trHeight w:val="292"/>
        </w:trPr>
        <w:tc>
          <w:tcPr>
            <w:tcW w:w="1135" w:type="dxa"/>
            <w:shd w:val="clear" w:color="auto" w:fill="auto"/>
          </w:tcPr>
          <w:p w14:paraId="4BB6D759" w14:textId="77777777" w:rsidR="00A73F1D" w:rsidRPr="003B25DD" w:rsidRDefault="00A73F1D" w:rsidP="006D3909">
            <w:pPr>
              <w:ind w:right="-101"/>
              <w:jc w:val="center"/>
              <w:rPr>
                <w:rFonts w:ascii="Times New Roman" w:eastAsia="Calibri" w:hAnsi="Times New Roman"/>
                <w:lang w:val="bg-BG" w:eastAsia="bg-BG"/>
              </w:rPr>
            </w:pPr>
          </w:p>
        </w:tc>
        <w:tc>
          <w:tcPr>
            <w:tcW w:w="6946" w:type="dxa"/>
            <w:shd w:val="clear" w:color="auto" w:fill="auto"/>
          </w:tcPr>
          <w:p w14:paraId="40703D62" w14:textId="77777777" w:rsidR="00A73F1D" w:rsidRPr="003B25DD" w:rsidRDefault="00937F42" w:rsidP="00A73F1D">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A73F1D" w:rsidRPr="003B25DD">
              <w:rPr>
                <w:rFonts w:ascii="Times New Roman" w:eastAsia="SimSun" w:hAnsi="Times New Roman"/>
                <w:bCs/>
                <w:lang w:val="bg-BG" w:eastAsia="bg-BG"/>
              </w:rPr>
              <w:t>Ползване на (КАБИНЕТ Е -1.1 ) ВХОД Е 21.00 кв. м.</w:t>
            </w:r>
          </w:p>
        </w:tc>
        <w:tc>
          <w:tcPr>
            <w:tcW w:w="1275" w:type="dxa"/>
            <w:shd w:val="clear" w:color="auto" w:fill="auto"/>
          </w:tcPr>
          <w:p w14:paraId="2CEFC074"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4B6F28B"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13,00</w:t>
            </w:r>
          </w:p>
        </w:tc>
      </w:tr>
      <w:tr w:rsidR="00A73F1D" w:rsidRPr="003B25DD" w14:paraId="2AEA5080" w14:textId="77777777" w:rsidTr="00A075B0">
        <w:trPr>
          <w:gridAfter w:val="1"/>
          <w:wAfter w:w="330" w:type="dxa"/>
          <w:trHeight w:val="292"/>
        </w:trPr>
        <w:tc>
          <w:tcPr>
            <w:tcW w:w="1135" w:type="dxa"/>
            <w:shd w:val="clear" w:color="auto" w:fill="auto"/>
          </w:tcPr>
          <w:p w14:paraId="422595BA" w14:textId="77777777" w:rsidR="00A73F1D" w:rsidRPr="003B25DD" w:rsidRDefault="00A73F1D" w:rsidP="006D3909">
            <w:pPr>
              <w:ind w:right="-101"/>
              <w:jc w:val="center"/>
              <w:rPr>
                <w:rFonts w:ascii="Times New Roman" w:eastAsia="Calibri" w:hAnsi="Times New Roman"/>
                <w:lang w:val="bg-BG" w:eastAsia="bg-BG"/>
              </w:rPr>
            </w:pPr>
          </w:p>
        </w:tc>
        <w:tc>
          <w:tcPr>
            <w:tcW w:w="6946" w:type="dxa"/>
            <w:shd w:val="clear" w:color="auto" w:fill="auto"/>
          </w:tcPr>
          <w:p w14:paraId="36EDC608" w14:textId="77777777" w:rsidR="00A73F1D" w:rsidRPr="003B25DD" w:rsidRDefault="00937F42" w:rsidP="00A73F1D">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A73F1D" w:rsidRPr="003B25DD">
              <w:rPr>
                <w:rFonts w:ascii="Times New Roman" w:eastAsia="SimSun" w:hAnsi="Times New Roman"/>
                <w:bCs/>
                <w:lang w:val="bg-BG" w:eastAsia="bg-BG"/>
              </w:rPr>
              <w:t>Ползване на (КАБИНЕТ Е -1.2) ВХОД Е 11.4 кв. м.</w:t>
            </w:r>
          </w:p>
        </w:tc>
        <w:tc>
          <w:tcPr>
            <w:tcW w:w="1275" w:type="dxa"/>
            <w:shd w:val="clear" w:color="auto" w:fill="auto"/>
          </w:tcPr>
          <w:p w14:paraId="5AD2E2FE"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75B0C0E"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tc>
      </w:tr>
      <w:tr w:rsidR="00A73F1D" w:rsidRPr="003B25DD" w14:paraId="4943633B" w14:textId="77777777" w:rsidTr="00A075B0">
        <w:trPr>
          <w:gridAfter w:val="1"/>
          <w:wAfter w:w="330" w:type="dxa"/>
          <w:trHeight w:val="292"/>
        </w:trPr>
        <w:tc>
          <w:tcPr>
            <w:tcW w:w="1135" w:type="dxa"/>
            <w:shd w:val="clear" w:color="auto" w:fill="auto"/>
          </w:tcPr>
          <w:p w14:paraId="7A1F090D" w14:textId="77777777" w:rsidR="00A73F1D" w:rsidRPr="003B25DD" w:rsidRDefault="00A73F1D" w:rsidP="006D3909">
            <w:pPr>
              <w:ind w:right="-101"/>
              <w:jc w:val="center"/>
              <w:rPr>
                <w:rFonts w:ascii="Times New Roman" w:eastAsia="Calibri" w:hAnsi="Times New Roman"/>
                <w:lang w:val="bg-BG" w:eastAsia="bg-BG"/>
              </w:rPr>
            </w:pPr>
          </w:p>
        </w:tc>
        <w:tc>
          <w:tcPr>
            <w:tcW w:w="6946" w:type="dxa"/>
            <w:shd w:val="clear" w:color="auto" w:fill="auto"/>
          </w:tcPr>
          <w:p w14:paraId="13AB2DAA" w14:textId="77777777" w:rsidR="00A73F1D" w:rsidRPr="003B25DD" w:rsidRDefault="00937F42" w:rsidP="00A73F1D">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A73F1D" w:rsidRPr="003B25DD">
              <w:rPr>
                <w:rFonts w:ascii="Times New Roman" w:eastAsia="SimSun" w:hAnsi="Times New Roman"/>
                <w:bCs/>
                <w:lang w:val="bg-BG" w:eastAsia="bg-BG"/>
              </w:rPr>
              <w:t>Ползване на (КАБИНЕТ Е -1.3) ВХОД Е 11.4 кв. м.</w:t>
            </w:r>
          </w:p>
        </w:tc>
        <w:tc>
          <w:tcPr>
            <w:tcW w:w="1275" w:type="dxa"/>
            <w:shd w:val="clear" w:color="auto" w:fill="auto"/>
          </w:tcPr>
          <w:p w14:paraId="290382A4"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6B783AE"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11,00</w:t>
            </w:r>
          </w:p>
        </w:tc>
      </w:tr>
      <w:tr w:rsidR="00A73F1D" w:rsidRPr="003B25DD" w14:paraId="74B64804" w14:textId="77777777" w:rsidTr="00A075B0">
        <w:trPr>
          <w:gridAfter w:val="1"/>
          <w:wAfter w:w="330" w:type="dxa"/>
          <w:trHeight w:val="292"/>
        </w:trPr>
        <w:tc>
          <w:tcPr>
            <w:tcW w:w="1135" w:type="dxa"/>
            <w:shd w:val="clear" w:color="auto" w:fill="auto"/>
          </w:tcPr>
          <w:p w14:paraId="3942B10A" w14:textId="77777777" w:rsidR="00A73F1D" w:rsidRPr="003B25DD" w:rsidRDefault="00A73F1D" w:rsidP="006D3909">
            <w:pPr>
              <w:ind w:right="-101"/>
              <w:jc w:val="center"/>
              <w:rPr>
                <w:rFonts w:ascii="Times New Roman" w:eastAsia="Calibri" w:hAnsi="Times New Roman"/>
                <w:lang w:val="bg-BG" w:eastAsia="bg-BG"/>
              </w:rPr>
            </w:pPr>
          </w:p>
        </w:tc>
        <w:tc>
          <w:tcPr>
            <w:tcW w:w="6946" w:type="dxa"/>
            <w:shd w:val="clear" w:color="auto" w:fill="auto"/>
          </w:tcPr>
          <w:p w14:paraId="4E8EA7F8" w14:textId="77777777" w:rsidR="00A73F1D" w:rsidRPr="003B25DD" w:rsidRDefault="00937F42" w:rsidP="00A73F1D">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A73F1D" w:rsidRPr="003B25DD">
              <w:rPr>
                <w:rFonts w:ascii="Times New Roman" w:eastAsia="SimSun" w:hAnsi="Times New Roman"/>
                <w:bCs/>
                <w:lang w:val="bg-BG" w:eastAsia="bg-BG"/>
              </w:rPr>
              <w:t>Ползване на (КАБИНЕТ Е -1.1) ВХОД Е 23.00 кв. м.</w:t>
            </w:r>
          </w:p>
        </w:tc>
        <w:tc>
          <w:tcPr>
            <w:tcW w:w="1275" w:type="dxa"/>
            <w:shd w:val="clear" w:color="auto" w:fill="auto"/>
          </w:tcPr>
          <w:p w14:paraId="51CEBF0B" w14:textId="77777777" w:rsidR="00A73F1D" w:rsidRPr="003B25DD" w:rsidRDefault="00A73F1D" w:rsidP="00A73F1D">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383DCB2"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13,00</w:t>
            </w:r>
          </w:p>
        </w:tc>
      </w:tr>
      <w:tr w:rsidR="00A73F1D" w:rsidRPr="003B25DD" w14:paraId="23D6D2AF" w14:textId="77777777" w:rsidTr="00A075B0">
        <w:trPr>
          <w:gridAfter w:val="1"/>
          <w:wAfter w:w="330" w:type="dxa"/>
          <w:trHeight w:val="292"/>
        </w:trPr>
        <w:tc>
          <w:tcPr>
            <w:tcW w:w="1135" w:type="dxa"/>
            <w:shd w:val="clear" w:color="auto" w:fill="auto"/>
          </w:tcPr>
          <w:p w14:paraId="0FF5B9DE" w14:textId="77777777" w:rsidR="00A73F1D" w:rsidRPr="003B25DD" w:rsidRDefault="00A73F1D" w:rsidP="006D3909">
            <w:pPr>
              <w:ind w:right="-101"/>
              <w:jc w:val="center"/>
              <w:rPr>
                <w:rFonts w:ascii="Times New Roman" w:eastAsia="Calibri" w:hAnsi="Times New Roman"/>
                <w:lang w:val="bg-BG" w:eastAsia="bg-BG"/>
              </w:rPr>
            </w:pPr>
            <w:r w:rsidRPr="003B25DD">
              <w:rPr>
                <w:rFonts w:ascii="Times New Roman" w:eastAsia="Calibri" w:hAnsi="Times New Roman"/>
                <w:lang w:val="bg-BG" w:eastAsia="bg-BG"/>
              </w:rPr>
              <w:t>5.25</w:t>
            </w:r>
          </w:p>
        </w:tc>
        <w:tc>
          <w:tcPr>
            <w:tcW w:w="6946" w:type="dxa"/>
            <w:shd w:val="clear" w:color="auto" w:fill="auto"/>
          </w:tcPr>
          <w:p w14:paraId="60E8293A"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10% отстъпка при ползване на повече от 50 часа месечно за тренировки, репетиции, кръжоци и други</w:t>
            </w:r>
          </w:p>
        </w:tc>
        <w:tc>
          <w:tcPr>
            <w:tcW w:w="1275" w:type="dxa"/>
            <w:shd w:val="clear" w:color="auto" w:fill="auto"/>
          </w:tcPr>
          <w:p w14:paraId="45827D06" w14:textId="77777777" w:rsidR="00A73F1D" w:rsidRPr="003B25DD" w:rsidRDefault="00A73F1D" w:rsidP="00A73F1D">
            <w:pPr>
              <w:rPr>
                <w:rFonts w:ascii="Times New Roman" w:eastAsia="SimSun" w:hAnsi="Times New Roman"/>
                <w:bCs/>
                <w:lang w:val="bg-BG" w:eastAsia="bg-BG"/>
              </w:rPr>
            </w:pPr>
          </w:p>
        </w:tc>
        <w:tc>
          <w:tcPr>
            <w:tcW w:w="1560" w:type="dxa"/>
          </w:tcPr>
          <w:p w14:paraId="3A0318AF" w14:textId="77777777" w:rsidR="00A73F1D" w:rsidRPr="003B25DD" w:rsidRDefault="00A73F1D" w:rsidP="00A73F1D">
            <w:pPr>
              <w:jc w:val="center"/>
              <w:rPr>
                <w:rFonts w:ascii="Times New Roman" w:eastAsia="SimSun" w:hAnsi="Times New Roman"/>
                <w:bCs/>
                <w:lang w:val="bg-BG" w:eastAsia="bg-BG"/>
              </w:rPr>
            </w:pPr>
          </w:p>
        </w:tc>
      </w:tr>
      <w:tr w:rsidR="00A73F1D" w:rsidRPr="003B25DD" w14:paraId="6363780F" w14:textId="77777777" w:rsidTr="00A075B0">
        <w:trPr>
          <w:gridAfter w:val="1"/>
          <w:wAfter w:w="330" w:type="dxa"/>
          <w:trHeight w:val="292"/>
        </w:trPr>
        <w:tc>
          <w:tcPr>
            <w:tcW w:w="1135" w:type="dxa"/>
            <w:shd w:val="clear" w:color="auto" w:fill="auto"/>
          </w:tcPr>
          <w:p w14:paraId="035D46A4" w14:textId="77777777" w:rsidR="00A73F1D" w:rsidRPr="003B25DD" w:rsidRDefault="00A73F1D" w:rsidP="006D3909">
            <w:pPr>
              <w:jc w:val="center"/>
              <w:rPr>
                <w:rFonts w:ascii="Times New Roman" w:eastAsia="SimSun" w:hAnsi="Times New Roman"/>
                <w:lang w:val="bg-BG"/>
              </w:rPr>
            </w:pPr>
            <w:r w:rsidRPr="003B25DD">
              <w:rPr>
                <w:rFonts w:ascii="Times New Roman" w:eastAsia="SimSun" w:hAnsi="Times New Roman"/>
                <w:lang w:val="bg-BG" w:eastAsia="bg-BG"/>
              </w:rPr>
              <w:t>6.</w:t>
            </w:r>
          </w:p>
        </w:tc>
        <w:tc>
          <w:tcPr>
            <w:tcW w:w="6946" w:type="dxa"/>
            <w:shd w:val="clear" w:color="auto" w:fill="auto"/>
          </w:tcPr>
          <w:p w14:paraId="2C6BA47F"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lang w:val="bg-BG" w:eastAsia="bg-BG"/>
              </w:rPr>
              <w:t>Електронни сайтове за колективно пазаруване ползват до 30 % отстъпка от цените на билетите за всички мероприятия</w:t>
            </w:r>
          </w:p>
        </w:tc>
        <w:tc>
          <w:tcPr>
            <w:tcW w:w="1275" w:type="dxa"/>
            <w:shd w:val="clear" w:color="auto" w:fill="auto"/>
          </w:tcPr>
          <w:p w14:paraId="38926857" w14:textId="77777777" w:rsidR="00A73F1D" w:rsidRPr="003B25DD" w:rsidRDefault="00A73F1D" w:rsidP="00A73F1D">
            <w:pPr>
              <w:rPr>
                <w:rFonts w:ascii="Times New Roman" w:eastAsia="Calibri" w:hAnsi="Times New Roman"/>
                <w:lang w:val="bg-BG" w:eastAsia="bg-BG"/>
              </w:rPr>
            </w:pPr>
          </w:p>
        </w:tc>
        <w:tc>
          <w:tcPr>
            <w:tcW w:w="1560" w:type="dxa"/>
          </w:tcPr>
          <w:p w14:paraId="63B9A107" w14:textId="77777777" w:rsidR="00A73F1D" w:rsidRPr="003B25DD" w:rsidRDefault="00A73F1D" w:rsidP="00A73F1D">
            <w:pPr>
              <w:jc w:val="center"/>
              <w:rPr>
                <w:rFonts w:ascii="Times New Roman" w:eastAsia="Calibri" w:hAnsi="Times New Roman"/>
                <w:lang w:val="bg-BG" w:eastAsia="bg-BG"/>
              </w:rPr>
            </w:pPr>
          </w:p>
        </w:tc>
      </w:tr>
      <w:tr w:rsidR="00A73F1D" w:rsidRPr="003B25DD" w14:paraId="487D7ACD" w14:textId="77777777" w:rsidTr="00A075B0">
        <w:trPr>
          <w:gridAfter w:val="1"/>
          <w:wAfter w:w="330" w:type="dxa"/>
          <w:trHeight w:val="292"/>
        </w:trPr>
        <w:tc>
          <w:tcPr>
            <w:tcW w:w="1135" w:type="dxa"/>
            <w:shd w:val="clear" w:color="auto" w:fill="auto"/>
          </w:tcPr>
          <w:p w14:paraId="7A01D494" w14:textId="77777777" w:rsidR="00A73F1D" w:rsidRPr="003B25DD" w:rsidRDefault="00A73F1D" w:rsidP="006D3909">
            <w:pPr>
              <w:jc w:val="center"/>
              <w:rPr>
                <w:rFonts w:ascii="Times New Roman" w:eastAsia="SimSun" w:hAnsi="Times New Roman"/>
                <w:lang w:val="bg-BG"/>
              </w:rPr>
            </w:pPr>
            <w:r w:rsidRPr="003B25DD">
              <w:rPr>
                <w:rFonts w:ascii="Times New Roman" w:eastAsia="SimSun" w:hAnsi="Times New Roman"/>
                <w:lang w:val="bg-BG" w:eastAsia="bg-BG"/>
              </w:rPr>
              <w:t>7.</w:t>
            </w:r>
          </w:p>
        </w:tc>
        <w:tc>
          <w:tcPr>
            <w:tcW w:w="6946" w:type="dxa"/>
            <w:shd w:val="clear" w:color="auto" w:fill="auto"/>
          </w:tcPr>
          <w:p w14:paraId="334518A5"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Продажба на билети, в полза на организатора на външни платени събития в сградата на Експо център Флора, от лица ангажирани от ОП „Летен театър, фестивали и концерти“</w:t>
            </w:r>
          </w:p>
        </w:tc>
        <w:tc>
          <w:tcPr>
            <w:tcW w:w="1275" w:type="dxa"/>
            <w:shd w:val="clear" w:color="auto" w:fill="auto"/>
          </w:tcPr>
          <w:p w14:paraId="7CCF348D" w14:textId="77777777" w:rsidR="00A73F1D" w:rsidRPr="003B25DD" w:rsidRDefault="00A73F1D" w:rsidP="00A73F1D">
            <w:pPr>
              <w:rPr>
                <w:rFonts w:ascii="Times New Roman" w:eastAsia="SimSun" w:hAnsi="Times New Roman"/>
                <w:bCs/>
                <w:lang w:val="bg-BG" w:eastAsia="bg-BG"/>
              </w:rPr>
            </w:pPr>
          </w:p>
        </w:tc>
        <w:tc>
          <w:tcPr>
            <w:tcW w:w="1560" w:type="dxa"/>
          </w:tcPr>
          <w:p w14:paraId="341FF16C" w14:textId="77777777" w:rsidR="00A73F1D" w:rsidRPr="003B25DD" w:rsidRDefault="00A73F1D" w:rsidP="00A73F1D">
            <w:pPr>
              <w:jc w:val="center"/>
              <w:rPr>
                <w:rFonts w:ascii="Times New Roman" w:eastAsia="Calibri" w:hAnsi="Times New Roman"/>
                <w:lang w:val="bg-BG" w:eastAsia="bg-BG"/>
              </w:rPr>
            </w:pPr>
            <w:r w:rsidRPr="003B25DD">
              <w:rPr>
                <w:rFonts w:ascii="Times New Roman" w:eastAsia="SimSun" w:hAnsi="Times New Roman"/>
                <w:bCs/>
                <w:lang w:val="bg-BG" w:eastAsia="bg-BG"/>
              </w:rPr>
              <w:t>10% от осъществените продажби</w:t>
            </w:r>
          </w:p>
        </w:tc>
      </w:tr>
      <w:tr w:rsidR="00A73F1D" w:rsidRPr="003B25DD" w14:paraId="1658CDA8" w14:textId="77777777" w:rsidTr="00A075B0">
        <w:trPr>
          <w:gridAfter w:val="1"/>
          <w:wAfter w:w="330" w:type="dxa"/>
          <w:trHeight w:val="292"/>
        </w:trPr>
        <w:tc>
          <w:tcPr>
            <w:tcW w:w="1135" w:type="dxa"/>
            <w:shd w:val="clear" w:color="auto" w:fill="auto"/>
          </w:tcPr>
          <w:p w14:paraId="10DCD7A7" w14:textId="77777777" w:rsidR="00A73F1D" w:rsidRPr="003B25DD" w:rsidRDefault="00A73F1D" w:rsidP="006D3909">
            <w:pPr>
              <w:jc w:val="center"/>
              <w:rPr>
                <w:rFonts w:ascii="Times New Roman" w:eastAsia="SimSun" w:hAnsi="Times New Roman"/>
                <w:lang w:val="bg-BG"/>
              </w:rPr>
            </w:pPr>
            <w:r w:rsidRPr="003B25DD">
              <w:rPr>
                <w:rFonts w:ascii="Times New Roman" w:eastAsia="SimSun" w:hAnsi="Times New Roman"/>
                <w:lang w:val="bg-BG" w:eastAsia="bg-BG"/>
              </w:rPr>
              <w:t>8.</w:t>
            </w:r>
          </w:p>
        </w:tc>
        <w:tc>
          <w:tcPr>
            <w:tcW w:w="6946" w:type="dxa"/>
            <w:shd w:val="clear" w:color="auto" w:fill="auto"/>
          </w:tcPr>
          <w:p w14:paraId="0349D898"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lang w:val="bg-BG" w:eastAsia="bg-BG"/>
              </w:rPr>
              <w:t>Ползване на рекламни площи:</w:t>
            </w:r>
          </w:p>
        </w:tc>
        <w:tc>
          <w:tcPr>
            <w:tcW w:w="1275" w:type="dxa"/>
            <w:shd w:val="clear" w:color="auto" w:fill="auto"/>
          </w:tcPr>
          <w:p w14:paraId="4306F82A" w14:textId="77777777" w:rsidR="00A73F1D" w:rsidRPr="003B25DD" w:rsidRDefault="00A73F1D" w:rsidP="00A73F1D">
            <w:pPr>
              <w:rPr>
                <w:rFonts w:ascii="Times New Roman" w:eastAsia="Calibri" w:hAnsi="Times New Roman"/>
                <w:lang w:val="bg-BG" w:eastAsia="bg-BG"/>
              </w:rPr>
            </w:pPr>
          </w:p>
        </w:tc>
        <w:tc>
          <w:tcPr>
            <w:tcW w:w="1560" w:type="dxa"/>
          </w:tcPr>
          <w:p w14:paraId="7D6B3EE5" w14:textId="77777777" w:rsidR="00A73F1D" w:rsidRPr="003B25DD" w:rsidRDefault="00A73F1D" w:rsidP="00A73F1D">
            <w:pPr>
              <w:jc w:val="center"/>
              <w:rPr>
                <w:rFonts w:ascii="Times New Roman" w:eastAsia="Calibri" w:hAnsi="Times New Roman"/>
                <w:lang w:val="bg-BG" w:eastAsia="bg-BG"/>
              </w:rPr>
            </w:pPr>
          </w:p>
        </w:tc>
      </w:tr>
      <w:tr w:rsidR="00A73F1D" w:rsidRPr="003B25DD" w14:paraId="1A22670B" w14:textId="77777777" w:rsidTr="00A075B0">
        <w:trPr>
          <w:gridAfter w:val="1"/>
          <w:wAfter w:w="330" w:type="dxa"/>
          <w:trHeight w:val="292"/>
        </w:trPr>
        <w:tc>
          <w:tcPr>
            <w:tcW w:w="1135" w:type="dxa"/>
            <w:shd w:val="clear" w:color="auto" w:fill="auto"/>
          </w:tcPr>
          <w:p w14:paraId="67D66040" w14:textId="77777777" w:rsidR="00A73F1D" w:rsidRPr="003B25DD" w:rsidRDefault="00A73F1D" w:rsidP="006D3909">
            <w:pPr>
              <w:jc w:val="center"/>
              <w:rPr>
                <w:rFonts w:ascii="Times New Roman" w:eastAsia="SimSun" w:hAnsi="Times New Roman"/>
                <w:lang w:val="bg-BG" w:eastAsia="bg-BG"/>
              </w:rPr>
            </w:pPr>
          </w:p>
        </w:tc>
        <w:tc>
          <w:tcPr>
            <w:tcW w:w="6946" w:type="dxa"/>
            <w:shd w:val="clear" w:color="auto" w:fill="auto"/>
          </w:tcPr>
          <w:p w14:paraId="26375643"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lang w:val="bg-BG" w:eastAsia="bg-BG"/>
              </w:rPr>
              <w:t>8.1. За една календарна седмица</w:t>
            </w:r>
            <w:r w:rsidRPr="003B25DD">
              <w:rPr>
                <w:rFonts w:ascii="Times New Roman" w:eastAsia="SimSun" w:hAnsi="Times New Roman"/>
                <w:lang w:val="bg-BG" w:eastAsia="bg-BG"/>
              </w:rPr>
              <w:tab/>
            </w:r>
          </w:p>
        </w:tc>
        <w:tc>
          <w:tcPr>
            <w:tcW w:w="1275" w:type="dxa"/>
            <w:shd w:val="clear" w:color="auto" w:fill="auto"/>
          </w:tcPr>
          <w:p w14:paraId="33F5081B" w14:textId="77777777" w:rsidR="00A73F1D" w:rsidRPr="003B25DD" w:rsidRDefault="00A73F1D" w:rsidP="00A73F1D">
            <w:pPr>
              <w:jc w:val="center"/>
              <w:rPr>
                <w:rFonts w:ascii="Times New Roman" w:eastAsia="SimSun" w:hAnsi="Times New Roman"/>
                <w:lang w:val="bg-BG"/>
              </w:rPr>
            </w:pPr>
            <w:r w:rsidRPr="003B25DD">
              <w:rPr>
                <w:rFonts w:ascii="Times New Roman" w:eastAsia="Calibri" w:hAnsi="Times New Roman"/>
                <w:lang w:val="bg-BG" w:eastAsia="bg-BG"/>
              </w:rPr>
              <w:t>вкл. ДДС</w:t>
            </w:r>
          </w:p>
        </w:tc>
        <w:tc>
          <w:tcPr>
            <w:tcW w:w="1560" w:type="dxa"/>
          </w:tcPr>
          <w:p w14:paraId="5A44BD63" w14:textId="77777777" w:rsidR="00A73F1D" w:rsidRPr="003B25DD" w:rsidRDefault="00A73F1D" w:rsidP="00A73F1D">
            <w:pPr>
              <w:jc w:val="center"/>
              <w:rPr>
                <w:rFonts w:ascii="Times New Roman" w:eastAsia="SimSun" w:hAnsi="Times New Roman"/>
                <w:lang w:val="bg-BG" w:eastAsia="bg-BG"/>
              </w:rPr>
            </w:pPr>
            <w:r w:rsidRPr="003B25DD">
              <w:rPr>
                <w:rFonts w:ascii="Times New Roman" w:eastAsia="SimSun" w:hAnsi="Times New Roman"/>
                <w:lang w:val="bg-BG" w:eastAsia="bg-BG"/>
              </w:rPr>
              <w:t>11,00/кв.м.</w:t>
            </w:r>
          </w:p>
        </w:tc>
      </w:tr>
      <w:tr w:rsidR="00A73F1D" w:rsidRPr="003B25DD" w14:paraId="2E491C04" w14:textId="77777777" w:rsidTr="00A075B0">
        <w:trPr>
          <w:gridAfter w:val="1"/>
          <w:wAfter w:w="330" w:type="dxa"/>
          <w:trHeight w:val="292"/>
        </w:trPr>
        <w:tc>
          <w:tcPr>
            <w:tcW w:w="1135" w:type="dxa"/>
            <w:shd w:val="clear" w:color="auto" w:fill="auto"/>
          </w:tcPr>
          <w:p w14:paraId="34D7CFF0" w14:textId="77777777" w:rsidR="00A73F1D" w:rsidRPr="003B25DD" w:rsidRDefault="00A73F1D" w:rsidP="006D3909">
            <w:pPr>
              <w:jc w:val="center"/>
              <w:rPr>
                <w:rFonts w:ascii="Times New Roman" w:eastAsia="SimSun" w:hAnsi="Times New Roman"/>
                <w:lang w:val="bg-BG" w:eastAsia="bg-BG"/>
              </w:rPr>
            </w:pPr>
          </w:p>
        </w:tc>
        <w:tc>
          <w:tcPr>
            <w:tcW w:w="6946" w:type="dxa"/>
            <w:shd w:val="clear" w:color="auto" w:fill="auto"/>
          </w:tcPr>
          <w:p w14:paraId="5650F3D7"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lang w:val="bg-BG" w:eastAsia="bg-BG"/>
              </w:rPr>
              <w:t>8.2. За един календарен месец</w:t>
            </w:r>
            <w:r w:rsidRPr="003B25DD">
              <w:rPr>
                <w:rFonts w:ascii="Times New Roman" w:eastAsia="SimSun" w:hAnsi="Times New Roman"/>
                <w:lang w:val="bg-BG" w:eastAsia="bg-BG"/>
              </w:rPr>
              <w:tab/>
            </w:r>
          </w:p>
        </w:tc>
        <w:tc>
          <w:tcPr>
            <w:tcW w:w="1275" w:type="dxa"/>
            <w:shd w:val="clear" w:color="auto" w:fill="auto"/>
          </w:tcPr>
          <w:p w14:paraId="7AA76E25" w14:textId="77777777" w:rsidR="00A73F1D" w:rsidRPr="003B25DD" w:rsidRDefault="00A73F1D" w:rsidP="00A73F1D">
            <w:pPr>
              <w:jc w:val="center"/>
              <w:rPr>
                <w:rFonts w:ascii="Times New Roman" w:eastAsia="SimSun" w:hAnsi="Times New Roman"/>
                <w:lang w:val="bg-BG"/>
              </w:rPr>
            </w:pPr>
            <w:r w:rsidRPr="003B25DD">
              <w:rPr>
                <w:rFonts w:ascii="Times New Roman" w:eastAsia="Calibri" w:hAnsi="Times New Roman"/>
                <w:lang w:val="bg-BG" w:eastAsia="bg-BG"/>
              </w:rPr>
              <w:t>вкл. ДДС</w:t>
            </w:r>
          </w:p>
        </w:tc>
        <w:tc>
          <w:tcPr>
            <w:tcW w:w="1560" w:type="dxa"/>
          </w:tcPr>
          <w:p w14:paraId="043988FE" w14:textId="77777777" w:rsidR="00A73F1D" w:rsidRPr="003B25DD" w:rsidRDefault="00A73F1D" w:rsidP="00A73F1D">
            <w:pPr>
              <w:jc w:val="center"/>
              <w:rPr>
                <w:rFonts w:ascii="Times New Roman" w:eastAsia="SimSun" w:hAnsi="Times New Roman"/>
                <w:lang w:val="bg-BG" w:eastAsia="bg-BG"/>
              </w:rPr>
            </w:pPr>
            <w:r w:rsidRPr="003B25DD">
              <w:rPr>
                <w:rFonts w:ascii="Times New Roman" w:eastAsia="SimSun" w:hAnsi="Times New Roman"/>
                <w:lang w:val="bg-BG" w:eastAsia="bg-BG"/>
              </w:rPr>
              <w:t>34,00/кв.м</w:t>
            </w:r>
          </w:p>
        </w:tc>
      </w:tr>
      <w:tr w:rsidR="00A73F1D" w:rsidRPr="003B25DD" w14:paraId="0BD79368" w14:textId="77777777" w:rsidTr="00A075B0">
        <w:trPr>
          <w:gridAfter w:val="1"/>
          <w:wAfter w:w="330" w:type="dxa"/>
          <w:trHeight w:val="292"/>
        </w:trPr>
        <w:tc>
          <w:tcPr>
            <w:tcW w:w="1135" w:type="dxa"/>
            <w:shd w:val="clear" w:color="auto" w:fill="auto"/>
          </w:tcPr>
          <w:p w14:paraId="45C49195" w14:textId="77777777" w:rsidR="00A73F1D" w:rsidRPr="003B25DD" w:rsidRDefault="00A73F1D" w:rsidP="006D3909">
            <w:pPr>
              <w:jc w:val="center"/>
              <w:rPr>
                <w:rFonts w:ascii="Times New Roman" w:eastAsia="SimSun" w:hAnsi="Times New Roman"/>
                <w:lang w:val="bg-BG" w:eastAsia="bg-BG"/>
              </w:rPr>
            </w:pPr>
          </w:p>
        </w:tc>
        <w:tc>
          <w:tcPr>
            <w:tcW w:w="6946" w:type="dxa"/>
            <w:shd w:val="clear" w:color="auto" w:fill="auto"/>
          </w:tcPr>
          <w:p w14:paraId="2111C996"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lang w:val="bg-BG" w:eastAsia="bg-BG"/>
              </w:rPr>
              <w:t>8.3. За три календарни месеца</w:t>
            </w:r>
            <w:r w:rsidRPr="003B25DD">
              <w:rPr>
                <w:rFonts w:ascii="Times New Roman" w:eastAsia="SimSun" w:hAnsi="Times New Roman"/>
                <w:lang w:val="bg-BG" w:eastAsia="bg-BG"/>
              </w:rPr>
              <w:tab/>
            </w:r>
          </w:p>
        </w:tc>
        <w:tc>
          <w:tcPr>
            <w:tcW w:w="1275" w:type="dxa"/>
            <w:shd w:val="clear" w:color="auto" w:fill="auto"/>
          </w:tcPr>
          <w:p w14:paraId="426F4BC5" w14:textId="77777777" w:rsidR="00A73F1D" w:rsidRPr="003B25DD" w:rsidRDefault="00A73F1D" w:rsidP="00A73F1D">
            <w:pPr>
              <w:jc w:val="center"/>
              <w:rPr>
                <w:rFonts w:ascii="Times New Roman" w:eastAsia="SimSun" w:hAnsi="Times New Roman"/>
                <w:lang w:val="bg-BG"/>
              </w:rPr>
            </w:pPr>
            <w:r w:rsidRPr="003B25DD">
              <w:rPr>
                <w:rFonts w:ascii="Times New Roman" w:eastAsia="Calibri" w:hAnsi="Times New Roman"/>
                <w:lang w:val="bg-BG" w:eastAsia="bg-BG"/>
              </w:rPr>
              <w:t>вкл. ДДС</w:t>
            </w:r>
          </w:p>
        </w:tc>
        <w:tc>
          <w:tcPr>
            <w:tcW w:w="1560" w:type="dxa"/>
          </w:tcPr>
          <w:p w14:paraId="42BA9AF5" w14:textId="77777777" w:rsidR="00A73F1D" w:rsidRPr="003B25DD" w:rsidRDefault="00A73F1D" w:rsidP="00A73F1D">
            <w:pPr>
              <w:jc w:val="center"/>
              <w:rPr>
                <w:rFonts w:ascii="Times New Roman" w:eastAsia="SimSun" w:hAnsi="Times New Roman"/>
                <w:lang w:val="bg-BG" w:eastAsia="bg-BG"/>
              </w:rPr>
            </w:pPr>
            <w:r w:rsidRPr="003B25DD">
              <w:rPr>
                <w:rFonts w:ascii="Times New Roman" w:eastAsia="SimSun" w:hAnsi="Times New Roman"/>
                <w:lang w:val="bg-BG" w:eastAsia="bg-BG"/>
              </w:rPr>
              <w:t>96,00/кв.м</w:t>
            </w:r>
          </w:p>
        </w:tc>
      </w:tr>
      <w:tr w:rsidR="00A73F1D" w:rsidRPr="003B25DD" w14:paraId="5F0E794C" w14:textId="77777777" w:rsidTr="00A075B0">
        <w:trPr>
          <w:gridAfter w:val="1"/>
          <w:wAfter w:w="330" w:type="dxa"/>
          <w:trHeight w:val="292"/>
        </w:trPr>
        <w:tc>
          <w:tcPr>
            <w:tcW w:w="1135" w:type="dxa"/>
            <w:shd w:val="clear" w:color="auto" w:fill="auto"/>
          </w:tcPr>
          <w:p w14:paraId="683EAD8F" w14:textId="77777777" w:rsidR="00A73F1D" w:rsidRPr="003B25DD" w:rsidRDefault="00A73F1D" w:rsidP="006D3909">
            <w:pPr>
              <w:jc w:val="center"/>
              <w:rPr>
                <w:rFonts w:ascii="Times New Roman" w:eastAsia="SimSun" w:hAnsi="Times New Roman"/>
                <w:lang w:val="bg-BG"/>
              </w:rPr>
            </w:pPr>
            <w:r w:rsidRPr="003B25DD">
              <w:rPr>
                <w:rFonts w:ascii="Times New Roman" w:eastAsia="SimSun" w:hAnsi="Times New Roman"/>
                <w:lang w:val="bg-BG" w:eastAsia="bg-BG"/>
              </w:rPr>
              <w:t>9.</w:t>
            </w:r>
          </w:p>
        </w:tc>
        <w:tc>
          <w:tcPr>
            <w:tcW w:w="6946" w:type="dxa"/>
            <w:shd w:val="clear" w:color="auto" w:fill="auto"/>
          </w:tcPr>
          <w:p w14:paraId="47952A4E"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lang w:val="bg-BG" w:eastAsia="bg-BG"/>
              </w:rPr>
              <w:t>Ползване на търговски площи в сгради на ОП «ЛТФК» за:</w:t>
            </w:r>
          </w:p>
        </w:tc>
        <w:tc>
          <w:tcPr>
            <w:tcW w:w="1275" w:type="dxa"/>
            <w:shd w:val="clear" w:color="auto" w:fill="auto"/>
          </w:tcPr>
          <w:p w14:paraId="4084C6A1" w14:textId="77777777" w:rsidR="00A73F1D" w:rsidRPr="003B25DD" w:rsidRDefault="00A73F1D" w:rsidP="00A73F1D">
            <w:pPr>
              <w:jc w:val="center"/>
              <w:rPr>
                <w:rFonts w:ascii="Times New Roman" w:eastAsia="Calibri" w:hAnsi="Times New Roman"/>
                <w:lang w:val="bg-BG" w:eastAsia="bg-BG"/>
              </w:rPr>
            </w:pPr>
          </w:p>
        </w:tc>
        <w:tc>
          <w:tcPr>
            <w:tcW w:w="1560" w:type="dxa"/>
          </w:tcPr>
          <w:p w14:paraId="40C4F597" w14:textId="77777777" w:rsidR="00A73F1D" w:rsidRPr="003B25DD" w:rsidRDefault="00A73F1D" w:rsidP="00A73F1D">
            <w:pPr>
              <w:jc w:val="center"/>
              <w:rPr>
                <w:rFonts w:ascii="Times New Roman" w:eastAsia="Calibri" w:hAnsi="Times New Roman"/>
                <w:lang w:val="bg-BG" w:eastAsia="bg-BG"/>
              </w:rPr>
            </w:pPr>
          </w:p>
        </w:tc>
      </w:tr>
      <w:tr w:rsidR="00A73F1D" w:rsidRPr="003B25DD" w14:paraId="38CED3CA" w14:textId="77777777" w:rsidTr="00A075B0">
        <w:trPr>
          <w:gridAfter w:val="1"/>
          <w:wAfter w:w="330" w:type="dxa"/>
          <w:trHeight w:val="292"/>
        </w:trPr>
        <w:tc>
          <w:tcPr>
            <w:tcW w:w="1135" w:type="dxa"/>
            <w:shd w:val="clear" w:color="auto" w:fill="auto"/>
          </w:tcPr>
          <w:p w14:paraId="49503179" w14:textId="77777777" w:rsidR="00A73F1D" w:rsidRPr="003B25DD" w:rsidRDefault="00A73F1D" w:rsidP="006D3909">
            <w:pPr>
              <w:jc w:val="center"/>
              <w:rPr>
                <w:rFonts w:ascii="Times New Roman" w:eastAsia="SimSun" w:hAnsi="Times New Roman"/>
                <w:lang w:val="bg-BG" w:eastAsia="bg-BG"/>
              </w:rPr>
            </w:pPr>
          </w:p>
        </w:tc>
        <w:tc>
          <w:tcPr>
            <w:tcW w:w="6946" w:type="dxa"/>
            <w:shd w:val="clear" w:color="auto" w:fill="auto"/>
          </w:tcPr>
          <w:p w14:paraId="2486D922"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9.1. За поставяне на банкомат</w:t>
            </w:r>
          </w:p>
        </w:tc>
        <w:tc>
          <w:tcPr>
            <w:tcW w:w="1275" w:type="dxa"/>
            <w:shd w:val="clear" w:color="auto" w:fill="auto"/>
          </w:tcPr>
          <w:p w14:paraId="6444AF96"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3A10FD36"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SimSun" w:hAnsi="Times New Roman"/>
                <w:bCs/>
                <w:lang w:val="bg-BG" w:eastAsia="bg-BG"/>
              </w:rPr>
              <w:t>230,00/ за месец</w:t>
            </w:r>
          </w:p>
        </w:tc>
      </w:tr>
      <w:tr w:rsidR="00A73F1D" w:rsidRPr="003B25DD" w14:paraId="6242DCCC" w14:textId="77777777" w:rsidTr="00A075B0">
        <w:trPr>
          <w:gridAfter w:val="1"/>
          <w:wAfter w:w="330" w:type="dxa"/>
          <w:trHeight w:val="292"/>
        </w:trPr>
        <w:tc>
          <w:tcPr>
            <w:tcW w:w="1135" w:type="dxa"/>
            <w:shd w:val="clear" w:color="auto" w:fill="auto"/>
          </w:tcPr>
          <w:p w14:paraId="719FB7AF" w14:textId="77777777" w:rsidR="00A73F1D" w:rsidRPr="003B25DD" w:rsidRDefault="00A73F1D" w:rsidP="006D3909">
            <w:pPr>
              <w:jc w:val="center"/>
              <w:rPr>
                <w:rFonts w:ascii="Times New Roman" w:eastAsia="SimSun" w:hAnsi="Times New Roman"/>
                <w:lang w:val="bg-BG" w:eastAsia="bg-BG"/>
              </w:rPr>
            </w:pPr>
          </w:p>
        </w:tc>
        <w:tc>
          <w:tcPr>
            <w:tcW w:w="6946" w:type="dxa"/>
            <w:shd w:val="clear" w:color="auto" w:fill="auto"/>
          </w:tcPr>
          <w:p w14:paraId="1756A379" w14:textId="77777777" w:rsidR="00A73F1D" w:rsidRPr="003B25DD" w:rsidRDefault="00A73F1D" w:rsidP="00A73F1D">
            <w:pPr>
              <w:rPr>
                <w:rFonts w:ascii="Times New Roman" w:eastAsia="SimSun" w:hAnsi="Times New Roman"/>
                <w:bCs/>
                <w:lang w:val="bg-BG" w:eastAsia="bg-BG"/>
              </w:rPr>
            </w:pPr>
            <w:r w:rsidRPr="003B25DD">
              <w:rPr>
                <w:rFonts w:ascii="Times New Roman" w:eastAsia="SimSun" w:hAnsi="Times New Roman"/>
                <w:bCs/>
                <w:lang w:val="bg-BG" w:eastAsia="bg-BG"/>
              </w:rPr>
              <w:t>9.2. За поставяне на вендинг машина</w:t>
            </w:r>
          </w:p>
        </w:tc>
        <w:tc>
          <w:tcPr>
            <w:tcW w:w="1275" w:type="dxa"/>
            <w:shd w:val="clear" w:color="auto" w:fill="auto"/>
          </w:tcPr>
          <w:p w14:paraId="71CA05D6" w14:textId="77777777" w:rsidR="00A73F1D" w:rsidRPr="003B25DD" w:rsidRDefault="00A73F1D" w:rsidP="00A73F1D">
            <w:pPr>
              <w:jc w:val="center"/>
              <w:rPr>
                <w:rFonts w:ascii="Times New Roman" w:eastAsia="SimSun" w:hAnsi="Times New Roman"/>
                <w:bCs/>
                <w:lang w:val="bg-BG" w:eastAsia="bg-BG"/>
              </w:rPr>
            </w:pPr>
            <w:r w:rsidRPr="003B25DD">
              <w:rPr>
                <w:rFonts w:ascii="Times New Roman" w:eastAsia="Calibri" w:hAnsi="Times New Roman"/>
                <w:lang w:val="bg-BG" w:eastAsia="bg-BG"/>
              </w:rPr>
              <w:t>вкл. ДДС</w:t>
            </w:r>
          </w:p>
        </w:tc>
        <w:tc>
          <w:tcPr>
            <w:tcW w:w="1560" w:type="dxa"/>
          </w:tcPr>
          <w:p w14:paraId="6E4EDB60" w14:textId="77777777" w:rsidR="00A73F1D" w:rsidRPr="003B25DD" w:rsidRDefault="00A73F1D" w:rsidP="00A73F1D">
            <w:pPr>
              <w:jc w:val="center"/>
              <w:rPr>
                <w:rFonts w:ascii="Times New Roman" w:eastAsia="SimSun" w:hAnsi="Times New Roman"/>
                <w:lang w:val="bg-BG" w:eastAsia="bg-BG"/>
              </w:rPr>
            </w:pPr>
            <w:r w:rsidRPr="003B25DD">
              <w:rPr>
                <w:rFonts w:ascii="Times New Roman" w:eastAsia="SimSun" w:hAnsi="Times New Roman"/>
                <w:lang w:val="bg-BG" w:eastAsia="bg-BG"/>
              </w:rPr>
              <w:t>69,00 за кв.м/месец</w:t>
            </w:r>
          </w:p>
        </w:tc>
      </w:tr>
      <w:tr w:rsidR="00A73F1D" w:rsidRPr="003B25DD" w14:paraId="51E35F76" w14:textId="77777777" w:rsidTr="00A075B0">
        <w:trPr>
          <w:gridAfter w:val="1"/>
          <w:wAfter w:w="330" w:type="dxa"/>
          <w:trHeight w:val="292"/>
        </w:trPr>
        <w:tc>
          <w:tcPr>
            <w:tcW w:w="1135" w:type="dxa"/>
            <w:shd w:val="clear" w:color="auto" w:fill="auto"/>
          </w:tcPr>
          <w:p w14:paraId="3A1D5FBE" w14:textId="77777777" w:rsidR="00A73F1D" w:rsidRPr="001925EE" w:rsidRDefault="00A73F1D" w:rsidP="006D3909">
            <w:pPr>
              <w:jc w:val="center"/>
              <w:rPr>
                <w:rFonts w:ascii="Times New Roman" w:eastAsia="SimSun" w:hAnsi="Times New Roman"/>
                <w:b/>
                <w:lang w:val="bg-BG"/>
              </w:rPr>
            </w:pPr>
            <w:r w:rsidRPr="001925EE">
              <w:rPr>
                <w:rFonts w:ascii="Times New Roman" w:eastAsia="SimSun" w:hAnsi="Times New Roman"/>
                <w:b/>
                <w:bCs/>
                <w:lang w:val="bg-BG" w:eastAsia="bg-BG"/>
              </w:rPr>
              <w:t>10.</w:t>
            </w:r>
          </w:p>
        </w:tc>
        <w:tc>
          <w:tcPr>
            <w:tcW w:w="6946" w:type="dxa"/>
            <w:shd w:val="clear" w:color="auto" w:fill="auto"/>
          </w:tcPr>
          <w:p w14:paraId="13EEC981" w14:textId="77777777" w:rsidR="00A73F1D" w:rsidRPr="003B25DD" w:rsidRDefault="00A73F1D" w:rsidP="00A73F1D">
            <w:pPr>
              <w:rPr>
                <w:rFonts w:ascii="Times New Roman" w:eastAsia="SimSun" w:hAnsi="Times New Roman"/>
                <w:b/>
                <w:lang w:val="bg-BG"/>
              </w:rPr>
            </w:pPr>
            <w:r w:rsidRPr="003B25DD">
              <w:rPr>
                <w:rFonts w:ascii="Times New Roman" w:eastAsia="SimSun" w:hAnsi="Times New Roman"/>
                <w:b/>
                <w:lang w:val="bg-BG" w:eastAsia="bg-BG"/>
              </w:rPr>
              <w:t>Услуги предоставени от Експозиционен център „Флора“ Бургас:</w:t>
            </w:r>
          </w:p>
        </w:tc>
        <w:tc>
          <w:tcPr>
            <w:tcW w:w="1275" w:type="dxa"/>
            <w:shd w:val="clear" w:color="auto" w:fill="auto"/>
          </w:tcPr>
          <w:p w14:paraId="4AB5064C" w14:textId="77777777" w:rsidR="00A73F1D" w:rsidRPr="003B25DD" w:rsidRDefault="00A73F1D" w:rsidP="00A73F1D">
            <w:pPr>
              <w:jc w:val="center"/>
              <w:rPr>
                <w:rFonts w:ascii="Times New Roman" w:eastAsia="Calibri" w:hAnsi="Times New Roman"/>
                <w:lang w:val="bg-BG" w:eastAsia="bg-BG"/>
              </w:rPr>
            </w:pPr>
          </w:p>
        </w:tc>
        <w:tc>
          <w:tcPr>
            <w:tcW w:w="1560" w:type="dxa"/>
          </w:tcPr>
          <w:p w14:paraId="1DBF6070" w14:textId="77777777" w:rsidR="00A73F1D" w:rsidRPr="003B25DD" w:rsidRDefault="00A73F1D" w:rsidP="00A73F1D">
            <w:pPr>
              <w:jc w:val="center"/>
              <w:rPr>
                <w:rFonts w:ascii="Times New Roman" w:eastAsia="SimSun" w:hAnsi="Times New Roman"/>
                <w:lang w:val="bg-BG" w:eastAsia="bg-BG"/>
              </w:rPr>
            </w:pPr>
          </w:p>
        </w:tc>
      </w:tr>
      <w:tr w:rsidR="00A73F1D" w:rsidRPr="003B25DD" w14:paraId="64A69FC5" w14:textId="77777777" w:rsidTr="00A075B0">
        <w:trPr>
          <w:gridAfter w:val="1"/>
          <w:wAfter w:w="330" w:type="dxa"/>
          <w:trHeight w:val="292"/>
        </w:trPr>
        <w:tc>
          <w:tcPr>
            <w:tcW w:w="1135" w:type="dxa"/>
            <w:shd w:val="clear" w:color="auto" w:fill="auto"/>
          </w:tcPr>
          <w:p w14:paraId="1AD2033E" w14:textId="77777777" w:rsidR="00A73F1D" w:rsidRPr="003B25DD" w:rsidRDefault="00A73F1D" w:rsidP="006D3909">
            <w:pPr>
              <w:jc w:val="center"/>
              <w:rPr>
                <w:rFonts w:ascii="Times New Roman" w:hAnsi="Times New Roman"/>
                <w:bCs/>
                <w:lang w:val="bg-BG" w:eastAsia="bg-BG"/>
              </w:rPr>
            </w:pPr>
          </w:p>
        </w:tc>
        <w:tc>
          <w:tcPr>
            <w:tcW w:w="6946" w:type="dxa"/>
            <w:shd w:val="clear" w:color="auto" w:fill="auto"/>
          </w:tcPr>
          <w:p w14:paraId="05D31F0B"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bCs/>
                <w:lang w:val="bg-BG" w:eastAsia="bg-BG"/>
              </w:rPr>
              <w:t>1. Ползване на зали за конференции, съвещания, семинари и др. безплатни събития</w:t>
            </w:r>
          </w:p>
        </w:tc>
        <w:tc>
          <w:tcPr>
            <w:tcW w:w="1275" w:type="dxa"/>
            <w:shd w:val="clear" w:color="auto" w:fill="auto"/>
          </w:tcPr>
          <w:p w14:paraId="0F5AA158" w14:textId="77777777" w:rsidR="00A73F1D" w:rsidRPr="003B25DD" w:rsidRDefault="00A73F1D" w:rsidP="00A73F1D">
            <w:pPr>
              <w:jc w:val="center"/>
              <w:rPr>
                <w:rFonts w:ascii="Times New Roman" w:eastAsia="Calibri" w:hAnsi="Times New Roman"/>
                <w:lang w:val="bg-BG" w:eastAsia="bg-BG"/>
              </w:rPr>
            </w:pPr>
          </w:p>
        </w:tc>
        <w:tc>
          <w:tcPr>
            <w:tcW w:w="1560" w:type="dxa"/>
          </w:tcPr>
          <w:p w14:paraId="22EC773A" w14:textId="77777777" w:rsidR="00A73F1D" w:rsidRPr="003B25DD" w:rsidRDefault="00A73F1D" w:rsidP="00A73F1D">
            <w:pPr>
              <w:jc w:val="center"/>
              <w:rPr>
                <w:rFonts w:ascii="Times New Roman" w:eastAsia="SimSun" w:hAnsi="Times New Roman"/>
                <w:lang w:val="bg-BG" w:eastAsia="bg-BG"/>
              </w:rPr>
            </w:pPr>
          </w:p>
        </w:tc>
      </w:tr>
      <w:tr w:rsidR="00A73F1D" w:rsidRPr="003B25DD" w14:paraId="3F262234" w14:textId="77777777" w:rsidTr="00A075B0">
        <w:trPr>
          <w:gridAfter w:val="1"/>
          <w:wAfter w:w="330" w:type="dxa"/>
          <w:trHeight w:val="292"/>
        </w:trPr>
        <w:tc>
          <w:tcPr>
            <w:tcW w:w="1135" w:type="dxa"/>
            <w:shd w:val="clear" w:color="auto" w:fill="auto"/>
          </w:tcPr>
          <w:p w14:paraId="674C2F24" w14:textId="77777777" w:rsidR="00A73F1D" w:rsidRPr="003B25DD" w:rsidRDefault="00A73F1D" w:rsidP="006D3909">
            <w:pPr>
              <w:jc w:val="center"/>
              <w:rPr>
                <w:rFonts w:ascii="Times New Roman" w:hAnsi="Times New Roman"/>
                <w:bCs/>
                <w:lang w:val="bg-BG" w:eastAsia="bg-BG"/>
              </w:rPr>
            </w:pPr>
          </w:p>
        </w:tc>
        <w:tc>
          <w:tcPr>
            <w:tcW w:w="6946" w:type="dxa"/>
            <w:shd w:val="clear" w:color="auto" w:fill="auto"/>
          </w:tcPr>
          <w:p w14:paraId="70B96B77"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bCs/>
                <w:lang w:val="bg-BG" w:eastAsia="bg-BG"/>
              </w:rPr>
              <w:t>1.1. Кръгла зала за единични събития</w:t>
            </w:r>
          </w:p>
        </w:tc>
        <w:tc>
          <w:tcPr>
            <w:tcW w:w="1275" w:type="dxa"/>
            <w:shd w:val="clear" w:color="auto" w:fill="auto"/>
          </w:tcPr>
          <w:p w14:paraId="145CA9F2" w14:textId="77777777" w:rsidR="00A73F1D" w:rsidRPr="003B25DD" w:rsidRDefault="00A73F1D" w:rsidP="00A73F1D">
            <w:pPr>
              <w:jc w:val="center"/>
              <w:rPr>
                <w:rFonts w:ascii="Times New Roman" w:eastAsia="SimSun" w:hAnsi="Times New Roman"/>
                <w:bCs/>
                <w:lang w:val="bg-BG" w:eastAsia="bg-BG"/>
              </w:rPr>
            </w:pPr>
          </w:p>
        </w:tc>
        <w:tc>
          <w:tcPr>
            <w:tcW w:w="1560" w:type="dxa"/>
          </w:tcPr>
          <w:p w14:paraId="41F06A2D" w14:textId="77777777" w:rsidR="00A73F1D" w:rsidRPr="003B25DD" w:rsidRDefault="00A73F1D" w:rsidP="00A73F1D">
            <w:pPr>
              <w:jc w:val="center"/>
              <w:rPr>
                <w:rFonts w:ascii="Times New Roman" w:eastAsia="SimSun" w:hAnsi="Times New Roman"/>
                <w:lang w:val="bg-BG" w:eastAsia="bg-BG"/>
              </w:rPr>
            </w:pPr>
          </w:p>
        </w:tc>
      </w:tr>
      <w:tr w:rsidR="00A73F1D" w:rsidRPr="003B25DD" w14:paraId="0E3B6A6F" w14:textId="77777777" w:rsidTr="00A075B0">
        <w:trPr>
          <w:gridAfter w:val="1"/>
          <w:wAfter w:w="330" w:type="dxa"/>
          <w:trHeight w:val="292"/>
        </w:trPr>
        <w:tc>
          <w:tcPr>
            <w:tcW w:w="1135" w:type="dxa"/>
            <w:shd w:val="clear" w:color="auto" w:fill="auto"/>
          </w:tcPr>
          <w:p w14:paraId="34FB0746" w14:textId="77777777" w:rsidR="00A73F1D" w:rsidRPr="003B25DD" w:rsidRDefault="00A73F1D" w:rsidP="006D3909">
            <w:pPr>
              <w:jc w:val="center"/>
              <w:rPr>
                <w:rFonts w:ascii="Times New Roman" w:hAnsi="Times New Roman"/>
                <w:lang w:val="bg-BG" w:eastAsia="bg-BG"/>
              </w:rPr>
            </w:pPr>
          </w:p>
        </w:tc>
        <w:tc>
          <w:tcPr>
            <w:tcW w:w="6946" w:type="dxa"/>
            <w:shd w:val="clear" w:color="auto" w:fill="auto"/>
          </w:tcPr>
          <w:p w14:paraId="1D52CEDD"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lang w:val="bg-BG" w:eastAsia="bg-BG"/>
              </w:rPr>
              <w:t>- за 1 час</w:t>
            </w:r>
          </w:p>
        </w:tc>
        <w:tc>
          <w:tcPr>
            <w:tcW w:w="1275" w:type="dxa"/>
            <w:shd w:val="clear" w:color="auto" w:fill="auto"/>
          </w:tcPr>
          <w:p w14:paraId="0CD6C43D" w14:textId="77777777" w:rsidR="00A73F1D" w:rsidRPr="003B25DD" w:rsidRDefault="00A73F1D" w:rsidP="00A73F1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633045F" w14:textId="77777777" w:rsidR="00A73F1D" w:rsidRPr="003B25DD" w:rsidRDefault="00A73F1D" w:rsidP="00A73F1D">
            <w:pPr>
              <w:jc w:val="center"/>
              <w:rPr>
                <w:rFonts w:ascii="Times New Roman" w:eastAsia="SimSun" w:hAnsi="Times New Roman"/>
                <w:lang w:val="bg-BG" w:eastAsia="bg-BG"/>
              </w:rPr>
            </w:pPr>
            <w:r w:rsidRPr="003B25DD">
              <w:rPr>
                <w:rFonts w:ascii="Times New Roman" w:eastAsia="SimSun" w:hAnsi="Times New Roman"/>
                <w:lang w:val="bg-BG" w:eastAsia="bg-BG"/>
              </w:rPr>
              <w:t>23,00</w:t>
            </w:r>
          </w:p>
        </w:tc>
      </w:tr>
      <w:tr w:rsidR="00A73F1D" w:rsidRPr="003B25DD" w14:paraId="2D1B8BED" w14:textId="77777777" w:rsidTr="00A075B0">
        <w:trPr>
          <w:gridAfter w:val="1"/>
          <w:wAfter w:w="330" w:type="dxa"/>
          <w:trHeight w:val="292"/>
        </w:trPr>
        <w:tc>
          <w:tcPr>
            <w:tcW w:w="1135" w:type="dxa"/>
            <w:shd w:val="clear" w:color="auto" w:fill="auto"/>
          </w:tcPr>
          <w:p w14:paraId="186EE776" w14:textId="77777777" w:rsidR="00A73F1D" w:rsidRPr="003B25DD" w:rsidRDefault="00A73F1D" w:rsidP="006D3909">
            <w:pPr>
              <w:jc w:val="center"/>
              <w:rPr>
                <w:rFonts w:ascii="Times New Roman" w:eastAsia="SimSun" w:hAnsi="Times New Roman"/>
                <w:lang w:val="bg-BG" w:eastAsia="bg-BG"/>
              </w:rPr>
            </w:pPr>
          </w:p>
        </w:tc>
        <w:tc>
          <w:tcPr>
            <w:tcW w:w="6946" w:type="dxa"/>
            <w:shd w:val="clear" w:color="auto" w:fill="auto"/>
          </w:tcPr>
          <w:p w14:paraId="71B26A1D"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lang w:val="bg-BG" w:eastAsia="bg-BG"/>
              </w:rPr>
              <w:t>- до 4 ч.</w:t>
            </w:r>
          </w:p>
        </w:tc>
        <w:tc>
          <w:tcPr>
            <w:tcW w:w="1275" w:type="dxa"/>
            <w:shd w:val="clear" w:color="auto" w:fill="auto"/>
          </w:tcPr>
          <w:p w14:paraId="649DC8FA" w14:textId="77777777" w:rsidR="00A73F1D" w:rsidRPr="003B25DD" w:rsidRDefault="00A73F1D" w:rsidP="00A73F1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4341523" w14:textId="77777777" w:rsidR="00A73F1D" w:rsidRPr="003B25DD" w:rsidRDefault="00A73F1D" w:rsidP="00A73F1D">
            <w:pPr>
              <w:jc w:val="center"/>
              <w:rPr>
                <w:rFonts w:ascii="Times New Roman" w:eastAsia="SimSun" w:hAnsi="Times New Roman"/>
                <w:lang w:val="bg-BG" w:eastAsia="bg-BG"/>
              </w:rPr>
            </w:pPr>
            <w:r w:rsidRPr="003B25DD">
              <w:rPr>
                <w:rFonts w:ascii="Times New Roman" w:eastAsia="SimSun" w:hAnsi="Times New Roman"/>
                <w:lang w:val="bg-BG" w:eastAsia="bg-BG"/>
              </w:rPr>
              <w:t>69,00</w:t>
            </w:r>
          </w:p>
        </w:tc>
      </w:tr>
      <w:tr w:rsidR="00A73F1D" w:rsidRPr="003B25DD" w14:paraId="6D89DB71" w14:textId="77777777" w:rsidTr="00A075B0">
        <w:trPr>
          <w:gridAfter w:val="1"/>
          <w:wAfter w:w="330" w:type="dxa"/>
          <w:trHeight w:val="292"/>
        </w:trPr>
        <w:tc>
          <w:tcPr>
            <w:tcW w:w="1135" w:type="dxa"/>
            <w:shd w:val="clear" w:color="auto" w:fill="auto"/>
          </w:tcPr>
          <w:p w14:paraId="14D3BD05" w14:textId="77777777" w:rsidR="00A73F1D" w:rsidRPr="003B25DD" w:rsidRDefault="00A73F1D" w:rsidP="006D3909">
            <w:pPr>
              <w:jc w:val="center"/>
              <w:rPr>
                <w:rFonts w:ascii="Times New Roman" w:eastAsia="SimSun" w:hAnsi="Times New Roman"/>
                <w:lang w:val="bg-BG" w:eastAsia="bg-BG"/>
              </w:rPr>
            </w:pPr>
          </w:p>
        </w:tc>
        <w:tc>
          <w:tcPr>
            <w:tcW w:w="6946" w:type="dxa"/>
            <w:shd w:val="clear" w:color="auto" w:fill="auto"/>
          </w:tcPr>
          <w:p w14:paraId="1A072BF4"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bCs/>
                <w:lang w:val="bg-BG" w:eastAsia="bg-BG"/>
              </w:rPr>
              <w:t>- до 8 часа</w:t>
            </w:r>
          </w:p>
        </w:tc>
        <w:tc>
          <w:tcPr>
            <w:tcW w:w="1275" w:type="dxa"/>
            <w:shd w:val="clear" w:color="auto" w:fill="auto"/>
          </w:tcPr>
          <w:p w14:paraId="202DFFE4" w14:textId="77777777" w:rsidR="00A73F1D" w:rsidRPr="003B25DD" w:rsidRDefault="00A73F1D" w:rsidP="00A73F1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FBE95E9" w14:textId="77777777" w:rsidR="00A73F1D" w:rsidRPr="003B25DD" w:rsidRDefault="00A73F1D" w:rsidP="00A73F1D">
            <w:pPr>
              <w:jc w:val="center"/>
              <w:rPr>
                <w:rFonts w:ascii="Times New Roman" w:eastAsia="SimSun" w:hAnsi="Times New Roman"/>
                <w:lang w:val="bg-BG" w:eastAsia="bg-BG"/>
              </w:rPr>
            </w:pPr>
            <w:r w:rsidRPr="003B25DD">
              <w:rPr>
                <w:rFonts w:ascii="Times New Roman" w:eastAsia="SimSun" w:hAnsi="Times New Roman"/>
                <w:lang w:val="bg-BG" w:eastAsia="bg-BG"/>
              </w:rPr>
              <w:t>115,00</w:t>
            </w:r>
          </w:p>
        </w:tc>
      </w:tr>
      <w:tr w:rsidR="00A73F1D" w:rsidRPr="003B25DD" w14:paraId="1B4D736A" w14:textId="77777777" w:rsidTr="00A075B0">
        <w:trPr>
          <w:gridAfter w:val="1"/>
          <w:wAfter w:w="330" w:type="dxa"/>
          <w:trHeight w:val="292"/>
        </w:trPr>
        <w:tc>
          <w:tcPr>
            <w:tcW w:w="1135" w:type="dxa"/>
            <w:shd w:val="clear" w:color="auto" w:fill="auto"/>
          </w:tcPr>
          <w:p w14:paraId="5CB4690C" w14:textId="77777777" w:rsidR="00A73F1D" w:rsidRPr="003B25DD" w:rsidRDefault="00A73F1D" w:rsidP="006D3909">
            <w:pPr>
              <w:jc w:val="center"/>
              <w:rPr>
                <w:rFonts w:ascii="Times New Roman" w:eastAsia="SimSun" w:hAnsi="Times New Roman"/>
                <w:bCs/>
                <w:lang w:val="bg-BG" w:eastAsia="bg-BG"/>
              </w:rPr>
            </w:pPr>
          </w:p>
        </w:tc>
        <w:tc>
          <w:tcPr>
            <w:tcW w:w="6946" w:type="dxa"/>
            <w:shd w:val="clear" w:color="auto" w:fill="auto"/>
          </w:tcPr>
          <w:p w14:paraId="102ED9E3"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bCs/>
                <w:lang w:val="bg-BG" w:eastAsia="bg-BG"/>
              </w:rPr>
              <w:t>1.2. Зала 1 за единични събития</w:t>
            </w:r>
          </w:p>
        </w:tc>
        <w:tc>
          <w:tcPr>
            <w:tcW w:w="1275" w:type="dxa"/>
            <w:shd w:val="clear" w:color="auto" w:fill="auto"/>
          </w:tcPr>
          <w:p w14:paraId="70699BD9" w14:textId="77777777" w:rsidR="00A73F1D" w:rsidRPr="003B25DD" w:rsidRDefault="00A73F1D" w:rsidP="00A73F1D">
            <w:pPr>
              <w:jc w:val="center"/>
              <w:rPr>
                <w:rFonts w:ascii="Times New Roman" w:eastAsia="SimSun" w:hAnsi="Times New Roman"/>
                <w:bCs/>
                <w:lang w:val="bg-BG" w:eastAsia="bg-BG"/>
              </w:rPr>
            </w:pPr>
          </w:p>
        </w:tc>
        <w:tc>
          <w:tcPr>
            <w:tcW w:w="1560" w:type="dxa"/>
          </w:tcPr>
          <w:p w14:paraId="1E8CD17D" w14:textId="77777777" w:rsidR="00A73F1D" w:rsidRPr="003B25DD" w:rsidRDefault="00A73F1D" w:rsidP="00A73F1D">
            <w:pPr>
              <w:jc w:val="center"/>
              <w:rPr>
                <w:rFonts w:ascii="Times New Roman" w:eastAsia="SimSun" w:hAnsi="Times New Roman"/>
                <w:lang w:val="bg-BG" w:eastAsia="bg-BG"/>
              </w:rPr>
            </w:pPr>
          </w:p>
        </w:tc>
      </w:tr>
      <w:tr w:rsidR="00A73F1D" w:rsidRPr="003B25DD" w14:paraId="582CCAC7" w14:textId="77777777" w:rsidTr="00A075B0">
        <w:trPr>
          <w:gridAfter w:val="1"/>
          <w:wAfter w:w="330" w:type="dxa"/>
          <w:trHeight w:val="292"/>
        </w:trPr>
        <w:tc>
          <w:tcPr>
            <w:tcW w:w="1135" w:type="dxa"/>
            <w:shd w:val="clear" w:color="auto" w:fill="auto"/>
          </w:tcPr>
          <w:p w14:paraId="05517C88" w14:textId="77777777" w:rsidR="00A73F1D" w:rsidRPr="003B25DD" w:rsidRDefault="00A73F1D" w:rsidP="006D3909">
            <w:pPr>
              <w:jc w:val="center"/>
              <w:rPr>
                <w:rFonts w:ascii="Times New Roman" w:eastAsia="SimSun" w:hAnsi="Times New Roman"/>
                <w:lang w:val="bg-BG" w:eastAsia="bg-BG"/>
              </w:rPr>
            </w:pPr>
          </w:p>
        </w:tc>
        <w:tc>
          <w:tcPr>
            <w:tcW w:w="6946" w:type="dxa"/>
            <w:shd w:val="clear" w:color="auto" w:fill="auto"/>
          </w:tcPr>
          <w:p w14:paraId="22232AC6" w14:textId="77777777" w:rsidR="00A73F1D" w:rsidRPr="003B25DD" w:rsidRDefault="00A73F1D" w:rsidP="00A73F1D">
            <w:pPr>
              <w:rPr>
                <w:rFonts w:ascii="Times New Roman" w:eastAsia="SimSun" w:hAnsi="Times New Roman"/>
                <w:lang w:val="bg-BG"/>
              </w:rPr>
            </w:pPr>
            <w:r w:rsidRPr="003B25DD">
              <w:rPr>
                <w:rFonts w:ascii="Times New Roman" w:eastAsia="SimSun" w:hAnsi="Times New Roman"/>
                <w:lang w:val="bg-BG" w:eastAsia="bg-BG"/>
              </w:rPr>
              <w:t>-  за 1 час</w:t>
            </w:r>
          </w:p>
        </w:tc>
        <w:tc>
          <w:tcPr>
            <w:tcW w:w="1275" w:type="dxa"/>
            <w:shd w:val="clear" w:color="auto" w:fill="auto"/>
          </w:tcPr>
          <w:p w14:paraId="3A2CBEB4" w14:textId="77777777" w:rsidR="00A73F1D" w:rsidRPr="003B25DD" w:rsidRDefault="00A73F1D" w:rsidP="00A73F1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619CD1E3" w14:textId="77777777" w:rsidR="00A73F1D" w:rsidRPr="003B25DD" w:rsidRDefault="00A73F1D" w:rsidP="00A73F1D">
            <w:pPr>
              <w:jc w:val="center"/>
              <w:rPr>
                <w:rFonts w:ascii="Times New Roman" w:eastAsia="SimSun" w:hAnsi="Times New Roman"/>
                <w:lang w:val="bg-BG" w:eastAsia="bg-BG"/>
              </w:rPr>
            </w:pPr>
            <w:r w:rsidRPr="003B25DD">
              <w:rPr>
                <w:rFonts w:ascii="Times New Roman" w:eastAsia="SimSun" w:hAnsi="Times New Roman"/>
                <w:lang w:val="bg-BG" w:eastAsia="bg-BG"/>
              </w:rPr>
              <w:t>34,00</w:t>
            </w:r>
          </w:p>
        </w:tc>
      </w:tr>
      <w:tr w:rsidR="00B32CD8" w:rsidRPr="003B25DD" w14:paraId="66599FDE" w14:textId="77777777" w:rsidTr="00A075B0">
        <w:trPr>
          <w:gridAfter w:val="1"/>
          <w:wAfter w:w="330" w:type="dxa"/>
          <w:trHeight w:val="292"/>
        </w:trPr>
        <w:tc>
          <w:tcPr>
            <w:tcW w:w="1135" w:type="dxa"/>
            <w:shd w:val="clear" w:color="auto" w:fill="auto"/>
          </w:tcPr>
          <w:p w14:paraId="496C21EA"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545DDDE1"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lang w:val="bg-BG" w:eastAsia="bg-BG"/>
              </w:rPr>
              <w:t>-  до 4 ч.</w:t>
            </w:r>
          </w:p>
        </w:tc>
        <w:tc>
          <w:tcPr>
            <w:tcW w:w="1275" w:type="dxa"/>
            <w:shd w:val="clear" w:color="auto" w:fill="auto"/>
          </w:tcPr>
          <w:p w14:paraId="3015F2B5"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550CC7CB"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100,00</w:t>
            </w:r>
          </w:p>
        </w:tc>
      </w:tr>
      <w:tr w:rsidR="00B32CD8" w:rsidRPr="003B25DD" w14:paraId="71E648C8" w14:textId="77777777" w:rsidTr="00A075B0">
        <w:trPr>
          <w:gridAfter w:val="1"/>
          <w:wAfter w:w="330" w:type="dxa"/>
          <w:trHeight w:val="292"/>
        </w:trPr>
        <w:tc>
          <w:tcPr>
            <w:tcW w:w="1135" w:type="dxa"/>
            <w:shd w:val="clear" w:color="auto" w:fill="auto"/>
          </w:tcPr>
          <w:p w14:paraId="175701C9"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7FEC3257"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  до 8 часа</w:t>
            </w:r>
          </w:p>
        </w:tc>
        <w:tc>
          <w:tcPr>
            <w:tcW w:w="1275" w:type="dxa"/>
            <w:shd w:val="clear" w:color="auto" w:fill="auto"/>
          </w:tcPr>
          <w:p w14:paraId="235427E5"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6E8B526E"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230,00</w:t>
            </w:r>
          </w:p>
        </w:tc>
      </w:tr>
      <w:tr w:rsidR="00B32CD8" w:rsidRPr="003B25DD" w14:paraId="3C26E68E" w14:textId="77777777" w:rsidTr="00A075B0">
        <w:trPr>
          <w:gridAfter w:val="1"/>
          <w:wAfter w:w="330" w:type="dxa"/>
          <w:trHeight w:val="292"/>
        </w:trPr>
        <w:tc>
          <w:tcPr>
            <w:tcW w:w="1135" w:type="dxa"/>
            <w:shd w:val="clear" w:color="auto" w:fill="auto"/>
          </w:tcPr>
          <w:p w14:paraId="2A83268E"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046ADFD8"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1.3. Зала 2 за единични събития</w:t>
            </w:r>
          </w:p>
        </w:tc>
        <w:tc>
          <w:tcPr>
            <w:tcW w:w="1275" w:type="dxa"/>
            <w:shd w:val="clear" w:color="auto" w:fill="auto"/>
          </w:tcPr>
          <w:p w14:paraId="131A152C"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6AAAF932" w14:textId="77777777" w:rsidR="00B32CD8" w:rsidRPr="003B25DD" w:rsidRDefault="00B32CD8" w:rsidP="00B32CD8">
            <w:pPr>
              <w:jc w:val="center"/>
              <w:rPr>
                <w:rFonts w:ascii="Times New Roman" w:eastAsia="SimSun" w:hAnsi="Times New Roman"/>
                <w:lang w:val="bg-BG" w:eastAsia="bg-BG"/>
              </w:rPr>
            </w:pPr>
          </w:p>
        </w:tc>
      </w:tr>
      <w:tr w:rsidR="00B32CD8" w:rsidRPr="003B25DD" w14:paraId="13B99A08" w14:textId="77777777" w:rsidTr="00A075B0">
        <w:trPr>
          <w:gridAfter w:val="1"/>
          <w:wAfter w:w="330" w:type="dxa"/>
          <w:trHeight w:val="292"/>
        </w:trPr>
        <w:tc>
          <w:tcPr>
            <w:tcW w:w="1135" w:type="dxa"/>
            <w:shd w:val="clear" w:color="auto" w:fill="auto"/>
          </w:tcPr>
          <w:p w14:paraId="3B67A4F0"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122F4C61"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lang w:val="bg-BG" w:eastAsia="bg-BG"/>
              </w:rPr>
              <w:t>-  за 1 час</w:t>
            </w:r>
          </w:p>
        </w:tc>
        <w:tc>
          <w:tcPr>
            <w:tcW w:w="1275" w:type="dxa"/>
            <w:shd w:val="clear" w:color="auto" w:fill="auto"/>
          </w:tcPr>
          <w:p w14:paraId="3B91D9C3"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655BF457"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74,00</w:t>
            </w:r>
          </w:p>
        </w:tc>
      </w:tr>
      <w:tr w:rsidR="00B32CD8" w:rsidRPr="003B25DD" w14:paraId="0422E258" w14:textId="77777777" w:rsidTr="00A075B0">
        <w:trPr>
          <w:gridAfter w:val="1"/>
          <w:wAfter w:w="330" w:type="dxa"/>
          <w:trHeight w:val="292"/>
        </w:trPr>
        <w:tc>
          <w:tcPr>
            <w:tcW w:w="1135" w:type="dxa"/>
            <w:shd w:val="clear" w:color="auto" w:fill="auto"/>
          </w:tcPr>
          <w:p w14:paraId="5256D203"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67C3A444"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lang w:val="bg-BG" w:eastAsia="bg-BG"/>
              </w:rPr>
              <w:t>-  до 4 ч.</w:t>
            </w:r>
          </w:p>
        </w:tc>
        <w:tc>
          <w:tcPr>
            <w:tcW w:w="1275" w:type="dxa"/>
            <w:shd w:val="clear" w:color="auto" w:fill="auto"/>
          </w:tcPr>
          <w:p w14:paraId="5781A31D"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35B6448"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170,00</w:t>
            </w:r>
          </w:p>
        </w:tc>
      </w:tr>
      <w:tr w:rsidR="00B32CD8" w:rsidRPr="003B25DD" w14:paraId="72BE27FC" w14:textId="77777777" w:rsidTr="00A075B0">
        <w:trPr>
          <w:gridAfter w:val="1"/>
          <w:wAfter w:w="330" w:type="dxa"/>
          <w:trHeight w:val="292"/>
        </w:trPr>
        <w:tc>
          <w:tcPr>
            <w:tcW w:w="1135" w:type="dxa"/>
            <w:shd w:val="clear" w:color="auto" w:fill="auto"/>
          </w:tcPr>
          <w:p w14:paraId="495208AF"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6B23FCAF"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  до 8 часа</w:t>
            </w:r>
          </w:p>
        </w:tc>
        <w:tc>
          <w:tcPr>
            <w:tcW w:w="1275" w:type="dxa"/>
            <w:shd w:val="clear" w:color="auto" w:fill="auto"/>
          </w:tcPr>
          <w:p w14:paraId="5EA1C0FB"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7E753D50"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285,00</w:t>
            </w:r>
          </w:p>
        </w:tc>
      </w:tr>
      <w:tr w:rsidR="00B32CD8" w:rsidRPr="003B25DD" w14:paraId="137553C0" w14:textId="77777777" w:rsidTr="00A075B0">
        <w:trPr>
          <w:gridAfter w:val="1"/>
          <w:wAfter w:w="330" w:type="dxa"/>
          <w:trHeight w:val="292"/>
        </w:trPr>
        <w:tc>
          <w:tcPr>
            <w:tcW w:w="1135" w:type="dxa"/>
            <w:shd w:val="clear" w:color="auto" w:fill="auto"/>
          </w:tcPr>
          <w:p w14:paraId="0410ED8E"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18760F92"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1.4. Зала 3 за единични събития</w:t>
            </w:r>
          </w:p>
        </w:tc>
        <w:tc>
          <w:tcPr>
            <w:tcW w:w="1275" w:type="dxa"/>
            <w:shd w:val="clear" w:color="auto" w:fill="auto"/>
          </w:tcPr>
          <w:p w14:paraId="0440033F"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26C94C00" w14:textId="77777777" w:rsidR="00B32CD8" w:rsidRPr="003B25DD" w:rsidRDefault="00B32CD8" w:rsidP="00B32CD8">
            <w:pPr>
              <w:jc w:val="center"/>
              <w:rPr>
                <w:rFonts w:ascii="Times New Roman" w:eastAsia="SimSun" w:hAnsi="Times New Roman"/>
                <w:lang w:val="bg-BG" w:eastAsia="bg-BG"/>
              </w:rPr>
            </w:pPr>
          </w:p>
        </w:tc>
      </w:tr>
      <w:tr w:rsidR="00B32CD8" w:rsidRPr="003B25DD" w14:paraId="2507E67D" w14:textId="77777777" w:rsidTr="00A075B0">
        <w:trPr>
          <w:gridAfter w:val="1"/>
          <w:wAfter w:w="330" w:type="dxa"/>
          <w:trHeight w:val="292"/>
        </w:trPr>
        <w:tc>
          <w:tcPr>
            <w:tcW w:w="1135" w:type="dxa"/>
            <w:shd w:val="clear" w:color="auto" w:fill="auto"/>
          </w:tcPr>
          <w:p w14:paraId="171AA5A0"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7450996E"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lang w:val="bg-BG" w:eastAsia="bg-BG"/>
              </w:rPr>
              <w:t>-  за 1 час</w:t>
            </w:r>
          </w:p>
        </w:tc>
        <w:tc>
          <w:tcPr>
            <w:tcW w:w="1275" w:type="dxa"/>
            <w:shd w:val="clear" w:color="auto" w:fill="auto"/>
          </w:tcPr>
          <w:p w14:paraId="531AF48A"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C243B68"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60,00</w:t>
            </w:r>
          </w:p>
        </w:tc>
      </w:tr>
      <w:tr w:rsidR="00B32CD8" w:rsidRPr="003B25DD" w14:paraId="4E254361" w14:textId="77777777" w:rsidTr="00A075B0">
        <w:trPr>
          <w:gridAfter w:val="1"/>
          <w:wAfter w:w="330" w:type="dxa"/>
          <w:trHeight w:val="292"/>
        </w:trPr>
        <w:tc>
          <w:tcPr>
            <w:tcW w:w="1135" w:type="dxa"/>
            <w:shd w:val="clear" w:color="auto" w:fill="auto"/>
          </w:tcPr>
          <w:p w14:paraId="3B221DDB"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26E0293C"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lang w:val="bg-BG" w:eastAsia="bg-BG"/>
              </w:rPr>
              <w:t>- до 4 ч.</w:t>
            </w:r>
          </w:p>
        </w:tc>
        <w:tc>
          <w:tcPr>
            <w:tcW w:w="1275" w:type="dxa"/>
            <w:shd w:val="clear" w:color="auto" w:fill="auto"/>
          </w:tcPr>
          <w:p w14:paraId="009AB200"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9AB5D40"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125,00</w:t>
            </w:r>
          </w:p>
        </w:tc>
      </w:tr>
      <w:tr w:rsidR="00B32CD8" w:rsidRPr="003B25DD" w14:paraId="66C6C027" w14:textId="77777777" w:rsidTr="00A075B0">
        <w:trPr>
          <w:gridAfter w:val="1"/>
          <w:wAfter w:w="330" w:type="dxa"/>
          <w:trHeight w:val="292"/>
        </w:trPr>
        <w:tc>
          <w:tcPr>
            <w:tcW w:w="1135" w:type="dxa"/>
            <w:shd w:val="clear" w:color="auto" w:fill="auto"/>
          </w:tcPr>
          <w:p w14:paraId="0696D175"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62EE3A96"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до 8 часа</w:t>
            </w:r>
          </w:p>
        </w:tc>
        <w:tc>
          <w:tcPr>
            <w:tcW w:w="1275" w:type="dxa"/>
            <w:shd w:val="clear" w:color="auto" w:fill="auto"/>
          </w:tcPr>
          <w:p w14:paraId="684A7876"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0BFC3D42"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230,00</w:t>
            </w:r>
          </w:p>
        </w:tc>
      </w:tr>
      <w:tr w:rsidR="00B32CD8" w:rsidRPr="003B25DD" w14:paraId="0836AEAA" w14:textId="77777777" w:rsidTr="00A075B0">
        <w:trPr>
          <w:gridAfter w:val="1"/>
          <w:wAfter w:w="330" w:type="dxa"/>
          <w:trHeight w:val="292"/>
        </w:trPr>
        <w:tc>
          <w:tcPr>
            <w:tcW w:w="1135" w:type="dxa"/>
            <w:shd w:val="clear" w:color="auto" w:fill="auto"/>
          </w:tcPr>
          <w:p w14:paraId="71C67454"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6569A463"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1.5. Зала 4 за единични събития</w:t>
            </w:r>
          </w:p>
        </w:tc>
        <w:tc>
          <w:tcPr>
            <w:tcW w:w="1275" w:type="dxa"/>
            <w:shd w:val="clear" w:color="auto" w:fill="auto"/>
          </w:tcPr>
          <w:p w14:paraId="20D45D22"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0E059BCD" w14:textId="77777777" w:rsidR="00B32CD8" w:rsidRPr="003B25DD" w:rsidRDefault="00B32CD8" w:rsidP="00B32CD8">
            <w:pPr>
              <w:jc w:val="center"/>
              <w:rPr>
                <w:rFonts w:ascii="Times New Roman" w:eastAsia="SimSun" w:hAnsi="Times New Roman"/>
                <w:lang w:val="bg-BG" w:eastAsia="bg-BG"/>
              </w:rPr>
            </w:pPr>
          </w:p>
        </w:tc>
      </w:tr>
      <w:tr w:rsidR="00B32CD8" w:rsidRPr="003B25DD" w14:paraId="0BF89F51" w14:textId="77777777" w:rsidTr="00A075B0">
        <w:trPr>
          <w:gridAfter w:val="1"/>
          <w:wAfter w:w="330" w:type="dxa"/>
          <w:trHeight w:val="292"/>
        </w:trPr>
        <w:tc>
          <w:tcPr>
            <w:tcW w:w="1135" w:type="dxa"/>
            <w:shd w:val="clear" w:color="auto" w:fill="auto"/>
          </w:tcPr>
          <w:p w14:paraId="34D76329"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4603E699"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lang w:val="bg-BG" w:eastAsia="bg-BG"/>
              </w:rPr>
              <w:t>-  за 1 час</w:t>
            </w:r>
          </w:p>
        </w:tc>
        <w:tc>
          <w:tcPr>
            <w:tcW w:w="1275" w:type="dxa"/>
            <w:shd w:val="clear" w:color="auto" w:fill="auto"/>
          </w:tcPr>
          <w:p w14:paraId="1EB25918"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3B10BB92"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60,00</w:t>
            </w:r>
          </w:p>
        </w:tc>
      </w:tr>
      <w:tr w:rsidR="00B32CD8" w:rsidRPr="003B25DD" w14:paraId="46ED9C7F" w14:textId="77777777" w:rsidTr="00A075B0">
        <w:trPr>
          <w:gridAfter w:val="1"/>
          <w:wAfter w:w="330" w:type="dxa"/>
          <w:trHeight w:val="292"/>
        </w:trPr>
        <w:tc>
          <w:tcPr>
            <w:tcW w:w="1135" w:type="dxa"/>
            <w:shd w:val="clear" w:color="auto" w:fill="auto"/>
          </w:tcPr>
          <w:p w14:paraId="5C04A0A5"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3893B8F4"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lang w:val="bg-BG" w:eastAsia="bg-BG"/>
              </w:rPr>
              <w:t>-  до 4 ч.</w:t>
            </w:r>
          </w:p>
        </w:tc>
        <w:tc>
          <w:tcPr>
            <w:tcW w:w="1275" w:type="dxa"/>
            <w:shd w:val="clear" w:color="auto" w:fill="auto"/>
          </w:tcPr>
          <w:p w14:paraId="162B2868"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0B9E75D"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125,00</w:t>
            </w:r>
          </w:p>
        </w:tc>
      </w:tr>
      <w:tr w:rsidR="00B32CD8" w:rsidRPr="003B25DD" w14:paraId="6C318541" w14:textId="77777777" w:rsidTr="00A075B0">
        <w:trPr>
          <w:gridAfter w:val="1"/>
          <w:wAfter w:w="330" w:type="dxa"/>
          <w:trHeight w:val="292"/>
        </w:trPr>
        <w:tc>
          <w:tcPr>
            <w:tcW w:w="1135" w:type="dxa"/>
            <w:shd w:val="clear" w:color="auto" w:fill="auto"/>
          </w:tcPr>
          <w:p w14:paraId="24999971"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33A04DB5"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  до 8 часа</w:t>
            </w:r>
          </w:p>
        </w:tc>
        <w:tc>
          <w:tcPr>
            <w:tcW w:w="1275" w:type="dxa"/>
            <w:shd w:val="clear" w:color="auto" w:fill="auto"/>
          </w:tcPr>
          <w:p w14:paraId="27D1E170"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39C24082"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230,00</w:t>
            </w:r>
          </w:p>
        </w:tc>
      </w:tr>
      <w:tr w:rsidR="00B32CD8" w:rsidRPr="003B25DD" w14:paraId="6A4C9CAF" w14:textId="77777777" w:rsidTr="00A075B0">
        <w:trPr>
          <w:gridAfter w:val="1"/>
          <w:wAfter w:w="330" w:type="dxa"/>
          <w:trHeight w:val="292"/>
        </w:trPr>
        <w:tc>
          <w:tcPr>
            <w:tcW w:w="1135" w:type="dxa"/>
            <w:shd w:val="clear" w:color="auto" w:fill="auto"/>
          </w:tcPr>
          <w:p w14:paraId="42D1FA23"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0C75DD5F"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1.6. Зала 5 за единични събития</w:t>
            </w:r>
          </w:p>
        </w:tc>
        <w:tc>
          <w:tcPr>
            <w:tcW w:w="1275" w:type="dxa"/>
            <w:shd w:val="clear" w:color="auto" w:fill="auto"/>
          </w:tcPr>
          <w:p w14:paraId="20BA3205"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221DBF9D" w14:textId="77777777" w:rsidR="00B32CD8" w:rsidRPr="003B25DD" w:rsidRDefault="00B32CD8" w:rsidP="00B32CD8">
            <w:pPr>
              <w:jc w:val="center"/>
              <w:rPr>
                <w:rFonts w:ascii="Times New Roman" w:eastAsia="SimSun" w:hAnsi="Times New Roman"/>
                <w:lang w:val="bg-BG" w:eastAsia="bg-BG"/>
              </w:rPr>
            </w:pPr>
          </w:p>
        </w:tc>
      </w:tr>
      <w:tr w:rsidR="00B32CD8" w:rsidRPr="003B25DD" w14:paraId="3F9B1B50" w14:textId="77777777" w:rsidTr="00A075B0">
        <w:trPr>
          <w:gridAfter w:val="1"/>
          <w:wAfter w:w="330" w:type="dxa"/>
          <w:trHeight w:val="292"/>
        </w:trPr>
        <w:tc>
          <w:tcPr>
            <w:tcW w:w="1135" w:type="dxa"/>
            <w:shd w:val="clear" w:color="auto" w:fill="auto"/>
          </w:tcPr>
          <w:p w14:paraId="1823DDB0"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32FC62EF"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lang w:val="bg-BG" w:eastAsia="bg-BG"/>
              </w:rPr>
              <w:t>-  за 1 час</w:t>
            </w:r>
          </w:p>
        </w:tc>
        <w:tc>
          <w:tcPr>
            <w:tcW w:w="1275" w:type="dxa"/>
            <w:shd w:val="clear" w:color="auto" w:fill="auto"/>
          </w:tcPr>
          <w:p w14:paraId="176C34EE"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D375A97"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17,00</w:t>
            </w:r>
          </w:p>
        </w:tc>
      </w:tr>
      <w:tr w:rsidR="00B32CD8" w:rsidRPr="003B25DD" w14:paraId="2B266B81" w14:textId="77777777" w:rsidTr="00A075B0">
        <w:trPr>
          <w:gridAfter w:val="1"/>
          <w:wAfter w:w="330" w:type="dxa"/>
          <w:trHeight w:val="292"/>
        </w:trPr>
        <w:tc>
          <w:tcPr>
            <w:tcW w:w="1135" w:type="dxa"/>
            <w:shd w:val="clear" w:color="auto" w:fill="auto"/>
          </w:tcPr>
          <w:p w14:paraId="3C739857"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39A81800"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lang w:val="bg-BG" w:eastAsia="bg-BG"/>
              </w:rPr>
              <w:t>-  до 4 ч.</w:t>
            </w:r>
          </w:p>
        </w:tc>
        <w:tc>
          <w:tcPr>
            <w:tcW w:w="1275" w:type="dxa"/>
            <w:shd w:val="clear" w:color="auto" w:fill="auto"/>
          </w:tcPr>
          <w:p w14:paraId="00AD7C0A"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A7C3C6A"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50,00</w:t>
            </w:r>
          </w:p>
        </w:tc>
      </w:tr>
      <w:tr w:rsidR="00B32CD8" w:rsidRPr="003B25DD" w14:paraId="30714482" w14:textId="77777777" w:rsidTr="00A075B0">
        <w:trPr>
          <w:gridAfter w:val="1"/>
          <w:wAfter w:w="330" w:type="dxa"/>
          <w:trHeight w:val="292"/>
        </w:trPr>
        <w:tc>
          <w:tcPr>
            <w:tcW w:w="1135" w:type="dxa"/>
            <w:shd w:val="clear" w:color="auto" w:fill="auto"/>
          </w:tcPr>
          <w:p w14:paraId="7BF6ED4B" w14:textId="77777777" w:rsidR="00B32CD8" w:rsidRPr="003B25DD" w:rsidRDefault="00B32CD8" w:rsidP="006D3909">
            <w:pPr>
              <w:jc w:val="center"/>
              <w:rPr>
                <w:rFonts w:ascii="Times New Roman" w:eastAsia="SimSun" w:hAnsi="Times New Roman"/>
                <w:lang w:val="bg-BG" w:eastAsia="bg-BG"/>
              </w:rPr>
            </w:pPr>
          </w:p>
        </w:tc>
        <w:tc>
          <w:tcPr>
            <w:tcW w:w="6946" w:type="dxa"/>
            <w:shd w:val="clear" w:color="auto" w:fill="auto"/>
          </w:tcPr>
          <w:p w14:paraId="4AFA4BFF"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  до 8 часа</w:t>
            </w:r>
          </w:p>
        </w:tc>
        <w:tc>
          <w:tcPr>
            <w:tcW w:w="1275" w:type="dxa"/>
            <w:shd w:val="clear" w:color="auto" w:fill="auto"/>
          </w:tcPr>
          <w:p w14:paraId="7F424D86"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DA5105B" w14:textId="77777777" w:rsidR="00B32CD8" w:rsidRPr="003B25DD" w:rsidRDefault="00B32CD8" w:rsidP="00B32CD8">
            <w:pPr>
              <w:jc w:val="center"/>
              <w:rPr>
                <w:rFonts w:ascii="Times New Roman" w:eastAsia="SimSun" w:hAnsi="Times New Roman"/>
                <w:lang w:val="bg-BG" w:eastAsia="bg-BG"/>
              </w:rPr>
            </w:pPr>
            <w:r w:rsidRPr="003B25DD">
              <w:rPr>
                <w:rFonts w:ascii="Times New Roman" w:eastAsia="SimSun" w:hAnsi="Times New Roman"/>
                <w:lang w:val="bg-BG" w:eastAsia="bg-BG"/>
              </w:rPr>
              <w:t>115,00</w:t>
            </w:r>
          </w:p>
        </w:tc>
      </w:tr>
      <w:tr w:rsidR="00B32CD8" w:rsidRPr="003B25DD" w14:paraId="684FC869" w14:textId="77777777" w:rsidTr="00A075B0">
        <w:trPr>
          <w:gridAfter w:val="1"/>
          <w:wAfter w:w="330" w:type="dxa"/>
          <w:trHeight w:val="292"/>
        </w:trPr>
        <w:tc>
          <w:tcPr>
            <w:tcW w:w="1135" w:type="dxa"/>
            <w:shd w:val="clear" w:color="auto" w:fill="auto"/>
          </w:tcPr>
          <w:p w14:paraId="045DF3B7" w14:textId="77777777" w:rsidR="00B32CD8" w:rsidRPr="003B25DD" w:rsidRDefault="00B32CD8" w:rsidP="006D3909">
            <w:pPr>
              <w:jc w:val="center"/>
              <w:rPr>
                <w:rFonts w:ascii="Times New Roman" w:eastAsia="SimSun" w:hAnsi="Times New Roman"/>
                <w:bCs/>
                <w:highlight w:val="yellow"/>
                <w:lang w:val="bg-BG" w:eastAsia="bg-BG"/>
              </w:rPr>
            </w:pPr>
          </w:p>
        </w:tc>
        <w:tc>
          <w:tcPr>
            <w:tcW w:w="6946" w:type="dxa"/>
            <w:shd w:val="clear" w:color="auto" w:fill="auto"/>
          </w:tcPr>
          <w:p w14:paraId="235B67B5"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1.7. Зала 2 за конференции с включено стандартно озвучаване и мултимедия</w:t>
            </w:r>
          </w:p>
        </w:tc>
        <w:tc>
          <w:tcPr>
            <w:tcW w:w="1275" w:type="dxa"/>
            <w:shd w:val="clear" w:color="auto" w:fill="auto"/>
          </w:tcPr>
          <w:p w14:paraId="04A65563"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7C266724" w14:textId="77777777" w:rsidR="00B32CD8" w:rsidRPr="003B25DD" w:rsidRDefault="00B32CD8" w:rsidP="00B32CD8">
            <w:pPr>
              <w:jc w:val="center"/>
              <w:rPr>
                <w:rFonts w:ascii="Times New Roman" w:eastAsia="SimSun" w:hAnsi="Times New Roman"/>
                <w:lang w:val="bg-BG" w:eastAsia="bg-BG"/>
              </w:rPr>
            </w:pPr>
          </w:p>
        </w:tc>
      </w:tr>
      <w:tr w:rsidR="00B32CD8" w:rsidRPr="003B25DD" w14:paraId="4074E539" w14:textId="77777777" w:rsidTr="00A075B0">
        <w:trPr>
          <w:gridAfter w:val="1"/>
          <w:wAfter w:w="330" w:type="dxa"/>
          <w:trHeight w:val="292"/>
        </w:trPr>
        <w:tc>
          <w:tcPr>
            <w:tcW w:w="1135" w:type="dxa"/>
            <w:shd w:val="clear" w:color="auto" w:fill="auto"/>
          </w:tcPr>
          <w:p w14:paraId="57C8598E" w14:textId="77777777" w:rsidR="00B32CD8" w:rsidRPr="003B25DD" w:rsidRDefault="00B32CD8" w:rsidP="006D3909">
            <w:pPr>
              <w:jc w:val="center"/>
              <w:rPr>
                <w:rFonts w:ascii="Times New Roman" w:eastAsia="SimSun" w:hAnsi="Times New Roman"/>
                <w:bCs/>
                <w:highlight w:val="yellow"/>
                <w:lang w:val="bg-BG" w:eastAsia="bg-BG"/>
              </w:rPr>
            </w:pPr>
          </w:p>
        </w:tc>
        <w:tc>
          <w:tcPr>
            <w:tcW w:w="6946" w:type="dxa"/>
            <w:shd w:val="clear" w:color="auto" w:fill="auto"/>
          </w:tcPr>
          <w:p w14:paraId="3C208EA1"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  за 1 час</w:t>
            </w:r>
          </w:p>
        </w:tc>
        <w:tc>
          <w:tcPr>
            <w:tcW w:w="1275" w:type="dxa"/>
            <w:shd w:val="clear" w:color="auto" w:fill="auto"/>
          </w:tcPr>
          <w:p w14:paraId="480C7B7F"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1EA9C24"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115,00</w:t>
            </w:r>
          </w:p>
        </w:tc>
      </w:tr>
      <w:tr w:rsidR="00B32CD8" w:rsidRPr="003B25DD" w14:paraId="3E7C27AD" w14:textId="77777777" w:rsidTr="00A075B0">
        <w:trPr>
          <w:gridAfter w:val="1"/>
          <w:wAfter w:w="330" w:type="dxa"/>
          <w:trHeight w:val="292"/>
        </w:trPr>
        <w:tc>
          <w:tcPr>
            <w:tcW w:w="1135" w:type="dxa"/>
            <w:shd w:val="clear" w:color="auto" w:fill="auto"/>
          </w:tcPr>
          <w:p w14:paraId="5F8A94DF" w14:textId="77777777" w:rsidR="00B32CD8" w:rsidRPr="003B25DD" w:rsidRDefault="00B32CD8" w:rsidP="006D3909">
            <w:pPr>
              <w:jc w:val="center"/>
              <w:rPr>
                <w:rFonts w:ascii="Times New Roman" w:eastAsia="SimSun" w:hAnsi="Times New Roman"/>
                <w:bCs/>
                <w:highlight w:val="yellow"/>
                <w:lang w:val="bg-BG" w:eastAsia="bg-BG"/>
              </w:rPr>
            </w:pPr>
          </w:p>
        </w:tc>
        <w:tc>
          <w:tcPr>
            <w:tcW w:w="6946" w:type="dxa"/>
            <w:shd w:val="clear" w:color="auto" w:fill="auto"/>
          </w:tcPr>
          <w:p w14:paraId="627E0EB2" w14:textId="77777777" w:rsidR="00B32CD8" w:rsidRPr="003B25DD" w:rsidRDefault="00B32CD8" w:rsidP="00B32CD8">
            <w:pPr>
              <w:rPr>
                <w:rFonts w:ascii="Times New Roman" w:eastAsia="SimSun" w:hAnsi="Times New Roman"/>
                <w:lang w:val="bg-BG"/>
              </w:rPr>
            </w:pPr>
            <w:r w:rsidRPr="003B25DD">
              <w:rPr>
                <w:rFonts w:ascii="Times New Roman" w:eastAsia="SimSun" w:hAnsi="Times New Roman"/>
                <w:bCs/>
                <w:lang w:val="bg-BG" w:eastAsia="bg-BG"/>
              </w:rPr>
              <w:t>-  до 4 часа</w:t>
            </w:r>
          </w:p>
        </w:tc>
        <w:tc>
          <w:tcPr>
            <w:tcW w:w="1275" w:type="dxa"/>
            <w:shd w:val="clear" w:color="auto" w:fill="auto"/>
          </w:tcPr>
          <w:p w14:paraId="19069AC8" w14:textId="77777777" w:rsidR="00B32CD8" w:rsidRPr="003B25DD" w:rsidRDefault="00B32CD8" w:rsidP="00B32CD8">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D6CB583"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240,00</w:t>
            </w:r>
          </w:p>
        </w:tc>
      </w:tr>
      <w:tr w:rsidR="00B32CD8" w:rsidRPr="003B25DD" w14:paraId="1CDE49C3" w14:textId="77777777" w:rsidTr="00A075B0">
        <w:trPr>
          <w:gridAfter w:val="1"/>
          <w:wAfter w:w="330" w:type="dxa"/>
          <w:trHeight w:val="292"/>
        </w:trPr>
        <w:tc>
          <w:tcPr>
            <w:tcW w:w="1135" w:type="dxa"/>
            <w:shd w:val="clear" w:color="auto" w:fill="auto"/>
          </w:tcPr>
          <w:p w14:paraId="3C0ADD75" w14:textId="77777777" w:rsidR="00B32CD8" w:rsidRPr="003B25DD" w:rsidRDefault="00B32CD8" w:rsidP="006D3909">
            <w:pPr>
              <w:jc w:val="center"/>
              <w:rPr>
                <w:rFonts w:ascii="Times New Roman" w:eastAsia="SimSun" w:hAnsi="Times New Roman"/>
                <w:bCs/>
                <w:highlight w:val="yellow"/>
                <w:lang w:val="bg-BG" w:eastAsia="bg-BG"/>
              </w:rPr>
            </w:pPr>
          </w:p>
        </w:tc>
        <w:tc>
          <w:tcPr>
            <w:tcW w:w="6946" w:type="dxa"/>
            <w:shd w:val="clear" w:color="auto" w:fill="auto"/>
          </w:tcPr>
          <w:p w14:paraId="07DEA188"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до 8 часа</w:t>
            </w:r>
          </w:p>
        </w:tc>
        <w:tc>
          <w:tcPr>
            <w:tcW w:w="1275" w:type="dxa"/>
            <w:shd w:val="clear" w:color="auto" w:fill="auto"/>
          </w:tcPr>
          <w:p w14:paraId="02E79196"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08C8DD4B"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365,00</w:t>
            </w:r>
          </w:p>
        </w:tc>
      </w:tr>
      <w:tr w:rsidR="00B32CD8" w:rsidRPr="003B25DD" w14:paraId="662E5492" w14:textId="77777777" w:rsidTr="00A075B0">
        <w:trPr>
          <w:gridAfter w:val="1"/>
          <w:wAfter w:w="330" w:type="dxa"/>
          <w:trHeight w:val="292"/>
        </w:trPr>
        <w:tc>
          <w:tcPr>
            <w:tcW w:w="1135" w:type="dxa"/>
            <w:shd w:val="clear" w:color="auto" w:fill="auto"/>
          </w:tcPr>
          <w:p w14:paraId="16C07B33"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7143150D"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2. Ползване на зали за базари, изложения и други търговски събития и събития с входни такси:</w:t>
            </w:r>
          </w:p>
        </w:tc>
        <w:tc>
          <w:tcPr>
            <w:tcW w:w="1275" w:type="dxa"/>
            <w:shd w:val="clear" w:color="auto" w:fill="auto"/>
          </w:tcPr>
          <w:p w14:paraId="358B7ACA"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42F25832" w14:textId="77777777" w:rsidR="00B32CD8" w:rsidRPr="003B25DD" w:rsidRDefault="00B32CD8" w:rsidP="00B32CD8">
            <w:pPr>
              <w:jc w:val="center"/>
              <w:rPr>
                <w:rFonts w:ascii="Times New Roman" w:eastAsia="SimSun" w:hAnsi="Times New Roman"/>
                <w:bCs/>
                <w:lang w:val="bg-BG" w:eastAsia="bg-BG"/>
              </w:rPr>
            </w:pPr>
          </w:p>
        </w:tc>
      </w:tr>
      <w:tr w:rsidR="00B32CD8" w:rsidRPr="003B25DD" w14:paraId="5B08B339" w14:textId="77777777" w:rsidTr="00A075B0">
        <w:trPr>
          <w:gridAfter w:val="1"/>
          <w:wAfter w:w="330" w:type="dxa"/>
          <w:trHeight w:val="292"/>
        </w:trPr>
        <w:tc>
          <w:tcPr>
            <w:tcW w:w="1135" w:type="dxa"/>
            <w:shd w:val="clear" w:color="auto" w:fill="auto"/>
          </w:tcPr>
          <w:p w14:paraId="1A6F6026"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3DC855FD"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2.1. Кръгла зала за единични събития</w:t>
            </w:r>
          </w:p>
        </w:tc>
        <w:tc>
          <w:tcPr>
            <w:tcW w:w="1275" w:type="dxa"/>
            <w:shd w:val="clear" w:color="auto" w:fill="auto"/>
          </w:tcPr>
          <w:p w14:paraId="4997AFFD"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5B475806" w14:textId="77777777" w:rsidR="00B32CD8" w:rsidRPr="003B25DD" w:rsidRDefault="00B32CD8" w:rsidP="00B32CD8">
            <w:pPr>
              <w:jc w:val="center"/>
              <w:rPr>
                <w:rFonts w:ascii="Times New Roman" w:eastAsia="SimSun" w:hAnsi="Times New Roman"/>
                <w:bCs/>
                <w:lang w:val="bg-BG" w:eastAsia="bg-BG"/>
              </w:rPr>
            </w:pPr>
          </w:p>
        </w:tc>
      </w:tr>
      <w:tr w:rsidR="00B32CD8" w:rsidRPr="003B25DD" w14:paraId="38ADAD84" w14:textId="77777777" w:rsidTr="00A075B0">
        <w:trPr>
          <w:gridAfter w:val="1"/>
          <w:wAfter w:w="330" w:type="dxa"/>
          <w:trHeight w:val="292"/>
        </w:trPr>
        <w:tc>
          <w:tcPr>
            <w:tcW w:w="1135" w:type="dxa"/>
            <w:shd w:val="clear" w:color="auto" w:fill="auto"/>
          </w:tcPr>
          <w:p w14:paraId="77D071C3"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12A940CD"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за 1 час</w:t>
            </w:r>
          </w:p>
        </w:tc>
        <w:tc>
          <w:tcPr>
            <w:tcW w:w="1275" w:type="dxa"/>
            <w:shd w:val="clear" w:color="auto" w:fill="auto"/>
          </w:tcPr>
          <w:p w14:paraId="0227AECD"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47699609"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45,00</w:t>
            </w:r>
          </w:p>
        </w:tc>
      </w:tr>
      <w:tr w:rsidR="00B32CD8" w:rsidRPr="003B25DD" w14:paraId="40F736B3" w14:textId="77777777" w:rsidTr="00A075B0">
        <w:trPr>
          <w:gridAfter w:val="1"/>
          <w:wAfter w:w="330" w:type="dxa"/>
          <w:trHeight w:val="292"/>
        </w:trPr>
        <w:tc>
          <w:tcPr>
            <w:tcW w:w="1135" w:type="dxa"/>
            <w:shd w:val="clear" w:color="auto" w:fill="auto"/>
          </w:tcPr>
          <w:p w14:paraId="79E66E0D"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1818E568"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до 4 ч.</w:t>
            </w:r>
          </w:p>
        </w:tc>
        <w:tc>
          <w:tcPr>
            <w:tcW w:w="1275" w:type="dxa"/>
            <w:shd w:val="clear" w:color="auto" w:fill="auto"/>
          </w:tcPr>
          <w:p w14:paraId="0E2583DA"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503FF718"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90,00</w:t>
            </w:r>
          </w:p>
        </w:tc>
      </w:tr>
      <w:tr w:rsidR="00B32CD8" w:rsidRPr="003B25DD" w14:paraId="4E9408FA" w14:textId="77777777" w:rsidTr="00A075B0">
        <w:trPr>
          <w:gridAfter w:val="1"/>
          <w:wAfter w:w="330" w:type="dxa"/>
          <w:trHeight w:val="292"/>
        </w:trPr>
        <w:tc>
          <w:tcPr>
            <w:tcW w:w="1135" w:type="dxa"/>
            <w:shd w:val="clear" w:color="auto" w:fill="auto"/>
          </w:tcPr>
          <w:p w14:paraId="66FA48D7"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2AC95BD0"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-до 8 часа</w:t>
            </w:r>
          </w:p>
        </w:tc>
        <w:tc>
          <w:tcPr>
            <w:tcW w:w="1275" w:type="dxa"/>
            <w:shd w:val="clear" w:color="auto" w:fill="auto"/>
          </w:tcPr>
          <w:p w14:paraId="09D41022"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277BAC77"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138,00</w:t>
            </w:r>
          </w:p>
        </w:tc>
      </w:tr>
      <w:tr w:rsidR="00B32CD8" w:rsidRPr="003B25DD" w14:paraId="16A4223E" w14:textId="77777777" w:rsidTr="00A075B0">
        <w:trPr>
          <w:gridAfter w:val="1"/>
          <w:wAfter w:w="330" w:type="dxa"/>
          <w:trHeight w:val="292"/>
        </w:trPr>
        <w:tc>
          <w:tcPr>
            <w:tcW w:w="1135" w:type="dxa"/>
            <w:shd w:val="clear" w:color="auto" w:fill="auto"/>
          </w:tcPr>
          <w:p w14:paraId="20293E0E"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693E73C1"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2.2. Зала 1 за единични събития</w:t>
            </w:r>
          </w:p>
        </w:tc>
        <w:tc>
          <w:tcPr>
            <w:tcW w:w="1275" w:type="dxa"/>
            <w:shd w:val="clear" w:color="auto" w:fill="auto"/>
          </w:tcPr>
          <w:p w14:paraId="1BEB96B2"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3800ED80" w14:textId="77777777" w:rsidR="00B32CD8" w:rsidRPr="003B25DD" w:rsidRDefault="00B32CD8" w:rsidP="00B32CD8">
            <w:pPr>
              <w:jc w:val="center"/>
              <w:rPr>
                <w:rFonts w:ascii="Times New Roman" w:eastAsia="SimSun" w:hAnsi="Times New Roman"/>
                <w:bCs/>
                <w:lang w:val="bg-BG" w:eastAsia="bg-BG"/>
              </w:rPr>
            </w:pPr>
          </w:p>
        </w:tc>
      </w:tr>
      <w:tr w:rsidR="00B32CD8" w:rsidRPr="003B25DD" w14:paraId="00B7D96E" w14:textId="77777777" w:rsidTr="00A075B0">
        <w:trPr>
          <w:gridAfter w:val="1"/>
          <w:wAfter w:w="330" w:type="dxa"/>
          <w:trHeight w:val="292"/>
        </w:trPr>
        <w:tc>
          <w:tcPr>
            <w:tcW w:w="1135" w:type="dxa"/>
            <w:shd w:val="clear" w:color="auto" w:fill="auto"/>
          </w:tcPr>
          <w:p w14:paraId="31C256BA"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0785EBE0"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за 1 час</w:t>
            </w:r>
          </w:p>
        </w:tc>
        <w:tc>
          <w:tcPr>
            <w:tcW w:w="1275" w:type="dxa"/>
            <w:shd w:val="clear" w:color="auto" w:fill="auto"/>
          </w:tcPr>
          <w:p w14:paraId="37B69CBC"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73A7A026"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55,00</w:t>
            </w:r>
          </w:p>
        </w:tc>
      </w:tr>
      <w:tr w:rsidR="00B32CD8" w:rsidRPr="003B25DD" w14:paraId="7129355A" w14:textId="77777777" w:rsidTr="00A075B0">
        <w:trPr>
          <w:gridAfter w:val="1"/>
          <w:wAfter w:w="330" w:type="dxa"/>
          <w:trHeight w:val="292"/>
        </w:trPr>
        <w:tc>
          <w:tcPr>
            <w:tcW w:w="1135" w:type="dxa"/>
            <w:shd w:val="clear" w:color="auto" w:fill="auto"/>
          </w:tcPr>
          <w:p w14:paraId="281CFBBF"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7AF29D5C"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до 4 ч.</w:t>
            </w:r>
          </w:p>
        </w:tc>
        <w:tc>
          <w:tcPr>
            <w:tcW w:w="1275" w:type="dxa"/>
            <w:shd w:val="clear" w:color="auto" w:fill="auto"/>
          </w:tcPr>
          <w:p w14:paraId="488BC8FF"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35AAB687"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125,00</w:t>
            </w:r>
          </w:p>
        </w:tc>
      </w:tr>
      <w:tr w:rsidR="00B32CD8" w:rsidRPr="003B25DD" w14:paraId="31F4F859" w14:textId="77777777" w:rsidTr="00A075B0">
        <w:trPr>
          <w:gridAfter w:val="1"/>
          <w:wAfter w:w="330" w:type="dxa"/>
          <w:trHeight w:val="292"/>
        </w:trPr>
        <w:tc>
          <w:tcPr>
            <w:tcW w:w="1135" w:type="dxa"/>
            <w:shd w:val="clear" w:color="auto" w:fill="auto"/>
          </w:tcPr>
          <w:p w14:paraId="54F0B581"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317000CA"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-до 8 часа</w:t>
            </w:r>
          </w:p>
        </w:tc>
        <w:tc>
          <w:tcPr>
            <w:tcW w:w="1275" w:type="dxa"/>
            <w:shd w:val="clear" w:color="auto" w:fill="auto"/>
          </w:tcPr>
          <w:p w14:paraId="30DB0094"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5CB1F446"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250,00</w:t>
            </w:r>
          </w:p>
        </w:tc>
      </w:tr>
      <w:tr w:rsidR="00B32CD8" w:rsidRPr="003B25DD" w14:paraId="4C03EE67" w14:textId="77777777" w:rsidTr="00A075B0">
        <w:trPr>
          <w:gridAfter w:val="1"/>
          <w:wAfter w:w="330" w:type="dxa"/>
          <w:trHeight w:val="292"/>
        </w:trPr>
        <w:tc>
          <w:tcPr>
            <w:tcW w:w="1135" w:type="dxa"/>
            <w:shd w:val="clear" w:color="auto" w:fill="auto"/>
          </w:tcPr>
          <w:p w14:paraId="1DE83CC9"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7170A550"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2.3. Зала 2 за единични събития</w:t>
            </w:r>
          </w:p>
        </w:tc>
        <w:tc>
          <w:tcPr>
            <w:tcW w:w="1275" w:type="dxa"/>
            <w:shd w:val="clear" w:color="auto" w:fill="auto"/>
          </w:tcPr>
          <w:p w14:paraId="0982D40B"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7B0D65B6" w14:textId="77777777" w:rsidR="00B32CD8" w:rsidRPr="003B25DD" w:rsidRDefault="00B32CD8" w:rsidP="00B32CD8">
            <w:pPr>
              <w:jc w:val="center"/>
              <w:rPr>
                <w:rFonts w:ascii="Times New Roman" w:eastAsia="SimSun" w:hAnsi="Times New Roman"/>
                <w:bCs/>
                <w:lang w:val="bg-BG" w:eastAsia="bg-BG"/>
              </w:rPr>
            </w:pPr>
          </w:p>
        </w:tc>
      </w:tr>
      <w:tr w:rsidR="00B32CD8" w:rsidRPr="003B25DD" w14:paraId="6ADB0A0D" w14:textId="77777777" w:rsidTr="00A075B0">
        <w:trPr>
          <w:gridAfter w:val="1"/>
          <w:wAfter w:w="330" w:type="dxa"/>
          <w:trHeight w:val="292"/>
        </w:trPr>
        <w:tc>
          <w:tcPr>
            <w:tcW w:w="1135" w:type="dxa"/>
            <w:shd w:val="clear" w:color="auto" w:fill="auto"/>
          </w:tcPr>
          <w:p w14:paraId="4DDDC5DA"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4FFC0D44"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за 1 час</w:t>
            </w:r>
          </w:p>
        </w:tc>
        <w:tc>
          <w:tcPr>
            <w:tcW w:w="1275" w:type="dxa"/>
            <w:shd w:val="clear" w:color="auto" w:fill="auto"/>
          </w:tcPr>
          <w:p w14:paraId="1395D813"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768F19BB"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95,00</w:t>
            </w:r>
          </w:p>
        </w:tc>
      </w:tr>
      <w:tr w:rsidR="00B32CD8" w:rsidRPr="003B25DD" w14:paraId="040BC334" w14:textId="77777777" w:rsidTr="00A075B0">
        <w:trPr>
          <w:gridAfter w:val="1"/>
          <w:wAfter w:w="330" w:type="dxa"/>
          <w:trHeight w:val="292"/>
        </w:trPr>
        <w:tc>
          <w:tcPr>
            <w:tcW w:w="1135" w:type="dxa"/>
            <w:shd w:val="clear" w:color="auto" w:fill="auto"/>
          </w:tcPr>
          <w:p w14:paraId="701D7CF2"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364F433B"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до 4 ч.</w:t>
            </w:r>
          </w:p>
        </w:tc>
        <w:tc>
          <w:tcPr>
            <w:tcW w:w="1275" w:type="dxa"/>
            <w:shd w:val="clear" w:color="auto" w:fill="auto"/>
          </w:tcPr>
          <w:p w14:paraId="19D2F6E4"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4D56551B"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195,00</w:t>
            </w:r>
          </w:p>
        </w:tc>
      </w:tr>
      <w:tr w:rsidR="00B32CD8" w:rsidRPr="003B25DD" w14:paraId="6A98BEFC" w14:textId="77777777" w:rsidTr="00A075B0">
        <w:trPr>
          <w:gridAfter w:val="1"/>
          <w:wAfter w:w="330" w:type="dxa"/>
          <w:trHeight w:val="292"/>
        </w:trPr>
        <w:tc>
          <w:tcPr>
            <w:tcW w:w="1135" w:type="dxa"/>
            <w:shd w:val="clear" w:color="auto" w:fill="auto"/>
          </w:tcPr>
          <w:p w14:paraId="524C65ED"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57EF0C3D"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до 8 часа</w:t>
            </w:r>
          </w:p>
        </w:tc>
        <w:tc>
          <w:tcPr>
            <w:tcW w:w="1275" w:type="dxa"/>
            <w:shd w:val="clear" w:color="auto" w:fill="auto"/>
          </w:tcPr>
          <w:p w14:paraId="08B56385"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31B79340"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310,00</w:t>
            </w:r>
          </w:p>
        </w:tc>
      </w:tr>
      <w:tr w:rsidR="00B32CD8" w:rsidRPr="003B25DD" w14:paraId="461524DA" w14:textId="77777777" w:rsidTr="00A075B0">
        <w:trPr>
          <w:gridAfter w:val="1"/>
          <w:wAfter w:w="330" w:type="dxa"/>
          <w:trHeight w:val="292"/>
        </w:trPr>
        <w:tc>
          <w:tcPr>
            <w:tcW w:w="1135" w:type="dxa"/>
            <w:shd w:val="clear" w:color="auto" w:fill="auto"/>
          </w:tcPr>
          <w:p w14:paraId="00E3C75B"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3D63A090"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2.4. Зала 3 за единични събития</w:t>
            </w:r>
          </w:p>
        </w:tc>
        <w:tc>
          <w:tcPr>
            <w:tcW w:w="1275" w:type="dxa"/>
            <w:shd w:val="clear" w:color="auto" w:fill="auto"/>
          </w:tcPr>
          <w:p w14:paraId="32137820"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2FF43154" w14:textId="77777777" w:rsidR="00B32CD8" w:rsidRPr="003B25DD" w:rsidRDefault="00B32CD8" w:rsidP="00B32CD8">
            <w:pPr>
              <w:jc w:val="center"/>
              <w:rPr>
                <w:rFonts w:ascii="Times New Roman" w:eastAsia="SimSun" w:hAnsi="Times New Roman"/>
                <w:bCs/>
                <w:lang w:val="bg-BG" w:eastAsia="bg-BG"/>
              </w:rPr>
            </w:pPr>
          </w:p>
        </w:tc>
      </w:tr>
      <w:tr w:rsidR="00B32CD8" w:rsidRPr="003B25DD" w14:paraId="2C4F1FD9" w14:textId="77777777" w:rsidTr="00A075B0">
        <w:trPr>
          <w:gridAfter w:val="1"/>
          <w:wAfter w:w="330" w:type="dxa"/>
          <w:trHeight w:val="292"/>
        </w:trPr>
        <w:tc>
          <w:tcPr>
            <w:tcW w:w="1135" w:type="dxa"/>
            <w:shd w:val="clear" w:color="auto" w:fill="auto"/>
          </w:tcPr>
          <w:p w14:paraId="3433A805"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3CC1A614"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за 1 час</w:t>
            </w:r>
          </w:p>
        </w:tc>
        <w:tc>
          <w:tcPr>
            <w:tcW w:w="1275" w:type="dxa"/>
            <w:shd w:val="clear" w:color="auto" w:fill="auto"/>
          </w:tcPr>
          <w:p w14:paraId="6C0D1412"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4CC7E954"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85,00</w:t>
            </w:r>
          </w:p>
        </w:tc>
      </w:tr>
      <w:tr w:rsidR="00B32CD8" w:rsidRPr="003B25DD" w14:paraId="1B4E8F0C" w14:textId="77777777" w:rsidTr="00A075B0">
        <w:trPr>
          <w:gridAfter w:val="1"/>
          <w:wAfter w:w="330" w:type="dxa"/>
          <w:trHeight w:val="292"/>
        </w:trPr>
        <w:tc>
          <w:tcPr>
            <w:tcW w:w="1135" w:type="dxa"/>
            <w:shd w:val="clear" w:color="auto" w:fill="auto"/>
          </w:tcPr>
          <w:p w14:paraId="7285839F"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07176905"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до 4 ч.</w:t>
            </w:r>
          </w:p>
        </w:tc>
        <w:tc>
          <w:tcPr>
            <w:tcW w:w="1275" w:type="dxa"/>
            <w:shd w:val="clear" w:color="auto" w:fill="auto"/>
          </w:tcPr>
          <w:p w14:paraId="28249AD7"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1F550286"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145,00</w:t>
            </w:r>
          </w:p>
        </w:tc>
      </w:tr>
      <w:tr w:rsidR="00B32CD8" w:rsidRPr="003B25DD" w14:paraId="1084C7F2" w14:textId="77777777" w:rsidTr="00A075B0">
        <w:trPr>
          <w:gridAfter w:val="1"/>
          <w:wAfter w:w="330" w:type="dxa"/>
          <w:trHeight w:val="292"/>
        </w:trPr>
        <w:tc>
          <w:tcPr>
            <w:tcW w:w="1135" w:type="dxa"/>
            <w:shd w:val="clear" w:color="auto" w:fill="auto"/>
          </w:tcPr>
          <w:p w14:paraId="2FD273F6"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37B76B7A"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до 8 часа</w:t>
            </w:r>
          </w:p>
        </w:tc>
        <w:tc>
          <w:tcPr>
            <w:tcW w:w="1275" w:type="dxa"/>
            <w:shd w:val="clear" w:color="auto" w:fill="auto"/>
          </w:tcPr>
          <w:p w14:paraId="12A2E943"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0EDB5CD3"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250,00</w:t>
            </w:r>
          </w:p>
        </w:tc>
      </w:tr>
      <w:tr w:rsidR="00B32CD8" w:rsidRPr="003B25DD" w14:paraId="4BA2724C" w14:textId="77777777" w:rsidTr="00A075B0">
        <w:trPr>
          <w:gridAfter w:val="1"/>
          <w:wAfter w:w="330" w:type="dxa"/>
          <w:trHeight w:val="292"/>
        </w:trPr>
        <w:tc>
          <w:tcPr>
            <w:tcW w:w="1135" w:type="dxa"/>
            <w:shd w:val="clear" w:color="auto" w:fill="auto"/>
          </w:tcPr>
          <w:p w14:paraId="50F758B8"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3C136176"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2.5. Зала 4 за единични събития</w:t>
            </w:r>
          </w:p>
        </w:tc>
        <w:tc>
          <w:tcPr>
            <w:tcW w:w="1275" w:type="dxa"/>
            <w:shd w:val="clear" w:color="auto" w:fill="auto"/>
          </w:tcPr>
          <w:p w14:paraId="4E8EC4CE" w14:textId="77777777" w:rsidR="00B32CD8" w:rsidRPr="003B25DD" w:rsidRDefault="00B32CD8" w:rsidP="00B32CD8">
            <w:pPr>
              <w:jc w:val="center"/>
              <w:rPr>
                <w:rFonts w:ascii="Times New Roman" w:eastAsia="SimSun" w:hAnsi="Times New Roman"/>
                <w:bCs/>
                <w:lang w:val="bg-BG" w:eastAsia="bg-BG"/>
              </w:rPr>
            </w:pPr>
          </w:p>
        </w:tc>
        <w:tc>
          <w:tcPr>
            <w:tcW w:w="1560" w:type="dxa"/>
          </w:tcPr>
          <w:p w14:paraId="562103FA" w14:textId="77777777" w:rsidR="00B32CD8" w:rsidRPr="003B25DD" w:rsidRDefault="00B32CD8" w:rsidP="00B32CD8">
            <w:pPr>
              <w:jc w:val="center"/>
              <w:rPr>
                <w:rFonts w:ascii="Times New Roman" w:eastAsia="SimSun" w:hAnsi="Times New Roman"/>
                <w:bCs/>
                <w:lang w:val="bg-BG" w:eastAsia="bg-BG"/>
              </w:rPr>
            </w:pPr>
          </w:p>
        </w:tc>
      </w:tr>
      <w:tr w:rsidR="00B32CD8" w:rsidRPr="003B25DD" w14:paraId="2D72E4EB" w14:textId="77777777" w:rsidTr="00A075B0">
        <w:trPr>
          <w:gridAfter w:val="1"/>
          <w:wAfter w:w="330" w:type="dxa"/>
          <w:trHeight w:val="292"/>
        </w:trPr>
        <w:tc>
          <w:tcPr>
            <w:tcW w:w="1135" w:type="dxa"/>
            <w:shd w:val="clear" w:color="auto" w:fill="auto"/>
          </w:tcPr>
          <w:p w14:paraId="3207BDB4"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6E057209"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за 1 час</w:t>
            </w:r>
          </w:p>
        </w:tc>
        <w:tc>
          <w:tcPr>
            <w:tcW w:w="1275" w:type="dxa"/>
            <w:shd w:val="clear" w:color="auto" w:fill="auto"/>
          </w:tcPr>
          <w:p w14:paraId="61F4C6B1"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06776539"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85,00</w:t>
            </w:r>
          </w:p>
        </w:tc>
      </w:tr>
      <w:tr w:rsidR="00B32CD8" w:rsidRPr="003B25DD" w14:paraId="1AA21956" w14:textId="77777777" w:rsidTr="00A075B0">
        <w:trPr>
          <w:gridAfter w:val="1"/>
          <w:wAfter w:w="330" w:type="dxa"/>
          <w:trHeight w:val="292"/>
        </w:trPr>
        <w:tc>
          <w:tcPr>
            <w:tcW w:w="1135" w:type="dxa"/>
            <w:shd w:val="clear" w:color="auto" w:fill="auto"/>
          </w:tcPr>
          <w:p w14:paraId="2BC4E177" w14:textId="77777777" w:rsidR="00B32CD8" w:rsidRPr="003B25DD" w:rsidRDefault="00B32CD8" w:rsidP="006D3909">
            <w:pPr>
              <w:jc w:val="center"/>
              <w:rPr>
                <w:rFonts w:ascii="Times New Roman" w:eastAsia="SimSun" w:hAnsi="Times New Roman"/>
                <w:bCs/>
                <w:lang w:val="bg-BG" w:eastAsia="bg-BG"/>
              </w:rPr>
            </w:pPr>
          </w:p>
        </w:tc>
        <w:tc>
          <w:tcPr>
            <w:tcW w:w="6946" w:type="dxa"/>
            <w:shd w:val="clear" w:color="auto" w:fill="auto"/>
          </w:tcPr>
          <w:p w14:paraId="3B0A60C2" w14:textId="77777777" w:rsidR="00B32CD8" w:rsidRPr="003B25DD" w:rsidRDefault="00B32CD8" w:rsidP="00B32CD8">
            <w:pPr>
              <w:rPr>
                <w:rFonts w:ascii="Times New Roman" w:eastAsia="SimSun" w:hAnsi="Times New Roman"/>
                <w:bCs/>
                <w:lang w:val="bg-BG" w:eastAsia="bg-BG"/>
              </w:rPr>
            </w:pPr>
            <w:r w:rsidRPr="003B25DD">
              <w:rPr>
                <w:rFonts w:ascii="Times New Roman" w:eastAsia="SimSun" w:hAnsi="Times New Roman"/>
                <w:bCs/>
                <w:lang w:val="bg-BG" w:eastAsia="bg-BG"/>
              </w:rPr>
              <w:t>-  до 4 ч.</w:t>
            </w:r>
          </w:p>
        </w:tc>
        <w:tc>
          <w:tcPr>
            <w:tcW w:w="1275" w:type="dxa"/>
            <w:shd w:val="clear" w:color="auto" w:fill="auto"/>
          </w:tcPr>
          <w:p w14:paraId="182EB3BE"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52B23B84" w14:textId="77777777" w:rsidR="00B32CD8" w:rsidRPr="003B25DD" w:rsidRDefault="00B32CD8" w:rsidP="00B32CD8">
            <w:pPr>
              <w:jc w:val="center"/>
              <w:rPr>
                <w:rFonts w:ascii="Times New Roman" w:eastAsia="SimSun" w:hAnsi="Times New Roman"/>
                <w:bCs/>
                <w:lang w:val="bg-BG" w:eastAsia="bg-BG"/>
              </w:rPr>
            </w:pPr>
            <w:r w:rsidRPr="003B25DD">
              <w:rPr>
                <w:rFonts w:ascii="Times New Roman" w:eastAsia="SimSun" w:hAnsi="Times New Roman"/>
                <w:bCs/>
                <w:lang w:val="bg-BG" w:eastAsia="bg-BG"/>
              </w:rPr>
              <w:t>149,00</w:t>
            </w:r>
          </w:p>
        </w:tc>
      </w:tr>
      <w:tr w:rsidR="00165385" w:rsidRPr="003B25DD" w14:paraId="3C442004" w14:textId="77777777" w:rsidTr="00A075B0">
        <w:trPr>
          <w:gridAfter w:val="1"/>
          <w:wAfter w:w="330" w:type="dxa"/>
          <w:trHeight w:val="292"/>
        </w:trPr>
        <w:tc>
          <w:tcPr>
            <w:tcW w:w="1135" w:type="dxa"/>
            <w:shd w:val="clear" w:color="auto" w:fill="auto"/>
          </w:tcPr>
          <w:p w14:paraId="57B2BEAC"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7F49C2CB" w14:textId="77777777" w:rsidR="00165385" w:rsidRPr="003B25DD" w:rsidRDefault="00165385" w:rsidP="00165385">
            <w:pPr>
              <w:rPr>
                <w:rFonts w:ascii="Times New Roman" w:eastAsia="SimSun" w:hAnsi="Times New Roman"/>
                <w:bCs/>
                <w:lang w:val="bg-BG" w:eastAsia="bg-BG"/>
              </w:rPr>
            </w:pPr>
            <w:r w:rsidRPr="003B25DD">
              <w:rPr>
                <w:rFonts w:ascii="Times New Roman" w:eastAsia="SimSun" w:hAnsi="Times New Roman"/>
                <w:bCs/>
                <w:lang w:val="bg-BG" w:eastAsia="bg-BG"/>
              </w:rPr>
              <w:t>-  до 8 часа</w:t>
            </w:r>
          </w:p>
        </w:tc>
        <w:tc>
          <w:tcPr>
            <w:tcW w:w="1275" w:type="dxa"/>
            <w:shd w:val="clear" w:color="auto" w:fill="auto"/>
          </w:tcPr>
          <w:p w14:paraId="4BC2DEAE"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вкл. ДДС</w:t>
            </w:r>
          </w:p>
        </w:tc>
        <w:tc>
          <w:tcPr>
            <w:tcW w:w="1560" w:type="dxa"/>
          </w:tcPr>
          <w:p w14:paraId="0DE599A6"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253,00</w:t>
            </w:r>
          </w:p>
        </w:tc>
      </w:tr>
      <w:tr w:rsidR="00165385" w:rsidRPr="003B25DD" w14:paraId="1F9C021C" w14:textId="77777777" w:rsidTr="00A075B0">
        <w:trPr>
          <w:gridAfter w:val="1"/>
          <w:wAfter w:w="330" w:type="dxa"/>
          <w:trHeight w:val="292"/>
        </w:trPr>
        <w:tc>
          <w:tcPr>
            <w:tcW w:w="1135" w:type="dxa"/>
            <w:shd w:val="clear" w:color="auto" w:fill="auto"/>
          </w:tcPr>
          <w:p w14:paraId="1C8D0176"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687DD4B2"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lang w:val="bg-BG" w:eastAsia="bg-BG"/>
              </w:rPr>
              <w:t xml:space="preserve">2.6. </w:t>
            </w:r>
            <w:r w:rsidRPr="003B25DD">
              <w:rPr>
                <w:rFonts w:ascii="Times New Roman" w:eastAsia="Calibri" w:hAnsi="Times New Roman"/>
                <w:lang w:val="bg-BG" w:eastAsia="bg-BG"/>
              </w:rPr>
              <w:t>Наем на зала 1 за продажба на цветя, натурални и био продукти за 15 дни</w:t>
            </w:r>
          </w:p>
        </w:tc>
        <w:tc>
          <w:tcPr>
            <w:tcW w:w="1275" w:type="dxa"/>
            <w:shd w:val="clear" w:color="auto" w:fill="auto"/>
          </w:tcPr>
          <w:p w14:paraId="3E559FC8" w14:textId="77777777" w:rsidR="00165385" w:rsidRPr="003B25DD" w:rsidRDefault="00165385" w:rsidP="00165385">
            <w:pPr>
              <w:jc w:val="center"/>
              <w:rPr>
                <w:rFonts w:ascii="Times New Roman" w:eastAsia="SimSun" w:hAnsi="Times New Roman"/>
                <w:lang w:val="bg-BG" w:eastAsia="bg-BG"/>
              </w:rPr>
            </w:pPr>
          </w:p>
        </w:tc>
        <w:tc>
          <w:tcPr>
            <w:tcW w:w="1560" w:type="dxa"/>
          </w:tcPr>
          <w:p w14:paraId="75DFA3CE" w14:textId="77777777" w:rsidR="00165385" w:rsidRPr="003B25DD" w:rsidRDefault="00165385" w:rsidP="00165385">
            <w:pPr>
              <w:jc w:val="center"/>
              <w:rPr>
                <w:rFonts w:ascii="Times New Roman" w:eastAsia="SimSun" w:hAnsi="Times New Roman"/>
                <w:bCs/>
                <w:lang w:val="bg-BG" w:eastAsia="bg-BG"/>
              </w:rPr>
            </w:pPr>
          </w:p>
        </w:tc>
      </w:tr>
      <w:tr w:rsidR="00165385" w:rsidRPr="003B25DD" w14:paraId="1239E664" w14:textId="77777777" w:rsidTr="00A075B0">
        <w:trPr>
          <w:gridAfter w:val="1"/>
          <w:wAfter w:w="330" w:type="dxa"/>
          <w:trHeight w:val="292"/>
        </w:trPr>
        <w:tc>
          <w:tcPr>
            <w:tcW w:w="1135" w:type="dxa"/>
            <w:shd w:val="clear" w:color="auto" w:fill="auto"/>
          </w:tcPr>
          <w:p w14:paraId="3F09B1C8"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71F615AD" w14:textId="77777777" w:rsidR="00165385" w:rsidRPr="003B25DD" w:rsidRDefault="00165385" w:rsidP="00165385">
            <w:pPr>
              <w:rPr>
                <w:rFonts w:ascii="Times New Roman" w:eastAsia="SimSun" w:hAnsi="Times New Roman"/>
                <w:lang w:val="bg-BG"/>
              </w:rPr>
            </w:pPr>
            <w:r w:rsidRPr="003B25DD">
              <w:rPr>
                <w:rFonts w:ascii="Times New Roman" w:eastAsia="Calibri" w:hAnsi="Times New Roman"/>
                <w:lang w:val="bg-BG" w:eastAsia="bg-BG"/>
              </w:rPr>
              <w:t>За периода: 15 септември – 15 април</w:t>
            </w:r>
          </w:p>
        </w:tc>
        <w:tc>
          <w:tcPr>
            <w:tcW w:w="1275" w:type="dxa"/>
            <w:shd w:val="clear" w:color="auto" w:fill="auto"/>
          </w:tcPr>
          <w:p w14:paraId="08AA8DC1"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20CDAFD"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1150,00</w:t>
            </w:r>
          </w:p>
        </w:tc>
      </w:tr>
      <w:tr w:rsidR="00165385" w:rsidRPr="003B25DD" w14:paraId="1C19E3F0" w14:textId="77777777" w:rsidTr="00A075B0">
        <w:trPr>
          <w:gridAfter w:val="1"/>
          <w:wAfter w:w="330" w:type="dxa"/>
          <w:trHeight w:val="292"/>
        </w:trPr>
        <w:tc>
          <w:tcPr>
            <w:tcW w:w="1135" w:type="dxa"/>
            <w:shd w:val="clear" w:color="auto" w:fill="auto"/>
          </w:tcPr>
          <w:p w14:paraId="524852EF"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3BA2750A" w14:textId="77777777" w:rsidR="00165385" w:rsidRPr="003B25DD" w:rsidRDefault="00165385" w:rsidP="00165385">
            <w:pPr>
              <w:rPr>
                <w:rFonts w:ascii="Times New Roman" w:eastAsia="SimSun" w:hAnsi="Times New Roman"/>
                <w:lang w:val="bg-BG"/>
              </w:rPr>
            </w:pPr>
            <w:r w:rsidRPr="003B25DD">
              <w:rPr>
                <w:rFonts w:ascii="Times New Roman" w:eastAsia="Calibri" w:hAnsi="Times New Roman"/>
                <w:lang w:val="bg-BG" w:eastAsia="bg-BG"/>
              </w:rPr>
              <w:t>За периода: 15 април – 15 септември</w:t>
            </w:r>
          </w:p>
        </w:tc>
        <w:tc>
          <w:tcPr>
            <w:tcW w:w="1275" w:type="dxa"/>
            <w:shd w:val="clear" w:color="auto" w:fill="auto"/>
          </w:tcPr>
          <w:p w14:paraId="6270CEC8"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CB9B9CE"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2300,00</w:t>
            </w:r>
          </w:p>
        </w:tc>
      </w:tr>
      <w:tr w:rsidR="00165385" w:rsidRPr="003B25DD" w14:paraId="20901068" w14:textId="77777777" w:rsidTr="00A075B0">
        <w:trPr>
          <w:gridAfter w:val="1"/>
          <w:wAfter w:w="330" w:type="dxa"/>
          <w:trHeight w:val="292"/>
        </w:trPr>
        <w:tc>
          <w:tcPr>
            <w:tcW w:w="1135" w:type="dxa"/>
            <w:shd w:val="clear" w:color="auto" w:fill="auto"/>
          </w:tcPr>
          <w:p w14:paraId="284A2855"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3FFA1CEC"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3. Външни търговски площи</w:t>
            </w:r>
          </w:p>
        </w:tc>
        <w:tc>
          <w:tcPr>
            <w:tcW w:w="1275" w:type="dxa"/>
            <w:shd w:val="clear" w:color="auto" w:fill="auto"/>
          </w:tcPr>
          <w:p w14:paraId="79344D9E"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669295F7" w14:textId="77777777" w:rsidR="00165385" w:rsidRPr="003B25DD" w:rsidRDefault="00165385" w:rsidP="00165385">
            <w:pPr>
              <w:jc w:val="center"/>
              <w:rPr>
                <w:rFonts w:ascii="Times New Roman" w:eastAsia="SimSun" w:hAnsi="Times New Roman"/>
                <w:bCs/>
                <w:lang w:val="bg-BG" w:eastAsia="bg-BG"/>
              </w:rPr>
            </w:pPr>
          </w:p>
        </w:tc>
      </w:tr>
      <w:tr w:rsidR="00165385" w:rsidRPr="003B25DD" w14:paraId="29EC0DE7" w14:textId="77777777" w:rsidTr="00A075B0">
        <w:trPr>
          <w:gridAfter w:val="1"/>
          <w:wAfter w:w="330" w:type="dxa"/>
          <w:trHeight w:val="292"/>
        </w:trPr>
        <w:tc>
          <w:tcPr>
            <w:tcW w:w="1135" w:type="dxa"/>
            <w:shd w:val="clear" w:color="auto" w:fill="auto"/>
          </w:tcPr>
          <w:p w14:paraId="51D219EE" w14:textId="77777777" w:rsidR="00165385" w:rsidRPr="003B25DD" w:rsidRDefault="00165385" w:rsidP="006D3909">
            <w:pPr>
              <w:jc w:val="center"/>
              <w:rPr>
                <w:rFonts w:ascii="Times New Roman" w:eastAsia="SimSun" w:hAnsi="Times New Roman"/>
                <w:lang w:val="bg-BG" w:eastAsia="bg-BG"/>
              </w:rPr>
            </w:pPr>
          </w:p>
        </w:tc>
        <w:tc>
          <w:tcPr>
            <w:tcW w:w="6946" w:type="dxa"/>
            <w:shd w:val="clear" w:color="auto" w:fill="auto"/>
          </w:tcPr>
          <w:p w14:paraId="0439A97D"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lang w:val="bg-BG" w:eastAsia="bg-BG"/>
              </w:rPr>
              <w:t>-  на ден на кв.м</w:t>
            </w:r>
          </w:p>
        </w:tc>
        <w:tc>
          <w:tcPr>
            <w:tcW w:w="1275" w:type="dxa"/>
            <w:shd w:val="clear" w:color="auto" w:fill="auto"/>
          </w:tcPr>
          <w:p w14:paraId="3327D4B6"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A181BB7" w14:textId="77777777" w:rsidR="00165385" w:rsidRPr="003B25DD" w:rsidRDefault="00165385" w:rsidP="00165385">
            <w:pPr>
              <w:jc w:val="center"/>
              <w:rPr>
                <w:rFonts w:ascii="Times New Roman" w:eastAsia="SimSun" w:hAnsi="Times New Roman"/>
                <w:lang w:val="bg-BG" w:eastAsia="bg-BG"/>
              </w:rPr>
            </w:pPr>
            <w:r w:rsidRPr="003B25DD">
              <w:rPr>
                <w:rFonts w:ascii="Times New Roman" w:eastAsia="SimSun" w:hAnsi="Times New Roman"/>
                <w:lang w:val="bg-BG" w:eastAsia="bg-BG"/>
              </w:rPr>
              <w:t>5,70</w:t>
            </w:r>
          </w:p>
        </w:tc>
      </w:tr>
      <w:tr w:rsidR="00165385" w:rsidRPr="003B25DD" w14:paraId="5CC40A2E" w14:textId="77777777" w:rsidTr="00A075B0">
        <w:trPr>
          <w:gridAfter w:val="1"/>
          <w:wAfter w:w="330" w:type="dxa"/>
          <w:trHeight w:val="292"/>
        </w:trPr>
        <w:tc>
          <w:tcPr>
            <w:tcW w:w="1135" w:type="dxa"/>
            <w:shd w:val="clear" w:color="auto" w:fill="auto"/>
          </w:tcPr>
          <w:p w14:paraId="5FDE2943" w14:textId="77777777" w:rsidR="00165385" w:rsidRPr="003B25DD" w:rsidRDefault="00165385" w:rsidP="006D3909">
            <w:pPr>
              <w:jc w:val="center"/>
              <w:rPr>
                <w:rFonts w:ascii="Times New Roman" w:eastAsia="SimSun" w:hAnsi="Times New Roman"/>
                <w:lang w:val="bg-BG" w:eastAsia="bg-BG"/>
              </w:rPr>
            </w:pPr>
          </w:p>
        </w:tc>
        <w:tc>
          <w:tcPr>
            <w:tcW w:w="6946" w:type="dxa"/>
            <w:shd w:val="clear" w:color="auto" w:fill="auto"/>
          </w:tcPr>
          <w:p w14:paraId="68E1E114"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lang w:val="bg-BG" w:eastAsia="bg-BG"/>
              </w:rPr>
              <w:t>-  на площи с осигурени търговски маси на ден на кв.м</w:t>
            </w:r>
          </w:p>
        </w:tc>
        <w:tc>
          <w:tcPr>
            <w:tcW w:w="1275" w:type="dxa"/>
            <w:shd w:val="clear" w:color="auto" w:fill="auto"/>
          </w:tcPr>
          <w:p w14:paraId="3C84B221"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9B26B1D" w14:textId="77777777" w:rsidR="00165385" w:rsidRPr="003B25DD" w:rsidRDefault="00165385" w:rsidP="00165385">
            <w:pPr>
              <w:jc w:val="center"/>
              <w:rPr>
                <w:rFonts w:ascii="Times New Roman" w:eastAsia="SimSun" w:hAnsi="Times New Roman"/>
                <w:lang w:val="bg-BG" w:eastAsia="bg-BG"/>
              </w:rPr>
            </w:pPr>
            <w:r w:rsidRPr="003B25DD">
              <w:rPr>
                <w:rFonts w:ascii="Times New Roman" w:eastAsia="SimSun" w:hAnsi="Times New Roman"/>
                <w:lang w:val="bg-BG" w:eastAsia="bg-BG"/>
              </w:rPr>
              <w:t>8,00</w:t>
            </w:r>
          </w:p>
        </w:tc>
      </w:tr>
      <w:tr w:rsidR="00165385" w:rsidRPr="003B25DD" w14:paraId="448973DD" w14:textId="77777777" w:rsidTr="00A075B0">
        <w:trPr>
          <w:gridAfter w:val="1"/>
          <w:wAfter w:w="330" w:type="dxa"/>
          <w:trHeight w:val="292"/>
        </w:trPr>
        <w:tc>
          <w:tcPr>
            <w:tcW w:w="1135" w:type="dxa"/>
            <w:shd w:val="clear" w:color="auto" w:fill="auto"/>
          </w:tcPr>
          <w:p w14:paraId="67C76DF6"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68D25BBE"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3.1. Външни търговски щандове</w:t>
            </w:r>
          </w:p>
        </w:tc>
        <w:tc>
          <w:tcPr>
            <w:tcW w:w="1275" w:type="dxa"/>
            <w:shd w:val="clear" w:color="auto" w:fill="auto"/>
          </w:tcPr>
          <w:p w14:paraId="69167F02"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1F135AA7" w14:textId="77777777" w:rsidR="00165385" w:rsidRPr="003B25DD" w:rsidRDefault="00165385" w:rsidP="00165385">
            <w:pPr>
              <w:jc w:val="center"/>
              <w:rPr>
                <w:rFonts w:ascii="Times New Roman" w:eastAsia="SimSun" w:hAnsi="Times New Roman"/>
                <w:lang w:val="bg-BG" w:eastAsia="bg-BG"/>
              </w:rPr>
            </w:pPr>
          </w:p>
        </w:tc>
      </w:tr>
      <w:tr w:rsidR="00165385" w:rsidRPr="003B25DD" w14:paraId="434B2A9F" w14:textId="77777777" w:rsidTr="00A075B0">
        <w:trPr>
          <w:gridAfter w:val="1"/>
          <w:wAfter w:w="330" w:type="dxa"/>
          <w:trHeight w:val="292"/>
        </w:trPr>
        <w:tc>
          <w:tcPr>
            <w:tcW w:w="1135" w:type="dxa"/>
            <w:shd w:val="clear" w:color="auto" w:fill="auto"/>
          </w:tcPr>
          <w:p w14:paraId="682EABCA" w14:textId="77777777" w:rsidR="00165385" w:rsidRPr="003B25DD" w:rsidRDefault="00165385" w:rsidP="006D3909">
            <w:pPr>
              <w:jc w:val="center"/>
              <w:rPr>
                <w:rFonts w:ascii="Times New Roman" w:eastAsia="SimSun" w:hAnsi="Times New Roman"/>
                <w:lang w:val="bg-BG" w:eastAsia="bg-BG"/>
              </w:rPr>
            </w:pPr>
          </w:p>
        </w:tc>
        <w:tc>
          <w:tcPr>
            <w:tcW w:w="6946" w:type="dxa"/>
            <w:shd w:val="clear" w:color="auto" w:fill="auto"/>
          </w:tcPr>
          <w:p w14:paraId="618161A9"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lang w:val="bg-BG" w:eastAsia="bg-BG"/>
              </w:rPr>
              <w:t>- на стак маси на ден на кв.м</w:t>
            </w:r>
          </w:p>
        </w:tc>
        <w:tc>
          <w:tcPr>
            <w:tcW w:w="1275" w:type="dxa"/>
            <w:shd w:val="clear" w:color="auto" w:fill="auto"/>
          </w:tcPr>
          <w:p w14:paraId="3B8C8535"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8DF22EA" w14:textId="77777777" w:rsidR="00165385" w:rsidRPr="003B25DD" w:rsidRDefault="00165385" w:rsidP="00165385">
            <w:pPr>
              <w:jc w:val="center"/>
              <w:rPr>
                <w:rFonts w:ascii="Times New Roman" w:eastAsia="SimSun" w:hAnsi="Times New Roman"/>
                <w:lang w:val="bg-BG" w:eastAsia="bg-BG"/>
              </w:rPr>
            </w:pPr>
            <w:r w:rsidRPr="003B25DD">
              <w:rPr>
                <w:rFonts w:ascii="Times New Roman" w:eastAsia="SimSun" w:hAnsi="Times New Roman"/>
                <w:lang w:val="bg-BG" w:eastAsia="bg-BG"/>
              </w:rPr>
              <w:t>5,70</w:t>
            </w:r>
          </w:p>
        </w:tc>
      </w:tr>
      <w:tr w:rsidR="00165385" w:rsidRPr="003B25DD" w14:paraId="594894A5" w14:textId="77777777" w:rsidTr="00A075B0">
        <w:trPr>
          <w:gridAfter w:val="1"/>
          <w:wAfter w:w="330" w:type="dxa"/>
          <w:trHeight w:val="292"/>
        </w:trPr>
        <w:tc>
          <w:tcPr>
            <w:tcW w:w="1135" w:type="dxa"/>
            <w:shd w:val="clear" w:color="auto" w:fill="auto"/>
          </w:tcPr>
          <w:p w14:paraId="35AEF7C5"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14640A86"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3.2. Наем на външни изложбени площи</w:t>
            </w:r>
          </w:p>
        </w:tc>
        <w:tc>
          <w:tcPr>
            <w:tcW w:w="1275" w:type="dxa"/>
            <w:shd w:val="clear" w:color="auto" w:fill="auto"/>
          </w:tcPr>
          <w:p w14:paraId="5CF474DE"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29345FB6" w14:textId="77777777" w:rsidR="00165385" w:rsidRPr="003B25DD" w:rsidRDefault="00165385" w:rsidP="00165385">
            <w:pPr>
              <w:jc w:val="center"/>
              <w:rPr>
                <w:rFonts w:ascii="Times New Roman" w:eastAsia="SimSun" w:hAnsi="Times New Roman"/>
                <w:lang w:val="bg-BG" w:eastAsia="bg-BG"/>
              </w:rPr>
            </w:pPr>
          </w:p>
        </w:tc>
      </w:tr>
      <w:tr w:rsidR="00165385" w:rsidRPr="003B25DD" w14:paraId="5080D2B1" w14:textId="77777777" w:rsidTr="00A075B0">
        <w:trPr>
          <w:gridAfter w:val="1"/>
          <w:wAfter w:w="330" w:type="dxa"/>
          <w:trHeight w:val="292"/>
        </w:trPr>
        <w:tc>
          <w:tcPr>
            <w:tcW w:w="1135" w:type="dxa"/>
            <w:shd w:val="clear" w:color="auto" w:fill="auto"/>
          </w:tcPr>
          <w:p w14:paraId="507B5B60"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276D5F1F"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  на ден за кв.м</w:t>
            </w:r>
          </w:p>
        </w:tc>
        <w:tc>
          <w:tcPr>
            <w:tcW w:w="1275" w:type="dxa"/>
            <w:shd w:val="clear" w:color="auto" w:fill="auto"/>
          </w:tcPr>
          <w:p w14:paraId="29E6FBA9"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D513C3E"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5,70</w:t>
            </w:r>
          </w:p>
        </w:tc>
      </w:tr>
      <w:tr w:rsidR="00165385" w:rsidRPr="003B25DD" w14:paraId="018BB20D" w14:textId="77777777" w:rsidTr="00A075B0">
        <w:trPr>
          <w:gridAfter w:val="1"/>
          <w:wAfter w:w="330" w:type="dxa"/>
          <w:trHeight w:val="292"/>
        </w:trPr>
        <w:tc>
          <w:tcPr>
            <w:tcW w:w="1135" w:type="dxa"/>
            <w:shd w:val="clear" w:color="auto" w:fill="auto"/>
          </w:tcPr>
          <w:p w14:paraId="791FA4AB" w14:textId="77777777" w:rsidR="00165385" w:rsidRPr="003B25DD" w:rsidRDefault="00165385" w:rsidP="006D3909">
            <w:pPr>
              <w:jc w:val="center"/>
              <w:rPr>
                <w:rFonts w:ascii="Times New Roman" w:eastAsia="SimSun" w:hAnsi="Times New Roman"/>
                <w:bCs/>
                <w:highlight w:val="yellow"/>
                <w:lang w:val="bg-BG" w:eastAsia="bg-BG"/>
              </w:rPr>
            </w:pPr>
          </w:p>
        </w:tc>
        <w:tc>
          <w:tcPr>
            <w:tcW w:w="6946" w:type="dxa"/>
            <w:shd w:val="clear" w:color="auto" w:fill="auto"/>
          </w:tcPr>
          <w:p w14:paraId="4DFD2231"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3.3. Сцена и двор във вътрешното пространство на центъра за провеждане на концерти, спектакли и други сценични прояви</w:t>
            </w:r>
          </w:p>
        </w:tc>
        <w:tc>
          <w:tcPr>
            <w:tcW w:w="1275" w:type="dxa"/>
            <w:shd w:val="clear" w:color="auto" w:fill="auto"/>
          </w:tcPr>
          <w:p w14:paraId="03158533"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6BA3AF5F" w14:textId="77777777" w:rsidR="00165385" w:rsidRPr="003B25DD" w:rsidRDefault="00165385" w:rsidP="00165385">
            <w:pPr>
              <w:jc w:val="center"/>
              <w:rPr>
                <w:rFonts w:ascii="Times New Roman" w:eastAsia="SimSun" w:hAnsi="Times New Roman"/>
                <w:bCs/>
                <w:lang w:val="bg-BG" w:eastAsia="bg-BG"/>
              </w:rPr>
            </w:pPr>
          </w:p>
        </w:tc>
      </w:tr>
      <w:tr w:rsidR="00165385" w:rsidRPr="003B25DD" w14:paraId="7A7FB606" w14:textId="77777777" w:rsidTr="00A075B0">
        <w:trPr>
          <w:gridAfter w:val="1"/>
          <w:wAfter w:w="330" w:type="dxa"/>
          <w:trHeight w:val="292"/>
        </w:trPr>
        <w:tc>
          <w:tcPr>
            <w:tcW w:w="1135" w:type="dxa"/>
            <w:shd w:val="clear" w:color="auto" w:fill="auto"/>
          </w:tcPr>
          <w:p w14:paraId="673A3B5E" w14:textId="77777777" w:rsidR="00165385" w:rsidRPr="003B25DD" w:rsidRDefault="00165385" w:rsidP="006D3909">
            <w:pPr>
              <w:jc w:val="center"/>
              <w:rPr>
                <w:rFonts w:ascii="Times New Roman" w:eastAsia="SimSun" w:hAnsi="Times New Roman"/>
                <w:bCs/>
                <w:highlight w:val="yellow"/>
                <w:lang w:val="bg-BG" w:eastAsia="bg-BG"/>
              </w:rPr>
            </w:pPr>
          </w:p>
        </w:tc>
        <w:tc>
          <w:tcPr>
            <w:tcW w:w="6946" w:type="dxa"/>
            <w:shd w:val="clear" w:color="auto" w:fill="auto"/>
          </w:tcPr>
          <w:p w14:paraId="40046A27"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  за 1 час</w:t>
            </w:r>
          </w:p>
        </w:tc>
        <w:tc>
          <w:tcPr>
            <w:tcW w:w="1275" w:type="dxa"/>
            <w:shd w:val="clear" w:color="auto" w:fill="auto"/>
          </w:tcPr>
          <w:p w14:paraId="046939C8"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53DA5870"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115,00</w:t>
            </w:r>
          </w:p>
        </w:tc>
      </w:tr>
      <w:tr w:rsidR="00165385" w:rsidRPr="003B25DD" w14:paraId="17A162DB" w14:textId="77777777" w:rsidTr="00A075B0">
        <w:trPr>
          <w:gridAfter w:val="1"/>
          <w:wAfter w:w="330" w:type="dxa"/>
          <w:trHeight w:val="292"/>
        </w:trPr>
        <w:tc>
          <w:tcPr>
            <w:tcW w:w="1135" w:type="dxa"/>
            <w:shd w:val="clear" w:color="auto" w:fill="auto"/>
          </w:tcPr>
          <w:p w14:paraId="1076EF41" w14:textId="77777777" w:rsidR="00165385" w:rsidRPr="003B25DD" w:rsidRDefault="00165385" w:rsidP="006D3909">
            <w:pPr>
              <w:jc w:val="center"/>
              <w:rPr>
                <w:rFonts w:ascii="Times New Roman" w:eastAsia="SimSun" w:hAnsi="Times New Roman"/>
                <w:bCs/>
                <w:highlight w:val="yellow"/>
                <w:lang w:val="bg-BG" w:eastAsia="bg-BG"/>
              </w:rPr>
            </w:pPr>
          </w:p>
        </w:tc>
        <w:tc>
          <w:tcPr>
            <w:tcW w:w="6946" w:type="dxa"/>
            <w:shd w:val="clear" w:color="auto" w:fill="auto"/>
          </w:tcPr>
          <w:p w14:paraId="3DC559D2"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  до 4 ч.</w:t>
            </w:r>
          </w:p>
        </w:tc>
        <w:tc>
          <w:tcPr>
            <w:tcW w:w="1275" w:type="dxa"/>
            <w:shd w:val="clear" w:color="auto" w:fill="auto"/>
          </w:tcPr>
          <w:p w14:paraId="57139286"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4E8F23A"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205,00</w:t>
            </w:r>
          </w:p>
        </w:tc>
      </w:tr>
      <w:tr w:rsidR="00165385" w:rsidRPr="003B25DD" w14:paraId="46C95042" w14:textId="77777777" w:rsidTr="00A075B0">
        <w:trPr>
          <w:gridAfter w:val="1"/>
          <w:wAfter w:w="330" w:type="dxa"/>
          <w:trHeight w:val="292"/>
        </w:trPr>
        <w:tc>
          <w:tcPr>
            <w:tcW w:w="1135" w:type="dxa"/>
            <w:shd w:val="clear" w:color="auto" w:fill="auto"/>
          </w:tcPr>
          <w:p w14:paraId="255A1F7C" w14:textId="77777777" w:rsidR="00165385" w:rsidRPr="003B25DD" w:rsidRDefault="00165385" w:rsidP="006D3909">
            <w:pPr>
              <w:jc w:val="center"/>
              <w:rPr>
                <w:rFonts w:ascii="Times New Roman" w:eastAsia="SimSun" w:hAnsi="Times New Roman"/>
                <w:bCs/>
                <w:highlight w:val="yellow"/>
                <w:lang w:val="bg-BG" w:eastAsia="bg-BG"/>
              </w:rPr>
            </w:pPr>
          </w:p>
        </w:tc>
        <w:tc>
          <w:tcPr>
            <w:tcW w:w="6946" w:type="dxa"/>
            <w:shd w:val="clear" w:color="auto" w:fill="auto"/>
          </w:tcPr>
          <w:p w14:paraId="0D76AD2B"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  за цял ден</w:t>
            </w:r>
          </w:p>
        </w:tc>
        <w:tc>
          <w:tcPr>
            <w:tcW w:w="1275" w:type="dxa"/>
            <w:shd w:val="clear" w:color="auto" w:fill="auto"/>
          </w:tcPr>
          <w:p w14:paraId="1CDE0B49"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0D63BFFF"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345,00</w:t>
            </w:r>
          </w:p>
        </w:tc>
      </w:tr>
      <w:tr w:rsidR="00165385" w:rsidRPr="003B25DD" w14:paraId="61D69EFF" w14:textId="77777777" w:rsidTr="00A075B0">
        <w:trPr>
          <w:gridAfter w:val="1"/>
          <w:wAfter w:w="330" w:type="dxa"/>
          <w:trHeight w:val="292"/>
        </w:trPr>
        <w:tc>
          <w:tcPr>
            <w:tcW w:w="1135" w:type="dxa"/>
            <w:shd w:val="clear" w:color="auto" w:fill="auto"/>
          </w:tcPr>
          <w:p w14:paraId="3418DDC7"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3900E10D"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3.4. Пространството пред централния вход за провеждане на мероприятия</w:t>
            </w:r>
          </w:p>
        </w:tc>
        <w:tc>
          <w:tcPr>
            <w:tcW w:w="1275" w:type="dxa"/>
            <w:shd w:val="clear" w:color="auto" w:fill="auto"/>
          </w:tcPr>
          <w:p w14:paraId="71C68DAE"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693643DF" w14:textId="77777777" w:rsidR="00165385" w:rsidRPr="003B25DD" w:rsidRDefault="00165385" w:rsidP="00165385">
            <w:pPr>
              <w:jc w:val="center"/>
              <w:rPr>
                <w:rFonts w:ascii="Times New Roman" w:eastAsia="SimSun" w:hAnsi="Times New Roman"/>
                <w:bCs/>
                <w:lang w:val="bg-BG" w:eastAsia="bg-BG"/>
              </w:rPr>
            </w:pPr>
          </w:p>
        </w:tc>
      </w:tr>
      <w:tr w:rsidR="00165385" w:rsidRPr="003B25DD" w14:paraId="36291C1C" w14:textId="77777777" w:rsidTr="00A075B0">
        <w:trPr>
          <w:gridAfter w:val="1"/>
          <w:wAfter w:w="330" w:type="dxa"/>
          <w:trHeight w:val="292"/>
        </w:trPr>
        <w:tc>
          <w:tcPr>
            <w:tcW w:w="1135" w:type="dxa"/>
            <w:shd w:val="clear" w:color="auto" w:fill="auto"/>
          </w:tcPr>
          <w:p w14:paraId="019E8671"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39983C72"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  за 1 час</w:t>
            </w:r>
          </w:p>
        </w:tc>
        <w:tc>
          <w:tcPr>
            <w:tcW w:w="1275" w:type="dxa"/>
            <w:shd w:val="clear" w:color="auto" w:fill="auto"/>
          </w:tcPr>
          <w:p w14:paraId="2053BF61"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7E1A2A3"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55,00</w:t>
            </w:r>
          </w:p>
        </w:tc>
      </w:tr>
      <w:tr w:rsidR="00165385" w:rsidRPr="003B25DD" w14:paraId="10DC9725" w14:textId="77777777" w:rsidTr="00A075B0">
        <w:trPr>
          <w:gridAfter w:val="1"/>
          <w:wAfter w:w="330" w:type="dxa"/>
          <w:trHeight w:val="292"/>
        </w:trPr>
        <w:tc>
          <w:tcPr>
            <w:tcW w:w="1135" w:type="dxa"/>
            <w:shd w:val="clear" w:color="auto" w:fill="auto"/>
          </w:tcPr>
          <w:p w14:paraId="6228304B"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3AD18A15"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  до 4 ч.</w:t>
            </w:r>
          </w:p>
        </w:tc>
        <w:tc>
          <w:tcPr>
            <w:tcW w:w="1275" w:type="dxa"/>
            <w:shd w:val="clear" w:color="auto" w:fill="auto"/>
          </w:tcPr>
          <w:p w14:paraId="13AB237E"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77D66C7"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90,00</w:t>
            </w:r>
          </w:p>
        </w:tc>
      </w:tr>
      <w:tr w:rsidR="00165385" w:rsidRPr="003B25DD" w14:paraId="018204F5" w14:textId="77777777" w:rsidTr="00A075B0">
        <w:trPr>
          <w:gridAfter w:val="1"/>
          <w:wAfter w:w="330" w:type="dxa"/>
          <w:trHeight w:val="292"/>
        </w:trPr>
        <w:tc>
          <w:tcPr>
            <w:tcW w:w="1135" w:type="dxa"/>
            <w:shd w:val="clear" w:color="auto" w:fill="auto"/>
          </w:tcPr>
          <w:p w14:paraId="799F186A"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6778A0A1"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  за цял ден</w:t>
            </w:r>
          </w:p>
        </w:tc>
        <w:tc>
          <w:tcPr>
            <w:tcW w:w="1275" w:type="dxa"/>
            <w:shd w:val="clear" w:color="auto" w:fill="auto"/>
          </w:tcPr>
          <w:p w14:paraId="19B71FBA"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148D0E1"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135,00</w:t>
            </w:r>
          </w:p>
        </w:tc>
      </w:tr>
      <w:tr w:rsidR="00165385" w:rsidRPr="003B25DD" w14:paraId="7622E1AE" w14:textId="77777777" w:rsidTr="00A075B0">
        <w:trPr>
          <w:gridAfter w:val="1"/>
          <w:wAfter w:w="330" w:type="dxa"/>
          <w:trHeight w:val="292"/>
        </w:trPr>
        <w:tc>
          <w:tcPr>
            <w:tcW w:w="1135" w:type="dxa"/>
            <w:shd w:val="clear" w:color="auto" w:fill="auto"/>
          </w:tcPr>
          <w:p w14:paraId="7404EDD6"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7C252BD7"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4. Целия Експозиционен център Флора Бургас /без зала 5/ -</w:t>
            </w:r>
          </w:p>
        </w:tc>
        <w:tc>
          <w:tcPr>
            <w:tcW w:w="1275" w:type="dxa"/>
            <w:shd w:val="clear" w:color="auto" w:fill="auto"/>
          </w:tcPr>
          <w:p w14:paraId="390FE1A6"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3150719A" w14:textId="77777777" w:rsidR="00165385" w:rsidRPr="003B25DD" w:rsidRDefault="00165385" w:rsidP="00165385">
            <w:pPr>
              <w:jc w:val="center"/>
              <w:rPr>
                <w:rFonts w:ascii="Times New Roman" w:eastAsia="SimSun" w:hAnsi="Times New Roman"/>
                <w:bCs/>
                <w:lang w:val="bg-BG" w:eastAsia="bg-BG"/>
              </w:rPr>
            </w:pPr>
          </w:p>
        </w:tc>
      </w:tr>
      <w:tr w:rsidR="00165385" w:rsidRPr="003B25DD" w14:paraId="2F027FA2" w14:textId="77777777" w:rsidTr="00A075B0">
        <w:trPr>
          <w:gridAfter w:val="1"/>
          <w:wAfter w:w="330" w:type="dxa"/>
          <w:trHeight w:val="292"/>
        </w:trPr>
        <w:tc>
          <w:tcPr>
            <w:tcW w:w="1135" w:type="dxa"/>
            <w:shd w:val="clear" w:color="auto" w:fill="auto"/>
          </w:tcPr>
          <w:p w14:paraId="3338CE04"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25444865" w14:textId="77777777" w:rsidR="00165385" w:rsidRPr="003B25DD" w:rsidRDefault="00165385" w:rsidP="00165385">
            <w:pPr>
              <w:rPr>
                <w:rFonts w:ascii="Times New Roman" w:eastAsia="SimSun" w:hAnsi="Times New Roman"/>
                <w:bCs/>
                <w:lang w:val="bg-BG" w:eastAsia="bg-BG"/>
              </w:rPr>
            </w:pPr>
            <w:r w:rsidRPr="003B25DD">
              <w:rPr>
                <w:rFonts w:ascii="Times New Roman" w:eastAsia="SimSun" w:hAnsi="Times New Roman"/>
                <w:bCs/>
                <w:lang w:val="bg-BG" w:eastAsia="bg-BG"/>
              </w:rPr>
              <w:t xml:space="preserve">4.1. За месец </w:t>
            </w:r>
            <w:r w:rsidR="005A0213">
              <w:rPr>
                <w:rFonts w:ascii="Times New Roman" w:eastAsia="SimSun" w:hAnsi="Times New Roman"/>
                <w:bCs/>
                <w:lang w:val="bg-BG" w:eastAsia="bg-BG"/>
              </w:rPr>
              <w:t>април, май, септември, октомври:</w:t>
            </w:r>
          </w:p>
        </w:tc>
        <w:tc>
          <w:tcPr>
            <w:tcW w:w="1275" w:type="dxa"/>
            <w:shd w:val="clear" w:color="auto" w:fill="auto"/>
          </w:tcPr>
          <w:p w14:paraId="479A1578"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7D368112" w14:textId="77777777" w:rsidR="00165385" w:rsidRPr="003B25DD" w:rsidRDefault="00165385" w:rsidP="00165385">
            <w:pPr>
              <w:jc w:val="center"/>
              <w:rPr>
                <w:rFonts w:ascii="Times New Roman" w:eastAsia="SimSun" w:hAnsi="Times New Roman"/>
                <w:bCs/>
                <w:lang w:val="bg-BG" w:eastAsia="bg-BG"/>
              </w:rPr>
            </w:pPr>
          </w:p>
        </w:tc>
      </w:tr>
      <w:tr w:rsidR="00165385" w:rsidRPr="003B25DD" w14:paraId="678F3EE3" w14:textId="77777777" w:rsidTr="00A075B0">
        <w:trPr>
          <w:gridAfter w:val="1"/>
          <w:wAfter w:w="330" w:type="dxa"/>
          <w:trHeight w:val="292"/>
        </w:trPr>
        <w:tc>
          <w:tcPr>
            <w:tcW w:w="1135" w:type="dxa"/>
            <w:shd w:val="clear" w:color="auto" w:fill="auto"/>
          </w:tcPr>
          <w:p w14:paraId="0DE73981"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7A95C08F" w14:textId="77777777" w:rsidR="00165385" w:rsidRPr="003B25DD" w:rsidRDefault="00937F42" w:rsidP="00165385">
            <w:pPr>
              <w:rPr>
                <w:rFonts w:ascii="Times New Roman" w:eastAsia="SimSun" w:hAnsi="Times New Roman"/>
                <w:lang w:val="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за цял ден</w:t>
            </w:r>
          </w:p>
        </w:tc>
        <w:tc>
          <w:tcPr>
            <w:tcW w:w="1275" w:type="dxa"/>
            <w:shd w:val="clear" w:color="auto" w:fill="auto"/>
          </w:tcPr>
          <w:p w14:paraId="5E091EB7"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EEC3A8F" w14:textId="77777777" w:rsidR="00165385" w:rsidRPr="003B25DD" w:rsidRDefault="00165385" w:rsidP="00165385">
            <w:pPr>
              <w:jc w:val="center"/>
              <w:rPr>
                <w:rFonts w:ascii="Times New Roman" w:eastAsia="SimSun" w:hAnsi="Times New Roman"/>
                <w:lang w:val="bg-BG" w:eastAsia="bg-BG"/>
              </w:rPr>
            </w:pPr>
            <w:r w:rsidRPr="003B25DD">
              <w:rPr>
                <w:rFonts w:ascii="Times New Roman" w:eastAsia="SimSun" w:hAnsi="Times New Roman"/>
                <w:lang w:val="bg-BG" w:eastAsia="bg-BG"/>
              </w:rPr>
              <w:t>1150,00</w:t>
            </w:r>
          </w:p>
        </w:tc>
      </w:tr>
      <w:tr w:rsidR="00165385" w:rsidRPr="003B25DD" w14:paraId="29736D62" w14:textId="77777777" w:rsidTr="00A075B0">
        <w:trPr>
          <w:gridAfter w:val="1"/>
          <w:wAfter w:w="330" w:type="dxa"/>
          <w:trHeight w:val="292"/>
        </w:trPr>
        <w:tc>
          <w:tcPr>
            <w:tcW w:w="1135" w:type="dxa"/>
            <w:shd w:val="clear" w:color="auto" w:fill="auto"/>
          </w:tcPr>
          <w:p w14:paraId="7D6C7A7B"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45A3AFBA" w14:textId="77777777" w:rsidR="00165385" w:rsidRPr="003B25DD" w:rsidRDefault="00937F42" w:rsidP="00165385">
            <w:pPr>
              <w:rPr>
                <w:rFonts w:ascii="Times New Roman" w:eastAsia="SimSun" w:hAnsi="Times New Roman"/>
                <w:lang w:val="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до три дена</w:t>
            </w:r>
          </w:p>
        </w:tc>
        <w:tc>
          <w:tcPr>
            <w:tcW w:w="1275" w:type="dxa"/>
            <w:shd w:val="clear" w:color="auto" w:fill="auto"/>
          </w:tcPr>
          <w:p w14:paraId="339953E7"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bCs/>
                <w:lang w:val="bg-BG" w:eastAsia="bg-BG"/>
              </w:rPr>
              <w:t>вкл. ДДС</w:t>
            </w:r>
          </w:p>
        </w:tc>
        <w:tc>
          <w:tcPr>
            <w:tcW w:w="1560" w:type="dxa"/>
          </w:tcPr>
          <w:p w14:paraId="1C349CE3"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2990,00</w:t>
            </w:r>
          </w:p>
        </w:tc>
      </w:tr>
      <w:tr w:rsidR="00165385" w:rsidRPr="003B25DD" w14:paraId="3BB76554" w14:textId="77777777" w:rsidTr="00A075B0">
        <w:trPr>
          <w:gridAfter w:val="1"/>
          <w:wAfter w:w="330" w:type="dxa"/>
          <w:trHeight w:val="292"/>
        </w:trPr>
        <w:tc>
          <w:tcPr>
            <w:tcW w:w="1135" w:type="dxa"/>
            <w:shd w:val="clear" w:color="auto" w:fill="auto"/>
          </w:tcPr>
          <w:p w14:paraId="4C3815ED"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1EAE1053" w14:textId="77777777" w:rsidR="00165385" w:rsidRPr="003B25DD" w:rsidRDefault="00937F42" w:rsidP="00165385">
            <w:pPr>
              <w:rPr>
                <w:rFonts w:ascii="Times New Roman" w:eastAsia="SimSun" w:hAnsi="Times New Roman"/>
                <w:lang w:val="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до седем дена</w:t>
            </w:r>
          </w:p>
        </w:tc>
        <w:tc>
          <w:tcPr>
            <w:tcW w:w="1275" w:type="dxa"/>
            <w:shd w:val="clear" w:color="auto" w:fill="auto"/>
          </w:tcPr>
          <w:p w14:paraId="16B4F0DC"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bCs/>
                <w:lang w:val="bg-BG" w:eastAsia="bg-BG"/>
              </w:rPr>
              <w:t>вкл. ДДС</w:t>
            </w:r>
          </w:p>
        </w:tc>
        <w:tc>
          <w:tcPr>
            <w:tcW w:w="1560" w:type="dxa"/>
          </w:tcPr>
          <w:p w14:paraId="3688DDF2"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5750,00</w:t>
            </w:r>
          </w:p>
        </w:tc>
      </w:tr>
      <w:tr w:rsidR="00165385" w:rsidRPr="003B25DD" w14:paraId="4E32DA75" w14:textId="77777777" w:rsidTr="00A075B0">
        <w:trPr>
          <w:gridAfter w:val="1"/>
          <w:wAfter w:w="330" w:type="dxa"/>
          <w:trHeight w:val="292"/>
        </w:trPr>
        <w:tc>
          <w:tcPr>
            <w:tcW w:w="1135" w:type="dxa"/>
            <w:shd w:val="clear" w:color="auto" w:fill="auto"/>
          </w:tcPr>
          <w:p w14:paraId="05B72E3F"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5F75DB7C" w14:textId="77777777" w:rsidR="00165385" w:rsidRPr="003B25DD" w:rsidRDefault="00937F42" w:rsidP="00165385">
            <w:pPr>
              <w:rPr>
                <w:rFonts w:ascii="Times New Roman" w:eastAsia="SimSun" w:hAnsi="Times New Roman"/>
                <w:lang w:val="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за месец</w:t>
            </w:r>
          </w:p>
        </w:tc>
        <w:tc>
          <w:tcPr>
            <w:tcW w:w="1275" w:type="dxa"/>
            <w:shd w:val="clear" w:color="auto" w:fill="auto"/>
          </w:tcPr>
          <w:p w14:paraId="47721184"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bCs/>
                <w:lang w:val="bg-BG" w:eastAsia="bg-BG"/>
              </w:rPr>
              <w:t>вкл. ДДС</w:t>
            </w:r>
          </w:p>
        </w:tc>
        <w:tc>
          <w:tcPr>
            <w:tcW w:w="1560" w:type="dxa"/>
          </w:tcPr>
          <w:p w14:paraId="7E16DD40"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23000,00</w:t>
            </w:r>
          </w:p>
        </w:tc>
      </w:tr>
      <w:tr w:rsidR="00165385" w:rsidRPr="003B25DD" w14:paraId="08CEDF41" w14:textId="77777777" w:rsidTr="00A075B0">
        <w:trPr>
          <w:gridAfter w:val="1"/>
          <w:wAfter w:w="330" w:type="dxa"/>
          <w:trHeight w:val="292"/>
        </w:trPr>
        <w:tc>
          <w:tcPr>
            <w:tcW w:w="1135" w:type="dxa"/>
            <w:shd w:val="clear" w:color="auto" w:fill="auto"/>
          </w:tcPr>
          <w:p w14:paraId="0FF39E3D"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100A3493" w14:textId="77777777" w:rsidR="00165385" w:rsidRPr="003B25DD" w:rsidRDefault="00165385" w:rsidP="005A0213">
            <w:pPr>
              <w:rPr>
                <w:rFonts w:ascii="Times New Roman" w:eastAsia="SimSun" w:hAnsi="Times New Roman"/>
                <w:bCs/>
                <w:lang w:val="bg-BG" w:eastAsia="bg-BG"/>
              </w:rPr>
            </w:pPr>
            <w:r w:rsidRPr="003B25DD">
              <w:rPr>
                <w:rFonts w:ascii="Times New Roman" w:eastAsia="SimSun" w:hAnsi="Times New Roman"/>
                <w:bCs/>
                <w:lang w:val="bg-BG" w:eastAsia="bg-BG"/>
              </w:rPr>
              <w:t>4.2.   За месец юни, юли, авгус</w:t>
            </w:r>
            <w:r w:rsidR="005A0213">
              <w:rPr>
                <w:rFonts w:ascii="Times New Roman" w:eastAsia="SimSun" w:hAnsi="Times New Roman"/>
                <w:bCs/>
                <w:lang w:val="bg-BG" w:eastAsia="bg-BG"/>
              </w:rPr>
              <w:t>т:</w:t>
            </w:r>
          </w:p>
        </w:tc>
        <w:tc>
          <w:tcPr>
            <w:tcW w:w="1275" w:type="dxa"/>
            <w:shd w:val="clear" w:color="auto" w:fill="auto"/>
          </w:tcPr>
          <w:p w14:paraId="728F9788"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09B53C16" w14:textId="77777777" w:rsidR="00165385" w:rsidRPr="003B25DD" w:rsidRDefault="00165385" w:rsidP="00165385">
            <w:pPr>
              <w:jc w:val="center"/>
              <w:rPr>
                <w:rFonts w:ascii="Times New Roman" w:eastAsia="SimSun" w:hAnsi="Times New Roman"/>
                <w:bCs/>
                <w:lang w:val="bg-BG" w:eastAsia="bg-BG"/>
              </w:rPr>
            </w:pPr>
          </w:p>
        </w:tc>
      </w:tr>
      <w:tr w:rsidR="00165385" w:rsidRPr="003B25DD" w14:paraId="4F3F7266" w14:textId="77777777" w:rsidTr="00A075B0">
        <w:trPr>
          <w:gridAfter w:val="1"/>
          <w:wAfter w:w="330" w:type="dxa"/>
          <w:trHeight w:val="292"/>
        </w:trPr>
        <w:tc>
          <w:tcPr>
            <w:tcW w:w="1135" w:type="dxa"/>
            <w:shd w:val="clear" w:color="auto" w:fill="auto"/>
          </w:tcPr>
          <w:p w14:paraId="03576A21"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4B8F193A" w14:textId="77777777" w:rsidR="00165385" w:rsidRPr="003B25DD" w:rsidRDefault="00937F42" w:rsidP="00165385">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за цял ден</w:t>
            </w:r>
          </w:p>
        </w:tc>
        <w:tc>
          <w:tcPr>
            <w:tcW w:w="1275" w:type="dxa"/>
            <w:shd w:val="clear" w:color="auto" w:fill="auto"/>
          </w:tcPr>
          <w:p w14:paraId="4BC7AA79"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5E3CD15" w14:textId="77777777" w:rsidR="00165385" w:rsidRPr="003B25DD" w:rsidRDefault="00165385" w:rsidP="00165385">
            <w:pPr>
              <w:jc w:val="center"/>
              <w:rPr>
                <w:rFonts w:ascii="Times New Roman" w:eastAsia="SimSun" w:hAnsi="Times New Roman"/>
                <w:lang w:val="bg-BG" w:eastAsia="bg-BG"/>
              </w:rPr>
            </w:pPr>
            <w:r w:rsidRPr="003B25DD">
              <w:rPr>
                <w:rFonts w:ascii="Times New Roman" w:eastAsia="SimSun" w:hAnsi="Times New Roman"/>
                <w:lang w:val="bg-BG" w:eastAsia="bg-BG"/>
              </w:rPr>
              <w:t>2300,00</w:t>
            </w:r>
          </w:p>
        </w:tc>
      </w:tr>
      <w:tr w:rsidR="00165385" w:rsidRPr="003B25DD" w14:paraId="48CB70AD" w14:textId="77777777" w:rsidTr="00A075B0">
        <w:trPr>
          <w:gridAfter w:val="1"/>
          <w:wAfter w:w="330" w:type="dxa"/>
          <w:trHeight w:val="292"/>
        </w:trPr>
        <w:tc>
          <w:tcPr>
            <w:tcW w:w="1135" w:type="dxa"/>
            <w:shd w:val="clear" w:color="auto" w:fill="auto"/>
          </w:tcPr>
          <w:p w14:paraId="50148FBE"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3FDB39F3" w14:textId="77777777" w:rsidR="00165385" w:rsidRPr="003B25DD" w:rsidRDefault="00937F42" w:rsidP="00165385">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до три дена</w:t>
            </w:r>
          </w:p>
        </w:tc>
        <w:tc>
          <w:tcPr>
            <w:tcW w:w="1275" w:type="dxa"/>
            <w:shd w:val="clear" w:color="auto" w:fill="auto"/>
          </w:tcPr>
          <w:p w14:paraId="584AF585"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bCs/>
                <w:lang w:val="bg-BG" w:eastAsia="bg-BG"/>
              </w:rPr>
              <w:t>вкл. ДДС</w:t>
            </w:r>
          </w:p>
        </w:tc>
        <w:tc>
          <w:tcPr>
            <w:tcW w:w="1560" w:type="dxa"/>
          </w:tcPr>
          <w:p w14:paraId="4EB9CBC7"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5980,00</w:t>
            </w:r>
          </w:p>
        </w:tc>
      </w:tr>
      <w:tr w:rsidR="00165385" w:rsidRPr="003B25DD" w14:paraId="05067290" w14:textId="77777777" w:rsidTr="00A075B0">
        <w:trPr>
          <w:gridAfter w:val="1"/>
          <w:wAfter w:w="330" w:type="dxa"/>
          <w:trHeight w:val="292"/>
        </w:trPr>
        <w:tc>
          <w:tcPr>
            <w:tcW w:w="1135" w:type="dxa"/>
            <w:shd w:val="clear" w:color="auto" w:fill="auto"/>
          </w:tcPr>
          <w:p w14:paraId="3FAE7F74"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245C607B" w14:textId="77777777" w:rsidR="00165385" w:rsidRPr="003B25DD" w:rsidRDefault="00937F42" w:rsidP="00165385">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до седем дена</w:t>
            </w:r>
          </w:p>
        </w:tc>
        <w:tc>
          <w:tcPr>
            <w:tcW w:w="1275" w:type="dxa"/>
            <w:shd w:val="clear" w:color="auto" w:fill="auto"/>
          </w:tcPr>
          <w:p w14:paraId="06EE1246"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bCs/>
                <w:lang w:val="bg-BG" w:eastAsia="bg-BG"/>
              </w:rPr>
              <w:t>вкл. ДДС</w:t>
            </w:r>
          </w:p>
        </w:tc>
        <w:tc>
          <w:tcPr>
            <w:tcW w:w="1560" w:type="dxa"/>
          </w:tcPr>
          <w:p w14:paraId="763FB4C2"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11500,00</w:t>
            </w:r>
          </w:p>
        </w:tc>
      </w:tr>
      <w:tr w:rsidR="00165385" w:rsidRPr="003B25DD" w14:paraId="0DCB3C3D" w14:textId="77777777" w:rsidTr="00A075B0">
        <w:trPr>
          <w:gridAfter w:val="1"/>
          <w:wAfter w:w="330" w:type="dxa"/>
          <w:trHeight w:val="292"/>
        </w:trPr>
        <w:tc>
          <w:tcPr>
            <w:tcW w:w="1135" w:type="dxa"/>
            <w:shd w:val="clear" w:color="auto" w:fill="auto"/>
          </w:tcPr>
          <w:p w14:paraId="6365A9FE"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4E377181" w14:textId="77777777" w:rsidR="00165385" w:rsidRPr="003B25DD" w:rsidRDefault="00937F42" w:rsidP="00165385">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за месец</w:t>
            </w:r>
          </w:p>
        </w:tc>
        <w:tc>
          <w:tcPr>
            <w:tcW w:w="1275" w:type="dxa"/>
            <w:shd w:val="clear" w:color="auto" w:fill="auto"/>
          </w:tcPr>
          <w:p w14:paraId="400A41D9"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bCs/>
                <w:lang w:val="bg-BG" w:eastAsia="bg-BG"/>
              </w:rPr>
              <w:t>вкл. ДДС</w:t>
            </w:r>
          </w:p>
        </w:tc>
        <w:tc>
          <w:tcPr>
            <w:tcW w:w="1560" w:type="dxa"/>
          </w:tcPr>
          <w:p w14:paraId="648CEF75"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46000,00</w:t>
            </w:r>
          </w:p>
        </w:tc>
      </w:tr>
      <w:tr w:rsidR="00165385" w:rsidRPr="003B25DD" w14:paraId="7C3902DD" w14:textId="77777777" w:rsidTr="00A075B0">
        <w:trPr>
          <w:gridAfter w:val="1"/>
          <w:wAfter w:w="330" w:type="dxa"/>
          <w:trHeight w:val="292"/>
        </w:trPr>
        <w:tc>
          <w:tcPr>
            <w:tcW w:w="1135" w:type="dxa"/>
            <w:shd w:val="clear" w:color="auto" w:fill="auto"/>
          </w:tcPr>
          <w:p w14:paraId="48D2B6BE"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56B974E8" w14:textId="77777777" w:rsidR="00165385" w:rsidRPr="003B25DD" w:rsidRDefault="00165385" w:rsidP="005A0213">
            <w:pPr>
              <w:rPr>
                <w:rFonts w:ascii="Times New Roman" w:eastAsia="SimSun" w:hAnsi="Times New Roman"/>
                <w:bCs/>
                <w:lang w:val="bg-BG" w:eastAsia="bg-BG"/>
              </w:rPr>
            </w:pPr>
            <w:r w:rsidRPr="003B25DD">
              <w:rPr>
                <w:rFonts w:ascii="Times New Roman" w:eastAsia="SimSun" w:hAnsi="Times New Roman"/>
                <w:bCs/>
                <w:lang w:val="bg-BG" w:eastAsia="bg-BG"/>
              </w:rPr>
              <w:t>4.3. За месец ноември, декември, януари, февруари, март</w:t>
            </w:r>
            <w:r w:rsidR="005A0213">
              <w:rPr>
                <w:rFonts w:ascii="Times New Roman" w:eastAsia="SimSun" w:hAnsi="Times New Roman"/>
                <w:bCs/>
                <w:lang w:val="bg-BG" w:eastAsia="bg-BG"/>
              </w:rPr>
              <w:t>:</w:t>
            </w:r>
          </w:p>
        </w:tc>
        <w:tc>
          <w:tcPr>
            <w:tcW w:w="1275" w:type="dxa"/>
            <w:shd w:val="clear" w:color="auto" w:fill="auto"/>
          </w:tcPr>
          <w:p w14:paraId="23C6D8FA"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1E7EA97E" w14:textId="77777777" w:rsidR="00165385" w:rsidRPr="003B25DD" w:rsidRDefault="00165385" w:rsidP="00165385">
            <w:pPr>
              <w:jc w:val="center"/>
              <w:rPr>
                <w:rFonts w:ascii="Times New Roman" w:eastAsia="SimSun" w:hAnsi="Times New Roman"/>
                <w:bCs/>
                <w:lang w:val="bg-BG" w:eastAsia="bg-BG"/>
              </w:rPr>
            </w:pPr>
          </w:p>
        </w:tc>
      </w:tr>
      <w:tr w:rsidR="00165385" w:rsidRPr="003B25DD" w14:paraId="169F00B3" w14:textId="77777777" w:rsidTr="00A075B0">
        <w:trPr>
          <w:gridAfter w:val="1"/>
          <w:wAfter w:w="330" w:type="dxa"/>
          <w:trHeight w:val="292"/>
        </w:trPr>
        <w:tc>
          <w:tcPr>
            <w:tcW w:w="1135" w:type="dxa"/>
            <w:shd w:val="clear" w:color="auto" w:fill="auto"/>
          </w:tcPr>
          <w:p w14:paraId="322FCC0D"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6EB3DA9F" w14:textId="77777777" w:rsidR="00165385" w:rsidRPr="003B25DD" w:rsidRDefault="00937F42" w:rsidP="00165385">
            <w:pPr>
              <w:rPr>
                <w:rFonts w:ascii="Times New Roman" w:eastAsia="SimSun" w:hAnsi="Times New Roman"/>
                <w:lang w:val="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за цял ден</w:t>
            </w:r>
          </w:p>
        </w:tc>
        <w:tc>
          <w:tcPr>
            <w:tcW w:w="1275" w:type="dxa"/>
            <w:shd w:val="clear" w:color="auto" w:fill="auto"/>
          </w:tcPr>
          <w:p w14:paraId="04D7060B"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80F8646" w14:textId="77777777" w:rsidR="00165385" w:rsidRPr="003B25DD" w:rsidRDefault="00165385" w:rsidP="00165385">
            <w:pPr>
              <w:jc w:val="center"/>
              <w:rPr>
                <w:rFonts w:ascii="Times New Roman" w:eastAsia="SimSun" w:hAnsi="Times New Roman"/>
                <w:lang w:val="bg-BG" w:eastAsia="bg-BG"/>
              </w:rPr>
            </w:pPr>
            <w:r w:rsidRPr="003B25DD">
              <w:rPr>
                <w:rFonts w:ascii="Times New Roman" w:eastAsia="SimSun" w:hAnsi="Times New Roman"/>
                <w:lang w:val="bg-BG" w:eastAsia="bg-BG"/>
              </w:rPr>
              <w:t>975,00</w:t>
            </w:r>
          </w:p>
        </w:tc>
      </w:tr>
      <w:tr w:rsidR="00165385" w:rsidRPr="003B25DD" w14:paraId="6FFA9EF9" w14:textId="77777777" w:rsidTr="00A075B0">
        <w:trPr>
          <w:gridAfter w:val="1"/>
          <w:wAfter w:w="330" w:type="dxa"/>
          <w:trHeight w:val="292"/>
        </w:trPr>
        <w:tc>
          <w:tcPr>
            <w:tcW w:w="1135" w:type="dxa"/>
            <w:shd w:val="clear" w:color="auto" w:fill="auto"/>
          </w:tcPr>
          <w:p w14:paraId="6CEAA1A0"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004765B9" w14:textId="77777777" w:rsidR="00165385" w:rsidRPr="003B25DD" w:rsidRDefault="00937F42" w:rsidP="00165385">
            <w:pPr>
              <w:rPr>
                <w:rFonts w:ascii="Times New Roman" w:eastAsia="SimSun" w:hAnsi="Times New Roman"/>
                <w:lang w:val="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до три дена</w:t>
            </w:r>
          </w:p>
        </w:tc>
        <w:tc>
          <w:tcPr>
            <w:tcW w:w="1275" w:type="dxa"/>
            <w:shd w:val="clear" w:color="auto" w:fill="auto"/>
          </w:tcPr>
          <w:p w14:paraId="4E162194"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bCs/>
                <w:lang w:val="bg-BG" w:eastAsia="bg-BG"/>
              </w:rPr>
              <w:t>вкл. ДДС</w:t>
            </w:r>
          </w:p>
        </w:tc>
        <w:tc>
          <w:tcPr>
            <w:tcW w:w="1560" w:type="dxa"/>
          </w:tcPr>
          <w:p w14:paraId="42130D86"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2760,00</w:t>
            </w:r>
          </w:p>
        </w:tc>
      </w:tr>
      <w:tr w:rsidR="00165385" w:rsidRPr="003B25DD" w14:paraId="6D9155B0" w14:textId="77777777" w:rsidTr="00A075B0">
        <w:trPr>
          <w:gridAfter w:val="1"/>
          <w:wAfter w:w="330" w:type="dxa"/>
          <w:trHeight w:val="292"/>
        </w:trPr>
        <w:tc>
          <w:tcPr>
            <w:tcW w:w="1135" w:type="dxa"/>
            <w:shd w:val="clear" w:color="auto" w:fill="auto"/>
          </w:tcPr>
          <w:p w14:paraId="7CB1B9BA"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492F1DC4" w14:textId="77777777" w:rsidR="00165385" w:rsidRPr="003B25DD" w:rsidRDefault="00937F42" w:rsidP="00165385">
            <w:pPr>
              <w:rPr>
                <w:rFonts w:ascii="Times New Roman" w:eastAsia="SimSun" w:hAnsi="Times New Roman"/>
                <w:lang w:val="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до седем дена</w:t>
            </w:r>
          </w:p>
        </w:tc>
        <w:tc>
          <w:tcPr>
            <w:tcW w:w="1275" w:type="dxa"/>
            <w:shd w:val="clear" w:color="auto" w:fill="auto"/>
          </w:tcPr>
          <w:p w14:paraId="2F95B229"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bCs/>
                <w:lang w:val="bg-BG" w:eastAsia="bg-BG"/>
              </w:rPr>
              <w:t>вкл. ДДС</w:t>
            </w:r>
          </w:p>
        </w:tc>
        <w:tc>
          <w:tcPr>
            <w:tcW w:w="1560" w:type="dxa"/>
          </w:tcPr>
          <w:p w14:paraId="1CE08D16"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4830,00</w:t>
            </w:r>
          </w:p>
        </w:tc>
      </w:tr>
      <w:tr w:rsidR="00165385" w:rsidRPr="003B25DD" w14:paraId="05E5B381" w14:textId="77777777" w:rsidTr="00A075B0">
        <w:trPr>
          <w:gridAfter w:val="1"/>
          <w:wAfter w:w="330" w:type="dxa"/>
          <w:trHeight w:val="292"/>
        </w:trPr>
        <w:tc>
          <w:tcPr>
            <w:tcW w:w="1135" w:type="dxa"/>
            <w:shd w:val="clear" w:color="auto" w:fill="auto"/>
          </w:tcPr>
          <w:p w14:paraId="7B9132D3"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0C57CC74" w14:textId="77777777" w:rsidR="00165385" w:rsidRPr="003B25DD" w:rsidRDefault="00937F42" w:rsidP="00165385">
            <w:pPr>
              <w:rPr>
                <w:rFonts w:ascii="Times New Roman" w:eastAsia="SimSun" w:hAnsi="Times New Roman"/>
                <w:lang w:val="bg-BG"/>
              </w:rPr>
            </w:pPr>
            <w:r w:rsidRPr="003B25DD">
              <w:rPr>
                <w:rFonts w:ascii="Times New Roman" w:eastAsia="SimSun" w:hAnsi="Times New Roman"/>
                <w:bCs/>
                <w:lang w:val="bg-BG" w:eastAsia="bg-BG"/>
              </w:rPr>
              <w:t xml:space="preserve">- </w:t>
            </w:r>
            <w:r w:rsidR="00165385" w:rsidRPr="003B25DD">
              <w:rPr>
                <w:rFonts w:ascii="Times New Roman" w:eastAsia="SimSun" w:hAnsi="Times New Roman"/>
                <w:bCs/>
                <w:lang w:val="bg-BG" w:eastAsia="bg-BG"/>
              </w:rPr>
              <w:t>за месец</w:t>
            </w:r>
          </w:p>
        </w:tc>
        <w:tc>
          <w:tcPr>
            <w:tcW w:w="1275" w:type="dxa"/>
            <w:shd w:val="clear" w:color="auto" w:fill="auto"/>
          </w:tcPr>
          <w:p w14:paraId="1F4B451A"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bCs/>
                <w:lang w:val="bg-BG" w:eastAsia="bg-BG"/>
              </w:rPr>
              <w:t>вкл. ДДС</w:t>
            </w:r>
          </w:p>
        </w:tc>
        <w:tc>
          <w:tcPr>
            <w:tcW w:w="1560" w:type="dxa"/>
          </w:tcPr>
          <w:p w14:paraId="25A6AA73" w14:textId="77777777" w:rsidR="00165385" w:rsidRPr="003B25DD" w:rsidRDefault="00165385" w:rsidP="00165385">
            <w:pPr>
              <w:jc w:val="center"/>
              <w:rPr>
                <w:rFonts w:ascii="Times New Roman" w:eastAsia="SimSun" w:hAnsi="Times New Roman"/>
                <w:bCs/>
                <w:lang w:val="bg-BG" w:eastAsia="bg-BG"/>
              </w:rPr>
            </w:pPr>
            <w:r w:rsidRPr="003B25DD">
              <w:rPr>
                <w:rFonts w:ascii="Times New Roman" w:eastAsia="SimSun" w:hAnsi="Times New Roman"/>
                <w:bCs/>
                <w:lang w:val="bg-BG" w:eastAsia="bg-BG"/>
              </w:rPr>
              <w:t>17250,00</w:t>
            </w:r>
          </w:p>
        </w:tc>
      </w:tr>
      <w:tr w:rsidR="00165385" w:rsidRPr="003B25DD" w14:paraId="785C6130" w14:textId="77777777" w:rsidTr="00A075B0">
        <w:trPr>
          <w:gridAfter w:val="1"/>
          <w:wAfter w:w="330" w:type="dxa"/>
          <w:trHeight w:val="292"/>
        </w:trPr>
        <w:tc>
          <w:tcPr>
            <w:tcW w:w="1135" w:type="dxa"/>
            <w:shd w:val="clear" w:color="auto" w:fill="auto"/>
          </w:tcPr>
          <w:p w14:paraId="58241867"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7BC91EA0"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5. Ползване на Презентационна техника</w:t>
            </w:r>
          </w:p>
        </w:tc>
        <w:tc>
          <w:tcPr>
            <w:tcW w:w="1275" w:type="dxa"/>
            <w:shd w:val="clear" w:color="auto" w:fill="auto"/>
          </w:tcPr>
          <w:p w14:paraId="6DA8DFF3" w14:textId="77777777" w:rsidR="00165385" w:rsidRPr="003B25DD" w:rsidRDefault="00165385" w:rsidP="00165385">
            <w:pPr>
              <w:jc w:val="center"/>
              <w:rPr>
                <w:rFonts w:ascii="Times New Roman" w:eastAsia="SimSun" w:hAnsi="Times New Roman"/>
                <w:bCs/>
                <w:lang w:val="bg-BG" w:eastAsia="bg-BG"/>
              </w:rPr>
            </w:pPr>
          </w:p>
        </w:tc>
        <w:tc>
          <w:tcPr>
            <w:tcW w:w="1560" w:type="dxa"/>
          </w:tcPr>
          <w:p w14:paraId="02A468FD" w14:textId="77777777" w:rsidR="00165385" w:rsidRPr="003B25DD" w:rsidRDefault="00165385" w:rsidP="00165385">
            <w:pPr>
              <w:jc w:val="center"/>
              <w:rPr>
                <w:rFonts w:ascii="Times New Roman" w:eastAsia="SimSun" w:hAnsi="Times New Roman"/>
                <w:bCs/>
                <w:lang w:val="bg-BG" w:eastAsia="bg-BG"/>
              </w:rPr>
            </w:pPr>
          </w:p>
        </w:tc>
      </w:tr>
      <w:tr w:rsidR="00165385" w:rsidRPr="003B25DD" w14:paraId="5316785A" w14:textId="77777777" w:rsidTr="00A075B0">
        <w:trPr>
          <w:gridAfter w:val="1"/>
          <w:wAfter w:w="330" w:type="dxa"/>
          <w:trHeight w:val="292"/>
        </w:trPr>
        <w:tc>
          <w:tcPr>
            <w:tcW w:w="1135" w:type="dxa"/>
            <w:shd w:val="clear" w:color="auto" w:fill="auto"/>
          </w:tcPr>
          <w:p w14:paraId="0B095FE3" w14:textId="77777777" w:rsidR="00165385" w:rsidRPr="003B25DD" w:rsidRDefault="00165385" w:rsidP="006D3909">
            <w:pPr>
              <w:jc w:val="center"/>
              <w:rPr>
                <w:rFonts w:ascii="Times New Roman" w:eastAsia="SimSun" w:hAnsi="Times New Roman"/>
                <w:bCs/>
                <w:lang w:val="bg-BG" w:eastAsia="bg-BG"/>
              </w:rPr>
            </w:pPr>
          </w:p>
        </w:tc>
        <w:tc>
          <w:tcPr>
            <w:tcW w:w="6946" w:type="dxa"/>
            <w:shd w:val="clear" w:color="auto" w:fill="auto"/>
          </w:tcPr>
          <w:p w14:paraId="01B02BCF"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bCs/>
                <w:lang w:val="bg-BG" w:eastAsia="bg-BG"/>
              </w:rPr>
              <w:t>5.1. Базисна - преместваем екран и проектор</w:t>
            </w:r>
          </w:p>
        </w:tc>
        <w:tc>
          <w:tcPr>
            <w:tcW w:w="1275" w:type="dxa"/>
            <w:shd w:val="clear" w:color="auto" w:fill="auto"/>
          </w:tcPr>
          <w:p w14:paraId="5E8D5B58" w14:textId="77777777" w:rsidR="00165385" w:rsidRPr="003B25DD" w:rsidRDefault="00165385" w:rsidP="00165385">
            <w:pPr>
              <w:jc w:val="center"/>
              <w:rPr>
                <w:rFonts w:ascii="Times New Roman" w:eastAsia="SimSun" w:hAnsi="Times New Roman"/>
                <w:lang w:val="bg-BG" w:eastAsia="bg-BG"/>
              </w:rPr>
            </w:pPr>
          </w:p>
        </w:tc>
        <w:tc>
          <w:tcPr>
            <w:tcW w:w="1560" w:type="dxa"/>
          </w:tcPr>
          <w:p w14:paraId="6FF6332F" w14:textId="77777777" w:rsidR="00165385" w:rsidRPr="003B25DD" w:rsidRDefault="00165385" w:rsidP="00165385">
            <w:pPr>
              <w:jc w:val="center"/>
              <w:rPr>
                <w:rFonts w:ascii="Times New Roman" w:eastAsia="SimSun" w:hAnsi="Times New Roman"/>
                <w:lang w:val="bg-BG" w:eastAsia="bg-BG"/>
              </w:rPr>
            </w:pPr>
          </w:p>
        </w:tc>
      </w:tr>
      <w:tr w:rsidR="00165385" w:rsidRPr="003B25DD" w14:paraId="7C59EE9F" w14:textId="77777777" w:rsidTr="00A075B0">
        <w:trPr>
          <w:gridAfter w:val="1"/>
          <w:wAfter w:w="330" w:type="dxa"/>
          <w:trHeight w:val="292"/>
        </w:trPr>
        <w:tc>
          <w:tcPr>
            <w:tcW w:w="1135" w:type="dxa"/>
            <w:shd w:val="clear" w:color="auto" w:fill="auto"/>
          </w:tcPr>
          <w:p w14:paraId="2013EC4A" w14:textId="77777777" w:rsidR="00165385" w:rsidRPr="003B25DD" w:rsidRDefault="00165385" w:rsidP="006D3909">
            <w:pPr>
              <w:jc w:val="center"/>
              <w:rPr>
                <w:rFonts w:ascii="Times New Roman" w:eastAsia="SimSun" w:hAnsi="Times New Roman"/>
                <w:lang w:val="bg-BG" w:eastAsia="bg-BG"/>
              </w:rPr>
            </w:pPr>
          </w:p>
        </w:tc>
        <w:tc>
          <w:tcPr>
            <w:tcW w:w="6946" w:type="dxa"/>
            <w:shd w:val="clear" w:color="auto" w:fill="auto"/>
          </w:tcPr>
          <w:p w14:paraId="375C9352"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lang w:val="bg-BG" w:eastAsia="bg-BG"/>
              </w:rPr>
              <w:t>-  за 1 час</w:t>
            </w:r>
          </w:p>
        </w:tc>
        <w:tc>
          <w:tcPr>
            <w:tcW w:w="1275" w:type="dxa"/>
            <w:shd w:val="clear" w:color="auto" w:fill="auto"/>
          </w:tcPr>
          <w:p w14:paraId="758C92B8"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CE58632" w14:textId="77777777" w:rsidR="00165385" w:rsidRPr="003B25DD" w:rsidRDefault="00165385" w:rsidP="00165385">
            <w:pPr>
              <w:jc w:val="center"/>
              <w:rPr>
                <w:rFonts w:ascii="Times New Roman" w:eastAsia="SimSun" w:hAnsi="Times New Roman"/>
                <w:lang w:val="bg-BG" w:eastAsia="bg-BG"/>
              </w:rPr>
            </w:pPr>
            <w:r w:rsidRPr="003B25DD">
              <w:rPr>
                <w:rFonts w:ascii="Times New Roman" w:eastAsia="SimSun" w:hAnsi="Times New Roman"/>
                <w:lang w:val="bg-BG" w:eastAsia="bg-BG"/>
              </w:rPr>
              <w:t>11,00</w:t>
            </w:r>
          </w:p>
        </w:tc>
      </w:tr>
      <w:tr w:rsidR="00165385" w:rsidRPr="003B25DD" w14:paraId="38C15587" w14:textId="77777777" w:rsidTr="00A075B0">
        <w:trPr>
          <w:gridAfter w:val="1"/>
          <w:wAfter w:w="330" w:type="dxa"/>
          <w:trHeight w:val="292"/>
        </w:trPr>
        <w:tc>
          <w:tcPr>
            <w:tcW w:w="1135" w:type="dxa"/>
            <w:shd w:val="clear" w:color="auto" w:fill="auto"/>
          </w:tcPr>
          <w:p w14:paraId="21244E63" w14:textId="77777777" w:rsidR="00165385" w:rsidRPr="003B25DD" w:rsidRDefault="00165385" w:rsidP="006D3909">
            <w:pPr>
              <w:jc w:val="center"/>
              <w:rPr>
                <w:rFonts w:ascii="Times New Roman" w:eastAsia="SimSun" w:hAnsi="Times New Roman"/>
                <w:lang w:val="bg-BG" w:eastAsia="bg-BG"/>
              </w:rPr>
            </w:pPr>
          </w:p>
        </w:tc>
        <w:tc>
          <w:tcPr>
            <w:tcW w:w="6946" w:type="dxa"/>
            <w:shd w:val="clear" w:color="auto" w:fill="auto"/>
          </w:tcPr>
          <w:p w14:paraId="08DFF2ED" w14:textId="77777777" w:rsidR="00165385" w:rsidRPr="003B25DD" w:rsidRDefault="00165385" w:rsidP="00165385">
            <w:pPr>
              <w:rPr>
                <w:rFonts w:ascii="Times New Roman" w:eastAsia="SimSun" w:hAnsi="Times New Roman"/>
                <w:lang w:val="bg-BG"/>
              </w:rPr>
            </w:pPr>
            <w:r w:rsidRPr="003B25DD">
              <w:rPr>
                <w:rFonts w:ascii="Times New Roman" w:eastAsia="SimSun" w:hAnsi="Times New Roman"/>
                <w:lang w:val="bg-BG" w:eastAsia="bg-BG"/>
              </w:rPr>
              <w:t>-  до 4 ч.</w:t>
            </w:r>
          </w:p>
        </w:tc>
        <w:tc>
          <w:tcPr>
            <w:tcW w:w="1275" w:type="dxa"/>
            <w:shd w:val="clear" w:color="auto" w:fill="auto"/>
          </w:tcPr>
          <w:p w14:paraId="1277221A" w14:textId="77777777" w:rsidR="00165385" w:rsidRPr="003B25DD" w:rsidRDefault="00165385" w:rsidP="00165385">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7F63F52A" w14:textId="77777777" w:rsidR="00165385" w:rsidRPr="003B25DD" w:rsidRDefault="00165385" w:rsidP="00165385">
            <w:pPr>
              <w:jc w:val="center"/>
              <w:rPr>
                <w:rFonts w:ascii="Times New Roman" w:eastAsia="SimSun" w:hAnsi="Times New Roman"/>
                <w:lang w:val="bg-BG" w:eastAsia="bg-BG"/>
              </w:rPr>
            </w:pPr>
            <w:r w:rsidRPr="003B25DD">
              <w:rPr>
                <w:rFonts w:ascii="Times New Roman" w:eastAsia="SimSun" w:hAnsi="Times New Roman"/>
                <w:lang w:val="bg-BG" w:eastAsia="bg-BG"/>
              </w:rPr>
              <w:t>23,00</w:t>
            </w:r>
          </w:p>
        </w:tc>
      </w:tr>
      <w:tr w:rsidR="008B5C3D" w:rsidRPr="003B25DD" w14:paraId="5F8CD9B5" w14:textId="77777777" w:rsidTr="00A075B0">
        <w:trPr>
          <w:gridAfter w:val="1"/>
          <w:wAfter w:w="330" w:type="dxa"/>
          <w:trHeight w:val="292"/>
        </w:trPr>
        <w:tc>
          <w:tcPr>
            <w:tcW w:w="1135" w:type="dxa"/>
            <w:shd w:val="clear" w:color="auto" w:fill="auto"/>
          </w:tcPr>
          <w:p w14:paraId="6BFAECE3"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145EC04C"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за цял ден</w:t>
            </w:r>
          </w:p>
        </w:tc>
        <w:tc>
          <w:tcPr>
            <w:tcW w:w="1275" w:type="dxa"/>
            <w:shd w:val="clear" w:color="auto" w:fill="auto"/>
          </w:tcPr>
          <w:p w14:paraId="1203D298"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37B2C06D"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45,00</w:t>
            </w:r>
          </w:p>
        </w:tc>
      </w:tr>
      <w:tr w:rsidR="008B5C3D" w:rsidRPr="003B25DD" w14:paraId="3ACFBD64" w14:textId="77777777" w:rsidTr="00A075B0">
        <w:trPr>
          <w:gridAfter w:val="1"/>
          <w:wAfter w:w="330" w:type="dxa"/>
          <w:trHeight w:val="292"/>
        </w:trPr>
        <w:tc>
          <w:tcPr>
            <w:tcW w:w="1135" w:type="dxa"/>
            <w:shd w:val="clear" w:color="auto" w:fill="auto"/>
          </w:tcPr>
          <w:p w14:paraId="3988D2DD"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510E4785" w14:textId="77777777" w:rsidR="008B5C3D" w:rsidRPr="003B25DD" w:rsidRDefault="008B5C3D" w:rsidP="008B5C3D">
            <w:pPr>
              <w:rPr>
                <w:rFonts w:ascii="Times New Roman" w:eastAsia="SimSun" w:hAnsi="Times New Roman"/>
                <w:bCs/>
                <w:lang w:val="bg-BG" w:eastAsia="bg-BG"/>
              </w:rPr>
            </w:pPr>
            <w:r w:rsidRPr="003B25DD">
              <w:rPr>
                <w:rFonts w:ascii="Times New Roman" w:eastAsia="SimSun" w:hAnsi="Times New Roman"/>
                <w:bCs/>
                <w:lang w:val="bg-BG" w:eastAsia="bg-BG"/>
              </w:rPr>
              <w:t>5.2. Стационарен мултимедиен проектор DLP 6000ANSI Lum 1920x1200 ; 2000:</w:t>
            </w:r>
          </w:p>
          <w:p w14:paraId="2BDA8DFD" w14:textId="77777777" w:rsidR="008B5C3D" w:rsidRPr="003B25DD" w:rsidRDefault="008B5C3D" w:rsidP="008B5C3D">
            <w:pPr>
              <w:rPr>
                <w:rFonts w:ascii="Times New Roman" w:eastAsia="SimSun" w:hAnsi="Times New Roman"/>
                <w:lang w:val="bg-BG"/>
              </w:rPr>
            </w:pPr>
          </w:p>
        </w:tc>
        <w:tc>
          <w:tcPr>
            <w:tcW w:w="1275" w:type="dxa"/>
            <w:shd w:val="clear" w:color="auto" w:fill="auto"/>
          </w:tcPr>
          <w:p w14:paraId="7A85E020" w14:textId="77777777" w:rsidR="008B5C3D" w:rsidRPr="003B25DD" w:rsidRDefault="008B5C3D" w:rsidP="008B5C3D">
            <w:pPr>
              <w:jc w:val="center"/>
              <w:rPr>
                <w:rFonts w:ascii="Times New Roman" w:eastAsia="SimSun" w:hAnsi="Times New Roman"/>
                <w:lang w:val="bg-BG" w:eastAsia="bg-BG"/>
              </w:rPr>
            </w:pPr>
          </w:p>
        </w:tc>
        <w:tc>
          <w:tcPr>
            <w:tcW w:w="1560" w:type="dxa"/>
          </w:tcPr>
          <w:p w14:paraId="7CF414D2" w14:textId="77777777" w:rsidR="008B5C3D" w:rsidRPr="003B25DD" w:rsidRDefault="008B5C3D" w:rsidP="008B5C3D">
            <w:pPr>
              <w:jc w:val="center"/>
              <w:rPr>
                <w:rFonts w:ascii="Times New Roman" w:eastAsia="SimSun" w:hAnsi="Times New Roman"/>
                <w:lang w:val="bg-BG" w:eastAsia="bg-BG"/>
              </w:rPr>
            </w:pPr>
          </w:p>
        </w:tc>
      </w:tr>
      <w:tr w:rsidR="008B5C3D" w:rsidRPr="003B25DD" w14:paraId="6529F7E6" w14:textId="77777777" w:rsidTr="00A075B0">
        <w:trPr>
          <w:gridAfter w:val="1"/>
          <w:wAfter w:w="330" w:type="dxa"/>
          <w:trHeight w:val="292"/>
        </w:trPr>
        <w:tc>
          <w:tcPr>
            <w:tcW w:w="1135" w:type="dxa"/>
            <w:shd w:val="clear" w:color="auto" w:fill="auto"/>
          </w:tcPr>
          <w:p w14:paraId="4EA17DF8"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246A685D"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На събитие до 4 часа</w:t>
            </w:r>
          </w:p>
        </w:tc>
        <w:tc>
          <w:tcPr>
            <w:tcW w:w="1275" w:type="dxa"/>
            <w:shd w:val="clear" w:color="auto" w:fill="auto"/>
          </w:tcPr>
          <w:p w14:paraId="21328663"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A5A4C33"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90,00</w:t>
            </w:r>
          </w:p>
        </w:tc>
      </w:tr>
      <w:tr w:rsidR="008B5C3D" w:rsidRPr="003B25DD" w14:paraId="22D72D24" w14:textId="77777777" w:rsidTr="00A075B0">
        <w:trPr>
          <w:gridAfter w:val="1"/>
          <w:wAfter w:w="330" w:type="dxa"/>
          <w:trHeight w:val="292"/>
        </w:trPr>
        <w:tc>
          <w:tcPr>
            <w:tcW w:w="1135" w:type="dxa"/>
            <w:shd w:val="clear" w:color="auto" w:fill="auto"/>
          </w:tcPr>
          <w:p w14:paraId="16181550"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34F660F9"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На събитие до 8 часа</w:t>
            </w:r>
          </w:p>
        </w:tc>
        <w:tc>
          <w:tcPr>
            <w:tcW w:w="1275" w:type="dxa"/>
            <w:shd w:val="clear" w:color="auto" w:fill="auto"/>
          </w:tcPr>
          <w:p w14:paraId="6AF31229"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0A0CA9B5"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165,00</w:t>
            </w:r>
          </w:p>
        </w:tc>
      </w:tr>
      <w:tr w:rsidR="008B5C3D" w:rsidRPr="003B25DD" w14:paraId="03E1A97A" w14:textId="77777777" w:rsidTr="00A075B0">
        <w:trPr>
          <w:gridAfter w:val="1"/>
          <w:wAfter w:w="330" w:type="dxa"/>
          <w:trHeight w:val="292"/>
        </w:trPr>
        <w:tc>
          <w:tcPr>
            <w:tcW w:w="1135" w:type="dxa"/>
            <w:shd w:val="clear" w:color="auto" w:fill="auto"/>
          </w:tcPr>
          <w:p w14:paraId="33EB943F"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6FA30A61"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На събитие до 12 часа</w:t>
            </w:r>
          </w:p>
        </w:tc>
        <w:tc>
          <w:tcPr>
            <w:tcW w:w="1275" w:type="dxa"/>
            <w:shd w:val="clear" w:color="auto" w:fill="auto"/>
          </w:tcPr>
          <w:p w14:paraId="5CD20EBE"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018C7142"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230,00</w:t>
            </w:r>
          </w:p>
        </w:tc>
      </w:tr>
      <w:tr w:rsidR="008B5C3D" w:rsidRPr="003B25DD" w14:paraId="2D21DF87" w14:textId="77777777" w:rsidTr="00A075B0">
        <w:trPr>
          <w:gridAfter w:val="1"/>
          <w:wAfter w:w="330" w:type="dxa"/>
          <w:trHeight w:val="292"/>
        </w:trPr>
        <w:tc>
          <w:tcPr>
            <w:tcW w:w="1135" w:type="dxa"/>
            <w:shd w:val="clear" w:color="auto" w:fill="auto"/>
          </w:tcPr>
          <w:p w14:paraId="032F5F27"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4B62121F"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bCs/>
                <w:lang w:val="bg-BG" w:eastAsia="bg-BG"/>
              </w:rPr>
              <w:t>5.3. 180 градусова проекция</w:t>
            </w:r>
          </w:p>
        </w:tc>
        <w:tc>
          <w:tcPr>
            <w:tcW w:w="1275" w:type="dxa"/>
            <w:shd w:val="clear" w:color="auto" w:fill="auto"/>
          </w:tcPr>
          <w:p w14:paraId="0C5E1D9D" w14:textId="77777777" w:rsidR="008B5C3D" w:rsidRPr="003B25DD" w:rsidRDefault="008B5C3D" w:rsidP="008B5C3D">
            <w:pPr>
              <w:jc w:val="center"/>
              <w:rPr>
                <w:rFonts w:ascii="Times New Roman" w:eastAsia="SimSun" w:hAnsi="Times New Roman"/>
                <w:lang w:val="bg-BG" w:eastAsia="bg-BG"/>
              </w:rPr>
            </w:pPr>
          </w:p>
        </w:tc>
        <w:tc>
          <w:tcPr>
            <w:tcW w:w="1560" w:type="dxa"/>
          </w:tcPr>
          <w:p w14:paraId="11A2C9BC" w14:textId="77777777" w:rsidR="008B5C3D" w:rsidRPr="003B25DD" w:rsidRDefault="008B5C3D" w:rsidP="008B5C3D">
            <w:pPr>
              <w:jc w:val="center"/>
              <w:rPr>
                <w:rFonts w:ascii="Times New Roman" w:eastAsia="SimSun" w:hAnsi="Times New Roman"/>
                <w:lang w:val="bg-BG" w:eastAsia="bg-BG"/>
              </w:rPr>
            </w:pPr>
          </w:p>
        </w:tc>
      </w:tr>
      <w:tr w:rsidR="008B5C3D" w:rsidRPr="003B25DD" w14:paraId="025BDCDD" w14:textId="77777777" w:rsidTr="00A075B0">
        <w:trPr>
          <w:gridAfter w:val="1"/>
          <w:wAfter w:w="330" w:type="dxa"/>
          <w:trHeight w:val="292"/>
        </w:trPr>
        <w:tc>
          <w:tcPr>
            <w:tcW w:w="1135" w:type="dxa"/>
            <w:shd w:val="clear" w:color="auto" w:fill="auto"/>
          </w:tcPr>
          <w:p w14:paraId="07891AA8"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31D065FD"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на час</w:t>
            </w:r>
          </w:p>
        </w:tc>
        <w:tc>
          <w:tcPr>
            <w:tcW w:w="1275" w:type="dxa"/>
            <w:shd w:val="clear" w:color="auto" w:fill="auto"/>
          </w:tcPr>
          <w:p w14:paraId="22E57547"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57D0DA84"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460,00</w:t>
            </w:r>
          </w:p>
        </w:tc>
      </w:tr>
      <w:tr w:rsidR="008B5C3D" w:rsidRPr="003B25DD" w14:paraId="71A8B80C" w14:textId="77777777" w:rsidTr="00A075B0">
        <w:trPr>
          <w:gridAfter w:val="1"/>
          <w:wAfter w:w="330" w:type="dxa"/>
          <w:trHeight w:val="292"/>
        </w:trPr>
        <w:tc>
          <w:tcPr>
            <w:tcW w:w="1135" w:type="dxa"/>
            <w:shd w:val="clear" w:color="auto" w:fill="auto"/>
          </w:tcPr>
          <w:p w14:paraId="1934B4C6"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1607C309"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bCs/>
                <w:lang w:val="bg-BG" w:eastAsia="bg-BG"/>
              </w:rPr>
              <w:t>5.4. Стационарен екран с платно за предна или задна прожекция /406 х 310/ 16:10</w:t>
            </w:r>
          </w:p>
        </w:tc>
        <w:tc>
          <w:tcPr>
            <w:tcW w:w="1275" w:type="dxa"/>
            <w:shd w:val="clear" w:color="auto" w:fill="auto"/>
          </w:tcPr>
          <w:p w14:paraId="42D1F61A" w14:textId="77777777" w:rsidR="008B5C3D" w:rsidRPr="003B25DD" w:rsidRDefault="008B5C3D" w:rsidP="008B5C3D">
            <w:pPr>
              <w:jc w:val="center"/>
              <w:rPr>
                <w:rFonts w:ascii="Times New Roman" w:eastAsia="SimSun" w:hAnsi="Times New Roman"/>
                <w:lang w:val="bg-BG" w:eastAsia="bg-BG"/>
              </w:rPr>
            </w:pPr>
          </w:p>
        </w:tc>
        <w:tc>
          <w:tcPr>
            <w:tcW w:w="1560" w:type="dxa"/>
          </w:tcPr>
          <w:p w14:paraId="0BDB2861" w14:textId="77777777" w:rsidR="008B5C3D" w:rsidRPr="003B25DD" w:rsidRDefault="008B5C3D" w:rsidP="008B5C3D">
            <w:pPr>
              <w:jc w:val="center"/>
              <w:rPr>
                <w:rFonts w:ascii="Times New Roman" w:eastAsia="SimSun" w:hAnsi="Times New Roman"/>
                <w:lang w:val="bg-BG" w:eastAsia="bg-BG"/>
              </w:rPr>
            </w:pPr>
          </w:p>
        </w:tc>
      </w:tr>
      <w:tr w:rsidR="008B5C3D" w:rsidRPr="003B25DD" w14:paraId="58830554" w14:textId="77777777" w:rsidTr="00A075B0">
        <w:trPr>
          <w:gridAfter w:val="1"/>
          <w:wAfter w:w="330" w:type="dxa"/>
          <w:trHeight w:val="292"/>
        </w:trPr>
        <w:tc>
          <w:tcPr>
            <w:tcW w:w="1135" w:type="dxa"/>
            <w:shd w:val="clear" w:color="auto" w:fill="auto"/>
          </w:tcPr>
          <w:p w14:paraId="70A9A801"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379F341C"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за събитие до 4 часа</w:t>
            </w:r>
          </w:p>
        </w:tc>
        <w:tc>
          <w:tcPr>
            <w:tcW w:w="1275" w:type="dxa"/>
            <w:shd w:val="clear" w:color="auto" w:fill="auto"/>
          </w:tcPr>
          <w:p w14:paraId="719EF8DA"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7ABDA57F"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63,00</w:t>
            </w:r>
          </w:p>
        </w:tc>
      </w:tr>
      <w:tr w:rsidR="008B5C3D" w:rsidRPr="003B25DD" w14:paraId="546556F2" w14:textId="77777777" w:rsidTr="00A075B0">
        <w:trPr>
          <w:gridAfter w:val="1"/>
          <w:wAfter w:w="330" w:type="dxa"/>
          <w:trHeight w:val="292"/>
        </w:trPr>
        <w:tc>
          <w:tcPr>
            <w:tcW w:w="1135" w:type="dxa"/>
            <w:shd w:val="clear" w:color="auto" w:fill="auto"/>
          </w:tcPr>
          <w:p w14:paraId="35703BA9"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2DAD9B90"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за събитие до 8 часа</w:t>
            </w:r>
          </w:p>
        </w:tc>
        <w:tc>
          <w:tcPr>
            <w:tcW w:w="1275" w:type="dxa"/>
            <w:shd w:val="clear" w:color="auto" w:fill="auto"/>
          </w:tcPr>
          <w:p w14:paraId="78359CA1"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3BC6CAF8"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109,00</w:t>
            </w:r>
          </w:p>
        </w:tc>
      </w:tr>
      <w:tr w:rsidR="008B5C3D" w:rsidRPr="003B25DD" w14:paraId="5DA491FA" w14:textId="77777777" w:rsidTr="00A075B0">
        <w:trPr>
          <w:gridAfter w:val="1"/>
          <w:wAfter w:w="330" w:type="dxa"/>
          <w:trHeight w:val="292"/>
        </w:trPr>
        <w:tc>
          <w:tcPr>
            <w:tcW w:w="1135" w:type="dxa"/>
            <w:shd w:val="clear" w:color="auto" w:fill="auto"/>
          </w:tcPr>
          <w:p w14:paraId="4EC56D5C"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07014E66"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за събитие до 12 часа</w:t>
            </w:r>
          </w:p>
        </w:tc>
        <w:tc>
          <w:tcPr>
            <w:tcW w:w="1275" w:type="dxa"/>
            <w:shd w:val="clear" w:color="auto" w:fill="auto"/>
          </w:tcPr>
          <w:p w14:paraId="582948B7"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2D76E05"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155,00</w:t>
            </w:r>
          </w:p>
        </w:tc>
      </w:tr>
      <w:tr w:rsidR="008B5C3D" w:rsidRPr="003B25DD" w14:paraId="78C66DA2" w14:textId="77777777" w:rsidTr="00A075B0">
        <w:trPr>
          <w:gridAfter w:val="1"/>
          <w:wAfter w:w="330" w:type="dxa"/>
          <w:trHeight w:val="292"/>
        </w:trPr>
        <w:tc>
          <w:tcPr>
            <w:tcW w:w="1135" w:type="dxa"/>
            <w:shd w:val="clear" w:color="auto" w:fill="auto"/>
          </w:tcPr>
          <w:p w14:paraId="0D810DB3"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2AF73264"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bCs/>
                <w:lang w:val="bg-BG" w:eastAsia="bg-BG"/>
              </w:rPr>
              <w:t>5.5. Преносим екран с платно за предна или задна прожекция /300 х 230/ 16:10</w:t>
            </w:r>
          </w:p>
        </w:tc>
        <w:tc>
          <w:tcPr>
            <w:tcW w:w="1275" w:type="dxa"/>
            <w:shd w:val="clear" w:color="auto" w:fill="auto"/>
          </w:tcPr>
          <w:p w14:paraId="6855002A" w14:textId="77777777" w:rsidR="008B5C3D" w:rsidRPr="003B25DD" w:rsidRDefault="008B5C3D" w:rsidP="008B5C3D">
            <w:pPr>
              <w:jc w:val="center"/>
              <w:rPr>
                <w:rFonts w:ascii="Times New Roman" w:eastAsia="SimSun" w:hAnsi="Times New Roman"/>
                <w:lang w:val="bg-BG" w:eastAsia="bg-BG"/>
              </w:rPr>
            </w:pPr>
          </w:p>
        </w:tc>
        <w:tc>
          <w:tcPr>
            <w:tcW w:w="1560" w:type="dxa"/>
          </w:tcPr>
          <w:p w14:paraId="1FF4434C" w14:textId="77777777" w:rsidR="008B5C3D" w:rsidRPr="003B25DD" w:rsidRDefault="008B5C3D" w:rsidP="008B5C3D">
            <w:pPr>
              <w:jc w:val="center"/>
              <w:rPr>
                <w:rFonts w:ascii="Times New Roman" w:eastAsia="SimSun" w:hAnsi="Times New Roman"/>
                <w:lang w:val="bg-BG" w:eastAsia="bg-BG"/>
              </w:rPr>
            </w:pPr>
          </w:p>
        </w:tc>
      </w:tr>
      <w:tr w:rsidR="008B5C3D" w:rsidRPr="003B25DD" w14:paraId="0ABCDFD4" w14:textId="77777777" w:rsidTr="00A075B0">
        <w:trPr>
          <w:gridAfter w:val="1"/>
          <w:wAfter w:w="330" w:type="dxa"/>
          <w:trHeight w:val="292"/>
        </w:trPr>
        <w:tc>
          <w:tcPr>
            <w:tcW w:w="1135" w:type="dxa"/>
            <w:shd w:val="clear" w:color="auto" w:fill="auto"/>
          </w:tcPr>
          <w:p w14:paraId="6F68D470"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23AABECE"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за събитие до 4 часа</w:t>
            </w:r>
          </w:p>
        </w:tc>
        <w:tc>
          <w:tcPr>
            <w:tcW w:w="1275" w:type="dxa"/>
            <w:shd w:val="clear" w:color="auto" w:fill="auto"/>
          </w:tcPr>
          <w:p w14:paraId="6866B0E3"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69CDC51"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50,00</w:t>
            </w:r>
          </w:p>
        </w:tc>
      </w:tr>
      <w:tr w:rsidR="008B5C3D" w:rsidRPr="003B25DD" w14:paraId="3770EAD2" w14:textId="77777777" w:rsidTr="00A075B0">
        <w:trPr>
          <w:gridAfter w:val="1"/>
          <w:wAfter w:w="330" w:type="dxa"/>
          <w:trHeight w:val="292"/>
        </w:trPr>
        <w:tc>
          <w:tcPr>
            <w:tcW w:w="1135" w:type="dxa"/>
            <w:shd w:val="clear" w:color="auto" w:fill="auto"/>
          </w:tcPr>
          <w:p w14:paraId="0AE377AC"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5372C90A"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за събитие до 8 часа</w:t>
            </w:r>
          </w:p>
        </w:tc>
        <w:tc>
          <w:tcPr>
            <w:tcW w:w="1275" w:type="dxa"/>
            <w:shd w:val="clear" w:color="auto" w:fill="auto"/>
          </w:tcPr>
          <w:p w14:paraId="75977060"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DBF1AB8"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95,00</w:t>
            </w:r>
          </w:p>
        </w:tc>
      </w:tr>
      <w:tr w:rsidR="008B5C3D" w:rsidRPr="003B25DD" w14:paraId="327D144C" w14:textId="77777777" w:rsidTr="00A075B0">
        <w:trPr>
          <w:gridAfter w:val="1"/>
          <w:wAfter w:w="330" w:type="dxa"/>
          <w:trHeight w:val="292"/>
        </w:trPr>
        <w:tc>
          <w:tcPr>
            <w:tcW w:w="1135" w:type="dxa"/>
            <w:shd w:val="clear" w:color="auto" w:fill="auto"/>
          </w:tcPr>
          <w:p w14:paraId="01ED5C4D"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09FA9991"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за събитие до 12 часа</w:t>
            </w:r>
          </w:p>
        </w:tc>
        <w:tc>
          <w:tcPr>
            <w:tcW w:w="1275" w:type="dxa"/>
            <w:shd w:val="clear" w:color="auto" w:fill="auto"/>
          </w:tcPr>
          <w:p w14:paraId="6DE20DDE"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143AE558"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135,00</w:t>
            </w:r>
          </w:p>
        </w:tc>
      </w:tr>
      <w:tr w:rsidR="008B5C3D" w:rsidRPr="003B25DD" w14:paraId="3CE0D479" w14:textId="77777777" w:rsidTr="00A075B0">
        <w:trPr>
          <w:gridAfter w:val="1"/>
          <w:wAfter w:w="330" w:type="dxa"/>
          <w:trHeight w:val="292"/>
        </w:trPr>
        <w:tc>
          <w:tcPr>
            <w:tcW w:w="1135" w:type="dxa"/>
            <w:shd w:val="clear" w:color="auto" w:fill="auto"/>
          </w:tcPr>
          <w:p w14:paraId="03806B59"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70A2F099"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bCs/>
                <w:lang w:val="bg-BG" w:eastAsia="bg-BG"/>
              </w:rPr>
              <w:t>5.6. Презентационен монитор  - LCD 50",HDMI x2, DVI-D, PC-IN,RS-232C, LAN</w:t>
            </w:r>
          </w:p>
        </w:tc>
        <w:tc>
          <w:tcPr>
            <w:tcW w:w="1275" w:type="dxa"/>
            <w:shd w:val="clear" w:color="auto" w:fill="auto"/>
          </w:tcPr>
          <w:p w14:paraId="35F5116C" w14:textId="77777777" w:rsidR="008B5C3D" w:rsidRPr="003B25DD" w:rsidRDefault="008B5C3D" w:rsidP="008B5C3D">
            <w:pPr>
              <w:jc w:val="center"/>
              <w:rPr>
                <w:rFonts w:ascii="Times New Roman" w:eastAsia="SimSun" w:hAnsi="Times New Roman"/>
                <w:lang w:val="bg-BG" w:eastAsia="bg-BG"/>
              </w:rPr>
            </w:pPr>
          </w:p>
        </w:tc>
        <w:tc>
          <w:tcPr>
            <w:tcW w:w="1560" w:type="dxa"/>
          </w:tcPr>
          <w:p w14:paraId="15AA2F2F" w14:textId="77777777" w:rsidR="008B5C3D" w:rsidRPr="003B25DD" w:rsidRDefault="008B5C3D" w:rsidP="008B5C3D">
            <w:pPr>
              <w:jc w:val="center"/>
              <w:rPr>
                <w:rFonts w:ascii="Times New Roman" w:eastAsia="SimSun" w:hAnsi="Times New Roman"/>
                <w:lang w:val="bg-BG" w:eastAsia="bg-BG"/>
              </w:rPr>
            </w:pPr>
          </w:p>
        </w:tc>
      </w:tr>
      <w:tr w:rsidR="008B5C3D" w:rsidRPr="003B25DD" w14:paraId="15CBC8F9" w14:textId="77777777" w:rsidTr="00A075B0">
        <w:trPr>
          <w:gridAfter w:val="1"/>
          <w:wAfter w:w="330" w:type="dxa"/>
          <w:trHeight w:val="292"/>
        </w:trPr>
        <w:tc>
          <w:tcPr>
            <w:tcW w:w="1135" w:type="dxa"/>
            <w:shd w:val="clear" w:color="auto" w:fill="auto"/>
          </w:tcPr>
          <w:p w14:paraId="1843FADB"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02FB4F52"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- 30 сек. до 30 излъчвания на ден</w:t>
            </w:r>
          </w:p>
        </w:tc>
        <w:tc>
          <w:tcPr>
            <w:tcW w:w="1275" w:type="dxa"/>
            <w:shd w:val="clear" w:color="auto" w:fill="auto"/>
          </w:tcPr>
          <w:p w14:paraId="7E1EB342"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7ACFED33"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34,00</w:t>
            </w:r>
          </w:p>
        </w:tc>
      </w:tr>
      <w:tr w:rsidR="008B5C3D" w:rsidRPr="003B25DD" w14:paraId="0CF5FA9D" w14:textId="77777777" w:rsidTr="00A075B0">
        <w:trPr>
          <w:gridAfter w:val="1"/>
          <w:wAfter w:w="330" w:type="dxa"/>
          <w:trHeight w:val="292"/>
        </w:trPr>
        <w:tc>
          <w:tcPr>
            <w:tcW w:w="1135" w:type="dxa"/>
            <w:shd w:val="clear" w:color="auto" w:fill="auto"/>
          </w:tcPr>
          <w:p w14:paraId="45E9AD48"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30A97F2B"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bCs/>
                <w:lang w:val="bg-BG" w:eastAsia="bg-BG"/>
              </w:rPr>
              <w:t>6. Ползване на Озвучаване</w:t>
            </w:r>
          </w:p>
        </w:tc>
        <w:tc>
          <w:tcPr>
            <w:tcW w:w="1275" w:type="dxa"/>
            <w:shd w:val="clear" w:color="auto" w:fill="auto"/>
          </w:tcPr>
          <w:p w14:paraId="7180708E" w14:textId="77777777" w:rsidR="008B5C3D" w:rsidRPr="003B25DD" w:rsidRDefault="008B5C3D" w:rsidP="008B5C3D">
            <w:pPr>
              <w:jc w:val="center"/>
              <w:rPr>
                <w:rFonts w:ascii="Times New Roman" w:eastAsia="SimSun" w:hAnsi="Times New Roman"/>
                <w:lang w:val="bg-BG" w:eastAsia="bg-BG"/>
              </w:rPr>
            </w:pPr>
          </w:p>
        </w:tc>
        <w:tc>
          <w:tcPr>
            <w:tcW w:w="1560" w:type="dxa"/>
          </w:tcPr>
          <w:p w14:paraId="676AF2EA" w14:textId="77777777" w:rsidR="008B5C3D" w:rsidRPr="003B25DD" w:rsidRDefault="008B5C3D" w:rsidP="008B5C3D">
            <w:pPr>
              <w:jc w:val="center"/>
              <w:rPr>
                <w:rFonts w:ascii="Times New Roman" w:eastAsia="SimSun" w:hAnsi="Times New Roman"/>
                <w:lang w:val="bg-BG" w:eastAsia="bg-BG"/>
              </w:rPr>
            </w:pPr>
          </w:p>
        </w:tc>
      </w:tr>
      <w:tr w:rsidR="008B5C3D" w:rsidRPr="003B25DD" w14:paraId="331316BF" w14:textId="77777777" w:rsidTr="00A075B0">
        <w:trPr>
          <w:gridAfter w:val="1"/>
          <w:wAfter w:w="330" w:type="dxa"/>
          <w:trHeight w:val="292"/>
        </w:trPr>
        <w:tc>
          <w:tcPr>
            <w:tcW w:w="1135" w:type="dxa"/>
            <w:shd w:val="clear" w:color="auto" w:fill="auto"/>
          </w:tcPr>
          <w:p w14:paraId="539C1953"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26845926"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bCs/>
                <w:lang w:val="bg-BG" w:eastAsia="bg-BG"/>
              </w:rPr>
              <w:t>6.1. Безжичен микрофон на ден</w:t>
            </w:r>
          </w:p>
        </w:tc>
        <w:tc>
          <w:tcPr>
            <w:tcW w:w="1275" w:type="dxa"/>
            <w:shd w:val="clear" w:color="auto" w:fill="auto"/>
          </w:tcPr>
          <w:p w14:paraId="3E5CD208"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09F264D6"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11,00</w:t>
            </w:r>
          </w:p>
        </w:tc>
      </w:tr>
      <w:tr w:rsidR="008B5C3D" w:rsidRPr="003B25DD" w14:paraId="3370CDF0" w14:textId="77777777" w:rsidTr="00A075B0">
        <w:trPr>
          <w:gridAfter w:val="1"/>
          <w:wAfter w:w="330" w:type="dxa"/>
          <w:trHeight w:val="292"/>
        </w:trPr>
        <w:tc>
          <w:tcPr>
            <w:tcW w:w="1135" w:type="dxa"/>
            <w:shd w:val="clear" w:color="auto" w:fill="auto"/>
          </w:tcPr>
          <w:p w14:paraId="7E5C6F48"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3B260B74"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bCs/>
                <w:lang w:val="bg-BG" w:eastAsia="bg-BG"/>
              </w:rPr>
              <w:t>6.2. Широкообхватен микрофон на ден</w:t>
            </w:r>
          </w:p>
        </w:tc>
        <w:tc>
          <w:tcPr>
            <w:tcW w:w="1275" w:type="dxa"/>
            <w:shd w:val="clear" w:color="auto" w:fill="auto"/>
          </w:tcPr>
          <w:p w14:paraId="3D922301"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2A55AA3E"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11,00</w:t>
            </w:r>
          </w:p>
        </w:tc>
      </w:tr>
      <w:tr w:rsidR="008B5C3D" w:rsidRPr="003B25DD" w14:paraId="640A519A" w14:textId="77777777" w:rsidTr="00A075B0">
        <w:trPr>
          <w:gridAfter w:val="1"/>
          <w:wAfter w:w="330" w:type="dxa"/>
          <w:trHeight w:val="292"/>
        </w:trPr>
        <w:tc>
          <w:tcPr>
            <w:tcW w:w="1135" w:type="dxa"/>
            <w:shd w:val="clear" w:color="auto" w:fill="auto"/>
          </w:tcPr>
          <w:p w14:paraId="0999399F"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56443C89"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bCs/>
                <w:lang w:val="bg-BG" w:eastAsia="bg-BG"/>
              </w:rPr>
              <w:t>6.3. Кабелен микрофон  на ден</w:t>
            </w:r>
          </w:p>
        </w:tc>
        <w:tc>
          <w:tcPr>
            <w:tcW w:w="1275" w:type="dxa"/>
            <w:shd w:val="clear" w:color="auto" w:fill="auto"/>
          </w:tcPr>
          <w:p w14:paraId="12D34151"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4D7D8955"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11,00</w:t>
            </w:r>
          </w:p>
        </w:tc>
      </w:tr>
      <w:tr w:rsidR="008B5C3D" w:rsidRPr="003B25DD" w14:paraId="53FD89C2" w14:textId="77777777" w:rsidTr="00A075B0">
        <w:trPr>
          <w:gridAfter w:val="1"/>
          <w:wAfter w:w="330" w:type="dxa"/>
          <w:trHeight w:val="292"/>
        </w:trPr>
        <w:tc>
          <w:tcPr>
            <w:tcW w:w="1135" w:type="dxa"/>
            <w:shd w:val="clear" w:color="auto" w:fill="auto"/>
          </w:tcPr>
          <w:p w14:paraId="7AE964F9" w14:textId="77777777" w:rsidR="008B5C3D" w:rsidRPr="003B25DD" w:rsidRDefault="008B5C3D" w:rsidP="006D3909">
            <w:pPr>
              <w:jc w:val="center"/>
              <w:rPr>
                <w:rFonts w:ascii="Times New Roman" w:eastAsia="SimSun" w:hAnsi="Times New Roman"/>
                <w:bCs/>
                <w:lang w:val="bg-BG" w:eastAsia="bg-BG"/>
              </w:rPr>
            </w:pPr>
          </w:p>
        </w:tc>
        <w:tc>
          <w:tcPr>
            <w:tcW w:w="6946" w:type="dxa"/>
            <w:shd w:val="clear" w:color="auto" w:fill="auto"/>
          </w:tcPr>
          <w:p w14:paraId="66D3911A"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bCs/>
                <w:lang w:val="bg-BG" w:eastAsia="bg-BG"/>
              </w:rPr>
              <w:t>6.4. Ползване на стандартно озвучаване (2 тонколони, миксер, cd плеър, лаптоп до 3 кабелни микрофона) на територията на Експозиционен център „Флора“ Бургас</w:t>
            </w:r>
          </w:p>
        </w:tc>
        <w:tc>
          <w:tcPr>
            <w:tcW w:w="1275" w:type="dxa"/>
            <w:shd w:val="clear" w:color="auto" w:fill="auto"/>
          </w:tcPr>
          <w:p w14:paraId="5D727AF8" w14:textId="77777777" w:rsidR="008B5C3D" w:rsidRPr="003B25DD" w:rsidRDefault="008B5C3D" w:rsidP="008B5C3D">
            <w:pPr>
              <w:jc w:val="center"/>
              <w:rPr>
                <w:rFonts w:ascii="Times New Roman" w:eastAsia="SimSun" w:hAnsi="Times New Roman"/>
                <w:lang w:val="bg-BG" w:eastAsia="bg-BG"/>
              </w:rPr>
            </w:pPr>
          </w:p>
        </w:tc>
        <w:tc>
          <w:tcPr>
            <w:tcW w:w="1560" w:type="dxa"/>
          </w:tcPr>
          <w:p w14:paraId="0BE464D9" w14:textId="77777777" w:rsidR="008B5C3D" w:rsidRPr="003B25DD" w:rsidRDefault="008B5C3D" w:rsidP="008B5C3D">
            <w:pPr>
              <w:jc w:val="center"/>
              <w:rPr>
                <w:rFonts w:ascii="Times New Roman" w:eastAsia="SimSun" w:hAnsi="Times New Roman"/>
                <w:lang w:val="bg-BG" w:eastAsia="bg-BG"/>
              </w:rPr>
            </w:pPr>
          </w:p>
        </w:tc>
      </w:tr>
      <w:tr w:rsidR="008B5C3D" w:rsidRPr="003B25DD" w14:paraId="213DFB66" w14:textId="77777777" w:rsidTr="00A075B0">
        <w:trPr>
          <w:gridAfter w:val="1"/>
          <w:wAfter w:w="330" w:type="dxa"/>
          <w:trHeight w:val="292"/>
        </w:trPr>
        <w:tc>
          <w:tcPr>
            <w:tcW w:w="1135" w:type="dxa"/>
            <w:shd w:val="clear" w:color="auto" w:fill="auto"/>
          </w:tcPr>
          <w:p w14:paraId="409AC8C5"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0D14F99F"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На събитие до 4 часа</w:t>
            </w:r>
          </w:p>
        </w:tc>
        <w:tc>
          <w:tcPr>
            <w:tcW w:w="1275" w:type="dxa"/>
            <w:shd w:val="clear" w:color="auto" w:fill="auto"/>
          </w:tcPr>
          <w:p w14:paraId="78B90A3F"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6DCB09A5"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55,00</w:t>
            </w:r>
          </w:p>
        </w:tc>
      </w:tr>
      <w:tr w:rsidR="008B5C3D" w:rsidRPr="003B25DD" w14:paraId="5DEE1C4E" w14:textId="77777777" w:rsidTr="00A075B0">
        <w:trPr>
          <w:gridAfter w:val="1"/>
          <w:wAfter w:w="330" w:type="dxa"/>
          <w:trHeight w:val="292"/>
        </w:trPr>
        <w:tc>
          <w:tcPr>
            <w:tcW w:w="1135" w:type="dxa"/>
            <w:shd w:val="clear" w:color="auto" w:fill="auto"/>
          </w:tcPr>
          <w:p w14:paraId="61E246A7"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40BD6343"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 На събитие до 8 часа</w:t>
            </w:r>
          </w:p>
        </w:tc>
        <w:tc>
          <w:tcPr>
            <w:tcW w:w="1275" w:type="dxa"/>
            <w:shd w:val="clear" w:color="auto" w:fill="auto"/>
          </w:tcPr>
          <w:p w14:paraId="3C95DF13"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5C9BBEA8"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90,00</w:t>
            </w:r>
          </w:p>
        </w:tc>
      </w:tr>
      <w:tr w:rsidR="008B5C3D" w:rsidRPr="003B25DD" w14:paraId="450D7A2E" w14:textId="77777777" w:rsidTr="00A075B0">
        <w:trPr>
          <w:gridAfter w:val="1"/>
          <w:wAfter w:w="330" w:type="dxa"/>
          <w:trHeight w:val="292"/>
        </w:trPr>
        <w:tc>
          <w:tcPr>
            <w:tcW w:w="1135" w:type="dxa"/>
            <w:shd w:val="clear" w:color="auto" w:fill="auto"/>
          </w:tcPr>
          <w:p w14:paraId="12C0BE0C"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07478072" w14:textId="77777777" w:rsidR="008B5C3D" w:rsidRPr="003B25DD" w:rsidRDefault="008B5C3D" w:rsidP="008B5C3D">
            <w:pPr>
              <w:rPr>
                <w:rFonts w:ascii="Times New Roman" w:eastAsia="SimSun" w:hAnsi="Times New Roman"/>
                <w:lang w:val="bg-BG"/>
              </w:rPr>
            </w:pPr>
            <w:r w:rsidRPr="003B25DD">
              <w:rPr>
                <w:rFonts w:ascii="Times New Roman" w:eastAsia="SimSun" w:hAnsi="Times New Roman"/>
                <w:lang w:val="bg-BG" w:eastAsia="bg-BG"/>
              </w:rPr>
              <w:t>-</w:t>
            </w:r>
            <w:r w:rsidR="00937F42" w:rsidRPr="003B25DD">
              <w:rPr>
                <w:rFonts w:ascii="Times New Roman" w:eastAsia="SimSun" w:hAnsi="Times New Roman"/>
                <w:lang w:val="bg-BG" w:eastAsia="bg-BG"/>
              </w:rPr>
              <w:t xml:space="preserve"> </w:t>
            </w:r>
            <w:r w:rsidRPr="003B25DD">
              <w:rPr>
                <w:rFonts w:ascii="Times New Roman" w:eastAsia="SimSun" w:hAnsi="Times New Roman"/>
                <w:lang w:val="bg-BG" w:eastAsia="bg-BG"/>
              </w:rPr>
              <w:t>На събитие до 12 часа</w:t>
            </w:r>
          </w:p>
        </w:tc>
        <w:tc>
          <w:tcPr>
            <w:tcW w:w="1275" w:type="dxa"/>
            <w:shd w:val="clear" w:color="auto" w:fill="auto"/>
          </w:tcPr>
          <w:p w14:paraId="5D173DB9" w14:textId="77777777" w:rsidR="008B5C3D" w:rsidRPr="003B25DD" w:rsidRDefault="008B5C3D" w:rsidP="008B5C3D">
            <w:pPr>
              <w:jc w:val="center"/>
              <w:rPr>
                <w:rFonts w:ascii="Times New Roman" w:eastAsia="SimSun" w:hAnsi="Times New Roman"/>
                <w:lang w:val="bg-BG"/>
              </w:rPr>
            </w:pPr>
            <w:r w:rsidRPr="003B25DD">
              <w:rPr>
                <w:rFonts w:ascii="Times New Roman" w:eastAsia="SimSun" w:hAnsi="Times New Roman"/>
                <w:lang w:val="bg-BG" w:eastAsia="bg-BG"/>
              </w:rPr>
              <w:t>вкл. ДДС</w:t>
            </w:r>
          </w:p>
        </w:tc>
        <w:tc>
          <w:tcPr>
            <w:tcW w:w="1560" w:type="dxa"/>
          </w:tcPr>
          <w:p w14:paraId="5FA7D7C5"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125,00</w:t>
            </w:r>
          </w:p>
        </w:tc>
      </w:tr>
      <w:tr w:rsidR="008B5C3D" w:rsidRPr="003B25DD" w14:paraId="7237DE90" w14:textId="77777777" w:rsidTr="00A075B0">
        <w:trPr>
          <w:gridAfter w:val="1"/>
          <w:wAfter w:w="330" w:type="dxa"/>
          <w:trHeight w:val="292"/>
        </w:trPr>
        <w:tc>
          <w:tcPr>
            <w:tcW w:w="1135" w:type="dxa"/>
            <w:shd w:val="clear" w:color="auto" w:fill="auto"/>
          </w:tcPr>
          <w:p w14:paraId="311519D8"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118D32DC" w14:textId="77777777" w:rsidR="008B5C3D" w:rsidRPr="003B25DD" w:rsidRDefault="008B5C3D" w:rsidP="008B5C3D">
            <w:pPr>
              <w:rPr>
                <w:rFonts w:ascii="Times New Roman" w:eastAsia="SimSun" w:hAnsi="Times New Roman"/>
                <w:lang w:val="bg-BG" w:eastAsia="bg-BG"/>
              </w:rPr>
            </w:pPr>
            <w:r w:rsidRPr="003B25DD">
              <w:rPr>
                <w:rFonts w:ascii="Times New Roman" w:eastAsia="SimSun" w:hAnsi="Times New Roman"/>
                <w:lang w:val="bg-BG" w:eastAsia="bg-BG"/>
              </w:rPr>
              <w:t xml:space="preserve">6.4.1. Ползване на стандартно озвучаване и осветление на външна сцена (2 тонколони, миксер, cd плеър, лаптоп до 3 кабелни микрофона, осветление LED PAR 64M 18Wx18 RGBWA-UV(6-in-1) до 6 броя) </w:t>
            </w:r>
            <w:r w:rsidRPr="003B25DD">
              <w:rPr>
                <w:rFonts w:ascii="Times New Roman" w:eastAsia="SimSun" w:hAnsi="Times New Roman"/>
                <w:bCs/>
                <w:lang w:val="bg-BG" w:eastAsia="bg-BG"/>
              </w:rPr>
              <w:t>на територията на Експозиционен център „Флора“ Бургас</w:t>
            </w:r>
          </w:p>
        </w:tc>
        <w:tc>
          <w:tcPr>
            <w:tcW w:w="1275" w:type="dxa"/>
            <w:shd w:val="clear" w:color="auto" w:fill="auto"/>
          </w:tcPr>
          <w:p w14:paraId="70E4EF05" w14:textId="77777777" w:rsidR="008B5C3D" w:rsidRPr="003B25DD" w:rsidRDefault="008B5C3D" w:rsidP="008B5C3D">
            <w:pPr>
              <w:jc w:val="center"/>
              <w:rPr>
                <w:rFonts w:ascii="Times New Roman" w:eastAsia="SimSun" w:hAnsi="Times New Roman"/>
                <w:lang w:val="bg-BG" w:eastAsia="bg-BG"/>
              </w:rPr>
            </w:pPr>
          </w:p>
        </w:tc>
        <w:tc>
          <w:tcPr>
            <w:tcW w:w="1560" w:type="dxa"/>
          </w:tcPr>
          <w:p w14:paraId="19B28F80" w14:textId="77777777" w:rsidR="008B5C3D" w:rsidRPr="003B25DD" w:rsidRDefault="008B5C3D" w:rsidP="008B5C3D">
            <w:pPr>
              <w:jc w:val="center"/>
              <w:rPr>
                <w:rFonts w:ascii="Times New Roman" w:eastAsia="SimSun" w:hAnsi="Times New Roman"/>
                <w:lang w:val="bg-BG" w:eastAsia="bg-BG"/>
              </w:rPr>
            </w:pPr>
          </w:p>
        </w:tc>
      </w:tr>
      <w:tr w:rsidR="008B5C3D" w:rsidRPr="003B25DD" w14:paraId="1119CCE2" w14:textId="77777777" w:rsidTr="00A075B0">
        <w:trPr>
          <w:gridAfter w:val="1"/>
          <w:wAfter w:w="330" w:type="dxa"/>
          <w:trHeight w:val="292"/>
        </w:trPr>
        <w:tc>
          <w:tcPr>
            <w:tcW w:w="1135" w:type="dxa"/>
            <w:shd w:val="clear" w:color="auto" w:fill="auto"/>
          </w:tcPr>
          <w:p w14:paraId="64623BF0"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27A24952" w14:textId="77777777" w:rsidR="008B5C3D" w:rsidRPr="003B25DD" w:rsidRDefault="008B5C3D" w:rsidP="008B5C3D">
            <w:pPr>
              <w:rPr>
                <w:rFonts w:ascii="Times New Roman" w:eastAsia="SimSun" w:hAnsi="Times New Roman"/>
                <w:lang w:val="bg-BG" w:eastAsia="bg-BG"/>
              </w:rPr>
            </w:pPr>
            <w:r w:rsidRPr="003B25DD">
              <w:rPr>
                <w:rFonts w:ascii="Times New Roman" w:eastAsia="SimSun" w:hAnsi="Times New Roman"/>
                <w:lang w:val="bg-BG" w:eastAsia="bg-BG"/>
              </w:rPr>
              <w:t>- На събитие до 4 часа</w:t>
            </w:r>
          </w:p>
        </w:tc>
        <w:tc>
          <w:tcPr>
            <w:tcW w:w="1275" w:type="dxa"/>
            <w:shd w:val="clear" w:color="auto" w:fill="auto"/>
          </w:tcPr>
          <w:p w14:paraId="17E38E2E"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0FD247D1"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115,00</w:t>
            </w:r>
          </w:p>
        </w:tc>
      </w:tr>
      <w:tr w:rsidR="008B5C3D" w:rsidRPr="003B25DD" w14:paraId="29893FC2" w14:textId="77777777" w:rsidTr="00A075B0">
        <w:trPr>
          <w:gridAfter w:val="1"/>
          <w:wAfter w:w="330" w:type="dxa"/>
          <w:trHeight w:val="292"/>
        </w:trPr>
        <w:tc>
          <w:tcPr>
            <w:tcW w:w="1135" w:type="dxa"/>
            <w:shd w:val="clear" w:color="auto" w:fill="auto"/>
          </w:tcPr>
          <w:p w14:paraId="25D5B72C"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12E0C7E3" w14:textId="77777777" w:rsidR="008B5C3D" w:rsidRPr="003B25DD" w:rsidRDefault="008B5C3D" w:rsidP="008B5C3D">
            <w:pPr>
              <w:rPr>
                <w:rFonts w:ascii="Times New Roman" w:eastAsia="SimSun" w:hAnsi="Times New Roman"/>
                <w:lang w:val="bg-BG" w:eastAsia="bg-BG"/>
              </w:rPr>
            </w:pPr>
            <w:r w:rsidRPr="003B25DD">
              <w:rPr>
                <w:rFonts w:ascii="Times New Roman" w:eastAsia="SimSun" w:hAnsi="Times New Roman"/>
                <w:lang w:val="bg-BG" w:eastAsia="bg-BG"/>
              </w:rPr>
              <w:t>- На събитие до 8 часа</w:t>
            </w:r>
          </w:p>
        </w:tc>
        <w:tc>
          <w:tcPr>
            <w:tcW w:w="1275" w:type="dxa"/>
            <w:shd w:val="clear" w:color="auto" w:fill="auto"/>
          </w:tcPr>
          <w:p w14:paraId="54610C15"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2A195972"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180,00</w:t>
            </w:r>
          </w:p>
        </w:tc>
      </w:tr>
      <w:tr w:rsidR="008B5C3D" w:rsidRPr="003B25DD" w14:paraId="0CC632DF" w14:textId="77777777" w:rsidTr="00A075B0">
        <w:trPr>
          <w:gridAfter w:val="1"/>
          <w:wAfter w:w="330" w:type="dxa"/>
          <w:trHeight w:val="292"/>
        </w:trPr>
        <w:tc>
          <w:tcPr>
            <w:tcW w:w="1135" w:type="dxa"/>
            <w:shd w:val="clear" w:color="auto" w:fill="auto"/>
          </w:tcPr>
          <w:p w14:paraId="115FCB0C"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22FD4F79" w14:textId="77777777" w:rsidR="008B5C3D" w:rsidRPr="003B25DD" w:rsidRDefault="008B5C3D" w:rsidP="008B5C3D">
            <w:pPr>
              <w:rPr>
                <w:rFonts w:ascii="Times New Roman" w:eastAsia="SimSun" w:hAnsi="Times New Roman"/>
                <w:lang w:val="bg-BG" w:eastAsia="bg-BG"/>
              </w:rPr>
            </w:pPr>
            <w:r w:rsidRPr="003B25DD">
              <w:rPr>
                <w:rFonts w:ascii="Times New Roman" w:eastAsia="SimSun" w:hAnsi="Times New Roman"/>
                <w:lang w:val="bg-BG" w:eastAsia="bg-BG"/>
              </w:rPr>
              <w:t>-</w:t>
            </w:r>
            <w:r w:rsidR="00937F42" w:rsidRPr="003B25DD">
              <w:rPr>
                <w:rFonts w:ascii="Times New Roman" w:eastAsia="SimSun" w:hAnsi="Times New Roman"/>
                <w:lang w:val="bg-BG" w:eastAsia="bg-BG"/>
              </w:rPr>
              <w:t xml:space="preserve"> </w:t>
            </w:r>
            <w:r w:rsidRPr="003B25DD">
              <w:rPr>
                <w:rFonts w:ascii="Times New Roman" w:eastAsia="SimSun" w:hAnsi="Times New Roman"/>
                <w:lang w:val="bg-BG" w:eastAsia="bg-BG"/>
              </w:rPr>
              <w:t>На събитие до 12 часа</w:t>
            </w:r>
          </w:p>
        </w:tc>
        <w:tc>
          <w:tcPr>
            <w:tcW w:w="1275" w:type="dxa"/>
            <w:shd w:val="clear" w:color="auto" w:fill="auto"/>
          </w:tcPr>
          <w:p w14:paraId="6ADE8CB4"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76C8B49F"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250,00</w:t>
            </w:r>
          </w:p>
        </w:tc>
      </w:tr>
      <w:tr w:rsidR="008B5C3D" w:rsidRPr="003B25DD" w14:paraId="4E531A46" w14:textId="77777777" w:rsidTr="00A075B0">
        <w:trPr>
          <w:gridAfter w:val="1"/>
          <w:wAfter w:w="330" w:type="dxa"/>
          <w:trHeight w:val="292"/>
        </w:trPr>
        <w:tc>
          <w:tcPr>
            <w:tcW w:w="1135" w:type="dxa"/>
            <w:shd w:val="clear" w:color="auto" w:fill="auto"/>
          </w:tcPr>
          <w:p w14:paraId="2A9A5946"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7E5F981C" w14:textId="77777777" w:rsidR="008B5C3D" w:rsidRPr="003B25DD" w:rsidRDefault="008B5C3D" w:rsidP="008B5C3D">
            <w:pPr>
              <w:rPr>
                <w:rFonts w:ascii="Times New Roman" w:eastAsia="SimSun" w:hAnsi="Times New Roman"/>
                <w:lang w:val="bg-BG" w:eastAsia="bg-BG"/>
              </w:rPr>
            </w:pPr>
            <w:r w:rsidRPr="003B25DD">
              <w:rPr>
                <w:rFonts w:ascii="Times New Roman" w:eastAsia="SimSun" w:hAnsi="Times New Roman"/>
                <w:lang w:val="bg-BG" w:eastAsia="bg-BG"/>
              </w:rPr>
              <w:t>7. Изложения и базари, организирани от Община Бургас</w:t>
            </w:r>
          </w:p>
        </w:tc>
        <w:tc>
          <w:tcPr>
            <w:tcW w:w="1275" w:type="dxa"/>
            <w:shd w:val="clear" w:color="auto" w:fill="auto"/>
          </w:tcPr>
          <w:p w14:paraId="345B6787" w14:textId="77777777" w:rsidR="008B5C3D" w:rsidRPr="003B25DD" w:rsidRDefault="008B5C3D" w:rsidP="008B5C3D">
            <w:pPr>
              <w:jc w:val="center"/>
              <w:rPr>
                <w:rFonts w:ascii="Times New Roman" w:eastAsia="SimSun" w:hAnsi="Times New Roman"/>
                <w:lang w:val="bg-BG" w:eastAsia="bg-BG"/>
              </w:rPr>
            </w:pPr>
          </w:p>
        </w:tc>
        <w:tc>
          <w:tcPr>
            <w:tcW w:w="1560" w:type="dxa"/>
          </w:tcPr>
          <w:p w14:paraId="319F7B8A" w14:textId="77777777" w:rsidR="008B5C3D" w:rsidRPr="003B25DD" w:rsidRDefault="008B5C3D" w:rsidP="008B5C3D">
            <w:pPr>
              <w:jc w:val="center"/>
              <w:rPr>
                <w:rFonts w:ascii="Times New Roman" w:eastAsia="SimSun" w:hAnsi="Times New Roman"/>
                <w:lang w:val="bg-BG" w:eastAsia="bg-BG"/>
              </w:rPr>
            </w:pPr>
          </w:p>
        </w:tc>
      </w:tr>
      <w:tr w:rsidR="008B5C3D" w:rsidRPr="003B25DD" w14:paraId="42049C5C" w14:textId="77777777" w:rsidTr="00A075B0">
        <w:trPr>
          <w:gridAfter w:val="1"/>
          <w:wAfter w:w="330" w:type="dxa"/>
          <w:trHeight w:val="292"/>
        </w:trPr>
        <w:tc>
          <w:tcPr>
            <w:tcW w:w="1135" w:type="dxa"/>
            <w:shd w:val="clear" w:color="auto" w:fill="auto"/>
          </w:tcPr>
          <w:p w14:paraId="6523D1A9"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2A2F1F41" w14:textId="77777777" w:rsidR="008B5C3D" w:rsidRPr="003B25DD" w:rsidRDefault="008B5C3D" w:rsidP="008B5C3D">
            <w:pPr>
              <w:rPr>
                <w:rFonts w:ascii="Times New Roman" w:eastAsia="SimSun" w:hAnsi="Times New Roman"/>
                <w:lang w:val="bg-BG" w:eastAsia="bg-BG"/>
              </w:rPr>
            </w:pPr>
            <w:r w:rsidRPr="003B25DD">
              <w:rPr>
                <w:rFonts w:ascii="Times New Roman" w:eastAsia="SimSun" w:hAnsi="Times New Roman"/>
                <w:lang w:val="bg-BG" w:eastAsia="bg-BG"/>
              </w:rPr>
              <w:t>7.1.</w:t>
            </w:r>
            <w:r w:rsidR="00937F42" w:rsidRPr="003B25DD">
              <w:rPr>
                <w:rFonts w:ascii="Times New Roman" w:eastAsia="SimSun" w:hAnsi="Times New Roman"/>
                <w:lang w:val="bg-BG" w:eastAsia="bg-BG"/>
              </w:rPr>
              <w:t xml:space="preserve"> </w:t>
            </w:r>
            <w:r w:rsidRPr="003B25DD">
              <w:rPr>
                <w:rFonts w:ascii="Times New Roman" w:eastAsia="SimSun" w:hAnsi="Times New Roman"/>
                <w:lang w:val="bg-BG" w:eastAsia="bg-BG"/>
              </w:rPr>
              <w:t>Цена за участие в изложения – еднократно заплащане</w:t>
            </w:r>
          </w:p>
        </w:tc>
        <w:tc>
          <w:tcPr>
            <w:tcW w:w="1275" w:type="dxa"/>
            <w:shd w:val="clear" w:color="auto" w:fill="auto"/>
          </w:tcPr>
          <w:p w14:paraId="6CCED8CD"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вкл.</w:t>
            </w:r>
            <w:r w:rsidR="005A0213">
              <w:rPr>
                <w:rFonts w:ascii="Times New Roman" w:eastAsia="SimSun" w:hAnsi="Times New Roman"/>
                <w:lang w:val="bg-BG" w:eastAsia="bg-BG"/>
              </w:rPr>
              <w:t xml:space="preserve"> </w:t>
            </w:r>
            <w:r w:rsidRPr="003B25DD">
              <w:rPr>
                <w:rFonts w:ascii="Times New Roman" w:eastAsia="SimSun" w:hAnsi="Times New Roman"/>
                <w:lang w:val="bg-BG" w:eastAsia="bg-BG"/>
              </w:rPr>
              <w:t>ДДС</w:t>
            </w:r>
          </w:p>
        </w:tc>
        <w:tc>
          <w:tcPr>
            <w:tcW w:w="1560" w:type="dxa"/>
          </w:tcPr>
          <w:p w14:paraId="566028A8"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205,00</w:t>
            </w:r>
          </w:p>
        </w:tc>
      </w:tr>
      <w:tr w:rsidR="008B5C3D" w:rsidRPr="003B25DD" w14:paraId="76F9089C" w14:textId="77777777" w:rsidTr="00A075B0">
        <w:trPr>
          <w:gridAfter w:val="1"/>
          <w:wAfter w:w="330" w:type="dxa"/>
          <w:trHeight w:val="292"/>
        </w:trPr>
        <w:tc>
          <w:tcPr>
            <w:tcW w:w="1135" w:type="dxa"/>
            <w:shd w:val="clear" w:color="auto" w:fill="auto"/>
          </w:tcPr>
          <w:p w14:paraId="45EF3B68" w14:textId="77777777" w:rsidR="008B5C3D" w:rsidRPr="003B25DD" w:rsidRDefault="008B5C3D" w:rsidP="006D3909">
            <w:pPr>
              <w:jc w:val="center"/>
              <w:rPr>
                <w:rFonts w:ascii="Times New Roman" w:eastAsia="SimSun" w:hAnsi="Times New Roman"/>
                <w:lang w:val="bg-BG" w:eastAsia="bg-BG"/>
              </w:rPr>
            </w:pPr>
          </w:p>
        </w:tc>
        <w:tc>
          <w:tcPr>
            <w:tcW w:w="6946" w:type="dxa"/>
            <w:shd w:val="clear" w:color="auto" w:fill="auto"/>
          </w:tcPr>
          <w:p w14:paraId="05C6D149" w14:textId="77777777" w:rsidR="008B5C3D" w:rsidRPr="003B25DD" w:rsidRDefault="008B5C3D" w:rsidP="008B5C3D">
            <w:pPr>
              <w:rPr>
                <w:rFonts w:ascii="Times New Roman" w:eastAsia="SimSun" w:hAnsi="Times New Roman"/>
                <w:lang w:val="bg-BG" w:eastAsia="bg-BG"/>
              </w:rPr>
            </w:pPr>
            <w:r w:rsidRPr="003B25DD">
              <w:rPr>
                <w:rFonts w:ascii="Times New Roman" w:eastAsia="SimSun" w:hAnsi="Times New Roman"/>
                <w:lang w:val="bg-BG" w:eastAsia="bg-BG"/>
              </w:rPr>
              <w:t>7.2.</w:t>
            </w:r>
            <w:r w:rsidR="00937F42" w:rsidRPr="003B25DD">
              <w:rPr>
                <w:rFonts w:ascii="Times New Roman" w:eastAsia="SimSun" w:hAnsi="Times New Roman"/>
                <w:lang w:val="bg-BG" w:eastAsia="bg-BG"/>
              </w:rPr>
              <w:t xml:space="preserve"> </w:t>
            </w:r>
            <w:r w:rsidRPr="003B25DD">
              <w:rPr>
                <w:rFonts w:ascii="Times New Roman" w:eastAsia="SimSun" w:hAnsi="Times New Roman"/>
                <w:lang w:val="bg-BG" w:eastAsia="bg-BG"/>
              </w:rPr>
              <w:t>Цена за участие в базари – еднократно заплащане</w:t>
            </w:r>
          </w:p>
        </w:tc>
        <w:tc>
          <w:tcPr>
            <w:tcW w:w="1275" w:type="dxa"/>
            <w:shd w:val="clear" w:color="auto" w:fill="auto"/>
          </w:tcPr>
          <w:p w14:paraId="3757A274"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вкл.</w:t>
            </w:r>
            <w:r w:rsidR="005A0213">
              <w:rPr>
                <w:rFonts w:ascii="Times New Roman" w:eastAsia="SimSun" w:hAnsi="Times New Roman"/>
                <w:lang w:val="bg-BG" w:eastAsia="bg-BG"/>
              </w:rPr>
              <w:t xml:space="preserve"> </w:t>
            </w:r>
            <w:r w:rsidRPr="003B25DD">
              <w:rPr>
                <w:rFonts w:ascii="Times New Roman" w:eastAsia="SimSun" w:hAnsi="Times New Roman"/>
                <w:lang w:val="bg-BG" w:eastAsia="bg-BG"/>
              </w:rPr>
              <w:t>ДДС</w:t>
            </w:r>
          </w:p>
        </w:tc>
        <w:tc>
          <w:tcPr>
            <w:tcW w:w="1560" w:type="dxa"/>
          </w:tcPr>
          <w:p w14:paraId="38001A2D" w14:textId="77777777" w:rsidR="008B5C3D" w:rsidRPr="003B25DD" w:rsidRDefault="008B5C3D" w:rsidP="008B5C3D">
            <w:pPr>
              <w:jc w:val="center"/>
              <w:rPr>
                <w:rFonts w:ascii="Times New Roman" w:eastAsia="SimSun" w:hAnsi="Times New Roman"/>
                <w:lang w:val="bg-BG" w:eastAsia="bg-BG"/>
              </w:rPr>
            </w:pPr>
            <w:r w:rsidRPr="003B25DD">
              <w:rPr>
                <w:rFonts w:ascii="Times New Roman" w:eastAsia="SimSun" w:hAnsi="Times New Roman"/>
                <w:lang w:val="bg-BG" w:eastAsia="bg-BG"/>
              </w:rPr>
              <w:t>55,00</w:t>
            </w:r>
          </w:p>
        </w:tc>
      </w:tr>
      <w:tr w:rsidR="0037421F" w:rsidRPr="003B25DD" w14:paraId="14EE769D" w14:textId="77777777" w:rsidTr="00A075B0">
        <w:trPr>
          <w:gridAfter w:val="1"/>
          <w:wAfter w:w="330" w:type="dxa"/>
          <w:trHeight w:val="292"/>
        </w:trPr>
        <w:tc>
          <w:tcPr>
            <w:tcW w:w="1135" w:type="dxa"/>
            <w:shd w:val="clear" w:color="auto" w:fill="auto"/>
          </w:tcPr>
          <w:p w14:paraId="4ACC47D3" w14:textId="77777777" w:rsidR="0037421F" w:rsidRPr="003B25DD" w:rsidRDefault="0037421F" w:rsidP="006D3909">
            <w:pPr>
              <w:jc w:val="center"/>
              <w:rPr>
                <w:rFonts w:ascii="Times New Roman" w:eastAsia="SimSun" w:hAnsi="Times New Roman"/>
                <w:lang w:val="bg-BG" w:eastAsia="bg-BG"/>
              </w:rPr>
            </w:pPr>
          </w:p>
        </w:tc>
        <w:tc>
          <w:tcPr>
            <w:tcW w:w="6946" w:type="dxa"/>
            <w:shd w:val="clear" w:color="auto" w:fill="auto"/>
          </w:tcPr>
          <w:p w14:paraId="19EC4CEF"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7.3. Цена за излагане на търговска и изложбена продукция  -  заплащане на кв.м за ден</w:t>
            </w:r>
          </w:p>
        </w:tc>
        <w:tc>
          <w:tcPr>
            <w:tcW w:w="1275" w:type="dxa"/>
            <w:shd w:val="clear" w:color="auto" w:fill="auto"/>
          </w:tcPr>
          <w:p w14:paraId="19503A27"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вкл.</w:t>
            </w:r>
            <w:r w:rsidR="005A0213">
              <w:rPr>
                <w:rFonts w:ascii="Times New Roman" w:eastAsia="SimSun" w:hAnsi="Times New Roman"/>
                <w:lang w:val="bg-BG" w:eastAsia="bg-BG"/>
              </w:rPr>
              <w:t xml:space="preserve"> </w:t>
            </w:r>
            <w:r w:rsidRPr="003B25DD">
              <w:rPr>
                <w:rFonts w:ascii="Times New Roman" w:eastAsia="SimSun" w:hAnsi="Times New Roman"/>
                <w:lang w:val="bg-BG" w:eastAsia="bg-BG"/>
              </w:rPr>
              <w:t>ДДС</w:t>
            </w:r>
          </w:p>
        </w:tc>
        <w:tc>
          <w:tcPr>
            <w:tcW w:w="1560" w:type="dxa"/>
          </w:tcPr>
          <w:p w14:paraId="35D3AF07"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11,00</w:t>
            </w:r>
          </w:p>
        </w:tc>
      </w:tr>
      <w:tr w:rsidR="0037421F" w:rsidRPr="003B25DD" w14:paraId="4B1AA131" w14:textId="77777777" w:rsidTr="00A075B0">
        <w:trPr>
          <w:gridAfter w:val="1"/>
          <w:wAfter w:w="330" w:type="dxa"/>
          <w:trHeight w:val="292"/>
        </w:trPr>
        <w:tc>
          <w:tcPr>
            <w:tcW w:w="1135" w:type="dxa"/>
            <w:shd w:val="clear" w:color="auto" w:fill="auto"/>
          </w:tcPr>
          <w:p w14:paraId="1B491B10" w14:textId="77777777" w:rsidR="0037421F" w:rsidRPr="003B25DD" w:rsidRDefault="0037421F" w:rsidP="006D3909">
            <w:pPr>
              <w:jc w:val="center"/>
              <w:rPr>
                <w:rFonts w:ascii="Times New Roman" w:eastAsia="SimSun" w:hAnsi="Times New Roman"/>
                <w:lang w:val="bg-BG" w:eastAsia="bg-BG"/>
              </w:rPr>
            </w:pPr>
          </w:p>
        </w:tc>
        <w:tc>
          <w:tcPr>
            <w:tcW w:w="6946" w:type="dxa"/>
            <w:shd w:val="clear" w:color="auto" w:fill="auto"/>
          </w:tcPr>
          <w:p w14:paraId="5E9FE6DD"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8. Ползване на роял за частни събития и мероприятия на територията на експозиционен център Флора</w:t>
            </w:r>
          </w:p>
        </w:tc>
        <w:tc>
          <w:tcPr>
            <w:tcW w:w="1275" w:type="dxa"/>
            <w:shd w:val="clear" w:color="auto" w:fill="auto"/>
          </w:tcPr>
          <w:p w14:paraId="37689303"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41DCB50E"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170,00/на събитие</w:t>
            </w:r>
          </w:p>
        </w:tc>
      </w:tr>
      <w:tr w:rsidR="0037421F" w:rsidRPr="003B25DD" w14:paraId="456F3CCE" w14:textId="77777777" w:rsidTr="00A075B0">
        <w:trPr>
          <w:gridAfter w:val="1"/>
          <w:wAfter w:w="330" w:type="dxa"/>
          <w:trHeight w:val="292"/>
        </w:trPr>
        <w:tc>
          <w:tcPr>
            <w:tcW w:w="1135" w:type="dxa"/>
            <w:shd w:val="clear" w:color="auto" w:fill="auto"/>
          </w:tcPr>
          <w:p w14:paraId="57A6BD1A" w14:textId="77777777" w:rsidR="0037421F" w:rsidRPr="003B25DD" w:rsidRDefault="0037421F" w:rsidP="006D3909">
            <w:pPr>
              <w:jc w:val="center"/>
              <w:rPr>
                <w:rFonts w:ascii="Times New Roman" w:eastAsia="SimSun" w:hAnsi="Times New Roman"/>
                <w:lang w:val="bg-BG" w:eastAsia="bg-BG"/>
              </w:rPr>
            </w:pPr>
          </w:p>
        </w:tc>
        <w:tc>
          <w:tcPr>
            <w:tcW w:w="6946" w:type="dxa"/>
            <w:shd w:val="clear" w:color="auto" w:fill="auto"/>
          </w:tcPr>
          <w:p w14:paraId="32B1624B"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9. Ползване на инвентар /без вкл. транспорт</w:t>
            </w:r>
          </w:p>
        </w:tc>
        <w:tc>
          <w:tcPr>
            <w:tcW w:w="1275" w:type="dxa"/>
            <w:shd w:val="clear" w:color="auto" w:fill="auto"/>
          </w:tcPr>
          <w:p w14:paraId="5A149489" w14:textId="77777777" w:rsidR="0037421F" w:rsidRPr="003B25DD" w:rsidRDefault="0037421F" w:rsidP="0037421F">
            <w:pPr>
              <w:jc w:val="center"/>
              <w:rPr>
                <w:rFonts w:ascii="Times New Roman" w:eastAsia="SimSun" w:hAnsi="Times New Roman"/>
                <w:lang w:val="bg-BG" w:eastAsia="bg-BG"/>
              </w:rPr>
            </w:pPr>
          </w:p>
        </w:tc>
        <w:tc>
          <w:tcPr>
            <w:tcW w:w="1560" w:type="dxa"/>
          </w:tcPr>
          <w:p w14:paraId="62933BEF" w14:textId="77777777" w:rsidR="0037421F" w:rsidRPr="003B25DD" w:rsidRDefault="0037421F" w:rsidP="0037421F">
            <w:pPr>
              <w:jc w:val="center"/>
              <w:rPr>
                <w:rFonts w:ascii="Times New Roman" w:eastAsia="SimSun" w:hAnsi="Times New Roman"/>
                <w:lang w:val="bg-BG" w:eastAsia="bg-BG"/>
              </w:rPr>
            </w:pPr>
          </w:p>
        </w:tc>
      </w:tr>
      <w:tr w:rsidR="0037421F" w:rsidRPr="003B25DD" w14:paraId="7AF42281" w14:textId="77777777" w:rsidTr="00A075B0">
        <w:trPr>
          <w:gridAfter w:val="1"/>
          <w:wAfter w:w="330" w:type="dxa"/>
          <w:trHeight w:val="292"/>
        </w:trPr>
        <w:tc>
          <w:tcPr>
            <w:tcW w:w="1135" w:type="dxa"/>
            <w:shd w:val="clear" w:color="auto" w:fill="auto"/>
          </w:tcPr>
          <w:p w14:paraId="577C83C6" w14:textId="77777777" w:rsidR="0037421F" w:rsidRPr="003B25DD" w:rsidRDefault="0037421F" w:rsidP="006D3909">
            <w:pPr>
              <w:jc w:val="center"/>
              <w:rPr>
                <w:rFonts w:ascii="Times New Roman" w:eastAsia="SimSun" w:hAnsi="Times New Roman"/>
                <w:lang w:val="bg-BG" w:eastAsia="bg-BG"/>
              </w:rPr>
            </w:pPr>
          </w:p>
        </w:tc>
        <w:tc>
          <w:tcPr>
            <w:tcW w:w="6946" w:type="dxa"/>
            <w:shd w:val="clear" w:color="auto" w:fill="auto"/>
          </w:tcPr>
          <w:p w14:paraId="5ED83412"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9.1. Пластмасов стол</w:t>
            </w:r>
          </w:p>
        </w:tc>
        <w:tc>
          <w:tcPr>
            <w:tcW w:w="1275" w:type="dxa"/>
            <w:shd w:val="clear" w:color="auto" w:fill="auto"/>
          </w:tcPr>
          <w:p w14:paraId="27527B05"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2246388C"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1,10 на бр./на ден</w:t>
            </w:r>
          </w:p>
        </w:tc>
      </w:tr>
      <w:tr w:rsidR="0037421F" w:rsidRPr="003B25DD" w14:paraId="6A9E5825" w14:textId="77777777" w:rsidTr="00A075B0">
        <w:trPr>
          <w:gridAfter w:val="1"/>
          <w:wAfter w:w="330" w:type="dxa"/>
          <w:trHeight w:val="292"/>
        </w:trPr>
        <w:tc>
          <w:tcPr>
            <w:tcW w:w="1135" w:type="dxa"/>
            <w:shd w:val="clear" w:color="auto" w:fill="auto"/>
          </w:tcPr>
          <w:p w14:paraId="02DCB24B" w14:textId="77777777" w:rsidR="0037421F" w:rsidRPr="003B25DD" w:rsidRDefault="0037421F" w:rsidP="006D3909">
            <w:pPr>
              <w:jc w:val="center"/>
              <w:rPr>
                <w:rFonts w:ascii="Times New Roman" w:eastAsia="SimSun" w:hAnsi="Times New Roman"/>
                <w:lang w:val="bg-BG" w:eastAsia="bg-BG"/>
              </w:rPr>
            </w:pPr>
          </w:p>
        </w:tc>
        <w:tc>
          <w:tcPr>
            <w:tcW w:w="6946" w:type="dxa"/>
            <w:shd w:val="clear" w:color="auto" w:fill="auto"/>
          </w:tcPr>
          <w:p w14:paraId="67B08B6F"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9.2. Сгъваема маса</w:t>
            </w:r>
          </w:p>
        </w:tc>
        <w:tc>
          <w:tcPr>
            <w:tcW w:w="1275" w:type="dxa"/>
            <w:shd w:val="clear" w:color="auto" w:fill="auto"/>
          </w:tcPr>
          <w:p w14:paraId="7AE21743"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4EA3526F"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2,30 на бр./на ден</w:t>
            </w:r>
          </w:p>
        </w:tc>
      </w:tr>
      <w:tr w:rsidR="0037421F" w:rsidRPr="003B25DD" w14:paraId="07D47B83" w14:textId="77777777" w:rsidTr="00A075B0">
        <w:trPr>
          <w:gridAfter w:val="1"/>
          <w:wAfter w:w="330" w:type="dxa"/>
          <w:trHeight w:val="292"/>
        </w:trPr>
        <w:tc>
          <w:tcPr>
            <w:tcW w:w="1135" w:type="dxa"/>
            <w:shd w:val="clear" w:color="auto" w:fill="auto"/>
          </w:tcPr>
          <w:p w14:paraId="57A86BE4" w14:textId="77777777" w:rsidR="0037421F" w:rsidRPr="003B25DD" w:rsidRDefault="0037421F" w:rsidP="006D3909">
            <w:pPr>
              <w:jc w:val="center"/>
              <w:rPr>
                <w:rFonts w:ascii="Times New Roman" w:eastAsia="SimSun" w:hAnsi="Times New Roman"/>
                <w:lang w:val="bg-BG" w:eastAsia="bg-BG"/>
              </w:rPr>
            </w:pPr>
          </w:p>
        </w:tc>
        <w:tc>
          <w:tcPr>
            <w:tcW w:w="6946" w:type="dxa"/>
            <w:shd w:val="clear" w:color="auto" w:fill="auto"/>
          </w:tcPr>
          <w:p w14:paraId="733FEB9B"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9.3. Конферентна маса – 2 м. на 1 м.</w:t>
            </w:r>
          </w:p>
        </w:tc>
        <w:tc>
          <w:tcPr>
            <w:tcW w:w="1275" w:type="dxa"/>
            <w:shd w:val="clear" w:color="auto" w:fill="auto"/>
          </w:tcPr>
          <w:p w14:paraId="763E9B15"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5AD0658B"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5,70 на бр./на ден</w:t>
            </w:r>
          </w:p>
        </w:tc>
      </w:tr>
      <w:tr w:rsidR="0037421F" w:rsidRPr="003B25DD" w14:paraId="79E80E55" w14:textId="77777777" w:rsidTr="00A075B0">
        <w:trPr>
          <w:gridAfter w:val="1"/>
          <w:wAfter w:w="330" w:type="dxa"/>
          <w:trHeight w:val="292"/>
        </w:trPr>
        <w:tc>
          <w:tcPr>
            <w:tcW w:w="1135" w:type="dxa"/>
            <w:shd w:val="clear" w:color="auto" w:fill="auto"/>
          </w:tcPr>
          <w:p w14:paraId="7D930749" w14:textId="77777777" w:rsidR="0037421F" w:rsidRPr="003B25DD" w:rsidRDefault="0037421F" w:rsidP="006D3909">
            <w:pPr>
              <w:jc w:val="center"/>
              <w:rPr>
                <w:rFonts w:ascii="Times New Roman" w:eastAsia="SimSun" w:hAnsi="Times New Roman"/>
                <w:lang w:val="bg-BG" w:eastAsia="bg-BG"/>
              </w:rPr>
            </w:pPr>
          </w:p>
        </w:tc>
        <w:tc>
          <w:tcPr>
            <w:tcW w:w="6946" w:type="dxa"/>
            <w:shd w:val="clear" w:color="auto" w:fill="auto"/>
          </w:tcPr>
          <w:p w14:paraId="0C8B6C4A"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9.4. Бар-маса</w:t>
            </w:r>
          </w:p>
        </w:tc>
        <w:tc>
          <w:tcPr>
            <w:tcW w:w="1275" w:type="dxa"/>
            <w:shd w:val="clear" w:color="auto" w:fill="auto"/>
          </w:tcPr>
          <w:p w14:paraId="5BC61498"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5910F085"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11,00 на бр./на ден</w:t>
            </w:r>
          </w:p>
        </w:tc>
      </w:tr>
      <w:tr w:rsidR="0037421F" w:rsidRPr="003B25DD" w14:paraId="23600EC0" w14:textId="77777777" w:rsidTr="00A075B0">
        <w:trPr>
          <w:gridAfter w:val="1"/>
          <w:wAfter w:w="330" w:type="dxa"/>
          <w:trHeight w:val="292"/>
        </w:trPr>
        <w:tc>
          <w:tcPr>
            <w:tcW w:w="1135" w:type="dxa"/>
            <w:shd w:val="clear" w:color="auto" w:fill="auto"/>
          </w:tcPr>
          <w:p w14:paraId="567AC1EC" w14:textId="77777777" w:rsidR="0037421F" w:rsidRPr="003B25DD" w:rsidRDefault="0037421F" w:rsidP="006D3909">
            <w:pPr>
              <w:jc w:val="center"/>
              <w:rPr>
                <w:rFonts w:ascii="Times New Roman" w:eastAsia="SimSun" w:hAnsi="Times New Roman"/>
                <w:lang w:val="bg-BG" w:eastAsia="bg-BG"/>
              </w:rPr>
            </w:pPr>
          </w:p>
        </w:tc>
        <w:tc>
          <w:tcPr>
            <w:tcW w:w="6946" w:type="dxa"/>
            <w:shd w:val="clear" w:color="auto" w:fill="auto"/>
          </w:tcPr>
          <w:p w14:paraId="3E6E5C11"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9.5. Мека мебел за презентации</w:t>
            </w:r>
          </w:p>
        </w:tc>
        <w:tc>
          <w:tcPr>
            <w:tcW w:w="1275" w:type="dxa"/>
            <w:shd w:val="clear" w:color="auto" w:fill="auto"/>
          </w:tcPr>
          <w:p w14:paraId="2ACED025"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5B13D85B"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11,00 на бр./на ден</w:t>
            </w:r>
          </w:p>
        </w:tc>
      </w:tr>
      <w:tr w:rsidR="0037421F" w:rsidRPr="003B25DD" w14:paraId="012EC0A9" w14:textId="77777777" w:rsidTr="00A075B0">
        <w:trPr>
          <w:gridAfter w:val="1"/>
          <w:wAfter w:w="330" w:type="dxa"/>
          <w:trHeight w:val="292"/>
        </w:trPr>
        <w:tc>
          <w:tcPr>
            <w:tcW w:w="1135" w:type="dxa"/>
            <w:shd w:val="clear" w:color="auto" w:fill="auto"/>
          </w:tcPr>
          <w:p w14:paraId="3722A09C" w14:textId="77777777" w:rsidR="0037421F" w:rsidRPr="003B25DD" w:rsidRDefault="0037421F" w:rsidP="002B07F6">
            <w:pPr>
              <w:rPr>
                <w:rFonts w:ascii="Times New Roman" w:eastAsia="SimSun" w:hAnsi="Times New Roman"/>
                <w:lang w:val="bg-BG" w:eastAsia="bg-BG"/>
              </w:rPr>
            </w:pPr>
          </w:p>
        </w:tc>
        <w:tc>
          <w:tcPr>
            <w:tcW w:w="6946" w:type="dxa"/>
            <w:shd w:val="clear" w:color="auto" w:fill="auto"/>
          </w:tcPr>
          <w:p w14:paraId="467857BD"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10. Ползване на тоалетна (нова, Протокол №11/30.06.2020 г.)</w:t>
            </w:r>
          </w:p>
        </w:tc>
        <w:tc>
          <w:tcPr>
            <w:tcW w:w="1275" w:type="dxa"/>
            <w:shd w:val="clear" w:color="auto" w:fill="auto"/>
          </w:tcPr>
          <w:p w14:paraId="11CACA0D"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вкл. ДДС</w:t>
            </w:r>
          </w:p>
        </w:tc>
        <w:tc>
          <w:tcPr>
            <w:tcW w:w="1560" w:type="dxa"/>
          </w:tcPr>
          <w:p w14:paraId="2BB606C7"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1,00</w:t>
            </w:r>
          </w:p>
        </w:tc>
      </w:tr>
      <w:tr w:rsidR="0037421F" w:rsidRPr="003B25DD" w14:paraId="5FDA1F7E" w14:textId="77777777" w:rsidTr="00A075B0">
        <w:trPr>
          <w:gridAfter w:val="1"/>
          <w:wAfter w:w="330" w:type="dxa"/>
          <w:trHeight w:val="292"/>
        </w:trPr>
        <w:tc>
          <w:tcPr>
            <w:tcW w:w="1135" w:type="dxa"/>
            <w:shd w:val="clear" w:color="auto" w:fill="auto"/>
          </w:tcPr>
          <w:p w14:paraId="79A1C7FE" w14:textId="77777777" w:rsidR="0037421F" w:rsidRPr="003B25DD" w:rsidRDefault="0037421F" w:rsidP="006D3909">
            <w:pPr>
              <w:jc w:val="center"/>
              <w:rPr>
                <w:rFonts w:ascii="Times New Roman" w:eastAsia="SimSun" w:hAnsi="Times New Roman"/>
                <w:lang w:val="bg-BG" w:eastAsia="bg-BG"/>
              </w:rPr>
            </w:pPr>
            <w:r w:rsidRPr="003B25DD">
              <w:rPr>
                <w:rFonts w:ascii="Times New Roman" w:eastAsia="SimSun" w:hAnsi="Times New Roman"/>
                <w:lang w:val="bg-BG" w:eastAsia="bg-BG"/>
              </w:rPr>
              <w:t>11.</w:t>
            </w:r>
          </w:p>
        </w:tc>
        <w:tc>
          <w:tcPr>
            <w:tcW w:w="6946" w:type="dxa"/>
            <w:shd w:val="clear" w:color="auto" w:fill="auto"/>
          </w:tcPr>
          <w:p w14:paraId="4E8248BF"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Наем на офис на ден в Експо център „Флора“</w:t>
            </w:r>
          </w:p>
        </w:tc>
        <w:tc>
          <w:tcPr>
            <w:tcW w:w="1275" w:type="dxa"/>
            <w:shd w:val="clear" w:color="auto" w:fill="auto"/>
          </w:tcPr>
          <w:p w14:paraId="772D94EF" w14:textId="77777777" w:rsidR="0037421F" w:rsidRPr="003B25DD" w:rsidRDefault="0037421F" w:rsidP="0037421F">
            <w:pPr>
              <w:jc w:val="center"/>
              <w:rPr>
                <w:rFonts w:ascii="Times New Roman" w:eastAsia="SimSun" w:hAnsi="Times New Roman"/>
                <w:lang w:val="bg-BG" w:eastAsia="bg-BG"/>
              </w:rPr>
            </w:pPr>
          </w:p>
        </w:tc>
        <w:tc>
          <w:tcPr>
            <w:tcW w:w="1560" w:type="dxa"/>
          </w:tcPr>
          <w:p w14:paraId="2AB794F4" w14:textId="77777777" w:rsidR="0037421F" w:rsidRPr="003B25DD" w:rsidRDefault="0037421F" w:rsidP="0037421F">
            <w:pPr>
              <w:jc w:val="center"/>
              <w:rPr>
                <w:rFonts w:ascii="Times New Roman" w:eastAsia="SimSun" w:hAnsi="Times New Roman"/>
                <w:lang w:val="bg-BG" w:eastAsia="bg-BG"/>
              </w:rPr>
            </w:pPr>
          </w:p>
        </w:tc>
      </w:tr>
      <w:tr w:rsidR="0037421F" w:rsidRPr="003B25DD" w14:paraId="17310B97" w14:textId="77777777" w:rsidTr="00A075B0">
        <w:trPr>
          <w:gridAfter w:val="1"/>
          <w:wAfter w:w="330" w:type="dxa"/>
          <w:trHeight w:val="292"/>
        </w:trPr>
        <w:tc>
          <w:tcPr>
            <w:tcW w:w="1135" w:type="dxa"/>
            <w:shd w:val="clear" w:color="auto" w:fill="auto"/>
          </w:tcPr>
          <w:p w14:paraId="4DF71038" w14:textId="77777777" w:rsidR="0037421F" w:rsidRPr="003B25DD" w:rsidRDefault="00937F42" w:rsidP="006D3909">
            <w:pPr>
              <w:jc w:val="center"/>
              <w:rPr>
                <w:rFonts w:ascii="Times New Roman" w:eastAsia="SimSun" w:hAnsi="Times New Roman"/>
                <w:lang w:val="bg-BG" w:eastAsia="bg-BG"/>
              </w:rPr>
            </w:pPr>
            <w:r w:rsidRPr="003B25DD">
              <w:rPr>
                <w:rFonts w:ascii="Times New Roman" w:eastAsia="SimSun" w:hAnsi="Times New Roman"/>
                <w:lang w:val="bg-BG" w:eastAsia="bg-BG"/>
              </w:rPr>
              <w:t>11.1.</w:t>
            </w:r>
          </w:p>
        </w:tc>
        <w:tc>
          <w:tcPr>
            <w:tcW w:w="6946" w:type="dxa"/>
            <w:shd w:val="clear" w:color="auto" w:fill="auto"/>
          </w:tcPr>
          <w:p w14:paraId="1A362051"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до час</w:t>
            </w:r>
          </w:p>
        </w:tc>
        <w:tc>
          <w:tcPr>
            <w:tcW w:w="1275" w:type="dxa"/>
            <w:shd w:val="clear" w:color="auto" w:fill="auto"/>
          </w:tcPr>
          <w:p w14:paraId="29829373" w14:textId="77777777" w:rsidR="0037421F" w:rsidRPr="003B25DD" w:rsidRDefault="0037421F" w:rsidP="0037421F">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15F7C52"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11,00/ за човек</w:t>
            </w:r>
          </w:p>
        </w:tc>
      </w:tr>
      <w:tr w:rsidR="0037421F" w:rsidRPr="003B25DD" w14:paraId="2D29930F" w14:textId="77777777" w:rsidTr="00A075B0">
        <w:trPr>
          <w:gridAfter w:val="1"/>
          <w:wAfter w:w="330" w:type="dxa"/>
          <w:trHeight w:val="292"/>
        </w:trPr>
        <w:tc>
          <w:tcPr>
            <w:tcW w:w="1135" w:type="dxa"/>
            <w:shd w:val="clear" w:color="auto" w:fill="auto"/>
          </w:tcPr>
          <w:p w14:paraId="4F96635E" w14:textId="77777777" w:rsidR="0037421F" w:rsidRPr="003B25DD" w:rsidRDefault="00937F42" w:rsidP="006D3909">
            <w:pPr>
              <w:jc w:val="center"/>
              <w:rPr>
                <w:rFonts w:ascii="Times New Roman" w:eastAsia="SimSun" w:hAnsi="Times New Roman"/>
                <w:lang w:val="bg-BG" w:eastAsia="bg-BG"/>
              </w:rPr>
            </w:pPr>
            <w:r w:rsidRPr="003B25DD">
              <w:rPr>
                <w:rFonts w:ascii="Times New Roman" w:eastAsia="SimSun" w:hAnsi="Times New Roman"/>
                <w:lang w:val="bg-BG" w:eastAsia="bg-BG"/>
              </w:rPr>
              <w:t>11.2.</w:t>
            </w:r>
          </w:p>
        </w:tc>
        <w:tc>
          <w:tcPr>
            <w:tcW w:w="6946" w:type="dxa"/>
            <w:shd w:val="clear" w:color="auto" w:fill="auto"/>
          </w:tcPr>
          <w:p w14:paraId="576ED9E0"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до 4 часа</w:t>
            </w:r>
          </w:p>
        </w:tc>
        <w:tc>
          <w:tcPr>
            <w:tcW w:w="1275" w:type="dxa"/>
            <w:shd w:val="clear" w:color="auto" w:fill="auto"/>
          </w:tcPr>
          <w:p w14:paraId="52A94037" w14:textId="77777777" w:rsidR="0037421F" w:rsidRPr="003B25DD" w:rsidRDefault="0037421F" w:rsidP="0037421F">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2114FA7"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28,00 / за човек</w:t>
            </w:r>
          </w:p>
        </w:tc>
      </w:tr>
      <w:tr w:rsidR="0037421F" w:rsidRPr="003B25DD" w14:paraId="47292AA9" w14:textId="77777777" w:rsidTr="00A075B0">
        <w:trPr>
          <w:gridAfter w:val="1"/>
          <w:wAfter w:w="330" w:type="dxa"/>
          <w:trHeight w:val="292"/>
        </w:trPr>
        <w:tc>
          <w:tcPr>
            <w:tcW w:w="1135" w:type="dxa"/>
            <w:shd w:val="clear" w:color="auto" w:fill="auto"/>
          </w:tcPr>
          <w:p w14:paraId="2EFB74AD" w14:textId="77777777" w:rsidR="0037421F" w:rsidRPr="003B25DD" w:rsidRDefault="00937F42" w:rsidP="006D3909">
            <w:pPr>
              <w:jc w:val="center"/>
              <w:rPr>
                <w:rFonts w:ascii="Times New Roman" w:eastAsia="SimSun" w:hAnsi="Times New Roman"/>
                <w:lang w:val="bg-BG" w:eastAsia="bg-BG"/>
              </w:rPr>
            </w:pPr>
            <w:r w:rsidRPr="003B25DD">
              <w:rPr>
                <w:rFonts w:ascii="Times New Roman" w:eastAsia="SimSun" w:hAnsi="Times New Roman"/>
                <w:lang w:val="bg-BG" w:eastAsia="bg-BG"/>
              </w:rPr>
              <w:t>11.3.</w:t>
            </w:r>
          </w:p>
        </w:tc>
        <w:tc>
          <w:tcPr>
            <w:tcW w:w="6946" w:type="dxa"/>
            <w:shd w:val="clear" w:color="auto" w:fill="auto"/>
          </w:tcPr>
          <w:p w14:paraId="7FB7DC99"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до 8 часа</w:t>
            </w:r>
          </w:p>
        </w:tc>
        <w:tc>
          <w:tcPr>
            <w:tcW w:w="1275" w:type="dxa"/>
            <w:shd w:val="clear" w:color="auto" w:fill="auto"/>
          </w:tcPr>
          <w:p w14:paraId="4B96CBEC" w14:textId="77777777" w:rsidR="0037421F" w:rsidRPr="003B25DD" w:rsidRDefault="0037421F" w:rsidP="0037421F">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319FDC4"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55,00/ за човек</w:t>
            </w:r>
          </w:p>
        </w:tc>
      </w:tr>
      <w:tr w:rsidR="0037421F" w:rsidRPr="003B25DD" w14:paraId="751C4A2A" w14:textId="77777777" w:rsidTr="00A075B0">
        <w:trPr>
          <w:gridAfter w:val="1"/>
          <w:wAfter w:w="330" w:type="dxa"/>
          <w:trHeight w:val="292"/>
        </w:trPr>
        <w:tc>
          <w:tcPr>
            <w:tcW w:w="1135" w:type="dxa"/>
            <w:shd w:val="clear" w:color="auto" w:fill="auto"/>
          </w:tcPr>
          <w:p w14:paraId="115662F3" w14:textId="77777777" w:rsidR="0037421F" w:rsidRPr="003B25DD" w:rsidRDefault="00937F42" w:rsidP="006D3909">
            <w:pPr>
              <w:jc w:val="center"/>
              <w:rPr>
                <w:rFonts w:ascii="Times New Roman" w:eastAsia="SimSun" w:hAnsi="Times New Roman"/>
                <w:lang w:val="bg-BG" w:eastAsia="bg-BG"/>
              </w:rPr>
            </w:pPr>
            <w:r w:rsidRPr="003B25DD">
              <w:rPr>
                <w:rFonts w:ascii="Times New Roman" w:eastAsia="SimSun" w:hAnsi="Times New Roman"/>
                <w:lang w:val="bg-BG" w:eastAsia="bg-BG"/>
              </w:rPr>
              <w:t>11.4.</w:t>
            </w:r>
          </w:p>
        </w:tc>
        <w:tc>
          <w:tcPr>
            <w:tcW w:w="6946" w:type="dxa"/>
            <w:shd w:val="clear" w:color="auto" w:fill="auto"/>
          </w:tcPr>
          <w:p w14:paraId="3A1EB7AE" w14:textId="77777777" w:rsidR="0037421F" w:rsidRPr="003B25DD" w:rsidRDefault="0037421F" w:rsidP="0037421F">
            <w:pPr>
              <w:rPr>
                <w:rFonts w:ascii="Times New Roman" w:eastAsia="SimSun" w:hAnsi="Times New Roman"/>
                <w:lang w:val="bg-BG" w:eastAsia="bg-BG"/>
              </w:rPr>
            </w:pPr>
            <w:r w:rsidRPr="003B25DD">
              <w:rPr>
                <w:rFonts w:ascii="Times New Roman" w:eastAsia="SimSun" w:hAnsi="Times New Roman"/>
                <w:lang w:val="bg-BG" w:eastAsia="bg-BG"/>
              </w:rPr>
              <w:t>отстъпка от цената при повече от две наемания в месец</w:t>
            </w:r>
          </w:p>
        </w:tc>
        <w:tc>
          <w:tcPr>
            <w:tcW w:w="1275" w:type="dxa"/>
            <w:shd w:val="clear" w:color="auto" w:fill="auto"/>
          </w:tcPr>
          <w:p w14:paraId="477958EA" w14:textId="77777777" w:rsidR="0037421F" w:rsidRPr="003B25DD" w:rsidRDefault="0037421F" w:rsidP="0037421F">
            <w:pPr>
              <w:jc w:val="center"/>
              <w:rPr>
                <w:rFonts w:ascii="Times New Roman" w:eastAsia="SimSun" w:hAnsi="Times New Roman"/>
                <w:lang w:val="bg-BG" w:eastAsia="bg-BG"/>
              </w:rPr>
            </w:pPr>
          </w:p>
        </w:tc>
        <w:tc>
          <w:tcPr>
            <w:tcW w:w="1560" w:type="dxa"/>
          </w:tcPr>
          <w:p w14:paraId="1554E685" w14:textId="77777777" w:rsidR="0037421F" w:rsidRPr="003B25DD" w:rsidRDefault="0037421F" w:rsidP="0037421F">
            <w:pPr>
              <w:jc w:val="center"/>
              <w:rPr>
                <w:rFonts w:ascii="Times New Roman" w:eastAsia="SimSun" w:hAnsi="Times New Roman"/>
                <w:lang w:val="bg-BG" w:eastAsia="bg-BG"/>
              </w:rPr>
            </w:pPr>
            <w:r w:rsidRPr="003B25DD">
              <w:rPr>
                <w:rFonts w:ascii="Times New Roman" w:eastAsia="SimSun" w:hAnsi="Times New Roman"/>
                <w:lang w:val="bg-BG" w:eastAsia="bg-BG"/>
              </w:rPr>
              <w:t>10%</w:t>
            </w:r>
          </w:p>
        </w:tc>
      </w:tr>
      <w:tr w:rsidR="0037421F" w:rsidRPr="003B25DD" w14:paraId="15BBE76A" w14:textId="77777777" w:rsidTr="00A075B0">
        <w:trPr>
          <w:gridAfter w:val="1"/>
          <w:wAfter w:w="330" w:type="dxa"/>
          <w:trHeight w:val="292"/>
        </w:trPr>
        <w:tc>
          <w:tcPr>
            <w:tcW w:w="1135" w:type="dxa"/>
            <w:shd w:val="clear" w:color="auto" w:fill="auto"/>
          </w:tcPr>
          <w:p w14:paraId="595622E5" w14:textId="77777777" w:rsidR="0037421F" w:rsidRPr="003B25DD" w:rsidRDefault="0037421F" w:rsidP="006D3909">
            <w:pPr>
              <w:jc w:val="center"/>
              <w:rPr>
                <w:rFonts w:ascii="Times New Roman" w:eastAsia="SimSun" w:hAnsi="Times New Roman"/>
                <w:bCs/>
                <w:lang w:val="bg-BG" w:eastAsia="bg-BG"/>
              </w:rPr>
            </w:pPr>
            <w:r w:rsidRPr="003B25DD">
              <w:rPr>
                <w:rFonts w:ascii="Times New Roman" w:eastAsia="SimSun" w:hAnsi="Times New Roman"/>
                <w:bCs/>
                <w:lang w:val="bg-BG" w:eastAsia="bg-BG"/>
              </w:rPr>
              <w:t>12.</w:t>
            </w:r>
          </w:p>
        </w:tc>
        <w:tc>
          <w:tcPr>
            <w:tcW w:w="6946" w:type="dxa"/>
            <w:shd w:val="clear" w:color="auto" w:fill="auto"/>
          </w:tcPr>
          <w:p w14:paraId="58858BEC" w14:textId="77777777" w:rsidR="0037421F" w:rsidRPr="00906053" w:rsidRDefault="0037421F" w:rsidP="00906053">
            <w:pPr>
              <w:rPr>
                <w:rFonts w:ascii="Times New Roman" w:eastAsia="SimSun" w:hAnsi="Times New Roman"/>
                <w:b/>
                <w:bCs/>
                <w:lang w:val="bg-BG"/>
              </w:rPr>
            </w:pPr>
            <w:r w:rsidRPr="00906053">
              <w:rPr>
                <w:rFonts w:ascii="Times New Roman" w:eastAsia="SimSun" w:hAnsi="Times New Roman"/>
                <w:b/>
                <w:bCs/>
                <w:lang w:val="bg-BG" w:eastAsia="bg-BG"/>
              </w:rPr>
              <w:t>Ползване на мобилна озвучителна, мултимедийна, осветителна ефектна техника, мобилна конферентн</w:t>
            </w:r>
            <w:r w:rsidR="00906053">
              <w:rPr>
                <w:rFonts w:ascii="Times New Roman" w:eastAsia="SimSun" w:hAnsi="Times New Roman"/>
                <w:b/>
                <w:bCs/>
                <w:lang w:val="bg-BG" w:eastAsia="bg-BG"/>
              </w:rPr>
              <w:t>а и преводаческа система на ОП „</w:t>
            </w:r>
            <w:r w:rsidRPr="00906053">
              <w:rPr>
                <w:rFonts w:ascii="Times New Roman" w:eastAsia="SimSun" w:hAnsi="Times New Roman"/>
                <w:b/>
                <w:bCs/>
                <w:lang w:val="bg-BG" w:eastAsia="bg-BG"/>
              </w:rPr>
              <w:t>ЛТФК</w:t>
            </w:r>
            <w:r w:rsidR="00906053">
              <w:rPr>
                <w:rFonts w:ascii="Times New Roman" w:eastAsia="SimSun" w:hAnsi="Times New Roman"/>
                <w:b/>
                <w:bCs/>
                <w:lang w:val="bg-BG" w:eastAsia="bg-BG"/>
              </w:rPr>
              <w:t xml:space="preserve">“ </w:t>
            </w:r>
            <w:r w:rsidR="00906053" w:rsidRPr="00906053">
              <w:rPr>
                <w:rFonts w:ascii="Times New Roman" w:eastAsia="SimSun" w:hAnsi="Times New Roman"/>
                <w:lang w:val="bg-BG" w:eastAsia="bg-BG"/>
              </w:rPr>
              <w:t>(изм., Протокол № 18/20.12.2024г .)</w:t>
            </w:r>
            <w:r w:rsidRPr="00906053">
              <w:rPr>
                <w:rFonts w:ascii="Times New Roman" w:eastAsia="SimSun" w:hAnsi="Times New Roman"/>
                <w:b/>
                <w:bCs/>
                <w:lang w:val="bg-BG" w:eastAsia="bg-BG"/>
              </w:rPr>
              <w:t>:</w:t>
            </w:r>
          </w:p>
        </w:tc>
        <w:tc>
          <w:tcPr>
            <w:tcW w:w="1275" w:type="dxa"/>
            <w:shd w:val="clear" w:color="auto" w:fill="auto"/>
          </w:tcPr>
          <w:p w14:paraId="1655C9AF" w14:textId="77777777" w:rsidR="0037421F" w:rsidRPr="003B25DD" w:rsidRDefault="0037421F" w:rsidP="0037421F">
            <w:pPr>
              <w:jc w:val="center"/>
              <w:rPr>
                <w:rFonts w:ascii="Times New Roman" w:eastAsia="SimSun" w:hAnsi="Times New Roman"/>
                <w:lang w:val="bg-BG" w:eastAsia="bg-BG"/>
              </w:rPr>
            </w:pPr>
          </w:p>
        </w:tc>
        <w:tc>
          <w:tcPr>
            <w:tcW w:w="1560" w:type="dxa"/>
          </w:tcPr>
          <w:p w14:paraId="7426F618" w14:textId="77777777" w:rsidR="0037421F" w:rsidRPr="003B25DD" w:rsidRDefault="0037421F" w:rsidP="0037421F">
            <w:pPr>
              <w:jc w:val="center"/>
              <w:rPr>
                <w:rFonts w:ascii="Times New Roman" w:eastAsia="SimSun" w:hAnsi="Times New Roman"/>
                <w:lang w:val="bg-BG" w:eastAsia="bg-BG"/>
              </w:rPr>
            </w:pPr>
          </w:p>
        </w:tc>
      </w:tr>
      <w:tr w:rsidR="004A5E0B" w14:paraId="3B6CC3D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4A9882D"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6DA08CD"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Трилентово активно озвучително тяло Line Array  DB Technologies DVA 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90943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693B3F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68,00 на бр./на ден</w:t>
            </w:r>
          </w:p>
        </w:tc>
      </w:tr>
      <w:tr w:rsidR="004A5E0B" w14:paraId="4FB89D5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A28552"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3E16FAF"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Активен субуфер с 2x18'' високоговорители  DB Technologies S30N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865EB1"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3FEBAF80"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108,00 на бр./на ден</w:t>
            </w:r>
          </w:p>
        </w:tc>
      </w:tr>
      <w:tr w:rsidR="004A5E0B" w14:paraId="0C4596E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879C6C8"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2CBEA3A"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Двулентово активно озвучително тяло  DB Technologies DVX D8 HP</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E5B1C7"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DE1D8C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22,00 на бр./на ден</w:t>
            </w:r>
          </w:p>
        </w:tc>
      </w:tr>
      <w:tr w:rsidR="004A5E0B" w14:paraId="6237689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4BA91F3"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47E1169"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Двулентово активно озвучително тяло  dB Thechnologies</w:t>
            </w:r>
            <w:r w:rsidRPr="004A5E0B">
              <w:rPr>
                <w:rFonts w:ascii="Times New Roman" w:eastAsia="SimSun" w:hAnsi="Times New Roman"/>
                <w:lang w:val="bg-BG" w:eastAsia="bg-BG"/>
              </w:rPr>
              <w:br/>
              <w:t>VIO X12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6EC5D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5BA84A4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65,00 на бр./на ден</w:t>
            </w:r>
          </w:p>
        </w:tc>
      </w:tr>
      <w:tr w:rsidR="004A5E0B" w14:paraId="61F8137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2B3D23B"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794DA74"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Двулентово активно озвучително тяло с вграден цифров процесор  Electro-Voice ZLX-12P</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8D76C0"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32116FB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20,00 на бр./на ден</w:t>
            </w:r>
          </w:p>
        </w:tc>
      </w:tr>
      <w:tr w:rsidR="004A5E0B" w14:paraId="67071F6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50F1DAA"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F1B20A"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Активен Субвуфер с 18” говорител, изходна мощност 1000W  Electro-Voicе EKX-18SP</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47F4B5"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7183C41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50,00 на бр./на ден</w:t>
            </w:r>
          </w:p>
        </w:tc>
      </w:tr>
      <w:tr w:rsidR="004A5E0B" w14:paraId="515ABB7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74D1D05"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5F17CB"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Трилентово озвучително тяло  QSC KW153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208B7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2E92D0A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70,00 на бр./на ден</w:t>
            </w:r>
          </w:p>
        </w:tc>
      </w:tr>
      <w:tr w:rsidR="004A5E0B" w14:paraId="0AE7276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0D7355A"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B268519"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Двулентово озвучително тяло с вграден усилвател QSC</w:t>
            </w:r>
            <w:r w:rsidRPr="004A5E0B">
              <w:rPr>
                <w:rFonts w:ascii="Times New Roman" w:eastAsia="SimSun" w:hAnsi="Times New Roman"/>
                <w:lang w:val="bg-BG" w:eastAsia="bg-BG"/>
              </w:rPr>
              <w:br/>
              <w:t xml:space="preserve">KW122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CD144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98EEB56"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42,00 на бр./на ден</w:t>
            </w:r>
          </w:p>
        </w:tc>
      </w:tr>
      <w:tr w:rsidR="004A5E0B" w14:paraId="4D8AB73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0DF2FC5"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D388FDA"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Двулентово озвучително тяло с вграден усилвател  QSC</w:t>
            </w:r>
            <w:r w:rsidRPr="004A5E0B">
              <w:rPr>
                <w:rFonts w:ascii="Times New Roman" w:eastAsia="SimSun" w:hAnsi="Times New Roman"/>
                <w:lang w:val="bg-BG" w:eastAsia="bg-BG"/>
              </w:rPr>
              <w:br/>
              <w:t>K10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F37EA1"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714DB7A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45,00 на бр./на ден</w:t>
            </w:r>
          </w:p>
        </w:tc>
      </w:tr>
      <w:tr w:rsidR="004A5E0B" w14:paraId="0C2DAD4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A297A9"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A10576"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Цифров звуков миксер  Behringer X32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5B5C41"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20EF0208"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80,00 на бр./на ден</w:t>
            </w:r>
          </w:p>
        </w:tc>
      </w:tr>
      <w:tr w:rsidR="004A5E0B" w14:paraId="2EB25BA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F5D0B07"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F7CF903"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Цифров смесителен пулт  MIDAS M32 Live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69D06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E6C602C"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130,00 на бр./на ден</w:t>
            </w:r>
          </w:p>
        </w:tc>
      </w:tr>
      <w:tr w:rsidR="004A5E0B" w14:paraId="4946E61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B726C63"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FB4C238"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Цифров смесителен пулт  MIDAS M32R LIVE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8BB749"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F03364C"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90,00 на бр./на ден</w:t>
            </w:r>
          </w:p>
        </w:tc>
      </w:tr>
      <w:tr w:rsidR="004A5E0B" w14:paraId="4100AF2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F5CA16"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3567DA4"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Цифров стейч бокс  MIDAS</w:t>
            </w:r>
            <w:r w:rsidRPr="004A5E0B">
              <w:rPr>
                <w:rFonts w:ascii="Times New Roman" w:eastAsia="SimSun" w:hAnsi="Times New Roman"/>
                <w:lang w:val="bg-BG" w:eastAsia="bg-BG"/>
              </w:rPr>
              <w:br/>
              <w:t>DL16 I/O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1ED9A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29032FC"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32,00 на бр./на ден</w:t>
            </w:r>
          </w:p>
        </w:tc>
      </w:tr>
      <w:tr w:rsidR="004A5E0B" w14:paraId="6CC4EBD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24D7C68"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1AA95ED"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Цифров стейч бокс   BEHRINGER</w:t>
            </w:r>
            <w:r w:rsidRPr="004A5E0B">
              <w:rPr>
                <w:rFonts w:ascii="Times New Roman" w:eastAsia="SimSun" w:hAnsi="Times New Roman"/>
                <w:lang w:val="bg-BG" w:eastAsia="bg-BG"/>
              </w:rPr>
              <w:br/>
              <w:t>S16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46470B"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B202F58"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25,00 на бр./на ден</w:t>
            </w:r>
          </w:p>
        </w:tc>
      </w:tr>
      <w:tr w:rsidR="004A5E0B" w14:paraId="6F3B7C2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9999B56"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E91691"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Смесителен аналогов пулт 8 канала  Soundcraft</w:t>
            </w:r>
            <w:r w:rsidRPr="004A5E0B">
              <w:rPr>
                <w:rFonts w:ascii="Times New Roman" w:eastAsia="SimSun" w:hAnsi="Times New Roman"/>
                <w:lang w:val="bg-BG" w:eastAsia="bg-BG"/>
              </w:rPr>
              <w:br/>
              <w:t>EPM8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13C13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9E7733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20,00 на бр./на ден</w:t>
            </w:r>
          </w:p>
        </w:tc>
      </w:tr>
      <w:tr w:rsidR="004A5E0B" w14:paraId="215D91D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8163A48"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C6C7D3"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 xml:space="preserve">Микрофон за озвучаване на барабанен сет  ElectroVoice </w:t>
            </w:r>
            <w:r w:rsidRPr="004A5E0B">
              <w:rPr>
                <w:rFonts w:ascii="Times New Roman" w:eastAsia="SimSun" w:hAnsi="Times New Roman"/>
                <w:lang w:val="bg-BG" w:eastAsia="bg-BG"/>
              </w:rPr>
              <w:br/>
              <w:t>PL33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ECEA87"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EEE2711"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8,00 на бр./на ден</w:t>
            </w:r>
          </w:p>
        </w:tc>
      </w:tr>
      <w:tr w:rsidR="004A5E0B" w14:paraId="289705D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DB0B6B4"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5DE9D0"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 xml:space="preserve">Микрофон за озвучаване на барабанен сет  ElectroVoice </w:t>
            </w:r>
            <w:r w:rsidRPr="004A5E0B">
              <w:rPr>
                <w:rFonts w:ascii="Times New Roman" w:eastAsia="SimSun" w:hAnsi="Times New Roman"/>
                <w:lang w:val="bg-BG" w:eastAsia="bg-BG"/>
              </w:rPr>
              <w:br/>
              <w:t>PL35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DFA2E8"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E799006"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8,00 на бр./на ден</w:t>
            </w:r>
          </w:p>
        </w:tc>
      </w:tr>
      <w:tr w:rsidR="004A5E0B" w14:paraId="130BEA5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4C77314"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9690AC"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 xml:space="preserve">Микрофон за озвучаване на барабанен сет  ElectroVoice </w:t>
            </w:r>
            <w:r w:rsidRPr="004A5E0B">
              <w:rPr>
                <w:rFonts w:ascii="Times New Roman" w:eastAsia="SimSun" w:hAnsi="Times New Roman"/>
                <w:lang w:val="bg-BG" w:eastAsia="bg-BG"/>
              </w:rPr>
              <w:br/>
              <w:t>PL37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38D81F"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0C7FB9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8,00 на бр./на ден</w:t>
            </w:r>
          </w:p>
        </w:tc>
      </w:tr>
      <w:tr w:rsidR="004A5E0B" w14:paraId="2C9D353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B2A93BA"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7236C7"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 xml:space="preserve">Микрофон за озвучаване на барабанен сет  Sennheiser </w:t>
            </w:r>
            <w:r w:rsidRPr="004A5E0B">
              <w:rPr>
                <w:rFonts w:ascii="Times New Roman" w:eastAsia="SimSun" w:hAnsi="Times New Roman"/>
                <w:lang w:val="bg-BG" w:eastAsia="bg-BG"/>
              </w:rPr>
              <w:br/>
              <w:t>e 604n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AC372D"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4CD8CBF"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10,00 на бр./на ден</w:t>
            </w:r>
          </w:p>
        </w:tc>
      </w:tr>
      <w:tr w:rsidR="004A5E0B" w14:paraId="1A74DAA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60FFAF7"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1BAA19"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 xml:space="preserve">Кондензаторен микрофон с малка диафрагма - сменяем капсул - омни / кардиоида  Behringer </w:t>
            </w:r>
            <w:r w:rsidRPr="004A5E0B">
              <w:rPr>
                <w:rFonts w:ascii="Times New Roman" w:eastAsia="SimSun" w:hAnsi="Times New Roman"/>
                <w:lang w:val="bg-BG" w:eastAsia="bg-BG"/>
              </w:rPr>
              <w:br/>
              <w:t>B-5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596F28"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009FE7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5,00 на бр./на ден</w:t>
            </w:r>
          </w:p>
        </w:tc>
      </w:tr>
      <w:tr w:rsidR="004A5E0B" w14:paraId="27EF38F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FF4F8F6"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FFB0A7"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 xml:space="preserve">Динамичен суперкардиоиден микрофон  SHURE </w:t>
            </w:r>
            <w:r w:rsidRPr="004A5E0B">
              <w:rPr>
                <w:rFonts w:ascii="Times New Roman" w:eastAsia="SimSun" w:hAnsi="Times New Roman"/>
                <w:lang w:val="bg-BG" w:eastAsia="bg-BG"/>
              </w:rPr>
              <w:br/>
              <w:t>BETA 57a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28E2A9"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28C358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6,00 на бр./на ден</w:t>
            </w:r>
          </w:p>
        </w:tc>
      </w:tr>
      <w:tr w:rsidR="004A5E0B" w14:paraId="507198A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F6A28CA"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6AB8FEB"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 xml:space="preserve">Динамичен кардиоиден микрофон  SHURE </w:t>
            </w:r>
            <w:r w:rsidRPr="004A5E0B">
              <w:rPr>
                <w:rFonts w:ascii="Times New Roman" w:eastAsia="SimSun" w:hAnsi="Times New Roman"/>
                <w:lang w:val="bg-BG" w:eastAsia="bg-BG"/>
              </w:rPr>
              <w:br/>
              <w:t>SM 58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BD0F9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760C49A1"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6,00 на бр./на ден</w:t>
            </w:r>
          </w:p>
        </w:tc>
      </w:tr>
      <w:tr w:rsidR="004A5E0B" w14:paraId="2CADB38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0FA1F8D"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69938BF"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Миниатюрен микрофон за щрайх инструменти  Mi Pro</w:t>
            </w:r>
            <w:r w:rsidRPr="004A5E0B">
              <w:rPr>
                <w:rFonts w:ascii="Times New Roman" w:eastAsia="SimSun" w:hAnsi="Times New Roman"/>
                <w:lang w:val="bg-BG" w:eastAsia="bg-BG"/>
              </w:rPr>
              <w:br/>
              <w:t>MU- 55 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22A6AB"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2F60B93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6,00 на бр./на ден</w:t>
            </w:r>
          </w:p>
        </w:tc>
      </w:tr>
      <w:tr w:rsidR="004A5E0B" w14:paraId="229490D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ECCAE90"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519B76"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Кондензатурен, кардиоиден микрофон за роял,арфа, ударни и дървени духови инструменти   NEUMANN</w:t>
            </w:r>
            <w:r w:rsidRPr="004A5E0B">
              <w:rPr>
                <w:rFonts w:ascii="Times New Roman" w:eastAsia="SimSun" w:hAnsi="Times New Roman"/>
                <w:lang w:val="bg-BG" w:eastAsia="bg-BG"/>
              </w:rPr>
              <w:br/>
              <w:t>KM 184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C5CCD8"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75503F2D"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30,00 на бр./на ден</w:t>
            </w:r>
          </w:p>
        </w:tc>
      </w:tr>
      <w:tr w:rsidR="004A5E0B" w14:paraId="115DA84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856CBC"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1A93FF6"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Безжична приемо-предавателна система  SHURE</w:t>
            </w:r>
            <w:r w:rsidRPr="004A5E0B">
              <w:rPr>
                <w:rFonts w:ascii="Times New Roman" w:eastAsia="SimSun" w:hAnsi="Times New Roman"/>
                <w:lang w:val="bg-BG" w:eastAsia="bg-BG"/>
              </w:rPr>
              <w:br/>
              <w:t>GLXD24E/B58-Z2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07AE2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2B0529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20,00 на бр./на ден</w:t>
            </w:r>
          </w:p>
        </w:tc>
      </w:tr>
      <w:tr w:rsidR="004A5E0B" w14:paraId="2D049C7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10D6676"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A209F54"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Безжична приемо-предавателна система с джобен предавател и микрофон -хедсет  SENNHEISER</w:t>
            </w:r>
            <w:r w:rsidRPr="004A5E0B">
              <w:rPr>
                <w:rFonts w:ascii="Times New Roman" w:eastAsia="SimSun" w:hAnsi="Times New Roman"/>
                <w:lang w:val="bg-BG" w:eastAsia="bg-BG"/>
              </w:rPr>
              <w:br/>
              <w:t>EW 300 G4- HEADMICO - RC</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08D008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5C5B1369"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32,00 на бр./на ден</w:t>
            </w:r>
          </w:p>
        </w:tc>
      </w:tr>
      <w:tr w:rsidR="004A5E0B" w14:paraId="0D5A7F1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4F2EAE7"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2A74D1"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Безжична приемо-предавателна система с безжичен микрофонен предавател за ръка  SENNHEISER</w:t>
            </w:r>
            <w:r w:rsidRPr="004A5E0B">
              <w:rPr>
                <w:rFonts w:ascii="Times New Roman" w:eastAsia="SimSun" w:hAnsi="Times New Roman"/>
                <w:lang w:val="bg-BG" w:eastAsia="bg-BG"/>
              </w:rPr>
              <w:br/>
              <w:t>ЕW 300 + SKM 300 G4</w:t>
            </w:r>
            <w:r w:rsidRPr="004A5E0B">
              <w:rPr>
                <w:rFonts w:ascii="Times New Roman" w:eastAsia="SimSun" w:hAnsi="Times New Roman"/>
                <w:lang w:val="bg-BG" w:eastAsia="bg-BG"/>
              </w:rPr>
              <w:br/>
              <w:t>+ 835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D021A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CA91369"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40,00 на бр./на ден</w:t>
            </w:r>
          </w:p>
        </w:tc>
      </w:tr>
      <w:tr w:rsidR="004A5E0B" w14:paraId="08620BC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3CA1D99"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DE4FAC"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Звукова преграда за барабанен сет на 5 части  Clearsonic</w:t>
            </w:r>
            <w:r w:rsidRPr="004A5E0B">
              <w:rPr>
                <w:rFonts w:ascii="Times New Roman" w:eastAsia="SimSun" w:hAnsi="Times New Roman"/>
                <w:lang w:val="bg-BG" w:eastAsia="bg-BG"/>
              </w:rPr>
              <w:br/>
              <w:t>A2466x5 (A5-5)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A3523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6954AC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30,00 на бр./на ден</w:t>
            </w:r>
          </w:p>
        </w:tc>
      </w:tr>
      <w:tr w:rsidR="004A5E0B" w14:paraId="2707C14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469E10D"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12.29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EB85D0"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Кабелни протектори с 2 канала 50 бр.  HED</w:t>
            </w:r>
            <w:r w:rsidRPr="004A5E0B">
              <w:rPr>
                <w:rFonts w:ascii="Times New Roman" w:eastAsia="SimSun" w:hAnsi="Times New Roman"/>
                <w:lang w:val="bg-BG" w:eastAsia="bg-BG"/>
              </w:rPr>
              <w:br/>
              <w:t>85-2CH-1M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79717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8023068"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3,00 на бр./на ден</w:t>
            </w:r>
          </w:p>
        </w:tc>
      </w:tr>
      <w:tr w:rsidR="004A5E0B" w14:paraId="1B28E61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8E7CCF"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56FDFF"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Количка за транспортиране на 50 бр. двуканални ,кабелни протектори  HED 85-2CH TROLLEY</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5AEF96"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57A62010"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12,00 на бр./на ден</w:t>
            </w:r>
          </w:p>
        </w:tc>
      </w:tr>
      <w:tr w:rsidR="004A5E0B" w14:paraId="434E379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B101039"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24B0499"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Галваничен разделител - Professional Battery/Phantom Powered DI-Box  BEHRINGER  DI100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FC034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91770C5"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4,00 на бр./на ден</w:t>
            </w:r>
          </w:p>
        </w:tc>
      </w:tr>
      <w:tr w:rsidR="004A5E0B" w14:paraId="76BCAE2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AB69523"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98422ED"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Комплект 2бр. алуминиеви, триподни стойки за озвучителни тела с мек калъф  Hercules 10B_bundle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3CB551"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3D04A86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8,00 на бр./на ден</w:t>
            </w:r>
          </w:p>
        </w:tc>
      </w:tr>
      <w:tr w:rsidR="004A5E0B" w14:paraId="24D5FFF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715C31"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EA97CB"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Мултимедиен проектор  Barco PHWU-81B</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CE3857"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654232B"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240,00</w:t>
            </w:r>
          </w:p>
        </w:tc>
      </w:tr>
      <w:tr w:rsidR="004A5E0B" w14:paraId="6E50445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0CA5ECF"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A3F322"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Професионален цифров проектор  Panasonic</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B32136"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 вкл. ДДС</w:t>
            </w:r>
          </w:p>
        </w:tc>
        <w:tc>
          <w:tcPr>
            <w:tcW w:w="1560" w:type="dxa"/>
            <w:tcBorders>
              <w:top w:val="single" w:sz="4" w:space="0" w:color="auto"/>
              <w:left w:val="single" w:sz="4" w:space="0" w:color="auto"/>
              <w:bottom w:val="single" w:sz="4" w:space="0" w:color="auto"/>
              <w:right w:val="single" w:sz="4" w:space="0" w:color="auto"/>
            </w:tcBorders>
          </w:tcPr>
          <w:p w14:paraId="0D0E07DC"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650,00 на бр./на ден</w:t>
            </w:r>
          </w:p>
        </w:tc>
      </w:tr>
      <w:tr w:rsidR="004A5E0B" w14:paraId="5F31D60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85A60AD"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E3B809F"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Професионален мобилен екран 5000/3800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C2414F"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56503C9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200,00 на бр./на ден</w:t>
            </w:r>
          </w:p>
        </w:tc>
      </w:tr>
      <w:tr w:rsidR="004A5E0B" w14:paraId="710B17D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5ECD4F0"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9B1C179"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Преносим бързо сгъваем екран с платно за предна и задна прожекция 4x3  HED AV BXS-AW410/R10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5800F7"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22A04E9"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80,00 на бр./на ден</w:t>
            </w:r>
          </w:p>
        </w:tc>
      </w:tr>
      <w:tr w:rsidR="004A5E0B" w14:paraId="5AF0FCF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19D771B"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EF1A0E"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Преносим бързо сгъваем екран с платно за предна и задна прожекция 3x2  HED AV Stumpfi BXS-AW313/R10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C75D5C"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E5556D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56,00 на бр./на ден</w:t>
            </w:r>
          </w:p>
        </w:tc>
      </w:tr>
      <w:tr w:rsidR="004A5E0B" w14:paraId="7BC15E9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A26B7BF"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6416EA"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Преносим компютър с кейс  Dell Vostro 3590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D00AD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743DA3C9"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32,00 на бр./на ден</w:t>
            </w:r>
          </w:p>
        </w:tc>
      </w:tr>
      <w:tr w:rsidR="004A5E0B" w14:paraId="3518D09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4578BF8"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12.39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DA18853"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Преносим компютър с кейс  Lenovo Ideapad S145-15IW</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F7D32F"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66D95CF"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32,00 на бр./на ден</w:t>
            </w:r>
          </w:p>
        </w:tc>
      </w:tr>
      <w:tr w:rsidR="004A5E0B" w14:paraId="6D78E67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407C32C"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D721F0"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Преносим компютър HP 450 G2 J4S47EA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3DBB7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B4CD44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32,00 на бр./на ден</w:t>
            </w:r>
          </w:p>
        </w:tc>
      </w:tr>
      <w:tr w:rsidR="004A5E0B" w14:paraId="1CEC77C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22F0773"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13DAFE6"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Професионален LED, LCD дисплей с размер на диагонала: минимум 65"  Panasonic TH-65CQ1W</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9204B0"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ACAB0C7"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50,00 на бр./на ден</w:t>
            </w:r>
          </w:p>
        </w:tc>
      </w:tr>
      <w:tr w:rsidR="004A5E0B" w14:paraId="7E7396B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6BC74BF"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6D7A098"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Преносим екран с размери 752 x 569 cm комплект предна и задна прожекция  AV Stupfl BXV AV752/R10</w:t>
            </w:r>
            <w:r w:rsidRPr="004A5E0B">
              <w:rPr>
                <w:rFonts w:ascii="Times New Roman" w:eastAsia="SimSun" w:hAnsi="Times New Roman"/>
                <w:lang w:val="bg-BG" w:eastAsia="bg-BG"/>
              </w:rPr>
              <w:br/>
              <w:t>BXF RV752569A1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38E5EC"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26D96E9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360,00 на бр./на ден</w:t>
            </w:r>
          </w:p>
        </w:tc>
      </w:tr>
      <w:tr w:rsidR="004A5E0B" w14:paraId="0E2D0B2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36A468C"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212EC5"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Професионален LED ,LCD дисплей  Panasonic</w:t>
            </w:r>
            <w:r w:rsidRPr="004A5E0B">
              <w:rPr>
                <w:rFonts w:ascii="Times New Roman" w:eastAsia="SimSun" w:hAnsi="Times New Roman"/>
                <w:lang w:val="bg-BG" w:eastAsia="bg-BG"/>
              </w:rPr>
              <w:br/>
              <w:t>TH-43CQ1W</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0C011B"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72930B7F"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22,00 на бр./на ден</w:t>
            </w:r>
          </w:p>
        </w:tc>
      </w:tr>
      <w:tr w:rsidR="004A5E0B" w14:paraId="78BF7B7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111FFD4"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A906359"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Модул от сценична платформа с размери: 200 cм x 100 cм,  Nivtec System platform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40269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81495B0"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30,00 на бр./на ден</w:t>
            </w:r>
          </w:p>
        </w:tc>
      </w:tr>
      <w:tr w:rsidR="004A5E0B" w14:paraId="3C31B6E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4EF9D94"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77D1699"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Телескопичен крак за сценична платформа, дължина на регулиране: 40 до 60 cм, 40 Бр  Nivtec 203 01 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D8D1A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3CEF1CD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4,00/  на бр./на ден</w:t>
            </w:r>
          </w:p>
        </w:tc>
      </w:tr>
      <w:tr w:rsidR="004A5E0B" w14:paraId="6A0610B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A4367A1"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6EB7AE8"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Системна платформа 100 cм x 50 cм, за сцена висока: 60 cм за модулна стълба  Nivtec 111 06 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D6F3F0"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3B594057"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11,00 на бр./на ден</w:t>
            </w:r>
          </w:p>
        </w:tc>
      </w:tr>
      <w:tr w:rsidR="004A5E0B" w14:paraId="5CB126E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5BBFE6C"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1C22B8"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Модул, -FD34 от четиримерна алуминиева ферма с дължина 250 см  Eurotruss FD34-100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6CAA2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5C7CA86"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10,00 на бр./на ден</w:t>
            </w:r>
          </w:p>
        </w:tc>
      </w:tr>
      <w:tr w:rsidR="004A5E0B" w14:paraId="6E581F0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32F77C4"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1264FC"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Модул, -FD34 от четиримерна алуминиева ферма с дължина 250 см  Eurotruss FD34-250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B8D5A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0E9A47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20,00 на бр./на ден</w:t>
            </w:r>
          </w:p>
        </w:tc>
      </w:tr>
      <w:tr w:rsidR="004A5E0B" w14:paraId="1D0A45E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5AC5F83"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12.49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D8EF26"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модул, - FD34 от четиримерна алуминиева ферма с дължина 300 см  Eurotruss  FD34-300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5B2E05"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E01258C"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22,00 на бр./на ден</w:t>
            </w:r>
          </w:p>
        </w:tc>
      </w:tr>
      <w:tr w:rsidR="004A5E0B" w14:paraId="4F672B4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E27E557"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960635"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 xml:space="preserve">Ел. Табло за централно захранване с вход 63А и изход 63А и предпазители на 3х32А, 9х16А еврокуплунзи и 9 бр. Шуко, 3 бр. волметъра и 3 бр. Амперметъра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7903A8"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E8E2D28"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20,00 на бр./на ден</w:t>
            </w:r>
          </w:p>
        </w:tc>
      </w:tr>
      <w:tr w:rsidR="004A5E0B" w14:paraId="6D5D428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3F505A9"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E6F252"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подтъбло с вход/изход 5 PIN 32А еврокуплунг с предпазители и 6 бр. 3 PIN 16A и 6 бр. Шуко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EB0A09"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22ECB15F"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16,00  на бр./на ден</w:t>
            </w:r>
          </w:p>
        </w:tc>
      </w:tr>
      <w:tr w:rsidR="004A5E0B" w14:paraId="33FC8E4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DCE3E03"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2DD46D"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Кабел с конектори за захранване 5PIN 63A 16мм² 10м  ERSO CEE 380 63A EXTENSION 5G16MM 10M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3B438B"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2D9B258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18,00 на бр./на ден</w:t>
            </w:r>
          </w:p>
        </w:tc>
      </w:tr>
      <w:tr w:rsidR="004A5E0B" w14:paraId="7B6203D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AEC1861"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703D78"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Кабел с конектори за захранване 5PIN 63A 16мм² 10м.  ERSO CEE 380 63A EXTENSION 5G16MM 20M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F304B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0092F2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28,00 на бр./на ден</w:t>
            </w:r>
          </w:p>
        </w:tc>
      </w:tr>
      <w:tr w:rsidR="004A5E0B" w14:paraId="41281A4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A3A3CCC"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73B691A"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Кабел с конектори за захранване 5PIN 63A 16мм² 30м. ERSO CEE 380 63A EXTENSION 5G16MM 30M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3BE230"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D6119CF"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40,00 на бр./на ден</w:t>
            </w:r>
          </w:p>
        </w:tc>
      </w:tr>
      <w:tr w:rsidR="004A5E0B" w14:paraId="31B93BD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A83F36D"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1E5ED5"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Кабел с конектори за захранване 5PIN 63A 16мм² 50м. ERSO CEE 380 63A EXTENSION  5G16MM 50M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290118"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31BEF55"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62,00 на бр./на ден</w:t>
            </w:r>
          </w:p>
        </w:tc>
      </w:tr>
      <w:tr w:rsidR="004A5E0B" w14:paraId="0E3E019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A3A58AA"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684142"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Комплект управление за телфери състоящо се от контролер, дистанционно управление и сплитер  CHAINMASTER CM-801029-HFB</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9C501B"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CB9C817"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170,00 на бр./на ден</w:t>
            </w:r>
          </w:p>
        </w:tc>
      </w:tr>
      <w:tr w:rsidR="004A5E0B" w14:paraId="578887B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BD07CAF"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4C3C90"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Моторизиран телфер 500 кг  CHAIN MASTER</w:t>
            </w:r>
            <w:r w:rsidRPr="004A5E0B">
              <w:rPr>
                <w:rFonts w:ascii="Times New Roman" w:eastAsia="SimSun" w:hAnsi="Times New Roman"/>
                <w:lang w:val="bg-BG" w:eastAsia="bg-BG"/>
              </w:rPr>
              <w:br/>
              <w:t>RIGGINGLIFT D8 PLUS 500 kg SB4.1/12J</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BC24DF"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FDF609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120,00 на бр./на ден</w:t>
            </w:r>
          </w:p>
        </w:tc>
      </w:tr>
      <w:tr w:rsidR="004A5E0B" w14:paraId="383BAB4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BCA9C85"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E36087"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Моторизиран телфер Modell F 500кг, 10 метра товарна верига  Columbus McKinnon CM Lodestar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FAD617"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50F3E8ED"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90,00 на бр./на ден</w:t>
            </w:r>
          </w:p>
        </w:tc>
      </w:tr>
      <w:tr w:rsidR="004A5E0B" w14:paraId="07ED62B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425D0AD"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12.59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C3648D"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Управление на моторизиран телфер  PST4 BLV 19'' Rackmount controller</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F537AE"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56612D6"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130,00 на бр./на ден</w:t>
            </w:r>
          </w:p>
        </w:tc>
      </w:tr>
      <w:tr w:rsidR="004A5E0B" w14:paraId="12275F8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F04764"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EFA369"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Стойка с ръчен механизъм за повдигане макс. товароподемност 200 кг  Doughty T55590 Zenith 620R Roller Base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5CFC6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24C3F5C"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65,00 на бр./на ден</w:t>
            </w:r>
          </w:p>
        </w:tc>
      </w:tr>
      <w:tr w:rsidR="004A5E0B" w14:paraId="4091566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B886CE0"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BC59503"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Разглобяема преводаческа кабина. За двама преводачи с вентилационна система и работна маса + кейс( без преводачи)  HED AUDIPACK SILENT 9300 MkII</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F23A14"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28AAEEA1"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260,00 на бр./на ден</w:t>
            </w:r>
          </w:p>
        </w:tc>
      </w:tr>
      <w:tr w:rsidR="004A5E0B" w14:paraId="4560352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2AC84F0"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F74A4A8"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Преводаческа система (без кабина)  BOSCH INT-TX04 + BOSCH LBB4511/00 + Bosch LBB3222/04 + Bosch LBB4540/04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DDA715"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7A5FB99A"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590,00 на бр./на ден</w:t>
            </w:r>
          </w:p>
        </w:tc>
      </w:tr>
      <w:tr w:rsidR="004A5E0B" w14:paraId="2863CD2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6E38B02"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5898E7"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Конферентна система  Bosch CCS-CUD + Bosch CCS-CML + Bosch CCS-DL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EEB335"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5F5DB13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310,00 на бр./на ден</w:t>
            </w:r>
          </w:p>
        </w:tc>
      </w:tr>
      <w:tr w:rsidR="004A5E0B" w14:paraId="6C9288D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7C2A3B8"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0F8D0F"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Машина за мъгла  1500W  Look Solutions/ 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A3294D"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A74594C"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52,00 на бр./на ден</w:t>
            </w:r>
          </w:p>
        </w:tc>
      </w:tr>
      <w:tr w:rsidR="004A5E0B" w14:paraId="153B29D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C992801"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AA07E50"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Машина за ниско стелеща се пара  Chauvet/Cumulus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1A95A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8EB482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65,00 на бр./на ден</w:t>
            </w:r>
          </w:p>
        </w:tc>
      </w:tr>
      <w:tr w:rsidR="004A5E0B" w14:paraId="4619CFD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9C16072"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A9DBD7F"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Осветление  LED PAR 64M 18Wx8 RGBWA-UV</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7B80F1"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D0E3BD3"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10,00 на бр./на ден</w:t>
            </w:r>
          </w:p>
        </w:tc>
      </w:tr>
      <w:tr w:rsidR="004A5E0B" w14:paraId="788C314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74652D0"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FE3DB78"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Стойка за осветление  Manfrotto/007BU</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673F45"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AF30825"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10,00 на бр./на ден</w:t>
            </w:r>
          </w:p>
        </w:tc>
      </w:tr>
      <w:tr w:rsidR="004A5E0B" w14:paraId="098AA1A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54A8532"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6E4AF4D"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Стойка за осветление   Manfrotto/087NWB</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25D22D"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5BFCBA79"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25,00 на бр./на ден</w:t>
            </w:r>
          </w:p>
        </w:tc>
      </w:tr>
      <w:tr w:rsidR="004A5E0B" w14:paraId="11464D1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6685A83"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12.69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C651B13"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Следач 260W, 5500K с бял светодиоден излъчвате(без осигурен осветител)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CC6652"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57E1707"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35,00 на бр./на ден</w:t>
            </w:r>
          </w:p>
        </w:tc>
      </w:tr>
      <w:tr w:rsidR="004A5E0B" w14:paraId="64573A2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1078A19"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12.70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49C3C4"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Тримерна алуминиева ферма Eurotruss FD33-L200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E7F226"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6415B46"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10,00 на бр./на ден</w:t>
            </w:r>
          </w:p>
        </w:tc>
      </w:tr>
      <w:tr w:rsidR="004A5E0B" w14:paraId="67B79B2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15E22EA" w14:textId="77777777" w:rsidR="004A5E0B" w:rsidRPr="004A5E0B" w:rsidRDefault="004A5E0B" w:rsidP="004A5E0B">
            <w:pPr>
              <w:jc w:val="center"/>
              <w:rPr>
                <w:rFonts w:ascii="Times New Roman" w:eastAsia="SimSun" w:hAnsi="Times New Roman"/>
                <w:bCs/>
                <w:lang w:val="bg-BG" w:eastAsia="bg-BG"/>
              </w:rPr>
            </w:pPr>
            <w:r w:rsidRPr="004A5E0B">
              <w:rPr>
                <w:rFonts w:ascii="Times New Roman" w:eastAsia="SimSun" w:hAnsi="Times New Roman"/>
                <w:bCs/>
                <w:lang w:val="bg-BG" w:eastAsia="bg-BG"/>
              </w:rPr>
              <w:t>12.71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36E2874" w14:textId="77777777" w:rsidR="004A5E0B" w:rsidRPr="004A5E0B" w:rsidRDefault="004A5E0B" w:rsidP="004A5E0B">
            <w:pPr>
              <w:rPr>
                <w:rFonts w:ascii="Times New Roman" w:eastAsia="SimSun" w:hAnsi="Times New Roman"/>
                <w:lang w:val="bg-BG" w:eastAsia="bg-BG"/>
              </w:rPr>
            </w:pPr>
            <w:r w:rsidRPr="004A5E0B">
              <w:rPr>
                <w:rFonts w:ascii="Times New Roman" w:eastAsia="SimSun" w:hAnsi="Times New Roman"/>
                <w:lang w:val="bg-BG" w:eastAsia="bg-BG"/>
              </w:rPr>
              <w:t>Ъгъл за ферма Eurotruss FD33-L90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129B86"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58E51731" w14:textId="77777777" w:rsidR="004A5E0B" w:rsidRPr="004A5E0B" w:rsidRDefault="004A5E0B" w:rsidP="004A5E0B">
            <w:pPr>
              <w:jc w:val="center"/>
              <w:rPr>
                <w:rFonts w:ascii="Times New Roman" w:eastAsia="SimSun" w:hAnsi="Times New Roman"/>
                <w:lang w:val="bg-BG" w:eastAsia="bg-BG"/>
              </w:rPr>
            </w:pPr>
            <w:r w:rsidRPr="004A5E0B">
              <w:rPr>
                <w:rFonts w:ascii="Times New Roman" w:eastAsia="SimSun" w:hAnsi="Times New Roman"/>
                <w:lang w:val="bg-BG" w:eastAsia="bg-BG"/>
              </w:rPr>
              <w:t>8,00 на бр./на ден</w:t>
            </w:r>
          </w:p>
        </w:tc>
      </w:tr>
      <w:tr w:rsidR="00936712" w:rsidRPr="003B25DD" w14:paraId="25A596EA" w14:textId="77777777" w:rsidTr="00A075B0">
        <w:trPr>
          <w:gridAfter w:val="1"/>
          <w:wAfter w:w="330" w:type="dxa"/>
          <w:trHeight w:val="292"/>
        </w:trPr>
        <w:tc>
          <w:tcPr>
            <w:tcW w:w="1135" w:type="dxa"/>
            <w:shd w:val="clear" w:color="auto" w:fill="auto"/>
          </w:tcPr>
          <w:p w14:paraId="09C77844" w14:textId="77777777" w:rsidR="00936712" w:rsidRPr="001925EE" w:rsidRDefault="00936712" w:rsidP="006D3909">
            <w:pPr>
              <w:ind w:left="-76" w:right="-101"/>
              <w:jc w:val="center"/>
              <w:rPr>
                <w:rFonts w:ascii="Times New Roman" w:eastAsia="SimSun" w:hAnsi="Times New Roman"/>
                <w:b/>
                <w:lang w:val="bg-BG" w:eastAsia="bg-BG"/>
              </w:rPr>
            </w:pPr>
            <w:r w:rsidRPr="001925EE">
              <w:rPr>
                <w:rFonts w:ascii="Times New Roman" w:eastAsia="SimSun" w:hAnsi="Times New Roman"/>
                <w:b/>
                <w:lang w:val="bg-BG" w:eastAsia="bg-BG"/>
              </w:rPr>
              <w:t>13.</w:t>
            </w:r>
          </w:p>
        </w:tc>
        <w:tc>
          <w:tcPr>
            <w:tcW w:w="6946" w:type="dxa"/>
            <w:shd w:val="clear" w:color="auto" w:fill="auto"/>
          </w:tcPr>
          <w:p w14:paraId="445D876B" w14:textId="77777777" w:rsidR="00936712" w:rsidRPr="003B25DD" w:rsidRDefault="00936712" w:rsidP="00936712">
            <w:pPr>
              <w:rPr>
                <w:rFonts w:ascii="Times New Roman" w:eastAsia="SimSun" w:hAnsi="Times New Roman"/>
                <w:b/>
                <w:lang w:val="bg-BG" w:eastAsia="bg-BG"/>
              </w:rPr>
            </w:pPr>
            <w:r w:rsidRPr="003B25DD">
              <w:rPr>
                <w:rFonts w:ascii="Times New Roman" w:eastAsia="SimSun" w:hAnsi="Times New Roman"/>
                <w:b/>
                <w:lang w:val="bg-BG" w:eastAsia="bg-BG"/>
              </w:rPr>
              <w:t xml:space="preserve">Културно-образователен център на съвременното изкуство (музей) </w:t>
            </w:r>
          </w:p>
        </w:tc>
        <w:tc>
          <w:tcPr>
            <w:tcW w:w="1275" w:type="dxa"/>
            <w:shd w:val="clear" w:color="auto" w:fill="auto"/>
          </w:tcPr>
          <w:p w14:paraId="5320EEFC" w14:textId="77777777" w:rsidR="00936712" w:rsidRPr="003B25DD" w:rsidRDefault="00936712" w:rsidP="00936712">
            <w:pPr>
              <w:rPr>
                <w:rFonts w:ascii="Times New Roman" w:eastAsia="SimSun" w:hAnsi="Times New Roman"/>
                <w:lang w:val="bg-BG" w:eastAsia="bg-BG"/>
              </w:rPr>
            </w:pPr>
          </w:p>
        </w:tc>
        <w:tc>
          <w:tcPr>
            <w:tcW w:w="1560" w:type="dxa"/>
          </w:tcPr>
          <w:p w14:paraId="317D0E97" w14:textId="77777777" w:rsidR="00936712" w:rsidRPr="003B25DD" w:rsidRDefault="00936712" w:rsidP="00936712">
            <w:pPr>
              <w:jc w:val="center"/>
              <w:rPr>
                <w:rFonts w:ascii="Times New Roman" w:eastAsia="SimSun" w:hAnsi="Times New Roman"/>
                <w:lang w:val="bg-BG" w:eastAsia="bg-BG"/>
              </w:rPr>
            </w:pPr>
          </w:p>
        </w:tc>
      </w:tr>
      <w:tr w:rsidR="00936712" w:rsidRPr="003B25DD" w14:paraId="52095307" w14:textId="77777777" w:rsidTr="00A075B0">
        <w:trPr>
          <w:gridAfter w:val="1"/>
          <w:wAfter w:w="330" w:type="dxa"/>
          <w:trHeight w:val="292"/>
        </w:trPr>
        <w:tc>
          <w:tcPr>
            <w:tcW w:w="1135" w:type="dxa"/>
            <w:shd w:val="clear" w:color="auto" w:fill="auto"/>
          </w:tcPr>
          <w:p w14:paraId="5C9B639A" w14:textId="77777777" w:rsidR="00936712" w:rsidRPr="003B25DD" w:rsidRDefault="00936712" w:rsidP="006D3909">
            <w:pPr>
              <w:ind w:left="-76" w:right="-101"/>
              <w:jc w:val="center"/>
              <w:rPr>
                <w:rFonts w:ascii="Times New Roman" w:eastAsia="SimSun" w:hAnsi="Times New Roman"/>
                <w:bCs/>
                <w:lang w:val="bg-BG" w:eastAsia="bg-BG"/>
              </w:rPr>
            </w:pPr>
          </w:p>
        </w:tc>
        <w:tc>
          <w:tcPr>
            <w:tcW w:w="6946" w:type="dxa"/>
            <w:shd w:val="clear" w:color="auto" w:fill="auto"/>
          </w:tcPr>
          <w:p w14:paraId="5048E78E" w14:textId="77777777" w:rsidR="00936712" w:rsidRPr="003B25DD" w:rsidRDefault="00936712" w:rsidP="00936712">
            <w:pPr>
              <w:rPr>
                <w:rFonts w:ascii="Times New Roman" w:eastAsia="SimSun" w:hAnsi="Times New Roman"/>
                <w:bCs/>
                <w:lang w:val="bg-BG" w:eastAsia="bg-BG"/>
              </w:rPr>
            </w:pPr>
            <w:r w:rsidRPr="003B25DD">
              <w:rPr>
                <w:rFonts w:ascii="Times New Roman" w:eastAsia="SimSun" w:hAnsi="Times New Roman"/>
                <w:bCs/>
                <w:lang w:val="bg-BG" w:eastAsia="bg-BG"/>
              </w:rPr>
              <w:t>Ползване на зали за конференции, съвещания, семинари, обучения и др. събития</w:t>
            </w:r>
          </w:p>
        </w:tc>
        <w:tc>
          <w:tcPr>
            <w:tcW w:w="1275" w:type="dxa"/>
            <w:shd w:val="clear" w:color="auto" w:fill="auto"/>
          </w:tcPr>
          <w:p w14:paraId="17E81FE9" w14:textId="77777777" w:rsidR="00936712" w:rsidRPr="003B25DD" w:rsidRDefault="00936712" w:rsidP="00936712">
            <w:pPr>
              <w:rPr>
                <w:rFonts w:ascii="Times New Roman" w:eastAsia="SimSun" w:hAnsi="Times New Roman"/>
                <w:lang w:val="bg-BG" w:eastAsia="bg-BG"/>
              </w:rPr>
            </w:pPr>
          </w:p>
        </w:tc>
        <w:tc>
          <w:tcPr>
            <w:tcW w:w="1560" w:type="dxa"/>
          </w:tcPr>
          <w:p w14:paraId="3F1CE1A5" w14:textId="77777777" w:rsidR="00936712" w:rsidRPr="003B25DD" w:rsidRDefault="00936712" w:rsidP="00E750EF">
            <w:pPr>
              <w:jc w:val="center"/>
              <w:rPr>
                <w:rFonts w:ascii="Times New Roman" w:eastAsia="SimSun" w:hAnsi="Times New Roman"/>
                <w:lang w:val="bg-BG" w:eastAsia="bg-BG"/>
              </w:rPr>
            </w:pPr>
          </w:p>
        </w:tc>
      </w:tr>
      <w:tr w:rsidR="00936712" w:rsidRPr="003B25DD" w14:paraId="533A755A" w14:textId="77777777" w:rsidTr="00A075B0">
        <w:trPr>
          <w:gridAfter w:val="1"/>
          <w:wAfter w:w="330" w:type="dxa"/>
          <w:trHeight w:val="292"/>
        </w:trPr>
        <w:tc>
          <w:tcPr>
            <w:tcW w:w="1135" w:type="dxa"/>
            <w:shd w:val="clear" w:color="auto" w:fill="auto"/>
          </w:tcPr>
          <w:p w14:paraId="4AC31673" w14:textId="77777777" w:rsidR="00936712" w:rsidRPr="003B25DD" w:rsidRDefault="00936712" w:rsidP="006D3909">
            <w:pPr>
              <w:ind w:left="-76" w:right="-101"/>
              <w:jc w:val="center"/>
              <w:rPr>
                <w:rFonts w:ascii="Times New Roman" w:eastAsia="SimSun" w:hAnsi="Times New Roman"/>
                <w:bCs/>
                <w:lang w:val="bg-BG" w:eastAsia="bg-BG"/>
              </w:rPr>
            </w:pPr>
            <w:r w:rsidRPr="003B25DD">
              <w:rPr>
                <w:rFonts w:ascii="Times New Roman" w:eastAsia="SimSun" w:hAnsi="Times New Roman"/>
                <w:bCs/>
                <w:lang w:val="bg-BG" w:eastAsia="bg-BG"/>
              </w:rPr>
              <w:t>13.1</w:t>
            </w:r>
          </w:p>
        </w:tc>
        <w:tc>
          <w:tcPr>
            <w:tcW w:w="6946" w:type="dxa"/>
            <w:shd w:val="clear" w:color="auto" w:fill="auto"/>
          </w:tcPr>
          <w:p w14:paraId="39410AA0" w14:textId="77777777" w:rsidR="00936712" w:rsidRPr="003B25DD" w:rsidRDefault="00936712" w:rsidP="00936712">
            <w:pPr>
              <w:rPr>
                <w:rFonts w:ascii="Times New Roman" w:eastAsia="SimSun" w:hAnsi="Times New Roman"/>
                <w:bCs/>
                <w:lang w:val="bg-BG" w:eastAsia="bg-BG"/>
              </w:rPr>
            </w:pPr>
            <w:r w:rsidRPr="003B25DD">
              <w:rPr>
                <w:rFonts w:ascii="Times New Roman" w:eastAsia="SimSun" w:hAnsi="Times New Roman"/>
                <w:bCs/>
                <w:lang w:val="bg-BG" w:eastAsia="bg-BG"/>
              </w:rPr>
              <w:t>Експозиционна зала, етаж 1</w:t>
            </w:r>
          </w:p>
        </w:tc>
        <w:tc>
          <w:tcPr>
            <w:tcW w:w="1275" w:type="dxa"/>
            <w:shd w:val="clear" w:color="auto" w:fill="auto"/>
          </w:tcPr>
          <w:p w14:paraId="0F417598" w14:textId="77777777" w:rsidR="00936712" w:rsidRPr="003B25DD" w:rsidRDefault="00936712" w:rsidP="00936712">
            <w:pPr>
              <w:rPr>
                <w:rFonts w:ascii="Times New Roman" w:eastAsia="SimSun" w:hAnsi="Times New Roman"/>
                <w:lang w:val="bg-BG" w:eastAsia="bg-BG"/>
              </w:rPr>
            </w:pPr>
          </w:p>
        </w:tc>
        <w:tc>
          <w:tcPr>
            <w:tcW w:w="1560" w:type="dxa"/>
          </w:tcPr>
          <w:p w14:paraId="5D48F70C" w14:textId="77777777" w:rsidR="00936712" w:rsidRPr="003B25DD" w:rsidRDefault="00936712" w:rsidP="00E750EF">
            <w:pPr>
              <w:jc w:val="center"/>
              <w:rPr>
                <w:rFonts w:ascii="Times New Roman" w:eastAsia="SimSun" w:hAnsi="Times New Roman"/>
                <w:lang w:val="bg-BG" w:eastAsia="bg-BG"/>
              </w:rPr>
            </w:pPr>
          </w:p>
        </w:tc>
      </w:tr>
      <w:tr w:rsidR="00936712" w:rsidRPr="003B25DD" w14:paraId="60E7B30D" w14:textId="77777777" w:rsidTr="00A075B0">
        <w:trPr>
          <w:gridAfter w:val="1"/>
          <w:wAfter w:w="330" w:type="dxa"/>
          <w:trHeight w:val="292"/>
        </w:trPr>
        <w:tc>
          <w:tcPr>
            <w:tcW w:w="1135" w:type="dxa"/>
            <w:shd w:val="clear" w:color="auto" w:fill="auto"/>
          </w:tcPr>
          <w:p w14:paraId="04B4F06A" w14:textId="77777777" w:rsidR="00936712" w:rsidRPr="003B25DD" w:rsidRDefault="00936712" w:rsidP="006D3909">
            <w:pPr>
              <w:ind w:left="-76" w:right="-101"/>
              <w:jc w:val="center"/>
              <w:rPr>
                <w:rFonts w:ascii="Times New Roman" w:eastAsia="SimSun" w:hAnsi="Times New Roman"/>
                <w:bCs/>
                <w:lang w:val="bg-BG" w:eastAsia="bg-BG"/>
              </w:rPr>
            </w:pPr>
          </w:p>
        </w:tc>
        <w:tc>
          <w:tcPr>
            <w:tcW w:w="6946" w:type="dxa"/>
            <w:shd w:val="clear" w:color="auto" w:fill="auto"/>
          </w:tcPr>
          <w:p w14:paraId="2C77C982" w14:textId="77777777" w:rsidR="00936712" w:rsidRPr="003B25DD" w:rsidRDefault="00936712" w:rsidP="00936712">
            <w:pPr>
              <w:rPr>
                <w:rFonts w:ascii="Times New Roman" w:eastAsia="SimSun" w:hAnsi="Times New Roman"/>
                <w:bCs/>
                <w:lang w:val="bg-BG" w:eastAsia="bg-BG"/>
              </w:rPr>
            </w:pPr>
            <w:r w:rsidRPr="003B25DD">
              <w:rPr>
                <w:rFonts w:ascii="Times New Roman" w:eastAsia="SimSun" w:hAnsi="Times New Roman"/>
                <w:bCs/>
                <w:lang w:val="bg-BG" w:eastAsia="bg-BG"/>
              </w:rPr>
              <w:t>За събития:</w:t>
            </w:r>
          </w:p>
        </w:tc>
        <w:tc>
          <w:tcPr>
            <w:tcW w:w="1275" w:type="dxa"/>
            <w:shd w:val="clear" w:color="auto" w:fill="auto"/>
          </w:tcPr>
          <w:p w14:paraId="0A7A4025" w14:textId="77777777" w:rsidR="00936712" w:rsidRPr="003B25DD" w:rsidRDefault="00936712" w:rsidP="00936712">
            <w:pPr>
              <w:rPr>
                <w:rFonts w:ascii="Times New Roman" w:eastAsia="SimSun" w:hAnsi="Times New Roman"/>
                <w:lang w:val="bg-BG" w:eastAsia="bg-BG"/>
              </w:rPr>
            </w:pPr>
          </w:p>
        </w:tc>
        <w:tc>
          <w:tcPr>
            <w:tcW w:w="1560" w:type="dxa"/>
          </w:tcPr>
          <w:p w14:paraId="0EFB7C99" w14:textId="77777777" w:rsidR="00936712" w:rsidRPr="003B25DD" w:rsidRDefault="00936712" w:rsidP="00E750EF">
            <w:pPr>
              <w:jc w:val="center"/>
              <w:rPr>
                <w:rFonts w:ascii="Times New Roman" w:eastAsia="SimSun" w:hAnsi="Times New Roman"/>
                <w:lang w:val="bg-BG" w:eastAsia="bg-BG"/>
              </w:rPr>
            </w:pPr>
          </w:p>
        </w:tc>
      </w:tr>
      <w:tr w:rsidR="00936712" w:rsidRPr="003B25DD" w14:paraId="46151868" w14:textId="77777777" w:rsidTr="00A075B0">
        <w:trPr>
          <w:gridAfter w:val="1"/>
          <w:wAfter w:w="330" w:type="dxa"/>
          <w:trHeight w:val="292"/>
        </w:trPr>
        <w:tc>
          <w:tcPr>
            <w:tcW w:w="1135" w:type="dxa"/>
            <w:shd w:val="clear" w:color="auto" w:fill="auto"/>
          </w:tcPr>
          <w:p w14:paraId="33CCDFC7" w14:textId="77777777" w:rsidR="00936712" w:rsidRPr="003B25DD" w:rsidRDefault="00936712" w:rsidP="006D3909">
            <w:pPr>
              <w:ind w:left="-76" w:right="-101"/>
              <w:jc w:val="center"/>
              <w:rPr>
                <w:rFonts w:ascii="Times New Roman" w:eastAsia="SimSun" w:hAnsi="Times New Roman"/>
                <w:bCs/>
                <w:lang w:val="bg-BG" w:eastAsia="bg-BG"/>
              </w:rPr>
            </w:pPr>
          </w:p>
        </w:tc>
        <w:tc>
          <w:tcPr>
            <w:tcW w:w="6946" w:type="dxa"/>
            <w:shd w:val="clear" w:color="auto" w:fill="auto"/>
          </w:tcPr>
          <w:p w14:paraId="55B197E7" w14:textId="77777777" w:rsidR="00936712" w:rsidRPr="003B25DD" w:rsidRDefault="00937F42" w:rsidP="00937F42">
            <w:pPr>
              <w:rPr>
                <w:rFonts w:ascii="Times New Roman" w:eastAsia="SimSun" w:hAnsi="Times New Roman"/>
                <w:bCs/>
                <w:lang w:val="bg-BG" w:eastAsia="bg-BG"/>
              </w:rPr>
            </w:pPr>
            <w:r w:rsidRPr="003B25DD">
              <w:rPr>
                <w:rFonts w:ascii="Times New Roman" w:eastAsia="SimSun" w:hAnsi="Times New Roman"/>
                <w:bCs/>
                <w:lang w:val="bg-BG" w:eastAsia="bg-BG"/>
              </w:rPr>
              <w:t>- д</w:t>
            </w:r>
            <w:r w:rsidR="00936712" w:rsidRPr="003B25DD">
              <w:rPr>
                <w:rFonts w:ascii="Times New Roman" w:eastAsia="SimSun" w:hAnsi="Times New Roman"/>
                <w:bCs/>
                <w:lang w:val="bg-BG" w:eastAsia="bg-BG"/>
              </w:rPr>
              <w:t>о 1 час</w:t>
            </w:r>
          </w:p>
        </w:tc>
        <w:tc>
          <w:tcPr>
            <w:tcW w:w="1275" w:type="dxa"/>
            <w:shd w:val="clear" w:color="auto" w:fill="auto"/>
          </w:tcPr>
          <w:p w14:paraId="191D651E" w14:textId="77777777" w:rsidR="00936712" w:rsidRPr="003B25DD" w:rsidRDefault="00936712" w:rsidP="0093671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7BCEE77" w14:textId="77777777" w:rsidR="00936712" w:rsidRPr="003B25DD" w:rsidRDefault="00936712" w:rsidP="00E750EF">
            <w:pPr>
              <w:jc w:val="center"/>
              <w:rPr>
                <w:rFonts w:ascii="Times New Roman" w:eastAsia="SimSun" w:hAnsi="Times New Roman"/>
                <w:lang w:val="bg-BG" w:eastAsia="bg-BG"/>
              </w:rPr>
            </w:pPr>
            <w:r w:rsidRPr="003B25DD">
              <w:rPr>
                <w:rFonts w:ascii="Times New Roman" w:eastAsia="SimSun" w:hAnsi="Times New Roman"/>
                <w:lang w:val="bg-BG" w:eastAsia="bg-BG"/>
              </w:rPr>
              <w:t>55,00</w:t>
            </w:r>
          </w:p>
        </w:tc>
      </w:tr>
      <w:tr w:rsidR="00936712" w:rsidRPr="003B25DD" w14:paraId="3EE253A1" w14:textId="77777777" w:rsidTr="00A075B0">
        <w:trPr>
          <w:gridAfter w:val="1"/>
          <w:wAfter w:w="330" w:type="dxa"/>
          <w:trHeight w:val="292"/>
        </w:trPr>
        <w:tc>
          <w:tcPr>
            <w:tcW w:w="1135" w:type="dxa"/>
            <w:shd w:val="clear" w:color="auto" w:fill="auto"/>
          </w:tcPr>
          <w:p w14:paraId="32562B11" w14:textId="77777777" w:rsidR="00936712" w:rsidRPr="003B25DD" w:rsidRDefault="00936712" w:rsidP="006D3909">
            <w:pPr>
              <w:ind w:left="-76" w:right="-101"/>
              <w:jc w:val="center"/>
              <w:rPr>
                <w:rFonts w:ascii="Times New Roman" w:eastAsia="SimSun" w:hAnsi="Times New Roman"/>
                <w:bCs/>
                <w:lang w:val="bg-BG" w:eastAsia="bg-BG"/>
              </w:rPr>
            </w:pPr>
          </w:p>
        </w:tc>
        <w:tc>
          <w:tcPr>
            <w:tcW w:w="6946" w:type="dxa"/>
            <w:shd w:val="clear" w:color="auto" w:fill="auto"/>
          </w:tcPr>
          <w:p w14:paraId="2EBF0A7C" w14:textId="77777777" w:rsidR="00936712" w:rsidRPr="003B25DD" w:rsidRDefault="00937F42" w:rsidP="00936712">
            <w:pPr>
              <w:rPr>
                <w:rFonts w:ascii="Times New Roman" w:eastAsia="SimSun" w:hAnsi="Times New Roman"/>
                <w:bCs/>
                <w:lang w:val="bg-BG" w:eastAsia="bg-BG"/>
              </w:rPr>
            </w:pPr>
            <w:r w:rsidRPr="003B25DD">
              <w:rPr>
                <w:rFonts w:ascii="Times New Roman" w:eastAsia="SimSun" w:hAnsi="Times New Roman"/>
                <w:bCs/>
                <w:lang w:val="bg-BG" w:eastAsia="bg-BG"/>
              </w:rPr>
              <w:t>- з</w:t>
            </w:r>
            <w:r w:rsidR="00936712" w:rsidRPr="003B25DD">
              <w:rPr>
                <w:rFonts w:ascii="Times New Roman" w:eastAsia="SimSun" w:hAnsi="Times New Roman"/>
                <w:bCs/>
                <w:lang w:val="bg-BG" w:eastAsia="bg-BG"/>
              </w:rPr>
              <w:t>а всеки следващ час</w:t>
            </w:r>
          </w:p>
        </w:tc>
        <w:tc>
          <w:tcPr>
            <w:tcW w:w="1275" w:type="dxa"/>
            <w:shd w:val="clear" w:color="auto" w:fill="auto"/>
          </w:tcPr>
          <w:p w14:paraId="720212AE" w14:textId="77777777" w:rsidR="00936712" w:rsidRPr="003B25DD" w:rsidRDefault="00936712" w:rsidP="0093671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493A308" w14:textId="77777777" w:rsidR="00936712" w:rsidRPr="003B25DD" w:rsidRDefault="00936712" w:rsidP="00E750EF">
            <w:pPr>
              <w:jc w:val="center"/>
              <w:rPr>
                <w:rFonts w:ascii="Times New Roman" w:eastAsia="SimSun" w:hAnsi="Times New Roman"/>
                <w:lang w:val="bg-BG" w:eastAsia="bg-BG"/>
              </w:rPr>
            </w:pPr>
            <w:r w:rsidRPr="003B25DD">
              <w:rPr>
                <w:rFonts w:ascii="Times New Roman" w:eastAsia="SimSun" w:hAnsi="Times New Roman"/>
                <w:lang w:val="bg-BG" w:eastAsia="bg-BG"/>
              </w:rPr>
              <w:t>28,00</w:t>
            </w:r>
          </w:p>
        </w:tc>
      </w:tr>
      <w:tr w:rsidR="00936712" w:rsidRPr="003B25DD" w14:paraId="3E1658FF" w14:textId="77777777" w:rsidTr="00A075B0">
        <w:trPr>
          <w:gridAfter w:val="1"/>
          <w:wAfter w:w="330" w:type="dxa"/>
          <w:trHeight w:val="292"/>
        </w:trPr>
        <w:tc>
          <w:tcPr>
            <w:tcW w:w="1135" w:type="dxa"/>
            <w:shd w:val="clear" w:color="auto" w:fill="auto"/>
          </w:tcPr>
          <w:p w14:paraId="0BAF2CA5" w14:textId="77777777" w:rsidR="00936712" w:rsidRPr="003B25DD" w:rsidRDefault="00936712" w:rsidP="006D3909">
            <w:pPr>
              <w:ind w:left="-76" w:right="-101"/>
              <w:jc w:val="center"/>
              <w:rPr>
                <w:rFonts w:ascii="Times New Roman" w:eastAsia="SimSun" w:hAnsi="Times New Roman"/>
                <w:bCs/>
                <w:lang w:val="bg-BG" w:eastAsia="bg-BG"/>
              </w:rPr>
            </w:pPr>
          </w:p>
        </w:tc>
        <w:tc>
          <w:tcPr>
            <w:tcW w:w="6946" w:type="dxa"/>
            <w:shd w:val="clear" w:color="auto" w:fill="auto"/>
          </w:tcPr>
          <w:p w14:paraId="5A5071A8" w14:textId="77777777" w:rsidR="00936712" w:rsidRPr="003B25DD" w:rsidRDefault="00936712" w:rsidP="00936712">
            <w:pPr>
              <w:rPr>
                <w:rFonts w:ascii="Times New Roman" w:eastAsia="SimSun" w:hAnsi="Times New Roman"/>
                <w:bCs/>
                <w:lang w:val="bg-BG" w:eastAsia="bg-BG"/>
              </w:rPr>
            </w:pPr>
            <w:r w:rsidRPr="003B25DD">
              <w:rPr>
                <w:rFonts w:ascii="Times New Roman" w:eastAsia="SimSun" w:hAnsi="Times New Roman"/>
                <w:bCs/>
                <w:lang w:val="bg-BG" w:eastAsia="bg-BG"/>
              </w:rPr>
              <w:t>За изложби:</w:t>
            </w:r>
          </w:p>
        </w:tc>
        <w:tc>
          <w:tcPr>
            <w:tcW w:w="1275" w:type="dxa"/>
            <w:shd w:val="clear" w:color="auto" w:fill="auto"/>
          </w:tcPr>
          <w:p w14:paraId="5B253151" w14:textId="77777777" w:rsidR="00936712" w:rsidRPr="003B25DD" w:rsidRDefault="00936712" w:rsidP="00936712">
            <w:pPr>
              <w:rPr>
                <w:rFonts w:ascii="Times New Roman" w:eastAsia="SimSun" w:hAnsi="Times New Roman"/>
                <w:lang w:val="bg-BG" w:eastAsia="bg-BG"/>
              </w:rPr>
            </w:pPr>
          </w:p>
        </w:tc>
        <w:tc>
          <w:tcPr>
            <w:tcW w:w="1560" w:type="dxa"/>
          </w:tcPr>
          <w:p w14:paraId="3CE1D0DC" w14:textId="77777777" w:rsidR="00936712" w:rsidRPr="003B25DD" w:rsidRDefault="00936712" w:rsidP="00E750EF">
            <w:pPr>
              <w:jc w:val="center"/>
              <w:rPr>
                <w:rFonts w:ascii="Times New Roman" w:eastAsia="SimSun" w:hAnsi="Times New Roman"/>
                <w:lang w:val="bg-BG" w:eastAsia="bg-BG"/>
              </w:rPr>
            </w:pPr>
          </w:p>
        </w:tc>
      </w:tr>
      <w:tr w:rsidR="00936712" w:rsidRPr="003B25DD" w14:paraId="26AFF65A" w14:textId="77777777" w:rsidTr="00A075B0">
        <w:trPr>
          <w:gridAfter w:val="1"/>
          <w:wAfter w:w="330" w:type="dxa"/>
          <w:trHeight w:val="292"/>
        </w:trPr>
        <w:tc>
          <w:tcPr>
            <w:tcW w:w="1135" w:type="dxa"/>
            <w:shd w:val="clear" w:color="auto" w:fill="auto"/>
          </w:tcPr>
          <w:p w14:paraId="7A60F6A4" w14:textId="77777777" w:rsidR="00936712" w:rsidRPr="003B25DD" w:rsidRDefault="00936712" w:rsidP="006D3909">
            <w:pPr>
              <w:ind w:left="-76" w:right="-101"/>
              <w:jc w:val="center"/>
              <w:rPr>
                <w:rFonts w:ascii="Times New Roman" w:eastAsia="SimSun" w:hAnsi="Times New Roman"/>
                <w:bCs/>
                <w:lang w:val="bg-BG" w:eastAsia="bg-BG"/>
              </w:rPr>
            </w:pPr>
          </w:p>
        </w:tc>
        <w:tc>
          <w:tcPr>
            <w:tcW w:w="6946" w:type="dxa"/>
            <w:shd w:val="clear" w:color="auto" w:fill="auto"/>
          </w:tcPr>
          <w:p w14:paraId="74E2E0C5" w14:textId="77777777" w:rsidR="00936712" w:rsidRPr="003B25DD" w:rsidRDefault="00937F42" w:rsidP="00936712">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936712" w:rsidRPr="003B25DD">
              <w:rPr>
                <w:rFonts w:ascii="Times New Roman" w:eastAsia="SimSun" w:hAnsi="Times New Roman"/>
                <w:bCs/>
                <w:lang w:val="bg-BG" w:eastAsia="bg-BG"/>
              </w:rPr>
              <w:t>за ден /до 8 часа/</w:t>
            </w:r>
          </w:p>
        </w:tc>
        <w:tc>
          <w:tcPr>
            <w:tcW w:w="1275" w:type="dxa"/>
            <w:shd w:val="clear" w:color="auto" w:fill="auto"/>
          </w:tcPr>
          <w:p w14:paraId="3ED5D4AF" w14:textId="77777777" w:rsidR="00936712" w:rsidRPr="003B25DD" w:rsidRDefault="00936712" w:rsidP="0093671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C4D25CD" w14:textId="77777777" w:rsidR="00936712" w:rsidRPr="003B25DD" w:rsidRDefault="00936712" w:rsidP="00E750EF">
            <w:pPr>
              <w:jc w:val="center"/>
              <w:rPr>
                <w:rFonts w:ascii="Times New Roman" w:eastAsia="SimSun" w:hAnsi="Times New Roman"/>
                <w:lang w:val="bg-BG" w:eastAsia="bg-BG"/>
              </w:rPr>
            </w:pPr>
            <w:r w:rsidRPr="003B25DD">
              <w:rPr>
                <w:rFonts w:ascii="Times New Roman" w:eastAsia="SimSun" w:hAnsi="Times New Roman"/>
                <w:lang w:val="bg-BG" w:eastAsia="bg-BG"/>
              </w:rPr>
              <w:t>90,00</w:t>
            </w:r>
          </w:p>
        </w:tc>
      </w:tr>
      <w:tr w:rsidR="00936712" w:rsidRPr="003B25DD" w14:paraId="14028F42" w14:textId="77777777" w:rsidTr="00A075B0">
        <w:trPr>
          <w:gridAfter w:val="1"/>
          <w:wAfter w:w="330" w:type="dxa"/>
          <w:trHeight w:val="292"/>
        </w:trPr>
        <w:tc>
          <w:tcPr>
            <w:tcW w:w="1135" w:type="dxa"/>
            <w:shd w:val="clear" w:color="auto" w:fill="auto"/>
          </w:tcPr>
          <w:p w14:paraId="478A9C1C" w14:textId="77777777" w:rsidR="00936712" w:rsidRPr="003B25DD" w:rsidRDefault="00936712" w:rsidP="006D3909">
            <w:pPr>
              <w:ind w:left="-76" w:right="-101"/>
              <w:jc w:val="center"/>
              <w:rPr>
                <w:rFonts w:ascii="Times New Roman" w:eastAsia="SimSun" w:hAnsi="Times New Roman"/>
                <w:bCs/>
                <w:lang w:val="bg-BG" w:eastAsia="bg-BG"/>
              </w:rPr>
            </w:pPr>
          </w:p>
        </w:tc>
        <w:tc>
          <w:tcPr>
            <w:tcW w:w="6946" w:type="dxa"/>
            <w:shd w:val="clear" w:color="auto" w:fill="auto"/>
          </w:tcPr>
          <w:p w14:paraId="2B93A79A" w14:textId="77777777" w:rsidR="00936712" w:rsidRPr="003B25DD" w:rsidRDefault="00937F42" w:rsidP="00936712">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936712" w:rsidRPr="003B25DD">
              <w:rPr>
                <w:rFonts w:ascii="Times New Roman" w:eastAsia="SimSun" w:hAnsi="Times New Roman"/>
                <w:bCs/>
                <w:lang w:val="bg-BG" w:eastAsia="bg-BG"/>
              </w:rPr>
              <w:t>за седмица</w:t>
            </w:r>
          </w:p>
        </w:tc>
        <w:tc>
          <w:tcPr>
            <w:tcW w:w="1275" w:type="dxa"/>
            <w:shd w:val="clear" w:color="auto" w:fill="auto"/>
          </w:tcPr>
          <w:p w14:paraId="5A919915" w14:textId="77777777" w:rsidR="00936712" w:rsidRPr="003B25DD" w:rsidRDefault="00936712" w:rsidP="0093671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EAAA82D" w14:textId="77777777" w:rsidR="00936712" w:rsidRPr="003B25DD" w:rsidRDefault="00936712" w:rsidP="00E750EF">
            <w:pPr>
              <w:jc w:val="center"/>
              <w:rPr>
                <w:rFonts w:ascii="Times New Roman" w:eastAsia="SimSun" w:hAnsi="Times New Roman"/>
                <w:lang w:val="bg-BG" w:eastAsia="bg-BG"/>
              </w:rPr>
            </w:pPr>
            <w:r w:rsidRPr="003B25DD">
              <w:rPr>
                <w:rFonts w:ascii="Times New Roman" w:eastAsia="SimSun" w:hAnsi="Times New Roman"/>
                <w:lang w:val="bg-BG" w:eastAsia="bg-BG"/>
              </w:rPr>
              <w:t>230,00</w:t>
            </w:r>
          </w:p>
        </w:tc>
      </w:tr>
      <w:tr w:rsidR="00936712" w:rsidRPr="003B25DD" w14:paraId="77C67095" w14:textId="77777777" w:rsidTr="00A075B0">
        <w:trPr>
          <w:gridAfter w:val="1"/>
          <w:wAfter w:w="330" w:type="dxa"/>
          <w:trHeight w:val="292"/>
        </w:trPr>
        <w:tc>
          <w:tcPr>
            <w:tcW w:w="1135" w:type="dxa"/>
            <w:shd w:val="clear" w:color="auto" w:fill="auto"/>
          </w:tcPr>
          <w:p w14:paraId="413E8056" w14:textId="77777777" w:rsidR="00936712" w:rsidRPr="003B25DD" w:rsidRDefault="00936712" w:rsidP="006D3909">
            <w:pPr>
              <w:ind w:left="-76" w:right="-101"/>
              <w:jc w:val="center"/>
              <w:rPr>
                <w:rFonts w:ascii="Times New Roman" w:eastAsia="SimSun" w:hAnsi="Times New Roman"/>
                <w:bCs/>
                <w:lang w:val="bg-BG" w:eastAsia="bg-BG"/>
              </w:rPr>
            </w:pPr>
          </w:p>
        </w:tc>
        <w:tc>
          <w:tcPr>
            <w:tcW w:w="6946" w:type="dxa"/>
            <w:shd w:val="clear" w:color="auto" w:fill="auto"/>
          </w:tcPr>
          <w:p w14:paraId="15CE4746" w14:textId="77777777" w:rsidR="00936712" w:rsidRPr="003B25DD" w:rsidRDefault="00937F42" w:rsidP="00936712">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936712" w:rsidRPr="003B25DD">
              <w:rPr>
                <w:rFonts w:ascii="Times New Roman" w:eastAsia="SimSun" w:hAnsi="Times New Roman"/>
                <w:bCs/>
                <w:lang w:val="bg-BG" w:eastAsia="bg-BG"/>
              </w:rPr>
              <w:t xml:space="preserve">за месец </w:t>
            </w:r>
          </w:p>
        </w:tc>
        <w:tc>
          <w:tcPr>
            <w:tcW w:w="1275" w:type="dxa"/>
            <w:shd w:val="clear" w:color="auto" w:fill="auto"/>
          </w:tcPr>
          <w:p w14:paraId="25910EB7" w14:textId="77777777" w:rsidR="00936712" w:rsidRPr="003B25DD" w:rsidRDefault="00936712" w:rsidP="0093671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8EE447E" w14:textId="77777777" w:rsidR="00936712" w:rsidRPr="003B25DD" w:rsidRDefault="00936712" w:rsidP="00E750EF">
            <w:pPr>
              <w:jc w:val="center"/>
              <w:rPr>
                <w:rFonts w:ascii="Times New Roman" w:eastAsia="SimSun" w:hAnsi="Times New Roman"/>
                <w:lang w:val="bg-BG" w:eastAsia="bg-BG"/>
              </w:rPr>
            </w:pPr>
            <w:r w:rsidRPr="003B25DD">
              <w:rPr>
                <w:rFonts w:ascii="Times New Roman" w:eastAsia="SimSun" w:hAnsi="Times New Roman"/>
                <w:lang w:val="bg-BG" w:eastAsia="bg-BG"/>
              </w:rPr>
              <w:t>575,00</w:t>
            </w:r>
          </w:p>
        </w:tc>
      </w:tr>
      <w:tr w:rsidR="00936712" w:rsidRPr="003B25DD" w14:paraId="643C4B56" w14:textId="77777777" w:rsidTr="00A075B0">
        <w:trPr>
          <w:gridAfter w:val="1"/>
          <w:wAfter w:w="330" w:type="dxa"/>
          <w:trHeight w:val="292"/>
        </w:trPr>
        <w:tc>
          <w:tcPr>
            <w:tcW w:w="1135" w:type="dxa"/>
            <w:shd w:val="clear" w:color="auto" w:fill="auto"/>
          </w:tcPr>
          <w:p w14:paraId="12DA0A07" w14:textId="77777777" w:rsidR="00936712" w:rsidRPr="003B25DD" w:rsidRDefault="00936712" w:rsidP="006D3909">
            <w:pPr>
              <w:ind w:left="-76" w:right="-101"/>
              <w:jc w:val="center"/>
              <w:rPr>
                <w:rFonts w:ascii="Times New Roman" w:eastAsia="SimSun" w:hAnsi="Times New Roman"/>
                <w:bCs/>
                <w:lang w:val="bg-BG" w:eastAsia="bg-BG"/>
              </w:rPr>
            </w:pPr>
            <w:r w:rsidRPr="003B25DD">
              <w:rPr>
                <w:rFonts w:ascii="Times New Roman" w:eastAsia="SimSun" w:hAnsi="Times New Roman"/>
                <w:bCs/>
                <w:lang w:val="bg-BG" w:eastAsia="bg-BG"/>
              </w:rPr>
              <w:t>13.2</w:t>
            </w:r>
          </w:p>
        </w:tc>
        <w:tc>
          <w:tcPr>
            <w:tcW w:w="6946" w:type="dxa"/>
            <w:shd w:val="clear" w:color="auto" w:fill="auto"/>
          </w:tcPr>
          <w:p w14:paraId="51BF78CC" w14:textId="77777777" w:rsidR="00936712" w:rsidRPr="003B25DD" w:rsidRDefault="00936712" w:rsidP="00936712">
            <w:pPr>
              <w:rPr>
                <w:rFonts w:ascii="Times New Roman" w:eastAsia="SimSun" w:hAnsi="Times New Roman"/>
                <w:bCs/>
                <w:lang w:val="bg-BG" w:eastAsia="bg-BG"/>
              </w:rPr>
            </w:pPr>
            <w:r w:rsidRPr="003B25DD">
              <w:rPr>
                <w:rFonts w:ascii="Times New Roman" w:eastAsia="SimSun" w:hAnsi="Times New Roman"/>
                <w:bCs/>
                <w:lang w:val="bg-BG" w:eastAsia="bg-BG"/>
              </w:rPr>
              <w:t>Зала за временни експозиции, етаж 4</w:t>
            </w:r>
          </w:p>
        </w:tc>
        <w:tc>
          <w:tcPr>
            <w:tcW w:w="1275" w:type="dxa"/>
            <w:shd w:val="clear" w:color="auto" w:fill="auto"/>
          </w:tcPr>
          <w:p w14:paraId="398A042D" w14:textId="77777777" w:rsidR="00936712" w:rsidRPr="003B25DD" w:rsidRDefault="00936712" w:rsidP="00936712">
            <w:pPr>
              <w:rPr>
                <w:rFonts w:ascii="Times New Roman" w:eastAsia="SimSun" w:hAnsi="Times New Roman"/>
                <w:lang w:val="bg-BG" w:eastAsia="bg-BG"/>
              </w:rPr>
            </w:pPr>
          </w:p>
        </w:tc>
        <w:tc>
          <w:tcPr>
            <w:tcW w:w="1560" w:type="dxa"/>
          </w:tcPr>
          <w:p w14:paraId="7ECEF28F" w14:textId="77777777" w:rsidR="00936712" w:rsidRPr="003B25DD" w:rsidRDefault="00936712" w:rsidP="00E750EF">
            <w:pPr>
              <w:jc w:val="center"/>
              <w:rPr>
                <w:rFonts w:ascii="Times New Roman" w:eastAsia="SimSun" w:hAnsi="Times New Roman"/>
                <w:lang w:val="bg-BG" w:eastAsia="bg-BG"/>
              </w:rPr>
            </w:pPr>
          </w:p>
        </w:tc>
      </w:tr>
      <w:tr w:rsidR="00EB7F82" w:rsidRPr="003B25DD" w14:paraId="4BB937C3" w14:textId="77777777" w:rsidTr="00A075B0">
        <w:trPr>
          <w:gridAfter w:val="1"/>
          <w:wAfter w:w="330" w:type="dxa"/>
          <w:trHeight w:val="292"/>
        </w:trPr>
        <w:tc>
          <w:tcPr>
            <w:tcW w:w="1135" w:type="dxa"/>
            <w:shd w:val="clear" w:color="auto" w:fill="auto"/>
          </w:tcPr>
          <w:p w14:paraId="782317F4"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755AD330"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За събития:</w:t>
            </w:r>
          </w:p>
        </w:tc>
        <w:tc>
          <w:tcPr>
            <w:tcW w:w="1275" w:type="dxa"/>
            <w:shd w:val="clear" w:color="auto" w:fill="auto"/>
          </w:tcPr>
          <w:p w14:paraId="3864D9D7" w14:textId="77777777" w:rsidR="00EB7F82" w:rsidRPr="003B25DD" w:rsidRDefault="00EB7F82" w:rsidP="00EB7F82">
            <w:pPr>
              <w:rPr>
                <w:rFonts w:ascii="Times New Roman" w:eastAsia="SimSun" w:hAnsi="Times New Roman"/>
                <w:lang w:val="bg-BG" w:eastAsia="bg-BG"/>
              </w:rPr>
            </w:pPr>
          </w:p>
        </w:tc>
        <w:tc>
          <w:tcPr>
            <w:tcW w:w="1560" w:type="dxa"/>
          </w:tcPr>
          <w:p w14:paraId="1005DB42" w14:textId="77777777" w:rsidR="00EB7F82" w:rsidRPr="003B25DD" w:rsidRDefault="00EB7F82" w:rsidP="00E750EF">
            <w:pPr>
              <w:jc w:val="center"/>
              <w:rPr>
                <w:rFonts w:ascii="Times New Roman" w:eastAsia="SimSun" w:hAnsi="Times New Roman"/>
                <w:lang w:val="bg-BG" w:eastAsia="bg-BG"/>
              </w:rPr>
            </w:pPr>
          </w:p>
        </w:tc>
      </w:tr>
      <w:tr w:rsidR="00EB7F82" w:rsidRPr="003B25DD" w14:paraId="5B22FDA7" w14:textId="77777777" w:rsidTr="00A075B0">
        <w:trPr>
          <w:gridAfter w:val="1"/>
          <w:wAfter w:w="330" w:type="dxa"/>
          <w:trHeight w:val="292"/>
        </w:trPr>
        <w:tc>
          <w:tcPr>
            <w:tcW w:w="1135" w:type="dxa"/>
            <w:shd w:val="clear" w:color="auto" w:fill="auto"/>
          </w:tcPr>
          <w:p w14:paraId="1B9D03F1" w14:textId="77777777" w:rsidR="00EB7F82" w:rsidRPr="003B25DD" w:rsidRDefault="00EB7F82" w:rsidP="006D3909">
            <w:pPr>
              <w:ind w:right="-101"/>
              <w:jc w:val="center"/>
              <w:rPr>
                <w:rFonts w:ascii="Times New Roman" w:eastAsia="SimSun" w:hAnsi="Times New Roman"/>
                <w:bCs/>
                <w:lang w:val="bg-BG" w:eastAsia="bg-BG"/>
              </w:rPr>
            </w:pPr>
          </w:p>
        </w:tc>
        <w:tc>
          <w:tcPr>
            <w:tcW w:w="6946" w:type="dxa"/>
            <w:shd w:val="clear" w:color="auto" w:fill="auto"/>
          </w:tcPr>
          <w:p w14:paraId="71ACEEB1"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EB7F82" w:rsidRPr="003B25DD">
              <w:rPr>
                <w:rFonts w:ascii="Times New Roman" w:eastAsia="SimSun" w:hAnsi="Times New Roman"/>
                <w:bCs/>
                <w:lang w:val="bg-BG" w:eastAsia="bg-BG"/>
              </w:rPr>
              <w:t>до 1 час</w:t>
            </w:r>
          </w:p>
        </w:tc>
        <w:tc>
          <w:tcPr>
            <w:tcW w:w="1275" w:type="dxa"/>
            <w:shd w:val="clear" w:color="auto" w:fill="auto"/>
          </w:tcPr>
          <w:p w14:paraId="124DFAB5"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497B5B7"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57,00</w:t>
            </w:r>
          </w:p>
        </w:tc>
      </w:tr>
      <w:tr w:rsidR="00EB7F82" w:rsidRPr="003B25DD" w14:paraId="465E3CFD" w14:textId="77777777" w:rsidTr="00A075B0">
        <w:trPr>
          <w:gridAfter w:val="1"/>
          <w:wAfter w:w="330" w:type="dxa"/>
          <w:trHeight w:val="292"/>
        </w:trPr>
        <w:tc>
          <w:tcPr>
            <w:tcW w:w="1135" w:type="dxa"/>
            <w:shd w:val="clear" w:color="auto" w:fill="auto"/>
          </w:tcPr>
          <w:p w14:paraId="6869D724"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3F6F7A5D"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EB7F82" w:rsidRPr="003B25DD">
              <w:rPr>
                <w:rFonts w:ascii="Times New Roman" w:eastAsia="SimSun" w:hAnsi="Times New Roman"/>
                <w:bCs/>
                <w:lang w:val="bg-BG" w:eastAsia="bg-BG"/>
              </w:rPr>
              <w:t>за всеки следващ час</w:t>
            </w:r>
          </w:p>
        </w:tc>
        <w:tc>
          <w:tcPr>
            <w:tcW w:w="1275" w:type="dxa"/>
            <w:shd w:val="clear" w:color="auto" w:fill="auto"/>
          </w:tcPr>
          <w:p w14:paraId="32B6060C"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C12C00C"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28,00</w:t>
            </w:r>
          </w:p>
        </w:tc>
      </w:tr>
      <w:tr w:rsidR="00EB7F82" w:rsidRPr="003B25DD" w14:paraId="33C447C1" w14:textId="77777777" w:rsidTr="00A075B0">
        <w:trPr>
          <w:gridAfter w:val="1"/>
          <w:wAfter w:w="330" w:type="dxa"/>
          <w:trHeight w:val="292"/>
        </w:trPr>
        <w:tc>
          <w:tcPr>
            <w:tcW w:w="1135" w:type="dxa"/>
            <w:shd w:val="clear" w:color="auto" w:fill="auto"/>
          </w:tcPr>
          <w:p w14:paraId="28568B55"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1B2BF20E"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За изложби:</w:t>
            </w:r>
          </w:p>
        </w:tc>
        <w:tc>
          <w:tcPr>
            <w:tcW w:w="1275" w:type="dxa"/>
            <w:shd w:val="clear" w:color="auto" w:fill="auto"/>
          </w:tcPr>
          <w:p w14:paraId="7FF1C312" w14:textId="77777777" w:rsidR="00EB7F82" w:rsidRPr="003B25DD" w:rsidRDefault="00EB7F82" w:rsidP="00EB7F82">
            <w:pPr>
              <w:rPr>
                <w:rFonts w:ascii="Times New Roman" w:eastAsia="SimSun" w:hAnsi="Times New Roman"/>
                <w:lang w:val="bg-BG" w:eastAsia="bg-BG"/>
              </w:rPr>
            </w:pPr>
          </w:p>
        </w:tc>
        <w:tc>
          <w:tcPr>
            <w:tcW w:w="1560" w:type="dxa"/>
          </w:tcPr>
          <w:p w14:paraId="78D58E62" w14:textId="77777777" w:rsidR="00EB7F82" w:rsidRPr="003B25DD" w:rsidRDefault="00EB7F82" w:rsidP="00E750EF">
            <w:pPr>
              <w:jc w:val="center"/>
              <w:rPr>
                <w:rFonts w:ascii="Times New Roman" w:eastAsia="SimSun" w:hAnsi="Times New Roman"/>
                <w:lang w:val="bg-BG" w:eastAsia="bg-BG"/>
              </w:rPr>
            </w:pPr>
          </w:p>
        </w:tc>
      </w:tr>
      <w:tr w:rsidR="00EB7F82" w:rsidRPr="003B25DD" w14:paraId="0E5B7FA8" w14:textId="77777777" w:rsidTr="00A075B0">
        <w:trPr>
          <w:gridAfter w:val="1"/>
          <w:wAfter w:w="330" w:type="dxa"/>
          <w:trHeight w:val="292"/>
        </w:trPr>
        <w:tc>
          <w:tcPr>
            <w:tcW w:w="1135" w:type="dxa"/>
            <w:shd w:val="clear" w:color="auto" w:fill="auto"/>
          </w:tcPr>
          <w:p w14:paraId="0C017E39"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305412A5"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xml:space="preserve">- </w:t>
            </w:r>
            <w:r w:rsidR="00EB7F82" w:rsidRPr="003B25DD">
              <w:rPr>
                <w:rFonts w:ascii="Times New Roman" w:eastAsia="SimSun" w:hAnsi="Times New Roman"/>
                <w:bCs/>
                <w:lang w:val="bg-BG" w:eastAsia="bg-BG"/>
              </w:rPr>
              <w:t>за седмица</w:t>
            </w:r>
          </w:p>
        </w:tc>
        <w:tc>
          <w:tcPr>
            <w:tcW w:w="1275" w:type="dxa"/>
            <w:shd w:val="clear" w:color="auto" w:fill="auto"/>
          </w:tcPr>
          <w:p w14:paraId="245C17CA"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C095DAC"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230,00</w:t>
            </w:r>
          </w:p>
        </w:tc>
      </w:tr>
      <w:tr w:rsidR="00EB7F82" w:rsidRPr="003B25DD" w14:paraId="406A2456" w14:textId="77777777" w:rsidTr="00A075B0">
        <w:trPr>
          <w:gridAfter w:val="1"/>
          <w:wAfter w:w="330" w:type="dxa"/>
          <w:trHeight w:val="292"/>
        </w:trPr>
        <w:tc>
          <w:tcPr>
            <w:tcW w:w="1135" w:type="dxa"/>
            <w:shd w:val="clear" w:color="auto" w:fill="auto"/>
          </w:tcPr>
          <w:p w14:paraId="673D005C"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2A43A955"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з</w:t>
            </w:r>
            <w:r w:rsidR="00EB7F82" w:rsidRPr="003B25DD">
              <w:rPr>
                <w:rFonts w:ascii="Times New Roman" w:eastAsia="SimSun" w:hAnsi="Times New Roman"/>
                <w:bCs/>
                <w:lang w:val="bg-BG" w:eastAsia="bg-BG"/>
              </w:rPr>
              <w:t>а месец</w:t>
            </w:r>
          </w:p>
        </w:tc>
        <w:tc>
          <w:tcPr>
            <w:tcW w:w="1275" w:type="dxa"/>
            <w:shd w:val="clear" w:color="auto" w:fill="auto"/>
          </w:tcPr>
          <w:p w14:paraId="00C3E88A"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6BCB49F"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575,00</w:t>
            </w:r>
          </w:p>
        </w:tc>
      </w:tr>
      <w:tr w:rsidR="00EB7F82" w:rsidRPr="003B25DD" w14:paraId="2C671562" w14:textId="77777777" w:rsidTr="00A075B0">
        <w:trPr>
          <w:gridAfter w:val="1"/>
          <w:wAfter w:w="330" w:type="dxa"/>
          <w:trHeight w:val="292"/>
        </w:trPr>
        <w:tc>
          <w:tcPr>
            <w:tcW w:w="1135" w:type="dxa"/>
            <w:shd w:val="clear" w:color="auto" w:fill="auto"/>
          </w:tcPr>
          <w:p w14:paraId="4300BDE6" w14:textId="77777777" w:rsidR="00EB7F82" w:rsidRPr="003B25DD" w:rsidRDefault="00EB7F82" w:rsidP="006D3909">
            <w:pPr>
              <w:ind w:left="-76" w:right="-101"/>
              <w:jc w:val="center"/>
              <w:rPr>
                <w:rFonts w:ascii="Times New Roman" w:eastAsia="SimSun" w:hAnsi="Times New Roman"/>
                <w:bCs/>
                <w:lang w:val="bg-BG" w:eastAsia="bg-BG"/>
              </w:rPr>
            </w:pPr>
            <w:r w:rsidRPr="003B25DD">
              <w:rPr>
                <w:rFonts w:ascii="Times New Roman" w:eastAsia="SimSun" w:hAnsi="Times New Roman"/>
                <w:bCs/>
                <w:lang w:val="bg-BG" w:eastAsia="bg-BG"/>
              </w:rPr>
              <w:t>13.3</w:t>
            </w:r>
          </w:p>
        </w:tc>
        <w:tc>
          <w:tcPr>
            <w:tcW w:w="6946" w:type="dxa"/>
            <w:shd w:val="clear" w:color="auto" w:fill="auto"/>
          </w:tcPr>
          <w:p w14:paraId="0E820569"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 xml:space="preserve">Компютърна зала </w:t>
            </w:r>
          </w:p>
        </w:tc>
        <w:tc>
          <w:tcPr>
            <w:tcW w:w="1275" w:type="dxa"/>
            <w:shd w:val="clear" w:color="auto" w:fill="auto"/>
          </w:tcPr>
          <w:p w14:paraId="2D16535B" w14:textId="77777777" w:rsidR="00EB7F82" w:rsidRPr="003B25DD" w:rsidRDefault="00EB7F82" w:rsidP="00EB7F82">
            <w:pPr>
              <w:rPr>
                <w:rFonts w:ascii="Times New Roman" w:eastAsia="SimSun" w:hAnsi="Times New Roman"/>
                <w:lang w:val="bg-BG" w:eastAsia="bg-BG"/>
              </w:rPr>
            </w:pPr>
          </w:p>
        </w:tc>
        <w:tc>
          <w:tcPr>
            <w:tcW w:w="1560" w:type="dxa"/>
          </w:tcPr>
          <w:p w14:paraId="4C88851A" w14:textId="77777777" w:rsidR="00EB7F82" w:rsidRPr="003B25DD" w:rsidRDefault="00EB7F82" w:rsidP="00E750EF">
            <w:pPr>
              <w:jc w:val="center"/>
              <w:rPr>
                <w:rFonts w:ascii="Times New Roman" w:eastAsia="SimSun" w:hAnsi="Times New Roman"/>
                <w:lang w:val="bg-BG" w:eastAsia="bg-BG"/>
              </w:rPr>
            </w:pPr>
          </w:p>
        </w:tc>
      </w:tr>
      <w:tr w:rsidR="00EB7F82" w:rsidRPr="003B25DD" w14:paraId="7E836A4C" w14:textId="77777777" w:rsidTr="00A075B0">
        <w:trPr>
          <w:gridAfter w:val="1"/>
          <w:wAfter w:w="330" w:type="dxa"/>
          <w:trHeight w:val="292"/>
        </w:trPr>
        <w:tc>
          <w:tcPr>
            <w:tcW w:w="1135" w:type="dxa"/>
            <w:shd w:val="clear" w:color="auto" w:fill="auto"/>
          </w:tcPr>
          <w:p w14:paraId="09AC0967"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27F15BC2"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Групово наемане за обучения, курсове, занимални и други.</w:t>
            </w:r>
          </w:p>
        </w:tc>
        <w:tc>
          <w:tcPr>
            <w:tcW w:w="1275" w:type="dxa"/>
            <w:shd w:val="clear" w:color="auto" w:fill="auto"/>
          </w:tcPr>
          <w:p w14:paraId="7159E2D0" w14:textId="77777777" w:rsidR="00EB7F82" w:rsidRPr="003B25DD" w:rsidRDefault="00EB7F82" w:rsidP="00EB7F82">
            <w:pPr>
              <w:rPr>
                <w:rFonts w:ascii="Times New Roman" w:eastAsia="SimSun" w:hAnsi="Times New Roman"/>
                <w:lang w:val="bg-BG" w:eastAsia="bg-BG"/>
              </w:rPr>
            </w:pPr>
          </w:p>
        </w:tc>
        <w:tc>
          <w:tcPr>
            <w:tcW w:w="1560" w:type="dxa"/>
          </w:tcPr>
          <w:p w14:paraId="205F2E64" w14:textId="77777777" w:rsidR="00EB7F82" w:rsidRPr="003B25DD" w:rsidRDefault="00EB7F82" w:rsidP="00E750EF">
            <w:pPr>
              <w:jc w:val="center"/>
              <w:rPr>
                <w:rFonts w:ascii="Times New Roman" w:eastAsia="SimSun" w:hAnsi="Times New Roman"/>
                <w:lang w:val="bg-BG" w:eastAsia="bg-BG"/>
              </w:rPr>
            </w:pPr>
          </w:p>
        </w:tc>
      </w:tr>
      <w:tr w:rsidR="00EB7F82" w:rsidRPr="003B25DD" w14:paraId="7A58D9E4" w14:textId="77777777" w:rsidTr="00A075B0">
        <w:trPr>
          <w:gridAfter w:val="1"/>
          <w:wAfter w:w="330" w:type="dxa"/>
          <w:trHeight w:val="292"/>
        </w:trPr>
        <w:tc>
          <w:tcPr>
            <w:tcW w:w="1135" w:type="dxa"/>
            <w:shd w:val="clear" w:color="auto" w:fill="auto"/>
          </w:tcPr>
          <w:p w14:paraId="1291D9C0"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005B6336"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1 час</w:t>
            </w:r>
          </w:p>
        </w:tc>
        <w:tc>
          <w:tcPr>
            <w:tcW w:w="1275" w:type="dxa"/>
            <w:shd w:val="clear" w:color="auto" w:fill="auto"/>
          </w:tcPr>
          <w:p w14:paraId="4CF9B488"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28F9BCD"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55,00</w:t>
            </w:r>
          </w:p>
        </w:tc>
      </w:tr>
      <w:tr w:rsidR="00EB7F82" w:rsidRPr="003B25DD" w14:paraId="5F3BBC88" w14:textId="77777777" w:rsidTr="00A075B0">
        <w:trPr>
          <w:gridAfter w:val="1"/>
          <w:wAfter w:w="330" w:type="dxa"/>
          <w:trHeight w:val="292"/>
        </w:trPr>
        <w:tc>
          <w:tcPr>
            <w:tcW w:w="1135" w:type="dxa"/>
            <w:shd w:val="clear" w:color="auto" w:fill="auto"/>
          </w:tcPr>
          <w:p w14:paraId="3DABF88A"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096A9197"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з</w:t>
            </w:r>
            <w:r w:rsidR="00EB7F82" w:rsidRPr="003B25DD">
              <w:rPr>
                <w:rFonts w:ascii="Times New Roman" w:eastAsia="SimSun" w:hAnsi="Times New Roman"/>
                <w:bCs/>
                <w:lang w:val="bg-BG" w:eastAsia="bg-BG"/>
              </w:rPr>
              <w:t>а всеки следващ час</w:t>
            </w:r>
          </w:p>
        </w:tc>
        <w:tc>
          <w:tcPr>
            <w:tcW w:w="1275" w:type="dxa"/>
            <w:shd w:val="clear" w:color="auto" w:fill="auto"/>
          </w:tcPr>
          <w:p w14:paraId="585FFDF5"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59E915E"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40,00</w:t>
            </w:r>
          </w:p>
        </w:tc>
      </w:tr>
      <w:tr w:rsidR="00EB7F82" w:rsidRPr="003B25DD" w14:paraId="4FF81ED7" w14:textId="77777777" w:rsidTr="00A075B0">
        <w:trPr>
          <w:gridAfter w:val="1"/>
          <w:wAfter w:w="330" w:type="dxa"/>
          <w:trHeight w:val="292"/>
        </w:trPr>
        <w:tc>
          <w:tcPr>
            <w:tcW w:w="1135" w:type="dxa"/>
            <w:shd w:val="clear" w:color="auto" w:fill="auto"/>
          </w:tcPr>
          <w:p w14:paraId="11BC9124"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0A18BC7E"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Индивидуално наемане на компютър в залата</w:t>
            </w:r>
          </w:p>
        </w:tc>
        <w:tc>
          <w:tcPr>
            <w:tcW w:w="1275" w:type="dxa"/>
            <w:shd w:val="clear" w:color="auto" w:fill="auto"/>
          </w:tcPr>
          <w:p w14:paraId="7203D9E7" w14:textId="77777777" w:rsidR="00EB7F82" w:rsidRPr="003B25DD" w:rsidRDefault="00EB7F82" w:rsidP="00EB7F82">
            <w:pPr>
              <w:rPr>
                <w:rFonts w:ascii="Times New Roman" w:eastAsia="SimSun" w:hAnsi="Times New Roman"/>
                <w:lang w:val="bg-BG" w:eastAsia="bg-BG"/>
              </w:rPr>
            </w:pPr>
          </w:p>
        </w:tc>
        <w:tc>
          <w:tcPr>
            <w:tcW w:w="1560" w:type="dxa"/>
          </w:tcPr>
          <w:p w14:paraId="18CB7299" w14:textId="77777777" w:rsidR="00EB7F82" w:rsidRPr="003B25DD" w:rsidRDefault="00EB7F82" w:rsidP="00E750EF">
            <w:pPr>
              <w:jc w:val="center"/>
              <w:rPr>
                <w:rFonts w:ascii="Times New Roman" w:eastAsia="SimSun" w:hAnsi="Times New Roman"/>
                <w:lang w:val="bg-BG" w:eastAsia="bg-BG"/>
              </w:rPr>
            </w:pPr>
          </w:p>
        </w:tc>
      </w:tr>
      <w:tr w:rsidR="00EB7F82" w:rsidRPr="003B25DD" w14:paraId="790A9F14" w14:textId="77777777" w:rsidTr="00A075B0">
        <w:trPr>
          <w:gridAfter w:val="1"/>
          <w:wAfter w:w="330" w:type="dxa"/>
          <w:trHeight w:val="292"/>
        </w:trPr>
        <w:tc>
          <w:tcPr>
            <w:tcW w:w="1135" w:type="dxa"/>
            <w:shd w:val="clear" w:color="auto" w:fill="auto"/>
          </w:tcPr>
          <w:p w14:paraId="7CC3EDFA"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038D81CA"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н</w:t>
            </w:r>
            <w:r w:rsidR="00EB7F82" w:rsidRPr="003B25DD">
              <w:rPr>
                <w:rFonts w:ascii="Times New Roman" w:eastAsia="SimSun" w:hAnsi="Times New Roman"/>
                <w:bCs/>
                <w:lang w:val="bg-BG" w:eastAsia="bg-BG"/>
              </w:rPr>
              <w:t>аем на един компютър за ден</w:t>
            </w:r>
          </w:p>
        </w:tc>
        <w:tc>
          <w:tcPr>
            <w:tcW w:w="1275" w:type="dxa"/>
            <w:shd w:val="clear" w:color="auto" w:fill="auto"/>
          </w:tcPr>
          <w:p w14:paraId="66B8E07F"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D89583A"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23,00</w:t>
            </w:r>
          </w:p>
        </w:tc>
      </w:tr>
      <w:tr w:rsidR="00EB7F82" w:rsidRPr="003B25DD" w14:paraId="246327F1" w14:textId="77777777" w:rsidTr="00A075B0">
        <w:trPr>
          <w:gridAfter w:val="1"/>
          <w:wAfter w:w="330" w:type="dxa"/>
          <w:trHeight w:val="292"/>
        </w:trPr>
        <w:tc>
          <w:tcPr>
            <w:tcW w:w="1135" w:type="dxa"/>
            <w:shd w:val="clear" w:color="auto" w:fill="auto"/>
          </w:tcPr>
          <w:p w14:paraId="2785C5B1"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51FDE1DB"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з</w:t>
            </w:r>
            <w:r w:rsidR="00EB7F82" w:rsidRPr="003B25DD">
              <w:rPr>
                <w:rFonts w:ascii="Times New Roman" w:eastAsia="SimSun" w:hAnsi="Times New Roman"/>
                <w:bCs/>
                <w:lang w:val="bg-BG" w:eastAsia="bg-BG"/>
              </w:rPr>
              <w:t>а учащи /студенти и ученици/</w:t>
            </w:r>
          </w:p>
        </w:tc>
        <w:tc>
          <w:tcPr>
            <w:tcW w:w="1275" w:type="dxa"/>
            <w:shd w:val="clear" w:color="auto" w:fill="auto"/>
          </w:tcPr>
          <w:p w14:paraId="13CE5E23"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EFE1471"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11,00</w:t>
            </w:r>
          </w:p>
        </w:tc>
      </w:tr>
      <w:tr w:rsidR="00EB7F82" w:rsidRPr="003B25DD" w14:paraId="09B2AD50" w14:textId="77777777" w:rsidTr="00A075B0">
        <w:trPr>
          <w:gridAfter w:val="1"/>
          <w:wAfter w:w="330" w:type="dxa"/>
          <w:trHeight w:val="292"/>
        </w:trPr>
        <w:tc>
          <w:tcPr>
            <w:tcW w:w="1135" w:type="dxa"/>
            <w:shd w:val="clear" w:color="auto" w:fill="auto"/>
          </w:tcPr>
          <w:p w14:paraId="0B0009D1" w14:textId="77777777" w:rsidR="00EB7F82" w:rsidRPr="003B25DD" w:rsidRDefault="00EB7F82" w:rsidP="006D3909">
            <w:pPr>
              <w:ind w:left="-76" w:right="-101"/>
              <w:jc w:val="center"/>
              <w:rPr>
                <w:rFonts w:ascii="Times New Roman" w:eastAsia="SimSun" w:hAnsi="Times New Roman"/>
                <w:bCs/>
                <w:lang w:val="bg-BG" w:eastAsia="bg-BG"/>
              </w:rPr>
            </w:pPr>
            <w:r w:rsidRPr="003B25DD">
              <w:rPr>
                <w:rFonts w:ascii="Times New Roman" w:eastAsia="SimSun" w:hAnsi="Times New Roman"/>
                <w:bCs/>
                <w:lang w:val="bg-BG" w:eastAsia="bg-BG"/>
              </w:rPr>
              <w:t>13.4</w:t>
            </w:r>
          </w:p>
        </w:tc>
        <w:tc>
          <w:tcPr>
            <w:tcW w:w="6946" w:type="dxa"/>
            <w:shd w:val="clear" w:color="auto" w:fill="auto"/>
          </w:tcPr>
          <w:p w14:paraId="1B85526C"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Конферентна зала /без включена техника/</w:t>
            </w:r>
          </w:p>
        </w:tc>
        <w:tc>
          <w:tcPr>
            <w:tcW w:w="1275" w:type="dxa"/>
            <w:shd w:val="clear" w:color="auto" w:fill="auto"/>
          </w:tcPr>
          <w:p w14:paraId="64B7B540" w14:textId="77777777" w:rsidR="00EB7F82" w:rsidRPr="003B25DD" w:rsidRDefault="00EB7F82" w:rsidP="00EB7F82">
            <w:pPr>
              <w:rPr>
                <w:rFonts w:ascii="Times New Roman" w:eastAsia="SimSun" w:hAnsi="Times New Roman"/>
                <w:lang w:val="bg-BG" w:eastAsia="bg-BG"/>
              </w:rPr>
            </w:pPr>
          </w:p>
        </w:tc>
        <w:tc>
          <w:tcPr>
            <w:tcW w:w="1560" w:type="dxa"/>
          </w:tcPr>
          <w:p w14:paraId="76B1450B" w14:textId="77777777" w:rsidR="00EB7F82" w:rsidRPr="003B25DD" w:rsidRDefault="00EB7F82" w:rsidP="00E750EF">
            <w:pPr>
              <w:jc w:val="center"/>
              <w:rPr>
                <w:rFonts w:ascii="Times New Roman" w:eastAsia="SimSun" w:hAnsi="Times New Roman"/>
                <w:lang w:val="bg-BG" w:eastAsia="bg-BG"/>
              </w:rPr>
            </w:pPr>
          </w:p>
        </w:tc>
      </w:tr>
      <w:tr w:rsidR="00EB7F82" w:rsidRPr="003B25DD" w14:paraId="3FE95AF0" w14:textId="77777777" w:rsidTr="00A075B0">
        <w:trPr>
          <w:gridAfter w:val="1"/>
          <w:wAfter w:w="330" w:type="dxa"/>
          <w:trHeight w:val="292"/>
        </w:trPr>
        <w:tc>
          <w:tcPr>
            <w:tcW w:w="1135" w:type="dxa"/>
            <w:shd w:val="clear" w:color="auto" w:fill="auto"/>
          </w:tcPr>
          <w:p w14:paraId="26AF8259"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36285139"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1 час</w:t>
            </w:r>
          </w:p>
        </w:tc>
        <w:tc>
          <w:tcPr>
            <w:tcW w:w="1275" w:type="dxa"/>
            <w:shd w:val="clear" w:color="auto" w:fill="auto"/>
          </w:tcPr>
          <w:p w14:paraId="43C0B6B9"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32EA7D4"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69,00</w:t>
            </w:r>
          </w:p>
        </w:tc>
      </w:tr>
      <w:tr w:rsidR="00EB7F82" w:rsidRPr="003B25DD" w14:paraId="11C62950" w14:textId="77777777" w:rsidTr="00A075B0">
        <w:trPr>
          <w:gridAfter w:val="1"/>
          <w:wAfter w:w="330" w:type="dxa"/>
          <w:trHeight w:val="292"/>
        </w:trPr>
        <w:tc>
          <w:tcPr>
            <w:tcW w:w="1135" w:type="dxa"/>
            <w:shd w:val="clear" w:color="auto" w:fill="auto"/>
          </w:tcPr>
          <w:p w14:paraId="76528ABE"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57A187E5"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4 часа</w:t>
            </w:r>
          </w:p>
        </w:tc>
        <w:tc>
          <w:tcPr>
            <w:tcW w:w="1275" w:type="dxa"/>
            <w:shd w:val="clear" w:color="auto" w:fill="auto"/>
          </w:tcPr>
          <w:p w14:paraId="6AE7332E"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2A3677E"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135,00</w:t>
            </w:r>
          </w:p>
        </w:tc>
      </w:tr>
      <w:tr w:rsidR="00EB7F82" w:rsidRPr="003B25DD" w14:paraId="0E89B2C0" w14:textId="77777777" w:rsidTr="00A075B0">
        <w:trPr>
          <w:gridAfter w:val="1"/>
          <w:wAfter w:w="330" w:type="dxa"/>
          <w:trHeight w:val="292"/>
        </w:trPr>
        <w:tc>
          <w:tcPr>
            <w:tcW w:w="1135" w:type="dxa"/>
            <w:shd w:val="clear" w:color="auto" w:fill="auto"/>
          </w:tcPr>
          <w:p w14:paraId="7A2BA20C"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76F4AB34"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8 часа</w:t>
            </w:r>
          </w:p>
        </w:tc>
        <w:tc>
          <w:tcPr>
            <w:tcW w:w="1275" w:type="dxa"/>
            <w:shd w:val="clear" w:color="auto" w:fill="auto"/>
          </w:tcPr>
          <w:p w14:paraId="2358EC0B"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564291B"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230,00</w:t>
            </w:r>
          </w:p>
        </w:tc>
      </w:tr>
      <w:tr w:rsidR="00EB7F82" w:rsidRPr="003B25DD" w14:paraId="2F252512" w14:textId="77777777" w:rsidTr="00A075B0">
        <w:trPr>
          <w:gridAfter w:val="1"/>
          <w:wAfter w:w="330" w:type="dxa"/>
          <w:trHeight w:val="292"/>
        </w:trPr>
        <w:tc>
          <w:tcPr>
            <w:tcW w:w="1135" w:type="dxa"/>
            <w:shd w:val="clear" w:color="auto" w:fill="auto"/>
          </w:tcPr>
          <w:p w14:paraId="539B1D3B"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00BD4418"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з</w:t>
            </w:r>
            <w:r w:rsidR="00EB7F82" w:rsidRPr="003B25DD">
              <w:rPr>
                <w:rFonts w:ascii="Times New Roman" w:eastAsia="SimSun" w:hAnsi="Times New Roman"/>
                <w:bCs/>
                <w:lang w:val="bg-BG" w:eastAsia="bg-BG"/>
              </w:rPr>
              <w:t>а всеки следващ ден /до 8 часа/</w:t>
            </w:r>
          </w:p>
        </w:tc>
        <w:tc>
          <w:tcPr>
            <w:tcW w:w="1275" w:type="dxa"/>
            <w:shd w:val="clear" w:color="auto" w:fill="auto"/>
          </w:tcPr>
          <w:p w14:paraId="77E9F028"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4AF2B83"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170,00</w:t>
            </w:r>
          </w:p>
        </w:tc>
      </w:tr>
      <w:tr w:rsidR="00EB7F82" w:rsidRPr="003B25DD" w14:paraId="4F9B518E" w14:textId="77777777" w:rsidTr="00A075B0">
        <w:trPr>
          <w:gridAfter w:val="1"/>
          <w:wAfter w:w="330" w:type="dxa"/>
          <w:trHeight w:val="292"/>
        </w:trPr>
        <w:tc>
          <w:tcPr>
            <w:tcW w:w="1135" w:type="dxa"/>
            <w:shd w:val="clear" w:color="auto" w:fill="auto"/>
          </w:tcPr>
          <w:p w14:paraId="3F0BED45"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479A3FB7"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з</w:t>
            </w:r>
            <w:r w:rsidR="00EB7F82" w:rsidRPr="003B25DD">
              <w:rPr>
                <w:rFonts w:ascii="Times New Roman" w:eastAsia="SimSun" w:hAnsi="Times New Roman"/>
                <w:bCs/>
                <w:lang w:val="bg-BG" w:eastAsia="bg-BG"/>
              </w:rPr>
              <w:t>а един календарен месец</w:t>
            </w:r>
          </w:p>
        </w:tc>
        <w:tc>
          <w:tcPr>
            <w:tcW w:w="1275" w:type="dxa"/>
            <w:shd w:val="clear" w:color="auto" w:fill="auto"/>
          </w:tcPr>
          <w:p w14:paraId="038B2C8C"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D389AE7"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1150,00</w:t>
            </w:r>
          </w:p>
        </w:tc>
      </w:tr>
      <w:tr w:rsidR="00EB7F82" w:rsidRPr="003B25DD" w14:paraId="7CBCEAD3" w14:textId="77777777" w:rsidTr="00A075B0">
        <w:trPr>
          <w:gridAfter w:val="1"/>
          <w:wAfter w:w="330" w:type="dxa"/>
          <w:trHeight w:val="292"/>
        </w:trPr>
        <w:tc>
          <w:tcPr>
            <w:tcW w:w="1135" w:type="dxa"/>
            <w:shd w:val="clear" w:color="auto" w:fill="auto"/>
          </w:tcPr>
          <w:p w14:paraId="149492EC" w14:textId="77777777" w:rsidR="00EB7F82" w:rsidRPr="003B25DD" w:rsidRDefault="00EB7F82" w:rsidP="006D3909">
            <w:pPr>
              <w:ind w:left="-76" w:right="-101"/>
              <w:jc w:val="center"/>
              <w:rPr>
                <w:rFonts w:ascii="Times New Roman" w:eastAsia="SimSun" w:hAnsi="Times New Roman"/>
                <w:bCs/>
                <w:lang w:val="bg-BG" w:eastAsia="bg-BG"/>
              </w:rPr>
            </w:pPr>
            <w:r w:rsidRPr="003B25DD">
              <w:rPr>
                <w:rFonts w:ascii="Times New Roman" w:eastAsia="SimSun" w:hAnsi="Times New Roman"/>
                <w:bCs/>
                <w:lang w:val="bg-BG" w:eastAsia="bg-BG"/>
              </w:rPr>
              <w:t>13.5</w:t>
            </w:r>
          </w:p>
        </w:tc>
        <w:tc>
          <w:tcPr>
            <w:tcW w:w="6946" w:type="dxa"/>
            <w:shd w:val="clear" w:color="auto" w:fill="auto"/>
          </w:tcPr>
          <w:p w14:paraId="22D53583"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Кръгла маса в библиотечния отдел за събитие</w:t>
            </w:r>
          </w:p>
        </w:tc>
        <w:tc>
          <w:tcPr>
            <w:tcW w:w="1275" w:type="dxa"/>
            <w:shd w:val="clear" w:color="auto" w:fill="auto"/>
          </w:tcPr>
          <w:p w14:paraId="6872AAE5" w14:textId="77777777" w:rsidR="00EB7F82" w:rsidRPr="003B25DD" w:rsidRDefault="00EB7F82" w:rsidP="00EB7F82">
            <w:pPr>
              <w:rPr>
                <w:rFonts w:ascii="Times New Roman" w:eastAsia="SimSun" w:hAnsi="Times New Roman"/>
                <w:lang w:val="bg-BG" w:eastAsia="bg-BG"/>
              </w:rPr>
            </w:pPr>
          </w:p>
        </w:tc>
        <w:tc>
          <w:tcPr>
            <w:tcW w:w="1560" w:type="dxa"/>
          </w:tcPr>
          <w:p w14:paraId="1212F7E6" w14:textId="77777777" w:rsidR="00EB7F82" w:rsidRPr="003B25DD" w:rsidRDefault="00EB7F82" w:rsidP="00E750EF">
            <w:pPr>
              <w:jc w:val="center"/>
              <w:rPr>
                <w:rFonts w:ascii="Times New Roman" w:eastAsia="SimSun" w:hAnsi="Times New Roman"/>
                <w:lang w:val="bg-BG" w:eastAsia="bg-BG"/>
              </w:rPr>
            </w:pPr>
          </w:p>
        </w:tc>
      </w:tr>
      <w:tr w:rsidR="00EB7F82" w:rsidRPr="003B25DD" w14:paraId="010A8EB9" w14:textId="77777777" w:rsidTr="00A075B0">
        <w:trPr>
          <w:gridAfter w:val="1"/>
          <w:wAfter w:w="330" w:type="dxa"/>
          <w:trHeight w:val="292"/>
        </w:trPr>
        <w:tc>
          <w:tcPr>
            <w:tcW w:w="1135" w:type="dxa"/>
            <w:shd w:val="clear" w:color="auto" w:fill="auto"/>
          </w:tcPr>
          <w:p w14:paraId="76898A4C"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158B8A4F"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1 час</w:t>
            </w:r>
          </w:p>
        </w:tc>
        <w:tc>
          <w:tcPr>
            <w:tcW w:w="1275" w:type="dxa"/>
            <w:shd w:val="clear" w:color="auto" w:fill="auto"/>
          </w:tcPr>
          <w:p w14:paraId="2545C68D"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0DEDE80"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23,00</w:t>
            </w:r>
          </w:p>
        </w:tc>
      </w:tr>
      <w:tr w:rsidR="00EB7F82" w:rsidRPr="003B25DD" w14:paraId="7370DCF4" w14:textId="77777777" w:rsidTr="00A075B0">
        <w:trPr>
          <w:gridAfter w:val="1"/>
          <w:wAfter w:w="330" w:type="dxa"/>
          <w:trHeight w:val="292"/>
        </w:trPr>
        <w:tc>
          <w:tcPr>
            <w:tcW w:w="1135" w:type="dxa"/>
            <w:shd w:val="clear" w:color="auto" w:fill="auto"/>
          </w:tcPr>
          <w:p w14:paraId="0D1207DC"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07C427D3"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4 часа</w:t>
            </w:r>
          </w:p>
        </w:tc>
        <w:tc>
          <w:tcPr>
            <w:tcW w:w="1275" w:type="dxa"/>
            <w:shd w:val="clear" w:color="auto" w:fill="auto"/>
          </w:tcPr>
          <w:p w14:paraId="0B388AE4"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33500EA"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55,00</w:t>
            </w:r>
          </w:p>
        </w:tc>
      </w:tr>
      <w:tr w:rsidR="00EB7F82" w:rsidRPr="003B25DD" w14:paraId="3A984E58" w14:textId="77777777" w:rsidTr="00A075B0">
        <w:trPr>
          <w:gridAfter w:val="1"/>
          <w:wAfter w:w="330" w:type="dxa"/>
          <w:trHeight w:val="292"/>
        </w:trPr>
        <w:tc>
          <w:tcPr>
            <w:tcW w:w="1135" w:type="dxa"/>
            <w:shd w:val="clear" w:color="auto" w:fill="auto"/>
          </w:tcPr>
          <w:p w14:paraId="4BD97C78" w14:textId="77777777" w:rsidR="00EB7F82" w:rsidRPr="003B25DD" w:rsidRDefault="00EB7F82" w:rsidP="006D3909">
            <w:pPr>
              <w:ind w:left="-76" w:right="-101"/>
              <w:jc w:val="center"/>
              <w:rPr>
                <w:rFonts w:ascii="Times New Roman" w:eastAsia="SimSun" w:hAnsi="Times New Roman"/>
                <w:bCs/>
                <w:lang w:val="bg-BG" w:eastAsia="bg-BG"/>
              </w:rPr>
            </w:pPr>
            <w:r w:rsidRPr="003B25DD">
              <w:rPr>
                <w:rFonts w:ascii="Times New Roman" w:eastAsia="SimSun" w:hAnsi="Times New Roman"/>
                <w:bCs/>
                <w:lang w:val="bg-BG" w:eastAsia="bg-BG"/>
              </w:rPr>
              <w:t>13.6</w:t>
            </w:r>
          </w:p>
        </w:tc>
        <w:tc>
          <w:tcPr>
            <w:tcW w:w="6946" w:type="dxa"/>
            <w:shd w:val="clear" w:color="auto" w:fill="auto"/>
          </w:tcPr>
          <w:p w14:paraId="7188DCEF"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Външни площи /двор или тераса/</w:t>
            </w:r>
          </w:p>
        </w:tc>
        <w:tc>
          <w:tcPr>
            <w:tcW w:w="1275" w:type="dxa"/>
            <w:shd w:val="clear" w:color="auto" w:fill="auto"/>
          </w:tcPr>
          <w:p w14:paraId="2A90B8C2" w14:textId="77777777" w:rsidR="00EB7F82" w:rsidRPr="003B25DD" w:rsidRDefault="00EB7F82" w:rsidP="00EB7F82">
            <w:pPr>
              <w:rPr>
                <w:rFonts w:ascii="Times New Roman" w:eastAsia="SimSun" w:hAnsi="Times New Roman"/>
                <w:lang w:val="bg-BG" w:eastAsia="bg-BG"/>
              </w:rPr>
            </w:pPr>
          </w:p>
        </w:tc>
        <w:tc>
          <w:tcPr>
            <w:tcW w:w="1560" w:type="dxa"/>
          </w:tcPr>
          <w:p w14:paraId="0D0CAEBD" w14:textId="77777777" w:rsidR="00EB7F82" w:rsidRPr="003B25DD" w:rsidRDefault="00EB7F82" w:rsidP="00E750EF">
            <w:pPr>
              <w:jc w:val="center"/>
              <w:rPr>
                <w:rFonts w:ascii="Times New Roman" w:eastAsia="SimSun" w:hAnsi="Times New Roman"/>
                <w:lang w:val="bg-BG" w:eastAsia="bg-BG"/>
              </w:rPr>
            </w:pPr>
          </w:p>
        </w:tc>
      </w:tr>
      <w:tr w:rsidR="00EB7F82" w:rsidRPr="003B25DD" w14:paraId="66649FBF" w14:textId="77777777" w:rsidTr="00A075B0">
        <w:trPr>
          <w:gridAfter w:val="1"/>
          <w:wAfter w:w="330" w:type="dxa"/>
          <w:trHeight w:val="292"/>
        </w:trPr>
        <w:tc>
          <w:tcPr>
            <w:tcW w:w="1135" w:type="dxa"/>
            <w:shd w:val="clear" w:color="auto" w:fill="auto"/>
          </w:tcPr>
          <w:p w14:paraId="00025CF7"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75B51EC8"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За събития</w:t>
            </w:r>
          </w:p>
        </w:tc>
        <w:tc>
          <w:tcPr>
            <w:tcW w:w="1275" w:type="dxa"/>
            <w:shd w:val="clear" w:color="auto" w:fill="auto"/>
          </w:tcPr>
          <w:p w14:paraId="406AE18F" w14:textId="77777777" w:rsidR="00EB7F82" w:rsidRPr="003B25DD" w:rsidRDefault="00EB7F82" w:rsidP="00EB7F82">
            <w:pPr>
              <w:rPr>
                <w:rFonts w:ascii="Times New Roman" w:eastAsia="SimSun" w:hAnsi="Times New Roman"/>
                <w:lang w:val="bg-BG" w:eastAsia="bg-BG"/>
              </w:rPr>
            </w:pPr>
          </w:p>
        </w:tc>
        <w:tc>
          <w:tcPr>
            <w:tcW w:w="1560" w:type="dxa"/>
          </w:tcPr>
          <w:p w14:paraId="5F5BF8CC" w14:textId="77777777" w:rsidR="00EB7F82" w:rsidRPr="003B25DD" w:rsidRDefault="00EB7F82" w:rsidP="00E750EF">
            <w:pPr>
              <w:jc w:val="center"/>
              <w:rPr>
                <w:rFonts w:ascii="Times New Roman" w:eastAsia="SimSun" w:hAnsi="Times New Roman"/>
                <w:lang w:val="bg-BG" w:eastAsia="bg-BG"/>
              </w:rPr>
            </w:pPr>
          </w:p>
        </w:tc>
      </w:tr>
      <w:tr w:rsidR="00937F42" w:rsidRPr="003B25DD" w14:paraId="47B06721" w14:textId="77777777" w:rsidTr="00A075B0">
        <w:trPr>
          <w:gridAfter w:val="1"/>
          <w:wAfter w:w="330" w:type="dxa"/>
          <w:trHeight w:val="292"/>
        </w:trPr>
        <w:tc>
          <w:tcPr>
            <w:tcW w:w="1135" w:type="dxa"/>
            <w:shd w:val="clear" w:color="auto" w:fill="auto"/>
          </w:tcPr>
          <w:p w14:paraId="3D5142F8" w14:textId="77777777" w:rsidR="00937F42" w:rsidRPr="003B25DD" w:rsidRDefault="00937F42" w:rsidP="006D3909">
            <w:pPr>
              <w:ind w:left="-76" w:right="-101"/>
              <w:jc w:val="center"/>
              <w:rPr>
                <w:rFonts w:ascii="Times New Roman" w:eastAsia="SimSun" w:hAnsi="Times New Roman"/>
                <w:bCs/>
                <w:lang w:val="bg-BG" w:eastAsia="bg-BG"/>
              </w:rPr>
            </w:pPr>
          </w:p>
        </w:tc>
        <w:tc>
          <w:tcPr>
            <w:tcW w:w="6946" w:type="dxa"/>
            <w:shd w:val="clear" w:color="auto" w:fill="auto"/>
          </w:tcPr>
          <w:p w14:paraId="7183031A" w14:textId="77777777" w:rsidR="00937F42" w:rsidRPr="003B25DD" w:rsidRDefault="00937F42" w:rsidP="00937F42">
            <w:pPr>
              <w:rPr>
                <w:rFonts w:ascii="Times New Roman" w:eastAsia="SimSun" w:hAnsi="Times New Roman"/>
                <w:bCs/>
                <w:lang w:val="bg-BG" w:eastAsia="bg-BG"/>
              </w:rPr>
            </w:pPr>
            <w:r w:rsidRPr="003B25DD">
              <w:rPr>
                <w:rFonts w:ascii="Times New Roman" w:eastAsia="SimSun" w:hAnsi="Times New Roman"/>
                <w:bCs/>
                <w:lang w:val="bg-BG" w:eastAsia="bg-BG"/>
              </w:rPr>
              <w:t>- до 4 часа</w:t>
            </w:r>
          </w:p>
        </w:tc>
        <w:tc>
          <w:tcPr>
            <w:tcW w:w="1275" w:type="dxa"/>
            <w:shd w:val="clear" w:color="auto" w:fill="auto"/>
          </w:tcPr>
          <w:p w14:paraId="4A1AE293" w14:textId="77777777" w:rsidR="00937F42" w:rsidRPr="003B25DD" w:rsidRDefault="00937F42" w:rsidP="00937F4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472EB10" w14:textId="77777777" w:rsidR="00937F42" w:rsidRPr="003B25DD" w:rsidRDefault="00937F42" w:rsidP="00937F42">
            <w:pPr>
              <w:jc w:val="center"/>
              <w:rPr>
                <w:rFonts w:ascii="Times New Roman" w:eastAsia="SimSun" w:hAnsi="Times New Roman"/>
                <w:lang w:val="bg-BG" w:eastAsia="bg-BG"/>
              </w:rPr>
            </w:pPr>
            <w:r w:rsidRPr="003B25DD">
              <w:rPr>
                <w:rFonts w:ascii="Times New Roman" w:eastAsia="SimSun" w:hAnsi="Times New Roman"/>
                <w:lang w:val="bg-BG" w:eastAsia="bg-BG"/>
              </w:rPr>
              <w:t>115,00</w:t>
            </w:r>
          </w:p>
        </w:tc>
      </w:tr>
      <w:tr w:rsidR="00937F42" w:rsidRPr="003B25DD" w14:paraId="1CE6AFD0" w14:textId="77777777" w:rsidTr="00A075B0">
        <w:trPr>
          <w:gridAfter w:val="1"/>
          <w:wAfter w:w="330" w:type="dxa"/>
          <w:trHeight w:val="292"/>
        </w:trPr>
        <w:tc>
          <w:tcPr>
            <w:tcW w:w="1135" w:type="dxa"/>
            <w:shd w:val="clear" w:color="auto" w:fill="auto"/>
          </w:tcPr>
          <w:p w14:paraId="55713E2B" w14:textId="77777777" w:rsidR="00937F42" w:rsidRPr="003B25DD" w:rsidRDefault="00937F42" w:rsidP="006D3909">
            <w:pPr>
              <w:ind w:left="-76" w:right="-101"/>
              <w:jc w:val="center"/>
              <w:rPr>
                <w:rFonts w:ascii="Times New Roman" w:eastAsia="SimSun" w:hAnsi="Times New Roman"/>
                <w:bCs/>
                <w:lang w:val="bg-BG" w:eastAsia="bg-BG"/>
              </w:rPr>
            </w:pPr>
          </w:p>
        </w:tc>
        <w:tc>
          <w:tcPr>
            <w:tcW w:w="6946" w:type="dxa"/>
            <w:shd w:val="clear" w:color="auto" w:fill="auto"/>
          </w:tcPr>
          <w:p w14:paraId="746AE803" w14:textId="77777777" w:rsidR="00937F42" w:rsidRPr="003B25DD" w:rsidRDefault="00937F42" w:rsidP="00937F42">
            <w:pPr>
              <w:rPr>
                <w:rFonts w:ascii="Times New Roman" w:eastAsia="SimSun" w:hAnsi="Times New Roman"/>
                <w:bCs/>
                <w:lang w:val="bg-BG" w:eastAsia="bg-BG"/>
              </w:rPr>
            </w:pPr>
            <w:r w:rsidRPr="003B25DD">
              <w:rPr>
                <w:rFonts w:ascii="Times New Roman" w:eastAsia="SimSun" w:hAnsi="Times New Roman"/>
                <w:bCs/>
                <w:lang w:val="bg-BG" w:eastAsia="bg-BG"/>
              </w:rPr>
              <w:t>- до 8 часа</w:t>
            </w:r>
          </w:p>
        </w:tc>
        <w:tc>
          <w:tcPr>
            <w:tcW w:w="1275" w:type="dxa"/>
            <w:shd w:val="clear" w:color="auto" w:fill="auto"/>
          </w:tcPr>
          <w:p w14:paraId="4453A69D" w14:textId="77777777" w:rsidR="00937F42" w:rsidRPr="003B25DD" w:rsidRDefault="00937F42" w:rsidP="00937F4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82BA1B0" w14:textId="77777777" w:rsidR="00937F42" w:rsidRPr="003B25DD" w:rsidRDefault="00937F42" w:rsidP="00937F42">
            <w:pPr>
              <w:jc w:val="center"/>
              <w:rPr>
                <w:rFonts w:ascii="Times New Roman" w:eastAsia="SimSun" w:hAnsi="Times New Roman"/>
                <w:lang w:val="bg-BG" w:eastAsia="bg-BG"/>
              </w:rPr>
            </w:pPr>
            <w:r w:rsidRPr="003B25DD">
              <w:rPr>
                <w:rFonts w:ascii="Times New Roman" w:eastAsia="SimSun" w:hAnsi="Times New Roman"/>
                <w:lang w:val="bg-BG" w:eastAsia="bg-BG"/>
              </w:rPr>
              <w:t>205,00</w:t>
            </w:r>
          </w:p>
        </w:tc>
      </w:tr>
      <w:tr w:rsidR="00EB7F82" w:rsidRPr="003B25DD" w14:paraId="02490117" w14:textId="77777777" w:rsidTr="00A075B0">
        <w:trPr>
          <w:gridAfter w:val="1"/>
          <w:wAfter w:w="330" w:type="dxa"/>
          <w:trHeight w:val="292"/>
        </w:trPr>
        <w:tc>
          <w:tcPr>
            <w:tcW w:w="1135" w:type="dxa"/>
            <w:shd w:val="clear" w:color="auto" w:fill="auto"/>
          </w:tcPr>
          <w:p w14:paraId="58F36DFE"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0DCF824B"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За базари и изложения</w:t>
            </w:r>
          </w:p>
        </w:tc>
        <w:tc>
          <w:tcPr>
            <w:tcW w:w="1275" w:type="dxa"/>
            <w:shd w:val="clear" w:color="auto" w:fill="auto"/>
          </w:tcPr>
          <w:p w14:paraId="6CC622A1" w14:textId="77777777" w:rsidR="00EB7F82" w:rsidRPr="003B25DD" w:rsidRDefault="00EB7F82" w:rsidP="00EB7F82">
            <w:pPr>
              <w:rPr>
                <w:rFonts w:ascii="Times New Roman" w:eastAsia="SimSun" w:hAnsi="Times New Roman"/>
                <w:lang w:val="bg-BG" w:eastAsia="bg-BG"/>
              </w:rPr>
            </w:pPr>
          </w:p>
        </w:tc>
        <w:tc>
          <w:tcPr>
            <w:tcW w:w="1560" w:type="dxa"/>
          </w:tcPr>
          <w:p w14:paraId="082B5ADA" w14:textId="77777777" w:rsidR="00EB7F82" w:rsidRPr="003B25DD" w:rsidRDefault="00EB7F82" w:rsidP="00E750EF">
            <w:pPr>
              <w:jc w:val="center"/>
              <w:rPr>
                <w:rFonts w:ascii="Times New Roman" w:eastAsia="SimSun" w:hAnsi="Times New Roman"/>
                <w:lang w:val="bg-BG" w:eastAsia="bg-BG"/>
              </w:rPr>
            </w:pPr>
          </w:p>
        </w:tc>
      </w:tr>
      <w:tr w:rsidR="00EB7F82" w:rsidRPr="003B25DD" w14:paraId="0F815423" w14:textId="77777777" w:rsidTr="00A075B0">
        <w:trPr>
          <w:gridAfter w:val="1"/>
          <w:wAfter w:w="330" w:type="dxa"/>
          <w:trHeight w:val="292"/>
        </w:trPr>
        <w:tc>
          <w:tcPr>
            <w:tcW w:w="1135" w:type="dxa"/>
            <w:shd w:val="clear" w:color="auto" w:fill="auto"/>
          </w:tcPr>
          <w:p w14:paraId="45BB830E" w14:textId="77777777" w:rsidR="00EB7F82" w:rsidRPr="003B25DD" w:rsidRDefault="00EB7F82" w:rsidP="006D3909">
            <w:pPr>
              <w:ind w:right="-101"/>
              <w:jc w:val="center"/>
              <w:rPr>
                <w:rFonts w:ascii="Times New Roman" w:eastAsia="SimSun" w:hAnsi="Times New Roman"/>
                <w:bCs/>
                <w:lang w:val="bg-BG" w:eastAsia="bg-BG"/>
              </w:rPr>
            </w:pPr>
          </w:p>
        </w:tc>
        <w:tc>
          <w:tcPr>
            <w:tcW w:w="6946" w:type="dxa"/>
            <w:shd w:val="clear" w:color="auto" w:fill="auto"/>
          </w:tcPr>
          <w:p w14:paraId="459F96AA"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з</w:t>
            </w:r>
            <w:r w:rsidR="00EB7F82" w:rsidRPr="003B25DD">
              <w:rPr>
                <w:rFonts w:ascii="Times New Roman" w:eastAsia="SimSun" w:hAnsi="Times New Roman"/>
                <w:bCs/>
                <w:lang w:val="bg-BG" w:eastAsia="bg-BG"/>
              </w:rPr>
              <w:t>а ден /до 8 часа/</w:t>
            </w:r>
          </w:p>
        </w:tc>
        <w:tc>
          <w:tcPr>
            <w:tcW w:w="1275" w:type="dxa"/>
            <w:shd w:val="clear" w:color="auto" w:fill="auto"/>
          </w:tcPr>
          <w:p w14:paraId="1663DBCA"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0FF39AAB"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5,50/кв.м.</w:t>
            </w:r>
          </w:p>
        </w:tc>
      </w:tr>
      <w:tr w:rsidR="00EB7F82" w:rsidRPr="003B25DD" w14:paraId="19EBBD43" w14:textId="77777777" w:rsidTr="00A075B0">
        <w:trPr>
          <w:gridAfter w:val="1"/>
          <w:wAfter w:w="330" w:type="dxa"/>
          <w:trHeight w:val="292"/>
        </w:trPr>
        <w:tc>
          <w:tcPr>
            <w:tcW w:w="1135" w:type="dxa"/>
            <w:shd w:val="clear" w:color="auto" w:fill="auto"/>
          </w:tcPr>
          <w:p w14:paraId="6F857729"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6E3965CA"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з</w:t>
            </w:r>
            <w:r w:rsidR="00EB7F82" w:rsidRPr="003B25DD">
              <w:rPr>
                <w:rFonts w:ascii="Times New Roman" w:eastAsia="SimSun" w:hAnsi="Times New Roman"/>
                <w:bCs/>
                <w:lang w:val="bg-BG" w:eastAsia="bg-BG"/>
              </w:rPr>
              <w:t>а ден /до 8 часа - с включени маси/</w:t>
            </w:r>
          </w:p>
        </w:tc>
        <w:tc>
          <w:tcPr>
            <w:tcW w:w="1275" w:type="dxa"/>
            <w:shd w:val="clear" w:color="auto" w:fill="auto"/>
          </w:tcPr>
          <w:p w14:paraId="2B02E700"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2964C524"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8,00/кв.м.</w:t>
            </w:r>
          </w:p>
        </w:tc>
      </w:tr>
      <w:tr w:rsidR="00EB7F82" w:rsidRPr="003B25DD" w14:paraId="1A9EF1DD" w14:textId="77777777" w:rsidTr="00A075B0">
        <w:trPr>
          <w:gridAfter w:val="1"/>
          <w:wAfter w:w="330" w:type="dxa"/>
          <w:trHeight w:val="292"/>
        </w:trPr>
        <w:tc>
          <w:tcPr>
            <w:tcW w:w="1135" w:type="dxa"/>
            <w:shd w:val="clear" w:color="auto" w:fill="auto"/>
          </w:tcPr>
          <w:p w14:paraId="03C87C40" w14:textId="77777777" w:rsidR="00EB7F82" w:rsidRPr="003B25DD" w:rsidRDefault="00EB7F82" w:rsidP="006D3909">
            <w:pPr>
              <w:ind w:left="-76" w:right="-101"/>
              <w:jc w:val="center"/>
              <w:rPr>
                <w:rFonts w:ascii="Times New Roman" w:eastAsia="SimSun" w:hAnsi="Times New Roman"/>
                <w:bCs/>
                <w:lang w:val="bg-BG" w:eastAsia="bg-BG"/>
              </w:rPr>
            </w:pPr>
            <w:r w:rsidRPr="003B25DD">
              <w:rPr>
                <w:rFonts w:ascii="Times New Roman" w:eastAsia="SimSun" w:hAnsi="Times New Roman"/>
                <w:bCs/>
                <w:lang w:val="bg-BG" w:eastAsia="bg-BG"/>
              </w:rPr>
              <w:t>13.7</w:t>
            </w:r>
          </w:p>
        </w:tc>
        <w:tc>
          <w:tcPr>
            <w:tcW w:w="6946" w:type="dxa"/>
            <w:shd w:val="clear" w:color="auto" w:fill="auto"/>
          </w:tcPr>
          <w:p w14:paraId="3D534C9C"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Канцеларски услуги</w:t>
            </w:r>
          </w:p>
        </w:tc>
        <w:tc>
          <w:tcPr>
            <w:tcW w:w="1275" w:type="dxa"/>
            <w:shd w:val="clear" w:color="auto" w:fill="auto"/>
          </w:tcPr>
          <w:p w14:paraId="3FAEE0B4" w14:textId="77777777" w:rsidR="00EB7F82" w:rsidRPr="003B25DD" w:rsidRDefault="00EB7F82" w:rsidP="00EB7F82">
            <w:pPr>
              <w:rPr>
                <w:rFonts w:ascii="Times New Roman" w:eastAsia="SimSun" w:hAnsi="Times New Roman"/>
                <w:lang w:val="bg-BG" w:eastAsia="bg-BG"/>
              </w:rPr>
            </w:pPr>
          </w:p>
        </w:tc>
        <w:tc>
          <w:tcPr>
            <w:tcW w:w="1560" w:type="dxa"/>
          </w:tcPr>
          <w:p w14:paraId="32EF1FAD" w14:textId="77777777" w:rsidR="00EB7F82" w:rsidRPr="003B25DD" w:rsidRDefault="00EB7F82" w:rsidP="00E750EF">
            <w:pPr>
              <w:jc w:val="center"/>
              <w:rPr>
                <w:rFonts w:ascii="Times New Roman" w:eastAsia="SimSun" w:hAnsi="Times New Roman"/>
                <w:lang w:val="bg-BG" w:eastAsia="bg-BG"/>
              </w:rPr>
            </w:pPr>
          </w:p>
        </w:tc>
      </w:tr>
      <w:tr w:rsidR="00EB7F82" w:rsidRPr="003B25DD" w14:paraId="244E10B2" w14:textId="77777777" w:rsidTr="00A075B0">
        <w:trPr>
          <w:gridAfter w:val="1"/>
          <w:wAfter w:w="330" w:type="dxa"/>
          <w:trHeight w:val="292"/>
        </w:trPr>
        <w:tc>
          <w:tcPr>
            <w:tcW w:w="1135" w:type="dxa"/>
            <w:shd w:val="clear" w:color="auto" w:fill="auto"/>
          </w:tcPr>
          <w:p w14:paraId="5EB15FBC"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55B28ED4"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Скенер /сканиране на книги с Букскенер/</w:t>
            </w:r>
          </w:p>
        </w:tc>
        <w:tc>
          <w:tcPr>
            <w:tcW w:w="1275" w:type="dxa"/>
            <w:shd w:val="clear" w:color="auto" w:fill="auto"/>
          </w:tcPr>
          <w:p w14:paraId="3E1E4B8F" w14:textId="77777777" w:rsidR="00EB7F82" w:rsidRPr="003B25DD" w:rsidRDefault="00EB7F82" w:rsidP="00EB7F82">
            <w:pPr>
              <w:rPr>
                <w:rFonts w:ascii="Times New Roman" w:eastAsia="SimSun" w:hAnsi="Times New Roman"/>
                <w:lang w:val="bg-BG" w:eastAsia="bg-BG"/>
              </w:rPr>
            </w:pPr>
          </w:p>
        </w:tc>
        <w:tc>
          <w:tcPr>
            <w:tcW w:w="1560" w:type="dxa"/>
          </w:tcPr>
          <w:p w14:paraId="2B45800C" w14:textId="77777777" w:rsidR="00EB7F82" w:rsidRPr="003B25DD" w:rsidRDefault="00EB7F82" w:rsidP="00E750EF">
            <w:pPr>
              <w:jc w:val="center"/>
              <w:rPr>
                <w:rFonts w:ascii="Times New Roman" w:eastAsia="SimSun" w:hAnsi="Times New Roman"/>
                <w:lang w:val="bg-BG" w:eastAsia="bg-BG"/>
              </w:rPr>
            </w:pPr>
          </w:p>
        </w:tc>
      </w:tr>
      <w:tr w:rsidR="00EB7F82" w:rsidRPr="003B25DD" w14:paraId="1CC7C413" w14:textId="77777777" w:rsidTr="00A075B0">
        <w:trPr>
          <w:gridAfter w:val="1"/>
          <w:wAfter w:w="330" w:type="dxa"/>
          <w:trHeight w:val="292"/>
        </w:trPr>
        <w:tc>
          <w:tcPr>
            <w:tcW w:w="1135" w:type="dxa"/>
            <w:shd w:val="clear" w:color="auto" w:fill="auto"/>
          </w:tcPr>
          <w:p w14:paraId="61E34950" w14:textId="77777777" w:rsidR="00EB7F82" w:rsidRPr="003B25DD" w:rsidRDefault="00EB7F82" w:rsidP="006D3909">
            <w:pPr>
              <w:ind w:right="-101"/>
              <w:jc w:val="center"/>
              <w:rPr>
                <w:rFonts w:ascii="Times New Roman" w:eastAsia="SimSun" w:hAnsi="Times New Roman"/>
                <w:bCs/>
                <w:lang w:val="bg-BG" w:eastAsia="bg-BG"/>
              </w:rPr>
            </w:pPr>
          </w:p>
        </w:tc>
        <w:tc>
          <w:tcPr>
            <w:tcW w:w="6946" w:type="dxa"/>
            <w:shd w:val="clear" w:color="auto" w:fill="auto"/>
          </w:tcPr>
          <w:p w14:paraId="67807B4B"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о</w:t>
            </w:r>
            <w:r w:rsidR="00EB7F82" w:rsidRPr="003B25DD">
              <w:rPr>
                <w:rFonts w:ascii="Times New Roman" w:eastAsia="SimSun" w:hAnsi="Times New Roman"/>
                <w:bCs/>
                <w:lang w:val="bg-BG" w:eastAsia="bg-BG"/>
              </w:rPr>
              <w:t xml:space="preserve">т 1 до 10 броя страници  </w:t>
            </w:r>
          </w:p>
        </w:tc>
        <w:tc>
          <w:tcPr>
            <w:tcW w:w="1275" w:type="dxa"/>
            <w:shd w:val="clear" w:color="auto" w:fill="auto"/>
          </w:tcPr>
          <w:p w14:paraId="4706E867"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F0E906E"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1,00 бр./стр.</w:t>
            </w:r>
          </w:p>
        </w:tc>
      </w:tr>
      <w:tr w:rsidR="00EB7F82" w:rsidRPr="003B25DD" w14:paraId="264B6D5D" w14:textId="77777777" w:rsidTr="00A075B0">
        <w:trPr>
          <w:gridAfter w:val="1"/>
          <w:wAfter w:w="330" w:type="dxa"/>
          <w:trHeight w:val="292"/>
        </w:trPr>
        <w:tc>
          <w:tcPr>
            <w:tcW w:w="1135" w:type="dxa"/>
            <w:shd w:val="clear" w:color="auto" w:fill="auto"/>
          </w:tcPr>
          <w:p w14:paraId="36B9C6F9"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10130F88"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о</w:t>
            </w:r>
            <w:r w:rsidR="00EB7F82" w:rsidRPr="003B25DD">
              <w:rPr>
                <w:rFonts w:ascii="Times New Roman" w:eastAsia="SimSun" w:hAnsi="Times New Roman"/>
                <w:bCs/>
                <w:lang w:val="bg-BG" w:eastAsia="bg-BG"/>
              </w:rPr>
              <w:t xml:space="preserve">т 11 страница нагоре  </w:t>
            </w:r>
          </w:p>
        </w:tc>
        <w:tc>
          <w:tcPr>
            <w:tcW w:w="1275" w:type="dxa"/>
            <w:shd w:val="clear" w:color="auto" w:fill="auto"/>
          </w:tcPr>
          <w:p w14:paraId="46479C6A"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4485757"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0,35 бр.</w:t>
            </w:r>
            <w:r w:rsidR="005A0213">
              <w:rPr>
                <w:rFonts w:ascii="Times New Roman" w:eastAsia="SimSun" w:hAnsi="Times New Roman"/>
                <w:lang w:val="bg-BG" w:eastAsia="bg-BG"/>
              </w:rPr>
              <w:t>/</w:t>
            </w:r>
            <w:r w:rsidRPr="003B25DD">
              <w:rPr>
                <w:rFonts w:ascii="Times New Roman" w:eastAsia="SimSun" w:hAnsi="Times New Roman"/>
                <w:lang w:val="bg-BG" w:eastAsia="bg-BG"/>
              </w:rPr>
              <w:t>стр.</w:t>
            </w:r>
          </w:p>
        </w:tc>
      </w:tr>
      <w:tr w:rsidR="00EB7F82" w:rsidRPr="003B25DD" w14:paraId="2A8425E0" w14:textId="77777777" w:rsidTr="00A075B0">
        <w:trPr>
          <w:gridAfter w:val="1"/>
          <w:wAfter w:w="330" w:type="dxa"/>
          <w:trHeight w:val="292"/>
        </w:trPr>
        <w:tc>
          <w:tcPr>
            <w:tcW w:w="1135" w:type="dxa"/>
            <w:shd w:val="clear" w:color="auto" w:fill="auto"/>
          </w:tcPr>
          <w:p w14:paraId="36AF4A93"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7DCCAF4F"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Подвързване на принтирани страници със спирала и хартиен гръб</w:t>
            </w:r>
          </w:p>
        </w:tc>
        <w:tc>
          <w:tcPr>
            <w:tcW w:w="1275" w:type="dxa"/>
            <w:shd w:val="clear" w:color="auto" w:fill="auto"/>
          </w:tcPr>
          <w:p w14:paraId="306E5599"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3D697A4" w14:textId="77777777" w:rsidR="00EB7F82" w:rsidRPr="003B25DD" w:rsidRDefault="00EB7F82" w:rsidP="00E750EF">
            <w:pPr>
              <w:jc w:val="center"/>
              <w:rPr>
                <w:rFonts w:ascii="Times New Roman" w:eastAsia="SimSun" w:hAnsi="Times New Roman"/>
                <w:lang w:val="bg-BG" w:eastAsia="bg-BG"/>
              </w:rPr>
            </w:pPr>
          </w:p>
        </w:tc>
      </w:tr>
      <w:tr w:rsidR="00EB7F82" w:rsidRPr="003B25DD" w14:paraId="6297F810" w14:textId="77777777" w:rsidTr="00A075B0">
        <w:trPr>
          <w:gridAfter w:val="1"/>
          <w:wAfter w:w="330" w:type="dxa"/>
          <w:trHeight w:val="292"/>
        </w:trPr>
        <w:tc>
          <w:tcPr>
            <w:tcW w:w="1135" w:type="dxa"/>
            <w:shd w:val="clear" w:color="auto" w:fill="auto"/>
          </w:tcPr>
          <w:p w14:paraId="2AADDE2A"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6B30B84A"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100 страници</w:t>
            </w:r>
          </w:p>
        </w:tc>
        <w:tc>
          <w:tcPr>
            <w:tcW w:w="1275" w:type="dxa"/>
            <w:shd w:val="clear" w:color="auto" w:fill="auto"/>
          </w:tcPr>
          <w:p w14:paraId="471AD037"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AB2A605"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2,60</w:t>
            </w:r>
          </w:p>
        </w:tc>
      </w:tr>
      <w:tr w:rsidR="00EB7F82" w:rsidRPr="003B25DD" w14:paraId="3DC8080C" w14:textId="77777777" w:rsidTr="00A075B0">
        <w:trPr>
          <w:gridAfter w:val="1"/>
          <w:wAfter w:w="330" w:type="dxa"/>
          <w:trHeight w:val="292"/>
        </w:trPr>
        <w:tc>
          <w:tcPr>
            <w:tcW w:w="1135" w:type="dxa"/>
            <w:shd w:val="clear" w:color="auto" w:fill="auto"/>
          </w:tcPr>
          <w:p w14:paraId="7B146D61"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59B50DD6"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н</w:t>
            </w:r>
            <w:r w:rsidR="00EB7F82" w:rsidRPr="003B25DD">
              <w:rPr>
                <w:rFonts w:ascii="Times New Roman" w:eastAsia="SimSun" w:hAnsi="Times New Roman"/>
                <w:bCs/>
                <w:lang w:val="bg-BG" w:eastAsia="bg-BG"/>
              </w:rPr>
              <w:t>ад 200 страници</w:t>
            </w:r>
          </w:p>
        </w:tc>
        <w:tc>
          <w:tcPr>
            <w:tcW w:w="1275" w:type="dxa"/>
            <w:shd w:val="clear" w:color="auto" w:fill="auto"/>
          </w:tcPr>
          <w:p w14:paraId="11E09E4A"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712544A9"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3,40</w:t>
            </w:r>
          </w:p>
        </w:tc>
      </w:tr>
      <w:tr w:rsidR="00EB7F82" w:rsidRPr="003B25DD" w14:paraId="3123C275" w14:textId="77777777" w:rsidTr="00A075B0">
        <w:trPr>
          <w:gridAfter w:val="1"/>
          <w:wAfter w:w="330" w:type="dxa"/>
          <w:trHeight w:val="292"/>
        </w:trPr>
        <w:tc>
          <w:tcPr>
            <w:tcW w:w="1135" w:type="dxa"/>
            <w:shd w:val="clear" w:color="auto" w:fill="auto"/>
          </w:tcPr>
          <w:p w14:paraId="3DE9898E" w14:textId="77777777" w:rsidR="00EB7F82" w:rsidRPr="003B25DD" w:rsidRDefault="00EB7F82" w:rsidP="006D3909">
            <w:pPr>
              <w:ind w:left="-76" w:right="-101"/>
              <w:jc w:val="center"/>
              <w:rPr>
                <w:rFonts w:ascii="Times New Roman" w:eastAsia="SimSun" w:hAnsi="Times New Roman"/>
                <w:bCs/>
                <w:lang w:val="bg-BG" w:eastAsia="bg-BG"/>
              </w:rPr>
            </w:pPr>
            <w:r w:rsidRPr="003B25DD">
              <w:rPr>
                <w:rFonts w:ascii="Times New Roman" w:eastAsia="SimSun" w:hAnsi="Times New Roman"/>
                <w:bCs/>
                <w:lang w:val="bg-BG" w:eastAsia="bg-BG"/>
              </w:rPr>
              <w:t>13.8</w:t>
            </w:r>
          </w:p>
        </w:tc>
        <w:tc>
          <w:tcPr>
            <w:tcW w:w="6946" w:type="dxa"/>
            <w:shd w:val="clear" w:color="auto" w:fill="auto"/>
          </w:tcPr>
          <w:p w14:paraId="434ED438"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Наем на техника</w:t>
            </w:r>
          </w:p>
        </w:tc>
        <w:tc>
          <w:tcPr>
            <w:tcW w:w="1275" w:type="dxa"/>
            <w:shd w:val="clear" w:color="auto" w:fill="auto"/>
          </w:tcPr>
          <w:p w14:paraId="423034B2" w14:textId="77777777" w:rsidR="00EB7F82" w:rsidRPr="003B25DD" w:rsidRDefault="00EB7F82" w:rsidP="00EB7F82">
            <w:pPr>
              <w:rPr>
                <w:rFonts w:ascii="Times New Roman" w:eastAsia="SimSun" w:hAnsi="Times New Roman"/>
                <w:lang w:val="bg-BG" w:eastAsia="bg-BG"/>
              </w:rPr>
            </w:pPr>
          </w:p>
        </w:tc>
        <w:tc>
          <w:tcPr>
            <w:tcW w:w="1560" w:type="dxa"/>
          </w:tcPr>
          <w:p w14:paraId="4E626E06" w14:textId="77777777" w:rsidR="00EB7F82" w:rsidRPr="003B25DD" w:rsidRDefault="00EB7F82" w:rsidP="00E750EF">
            <w:pPr>
              <w:jc w:val="center"/>
              <w:rPr>
                <w:rFonts w:ascii="Times New Roman" w:eastAsia="SimSun" w:hAnsi="Times New Roman"/>
                <w:lang w:val="bg-BG" w:eastAsia="bg-BG"/>
              </w:rPr>
            </w:pPr>
          </w:p>
        </w:tc>
      </w:tr>
      <w:tr w:rsidR="00EB7F82" w:rsidRPr="003B25DD" w14:paraId="03CC861B" w14:textId="77777777" w:rsidTr="00A075B0">
        <w:trPr>
          <w:gridAfter w:val="1"/>
          <w:wAfter w:w="330" w:type="dxa"/>
          <w:trHeight w:val="292"/>
        </w:trPr>
        <w:tc>
          <w:tcPr>
            <w:tcW w:w="1135" w:type="dxa"/>
            <w:shd w:val="clear" w:color="auto" w:fill="auto"/>
          </w:tcPr>
          <w:p w14:paraId="43E7DA05"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30A3D1A7"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Озвучаване / 2 колони, до 2 микрофона и миксер/</w:t>
            </w:r>
          </w:p>
        </w:tc>
        <w:tc>
          <w:tcPr>
            <w:tcW w:w="1275" w:type="dxa"/>
            <w:shd w:val="clear" w:color="auto" w:fill="auto"/>
          </w:tcPr>
          <w:p w14:paraId="17AEB35C" w14:textId="77777777" w:rsidR="00EB7F82" w:rsidRPr="003B25DD" w:rsidRDefault="00EB7F82" w:rsidP="00EB7F82">
            <w:pPr>
              <w:rPr>
                <w:rFonts w:ascii="Times New Roman" w:eastAsia="SimSun" w:hAnsi="Times New Roman"/>
                <w:lang w:val="bg-BG" w:eastAsia="bg-BG"/>
              </w:rPr>
            </w:pPr>
          </w:p>
        </w:tc>
        <w:tc>
          <w:tcPr>
            <w:tcW w:w="1560" w:type="dxa"/>
          </w:tcPr>
          <w:p w14:paraId="24239309" w14:textId="77777777" w:rsidR="00EB7F82" w:rsidRPr="003B25DD" w:rsidRDefault="00EB7F82" w:rsidP="00E750EF">
            <w:pPr>
              <w:jc w:val="center"/>
              <w:rPr>
                <w:rFonts w:ascii="Times New Roman" w:eastAsia="SimSun" w:hAnsi="Times New Roman"/>
                <w:lang w:val="bg-BG" w:eastAsia="bg-BG"/>
              </w:rPr>
            </w:pPr>
          </w:p>
        </w:tc>
      </w:tr>
      <w:tr w:rsidR="00EB7F82" w:rsidRPr="003B25DD" w14:paraId="7B5368E7" w14:textId="77777777" w:rsidTr="00A075B0">
        <w:trPr>
          <w:gridAfter w:val="1"/>
          <w:wAfter w:w="330" w:type="dxa"/>
          <w:trHeight w:val="292"/>
        </w:trPr>
        <w:tc>
          <w:tcPr>
            <w:tcW w:w="1135" w:type="dxa"/>
            <w:shd w:val="clear" w:color="auto" w:fill="auto"/>
          </w:tcPr>
          <w:p w14:paraId="5841785F"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62B3C80D"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4 часа</w:t>
            </w:r>
          </w:p>
        </w:tc>
        <w:tc>
          <w:tcPr>
            <w:tcW w:w="1275" w:type="dxa"/>
            <w:shd w:val="clear" w:color="auto" w:fill="auto"/>
          </w:tcPr>
          <w:p w14:paraId="260E7803"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141EC40A"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55,00</w:t>
            </w:r>
          </w:p>
        </w:tc>
      </w:tr>
      <w:tr w:rsidR="00EB7F82" w:rsidRPr="003B25DD" w14:paraId="4A81E017" w14:textId="77777777" w:rsidTr="00A075B0">
        <w:trPr>
          <w:gridAfter w:val="1"/>
          <w:wAfter w:w="330" w:type="dxa"/>
          <w:trHeight w:val="292"/>
        </w:trPr>
        <w:tc>
          <w:tcPr>
            <w:tcW w:w="1135" w:type="dxa"/>
            <w:shd w:val="clear" w:color="auto" w:fill="auto"/>
          </w:tcPr>
          <w:p w14:paraId="49EC6BBD"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0DEE1B63"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8 часа</w:t>
            </w:r>
          </w:p>
        </w:tc>
        <w:tc>
          <w:tcPr>
            <w:tcW w:w="1275" w:type="dxa"/>
            <w:shd w:val="clear" w:color="auto" w:fill="auto"/>
          </w:tcPr>
          <w:p w14:paraId="029D63C2"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6B08C531"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92,00</w:t>
            </w:r>
          </w:p>
        </w:tc>
      </w:tr>
      <w:tr w:rsidR="00EB7F82" w:rsidRPr="003B25DD" w14:paraId="0CF23E80" w14:textId="77777777" w:rsidTr="00A075B0">
        <w:trPr>
          <w:gridAfter w:val="1"/>
          <w:wAfter w:w="330" w:type="dxa"/>
          <w:trHeight w:val="292"/>
        </w:trPr>
        <w:tc>
          <w:tcPr>
            <w:tcW w:w="1135" w:type="dxa"/>
            <w:shd w:val="clear" w:color="auto" w:fill="auto"/>
          </w:tcPr>
          <w:p w14:paraId="737EA380"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5C535AD6"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12 часа</w:t>
            </w:r>
          </w:p>
        </w:tc>
        <w:tc>
          <w:tcPr>
            <w:tcW w:w="1275" w:type="dxa"/>
            <w:shd w:val="clear" w:color="auto" w:fill="auto"/>
          </w:tcPr>
          <w:p w14:paraId="04D0AEF8"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4D510CC"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125,00</w:t>
            </w:r>
          </w:p>
        </w:tc>
      </w:tr>
      <w:tr w:rsidR="00EB7F82" w:rsidRPr="003B25DD" w14:paraId="4D688B88" w14:textId="77777777" w:rsidTr="00A075B0">
        <w:trPr>
          <w:gridAfter w:val="1"/>
          <w:wAfter w:w="330" w:type="dxa"/>
          <w:trHeight w:val="292"/>
        </w:trPr>
        <w:tc>
          <w:tcPr>
            <w:tcW w:w="1135" w:type="dxa"/>
            <w:shd w:val="clear" w:color="auto" w:fill="auto"/>
          </w:tcPr>
          <w:p w14:paraId="4454668D"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74EF15F2"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Мултимедия /проектор и екран/</w:t>
            </w:r>
          </w:p>
        </w:tc>
        <w:tc>
          <w:tcPr>
            <w:tcW w:w="1275" w:type="dxa"/>
            <w:shd w:val="clear" w:color="auto" w:fill="auto"/>
          </w:tcPr>
          <w:p w14:paraId="1329E63E" w14:textId="77777777" w:rsidR="00EB7F82" w:rsidRPr="003B25DD" w:rsidRDefault="00EB7F82" w:rsidP="00EB7F82">
            <w:pPr>
              <w:rPr>
                <w:rFonts w:ascii="Times New Roman" w:eastAsia="SimSun" w:hAnsi="Times New Roman"/>
                <w:lang w:val="bg-BG" w:eastAsia="bg-BG"/>
              </w:rPr>
            </w:pPr>
          </w:p>
        </w:tc>
        <w:tc>
          <w:tcPr>
            <w:tcW w:w="1560" w:type="dxa"/>
          </w:tcPr>
          <w:p w14:paraId="49729FC8" w14:textId="77777777" w:rsidR="00EB7F82" w:rsidRPr="003B25DD" w:rsidRDefault="00EB7F82" w:rsidP="00E750EF">
            <w:pPr>
              <w:jc w:val="center"/>
              <w:rPr>
                <w:rFonts w:ascii="Times New Roman" w:eastAsia="SimSun" w:hAnsi="Times New Roman"/>
                <w:lang w:val="bg-BG" w:eastAsia="bg-BG"/>
              </w:rPr>
            </w:pPr>
          </w:p>
        </w:tc>
      </w:tr>
      <w:tr w:rsidR="00EB7F82" w:rsidRPr="003B25DD" w14:paraId="1328DD07" w14:textId="77777777" w:rsidTr="00A075B0">
        <w:trPr>
          <w:gridAfter w:val="1"/>
          <w:wAfter w:w="330" w:type="dxa"/>
          <w:trHeight w:val="292"/>
        </w:trPr>
        <w:tc>
          <w:tcPr>
            <w:tcW w:w="1135" w:type="dxa"/>
            <w:shd w:val="clear" w:color="auto" w:fill="auto"/>
          </w:tcPr>
          <w:p w14:paraId="3EBDAC02"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0D7CAD22"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1 час</w:t>
            </w:r>
          </w:p>
        </w:tc>
        <w:tc>
          <w:tcPr>
            <w:tcW w:w="1275" w:type="dxa"/>
            <w:shd w:val="clear" w:color="auto" w:fill="auto"/>
          </w:tcPr>
          <w:p w14:paraId="030AB41E"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4CAC904E"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11,00</w:t>
            </w:r>
          </w:p>
        </w:tc>
      </w:tr>
      <w:tr w:rsidR="00EB7F82" w:rsidRPr="003B25DD" w14:paraId="040D3165" w14:textId="77777777" w:rsidTr="00A075B0">
        <w:trPr>
          <w:gridAfter w:val="1"/>
          <w:wAfter w:w="330" w:type="dxa"/>
          <w:trHeight w:val="292"/>
        </w:trPr>
        <w:tc>
          <w:tcPr>
            <w:tcW w:w="1135" w:type="dxa"/>
            <w:shd w:val="clear" w:color="auto" w:fill="auto"/>
          </w:tcPr>
          <w:p w14:paraId="21B4141C" w14:textId="77777777" w:rsidR="00EB7F82" w:rsidRPr="003B25DD" w:rsidRDefault="00EB7F82" w:rsidP="006D3909">
            <w:pPr>
              <w:ind w:right="-101"/>
              <w:jc w:val="center"/>
              <w:rPr>
                <w:rFonts w:ascii="Times New Roman" w:eastAsia="SimSun" w:hAnsi="Times New Roman"/>
                <w:bCs/>
                <w:lang w:val="bg-BG" w:eastAsia="bg-BG"/>
              </w:rPr>
            </w:pPr>
          </w:p>
        </w:tc>
        <w:tc>
          <w:tcPr>
            <w:tcW w:w="6946" w:type="dxa"/>
            <w:shd w:val="clear" w:color="auto" w:fill="auto"/>
          </w:tcPr>
          <w:p w14:paraId="1474435A"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4 часа</w:t>
            </w:r>
          </w:p>
        </w:tc>
        <w:tc>
          <w:tcPr>
            <w:tcW w:w="1275" w:type="dxa"/>
            <w:shd w:val="clear" w:color="auto" w:fill="auto"/>
          </w:tcPr>
          <w:p w14:paraId="4B488A9E"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38FAAEB5"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23,00</w:t>
            </w:r>
          </w:p>
        </w:tc>
      </w:tr>
      <w:tr w:rsidR="00EB7F82" w:rsidRPr="003B25DD" w14:paraId="076AEA7B" w14:textId="77777777" w:rsidTr="00A075B0">
        <w:trPr>
          <w:gridAfter w:val="1"/>
          <w:wAfter w:w="330" w:type="dxa"/>
          <w:trHeight w:val="292"/>
        </w:trPr>
        <w:tc>
          <w:tcPr>
            <w:tcW w:w="1135" w:type="dxa"/>
            <w:shd w:val="clear" w:color="auto" w:fill="auto"/>
          </w:tcPr>
          <w:p w14:paraId="092CA8CA"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11541099"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д</w:t>
            </w:r>
            <w:r w:rsidR="00EB7F82" w:rsidRPr="003B25DD">
              <w:rPr>
                <w:rFonts w:ascii="Times New Roman" w:eastAsia="SimSun" w:hAnsi="Times New Roman"/>
                <w:bCs/>
                <w:lang w:val="bg-BG" w:eastAsia="bg-BG"/>
              </w:rPr>
              <w:t>о 8 часа</w:t>
            </w:r>
          </w:p>
        </w:tc>
        <w:tc>
          <w:tcPr>
            <w:tcW w:w="1275" w:type="dxa"/>
            <w:shd w:val="clear" w:color="auto" w:fill="auto"/>
          </w:tcPr>
          <w:p w14:paraId="610D6E6F" w14:textId="77777777" w:rsidR="00EB7F82" w:rsidRPr="003B25DD" w:rsidRDefault="00EB7F82" w:rsidP="00EB7F82">
            <w:pPr>
              <w:jc w:val="center"/>
              <w:rPr>
                <w:rFonts w:ascii="Times New Roman" w:hAnsi="Times New Roman"/>
                <w:lang w:val="bg-BG"/>
              </w:rPr>
            </w:pPr>
            <w:r w:rsidRPr="003B25DD">
              <w:rPr>
                <w:rFonts w:ascii="Times New Roman" w:eastAsia="SimSun" w:hAnsi="Times New Roman"/>
                <w:bCs/>
                <w:lang w:val="bg-BG" w:eastAsia="bg-BG"/>
              </w:rPr>
              <w:t>вкл. ДДС</w:t>
            </w:r>
          </w:p>
        </w:tc>
        <w:tc>
          <w:tcPr>
            <w:tcW w:w="1560" w:type="dxa"/>
          </w:tcPr>
          <w:p w14:paraId="5B5282A5"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45,00</w:t>
            </w:r>
          </w:p>
        </w:tc>
      </w:tr>
      <w:tr w:rsidR="00EB7F82" w:rsidRPr="003B25DD" w14:paraId="214C5033" w14:textId="77777777" w:rsidTr="00A075B0">
        <w:trPr>
          <w:gridAfter w:val="1"/>
          <w:wAfter w:w="330" w:type="dxa"/>
          <w:trHeight w:val="292"/>
        </w:trPr>
        <w:tc>
          <w:tcPr>
            <w:tcW w:w="1135" w:type="dxa"/>
            <w:shd w:val="clear" w:color="auto" w:fill="auto"/>
          </w:tcPr>
          <w:p w14:paraId="2BB231CC"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6E2D3307"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Лед стена</w:t>
            </w:r>
          </w:p>
        </w:tc>
        <w:tc>
          <w:tcPr>
            <w:tcW w:w="1275" w:type="dxa"/>
            <w:shd w:val="clear" w:color="auto" w:fill="auto"/>
          </w:tcPr>
          <w:p w14:paraId="570B7E2A" w14:textId="77777777" w:rsidR="00EB7F82" w:rsidRPr="003B25DD" w:rsidRDefault="00EB7F82" w:rsidP="00EB7F82">
            <w:pPr>
              <w:rPr>
                <w:rFonts w:ascii="Times New Roman" w:eastAsia="SimSun" w:hAnsi="Times New Roman"/>
                <w:lang w:val="bg-BG" w:eastAsia="bg-BG"/>
              </w:rPr>
            </w:pPr>
          </w:p>
        </w:tc>
        <w:tc>
          <w:tcPr>
            <w:tcW w:w="1560" w:type="dxa"/>
          </w:tcPr>
          <w:p w14:paraId="6EF3FD60" w14:textId="77777777" w:rsidR="00EB7F82" w:rsidRPr="003B25DD" w:rsidRDefault="00EB7F82" w:rsidP="00E750EF">
            <w:pPr>
              <w:jc w:val="center"/>
              <w:rPr>
                <w:rFonts w:ascii="Times New Roman" w:eastAsia="SimSun" w:hAnsi="Times New Roman"/>
                <w:lang w:val="bg-BG" w:eastAsia="bg-BG"/>
              </w:rPr>
            </w:pPr>
          </w:p>
        </w:tc>
      </w:tr>
      <w:tr w:rsidR="00EB7F82" w:rsidRPr="003B25DD" w14:paraId="1DAF221D" w14:textId="77777777" w:rsidTr="00A075B0">
        <w:trPr>
          <w:gridAfter w:val="1"/>
          <w:wAfter w:w="330" w:type="dxa"/>
          <w:trHeight w:val="292"/>
        </w:trPr>
        <w:tc>
          <w:tcPr>
            <w:tcW w:w="1135" w:type="dxa"/>
            <w:shd w:val="clear" w:color="auto" w:fill="auto"/>
          </w:tcPr>
          <w:p w14:paraId="07AD85FA"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26F98C4E" w14:textId="77777777" w:rsidR="00EB7F82" w:rsidRPr="003B25DD" w:rsidRDefault="00812A70" w:rsidP="00EB7F82">
            <w:pPr>
              <w:rPr>
                <w:rFonts w:ascii="Times New Roman" w:eastAsia="SimSun" w:hAnsi="Times New Roman"/>
                <w:bCs/>
                <w:lang w:val="bg-BG" w:eastAsia="bg-BG"/>
              </w:rPr>
            </w:pPr>
            <w:r w:rsidRPr="003B25DD">
              <w:rPr>
                <w:rFonts w:ascii="Times New Roman" w:eastAsia="SimSun" w:hAnsi="Times New Roman"/>
                <w:bCs/>
                <w:lang w:val="bg-BG" w:eastAsia="bg-BG"/>
              </w:rPr>
              <w:t>- з</w:t>
            </w:r>
            <w:r w:rsidR="00EB7F82" w:rsidRPr="003B25DD">
              <w:rPr>
                <w:rFonts w:ascii="Times New Roman" w:eastAsia="SimSun" w:hAnsi="Times New Roman"/>
                <w:bCs/>
                <w:lang w:val="bg-BG" w:eastAsia="bg-BG"/>
              </w:rPr>
              <w:t>а събитие до 2 часа</w:t>
            </w:r>
          </w:p>
        </w:tc>
        <w:tc>
          <w:tcPr>
            <w:tcW w:w="1275" w:type="dxa"/>
            <w:shd w:val="clear" w:color="auto" w:fill="auto"/>
          </w:tcPr>
          <w:p w14:paraId="4E8866EC" w14:textId="77777777" w:rsidR="00EB7F82" w:rsidRPr="003B25DD" w:rsidRDefault="00EB7F82" w:rsidP="00EB7F82">
            <w:pPr>
              <w:jc w:val="center"/>
              <w:rPr>
                <w:rFonts w:ascii="Times New Roman" w:eastAsia="SimSun" w:hAnsi="Times New Roman"/>
                <w:lang w:val="bg-BG" w:eastAsia="bg-BG"/>
              </w:rPr>
            </w:pPr>
            <w:r w:rsidRPr="003B25DD">
              <w:rPr>
                <w:rFonts w:ascii="Times New Roman" w:eastAsia="SimSun" w:hAnsi="Times New Roman"/>
                <w:bCs/>
                <w:lang w:val="bg-BG" w:eastAsia="bg-BG"/>
              </w:rPr>
              <w:t>вкл. ДДС</w:t>
            </w:r>
          </w:p>
        </w:tc>
        <w:tc>
          <w:tcPr>
            <w:tcW w:w="1560" w:type="dxa"/>
          </w:tcPr>
          <w:p w14:paraId="61E15CB9"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170,00</w:t>
            </w:r>
          </w:p>
        </w:tc>
      </w:tr>
      <w:tr w:rsidR="00EB7F82" w:rsidRPr="003B25DD" w14:paraId="1CC53368" w14:textId="77777777" w:rsidTr="00A075B0">
        <w:trPr>
          <w:gridAfter w:val="1"/>
          <w:wAfter w:w="330" w:type="dxa"/>
          <w:trHeight w:val="292"/>
        </w:trPr>
        <w:tc>
          <w:tcPr>
            <w:tcW w:w="1135" w:type="dxa"/>
            <w:shd w:val="clear" w:color="auto" w:fill="auto"/>
          </w:tcPr>
          <w:p w14:paraId="62BC8481"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75343E20" w14:textId="77777777" w:rsidR="00EB7F82" w:rsidRPr="003B25DD" w:rsidRDefault="00EB7F82" w:rsidP="00EB7F82">
            <w:pPr>
              <w:rPr>
                <w:rFonts w:ascii="Times New Roman" w:eastAsia="SimSun" w:hAnsi="Times New Roman"/>
                <w:bCs/>
                <w:lang w:val="bg-BG" w:eastAsia="bg-BG"/>
              </w:rPr>
            </w:pPr>
            <w:r w:rsidRPr="003B25DD">
              <w:rPr>
                <w:rFonts w:ascii="Times New Roman" w:eastAsia="SimSun" w:hAnsi="Times New Roman"/>
                <w:bCs/>
                <w:lang w:val="bg-BG" w:eastAsia="bg-BG"/>
              </w:rPr>
              <w:t xml:space="preserve">Наем на пиано </w:t>
            </w:r>
          </w:p>
        </w:tc>
        <w:tc>
          <w:tcPr>
            <w:tcW w:w="1275" w:type="dxa"/>
            <w:shd w:val="clear" w:color="auto" w:fill="auto"/>
          </w:tcPr>
          <w:p w14:paraId="704035BA" w14:textId="77777777" w:rsidR="00EB7F82" w:rsidRPr="003B25DD" w:rsidRDefault="00EB7F82" w:rsidP="00EB7F82">
            <w:pPr>
              <w:rPr>
                <w:rFonts w:ascii="Times New Roman" w:eastAsia="SimSun" w:hAnsi="Times New Roman"/>
                <w:lang w:val="bg-BG" w:eastAsia="bg-BG"/>
              </w:rPr>
            </w:pPr>
          </w:p>
        </w:tc>
        <w:tc>
          <w:tcPr>
            <w:tcW w:w="1560" w:type="dxa"/>
          </w:tcPr>
          <w:p w14:paraId="6A5A142F" w14:textId="77777777" w:rsidR="00EB7F82" w:rsidRPr="003B25DD" w:rsidRDefault="00EB7F82" w:rsidP="00E750EF">
            <w:pPr>
              <w:jc w:val="center"/>
              <w:rPr>
                <w:rFonts w:ascii="Times New Roman" w:eastAsia="SimSun" w:hAnsi="Times New Roman"/>
                <w:lang w:val="bg-BG" w:eastAsia="bg-BG"/>
              </w:rPr>
            </w:pPr>
          </w:p>
        </w:tc>
      </w:tr>
      <w:tr w:rsidR="00EB7F82" w:rsidRPr="003B25DD" w14:paraId="1AE7449E" w14:textId="77777777" w:rsidTr="00A075B0">
        <w:trPr>
          <w:gridAfter w:val="1"/>
          <w:wAfter w:w="330" w:type="dxa"/>
          <w:trHeight w:val="292"/>
        </w:trPr>
        <w:tc>
          <w:tcPr>
            <w:tcW w:w="1135" w:type="dxa"/>
            <w:shd w:val="clear" w:color="auto" w:fill="auto"/>
          </w:tcPr>
          <w:p w14:paraId="5451D893" w14:textId="77777777" w:rsidR="00EB7F82" w:rsidRPr="003B25DD" w:rsidRDefault="00EB7F82" w:rsidP="006D3909">
            <w:pPr>
              <w:ind w:left="-76" w:right="-101"/>
              <w:jc w:val="center"/>
              <w:rPr>
                <w:rFonts w:ascii="Times New Roman" w:eastAsia="SimSun" w:hAnsi="Times New Roman"/>
                <w:bCs/>
                <w:lang w:val="bg-BG" w:eastAsia="bg-BG"/>
              </w:rPr>
            </w:pPr>
          </w:p>
        </w:tc>
        <w:tc>
          <w:tcPr>
            <w:tcW w:w="6946" w:type="dxa"/>
            <w:shd w:val="clear" w:color="auto" w:fill="auto"/>
          </w:tcPr>
          <w:p w14:paraId="62EE574B" w14:textId="77777777" w:rsidR="00EB7F82" w:rsidRPr="003B25DD" w:rsidRDefault="00937F42" w:rsidP="00EB7F82">
            <w:pPr>
              <w:rPr>
                <w:rFonts w:ascii="Times New Roman" w:eastAsia="SimSun" w:hAnsi="Times New Roman"/>
                <w:bCs/>
                <w:lang w:val="bg-BG" w:eastAsia="bg-BG"/>
              </w:rPr>
            </w:pPr>
            <w:r w:rsidRPr="003B25DD">
              <w:rPr>
                <w:rFonts w:ascii="Times New Roman" w:eastAsia="SimSun" w:hAnsi="Times New Roman"/>
                <w:bCs/>
                <w:lang w:val="bg-BG" w:eastAsia="bg-BG"/>
              </w:rPr>
              <w:t>- з</w:t>
            </w:r>
            <w:r w:rsidR="00EB7F82" w:rsidRPr="003B25DD">
              <w:rPr>
                <w:rFonts w:ascii="Times New Roman" w:eastAsia="SimSun" w:hAnsi="Times New Roman"/>
                <w:bCs/>
                <w:lang w:val="bg-BG" w:eastAsia="bg-BG"/>
              </w:rPr>
              <w:t>а събитие</w:t>
            </w:r>
          </w:p>
        </w:tc>
        <w:tc>
          <w:tcPr>
            <w:tcW w:w="1275" w:type="dxa"/>
            <w:shd w:val="clear" w:color="auto" w:fill="auto"/>
          </w:tcPr>
          <w:p w14:paraId="6C97B48E" w14:textId="77777777" w:rsidR="00EB7F82" w:rsidRPr="003B25DD" w:rsidRDefault="00EB7F82" w:rsidP="00EB7F82">
            <w:pPr>
              <w:jc w:val="center"/>
              <w:rPr>
                <w:rFonts w:ascii="Times New Roman" w:eastAsia="SimSun" w:hAnsi="Times New Roman"/>
                <w:lang w:val="bg-BG" w:eastAsia="bg-BG"/>
              </w:rPr>
            </w:pPr>
            <w:r w:rsidRPr="003B25DD">
              <w:rPr>
                <w:rFonts w:ascii="Times New Roman" w:eastAsia="SimSun" w:hAnsi="Times New Roman"/>
                <w:bCs/>
                <w:lang w:val="bg-BG" w:eastAsia="bg-BG"/>
              </w:rPr>
              <w:t>вкл. ДДС</w:t>
            </w:r>
          </w:p>
        </w:tc>
        <w:tc>
          <w:tcPr>
            <w:tcW w:w="1560" w:type="dxa"/>
          </w:tcPr>
          <w:p w14:paraId="12F6A366" w14:textId="77777777" w:rsidR="00EB7F82" w:rsidRPr="003B25DD" w:rsidRDefault="00EB7F82" w:rsidP="00E750EF">
            <w:pPr>
              <w:jc w:val="center"/>
              <w:rPr>
                <w:rFonts w:ascii="Times New Roman" w:eastAsia="SimSun" w:hAnsi="Times New Roman"/>
                <w:lang w:val="bg-BG" w:eastAsia="bg-BG"/>
              </w:rPr>
            </w:pPr>
            <w:r w:rsidRPr="003B25DD">
              <w:rPr>
                <w:rFonts w:ascii="Times New Roman" w:eastAsia="SimSun" w:hAnsi="Times New Roman"/>
                <w:lang w:val="bg-BG" w:eastAsia="bg-BG"/>
              </w:rPr>
              <w:t>28,00</w:t>
            </w:r>
          </w:p>
        </w:tc>
      </w:tr>
      <w:tr w:rsidR="0092538F" w:rsidRPr="003B25DD" w14:paraId="18C22095" w14:textId="77777777" w:rsidTr="00A075B0">
        <w:trPr>
          <w:gridAfter w:val="1"/>
          <w:wAfter w:w="330" w:type="dxa"/>
          <w:trHeight w:val="292"/>
        </w:trPr>
        <w:tc>
          <w:tcPr>
            <w:tcW w:w="1135" w:type="dxa"/>
            <w:shd w:val="clear" w:color="auto" w:fill="auto"/>
          </w:tcPr>
          <w:p w14:paraId="35401C98" w14:textId="77777777" w:rsidR="0092538F" w:rsidRPr="003B25DD" w:rsidRDefault="0092538F" w:rsidP="00B006EC">
            <w:pPr>
              <w:jc w:val="center"/>
              <w:rPr>
                <w:rFonts w:ascii="Times New Roman" w:eastAsia="Calibri" w:hAnsi="Times New Roman"/>
                <w:lang w:val="bg-BG" w:eastAsia="bg-BG"/>
              </w:rPr>
            </w:pPr>
          </w:p>
        </w:tc>
        <w:tc>
          <w:tcPr>
            <w:tcW w:w="6946" w:type="dxa"/>
            <w:shd w:val="clear" w:color="auto" w:fill="auto"/>
          </w:tcPr>
          <w:p w14:paraId="7795B9B9" w14:textId="77777777" w:rsidR="0092538F" w:rsidRDefault="0092538F" w:rsidP="00B006EC">
            <w:pPr>
              <w:jc w:val="center"/>
              <w:rPr>
                <w:rFonts w:ascii="Times New Roman" w:eastAsiaTheme="minorHAnsi" w:hAnsi="Times New Roman"/>
                <w:b/>
                <w:lang w:val="bg-BG" w:eastAsia="bg-BG"/>
              </w:rPr>
            </w:pPr>
          </w:p>
        </w:tc>
        <w:tc>
          <w:tcPr>
            <w:tcW w:w="1275" w:type="dxa"/>
            <w:shd w:val="clear" w:color="auto" w:fill="auto"/>
          </w:tcPr>
          <w:p w14:paraId="4602EB7D" w14:textId="77777777" w:rsidR="0092538F" w:rsidRPr="003B25DD" w:rsidRDefault="0092538F" w:rsidP="00B006EC">
            <w:pPr>
              <w:jc w:val="center"/>
              <w:rPr>
                <w:rFonts w:ascii="Times New Roman" w:eastAsia="Calibri" w:hAnsi="Times New Roman"/>
                <w:b/>
                <w:lang w:val="bg-BG" w:eastAsia="bg-BG"/>
              </w:rPr>
            </w:pPr>
          </w:p>
        </w:tc>
        <w:tc>
          <w:tcPr>
            <w:tcW w:w="1560" w:type="dxa"/>
            <w:shd w:val="clear" w:color="auto" w:fill="auto"/>
          </w:tcPr>
          <w:p w14:paraId="7910E8DB" w14:textId="77777777" w:rsidR="0092538F" w:rsidRPr="003B25DD" w:rsidRDefault="0092538F" w:rsidP="00B006EC">
            <w:pPr>
              <w:jc w:val="center"/>
              <w:rPr>
                <w:rFonts w:ascii="Times New Roman" w:eastAsia="Calibri" w:hAnsi="Times New Roman"/>
                <w:b/>
                <w:lang w:val="bg-BG" w:eastAsia="bg-BG"/>
              </w:rPr>
            </w:pPr>
          </w:p>
        </w:tc>
      </w:tr>
      <w:tr w:rsidR="00B006EC" w:rsidRPr="003B25DD" w14:paraId="6331D028" w14:textId="77777777" w:rsidTr="00A075B0">
        <w:trPr>
          <w:gridAfter w:val="1"/>
          <w:wAfter w:w="330" w:type="dxa"/>
          <w:trHeight w:val="292"/>
        </w:trPr>
        <w:tc>
          <w:tcPr>
            <w:tcW w:w="1135" w:type="dxa"/>
            <w:shd w:val="clear" w:color="auto" w:fill="auto"/>
          </w:tcPr>
          <w:p w14:paraId="6A68B3E4" w14:textId="77777777" w:rsidR="00B006EC" w:rsidRPr="003B25DD" w:rsidRDefault="00B006EC" w:rsidP="00B006EC">
            <w:pPr>
              <w:jc w:val="center"/>
              <w:rPr>
                <w:rFonts w:ascii="Times New Roman" w:eastAsia="Calibri" w:hAnsi="Times New Roman"/>
                <w:lang w:val="bg-BG" w:eastAsia="bg-BG"/>
              </w:rPr>
            </w:pPr>
          </w:p>
        </w:tc>
        <w:tc>
          <w:tcPr>
            <w:tcW w:w="6946" w:type="dxa"/>
            <w:shd w:val="clear" w:color="auto" w:fill="auto"/>
          </w:tcPr>
          <w:p w14:paraId="4DCA21C5" w14:textId="77777777" w:rsidR="00B006EC" w:rsidRDefault="00B006EC" w:rsidP="00B006EC">
            <w:pPr>
              <w:jc w:val="center"/>
              <w:rPr>
                <w:rFonts w:ascii="Times New Roman" w:eastAsiaTheme="minorHAnsi" w:hAnsi="Times New Roman"/>
                <w:b/>
                <w:lang w:val="bg-BG" w:eastAsia="bg-BG"/>
              </w:rPr>
            </w:pPr>
          </w:p>
          <w:p w14:paraId="5E7E6AA4" w14:textId="77777777" w:rsidR="00B006EC" w:rsidRPr="003B25DD" w:rsidRDefault="00B006EC" w:rsidP="00B006EC">
            <w:pPr>
              <w:jc w:val="center"/>
              <w:rPr>
                <w:rFonts w:ascii="Times New Roman" w:eastAsia="Calibri" w:hAnsi="Times New Roman"/>
                <w:b/>
                <w:lang w:val="bg-BG" w:eastAsia="bg-BG"/>
              </w:rPr>
            </w:pPr>
            <w:r w:rsidRPr="003B25DD">
              <w:rPr>
                <w:rFonts w:ascii="Times New Roman" w:eastAsiaTheme="minorHAnsi" w:hAnsi="Times New Roman"/>
                <w:b/>
                <w:lang w:val="bg-BG" w:eastAsia="bg-BG"/>
              </w:rPr>
              <w:t>Раздел ІІ</w:t>
            </w:r>
            <w:r>
              <w:rPr>
                <w:rFonts w:ascii="Times New Roman" w:eastAsiaTheme="minorHAnsi" w:hAnsi="Times New Roman"/>
                <w:b/>
                <w:lang w:val="bg-BG" w:eastAsia="bg-BG"/>
              </w:rPr>
              <w:t xml:space="preserve"> (</w:t>
            </w:r>
            <w:r w:rsidRPr="006D1084">
              <w:rPr>
                <w:rFonts w:ascii="Times New Roman" w:eastAsiaTheme="minorHAnsi" w:hAnsi="Times New Roman"/>
                <w:b/>
                <w:bCs/>
                <w:lang w:val="bg-BG" w:eastAsia="bg-BG"/>
              </w:rPr>
              <w:t>отм. с Протокол № 24/20.05.2025 г.</w:t>
            </w:r>
            <w:r w:rsidRPr="006D1084">
              <w:rPr>
                <w:rFonts w:ascii="Times New Roman" w:eastAsiaTheme="minorHAnsi" w:hAnsi="Times New Roman"/>
                <w:b/>
                <w:bCs/>
                <w:lang w:val="en-US" w:eastAsia="bg-BG"/>
              </w:rPr>
              <w:t>)</w:t>
            </w:r>
          </w:p>
        </w:tc>
        <w:tc>
          <w:tcPr>
            <w:tcW w:w="1275" w:type="dxa"/>
            <w:shd w:val="clear" w:color="auto" w:fill="auto"/>
          </w:tcPr>
          <w:p w14:paraId="32CDFAE2" w14:textId="77777777" w:rsidR="00B006EC" w:rsidRPr="003B25DD" w:rsidRDefault="00B006EC" w:rsidP="00B006EC">
            <w:pPr>
              <w:jc w:val="center"/>
              <w:rPr>
                <w:rFonts w:ascii="Times New Roman" w:eastAsia="Calibri" w:hAnsi="Times New Roman"/>
                <w:b/>
                <w:lang w:val="bg-BG" w:eastAsia="bg-BG"/>
              </w:rPr>
            </w:pPr>
          </w:p>
        </w:tc>
        <w:tc>
          <w:tcPr>
            <w:tcW w:w="1560" w:type="dxa"/>
            <w:shd w:val="clear" w:color="auto" w:fill="auto"/>
          </w:tcPr>
          <w:p w14:paraId="231E79C2" w14:textId="77777777" w:rsidR="00B006EC" w:rsidRPr="003B25DD" w:rsidRDefault="00B006EC" w:rsidP="00B006EC">
            <w:pPr>
              <w:jc w:val="center"/>
              <w:rPr>
                <w:rFonts w:ascii="Times New Roman" w:eastAsia="Calibri" w:hAnsi="Times New Roman"/>
                <w:b/>
                <w:lang w:val="bg-BG" w:eastAsia="bg-BG"/>
              </w:rPr>
            </w:pPr>
          </w:p>
        </w:tc>
      </w:tr>
      <w:tr w:rsidR="00B006EC" w:rsidRPr="003B25DD" w14:paraId="6448F5C8" w14:textId="77777777" w:rsidTr="00516BE9">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90B6FB8" w14:textId="77777777" w:rsidR="00B006EC" w:rsidRPr="003B25DD" w:rsidRDefault="00B006EC" w:rsidP="00B006EC">
            <w:pPr>
              <w:jc w:val="center"/>
              <w:rPr>
                <w:rFonts w:ascii="Times New Roman" w:eastAsiaTheme="minorHAnsi" w:hAnsi="Times New Roman"/>
                <w:highlight w:val="yellow"/>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C98983" w14:textId="77777777" w:rsidR="00B006EC" w:rsidRDefault="00B006EC" w:rsidP="00B006EC">
            <w:pPr>
              <w:widowControl w:val="0"/>
              <w:jc w:val="center"/>
              <w:rPr>
                <w:rFonts w:asciiTheme="majorBidi" w:eastAsiaTheme="minorHAnsi" w:hAnsiTheme="majorBidi" w:cstheme="majorBidi"/>
                <w:b/>
                <w:lang w:val="bg-BG" w:eastAsia="bg-BG"/>
              </w:rPr>
            </w:pPr>
          </w:p>
          <w:p w14:paraId="4CAD2BC0" w14:textId="77777777" w:rsidR="00B006EC" w:rsidRPr="00BB03CF" w:rsidRDefault="00B006EC" w:rsidP="00B006EC">
            <w:pPr>
              <w:widowControl w:val="0"/>
              <w:jc w:val="center"/>
              <w:rPr>
                <w:rFonts w:asciiTheme="majorBidi" w:eastAsia="Calibri" w:hAnsiTheme="majorBidi" w:cstheme="majorBidi"/>
                <w:b/>
                <w:iCs/>
                <w:lang w:val="bg-BG" w:eastAsia="bg-BG"/>
              </w:rPr>
            </w:pPr>
            <w:r w:rsidRPr="00BB03CF">
              <w:rPr>
                <w:rFonts w:asciiTheme="majorBidi" w:eastAsiaTheme="minorHAnsi" w:hAnsiTheme="majorBidi" w:cstheme="majorBidi"/>
                <w:b/>
                <w:lang w:val="bg-BG" w:eastAsia="bg-BG"/>
              </w:rPr>
              <w:t xml:space="preserve">Раздел ІІ </w:t>
            </w:r>
            <w:r w:rsidRPr="00BB03CF">
              <w:rPr>
                <w:rFonts w:asciiTheme="majorBidi" w:eastAsia="Calibri" w:hAnsiTheme="majorBidi" w:cstheme="majorBidi"/>
                <w:b/>
                <w:iCs/>
                <w:lang w:eastAsia="bg-BG"/>
              </w:rPr>
              <w:t>УСЛУГИ</w:t>
            </w:r>
            <w:r w:rsidRPr="00BB03CF">
              <w:rPr>
                <w:rFonts w:asciiTheme="majorBidi" w:eastAsia="Calibri" w:hAnsiTheme="majorBidi" w:cstheme="majorBidi"/>
                <w:b/>
                <w:iCs/>
                <w:lang w:val="bg-BG" w:eastAsia="bg-BG"/>
              </w:rPr>
              <w:t xml:space="preserve"> (нов, </w:t>
            </w:r>
            <w:r w:rsidRPr="00BB03CF">
              <w:rPr>
                <w:rFonts w:asciiTheme="majorBidi" w:eastAsiaTheme="minorHAnsi" w:hAnsiTheme="majorBidi" w:cstheme="majorBidi"/>
                <w:b/>
                <w:bCs/>
                <w:lang w:val="bg-BG" w:eastAsia="bg-BG"/>
              </w:rPr>
              <w:t>Протокол № 24/20.05.2025 г.</w:t>
            </w:r>
            <w:r w:rsidRPr="00BB03CF">
              <w:rPr>
                <w:rFonts w:asciiTheme="majorBidi" w:eastAsiaTheme="minorHAnsi" w:hAnsiTheme="majorBidi" w:cstheme="majorBidi"/>
                <w:b/>
                <w:bCs/>
                <w:lang w:val="en-US"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743154" w14:textId="77777777" w:rsidR="00B006EC" w:rsidRDefault="00B006EC" w:rsidP="00B006EC">
            <w:pPr>
              <w:widowControl w:val="0"/>
              <w:jc w:val="center"/>
              <w:rPr>
                <w:rFonts w:ascii="Times New Roman" w:hAnsi="Times New Roman"/>
                <w:b/>
                <w:lang w:val="ru-RU"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952F6B" w14:textId="77777777" w:rsidR="00B006EC" w:rsidRDefault="00B006EC" w:rsidP="00B006EC">
            <w:pPr>
              <w:widowControl w:val="0"/>
              <w:jc w:val="center"/>
              <w:rPr>
                <w:rFonts w:ascii="Times New Roman" w:hAnsi="Times New Roman"/>
                <w:b/>
                <w:lang w:val="ru-RU" w:eastAsia="bg-BG"/>
              </w:rPr>
            </w:pPr>
          </w:p>
        </w:tc>
      </w:tr>
      <w:tr w:rsidR="00B006EC" w:rsidRPr="003B25DD" w14:paraId="49735967"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E09F8A8" w14:textId="77777777" w:rsidR="00B006EC" w:rsidRPr="001925EE" w:rsidRDefault="00B006EC" w:rsidP="00B006EC">
            <w:pPr>
              <w:widowControl w:val="0"/>
              <w:suppressAutoHyphens/>
              <w:jc w:val="center"/>
              <w:rPr>
                <w:rFonts w:ascii="Times New Roman" w:eastAsia="Calibri" w:hAnsi="Times New Roman"/>
                <w:b/>
                <w:sz w:val="22"/>
                <w:szCs w:val="22"/>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F9540AA" w14:textId="77777777" w:rsidR="00B006EC" w:rsidRPr="00F26465" w:rsidRDefault="00B006EC" w:rsidP="00B006EC">
            <w:pPr>
              <w:pStyle w:val="ListParagraph"/>
              <w:widowControl w:val="0"/>
              <w:numPr>
                <w:ilvl w:val="0"/>
                <w:numId w:val="26"/>
              </w:numPr>
              <w:contextualSpacing/>
              <w:jc w:val="center"/>
              <w:rPr>
                <w:rFonts w:asciiTheme="majorBidi" w:hAnsiTheme="majorBidi" w:cstheme="majorBidi"/>
                <w:lang w:val="bg-BG"/>
              </w:rPr>
            </w:pPr>
            <w:r w:rsidRPr="00F26465">
              <w:rPr>
                <w:rFonts w:asciiTheme="majorBidi" w:eastAsia="Calibri" w:hAnsiTheme="majorBidi" w:cstheme="majorBidi"/>
                <w:b/>
                <w:iCs/>
              </w:rPr>
              <w:t>ТРАНСПОРТ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BDE885B" w14:textId="77777777" w:rsidR="00B006EC" w:rsidRPr="00F26465" w:rsidRDefault="00B006EC" w:rsidP="00B006EC">
            <w:pPr>
              <w:widowControl w:val="0"/>
              <w:suppressAutoHyphens/>
              <w:jc w:val="both"/>
              <w:rPr>
                <w:rFonts w:asciiTheme="majorBidi" w:eastAsia="Calibri" w:hAnsiTheme="majorBidi" w:cstheme="majorBidi"/>
                <w:iCs/>
                <w:lang w:val="bg-BG" w:eastAsia="bg-BG"/>
              </w:rPr>
            </w:pPr>
          </w:p>
        </w:tc>
        <w:tc>
          <w:tcPr>
            <w:tcW w:w="1560" w:type="dxa"/>
            <w:tcBorders>
              <w:top w:val="single" w:sz="4" w:space="0" w:color="000000"/>
              <w:left w:val="single" w:sz="4" w:space="0" w:color="000000"/>
              <w:bottom w:val="single" w:sz="4" w:space="0" w:color="000000"/>
              <w:right w:val="single" w:sz="4" w:space="0" w:color="000000"/>
            </w:tcBorders>
          </w:tcPr>
          <w:p w14:paraId="0321F9A8" w14:textId="77777777" w:rsidR="00B006EC" w:rsidRPr="00F26465" w:rsidRDefault="00B006EC" w:rsidP="00B006EC">
            <w:pPr>
              <w:widowControl w:val="0"/>
              <w:suppressAutoHyphens/>
              <w:jc w:val="both"/>
              <w:rPr>
                <w:rFonts w:asciiTheme="majorBidi" w:eastAsia="Calibri" w:hAnsiTheme="majorBidi" w:cstheme="majorBidi"/>
                <w:iCs/>
                <w:lang w:val="bg-BG" w:eastAsia="bg-BG"/>
              </w:rPr>
            </w:pPr>
          </w:p>
        </w:tc>
      </w:tr>
      <w:tr w:rsidR="00B006EC" w:rsidRPr="003B25DD" w14:paraId="59935BBD"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939A72C"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3CF4342" w14:textId="77777777" w:rsidR="00B006EC" w:rsidRPr="00F26465" w:rsidRDefault="00B006EC" w:rsidP="00B006EC">
            <w:pPr>
              <w:widowControl w:val="0"/>
              <w:suppressAutoHyphens/>
              <w:jc w:val="both"/>
              <w:rPr>
                <w:rFonts w:asciiTheme="majorBidi" w:eastAsia="Calibri" w:hAnsiTheme="majorBidi" w:cstheme="majorBidi"/>
                <w:i/>
                <w:lang w:val="bg-BG" w:eastAsia="bg-BG"/>
              </w:rPr>
            </w:pPr>
            <w:r>
              <w:rPr>
                <w:rFonts w:asciiTheme="majorBidi" w:eastAsia="Calibri" w:hAnsiTheme="majorBidi" w:cstheme="majorBidi"/>
                <w:b/>
                <w:i/>
                <w:lang w:val="bg-BG"/>
              </w:rPr>
              <w:t xml:space="preserve">1. </w:t>
            </w:r>
            <w:r w:rsidRPr="00F26465">
              <w:rPr>
                <w:rFonts w:asciiTheme="majorBidi" w:eastAsia="Calibri" w:hAnsiTheme="majorBidi" w:cstheme="majorBidi"/>
                <w:b/>
                <w:i/>
              </w:rPr>
              <w:t>Билет за кораб „Анастасия“ и кораб „Бургус“</w:t>
            </w:r>
            <w:r w:rsidRPr="00F26465">
              <w:rPr>
                <w:rFonts w:asciiTheme="majorBidi" w:eastAsia="Calibri" w:hAnsiTheme="majorBidi" w:cstheme="majorBidi"/>
                <w:b/>
                <w:i/>
                <w:lang w:val="bg-BG"/>
              </w:rPr>
              <w:t xml:space="preserve"> </w:t>
            </w:r>
            <w:r w:rsidRPr="00F26465">
              <w:rPr>
                <w:rFonts w:asciiTheme="majorBidi" w:eastAsia="Calibri" w:hAnsiTheme="majorBidi" w:cstheme="majorBidi"/>
              </w:rPr>
              <w:t>(</w:t>
            </w:r>
            <w:r w:rsidRPr="00F26465">
              <w:rPr>
                <w:rFonts w:asciiTheme="majorBidi" w:eastAsia="Calibri" w:hAnsiTheme="majorBidi" w:cstheme="majorBidi"/>
                <w:i/>
              </w:rPr>
              <w:t>Цената важи за двупосочен билет; 1 астрономически час за пътуване в Бургаския залив)</w:t>
            </w:r>
            <w:r w:rsidRPr="00F26465">
              <w:rPr>
                <w:rFonts w:asciiTheme="majorBidi" w:eastAsia="Calibri" w:hAnsiTheme="majorBidi" w:cstheme="majorBidi"/>
                <w:i/>
                <w:lang w:val="bg-BG"/>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15439FB" w14:textId="77777777" w:rsidR="00B006EC" w:rsidRPr="003B25DD" w:rsidRDefault="00B006EC" w:rsidP="00B006EC">
            <w:pPr>
              <w:widowControl w:val="0"/>
              <w:suppressAutoHyphens/>
              <w:jc w:val="both"/>
              <w:rPr>
                <w:rFonts w:ascii="Times New Roman" w:eastAsia="Calibri" w:hAnsi="Times New Roman"/>
                <w:i/>
                <w:lang w:val="bg-BG" w:eastAsia="bg-BG"/>
              </w:rPr>
            </w:pPr>
          </w:p>
        </w:tc>
        <w:tc>
          <w:tcPr>
            <w:tcW w:w="1560" w:type="dxa"/>
            <w:tcBorders>
              <w:top w:val="single" w:sz="4" w:space="0" w:color="000000"/>
              <w:left w:val="single" w:sz="4" w:space="0" w:color="000000"/>
              <w:bottom w:val="single" w:sz="4" w:space="0" w:color="000000"/>
              <w:right w:val="single" w:sz="4" w:space="0" w:color="000000"/>
            </w:tcBorders>
          </w:tcPr>
          <w:p w14:paraId="37412774" w14:textId="77777777" w:rsidR="00B006EC" w:rsidRPr="003B25DD" w:rsidRDefault="00B006EC" w:rsidP="00B006EC">
            <w:pPr>
              <w:widowControl w:val="0"/>
              <w:suppressAutoHyphens/>
              <w:jc w:val="center"/>
              <w:rPr>
                <w:rFonts w:ascii="Times New Roman" w:eastAsia="Calibri" w:hAnsi="Times New Roman"/>
                <w:highlight w:val="yellow"/>
                <w:lang w:val="bg-BG" w:eastAsia="bg-BG"/>
              </w:rPr>
            </w:pPr>
          </w:p>
        </w:tc>
      </w:tr>
      <w:tr w:rsidR="00B006EC" w:rsidRPr="003B25DD" w14:paraId="58216B7C"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5335042"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C9AAB5A" w14:textId="77777777" w:rsidR="00B006EC" w:rsidRPr="00F26465" w:rsidRDefault="00B006EC" w:rsidP="00B006EC">
            <w:pPr>
              <w:widowControl w:val="0"/>
              <w:suppressAutoHyphens/>
              <w:ind w:left="166"/>
              <w:rPr>
                <w:rFonts w:asciiTheme="majorBidi" w:hAnsiTheme="majorBidi" w:cstheme="majorBidi"/>
              </w:rPr>
            </w:pPr>
            <w:r w:rsidRPr="00F26465">
              <w:rPr>
                <w:rFonts w:asciiTheme="majorBidi" w:eastAsia="Calibri" w:hAnsiTheme="majorBidi" w:cstheme="majorBidi"/>
                <w:lang w:eastAsia="bg-BG"/>
              </w:rPr>
              <w:t>1.1. Стандартен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AC5816"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12BC2D45"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18,00 лева</w:t>
            </w:r>
          </w:p>
        </w:tc>
      </w:tr>
      <w:tr w:rsidR="00B006EC" w:rsidRPr="003B25DD" w14:paraId="6730E4C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5254F76"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3662C6C" w14:textId="77777777" w:rsidR="00B006EC" w:rsidRPr="00F26465" w:rsidRDefault="00B006EC" w:rsidP="00B006EC">
            <w:pPr>
              <w:widowControl w:val="0"/>
              <w:suppressAutoHyphens/>
              <w:ind w:left="39" w:firstLine="141"/>
              <w:rPr>
                <w:rFonts w:asciiTheme="majorBidi" w:hAnsiTheme="majorBidi" w:cstheme="majorBidi"/>
              </w:rPr>
            </w:pPr>
            <w:r w:rsidRPr="00F26465">
              <w:rPr>
                <w:rFonts w:asciiTheme="majorBidi" w:eastAsia="Calibri" w:hAnsiTheme="majorBidi" w:cstheme="majorBidi"/>
                <w:lang w:eastAsia="bg-BG"/>
              </w:rPr>
              <w:t>1.2. За групи (над 20 човека)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2FAD0"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001CAD4C"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16,00 лева</w:t>
            </w:r>
          </w:p>
        </w:tc>
      </w:tr>
      <w:tr w:rsidR="00B006EC" w:rsidRPr="003B25DD" w14:paraId="5FDBF14D"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9C54131"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F62E50A" w14:textId="77777777" w:rsidR="00B006EC" w:rsidRPr="00F26465" w:rsidRDefault="00B006EC" w:rsidP="00B006EC">
            <w:pPr>
              <w:widowControl w:val="0"/>
              <w:suppressAutoHyphens/>
              <w:ind w:left="39" w:firstLine="141"/>
              <w:rPr>
                <w:rFonts w:asciiTheme="majorBidi" w:hAnsiTheme="majorBidi" w:cstheme="majorBidi"/>
              </w:rPr>
            </w:pPr>
            <w:r w:rsidRPr="00F26465">
              <w:rPr>
                <w:rFonts w:asciiTheme="majorBidi" w:eastAsia="Calibri" w:hAnsiTheme="majorBidi" w:cstheme="majorBidi"/>
                <w:lang w:eastAsia="bg-BG"/>
              </w:rPr>
              <w:t>1.3. За ученици и лица, упражнили правото си на пенсия за осигурителен стаж и възраст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9B496"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79918D05"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16,00 лева</w:t>
            </w:r>
          </w:p>
        </w:tc>
      </w:tr>
      <w:tr w:rsidR="00B006EC" w:rsidRPr="003B25DD" w14:paraId="0C223F46"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3C4F3D0"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5CA2811"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eastAsia="Calibri" w:hAnsiTheme="majorBidi" w:cstheme="majorBidi"/>
                <w:lang w:eastAsia="bg-BG"/>
              </w:rPr>
              <w:t>1.4. За ученици и лица, упражнили правото си на пенсия за осигурителен стаж и възраст (над 20 човека)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FBBD0"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484F7C6"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14,00 лева</w:t>
            </w:r>
          </w:p>
        </w:tc>
      </w:tr>
      <w:tr w:rsidR="00B006EC" w:rsidRPr="003B25DD" w14:paraId="238B5D4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8E219D4"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50592BD"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eastAsia="Calibri" w:hAnsiTheme="majorBidi" w:cstheme="majorBidi"/>
                <w:lang w:eastAsia="bg-BG"/>
              </w:rPr>
              <w:t xml:space="preserve">1.5. За деца от 3 до 7 ненавършени години </w:t>
            </w:r>
            <w:r w:rsidRPr="00F26465">
              <w:rPr>
                <w:rFonts w:asciiTheme="majorBidi" w:eastAsia="Calibri" w:hAnsiTheme="majorBidi" w:cstheme="majorBidi"/>
                <w:lang w:val="ru-RU" w:eastAsia="bg-BG"/>
              </w:rPr>
              <w:t>(</w:t>
            </w:r>
            <w:r w:rsidRPr="00F26465">
              <w:rPr>
                <w:rFonts w:asciiTheme="majorBidi" w:eastAsia="Calibri" w:hAnsiTheme="majorBidi" w:cstheme="majorBidi"/>
                <w:lang w:eastAsia="bg-BG"/>
              </w:rPr>
              <w:t>намаление 50 % от стойността на билета за ученици</w:t>
            </w:r>
            <w:r w:rsidRPr="00F26465">
              <w:rPr>
                <w:rFonts w:asciiTheme="majorBidi" w:eastAsia="Calibri" w:hAnsiTheme="majorBidi" w:cstheme="majorBidi"/>
                <w:lang w:val="ru-RU" w:eastAsia="bg-BG"/>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1DB2365"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3EE99F26"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8,00 лева</w:t>
            </w:r>
          </w:p>
        </w:tc>
      </w:tr>
      <w:tr w:rsidR="00B006EC" w:rsidRPr="003B25DD" w14:paraId="1222C67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4856865"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D02C61A"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eastAsia="Calibri" w:hAnsiTheme="majorBidi" w:cstheme="majorBidi"/>
                <w:lang w:eastAsia="bg-BG"/>
              </w:rPr>
              <w:t xml:space="preserve">1.6. За деца до 3 ненавършени години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6C45C"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D57F36F"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3,00 лева</w:t>
            </w:r>
          </w:p>
        </w:tc>
      </w:tr>
      <w:tr w:rsidR="00B006EC" w:rsidRPr="003B25DD" w14:paraId="70FCFAC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B246E3D"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FA5FE0B"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eastAsia="Calibri" w:hAnsiTheme="majorBidi" w:cstheme="majorBidi"/>
                <w:lang w:eastAsia="bg-BG"/>
              </w:rPr>
              <w:t xml:space="preserve">1.7. За  лица с увреждания </w:t>
            </w:r>
            <w:r w:rsidRPr="00F26465">
              <w:rPr>
                <w:rFonts w:asciiTheme="majorBidi" w:eastAsia="Calibri" w:hAnsiTheme="majorBidi" w:cstheme="majorBidi"/>
                <w:lang w:val="ru-RU" w:eastAsia="bg-BG"/>
              </w:rPr>
              <w:t>(</w:t>
            </w:r>
            <w:r w:rsidRPr="00F26465">
              <w:rPr>
                <w:rFonts w:asciiTheme="majorBidi" w:eastAsia="Calibri" w:hAnsiTheme="majorBidi" w:cstheme="majorBidi"/>
                <w:lang w:eastAsia="bg-BG"/>
              </w:rPr>
              <w:t>намаление 50 % от стойността на  стандартен билет</w:t>
            </w:r>
            <w:r w:rsidRPr="00F26465">
              <w:rPr>
                <w:rFonts w:asciiTheme="majorBidi" w:eastAsia="Calibri" w:hAnsiTheme="majorBidi" w:cstheme="majorBidi"/>
                <w:lang w:val="ru-RU" w:eastAsia="bg-BG"/>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E0FA458"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79208E38"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9,00 лева</w:t>
            </w:r>
          </w:p>
        </w:tc>
      </w:tr>
      <w:tr w:rsidR="00B006EC" w:rsidRPr="003B25DD" w14:paraId="0077804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42D3E4B"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6BB9E49" w14:textId="77777777" w:rsidR="00B006EC" w:rsidRPr="00F26465" w:rsidRDefault="00B006EC" w:rsidP="00B006EC">
            <w:pPr>
              <w:widowControl w:val="0"/>
              <w:suppressAutoHyphens/>
              <w:rPr>
                <w:rFonts w:asciiTheme="majorBidi" w:eastAsia="Calibri" w:hAnsiTheme="majorBidi" w:cstheme="majorBidi"/>
                <w:strike/>
                <w:lang w:val="bg-BG" w:eastAsia="bg-BG"/>
              </w:rPr>
            </w:pPr>
            <w:r w:rsidRPr="00F26465">
              <w:rPr>
                <w:rFonts w:asciiTheme="majorBidi" w:eastAsia="Calibri" w:hAnsiTheme="majorBidi" w:cstheme="majorBidi"/>
                <w:b/>
                <w:i/>
                <w:lang w:eastAsia="bg-BG"/>
              </w:rPr>
              <w:t>2.</w:t>
            </w:r>
            <w:r w:rsidRPr="00F26465">
              <w:rPr>
                <w:rFonts w:asciiTheme="majorBidi" w:eastAsia="Calibri" w:hAnsiTheme="majorBidi" w:cstheme="majorBidi"/>
                <w:lang w:eastAsia="bg-BG"/>
              </w:rPr>
              <w:t xml:space="preserve"> </w:t>
            </w:r>
            <w:r w:rsidRPr="00F26465">
              <w:rPr>
                <w:rFonts w:asciiTheme="majorBidi" w:eastAsia="Calibri" w:hAnsiTheme="majorBidi" w:cstheme="majorBidi"/>
                <w:b/>
                <w:i/>
                <w:lang w:eastAsia="bg-BG"/>
              </w:rPr>
              <w:t xml:space="preserve">Такса за наемане на общинска лодка „Merry Fisher“ </w:t>
            </w:r>
            <w:r w:rsidRPr="00F26465">
              <w:rPr>
                <w:rFonts w:asciiTheme="majorBidi" w:hAnsiTheme="majorBidi" w:cstheme="majorBidi"/>
              </w:rPr>
              <w:t xml:space="preserve"> </w:t>
            </w:r>
            <w:r w:rsidRPr="00F26465">
              <w:rPr>
                <w:rFonts w:asciiTheme="majorBidi" w:eastAsia="Calibri" w:hAnsiTheme="majorBidi" w:cstheme="majorBidi"/>
                <w:i/>
              </w:rPr>
              <w:t>(за до 4 души):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6B42499" w14:textId="77777777" w:rsidR="00B006EC" w:rsidRPr="003B25DD" w:rsidRDefault="00B006EC" w:rsidP="00B006EC">
            <w:pPr>
              <w:widowControl w:val="0"/>
              <w:suppressAutoHyphens/>
              <w:jc w:val="center"/>
              <w:rPr>
                <w:rFonts w:ascii="Times New Roman" w:eastAsia="Calibri" w:hAnsi="Times New Roman"/>
                <w:strike/>
                <w:lang w:val="bg-BG" w:eastAsia="bg-BG"/>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7ECBF65" w14:textId="77777777" w:rsidR="00B006EC" w:rsidRPr="003B25DD" w:rsidRDefault="00B006EC" w:rsidP="00B006EC">
            <w:pPr>
              <w:widowControl w:val="0"/>
              <w:suppressAutoHyphens/>
              <w:jc w:val="center"/>
              <w:rPr>
                <w:rFonts w:ascii="Times New Roman" w:eastAsia="Calibri" w:hAnsi="Times New Roman"/>
                <w:i/>
                <w:strike/>
                <w:lang w:val="bg-BG" w:eastAsia="bg-BG"/>
              </w:rPr>
            </w:pPr>
          </w:p>
        </w:tc>
      </w:tr>
      <w:tr w:rsidR="00B006EC" w:rsidRPr="003B25DD" w14:paraId="1B5BAAA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380DD91"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1C0B8E1" w14:textId="77777777" w:rsidR="00B006EC" w:rsidRPr="00F26465" w:rsidRDefault="00B006EC" w:rsidP="00B006EC">
            <w:pPr>
              <w:widowControl w:val="0"/>
              <w:suppressAutoHyphens/>
              <w:ind w:left="166"/>
              <w:jc w:val="both"/>
              <w:rPr>
                <w:rFonts w:asciiTheme="majorBidi" w:hAnsiTheme="majorBidi" w:cstheme="majorBidi"/>
              </w:rPr>
            </w:pPr>
            <w:r w:rsidRPr="00F26465">
              <w:rPr>
                <w:rFonts w:asciiTheme="majorBidi" w:eastAsia="Calibri" w:hAnsiTheme="majorBidi" w:cstheme="majorBidi"/>
                <w:lang w:eastAsia="bg-BG"/>
              </w:rPr>
              <w:t>2.1. Пътуване за 1 астрономически час</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14D5C" w14:textId="77777777" w:rsidR="00B006EC" w:rsidRPr="00F26465" w:rsidRDefault="00B006EC" w:rsidP="00B006EC">
            <w:pPr>
              <w:widowControl w:val="0"/>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081B723"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100,00 лв. на започнат час</w:t>
            </w:r>
          </w:p>
        </w:tc>
      </w:tr>
      <w:tr w:rsidR="00B006EC" w:rsidRPr="003B25DD" w14:paraId="650C56A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6ADD86D"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654A3B0" w14:textId="77777777" w:rsidR="00B006EC" w:rsidRPr="00F26465" w:rsidRDefault="00B006EC" w:rsidP="00B006EC">
            <w:pPr>
              <w:widowControl w:val="0"/>
              <w:suppressAutoHyphens/>
              <w:ind w:left="166"/>
              <w:jc w:val="both"/>
              <w:rPr>
                <w:rFonts w:asciiTheme="majorBidi" w:eastAsia="Calibri" w:hAnsiTheme="majorBidi" w:cstheme="majorBidi"/>
                <w:lang w:eastAsia="bg-BG"/>
              </w:rPr>
            </w:pPr>
            <w:r w:rsidRPr="00F26465">
              <w:rPr>
                <w:rFonts w:asciiTheme="majorBidi" w:eastAsia="Calibri" w:hAnsiTheme="majorBidi" w:cstheme="majorBidi"/>
                <w:lang w:eastAsia="bg-BG"/>
              </w:rPr>
              <w:t>2.2. Престой за 1 астрономически час</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8BD4" w14:textId="77777777" w:rsidR="00B006EC" w:rsidRPr="00F26465" w:rsidRDefault="00B006EC" w:rsidP="00B006EC">
            <w:pPr>
              <w:widowControl w:val="0"/>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0B90547"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25,00 лв.</w:t>
            </w:r>
            <w:r w:rsidRPr="00F26465">
              <w:rPr>
                <w:rFonts w:asciiTheme="majorBidi" w:hAnsiTheme="majorBidi" w:cstheme="majorBidi"/>
              </w:rPr>
              <w:t xml:space="preserve"> </w:t>
            </w:r>
            <w:r w:rsidRPr="00F26465">
              <w:rPr>
                <w:rFonts w:asciiTheme="majorBidi" w:eastAsia="Calibri" w:hAnsiTheme="majorBidi" w:cstheme="majorBidi"/>
                <w:lang w:eastAsia="bg-BG"/>
              </w:rPr>
              <w:t>на започнат час</w:t>
            </w:r>
          </w:p>
        </w:tc>
      </w:tr>
      <w:tr w:rsidR="00B006EC" w:rsidRPr="003B25DD" w14:paraId="4A59AFF8"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56500B0" w14:textId="77777777" w:rsidR="00B006EC" w:rsidRPr="003B25DD" w:rsidRDefault="00B006EC" w:rsidP="00B006EC">
            <w:pPr>
              <w:widowControl w:val="0"/>
              <w:suppressAutoHyphens/>
              <w:jc w:val="center"/>
              <w:rPr>
                <w:rFonts w:ascii="Times New Roman" w:eastAsia="Calibri" w:hAnsi="Times New Roman"/>
                <w:sz w:val="22"/>
                <w:szCs w:val="22"/>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D8265F" w14:textId="77777777" w:rsidR="00B006EC" w:rsidRPr="00F26465" w:rsidRDefault="00B006EC" w:rsidP="00B006EC">
            <w:pPr>
              <w:widowControl w:val="0"/>
              <w:jc w:val="center"/>
              <w:rPr>
                <w:rFonts w:asciiTheme="majorBidi" w:hAnsiTheme="majorBidi" w:cstheme="majorBidi"/>
                <w:lang w:val="ru-RU" w:eastAsia="bg-BG"/>
              </w:rPr>
            </w:pPr>
            <w:r w:rsidRPr="00F26465">
              <w:rPr>
                <w:rFonts w:asciiTheme="majorBidi" w:eastAsia="Calibri" w:hAnsiTheme="majorBidi" w:cstheme="majorBidi"/>
                <w:b/>
                <w:lang w:eastAsia="bg-BG"/>
              </w:rPr>
              <w:t>2.ТК „ОСТРОВ СВЕТА АНАСТАСИЯ“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544DA76" w14:textId="77777777" w:rsidR="00B006EC" w:rsidRPr="00F26465" w:rsidRDefault="00B006EC" w:rsidP="00B006EC">
            <w:pPr>
              <w:widowControl w:val="0"/>
              <w:suppressAutoHyphens/>
              <w:jc w:val="center"/>
              <w:rPr>
                <w:rFonts w:asciiTheme="majorBidi" w:eastAsia="Calibri" w:hAnsiTheme="majorBidi" w:cstheme="majorBidi"/>
                <w:i/>
                <w:lang w:val="bg-BG" w:eastAsia="bg-BG"/>
              </w:rPr>
            </w:pPr>
          </w:p>
        </w:tc>
        <w:tc>
          <w:tcPr>
            <w:tcW w:w="1560" w:type="dxa"/>
            <w:tcBorders>
              <w:top w:val="single" w:sz="4" w:space="0" w:color="000000"/>
              <w:left w:val="single" w:sz="4" w:space="0" w:color="000000"/>
              <w:bottom w:val="single" w:sz="4" w:space="0" w:color="000000"/>
              <w:right w:val="single" w:sz="4" w:space="0" w:color="000000"/>
            </w:tcBorders>
          </w:tcPr>
          <w:p w14:paraId="2D7DB371" w14:textId="77777777" w:rsidR="00B006EC" w:rsidRPr="00F26465" w:rsidRDefault="00B006EC" w:rsidP="00B006EC">
            <w:pPr>
              <w:widowControl w:val="0"/>
              <w:suppressAutoHyphens/>
              <w:jc w:val="center"/>
              <w:rPr>
                <w:rFonts w:asciiTheme="majorBidi" w:eastAsia="Calibri" w:hAnsiTheme="majorBidi" w:cstheme="majorBidi"/>
                <w:i/>
                <w:lang w:val="bg-BG" w:eastAsia="bg-BG"/>
              </w:rPr>
            </w:pPr>
          </w:p>
        </w:tc>
      </w:tr>
      <w:tr w:rsidR="00B006EC" w:rsidRPr="003B25DD" w14:paraId="4C3FEED5"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DC0A697"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2C3E578" w14:textId="77777777" w:rsidR="00B006EC" w:rsidRPr="00F26465" w:rsidRDefault="00B006EC" w:rsidP="00B006EC">
            <w:pPr>
              <w:widowControl w:val="0"/>
              <w:suppressAutoHyphens/>
              <w:rPr>
                <w:rFonts w:asciiTheme="majorBidi" w:eastAsia="Calibri" w:hAnsiTheme="majorBidi" w:cstheme="majorBidi"/>
                <w:i/>
                <w:lang w:val="bg-BG" w:eastAsia="bg-BG"/>
              </w:rPr>
            </w:pPr>
            <w:bookmarkStart w:id="2" w:name="_Hlk193726426"/>
            <w:r w:rsidRPr="00F26465">
              <w:rPr>
                <w:rFonts w:asciiTheme="majorBidi" w:eastAsia="Calibri" w:hAnsiTheme="majorBidi" w:cstheme="majorBidi"/>
                <w:b/>
                <w:i/>
                <w:lang w:eastAsia="bg-BG"/>
              </w:rPr>
              <w:t>1. Билет за музей</w:t>
            </w:r>
            <w:bookmarkEnd w:id="2"/>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46F4C1" w14:textId="77777777" w:rsidR="00B006EC" w:rsidRPr="003B25DD" w:rsidRDefault="00B006EC" w:rsidP="00B006EC">
            <w:pPr>
              <w:widowControl w:val="0"/>
              <w:suppressAutoHyphens/>
              <w:jc w:val="center"/>
              <w:rPr>
                <w:rFonts w:ascii="Times New Roman" w:eastAsia="Calibri" w:hAnsi="Times New Roman"/>
                <w:i/>
                <w:lang w:val="bg-BG" w:eastAsia="bg-BG"/>
              </w:rPr>
            </w:pPr>
          </w:p>
        </w:tc>
        <w:tc>
          <w:tcPr>
            <w:tcW w:w="1560" w:type="dxa"/>
            <w:tcBorders>
              <w:top w:val="single" w:sz="4" w:space="0" w:color="000000"/>
              <w:left w:val="single" w:sz="4" w:space="0" w:color="000000"/>
              <w:bottom w:val="single" w:sz="4" w:space="0" w:color="000000"/>
              <w:right w:val="single" w:sz="4" w:space="0" w:color="000000"/>
            </w:tcBorders>
          </w:tcPr>
          <w:p w14:paraId="3D284084" w14:textId="77777777" w:rsidR="00B006EC" w:rsidRPr="003B25DD" w:rsidRDefault="00B006EC" w:rsidP="00B006EC">
            <w:pPr>
              <w:widowControl w:val="0"/>
              <w:suppressAutoHyphens/>
              <w:jc w:val="center"/>
              <w:rPr>
                <w:rFonts w:ascii="Times New Roman" w:eastAsia="Calibri" w:hAnsi="Times New Roman"/>
                <w:lang w:val="bg-BG" w:eastAsia="bg-BG"/>
              </w:rPr>
            </w:pPr>
          </w:p>
        </w:tc>
      </w:tr>
      <w:tr w:rsidR="00B006EC" w:rsidRPr="003B25DD" w14:paraId="0F6E128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BBA324D"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1289468" w14:textId="77777777" w:rsidR="00B006EC" w:rsidRPr="00F26465" w:rsidRDefault="00B006EC" w:rsidP="00B006EC">
            <w:pPr>
              <w:widowControl w:val="0"/>
              <w:suppressAutoHyphens/>
              <w:ind w:left="166"/>
              <w:jc w:val="both"/>
              <w:rPr>
                <w:rFonts w:asciiTheme="majorBidi" w:hAnsiTheme="majorBidi" w:cstheme="majorBidi"/>
              </w:rPr>
            </w:pPr>
            <w:r w:rsidRPr="00F26465">
              <w:rPr>
                <w:rFonts w:asciiTheme="majorBidi" w:eastAsia="Calibri" w:hAnsiTheme="majorBidi" w:cstheme="majorBidi"/>
              </w:rPr>
              <w:t xml:space="preserve">1.1. Стандартен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2ADA"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35C2DB91"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6,00 лева</w:t>
            </w:r>
          </w:p>
        </w:tc>
      </w:tr>
      <w:tr w:rsidR="00B006EC" w:rsidRPr="003B25DD" w14:paraId="7D72727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CC8CDFC"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E92FE56"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eastAsia="Calibri" w:hAnsiTheme="majorBidi" w:cstheme="majorBidi"/>
                <w:lang w:eastAsia="bg-BG"/>
              </w:rPr>
              <w:t xml:space="preserve">1.2. За ученици и лица, упражнили правото си на пенсия за осигурителен стаж и възраст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EF27"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3B6A70B4"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5,00 лева</w:t>
            </w:r>
          </w:p>
        </w:tc>
      </w:tr>
      <w:tr w:rsidR="00B006EC" w:rsidRPr="003B25DD" w14:paraId="72FC9BBA"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A9D5D13"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2087DD6"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eastAsia="Calibri" w:hAnsiTheme="majorBidi" w:cstheme="majorBidi"/>
                <w:lang w:eastAsia="bg-BG"/>
              </w:rPr>
              <w:t>1.3. За деца до 3 години и лица с увреждания (деца навършили 3 години заплащат такса)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7613"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4E9025"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Безплатно</w:t>
            </w:r>
          </w:p>
        </w:tc>
      </w:tr>
      <w:tr w:rsidR="00B006EC" w:rsidRPr="003B25DD" w14:paraId="7875D9C4"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FEF28ED"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501FDC3" w14:textId="77777777" w:rsidR="00B006EC" w:rsidRPr="00F26465" w:rsidRDefault="00B006EC" w:rsidP="00B006EC">
            <w:pPr>
              <w:widowControl w:val="0"/>
              <w:suppressAutoHyphens/>
              <w:ind w:left="166"/>
              <w:jc w:val="both"/>
              <w:rPr>
                <w:rFonts w:asciiTheme="majorBidi" w:hAnsiTheme="majorBidi" w:cstheme="majorBidi"/>
              </w:rPr>
            </w:pPr>
            <w:r w:rsidRPr="00F26465">
              <w:rPr>
                <w:rFonts w:asciiTheme="majorBidi" w:eastAsia="Calibri" w:hAnsiTheme="majorBidi" w:cstheme="majorBidi"/>
                <w:lang w:eastAsia="bg-BG"/>
              </w:rPr>
              <w:t xml:space="preserve">1.4. За деца от 3 до 7 ненавършени години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10BB"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49BCF8B"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3,00 лева</w:t>
            </w:r>
          </w:p>
        </w:tc>
      </w:tr>
      <w:tr w:rsidR="00B006EC" w:rsidRPr="003B25DD" w14:paraId="6560A44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C301EF9"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D213084" w14:textId="77777777" w:rsidR="00B006EC" w:rsidRPr="00F26465" w:rsidRDefault="00B006EC" w:rsidP="00B006EC">
            <w:pPr>
              <w:widowControl w:val="0"/>
              <w:suppressAutoHyphens/>
              <w:ind w:left="166"/>
              <w:jc w:val="both"/>
              <w:rPr>
                <w:rFonts w:asciiTheme="majorBidi" w:hAnsiTheme="majorBidi" w:cstheme="majorBidi"/>
              </w:rPr>
            </w:pPr>
            <w:r w:rsidRPr="00F26465">
              <w:rPr>
                <w:rFonts w:asciiTheme="majorBidi" w:eastAsia="Calibri" w:hAnsiTheme="majorBidi" w:cstheme="majorBidi"/>
                <w:lang w:eastAsia="bg-BG"/>
              </w:rPr>
              <w:t>1.5. За групи (над 20 човека)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0DAC"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1CCC5189"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5,00 лева на човек</w:t>
            </w:r>
          </w:p>
        </w:tc>
      </w:tr>
      <w:tr w:rsidR="00B006EC" w:rsidRPr="003B25DD" w14:paraId="100C214A"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78AF16A"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85C3D22" w14:textId="77777777" w:rsidR="00B006EC" w:rsidRPr="00F26465" w:rsidRDefault="00B006EC" w:rsidP="00B006EC">
            <w:pPr>
              <w:widowControl w:val="0"/>
              <w:tabs>
                <w:tab w:val="left" w:pos="421"/>
              </w:tabs>
              <w:suppressAutoHyphens/>
              <w:ind w:left="39" w:firstLine="127"/>
              <w:jc w:val="both"/>
              <w:rPr>
                <w:rFonts w:asciiTheme="majorBidi" w:hAnsiTheme="majorBidi" w:cstheme="majorBidi"/>
              </w:rPr>
            </w:pPr>
            <w:r w:rsidRPr="00F26465">
              <w:rPr>
                <w:rFonts w:asciiTheme="majorBidi" w:eastAsia="Calibri" w:hAnsiTheme="majorBidi" w:cstheme="majorBidi"/>
                <w:lang w:eastAsia="bg-BG"/>
              </w:rPr>
              <w:t>1.6. За групи от ученици или лица, упражнили правото си на пенсия за осигурителен стаж и възраст (над 20 човека)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22215"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78026C92"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4,00 лева на човек</w:t>
            </w:r>
          </w:p>
        </w:tc>
      </w:tr>
      <w:tr w:rsidR="00B006EC" w:rsidRPr="003B25DD" w14:paraId="086383B9"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C65DE4A"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0D7E86" w14:textId="77777777" w:rsidR="00B006EC" w:rsidRPr="00F26465" w:rsidRDefault="00B006EC" w:rsidP="00B006EC">
            <w:pPr>
              <w:widowControl w:val="0"/>
              <w:suppressAutoHyphens/>
              <w:rPr>
                <w:rFonts w:asciiTheme="majorBidi" w:eastAsia="Calibri" w:hAnsiTheme="majorBidi" w:cstheme="majorBidi"/>
                <w:i/>
                <w:lang w:val="bg-BG" w:eastAsia="bg-BG"/>
              </w:rPr>
            </w:pPr>
            <w:r w:rsidRPr="00F26465">
              <w:rPr>
                <w:rFonts w:asciiTheme="majorBidi" w:eastAsia="Calibri" w:hAnsiTheme="majorBidi" w:cstheme="majorBidi"/>
                <w:b/>
                <w:i/>
                <w:lang w:eastAsia="bg-BG"/>
              </w:rPr>
              <w:t>2. Беседа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FBB92A7" w14:textId="77777777" w:rsidR="00B006EC" w:rsidRPr="003B25DD" w:rsidRDefault="00B006EC" w:rsidP="00B006EC">
            <w:pPr>
              <w:widowControl w:val="0"/>
              <w:suppressAutoHyphens/>
              <w:jc w:val="center"/>
              <w:rPr>
                <w:rFonts w:ascii="Times New Roman" w:eastAsia="Calibri" w:hAnsi="Times New Roman"/>
                <w:i/>
                <w:lang w:val="bg-BG" w:eastAsia="bg-BG"/>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F5DE72" w14:textId="77777777" w:rsidR="00B006EC" w:rsidRPr="003B25DD" w:rsidRDefault="00B006EC" w:rsidP="00B006EC">
            <w:pPr>
              <w:widowControl w:val="0"/>
              <w:suppressAutoHyphens/>
              <w:jc w:val="center"/>
              <w:rPr>
                <w:rFonts w:ascii="Times New Roman" w:eastAsia="Calibri" w:hAnsi="Times New Roman"/>
                <w:lang w:val="bg-BG" w:eastAsia="bg-BG"/>
              </w:rPr>
            </w:pPr>
          </w:p>
        </w:tc>
      </w:tr>
      <w:tr w:rsidR="00B006EC" w:rsidRPr="003B25DD" w14:paraId="77241FF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CC10E8C"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557EF7E" w14:textId="77777777" w:rsidR="00B006EC" w:rsidRPr="00F26465" w:rsidRDefault="00B006EC" w:rsidP="00B006EC">
            <w:pPr>
              <w:pStyle w:val="ListParagraph"/>
              <w:widowControl w:val="0"/>
              <w:suppressAutoHyphens/>
              <w:ind w:left="166"/>
              <w:jc w:val="both"/>
              <w:rPr>
                <w:rFonts w:asciiTheme="majorBidi" w:eastAsiaTheme="minorHAnsi" w:hAnsiTheme="majorBidi" w:cstheme="majorBidi"/>
                <w:lang w:val="ru-RU"/>
              </w:rPr>
            </w:pPr>
            <w:r w:rsidRPr="00F26465">
              <w:rPr>
                <w:rFonts w:asciiTheme="majorBidi" w:eastAsia="Calibri" w:hAnsiTheme="majorBidi" w:cstheme="majorBidi"/>
                <w:lang w:val="ru-RU"/>
              </w:rPr>
              <w:t xml:space="preserve">2.1. Аудио-гид </w:t>
            </w:r>
            <w:r>
              <w:rPr>
                <w:rFonts w:asciiTheme="majorBidi" w:hAnsiTheme="majorBidi" w:cstheme="majorBidi"/>
              </w:rPr>
              <w:t>–</w:t>
            </w:r>
            <w:r w:rsidRPr="00F26465">
              <w:rPr>
                <w:rFonts w:asciiTheme="majorBidi" w:hAnsiTheme="majorBidi" w:cstheme="majorBidi"/>
              </w:rPr>
              <w:t xml:space="preserve"> </w:t>
            </w:r>
            <w:r w:rsidRPr="00F26465">
              <w:rPr>
                <w:rFonts w:asciiTheme="majorBidi" w:eastAsia="Calibri" w:hAnsiTheme="majorBidi" w:cstheme="majorBidi"/>
                <w:i/>
                <w:lang w:val="ru-RU"/>
              </w:rPr>
              <w:t>на български, английски, руски или немски език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9E7F"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C4C534A"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5,00 лева</w:t>
            </w:r>
          </w:p>
        </w:tc>
      </w:tr>
      <w:tr w:rsidR="00B006EC" w:rsidRPr="003B25DD" w14:paraId="5FE086FB"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FEB17A7"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8F7421A" w14:textId="77777777" w:rsidR="00B006EC" w:rsidRPr="00F26465" w:rsidRDefault="00B006EC" w:rsidP="00B006EC">
            <w:pPr>
              <w:widowControl w:val="0"/>
              <w:suppressAutoHyphens/>
              <w:ind w:left="166"/>
              <w:jc w:val="both"/>
              <w:rPr>
                <w:rFonts w:asciiTheme="majorBidi" w:hAnsiTheme="majorBidi" w:cstheme="majorBidi"/>
              </w:rPr>
            </w:pPr>
            <w:r w:rsidRPr="00F26465">
              <w:rPr>
                <w:rFonts w:asciiTheme="majorBidi" w:eastAsia="Calibri" w:hAnsiTheme="majorBidi" w:cstheme="majorBidi"/>
              </w:rPr>
              <w:t xml:space="preserve">2.2. Индивидуална беседа </w:t>
            </w:r>
            <w:r>
              <w:rPr>
                <w:rFonts w:asciiTheme="majorBidi" w:hAnsiTheme="majorBidi" w:cstheme="majorBidi"/>
              </w:rPr>
              <w:t>–</w:t>
            </w:r>
            <w:r w:rsidRPr="00F26465">
              <w:rPr>
                <w:rFonts w:asciiTheme="majorBidi" w:hAnsiTheme="majorBidi" w:cstheme="majorBidi"/>
              </w:rPr>
              <w:t xml:space="preserve"> </w:t>
            </w:r>
            <w:r w:rsidRPr="00F26465">
              <w:rPr>
                <w:rFonts w:asciiTheme="majorBidi" w:eastAsia="Calibri" w:hAnsiTheme="majorBidi" w:cstheme="majorBidi"/>
                <w:i/>
              </w:rPr>
              <w:t>на български или английски език с предварителна заявка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B086"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6F13A652"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60,00 лева</w:t>
            </w:r>
          </w:p>
        </w:tc>
      </w:tr>
      <w:tr w:rsidR="00B006EC" w:rsidRPr="003B25DD" w14:paraId="269F8539"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3A745D7"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32F3036" w14:textId="77777777" w:rsidR="00B006EC" w:rsidRPr="00F26465" w:rsidRDefault="00B006EC" w:rsidP="00B006EC">
            <w:pPr>
              <w:widowControl w:val="0"/>
              <w:jc w:val="both"/>
              <w:rPr>
                <w:rFonts w:asciiTheme="majorBidi" w:hAnsiTheme="majorBidi" w:cstheme="majorBidi"/>
                <w:lang w:val="ru-RU" w:eastAsia="bg-BG"/>
              </w:rPr>
            </w:pPr>
            <w:r w:rsidRPr="00F26465">
              <w:rPr>
                <w:rFonts w:asciiTheme="majorBidi" w:eastAsia="Calibri" w:hAnsiTheme="majorBidi" w:cstheme="majorBidi"/>
                <w:b/>
                <w:i/>
                <w:lang w:eastAsia="bg-BG"/>
              </w:rPr>
              <w:t xml:space="preserve">3. Нощувки </w:t>
            </w:r>
            <w:r w:rsidRPr="00F26465">
              <w:rPr>
                <w:rFonts w:asciiTheme="majorBidi" w:eastAsia="Calibri" w:hAnsiTheme="majorBidi" w:cstheme="majorBidi"/>
                <w:lang w:eastAsia="bg-BG"/>
              </w:rPr>
              <w:t>(</w:t>
            </w:r>
            <w:r w:rsidRPr="00F26465">
              <w:rPr>
                <w:rFonts w:asciiTheme="majorBidi" w:eastAsia="Calibri" w:hAnsiTheme="majorBidi" w:cstheme="majorBidi"/>
                <w:i/>
                <w:lang w:eastAsia="bg-BG"/>
              </w:rPr>
              <w:t>Цените включват нощувка, закуска и туристическа такса</w:t>
            </w:r>
            <w:r w:rsidRPr="00F26465">
              <w:rPr>
                <w:rFonts w:asciiTheme="majorBidi" w:eastAsia="Calibri" w:hAnsiTheme="majorBidi" w:cstheme="majorBidi"/>
                <w:lang w:eastAsia="bg-BG"/>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45938B2" w14:textId="77777777" w:rsidR="00B006EC" w:rsidRPr="00F26465" w:rsidRDefault="00B006EC" w:rsidP="00B006EC">
            <w:pPr>
              <w:widowControl w:val="0"/>
              <w:suppressAutoHyphens/>
              <w:jc w:val="center"/>
              <w:rPr>
                <w:rFonts w:asciiTheme="majorBidi" w:eastAsia="Calibri" w:hAnsiTheme="majorBidi" w:cstheme="majorBidi"/>
                <w:i/>
                <w:lang w:val="bg-BG" w:eastAsia="bg-BG"/>
              </w:rPr>
            </w:pPr>
          </w:p>
        </w:tc>
        <w:tc>
          <w:tcPr>
            <w:tcW w:w="1560" w:type="dxa"/>
            <w:tcBorders>
              <w:top w:val="single" w:sz="4" w:space="0" w:color="000000"/>
              <w:left w:val="single" w:sz="4" w:space="0" w:color="000000"/>
              <w:bottom w:val="single" w:sz="4" w:space="0" w:color="000000"/>
              <w:right w:val="single" w:sz="4" w:space="0" w:color="000000"/>
            </w:tcBorders>
          </w:tcPr>
          <w:p w14:paraId="2DE0DD88" w14:textId="77777777" w:rsidR="00B006EC" w:rsidRPr="00F26465" w:rsidRDefault="00B006EC" w:rsidP="00B006EC">
            <w:pPr>
              <w:widowControl w:val="0"/>
              <w:suppressAutoHyphens/>
              <w:jc w:val="center"/>
              <w:rPr>
                <w:rFonts w:asciiTheme="majorBidi" w:eastAsia="Calibri" w:hAnsiTheme="majorBidi" w:cstheme="majorBidi"/>
                <w:i/>
                <w:lang w:val="bg-BG" w:eastAsia="bg-BG"/>
              </w:rPr>
            </w:pPr>
          </w:p>
        </w:tc>
      </w:tr>
      <w:tr w:rsidR="00B006EC" w:rsidRPr="003B25DD" w14:paraId="532DECFB"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0C694E0"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4A45EA" w14:textId="77777777" w:rsidR="00B006EC" w:rsidRPr="00F26465" w:rsidRDefault="00B006EC" w:rsidP="00B006EC">
            <w:pPr>
              <w:widowControl w:val="0"/>
              <w:tabs>
                <w:tab w:val="left" w:pos="421"/>
              </w:tabs>
              <w:ind w:firstLine="180"/>
              <w:jc w:val="both"/>
              <w:rPr>
                <w:rFonts w:asciiTheme="majorBidi" w:hAnsiTheme="majorBidi" w:cstheme="majorBidi"/>
              </w:rPr>
            </w:pPr>
            <w:r w:rsidRPr="00F26465">
              <w:rPr>
                <w:rFonts w:asciiTheme="majorBidi" w:eastAsia="Calibri" w:hAnsiTheme="majorBidi" w:cstheme="majorBidi"/>
                <w:lang w:eastAsia="bg-BG"/>
              </w:rPr>
              <w:t>3.1. Цена за единично настаняване в къща за гости /Малка манастирска сграда/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691B77"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3C4F8F01"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110,00 лева</w:t>
            </w:r>
          </w:p>
        </w:tc>
      </w:tr>
      <w:tr w:rsidR="00B006EC" w:rsidRPr="003B25DD" w14:paraId="25B09AEA"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3E94E4C"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86D8FC7" w14:textId="77777777" w:rsidR="00B006EC" w:rsidRPr="00F26465" w:rsidRDefault="00B006EC" w:rsidP="00B006EC">
            <w:pPr>
              <w:widowControl w:val="0"/>
              <w:ind w:firstLine="180"/>
              <w:jc w:val="both"/>
              <w:rPr>
                <w:rFonts w:asciiTheme="majorBidi" w:hAnsiTheme="majorBidi" w:cstheme="majorBidi"/>
              </w:rPr>
            </w:pPr>
            <w:r w:rsidRPr="00F26465">
              <w:rPr>
                <w:rFonts w:asciiTheme="majorBidi" w:eastAsia="Calibri" w:hAnsiTheme="majorBidi" w:cstheme="majorBidi"/>
                <w:lang w:eastAsia="bg-BG"/>
              </w:rPr>
              <w:t>3.2. Цена за двойно настаняване в къща за гости /Малка манастирска сграда/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319ACA"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400BF486"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150,00 лева</w:t>
            </w:r>
          </w:p>
        </w:tc>
      </w:tr>
      <w:tr w:rsidR="00B006EC" w:rsidRPr="003B25DD" w14:paraId="7905E3E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333BB82"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2AD1C0D" w14:textId="77777777" w:rsidR="00B006EC" w:rsidRPr="00F26465" w:rsidRDefault="00B006EC" w:rsidP="00B006EC">
            <w:pPr>
              <w:widowControl w:val="0"/>
              <w:tabs>
                <w:tab w:val="left" w:pos="436"/>
              </w:tabs>
              <w:suppressAutoHyphens/>
              <w:ind w:firstLine="180"/>
              <w:jc w:val="both"/>
              <w:rPr>
                <w:rFonts w:asciiTheme="majorBidi" w:hAnsiTheme="majorBidi" w:cstheme="majorBidi"/>
              </w:rPr>
            </w:pPr>
            <w:r w:rsidRPr="00F26465">
              <w:rPr>
                <w:rFonts w:asciiTheme="majorBidi" w:eastAsia="Calibri" w:hAnsiTheme="majorBidi" w:cstheme="majorBidi"/>
                <w:lang w:eastAsia="bg-BG"/>
              </w:rPr>
              <w:t>3.3. Цена за единично настаняване в Голяма манастирска сграда /</w:t>
            </w:r>
            <w:r w:rsidRPr="00F26465">
              <w:rPr>
                <w:rFonts w:asciiTheme="majorBidi" w:eastAsia="Calibri" w:hAnsiTheme="majorBidi" w:cstheme="majorBidi"/>
                <w:i/>
                <w:lang w:eastAsia="bg-BG"/>
              </w:rPr>
              <w:t>стая тип „манастирска килия</w:t>
            </w:r>
            <w:r w:rsidRPr="00F26465">
              <w:rPr>
                <w:rFonts w:asciiTheme="majorBidi" w:eastAsia="Calibri" w:hAnsiTheme="majorBidi" w:cstheme="majorBidi"/>
                <w:lang w:eastAsia="bg-BG"/>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61A16E8"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61EDC0AF"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80,00 лева</w:t>
            </w:r>
          </w:p>
        </w:tc>
      </w:tr>
      <w:tr w:rsidR="00B006EC" w:rsidRPr="003B25DD" w14:paraId="77CF0FD9"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204BEBA"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15CD32" w14:textId="77777777" w:rsidR="00B006EC" w:rsidRPr="00F26465" w:rsidRDefault="00B006EC" w:rsidP="00B006EC">
            <w:pPr>
              <w:widowControl w:val="0"/>
              <w:suppressAutoHyphens/>
              <w:ind w:firstLine="180"/>
              <w:jc w:val="both"/>
              <w:rPr>
                <w:rFonts w:asciiTheme="majorBidi" w:hAnsiTheme="majorBidi" w:cstheme="majorBidi"/>
              </w:rPr>
            </w:pPr>
            <w:r w:rsidRPr="00F26465">
              <w:rPr>
                <w:rFonts w:asciiTheme="majorBidi" w:eastAsia="Calibri" w:hAnsiTheme="majorBidi" w:cstheme="majorBidi"/>
                <w:lang w:eastAsia="bg-BG"/>
              </w:rPr>
              <w:t>3.4. Цена за двойно настаняване в Голяма манастирска сграда /</w:t>
            </w:r>
            <w:r w:rsidRPr="00F26465">
              <w:rPr>
                <w:rFonts w:asciiTheme="majorBidi" w:eastAsia="Calibri" w:hAnsiTheme="majorBidi" w:cstheme="majorBidi"/>
                <w:i/>
                <w:lang w:eastAsia="bg-BG"/>
              </w:rPr>
              <w:t>стая тип „манастирска килия</w:t>
            </w:r>
            <w:r w:rsidRPr="00F26465">
              <w:rPr>
                <w:rFonts w:asciiTheme="majorBidi" w:eastAsia="Calibri" w:hAnsiTheme="majorBidi" w:cstheme="majorBidi"/>
                <w:lang w:eastAsia="bg-BG"/>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E6DD918"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672E5711"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110,00 лева</w:t>
            </w:r>
          </w:p>
        </w:tc>
      </w:tr>
      <w:tr w:rsidR="00B006EC" w:rsidRPr="003B25DD" w14:paraId="008E9543"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D9FEE84"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B8E335D" w14:textId="77777777" w:rsidR="00B006EC" w:rsidRPr="00F26465" w:rsidRDefault="00B006EC" w:rsidP="00B006EC">
            <w:pPr>
              <w:widowControl w:val="0"/>
              <w:suppressAutoHyphens/>
              <w:ind w:left="166"/>
              <w:jc w:val="both"/>
              <w:rPr>
                <w:rFonts w:asciiTheme="majorBidi" w:hAnsiTheme="majorBidi" w:cstheme="majorBidi"/>
              </w:rPr>
            </w:pPr>
            <w:r w:rsidRPr="00F26465">
              <w:rPr>
                <w:rFonts w:asciiTheme="majorBidi" w:eastAsia="Calibri" w:hAnsiTheme="majorBidi" w:cstheme="majorBidi"/>
                <w:lang w:eastAsia="bg-BG"/>
              </w:rPr>
              <w:t>3.5. Цена за допълнително легло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95568D3"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5CA35206"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30,00 лева</w:t>
            </w:r>
          </w:p>
        </w:tc>
      </w:tr>
      <w:tr w:rsidR="00B006EC" w:rsidRPr="003B25DD" w14:paraId="53A0B8A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900E016"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1A1A767" w14:textId="77777777" w:rsidR="00B006EC" w:rsidRPr="00F26465" w:rsidRDefault="00B006EC" w:rsidP="00B006EC">
            <w:pPr>
              <w:widowControl w:val="0"/>
              <w:tabs>
                <w:tab w:val="left" w:pos="436"/>
              </w:tabs>
              <w:suppressAutoHyphens/>
              <w:ind w:left="166"/>
              <w:jc w:val="both"/>
              <w:rPr>
                <w:rFonts w:asciiTheme="majorBidi" w:hAnsiTheme="majorBidi" w:cstheme="majorBidi"/>
              </w:rPr>
            </w:pPr>
            <w:r w:rsidRPr="00F26465">
              <w:rPr>
                <w:rFonts w:asciiTheme="majorBidi" w:eastAsia="Calibri" w:hAnsiTheme="majorBidi" w:cstheme="majorBidi"/>
                <w:lang w:eastAsia="bg-BG"/>
              </w:rPr>
              <w:t>3.6. Цена за деца до 7 години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19FDFBB"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tcPr>
          <w:p w14:paraId="0D56BD16"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Безплатно</w:t>
            </w:r>
          </w:p>
        </w:tc>
      </w:tr>
      <w:tr w:rsidR="00B006EC" w:rsidRPr="003B25DD" w14:paraId="54A87FE3"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7D8B954"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4AC37A" w14:textId="77777777" w:rsidR="00B006EC" w:rsidRPr="00F26465" w:rsidRDefault="00B006EC" w:rsidP="00B006EC">
            <w:pPr>
              <w:widowControl w:val="0"/>
              <w:rPr>
                <w:rFonts w:asciiTheme="majorBidi" w:hAnsiTheme="majorBidi" w:cstheme="majorBidi"/>
                <w:lang w:val="ru-RU" w:eastAsia="bg-BG"/>
              </w:rPr>
            </w:pPr>
            <w:bookmarkStart w:id="3" w:name="_Hlk193727061"/>
            <w:r w:rsidRPr="00F26465">
              <w:rPr>
                <w:rFonts w:asciiTheme="majorBidi" w:eastAsia="Calibri" w:hAnsiTheme="majorBidi" w:cstheme="majorBidi"/>
                <w:b/>
                <w:i/>
                <w:lang w:eastAsia="bg-BG"/>
              </w:rPr>
              <w:t>4. Ползване на многофункционална зала</w:t>
            </w:r>
            <w:bookmarkEnd w:id="3"/>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F39F1BE"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2CFBD85F"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0C056563"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F3F1D53"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354EEA5" w14:textId="77777777" w:rsidR="00B006EC" w:rsidRPr="00F26465" w:rsidRDefault="00B006EC" w:rsidP="00B006EC">
            <w:pPr>
              <w:pStyle w:val="ListParagraph"/>
              <w:widowControl w:val="0"/>
              <w:tabs>
                <w:tab w:val="left" w:pos="451"/>
              </w:tabs>
              <w:suppressAutoHyphens/>
              <w:ind w:left="171"/>
              <w:jc w:val="both"/>
              <w:rPr>
                <w:rFonts w:asciiTheme="majorBidi" w:eastAsiaTheme="minorHAnsi" w:hAnsiTheme="majorBidi" w:cstheme="majorBidi"/>
                <w:lang w:val="ru-RU"/>
              </w:rPr>
            </w:pPr>
            <w:r w:rsidRPr="00F26465">
              <w:rPr>
                <w:rFonts w:asciiTheme="majorBidi" w:eastAsia="Calibri" w:hAnsiTheme="majorBidi" w:cstheme="majorBidi"/>
                <w:lang w:val="ru-RU"/>
              </w:rPr>
              <w:t>4.1. За всеки започнат астрономически час (до 4 астр.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53DC39"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78345DF5"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100,00 лева</w:t>
            </w:r>
          </w:p>
        </w:tc>
      </w:tr>
      <w:tr w:rsidR="00B006EC" w:rsidRPr="003B25DD" w14:paraId="693FD8EF"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60F314D"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FE32280" w14:textId="77777777" w:rsidR="00B006EC" w:rsidRPr="00F26465" w:rsidRDefault="00B006EC" w:rsidP="00B006EC">
            <w:pPr>
              <w:pStyle w:val="ListParagraph"/>
              <w:widowControl w:val="0"/>
              <w:tabs>
                <w:tab w:val="left" w:pos="452"/>
              </w:tabs>
              <w:suppressAutoHyphens/>
              <w:ind w:left="171"/>
              <w:jc w:val="both"/>
              <w:rPr>
                <w:rFonts w:asciiTheme="majorBidi" w:eastAsiaTheme="minorHAnsi" w:hAnsiTheme="majorBidi" w:cstheme="majorBidi"/>
              </w:rPr>
            </w:pPr>
            <w:r w:rsidRPr="00F26465">
              <w:rPr>
                <w:rFonts w:asciiTheme="majorBidi" w:eastAsia="Calibri" w:hAnsiTheme="majorBidi" w:cstheme="majorBidi"/>
              </w:rPr>
              <w:t>4.2. За 8 астрономически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AF65EF"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7EE66F11"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450,00 лева</w:t>
            </w:r>
          </w:p>
        </w:tc>
      </w:tr>
      <w:tr w:rsidR="00B006EC" w:rsidRPr="003B25DD" w14:paraId="5EBD5B38"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172291B"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39FDA4F" w14:textId="77777777" w:rsidR="00B006EC" w:rsidRPr="00F26465" w:rsidRDefault="00B006EC" w:rsidP="00B006EC">
            <w:pPr>
              <w:widowControl w:val="0"/>
              <w:rPr>
                <w:rFonts w:asciiTheme="majorBidi" w:hAnsiTheme="majorBidi" w:cstheme="majorBidi"/>
                <w:lang w:val="ru-RU" w:eastAsia="bg-BG"/>
              </w:rPr>
            </w:pPr>
            <w:r w:rsidRPr="00F26465">
              <w:rPr>
                <w:rFonts w:asciiTheme="majorBidi" w:eastAsia="Calibri" w:hAnsiTheme="majorBidi" w:cstheme="majorBidi"/>
                <w:b/>
                <w:i/>
                <w:lang w:eastAsia="bg-BG"/>
              </w:rPr>
              <w:t>5. Билет за организирани културни събития или анимация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86D8F3"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3E3DAA5C"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1A12E29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1615E58"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F6D1822" w14:textId="77777777" w:rsidR="00B006EC" w:rsidRPr="00F26465" w:rsidRDefault="00B006EC" w:rsidP="00B006EC">
            <w:pPr>
              <w:widowControl w:val="0"/>
              <w:suppressAutoHyphens/>
              <w:ind w:left="171"/>
              <w:jc w:val="both"/>
              <w:rPr>
                <w:rFonts w:asciiTheme="majorBidi" w:hAnsiTheme="majorBidi" w:cstheme="majorBidi"/>
              </w:rPr>
            </w:pPr>
            <w:r w:rsidRPr="00F26465">
              <w:rPr>
                <w:rFonts w:asciiTheme="majorBidi" w:eastAsia="Calibri" w:hAnsiTheme="majorBidi" w:cstheme="majorBidi"/>
                <w:lang w:eastAsia="bg-BG"/>
              </w:rPr>
              <w:t>5.1. До 20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4392BE"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466133F4"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10,00 лева</w:t>
            </w:r>
          </w:p>
        </w:tc>
      </w:tr>
      <w:tr w:rsidR="00B006EC" w:rsidRPr="003B25DD" w14:paraId="7F57D57E" w14:textId="77777777" w:rsidTr="00A075B0">
        <w:trPr>
          <w:gridAfter w:val="1"/>
          <w:wAfter w:w="330" w:type="dxa"/>
          <w:trHeight w:val="96"/>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18AC717"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404A535" w14:textId="77777777" w:rsidR="00B006EC" w:rsidRPr="00F26465" w:rsidRDefault="00B006EC" w:rsidP="00B006EC">
            <w:pPr>
              <w:widowControl w:val="0"/>
              <w:suppressAutoHyphens/>
              <w:ind w:left="171"/>
              <w:jc w:val="both"/>
              <w:rPr>
                <w:rFonts w:asciiTheme="majorBidi" w:hAnsiTheme="majorBidi" w:cstheme="majorBidi"/>
              </w:rPr>
            </w:pPr>
            <w:r w:rsidRPr="00F26465">
              <w:rPr>
                <w:rFonts w:asciiTheme="majorBidi" w:eastAsia="Calibri" w:hAnsiTheme="majorBidi" w:cstheme="majorBidi"/>
                <w:lang w:eastAsia="bg-BG"/>
              </w:rPr>
              <w:t>5.2. До 40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142B2A6"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56CC86AF"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15,00 лева</w:t>
            </w:r>
          </w:p>
        </w:tc>
      </w:tr>
      <w:tr w:rsidR="00B006EC" w:rsidRPr="003B25DD" w14:paraId="655C473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7A62E85"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D5385F2" w14:textId="77777777" w:rsidR="00B006EC" w:rsidRPr="00F26465" w:rsidRDefault="00B006EC" w:rsidP="00B006EC">
            <w:pPr>
              <w:widowControl w:val="0"/>
              <w:suppressAutoHyphens/>
              <w:ind w:left="171"/>
              <w:jc w:val="both"/>
              <w:rPr>
                <w:rFonts w:asciiTheme="majorBidi" w:hAnsiTheme="majorBidi" w:cstheme="majorBidi"/>
              </w:rPr>
            </w:pPr>
            <w:r w:rsidRPr="00F26465">
              <w:rPr>
                <w:rFonts w:asciiTheme="majorBidi" w:eastAsia="Calibri" w:hAnsiTheme="majorBidi" w:cstheme="majorBidi"/>
                <w:lang w:eastAsia="bg-BG"/>
              </w:rPr>
              <w:t>5.3. До 60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4688C1"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04F92710"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20,00 лева</w:t>
            </w:r>
          </w:p>
        </w:tc>
      </w:tr>
      <w:tr w:rsidR="00B006EC" w:rsidRPr="003B25DD" w14:paraId="31CDB6DD"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024B783"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A0EEB6" w14:textId="77777777" w:rsidR="00B006EC" w:rsidRPr="00F26465" w:rsidRDefault="00B006EC" w:rsidP="00B006EC">
            <w:pPr>
              <w:widowControl w:val="0"/>
              <w:suppressAutoHyphens/>
              <w:ind w:left="171"/>
              <w:jc w:val="both"/>
              <w:rPr>
                <w:rFonts w:asciiTheme="majorBidi" w:hAnsiTheme="majorBidi" w:cstheme="majorBidi"/>
              </w:rPr>
            </w:pPr>
            <w:r w:rsidRPr="00F26465">
              <w:rPr>
                <w:rFonts w:asciiTheme="majorBidi" w:eastAsia="Calibri" w:hAnsiTheme="majorBidi" w:cstheme="majorBidi"/>
                <w:lang w:eastAsia="bg-BG"/>
              </w:rPr>
              <w:t>5.4. До 4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F298F5"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20E2A481"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30,00 лева</w:t>
            </w:r>
          </w:p>
        </w:tc>
      </w:tr>
      <w:tr w:rsidR="00B006EC" w:rsidRPr="003B25DD" w14:paraId="57D5934A"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BED197F"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1F7F57B" w14:textId="77777777" w:rsidR="00B006EC" w:rsidRPr="00F26465" w:rsidRDefault="00B006EC" w:rsidP="00B006EC">
            <w:pPr>
              <w:widowControl w:val="0"/>
              <w:tabs>
                <w:tab w:val="left" w:pos="304"/>
              </w:tabs>
              <w:jc w:val="both"/>
              <w:rPr>
                <w:rFonts w:asciiTheme="majorBidi" w:hAnsiTheme="majorBidi" w:cstheme="majorBidi"/>
              </w:rPr>
            </w:pPr>
            <w:r w:rsidRPr="00F26465">
              <w:rPr>
                <w:rFonts w:asciiTheme="majorBidi" w:eastAsia="Calibri" w:hAnsiTheme="majorBidi" w:cstheme="majorBidi"/>
                <w:b/>
                <w:i/>
                <w:lang w:eastAsia="bg-BG"/>
              </w:rPr>
              <w:t>6. Провеждане на частни събития на територията на ТК „Остров Света Анастасия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2913" w14:textId="77777777" w:rsidR="00B006EC" w:rsidRPr="00F26465" w:rsidRDefault="00B006EC" w:rsidP="00B006EC">
            <w:pPr>
              <w:widowControl w:val="0"/>
              <w:jc w:val="center"/>
              <w:rPr>
                <w:rFonts w:asciiTheme="majorBidi" w:hAnsiTheme="majorBidi" w:cstheme="majorBidi"/>
                <w:highlight w:val="yellow"/>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0BE1C35A"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400,00 лева</w:t>
            </w:r>
          </w:p>
          <w:p w14:paraId="6F101A80" w14:textId="77777777" w:rsidR="00B006EC" w:rsidRPr="00F26465" w:rsidRDefault="00B006EC" w:rsidP="00B006EC">
            <w:pPr>
              <w:widowControl w:val="0"/>
              <w:jc w:val="center"/>
              <w:rPr>
                <w:rFonts w:asciiTheme="majorBidi" w:hAnsiTheme="majorBidi" w:cstheme="majorBidi"/>
                <w:highlight w:val="yellow"/>
              </w:rPr>
            </w:pPr>
            <w:r w:rsidRPr="00F26465">
              <w:rPr>
                <w:rFonts w:asciiTheme="majorBidi" w:eastAsia="Calibri" w:hAnsiTheme="majorBidi" w:cstheme="majorBidi"/>
                <w:lang w:eastAsia="bg-BG"/>
              </w:rPr>
              <w:t>на започнат час</w:t>
            </w:r>
          </w:p>
        </w:tc>
      </w:tr>
      <w:tr w:rsidR="00B006EC" w:rsidRPr="003B25DD" w14:paraId="30439E4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7806236"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34493C6" w14:textId="77777777" w:rsidR="00B006EC" w:rsidRPr="00F26465" w:rsidRDefault="00B006EC" w:rsidP="00B006EC">
            <w:pPr>
              <w:widowControl w:val="0"/>
              <w:jc w:val="both"/>
              <w:rPr>
                <w:rFonts w:asciiTheme="majorBidi" w:hAnsiTheme="majorBidi" w:cstheme="majorBidi"/>
              </w:rPr>
            </w:pPr>
            <w:r w:rsidRPr="00F26465">
              <w:rPr>
                <w:rFonts w:asciiTheme="majorBidi" w:eastAsia="Calibri" w:hAnsiTheme="majorBidi" w:cstheme="majorBidi"/>
                <w:b/>
                <w:i/>
                <w:lang w:eastAsia="bg-BG"/>
              </w:rPr>
              <w:t>7. Акостиране на яхти, лодки и други частни плавателни съдове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E5EAD3"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776E5699"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3,00 лева</w:t>
            </w:r>
          </w:p>
          <w:p w14:paraId="5EFD2364"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на пасажер</w:t>
            </w:r>
          </w:p>
        </w:tc>
      </w:tr>
      <w:tr w:rsidR="00B006EC" w:rsidRPr="003B25DD" w14:paraId="00DED07C"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D1ADECF"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AE271B4" w14:textId="77777777" w:rsidR="00B006EC" w:rsidRPr="00F26465" w:rsidRDefault="00B006EC" w:rsidP="00B006EC">
            <w:pPr>
              <w:widowControl w:val="0"/>
              <w:suppressAutoHyphens/>
              <w:jc w:val="center"/>
              <w:rPr>
                <w:rFonts w:asciiTheme="majorBidi" w:eastAsia="Calibri" w:hAnsiTheme="majorBidi" w:cstheme="majorBidi"/>
                <w:lang w:val="bg-BG"/>
              </w:rPr>
            </w:pPr>
            <w:r w:rsidRPr="00F26465">
              <w:rPr>
                <w:rFonts w:asciiTheme="majorBidi" w:eastAsia="Calibri" w:hAnsiTheme="majorBidi" w:cstheme="majorBidi"/>
                <w:b/>
                <w:iCs/>
              </w:rPr>
              <w:t>3.</w:t>
            </w:r>
            <w:r>
              <w:rPr>
                <w:rFonts w:asciiTheme="majorBidi" w:eastAsia="Calibri" w:hAnsiTheme="majorBidi" w:cstheme="majorBidi"/>
                <w:b/>
                <w:iCs/>
                <w:lang w:val="bg-BG"/>
              </w:rPr>
              <w:t xml:space="preserve"> </w:t>
            </w:r>
            <w:r w:rsidRPr="00F26465">
              <w:rPr>
                <w:rFonts w:asciiTheme="majorBidi" w:eastAsia="Calibri" w:hAnsiTheme="majorBidi" w:cstheme="majorBidi"/>
                <w:b/>
                <w:iCs/>
              </w:rPr>
              <w:t xml:space="preserve">ТК „АКВЕ КАЛИДЕ“ </w:t>
            </w:r>
            <w:r w:rsidRPr="00F26465">
              <w:rPr>
                <w:rFonts w:asciiTheme="majorBidi" w:eastAsia="Calibri" w:hAnsiTheme="majorBidi" w:cstheme="majorBidi"/>
                <w:bCs/>
                <w:i/>
                <w:lang w:val="ru-RU"/>
              </w:rPr>
              <w:t>(</w:t>
            </w:r>
            <w:r w:rsidRPr="00F26465">
              <w:rPr>
                <w:rFonts w:asciiTheme="majorBidi" w:eastAsia="Calibri" w:hAnsiTheme="majorBidi" w:cstheme="majorBidi"/>
                <w:bCs/>
                <w:i/>
              </w:rPr>
              <w:t>изм. Протокол №37/17.05.2022 г.</w:t>
            </w:r>
            <w:r w:rsidRPr="00F26465">
              <w:rPr>
                <w:rFonts w:asciiTheme="majorBidi" w:eastAsia="Calibri" w:hAnsiTheme="majorBidi" w:cstheme="majorBidi"/>
                <w:bCs/>
                <w:i/>
                <w:lang w:val="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C3103AB" w14:textId="77777777" w:rsidR="00B006EC" w:rsidRPr="003B25DD" w:rsidRDefault="00B006EC" w:rsidP="00B006EC">
            <w:pPr>
              <w:widowControl w:val="0"/>
              <w:suppressAutoHyphens/>
              <w:jc w:val="center"/>
              <w:rPr>
                <w:rFonts w:ascii="Times New Roman" w:eastAsia="Calibri" w:hAnsi="Times New Roman"/>
                <w:sz w:val="22"/>
                <w:szCs w:val="22"/>
                <w:lang w:val="bg-BG"/>
              </w:rPr>
            </w:pPr>
          </w:p>
        </w:tc>
        <w:tc>
          <w:tcPr>
            <w:tcW w:w="1560" w:type="dxa"/>
            <w:tcBorders>
              <w:top w:val="single" w:sz="4" w:space="0" w:color="000000"/>
              <w:left w:val="single" w:sz="4" w:space="0" w:color="000000"/>
              <w:bottom w:val="single" w:sz="4" w:space="0" w:color="000000"/>
              <w:right w:val="single" w:sz="4" w:space="0" w:color="000000"/>
            </w:tcBorders>
          </w:tcPr>
          <w:p w14:paraId="5F66ABEF" w14:textId="77777777" w:rsidR="00B006EC" w:rsidRPr="003B25DD" w:rsidRDefault="00B006EC" w:rsidP="00B006EC">
            <w:pPr>
              <w:widowControl w:val="0"/>
              <w:suppressAutoHyphens/>
              <w:jc w:val="center"/>
              <w:rPr>
                <w:rFonts w:ascii="Times New Roman" w:eastAsia="Calibri" w:hAnsi="Times New Roman"/>
                <w:sz w:val="22"/>
                <w:szCs w:val="22"/>
                <w:lang w:val="bg-BG"/>
              </w:rPr>
            </w:pPr>
          </w:p>
        </w:tc>
      </w:tr>
      <w:tr w:rsidR="00B006EC" w:rsidRPr="003B25DD" w14:paraId="15F9DAE9"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EF0E4A8"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A810966" w14:textId="77777777" w:rsidR="00B006EC" w:rsidRPr="00F26465" w:rsidRDefault="00B006EC" w:rsidP="00B006EC">
            <w:pPr>
              <w:widowControl w:val="0"/>
              <w:jc w:val="both"/>
              <w:rPr>
                <w:rFonts w:asciiTheme="majorBidi" w:eastAsia="Calibri" w:hAnsiTheme="majorBidi" w:cstheme="majorBidi"/>
                <w:lang w:val="ru-RU" w:eastAsia="bg-BG"/>
              </w:rPr>
            </w:pPr>
            <w:r w:rsidRPr="00F26465">
              <w:rPr>
                <w:rFonts w:asciiTheme="majorBidi" w:eastAsia="Calibri" w:hAnsiTheme="majorBidi" w:cstheme="majorBidi"/>
                <w:b/>
                <w:i/>
                <w:lang w:eastAsia="bg-BG"/>
              </w:rPr>
              <w:t>1. Билет за посещение на Интерактивен експозиционен център и „Банята на Сюлейман Великолепни“ с 3Д прожекция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35289E9"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50819339"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0623C970"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D4FD105" w14:textId="77777777" w:rsidR="00B006EC" w:rsidRPr="003B25DD" w:rsidRDefault="00B006EC" w:rsidP="00B006EC">
            <w:pPr>
              <w:widowControl w:val="0"/>
              <w:suppressAutoHyphens/>
              <w:jc w:val="center"/>
              <w:rPr>
                <w:rFonts w:ascii="Times New Roman" w:eastAsia="Calibri" w:hAnsi="Times New Roman"/>
                <w:sz w:val="22"/>
                <w:szCs w:val="22"/>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A128561" w14:textId="77777777" w:rsidR="00B006EC" w:rsidRPr="00F26465" w:rsidRDefault="00B006EC" w:rsidP="00B006EC">
            <w:pPr>
              <w:widowControl w:val="0"/>
              <w:tabs>
                <w:tab w:val="left" w:pos="466"/>
              </w:tabs>
              <w:ind w:left="171"/>
              <w:jc w:val="both"/>
              <w:rPr>
                <w:rFonts w:asciiTheme="majorBidi" w:hAnsiTheme="majorBidi" w:cstheme="majorBidi"/>
              </w:rPr>
            </w:pPr>
            <w:r w:rsidRPr="00F26465">
              <w:rPr>
                <w:rFonts w:asciiTheme="majorBidi" w:eastAsia="Calibri" w:hAnsiTheme="majorBidi" w:cstheme="majorBidi"/>
                <w:lang w:eastAsia="bg-BG"/>
              </w:rPr>
              <w:t xml:space="preserve">1.1.Стандартен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93CEE6"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387546A4"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16,00 лева</w:t>
            </w:r>
          </w:p>
        </w:tc>
      </w:tr>
      <w:tr w:rsidR="00B006EC" w:rsidRPr="003B25DD" w14:paraId="46BD40A0"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5F38895"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ACB8D21" w14:textId="77777777" w:rsidR="00B006EC" w:rsidRPr="00F26465" w:rsidRDefault="00B006EC" w:rsidP="00B006EC">
            <w:pPr>
              <w:widowControl w:val="0"/>
              <w:tabs>
                <w:tab w:val="left" w:pos="466"/>
              </w:tabs>
              <w:ind w:firstLine="180"/>
              <w:jc w:val="both"/>
              <w:rPr>
                <w:rFonts w:asciiTheme="majorBidi" w:hAnsiTheme="majorBidi" w:cstheme="majorBidi"/>
              </w:rPr>
            </w:pPr>
            <w:r w:rsidRPr="00F26465">
              <w:rPr>
                <w:rFonts w:asciiTheme="majorBidi" w:eastAsia="Calibri" w:hAnsiTheme="majorBidi" w:cstheme="majorBidi"/>
                <w:lang w:eastAsia="bg-BG"/>
              </w:rPr>
              <w:t>1.2. За учащи и лица, упражнили правото си на пенсия за осигурителен стаж и възраст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F1EC07"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04F89580" w14:textId="77777777" w:rsidR="00B006EC" w:rsidRPr="00F26465" w:rsidRDefault="00B006EC" w:rsidP="00B006EC">
            <w:pPr>
              <w:widowControl w:val="0"/>
              <w:jc w:val="center"/>
              <w:rPr>
                <w:rFonts w:asciiTheme="majorBidi" w:eastAsia="Calibri" w:hAnsiTheme="majorBidi" w:cstheme="majorBidi"/>
                <w:lang w:val="ru-RU" w:eastAsia="bg-BG"/>
              </w:rPr>
            </w:pPr>
          </w:p>
          <w:p w14:paraId="4F8BF184"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14,00 лева</w:t>
            </w:r>
          </w:p>
        </w:tc>
      </w:tr>
      <w:tr w:rsidR="00B006EC" w:rsidRPr="003B25DD" w14:paraId="70EF4E69"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56514A3"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1D59B3C" w14:textId="77777777" w:rsidR="00B006EC" w:rsidRPr="00F26465" w:rsidRDefault="00B006EC" w:rsidP="00B006EC">
            <w:pPr>
              <w:widowControl w:val="0"/>
              <w:tabs>
                <w:tab w:val="left" w:pos="466"/>
              </w:tabs>
              <w:ind w:firstLine="180"/>
              <w:jc w:val="both"/>
              <w:rPr>
                <w:rFonts w:asciiTheme="majorBidi" w:hAnsiTheme="majorBidi" w:cstheme="majorBidi"/>
              </w:rPr>
            </w:pPr>
            <w:r w:rsidRPr="00F26465">
              <w:rPr>
                <w:rFonts w:asciiTheme="majorBidi" w:eastAsia="Calibri" w:hAnsiTheme="majorBidi" w:cstheme="majorBidi"/>
                <w:lang w:eastAsia="bg-BG"/>
              </w:rPr>
              <w:t xml:space="preserve">1.3. За деца до 3 години и лица с увреждания (деца навършили 3 години заплащат входна такса)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4DD3"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F036966"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Безплатно</w:t>
            </w:r>
          </w:p>
        </w:tc>
      </w:tr>
      <w:tr w:rsidR="00B006EC" w:rsidRPr="003B25DD" w14:paraId="51A26BE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7A002C3"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096CCFB" w14:textId="77777777" w:rsidR="00B006EC" w:rsidRPr="00F26465" w:rsidRDefault="00B006EC" w:rsidP="00B006EC">
            <w:pPr>
              <w:widowControl w:val="0"/>
              <w:tabs>
                <w:tab w:val="left" w:pos="466"/>
              </w:tabs>
              <w:ind w:left="171"/>
              <w:jc w:val="both"/>
              <w:rPr>
                <w:rFonts w:asciiTheme="majorBidi" w:hAnsiTheme="majorBidi" w:cstheme="majorBidi"/>
              </w:rPr>
            </w:pPr>
            <w:r w:rsidRPr="00F26465">
              <w:rPr>
                <w:rFonts w:asciiTheme="majorBidi" w:eastAsia="Calibri" w:hAnsiTheme="majorBidi" w:cstheme="majorBidi"/>
                <w:lang w:eastAsia="bg-BG"/>
              </w:rPr>
              <w:t xml:space="preserve">1.4. За деца от 3 до 7 ненавършени години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2805D"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36435F0E"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10,00 лева</w:t>
            </w:r>
          </w:p>
        </w:tc>
      </w:tr>
      <w:tr w:rsidR="00B006EC" w:rsidRPr="003B25DD" w14:paraId="2DEC280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F11A819"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36AAF9B" w14:textId="77777777" w:rsidR="00B006EC" w:rsidRPr="00F26465" w:rsidRDefault="00B006EC" w:rsidP="00B006EC">
            <w:pPr>
              <w:widowControl w:val="0"/>
              <w:tabs>
                <w:tab w:val="left" w:pos="466"/>
              </w:tabs>
              <w:ind w:left="171"/>
              <w:jc w:val="both"/>
              <w:rPr>
                <w:rFonts w:asciiTheme="majorBidi" w:hAnsiTheme="majorBidi" w:cstheme="majorBidi"/>
              </w:rPr>
            </w:pPr>
            <w:r w:rsidRPr="00F26465">
              <w:rPr>
                <w:rFonts w:asciiTheme="majorBidi" w:eastAsia="Calibri" w:hAnsiTheme="majorBidi" w:cstheme="majorBidi"/>
                <w:lang w:eastAsia="bg-BG"/>
              </w:rPr>
              <w:t>1.5. Организирано посещение на група (над 20 човека)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B60E"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175834BE"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14,00 лева на човек</w:t>
            </w:r>
          </w:p>
        </w:tc>
      </w:tr>
      <w:tr w:rsidR="00B006EC" w:rsidRPr="003B25DD" w14:paraId="41734C2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7C86790"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E39E30B" w14:textId="77777777" w:rsidR="00B006EC" w:rsidRPr="00F26465" w:rsidRDefault="00B006EC" w:rsidP="00B006EC">
            <w:pPr>
              <w:widowControl w:val="0"/>
              <w:jc w:val="both"/>
              <w:rPr>
                <w:rFonts w:asciiTheme="majorBidi" w:hAnsiTheme="majorBidi" w:cstheme="majorBidi"/>
              </w:rPr>
            </w:pPr>
            <w:r w:rsidRPr="00F26465">
              <w:rPr>
                <w:rFonts w:asciiTheme="majorBidi" w:eastAsia="Calibri" w:hAnsiTheme="majorBidi" w:cstheme="majorBidi"/>
                <w:b/>
                <w:i/>
                <w:lang w:eastAsia="bg-BG"/>
              </w:rPr>
              <w:t>2. Билет за посещение на Интерактивен експозиционен център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DC7EDC5"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09F97111"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14,00 лева</w:t>
            </w:r>
          </w:p>
        </w:tc>
      </w:tr>
      <w:tr w:rsidR="00B006EC" w:rsidRPr="003B25DD" w14:paraId="03A78F0D"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F3C553E"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89F21C3" w14:textId="77777777" w:rsidR="00B006EC" w:rsidRPr="00F26465" w:rsidRDefault="00B006EC" w:rsidP="00B006EC">
            <w:pPr>
              <w:widowControl w:val="0"/>
              <w:jc w:val="both"/>
              <w:rPr>
                <w:rFonts w:asciiTheme="majorBidi" w:hAnsiTheme="majorBidi" w:cstheme="majorBidi"/>
              </w:rPr>
            </w:pPr>
            <w:r w:rsidRPr="00F26465">
              <w:rPr>
                <w:rFonts w:asciiTheme="majorBidi" w:eastAsia="Calibri" w:hAnsiTheme="majorBidi" w:cstheme="majorBidi"/>
                <w:b/>
                <w:i/>
                <w:lang w:eastAsia="bg-BG"/>
              </w:rPr>
              <w:t>3. Билет за посещение на „Банята на Сюлейман Великолепни“ с 3Д прожекция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DF0198"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tcPr>
          <w:p w14:paraId="554CF032" w14:textId="77777777" w:rsidR="00B006EC" w:rsidRPr="00F26465" w:rsidRDefault="00B006EC" w:rsidP="00B006EC">
            <w:pPr>
              <w:widowControl w:val="0"/>
              <w:jc w:val="center"/>
              <w:rPr>
                <w:rFonts w:asciiTheme="majorBidi" w:hAnsiTheme="majorBidi" w:cstheme="majorBidi"/>
              </w:rPr>
            </w:pPr>
          </w:p>
        </w:tc>
      </w:tr>
      <w:tr w:rsidR="00B006EC" w:rsidRPr="003B25DD" w14:paraId="0E902B24"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2793E1"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F60F461" w14:textId="77777777" w:rsidR="00B006EC" w:rsidRPr="00F26465" w:rsidRDefault="00B006EC" w:rsidP="00B006EC">
            <w:pPr>
              <w:widowControl w:val="0"/>
              <w:ind w:left="171" w:firstLine="29"/>
              <w:jc w:val="both"/>
              <w:rPr>
                <w:rFonts w:asciiTheme="majorBidi" w:hAnsiTheme="majorBidi" w:cstheme="majorBidi"/>
              </w:rPr>
            </w:pPr>
            <w:r w:rsidRPr="00F26465">
              <w:rPr>
                <w:rFonts w:asciiTheme="majorBidi" w:eastAsia="Calibri" w:hAnsiTheme="majorBidi" w:cstheme="majorBidi"/>
                <w:lang w:eastAsia="bg-BG"/>
              </w:rPr>
              <w:t>3.1. Стандартен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C1EAF"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0B81D334"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6,00 лв.</w:t>
            </w:r>
          </w:p>
        </w:tc>
      </w:tr>
      <w:tr w:rsidR="00B006EC" w:rsidRPr="003B25DD" w14:paraId="3EE5B4D3"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BD3AEDD"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2E82343" w14:textId="77777777" w:rsidR="00B006EC" w:rsidRPr="00F26465" w:rsidRDefault="00B006EC" w:rsidP="00B006EC">
            <w:pPr>
              <w:widowControl w:val="0"/>
              <w:ind w:left="39" w:firstLine="141"/>
              <w:jc w:val="both"/>
              <w:rPr>
                <w:rFonts w:asciiTheme="majorBidi" w:hAnsiTheme="majorBidi" w:cstheme="majorBidi"/>
              </w:rPr>
            </w:pPr>
            <w:r w:rsidRPr="00F26465">
              <w:rPr>
                <w:rFonts w:asciiTheme="majorBidi" w:eastAsia="Calibri" w:hAnsiTheme="majorBidi" w:cstheme="majorBidi"/>
                <w:lang w:eastAsia="bg-BG"/>
              </w:rPr>
              <w:t>3.2. За учащи и лица, упражнили правото си на пенсия за осигурителен стаж и възраст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860C"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2C2C69DB"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5,00 лв.</w:t>
            </w:r>
          </w:p>
        </w:tc>
      </w:tr>
      <w:tr w:rsidR="00B006EC" w:rsidRPr="003B25DD" w14:paraId="557C9DDD"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D56DA52"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8024332" w14:textId="77777777" w:rsidR="00B006EC" w:rsidRPr="00F26465" w:rsidRDefault="00B006EC" w:rsidP="00B006EC">
            <w:pPr>
              <w:widowControl w:val="0"/>
              <w:ind w:left="39" w:firstLine="141"/>
              <w:jc w:val="both"/>
              <w:rPr>
                <w:rFonts w:asciiTheme="majorBidi" w:hAnsiTheme="majorBidi" w:cstheme="majorBidi"/>
              </w:rPr>
            </w:pPr>
            <w:r w:rsidRPr="00F26465">
              <w:rPr>
                <w:rFonts w:asciiTheme="majorBidi" w:eastAsia="Calibri" w:hAnsiTheme="majorBidi" w:cstheme="majorBidi"/>
                <w:lang w:eastAsia="bg-BG"/>
              </w:rPr>
              <w:t xml:space="preserve">3.3. За деца до 3 години и лица с увреждания (деца навършили 3 години заплащат входна такса)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B2F9"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956E42E"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Безплатно</w:t>
            </w:r>
          </w:p>
        </w:tc>
      </w:tr>
      <w:tr w:rsidR="00B006EC" w:rsidRPr="003B25DD" w14:paraId="1A76A46A"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8C1095E"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0912C13" w14:textId="77777777" w:rsidR="00B006EC" w:rsidRPr="00F26465" w:rsidRDefault="00B006EC" w:rsidP="00B006EC">
            <w:pPr>
              <w:widowControl w:val="0"/>
              <w:ind w:left="171" w:firstLine="29"/>
              <w:jc w:val="both"/>
              <w:rPr>
                <w:rFonts w:asciiTheme="majorBidi" w:eastAsia="Calibri" w:hAnsiTheme="majorBidi" w:cstheme="majorBidi"/>
                <w:lang w:eastAsia="bg-BG"/>
              </w:rPr>
            </w:pPr>
            <w:r w:rsidRPr="00F26465">
              <w:rPr>
                <w:rFonts w:asciiTheme="majorBidi" w:eastAsia="Calibri" w:hAnsiTheme="majorBidi" w:cstheme="majorBidi"/>
                <w:lang w:val="ru-RU" w:eastAsia="bg-BG"/>
              </w:rPr>
              <w:t>3</w:t>
            </w:r>
            <w:r w:rsidRPr="00F26465">
              <w:rPr>
                <w:rFonts w:asciiTheme="majorBidi" w:eastAsia="Calibri" w:hAnsiTheme="majorBidi" w:cstheme="majorBidi"/>
                <w:lang w:eastAsia="bg-BG"/>
              </w:rPr>
              <w:t>.4. За деца до 3 до 7 ненавършени години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8EF9"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42FDB788"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3,00 лв.</w:t>
            </w:r>
          </w:p>
        </w:tc>
      </w:tr>
      <w:tr w:rsidR="00B006EC" w:rsidRPr="003B25DD" w14:paraId="19DE7D5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48E3F56"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020B55C" w14:textId="77777777" w:rsidR="00B006EC" w:rsidRPr="00F26465" w:rsidRDefault="00B006EC" w:rsidP="00B006EC">
            <w:pPr>
              <w:widowControl w:val="0"/>
              <w:ind w:left="171" w:firstLine="29"/>
              <w:jc w:val="both"/>
              <w:rPr>
                <w:rFonts w:asciiTheme="majorBidi" w:hAnsiTheme="majorBidi" w:cstheme="majorBidi"/>
              </w:rPr>
            </w:pPr>
            <w:r w:rsidRPr="00F26465">
              <w:rPr>
                <w:rFonts w:asciiTheme="majorBidi" w:eastAsia="Calibri" w:hAnsiTheme="majorBidi" w:cstheme="majorBidi"/>
                <w:lang w:eastAsia="bg-BG"/>
              </w:rPr>
              <w:t>3.5. Организирано посещение на група (над 20 човека)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7293"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246A3776"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5,00 лв.</w:t>
            </w:r>
            <w:r w:rsidRPr="00F26465">
              <w:rPr>
                <w:rFonts w:asciiTheme="majorBidi" w:hAnsiTheme="majorBidi" w:cstheme="majorBidi"/>
              </w:rPr>
              <w:t xml:space="preserve"> </w:t>
            </w:r>
            <w:r w:rsidRPr="00F26465">
              <w:rPr>
                <w:rFonts w:asciiTheme="majorBidi" w:eastAsia="Calibri" w:hAnsiTheme="majorBidi" w:cstheme="majorBidi"/>
                <w:lang w:eastAsia="bg-BG"/>
              </w:rPr>
              <w:t>на човек</w:t>
            </w:r>
          </w:p>
        </w:tc>
      </w:tr>
      <w:tr w:rsidR="00B006EC" w:rsidRPr="003B25DD" w14:paraId="2926988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77B336C"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C706E49" w14:textId="77777777" w:rsidR="00B006EC" w:rsidRPr="00F26465" w:rsidRDefault="00B006EC" w:rsidP="00B006EC">
            <w:pPr>
              <w:widowControl w:val="0"/>
              <w:jc w:val="both"/>
              <w:rPr>
                <w:rFonts w:asciiTheme="majorBidi" w:hAnsiTheme="majorBidi" w:cstheme="majorBidi"/>
              </w:rPr>
            </w:pPr>
            <w:r w:rsidRPr="00F26465">
              <w:rPr>
                <w:rFonts w:asciiTheme="majorBidi" w:eastAsia="Calibri" w:hAnsiTheme="majorBidi" w:cstheme="majorBidi"/>
                <w:b/>
                <w:i/>
                <w:lang w:eastAsia="bg-BG"/>
              </w:rPr>
              <w:t>4. Индивидуална беседа – на български или английски език с предварителна заявка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94E7"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BB4261A"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val="ru-RU" w:eastAsia="bg-BG"/>
              </w:rPr>
              <w:t>60,00 лева</w:t>
            </w:r>
          </w:p>
        </w:tc>
      </w:tr>
      <w:tr w:rsidR="00B006EC" w:rsidRPr="003B25DD" w14:paraId="4257918E"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8B627CB"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F216BCB" w14:textId="77777777" w:rsidR="00B006EC" w:rsidRPr="00F26465" w:rsidRDefault="00B006EC" w:rsidP="00B006EC">
            <w:pPr>
              <w:widowControl w:val="0"/>
              <w:jc w:val="both"/>
              <w:rPr>
                <w:rFonts w:asciiTheme="majorBidi" w:hAnsiTheme="majorBidi" w:cstheme="majorBidi"/>
              </w:rPr>
            </w:pPr>
            <w:r w:rsidRPr="00F26465">
              <w:rPr>
                <w:rFonts w:asciiTheme="majorBidi" w:eastAsia="Calibri" w:hAnsiTheme="majorBidi" w:cstheme="majorBidi"/>
                <w:b/>
                <w:i/>
                <w:lang w:eastAsia="bg-BG"/>
              </w:rPr>
              <w:t>5. Посещение на Демонстрационен спа център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0472" w14:textId="77777777" w:rsidR="00B006EC" w:rsidRPr="00F26465" w:rsidRDefault="00B006EC" w:rsidP="00B006EC">
            <w:pPr>
              <w:widowControl w:val="0"/>
              <w:jc w:val="center"/>
              <w:rPr>
                <w:rFonts w:asciiTheme="majorBidi" w:eastAsia="Calibri" w:hAnsiTheme="majorBidi" w:cstheme="majorBidi"/>
                <w:lang w:eastAsia="bg-BG"/>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38437A5" w14:textId="77777777" w:rsidR="00B006EC" w:rsidRPr="00F26465" w:rsidRDefault="00B006EC" w:rsidP="00B006EC">
            <w:pPr>
              <w:widowControl w:val="0"/>
              <w:jc w:val="center"/>
              <w:rPr>
                <w:rFonts w:asciiTheme="majorBidi" w:eastAsia="Calibri" w:hAnsiTheme="majorBidi" w:cstheme="majorBidi"/>
                <w:lang w:eastAsia="bg-BG"/>
              </w:rPr>
            </w:pPr>
          </w:p>
        </w:tc>
      </w:tr>
      <w:tr w:rsidR="00B006EC" w:rsidRPr="003B25DD" w14:paraId="60008F9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477BB8B"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0629DDB" w14:textId="77777777" w:rsidR="00B006EC" w:rsidRPr="00F26465" w:rsidRDefault="00B006EC" w:rsidP="00B006EC">
            <w:pPr>
              <w:widowControl w:val="0"/>
              <w:ind w:firstLine="171"/>
              <w:jc w:val="both"/>
              <w:rPr>
                <w:rFonts w:asciiTheme="majorBidi" w:hAnsiTheme="majorBidi" w:cstheme="majorBidi"/>
              </w:rPr>
            </w:pPr>
            <w:r w:rsidRPr="00F26465">
              <w:rPr>
                <w:rFonts w:asciiTheme="majorBidi" w:eastAsia="Calibri" w:hAnsiTheme="majorBidi" w:cstheme="majorBidi"/>
                <w:bCs/>
                <w:iCs/>
                <w:lang w:eastAsia="bg-BG"/>
              </w:rPr>
              <w:t xml:space="preserve">5.1. Посещение – до 3 </w:t>
            </w:r>
            <w:r w:rsidRPr="00F26465">
              <w:rPr>
                <w:rFonts w:asciiTheme="majorBidi" w:hAnsiTheme="majorBidi" w:cstheme="majorBidi"/>
              </w:rPr>
              <w:t>астрономически</w:t>
            </w:r>
            <w:r w:rsidRPr="00F26465">
              <w:rPr>
                <w:rFonts w:asciiTheme="majorBidi" w:eastAsia="Calibri" w:hAnsiTheme="majorBidi" w:cstheme="majorBidi"/>
                <w:bCs/>
                <w:iCs/>
                <w:lang w:eastAsia="bg-BG"/>
              </w:rPr>
              <w:t xml:space="preserve">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DD03"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768178B4"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val="ru-RU" w:eastAsia="bg-BG"/>
              </w:rPr>
              <w:t>25,00 лева</w:t>
            </w:r>
          </w:p>
        </w:tc>
      </w:tr>
      <w:tr w:rsidR="00B006EC" w:rsidRPr="003B25DD" w14:paraId="1355504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090A963"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8BEEA2C" w14:textId="77777777" w:rsidR="00B006EC" w:rsidRPr="00F26465" w:rsidRDefault="00B006EC" w:rsidP="00B006EC">
            <w:pPr>
              <w:widowControl w:val="0"/>
              <w:ind w:firstLine="171"/>
              <w:jc w:val="both"/>
              <w:rPr>
                <w:rFonts w:asciiTheme="majorBidi" w:hAnsiTheme="majorBidi" w:cstheme="majorBidi"/>
              </w:rPr>
            </w:pPr>
            <w:r w:rsidRPr="00F26465">
              <w:rPr>
                <w:rFonts w:asciiTheme="majorBidi" w:eastAsia="Calibri" w:hAnsiTheme="majorBidi" w:cstheme="majorBidi"/>
                <w:bCs/>
                <w:iCs/>
                <w:lang w:eastAsia="bg-BG"/>
              </w:rPr>
              <w:t xml:space="preserve">5.2. Деца до 12 години – до 3 </w:t>
            </w:r>
            <w:r w:rsidRPr="00F26465">
              <w:rPr>
                <w:rFonts w:asciiTheme="majorBidi" w:hAnsiTheme="majorBidi" w:cstheme="majorBidi"/>
              </w:rPr>
              <w:t>астрономически</w:t>
            </w:r>
            <w:r w:rsidRPr="00F26465">
              <w:rPr>
                <w:rFonts w:asciiTheme="majorBidi" w:eastAsia="Calibri" w:hAnsiTheme="majorBidi" w:cstheme="majorBidi"/>
                <w:bCs/>
                <w:iCs/>
                <w:lang w:eastAsia="bg-BG"/>
              </w:rPr>
              <w:t xml:space="preserve">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F2A5E17"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47689CD4"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val="ru-RU" w:eastAsia="bg-BG"/>
              </w:rPr>
              <w:t>15,00 лева</w:t>
            </w:r>
          </w:p>
        </w:tc>
      </w:tr>
      <w:tr w:rsidR="00B006EC" w:rsidRPr="003B25DD" w14:paraId="3EE7E704"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AF47BEB"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042C9F4" w14:textId="77777777" w:rsidR="00B006EC" w:rsidRPr="00F26465" w:rsidRDefault="00B006EC" w:rsidP="00B006EC">
            <w:pPr>
              <w:widowControl w:val="0"/>
              <w:ind w:firstLine="171"/>
              <w:jc w:val="both"/>
              <w:rPr>
                <w:rFonts w:asciiTheme="majorBidi" w:hAnsiTheme="majorBidi" w:cstheme="majorBidi"/>
              </w:rPr>
            </w:pPr>
            <w:r w:rsidRPr="00F26465">
              <w:rPr>
                <w:rFonts w:asciiTheme="majorBidi" w:eastAsia="Calibri" w:hAnsiTheme="majorBidi" w:cstheme="majorBidi"/>
                <w:bCs/>
                <w:iCs/>
                <w:lang w:eastAsia="bg-BG"/>
              </w:rPr>
              <w:t xml:space="preserve">5.3. Карта за 5 бр. посещения, всяко с продължителност до 3 </w:t>
            </w:r>
            <w:r w:rsidRPr="00F26465">
              <w:rPr>
                <w:rFonts w:asciiTheme="majorBidi" w:hAnsiTheme="majorBidi" w:cstheme="majorBidi"/>
              </w:rPr>
              <w:t>астрономически</w:t>
            </w:r>
            <w:r w:rsidRPr="00F26465">
              <w:rPr>
                <w:rFonts w:asciiTheme="majorBidi" w:eastAsia="Calibri" w:hAnsiTheme="majorBidi" w:cstheme="majorBidi"/>
                <w:bCs/>
                <w:iCs/>
                <w:lang w:eastAsia="bg-BG"/>
              </w:rPr>
              <w:t xml:space="preserve">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4A587A"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68311B0E"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val="ru-RU" w:eastAsia="bg-BG"/>
              </w:rPr>
              <w:t>100,00 лева</w:t>
            </w:r>
          </w:p>
        </w:tc>
      </w:tr>
      <w:tr w:rsidR="00B006EC" w:rsidRPr="003B25DD" w14:paraId="4625E841"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19652C0"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EF188D5" w14:textId="77777777" w:rsidR="00B006EC" w:rsidRPr="00F26465" w:rsidRDefault="00B006EC" w:rsidP="00B006EC">
            <w:pPr>
              <w:widowControl w:val="0"/>
              <w:ind w:firstLine="171"/>
              <w:jc w:val="both"/>
              <w:rPr>
                <w:rFonts w:asciiTheme="majorBidi" w:hAnsiTheme="majorBidi" w:cstheme="majorBidi"/>
              </w:rPr>
            </w:pPr>
            <w:r w:rsidRPr="00F26465">
              <w:rPr>
                <w:rFonts w:asciiTheme="majorBidi" w:eastAsia="Calibri" w:hAnsiTheme="majorBidi" w:cstheme="majorBidi"/>
                <w:bCs/>
                <w:iCs/>
                <w:lang w:eastAsia="bg-BG"/>
              </w:rPr>
              <w:t>5.4. Масажен стол – 10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1B4198"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77B06BD6"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val="ru-RU" w:eastAsia="bg-BG"/>
              </w:rPr>
              <w:t>6,00 лева</w:t>
            </w:r>
          </w:p>
        </w:tc>
      </w:tr>
      <w:tr w:rsidR="00B006EC" w:rsidRPr="003B25DD" w14:paraId="1A372324"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74BD4AA"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32A496F" w14:textId="77777777" w:rsidR="00B006EC" w:rsidRPr="00F26465" w:rsidRDefault="00B006EC" w:rsidP="00B006EC">
            <w:pPr>
              <w:widowControl w:val="0"/>
              <w:ind w:firstLine="171"/>
              <w:jc w:val="both"/>
              <w:rPr>
                <w:rFonts w:asciiTheme="majorBidi" w:hAnsiTheme="majorBidi" w:cstheme="majorBidi"/>
              </w:rPr>
            </w:pPr>
            <w:r w:rsidRPr="00F26465">
              <w:rPr>
                <w:rFonts w:asciiTheme="majorBidi" w:eastAsia="Calibri" w:hAnsiTheme="majorBidi" w:cstheme="majorBidi"/>
                <w:bCs/>
                <w:iCs/>
                <w:lang w:eastAsia="bg-BG"/>
              </w:rPr>
              <w:t xml:space="preserve">5.5. Наем халат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5012B2"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72EA1BBD"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val="ru-RU" w:eastAsia="bg-BG"/>
              </w:rPr>
              <w:t>3,50 лева</w:t>
            </w:r>
          </w:p>
        </w:tc>
      </w:tr>
      <w:tr w:rsidR="00B006EC" w:rsidRPr="003B25DD" w14:paraId="0F450C04"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04BCAC2"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AE548A" w14:textId="77777777" w:rsidR="00B006EC" w:rsidRPr="00F26465" w:rsidRDefault="00B006EC" w:rsidP="00B006EC">
            <w:pPr>
              <w:widowControl w:val="0"/>
              <w:ind w:firstLine="171"/>
              <w:jc w:val="both"/>
              <w:rPr>
                <w:rFonts w:asciiTheme="majorBidi" w:hAnsiTheme="majorBidi" w:cstheme="majorBidi"/>
              </w:rPr>
            </w:pPr>
            <w:r w:rsidRPr="00F26465">
              <w:rPr>
                <w:rFonts w:asciiTheme="majorBidi" w:eastAsia="Calibri" w:hAnsiTheme="majorBidi" w:cstheme="majorBidi"/>
                <w:bCs/>
                <w:iCs/>
                <w:lang w:eastAsia="bg-BG"/>
              </w:rPr>
              <w:t>5.6. Наем хавлия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8EDE05D"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08C52C66"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val="ru-RU" w:eastAsia="bg-BG"/>
              </w:rPr>
              <w:t>2,50 лева</w:t>
            </w:r>
          </w:p>
        </w:tc>
      </w:tr>
      <w:tr w:rsidR="00B006EC" w:rsidRPr="003B25DD" w14:paraId="2305DE9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6EAA974"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373A33A" w14:textId="77777777" w:rsidR="00B006EC" w:rsidRPr="00F26465" w:rsidRDefault="00B006EC" w:rsidP="00B006EC">
            <w:pPr>
              <w:widowControl w:val="0"/>
              <w:ind w:firstLine="171"/>
              <w:jc w:val="both"/>
              <w:rPr>
                <w:rFonts w:asciiTheme="majorBidi" w:hAnsiTheme="majorBidi" w:cstheme="majorBidi"/>
              </w:rPr>
            </w:pPr>
            <w:r w:rsidRPr="00F26465">
              <w:rPr>
                <w:rFonts w:asciiTheme="majorBidi" w:eastAsia="Calibri" w:hAnsiTheme="majorBidi" w:cstheme="majorBidi"/>
                <w:bCs/>
                <w:iCs/>
                <w:lang w:eastAsia="bg-BG"/>
              </w:rPr>
              <w:t xml:space="preserve">5.7. Посещение за 1 астрономически час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9CAFB"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27FCA9AB"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15,00 лева</w:t>
            </w:r>
          </w:p>
        </w:tc>
      </w:tr>
      <w:tr w:rsidR="00B006EC" w:rsidRPr="003B25DD" w14:paraId="30BCB83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338F5B0"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362892" w14:textId="77777777" w:rsidR="00B006EC" w:rsidRPr="00F26465" w:rsidRDefault="00B006EC" w:rsidP="00B006EC">
            <w:pPr>
              <w:widowControl w:val="0"/>
              <w:jc w:val="both"/>
              <w:rPr>
                <w:rFonts w:asciiTheme="majorBidi" w:hAnsiTheme="majorBidi" w:cstheme="majorBidi"/>
              </w:rPr>
            </w:pPr>
            <w:r w:rsidRPr="00F26465">
              <w:rPr>
                <w:rFonts w:asciiTheme="majorBidi" w:eastAsia="Calibri" w:hAnsiTheme="majorBidi" w:cstheme="majorBidi"/>
                <w:b/>
                <w:i/>
                <w:lang w:eastAsia="bg-BG"/>
              </w:rPr>
              <w:t>6. Наем на амфитеатър с до 200 седящи места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3564"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D701AB0"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150,00 лв  на започнат час</w:t>
            </w:r>
          </w:p>
        </w:tc>
      </w:tr>
      <w:tr w:rsidR="00B006EC" w:rsidRPr="003B25DD" w14:paraId="44C4427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2F3ED7F"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2EB00F8" w14:textId="77777777" w:rsidR="00B006EC" w:rsidRPr="00F26465" w:rsidRDefault="00B006EC" w:rsidP="00B006EC">
            <w:pPr>
              <w:widowControl w:val="0"/>
              <w:rPr>
                <w:rFonts w:asciiTheme="majorBidi" w:eastAsia="Calibri" w:hAnsiTheme="majorBidi" w:cstheme="majorBidi"/>
                <w:lang w:eastAsia="bg-BG"/>
              </w:rPr>
            </w:pPr>
            <w:r w:rsidRPr="00F26465">
              <w:rPr>
                <w:rFonts w:asciiTheme="majorBidi" w:eastAsia="Calibri" w:hAnsiTheme="majorBidi" w:cstheme="majorBidi"/>
                <w:b/>
                <w:i/>
                <w:lang w:eastAsia="bg-BG"/>
              </w:rPr>
              <w:t>7. Спа център – масажи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911026" w14:textId="77777777" w:rsidR="00B006EC" w:rsidRPr="00F26465" w:rsidRDefault="00B006EC" w:rsidP="00B006EC">
            <w:pPr>
              <w:widowControl w:val="0"/>
              <w:suppressAutoHyphens/>
              <w:spacing w:after="200" w:line="276" w:lineRule="auto"/>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24254491" w14:textId="77777777" w:rsidR="00B006EC" w:rsidRPr="00F26465" w:rsidRDefault="00B006EC" w:rsidP="00B006EC">
            <w:pPr>
              <w:widowControl w:val="0"/>
              <w:suppressAutoHyphens/>
              <w:spacing w:after="200" w:line="276" w:lineRule="auto"/>
              <w:jc w:val="center"/>
              <w:rPr>
                <w:rFonts w:asciiTheme="majorBidi" w:eastAsia="Calibri" w:hAnsiTheme="majorBidi" w:cstheme="majorBidi"/>
                <w:lang w:val="bg-BG"/>
              </w:rPr>
            </w:pPr>
          </w:p>
        </w:tc>
      </w:tr>
      <w:tr w:rsidR="00B006EC" w:rsidRPr="003B25DD" w14:paraId="11B0DBF0"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835EC1A"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7AF6F60" w14:textId="77777777" w:rsidR="00B006EC" w:rsidRPr="00F26465" w:rsidRDefault="00B006EC" w:rsidP="00B006EC">
            <w:pPr>
              <w:widowControl w:val="0"/>
              <w:ind w:firstLine="171"/>
              <w:jc w:val="both"/>
              <w:rPr>
                <w:rFonts w:asciiTheme="majorBidi" w:hAnsiTheme="majorBidi" w:cstheme="majorBidi"/>
              </w:rPr>
            </w:pPr>
            <w:r w:rsidRPr="00F26465">
              <w:rPr>
                <w:rFonts w:asciiTheme="majorBidi" w:eastAsia="Calibri" w:hAnsiTheme="majorBidi" w:cstheme="majorBidi"/>
                <w:lang w:eastAsia="bg-BG"/>
              </w:rPr>
              <w:t>7.1. Класически масаж – цялостен 50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65C0"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75C7993"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50,00 лева</w:t>
            </w:r>
          </w:p>
        </w:tc>
      </w:tr>
      <w:tr w:rsidR="00B006EC" w:rsidRPr="003B25DD" w14:paraId="75E7B14A"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8F2505E"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301F93F" w14:textId="77777777" w:rsidR="00B006EC" w:rsidRPr="00F26465" w:rsidRDefault="00B006EC" w:rsidP="00B006EC">
            <w:pPr>
              <w:widowControl w:val="0"/>
              <w:ind w:firstLine="171"/>
              <w:jc w:val="both"/>
              <w:rPr>
                <w:rFonts w:asciiTheme="majorBidi" w:hAnsiTheme="majorBidi" w:cstheme="majorBidi"/>
              </w:rPr>
            </w:pPr>
            <w:r w:rsidRPr="00F26465">
              <w:rPr>
                <w:rFonts w:asciiTheme="majorBidi" w:eastAsia="Calibri" w:hAnsiTheme="majorBidi" w:cstheme="majorBidi"/>
                <w:lang w:eastAsia="bg-BG"/>
              </w:rPr>
              <w:t>7.2. Класически масаж – частичен 30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AA39"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6666195B" w14:textId="77777777" w:rsidR="00B006EC" w:rsidRPr="00F26465" w:rsidRDefault="00B006EC" w:rsidP="00B006EC">
            <w:pPr>
              <w:widowControl w:val="0"/>
              <w:jc w:val="center"/>
              <w:rPr>
                <w:rFonts w:asciiTheme="majorBidi" w:hAnsiTheme="majorBidi" w:cstheme="majorBidi"/>
              </w:rPr>
            </w:pPr>
            <w:r w:rsidRPr="00F26465">
              <w:rPr>
                <w:rFonts w:asciiTheme="majorBidi" w:eastAsia="Calibri" w:hAnsiTheme="majorBidi" w:cstheme="majorBidi"/>
                <w:lang w:eastAsia="bg-BG"/>
              </w:rPr>
              <w:t>35,00 лева</w:t>
            </w:r>
          </w:p>
        </w:tc>
      </w:tr>
      <w:tr w:rsidR="00B006EC" w:rsidRPr="003B25DD" w14:paraId="26E2C103"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489600A"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53638B9" w14:textId="77777777" w:rsidR="00B006EC" w:rsidRPr="00F26465" w:rsidRDefault="00B006EC" w:rsidP="00B006EC">
            <w:pPr>
              <w:widowControl w:val="0"/>
              <w:jc w:val="center"/>
              <w:rPr>
                <w:rFonts w:asciiTheme="majorBidi" w:hAnsiTheme="majorBidi" w:cstheme="majorBidi"/>
                <w:b/>
              </w:rPr>
            </w:pPr>
            <w:r w:rsidRPr="00F26465">
              <w:rPr>
                <w:rFonts w:asciiTheme="majorBidi" w:hAnsiTheme="majorBidi" w:cstheme="majorBidi"/>
                <w:b/>
              </w:rPr>
              <w:t>4.</w:t>
            </w:r>
            <w:r>
              <w:rPr>
                <w:rFonts w:asciiTheme="majorBidi" w:hAnsiTheme="majorBidi" w:cstheme="majorBidi"/>
                <w:b/>
                <w:lang w:val="bg-BG"/>
              </w:rPr>
              <w:t xml:space="preserve"> </w:t>
            </w:r>
            <w:r w:rsidRPr="00F26465">
              <w:rPr>
                <w:rFonts w:asciiTheme="majorBidi" w:hAnsiTheme="majorBidi" w:cstheme="majorBidi"/>
                <w:b/>
                <w:iCs/>
                <w:lang w:eastAsia="zh-CN"/>
              </w:rPr>
              <w:t xml:space="preserve">ТК „ЧЕНГЕНЕ СКЕЛЕ“ </w:t>
            </w:r>
            <w:r w:rsidRPr="00F26465">
              <w:rPr>
                <w:rFonts w:asciiTheme="majorBidi" w:hAnsiTheme="majorBidi" w:cstheme="majorBidi"/>
                <w:b/>
                <w:iCs/>
                <w:lang w:val="ru-RU" w:eastAsia="zh-CN"/>
              </w:rPr>
              <w:t>(</w:t>
            </w:r>
            <w:r>
              <w:rPr>
                <w:rFonts w:asciiTheme="majorBidi" w:hAnsiTheme="majorBidi" w:cstheme="majorBidi"/>
                <w:b/>
                <w:iCs/>
                <w:lang w:eastAsia="zh-CN"/>
              </w:rPr>
              <w:t>нова, Протокол №24/27.07.2021</w:t>
            </w:r>
            <w:r w:rsidRPr="00F26465">
              <w:rPr>
                <w:rFonts w:asciiTheme="majorBidi" w:hAnsiTheme="majorBidi" w:cstheme="majorBidi"/>
                <w:b/>
                <w:iCs/>
                <w:lang w:eastAsia="zh-CN"/>
              </w:rPr>
              <w:t>г.</w:t>
            </w:r>
            <w:r w:rsidRPr="00F26465">
              <w:rPr>
                <w:rFonts w:asciiTheme="majorBidi" w:hAnsiTheme="majorBidi" w:cstheme="majorBidi"/>
                <w:b/>
                <w:iCs/>
                <w:lang w:val="ru-RU" w:eastAsia="zh-C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2AE9EB" w14:textId="77777777" w:rsidR="00B006EC" w:rsidRPr="00F26465" w:rsidRDefault="00B006EC" w:rsidP="00B006EC">
            <w:pPr>
              <w:widowControl w:val="0"/>
              <w:suppressAutoHyphens/>
              <w:spacing w:after="200" w:line="276" w:lineRule="auto"/>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155CDEF9" w14:textId="77777777" w:rsidR="00B006EC" w:rsidRPr="00F26465" w:rsidRDefault="00B006EC" w:rsidP="00B006EC">
            <w:pPr>
              <w:widowControl w:val="0"/>
              <w:suppressAutoHyphens/>
              <w:spacing w:after="200" w:line="276" w:lineRule="auto"/>
              <w:jc w:val="center"/>
              <w:rPr>
                <w:rFonts w:asciiTheme="majorBidi" w:eastAsia="Calibri" w:hAnsiTheme="majorBidi" w:cstheme="majorBidi"/>
                <w:lang w:val="bg-BG"/>
              </w:rPr>
            </w:pPr>
          </w:p>
        </w:tc>
      </w:tr>
      <w:tr w:rsidR="00B006EC" w:rsidRPr="003B25DD" w14:paraId="1C794A74"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4135FA9" w14:textId="77777777" w:rsidR="00B006EC" w:rsidRPr="003B25DD" w:rsidRDefault="00B006EC" w:rsidP="00B006EC">
            <w:pPr>
              <w:widowControl w:val="0"/>
              <w:suppressAutoHyphens/>
              <w:jc w:val="both"/>
              <w:rPr>
                <w:rFonts w:ascii="Times New Roman" w:eastAsia="Calibri" w:hAnsi="Times New Roman"/>
                <w:lang w:val="bg-BG" w:eastAsia="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49D2D9"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i/>
                <w:lang w:eastAsia="zh-CN"/>
              </w:rPr>
              <w:t>1. Билет за експозиция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2AC3B8" w14:textId="77777777" w:rsidR="00B006EC" w:rsidRPr="00F26465" w:rsidRDefault="00B006EC" w:rsidP="00B006EC">
            <w:pPr>
              <w:widowControl w:val="0"/>
              <w:suppressAutoHyphens/>
              <w:spacing w:after="200" w:line="276" w:lineRule="auto"/>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28A35179" w14:textId="77777777" w:rsidR="00B006EC" w:rsidRPr="00F26465" w:rsidRDefault="00B006EC" w:rsidP="00B006EC">
            <w:pPr>
              <w:widowControl w:val="0"/>
              <w:suppressAutoHyphens/>
              <w:spacing w:after="200" w:line="276" w:lineRule="auto"/>
              <w:jc w:val="center"/>
              <w:rPr>
                <w:rFonts w:asciiTheme="majorBidi" w:eastAsia="Calibri" w:hAnsiTheme="majorBidi" w:cstheme="majorBidi"/>
                <w:lang w:val="bg-BG"/>
              </w:rPr>
            </w:pPr>
          </w:p>
        </w:tc>
      </w:tr>
      <w:tr w:rsidR="00B006EC" w:rsidRPr="003B25DD" w14:paraId="5F97F0E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42A0028" w14:textId="77777777" w:rsidR="00B006EC" w:rsidRPr="003B25DD" w:rsidRDefault="00B006EC" w:rsidP="00B006EC">
            <w:pPr>
              <w:widowControl w:val="0"/>
              <w:suppressAutoHyphens/>
              <w:jc w:val="center"/>
              <w:rPr>
                <w:rFonts w:ascii="Times New Roman" w:eastAsia="Calibri" w:hAnsi="Times New Roman"/>
                <w:sz w:val="22"/>
                <w:szCs w:val="22"/>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A54EB55"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1.1. Стандартен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C576"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BA838CD"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6,00 лева</w:t>
            </w:r>
          </w:p>
        </w:tc>
      </w:tr>
      <w:tr w:rsidR="00B006EC" w:rsidRPr="003B25DD" w14:paraId="6299A0D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301C55A"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5FCFC10"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 xml:space="preserve">1.2. За ученици и лица, упражнили правото си на пенсия за осигурителен стаж и възраст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E101"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03EAD27C"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5,00 лева</w:t>
            </w:r>
          </w:p>
        </w:tc>
      </w:tr>
      <w:tr w:rsidR="00B006EC" w:rsidRPr="003B25DD" w14:paraId="0E82EE3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ABBF7A7"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8188733"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1.3. За деца до 3 години и лица с увреждания (деца навършили 3 години заплащат такса)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9EF2"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F698792"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Безплатно</w:t>
            </w:r>
          </w:p>
        </w:tc>
      </w:tr>
      <w:tr w:rsidR="00B006EC" w:rsidRPr="003B25DD" w14:paraId="2335D55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FF894E8"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E757096"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 xml:space="preserve">1.4. За деца от 3 до 7 (ненавършени) години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D7F9"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4CA64F1C"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3,00 лева</w:t>
            </w:r>
          </w:p>
        </w:tc>
      </w:tr>
      <w:tr w:rsidR="00B006EC" w:rsidRPr="003B25DD" w14:paraId="4C77E0FA"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3464139"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4100A6"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1.5. За групи (над 20 човека)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AB15"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602A291B"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5,00 лева</w:t>
            </w:r>
            <w:r w:rsidRPr="00F26465">
              <w:rPr>
                <w:rFonts w:asciiTheme="majorBidi" w:hAnsiTheme="majorBidi" w:cstheme="majorBidi"/>
              </w:rPr>
              <w:t xml:space="preserve"> </w:t>
            </w:r>
            <w:r w:rsidRPr="00F26465">
              <w:rPr>
                <w:rFonts w:asciiTheme="majorBidi" w:hAnsiTheme="majorBidi" w:cstheme="majorBidi"/>
                <w:lang w:eastAsia="zh-CN"/>
              </w:rPr>
              <w:t>на човек</w:t>
            </w:r>
          </w:p>
        </w:tc>
      </w:tr>
      <w:tr w:rsidR="00B006EC" w:rsidRPr="003B25DD" w14:paraId="4AF25ACE"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DFEAD70"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E507AA1"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1.6. За групи от ученици или лица, упражнили правото си на пенсия за осигурителен стаж и възраст (над 20 човека)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3D45"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2FA43E2F"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4,00 лева на човек</w:t>
            </w:r>
          </w:p>
        </w:tc>
      </w:tr>
      <w:tr w:rsidR="00B006EC" w:rsidRPr="003B25DD" w14:paraId="0D7696C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92607C"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8C521B"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i/>
                <w:lang w:eastAsia="zh-CN"/>
              </w:rPr>
              <w:t>2. Беседа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36C694"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0A6CDD68"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6CD3C7F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9824EE3"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7190A75" w14:textId="77777777" w:rsidR="00B006EC" w:rsidRPr="00F26465" w:rsidRDefault="00B006EC" w:rsidP="00B006EC">
            <w:pPr>
              <w:widowControl w:val="0"/>
              <w:ind w:left="39" w:firstLine="132"/>
              <w:jc w:val="both"/>
              <w:rPr>
                <w:rFonts w:asciiTheme="majorBidi" w:hAnsiTheme="majorBidi" w:cstheme="majorBidi"/>
                <w:b/>
              </w:rPr>
            </w:pPr>
            <w:r w:rsidRPr="00F26465">
              <w:rPr>
                <w:rFonts w:asciiTheme="majorBidi" w:hAnsiTheme="majorBidi" w:cstheme="majorBidi"/>
                <w:lang w:eastAsia="zh-CN"/>
              </w:rPr>
              <w:t xml:space="preserve">2.1.Аудио-гид </w:t>
            </w:r>
            <w:r w:rsidRPr="00F26465">
              <w:rPr>
                <w:rFonts w:asciiTheme="majorBidi" w:hAnsiTheme="majorBidi" w:cstheme="majorBidi"/>
                <w:i/>
                <w:lang w:eastAsia="zh-CN"/>
              </w:rPr>
              <w:t xml:space="preserve">- </w:t>
            </w:r>
            <w:r w:rsidRPr="00F26465">
              <w:rPr>
                <w:rFonts w:asciiTheme="majorBidi" w:hAnsiTheme="majorBidi" w:cstheme="majorBidi"/>
                <w:lang w:eastAsia="zh-CN"/>
              </w:rPr>
              <w:t>на български, английски, руски или немски език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FE3C"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2BD03025"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5,00 лева</w:t>
            </w:r>
          </w:p>
        </w:tc>
      </w:tr>
      <w:tr w:rsidR="00B006EC" w:rsidRPr="003B25DD" w14:paraId="15EEC35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3AA53DA"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5F89DF" w14:textId="77777777" w:rsidR="00B006EC" w:rsidRPr="00F26465" w:rsidRDefault="00B006EC" w:rsidP="00B006EC">
            <w:pPr>
              <w:widowControl w:val="0"/>
              <w:tabs>
                <w:tab w:val="left" w:pos="452"/>
              </w:tabs>
              <w:ind w:left="39" w:firstLine="132"/>
              <w:jc w:val="both"/>
              <w:rPr>
                <w:rFonts w:asciiTheme="majorBidi" w:hAnsiTheme="majorBidi" w:cstheme="majorBidi"/>
                <w:b/>
              </w:rPr>
            </w:pPr>
            <w:r w:rsidRPr="00F26465">
              <w:rPr>
                <w:rFonts w:asciiTheme="majorBidi" w:hAnsiTheme="majorBidi" w:cstheme="majorBidi"/>
                <w:lang w:eastAsia="zh-CN"/>
              </w:rPr>
              <w:t>2.2.Индивидуална беседа - на български или английски език с предварителна заявка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8E1EA"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253FA6CD"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60,00 лева</w:t>
            </w:r>
          </w:p>
        </w:tc>
      </w:tr>
      <w:tr w:rsidR="00B006EC" w:rsidRPr="003B25DD" w14:paraId="6C053A4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3C7C0CA"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13BA800"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i/>
                <w:lang w:eastAsia="zh-CN"/>
              </w:rPr>
              <w:t>3. Ползване на многофункционална зала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A8DEB2"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51740C35"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3E024EAE"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F997449"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D0EDAE0" w14:textId="77777777" w:rsidR="00B006EC" w:rsidRPr="00F26465" w:rsidRDefault="00B006EC" w:rsidP="00B006EC">
            <w:pPr>
              <w:widowControl w:val="0"/>
              <w:ind w:left="171"/>
              <w:jc w:val="both"/>
              <w:rPr>
                <w:rFonts w:asciiTheme="majorBidi" w:hAnsiTheme="majorBidi" w:cstheme="majorBidi"/>
                <w:b/>
              </w:rPr>
            </w:pPr>
            <w:r w:rsidRPr="00F26465">
              <w:rPr>
                <w:rFonts w:asciiTheme="majorBidi" w:eastAsia="Calibri" w:hAnsiTheme="majorBidi" w:cstheme="majorBidi"/>
                <w:lang w:eastAsia="bg-BG"/>
              </w:rPr>
              <w:t>3.1. За всеки започнат астрономически час (до 4 астрономически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B2B9"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0FA8138A"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100,00 лева</w:t>
            </w:r>
          </w:p>
        </w:tc>
      </w:tr>
      <w:tr w:rsidR="00B006EC" w:rsidRPr="003B25DD" w14:paraId="2DBBBCA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9912FDD"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E63C80" w14:textId="77777777" w:rsidR="00B006EC" w:rsidRPr="00F26465" w:rsidRDefault="00B006EC" w:rsidP="00B006EC">
            <w:pPr>
              <w:widowControl w:val="0"/>
              <w:ind w:left="171"/>
              <w:jc w:val="both"/>
              <w:rPr>
                <w:rFonts w:asciiTheme="majorBidi" w:hAnsiTheme="majorBidi" w:cstheme="majorBidi"/>
                <w:b/>
              </w:rPr>
            </w:pPr>
            <w:r w:rsidRPr="00F26465">
              <w:rPr>
                <w:rFonts w:asciiTheme="majorBidi" w:hAnsiTheme="majorBidi" w:cstheme="majorBidi"/>
                <w:lang w:eastAsia="zh-CN"/>
              </w:rPr>
              <w:t>3.2. За 8 астрономически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BE73A"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45D23EB0"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400,00 лева</w:t>
            </w:r>
          </w:p>
        </w:tc>
      </w:tr>
      <w:tr w:rsidR="00B006EC" w:rsidRPr="003B25DD" w14:paraId="147DAA2B"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6404C66"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BFABB6"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i/>
                <w:lang w:eastAsia="zh-CN"/>
              </w:rPr>
              <w:t>4. Билет за организирани културни събития или анимация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32B49F9"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6EC19BAA"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066D1E13"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3F5EC31"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C72F2F5"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4.1. До 20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9511"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7C6694F3"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5,00 лева</w:t>
            </w:r>
          </w:p>
        </w:tc>
      </w:tr>
      <w:tr w:rsidR="00B006EC" w:rsidRPr="003B25DD" w14:paraId="61B1145D"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32772AE"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B674465"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4.2. До 40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9F9A"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3672804F"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10,00 лева</w:t>
            </w:r>
          </w:p>
        </w:tc>
      </w:tr>
      <w:tr w:rsidR="00B006EC" w:rsidRPr="003B25DD" w14:paraId="1FA4F7F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167206E"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C540456"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4.3. До 60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320E"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3688229F"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15,00 лева</w:t>
            </w:r>
          </w:p>
        </w:tc>
      </w:tr>
      <w:tr w:rsidR="00B006EC" w:rsidRPr="003B25DD" w14:paraId="03E8772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6C8ABA6"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6DC3A4"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4.4. До 4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7373B"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230EA54E"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20,00 лева</w:t>
            </w:r>
          </w:p>
        </w:tc>
      </w:tr>
      <w:tr w:rsidR="00B006EC" w:rsidRPr="003B25DD" w14:paraId="160EECCB"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82F0602"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F06261D" w14:textId="77777777" w:rsidR="00B006EC" w:rsidRPr="00F26465" w:rsidRDefault="00B006EC" w:rsidP="00B006EC">
            <w:pPr>
              <w:widowControl w:val="0"/>
              <w:rPr>
                <w:rFonts w:asciiTheme="majorBidi" w:hAnsiTheme="majorBidi" w:cstheme="majorBidi"/>
                <w:b/>
              </w:rPr>
            </w:pPr>
            <w:r w:rsidRPr="00F26465">
              <w:rPr>
                <w:rFonts w:asciiTheme="majorBidi" w:hAnsiTheme="majorBidi" w:cstheme="majorBidi"/>
                <w:b/>
                <w:i/>
                <w:lang w:eastAsia="zh-CN"/>
              </w:rPr>
              <w:t>5. Провеждане на частни събития на територията на ТК „Ченгене скеле</w:t>
            </w:r>
            <w:r w:rsidRPr="00F26465">
              <w:rPr>
                <w:rFonts w:asciiTheme="majorBidi" w:hAnsiTheme="majorBidi" w:cstheme="majorBidi"/>
                <w:b/>
                <w:i/>
                <w:iCs/>
                <w:lang w:eastAsia="zh-C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9F0E087" w14:textId="77777777" w:rsidR="00B006EC" w:rsidRPr="00F26465" w:rsidRDefault="00B006EC" w:rsidP="00B006EC">
            <w:pPr>
              <w:widowControl w:val="0"/>
              <w:jc w:val="center"/>
              <w:rPr>
                <w:rFonts w:asciiTheme="majorBidi" w:hAnsiTheme="majorBidi" w:cstheme="majorBidi"/>
                <w:highlight w:val="yellow"/>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28E28B83" w14:textId="77777777" w:rsidR="00B006EC" w:rsidRPr="00F26465" w:rsidRDefault="00B006EC" w:rsidP="00B006EC">
            <w:pPr>
              <w:widowControl w:val="0"/>
              <w:jc w:val="center"/>
              <w:rPr>
                <w:rFonts w:asciiTheme="majorBidi" w:hAnsiTheme="majorBidi" w:cstheme="majorBidi"/>
                <w:highlight w:val="yellow"/>
              </w:rPr>
            </w:pPr>
            <w:r w:rsidRPr="00F26465">
              <w:rPr>
                <w:rFonts w:asciiTheme="majorBidi" w:hAnsiTheme="majorBidi" w:cstheme="majorBidi"/>
                <w:lang w:eastAsia="zh-CN"/>
              </w:rPr>
              <w:t>200,00 лева на започнат час</w:t>
            </w:r>
          </w:p>
        </w:tc>
      </w:tr>
      <w:tr w:rsidR="00B006EC" w:rsidRPr="003B25DD" w14:paraId="30870AD9" w14:textId="77777777" w:rsidTr="00847873">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59EF72B" w14:textId="77777777" w:rsidR="00B006EC" w:rsidRPr="003B25DD" w:rsidRDefault="00B006EC" w:rsidP="00B006EC">
            <w:pPr>
              <w:widowControl w:val="0"/>
              <w:suppressAutoHyphens/>
              <w:jc w:val="both"/>
              <w:rPr>
                <w:rFonts w:ascii="Times New Roman" w:eastAsia="Calibri" w:hAnsi="Times New Roman"/>
                <w:lang w:val="bg-BG"/>
              </w:rPr>
            </w:pP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14:paraId="4E7D1B24" w14:textId="77777777" w:rsidR="00B006EC" w:rsidRPr="00F26465" w:rsidRDefault="00B006EC" w:rsidP="00B006EC">
            <w:pPr>
              <w:widowControl w:val="0"/>
              <w:suppressAutoHyphens/>
              <w:jc w:val="center"/>
              <w:rPr>
                <w:rFonts w:asciiTheme="majorBidi" w:eastAsia="Calibri" w:hAnsiTheme="majorBidi" w:cstheme="majorBidi"/>
                <w:lang w:val="bg-BG"/>
              </w:rPr>
            </w:pPr>
            <w:r w:rsidRPr="00F26465">
              <w:rPr>
                <w:rFonts w:asciiTheme="majorBidi" w:hAnsiTheme="majorBidi" w:cstheme="majorBidi"/>
                <w:b/>
              </w:rPr>
              <w:t>5. ЕТНО КАФЕНЕ – ЕТНОГРАФСКИ МУЗЕЙ ГР. БУРГАС</w:t>
            </w:r>
          </w:p>
        </w:tc>
      </w:tr>
      <w:tr w:rsidR="00B006EC" w:rsidRPr="003B25DD" w14:paraId="00F8944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7B7E758"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53303DE" w14:textId="77777777" w:rsidR="00B006EC" w:rsidRPr="00F26465" w:rsidRDefault="00B006EC" w:rsidP="00B006EC">
            <w:pPr>
              <w:widowControl w:val="0"/>
              <w:rPr>
                <w:rFonts w:asciiTheme="majorBidi" w:hAnsiTheme="majorBidi" w:cstheme="majorBidi"/>
              </w:rPr>
            </w:pPr>
            <w:r w:rsidRPr="00F26465">
              <w:rPr>
                <w:rFonts w:asciiTheme="majorBidi" w:eastAsia="Calibri" w:hAnsiTheme="majorBidi" w:cstheme="majorBidi"/>
                <w:b/>
                <w:i/>
                <w:lang w:eastAsia="bg-BG"/>
              </w:rPr>
              <w:t>1. Наем сцена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2840E0"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404DBA80"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52B6D96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B5CF7C0"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899750B"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eastAsia="Calibri" w:hAnsiTheme="majorBidi" w:cstheme="majorBidi"/>
                <w:lang w:eastAsia="bg-BG"/>
              </w:rPr>
              <w:t>1.1. До 60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22BE257"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7896F80C"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bg-BG"/>
              </w:rPr>
              <w:t>100,00 лева</w:t>
            </w:r>
          </w:p>
        </w:tc>
      </w:tr>
      <w:tr w:rsidR="00B006EC" w:rsidRPr="003B25DD" w14:paraId="1426EBDE"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BBEED67"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6A66FF7"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eastAsia="Calibri" w:hAnsiTheme="majorBidi" w:cstheme="majorBidi"/>
                <w:lang w:eastAsia="bg-BG"/>
              </w:rPr>
              <w:t>1.2. До 4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A2257FB"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42961EC3"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bg-BG"/>
              </w:rPr>
              <w:t>250,00 лева</w:t>
            </w:r>
          </w:p>
        </w:tc>
      </w:tr>
      <w:tr w:rsidR="00B006EC" w:rsidRPr="003B25DD" w14:paraId="7C05451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4337300"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4CF8830"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eastAsia="Calibri" w:hAnsiTheme="majorBidi" w:cstheme="majorBidi"/>
                <w:lang w:eastAsia="bg-BG"/>
              </w:rPr>
              <w:t>1.3. До 8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A87454"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11837AA8"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bg-BG"/>
              </w:rPr>
              <w:t>400,00 лева</w:t>
            </w:r>
          </w:p>
        </w:tc>
      </w:tr>
      <w:tr w:rsidR="00B006EC" w:rsidRPr="003B25DD" w14:paraId="6D8F0A7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13856D3"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967C3FB" w14:textId="77777777" w:rsidR="00B006EC" w:rsidRPr="00F26465" w:rsidRDefault="00B006EC" w:rsidP="00B006EC">
            <w:pPr>
              <w:widowControl w:val="0"/>
              <w:rPr>
                <w:rFonts w:asciiTheme="majorBidi" w:hAnsiTheme="majorBidi" w:cstheme="majorBidi"/>
              </w:rPr>
            </w:pPr>
            <w:r w:rsidRPr="00103F9D">
              <w:rPr>
                <w:rFonts w:asciiTheme="majorBidi" w:eastAsia="Calibri" w:hAnsiTheme="majorBidi" w:cstheme="majorBidi"/>
                <w:b/>
                <w:i/>
                <w:iCs/>
                <w:lang w:eastAsia="bg-BG"/>
              </w:rPr>
              <w:t>2.</w:t>
            </w:r>
            <w:r w:rsidRPr="00F26465">
              <w:rPr>
                <w:rFonts w:asciiTheme="majorBidi" w:eastAsia="Calibri" w:hAnsiTheme="majorBidi" w:cstheme="majorBidi"/>
                <w:b/>
                <w:lang w:eastAsia="bg-BG"/>
              </w:rPr>
              <w:t xml:space="preserve"> </w:t>
            </w:r>
            <w:r w:rsidRPr="00F26465">
              <w:rPr>
                <w:rFonts w:asciiTheme="majorBidi" w:hAnsiTheme="majorBidi" w:cstheme="majorBidi"/>
                <w:b/>
                <w:i/>
                <w:lang w:eastAsia="zh-CN"/>
              </w:rPr>
              <w:t>Билет за организирани културни събития или анимация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D63A3E"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01852FFF"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0656706E"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390BC31"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2905DB9"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2.1. До 20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4557"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76391137"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5,00 лева</w:t>
            </w:r>
          </w:p>
        </w:tc>
      </w:tr>
      <w:tr w:rsidR="00B006EC" w:rsidRPr="003B25DD" w14:paraId="4D9CD65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D23F2C5"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7253BFF" w14:textId="77777777" w:rsidR="00B006EC" w:rsidRPr="00F26465" w:rsidRDefault="00B006EC" w:rsidP="00B006EC">
            <w:pPr>
              <w:widowControl w:val="0"/>
              <w:ind w:firstLine="171"/>
              <w:jc w:val="both"/>
              <w:rPr>
                <w:rFonts w:asciiTheme="majorBidi" w:hAnsiTheme="majorBidi" w:cstheme="majorBidi"/>
                <w:b/>
              </w:rPr>
            </w:pPr>
            <w:r w:rsidRPr="00F26465">
              <w:rPr>
                <w:rFonts w:asciiTheme="majorBidi" w:hAnsiTheme="majorBidi" w:cstheme="majorBidi"/>
                <w:lang w:eastAsia="zh-CN"/>
              </w:rPr>
              <w:t>2.2. До 40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639A"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4AA8ED1A"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10,00 лева</w:t>
            </w:r>
          </w:p>
        </w:tc>
      </w:tr>
      <w:tr w:rsidR="00B006EC" w:rsidRPr="003B25DD" w14:paraId="16A1010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4D77D8F"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9F88209" w14:textId="77777777" w:rsidR="00B006EC" w:rsidRPr="00F26465" w:rsidRDefault="00B006EC" w:rsidP="00B006EC">
            <w:pPr>
              <w:widowControl w:val="0"/>
              <w:ind w:firstLine="180"/>
              <w:jc w:val="both"/>
              <w:rPr>
                <w:rFonts w:asciiTheme="majorBidi" w:hAnsiTheme="majorBidi" w:cstheme="majorBidi"/>
                <w:b/>
              </w:rPr>
            </w:pPr>
            <w:r w:rsidRPr="00F26465">
              <w:rPr>
                <w:rFonts w:asciiTheme="majorBidi" w:hAnsiTheme="majorBidi" w:cstheme="majorBidi"/>
                <w:lang w:eastAsia="zh-CN"/>
              </w:rPr>
              <w:t>2.3. До 60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57C1"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71B061B3"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15,00 лева</w:t>
            </w:r>
          </w:p>
        </w:tc>
      </w:tr>
      <w:tr w:rsidR="00B006EC" w:rsidRPr="003B25DD" w14:paraId="3266419F"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9B0F35C"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474E264" w14:textId="77777777" w:rsidR="00B006EC" w:rsidRPr="00F26465" w:rsidRDefault="00B006EC" w:rsidP="00B006EC">
            <w:pPr>
              <w:widowControl w:val="0"/>
              <w:ind w:firstLine="180"/>
              <w:jc w:val="both"/>
              <w:rPr>
                <w:rFonts w:asciiTheme="majorBidi" w:hAnsiTheme="majorBidi" w:cstheme="majorBidi"/>
                <w:b/>
              </w:rPr>
            </w:pPr>
            <w:r w:rsidRPr="00F26465">
              <w:rPr>
                <w:rFonts w:asciiTheme="majorBidi" w:hAnsiTheme="majorBidi" w:cstheme="majorBidi"/>
                <w:lang w:eastAsia="zh-CN"/>
              </w:rPr>
              <w:t>2.4. До 4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0B98"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2AF83F5"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20,00 лева</w:t>
            </w:r>
          </w:p>
        </w:tc>
      </w:tr>
      <w:tr w:rsidR="00B006EC" w:rsidRPr="003B25DD" w14:paraId="416B5FCA"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7F02EA8"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43A97DA" w14:textId="77777777" w:rsidR="00B006EC" w:rsidRPr="00F26465" w:rsidRDefault="00B006EC" w:rsidP="00B006EC">
            <w:pPr>
              <w:widowControl w:val="0"/>
              <w:jc w:val="both"/>
              <w:rPr>
                <w:rFonts w:asciiTheme="majorBidi" w:hAnsiTheme="majorBidi" w:cstheme="majorBidi"/>
                <w:b/>
              </w:rPr>
            </w:pPr>
            <w:r w:rsidRPr="00103F9D">
              <w:rPr>
                <w:rFonts w:asciiTheme="majorBidi" w:eastAsia="Calibri" w:hAnsiTheme="majorBidi" w:cstheme="majorBidi"/>
                <w:b/>
                <w:i/>
                <w:iCs/>
                <w:lang w:val="en-US" w:eastAsia="bg-BG"/>
              </w:rPr>
              <w:t>3.</w:t>
            </w:r>
            <w:r w:rsidRPr="00F26465">
              <w:rPr>
                <w:rFonts w:asciiTheme="majorBidi" w:eastAsia="Calibri" w:hAnsiTheme="majorBidi" w:cstheme="majorBidi"/>
                <w:b/>
                <w:lang w:val="en-US" w:eastAsia="bg-BG"/>
              </w:rPr>
              <w:t xml:space="preserve"> </w:t>
            </w:r>
            <w:r w:rsidRPr="00F26465">
              <w:rPr>
                <w:rFonts w:asciiTheme="majorBidi" w:hAnsiTheme="majorBidi" w:cstheme="majorBidi"/>
                <w:b/>
                <w:i/>
                <w:lang w:eastAsia="zh-CN"/>
              </w:rPr>
              <w:t>Провеждане на частни събития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E08893"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6EE424F9"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lang w:eastAsia="zh-CN"/>
              </w:rPr>
              <w:t>150,00 лева на започнат час</w:t>
            </w:r>
          </w:p>
        </w:tc>
      </w:tr>
      <w:tr w:rsidR="00B006EC" w:rsidRPr="003B25DD" w14:paraId="6D61B180" w14:textId="77777777" w:rsidTr="00066F74">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F46A19F" w14:textId="77777777" w:rsidR="00B006EC" w:rsidRPr="003B25DD" w:rsidRDefault="00B006EC" w:rsidP="00B006EC">
            <w:pPr>
              <w:widowControl w:val="0"/>
              <w:suppressAutoHyphens/>
              <w:jc w:val="both"/>
              <w:rPr>
                <w:rFonts w:ascii="Times New Roman" w:eastAsia="Calibri" w:hAnsi="Times New Roman"/>
                <w:lang w:val="bg-BG"/>
              </w:rPr>
            </w:pP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14:paraId="63B33769" w14:textId="77777777" w:rsidR="00B006EC" w:rsidRPr="00F26465" w:rsidRDefault="00B006EC" w:rsidP="00B006EC">
            <w:pPr>
              <w:widowControl w:val="0"/>
              <w:suppressAutoHyphens/>
              <w:jc w:val="center"/>
              <w:rPr>
                <w:rFonts w:asciiTheme="majorBidi" w:eastAsia="Calibri" w:hAnsiTheme="majorBidi" w:cstheme="majorBidi"/>
                <w:lang w:val="bg-BG"/>
              </w:rPr>
            </w:pPr>
            <w:r w:rsidRPr="00F26465">
              <w:rPr>
                <w:rFonts w:asciiTheme="majorBidi" w:hAnsiTheme="majorBidi" w:cstheme="majorBidi"/>
                <w:b/>
              </w:rPr>
              <w:t>6.</w:t>
            </w:r>
            <w:r w:rsidRPr="00F26465">
              <w:rPr>
                <w:rFonts w:asciiTheme="majorBidi" w:hAnsiTheme="majorBidi" w:cstheme="majorBidi"/>
              </w:rPr>
              <w:t xml:space="preserve"> </w:t>
            </w:r>
            <w:r w:rsidRPr="00F26465">
              <w:rPr>
                <w:rFonts w:asciiTheme="majorBidi" w:hAnsiTheme="majorBidi" w:cstheme="majorBidi"/>
                <w:b/>
              </w:rPr>
              <w:t xml:space="preserve">ОБЩИНСКО РАДИО „ГЛАСЪТ НА БУРГАС“ </w:t>
            </w:r>
            <w:r w:rsidRPr="00F26465">
              <w:rPr>
                <w:rFonts w:asciiTheme="majorBidi" w:hAnsiTheme="majorBidi" w:cstheme="majorBidi"/>
                <w:lang w:val="ru-RU"/>
              </w:rPr>
              <w:t>(</w:t>
            </w:r>
            <w:r w:rsidRPr="00F26465">
              <w:rPr>
                <w:rFonts w:asciiTheme="majorBidi" w:hAnsiTheme="majorBidi" w:cstheme="majorBidi"/>
              </w:rPr>
              <w:t>нова, Протокол №18/21.12.2020 г.</w:t>
            </w:r>
            <w:r w:rsidRPr="00F26465">
              <w:rPr>
                <w:rFonts w:asciiTheme="majorBidi" w:hAnsiTheme="majorBidi" w:cstheme="majorBidi"/>
                <w:lang w:val="ru-RU"/>
              </w:rPr>
              <w:t>)</w:t>
            </w:r>
          </w:p>
        </w:tc>
      </w:tr>
      <w:tr w:rsidR="00B006EC" w:rsidRPr="003B25DD" w14:paraId="0BCDABB3"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7E36D17"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ADCF348"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i/>
              </w:rPr>
              <w:t>1. Изработка на клип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96DE886"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287E2E94"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6180AEA4"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C40B3E3"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941FEB5"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1.1. С един глас</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52751"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bottom"/>
          </w:tcPr>
          <w:p w14:paraId="635225CA"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200,00 лева</w:t>
            </w:r>
          </w:p>
        </w:tc>
      </w:tr>
      <w:tr w:rsidR="00B006EC" w:rsidRPr="003B25DD" w14:paraId="5D3771DD"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0B8B7E0"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972CE3C"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1.2. С два гласа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5EC709"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bottom"/>
          </w:tcPr>
          <w:p w14:paraId="73068C0B"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250,00 лева</w:t>
            </w:r>
          </w:p>
        </w:tc>
      </w:tr>
      <w:tr w:rsidR="00B006EC" w:rsidRPr="003B25DD" w14:paraId="3E92CFFC"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3180C78"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CA321A0"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1.3. С продуциране на специална музикална подложка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BC48"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163D0919"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360,00 лева</w:t>
            </w:r>
          </w:p>
        </w:tc>
      </w:tr>
      <w:tr w:rsidR="00B006EC" w:rsidRPr="003B25DD" w14:paraId="4E6DDBA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141D077"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4E71781"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rPr>
              <w:t xml:space="preserve">2. </w:t>
            </w:r>
            <w:r w:rsidRPr="00F26465">
              <w:rPr>
                <w:rFonts w:asciiTheme="majorBidi" w:hAnsiTheme="majorBidi" w:cstheme="majorBidi"/>
                <w:b/>
                <w:i/>
              </w:rPr>
              <w:t>Еднократно излъчване на 30" клип - в следните часови пояси: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7DAB7E"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5028F5E3"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628229CC"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78FAB58"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DAD327A"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2.1. От 06.00 часа до 10.00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62E30"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bottom"/>
          </w:tcPr>
          <w:p w14:paraId="78D6C64B"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16,00 лева</w:t>
            </w:r>
          </w:p>
        </w:tc>
      </w:tr>
      <w:tr w:rsidR="00B006EC" w:rsidRPr="003B25DD" w14:paraId="30CA99C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68A6F5F"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DF5771"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2.2. От 10.00 часа до 17.00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A7247"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bottom"/>
          </w:tcPr>
          <w:p w14:paraId="4D6EDABE"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12,00 лева</w:t>
            </w:r>
          </w:p>
        </w:tc>
      </w:tr>
      <w:tr w:rsidR="00B006EC" w:rsidRPr="003B25DD" w14:paraId="15142CA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779DFDF"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98E6EE3" w14:textId="77777777" w:rsidR="00B006EC" w:rsidRPr="00F26465" w:rsidRDefault="00B006EC" w:rsidP="00B006EC">
            <w:pPr>
              <w:pStyle w:val="ListParagraph"/>
              <w:widowControl w:val="0"/>
              <w:suppressAutoHyphens/>
              <w:ind w:left="313" w:hanging="133"/>
              <w:jc w:val="both"/>
              <w:rPr>
                <w:rFonts w:asciiTheme="majorBidi" w:hAnsiTheme="majorBidi" w:cstheme="majorBidi"/>
              </w:rPr>
            </w:pPr>
            <w:r w:rsidRPr="00F26465">
              <w:rPr>
                <w:rFonts w:asciiTheme="majorBidi" w:hAnsiTheme="majorBidi" w:cstheme="majorBidi"/>
              </w:rPr>
              <w:t>2.3. От 17.00 часа до 20.00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0E47C"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bottom"/>
          </w:tcPr>
          <w:p w14:paraId="6C8A6A12"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14,40 лева</w:t>
            </w:r>
          </w:p>
        </w:tc>
      </w:tr>
      <w:tr w:rsidR="00B006EC" w:rsidRPr="003B25DD" w14:paraId="4A6CEE60"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201BCBD"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7B26FBB"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2.4. От 20.00 часа до 00.00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5474D"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bottom"/>
          </w:tcPr>
          <w:p w14:paraId="753D442A"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8,40 лева</w:t>
            </w:r>
          </w:p>
        </w:tc>
      </w:tr>
      <w:tr w:rsidR="00B006EC" w:rsidRPr="003B25DD" w14:paraId="73A33DD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001C119"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E59CF52" w14:textId="77777777" w:rsidR="00B006EC" w:rsidRPr="00F26465" w:rsidRDefault="00B006EC" w:rsidP="00B006EC">
            <w:pPr>
              <w:pStyle w:val="ListParagraph"/>
              <w:widowControl w:val="0"/>
              <w:suppressAutoHyphens/>
              <w:ind w:left="313" w:hanging="133"/>
              <w:jc w:val="both"/>
              <w:rPr>
                <w:rFonts w:asciiTheme="majorBidi" w:hAnsiTheme="majorBidi" w:cstheme="majorBidi"/>
                <w:lang w:val="bg-BG"/>
              </w:rPr>
            </w:pPr>
            <w:r w:rsidRPr="00F26465">
              <w:rPr>
                <w:rFonts w:asciiTheme="majorBidi" w:hAnsiTheme="majorBidi" w:cstheme="majorBidi"/>
              </w:rPr>
              <w:t>2.5. От 00.00 часа до 06.00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736492"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bottom"/>
          </w:tcPr>
          <w:p w14:paraId="13E5D82F"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4,80 лева</w:t>
            </w:r>
          </w:p>
        </w:tc>
      </w:tr>
      <w:tr w:rsidR="00B006EC" w:rsidRPr="003B25DD" w14:paraId="1A66ABBF"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8876459"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D219A0C"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rPr>
              <w:t xml:space="preserve">3. </w:t>
            </w:r>
            <w:r w:rsidRPr="00F26465">
              <w:rPr>
                <w:rFonts w:asciiTheme="majorBidi" w:hAnsiTheme="majorBidi" w:cstheme="majorBidi"/>
                <w:b/>
                <w:i/>
              </w:rPr>
              <w:t>Промени във фиксираните цени се прилагат в следните случаи: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1FB7E4"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74DE977E"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27ED3B57"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FD7724F"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7493C2F"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hAnsiTheme="majorBidi" w:cstheme="majorBidi"/>
              </w:rPr>
              <w:t>3.1. Фиксирано време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697BE"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F47FE23"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+ 50%</w:t>
            </w:r>
          </w:p>
        </w:tc>
      </w:tr>
      <w:tr w:rsidR="00B006EC" w:rsidRPr="003B25DD" w14:paraId="0C51F07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30A3C0A"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AAE37C1"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hAnsiTheme="majorBidi" w:cstheme="majorBidi"/>
              </w:rPr>
              <w:t>3.2. Поръчка до 20 часа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C513"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79E3B32"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+ 50%</w:t>
            </w:r>
          </w:p>
        </w:tc>
      </w:tr>
      <w:tr w:rsidR="00B006EC" w:rsidRPr="003B25DD" w14:paraId="3BCA7431"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E81DB85"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6CF4733"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hAnsiTheme="majorBidi" w:cstheme="majorBidi"/>
              </w:rPr>
              <w:t>3.3. Излъчване на рекламен клип над 30" (до 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26C0"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03A6891"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+ 50%</w:t>
            </w:r>
          </w:p>
        </w:tc>
      </w:tr>
      <w:tr w:rsidR="00B006EC" w:rsidRPr="003B25DD" w14:paraId="179721A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0D85CC2"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76B59F6" w14:textId="77777777" w:rsidR="00B006EC" w:rsidRPr="00F26465" w:rsidRDefault="00B006EC" w:rsidP="00B006EC">
            <w:pPr>
              <w:widowControl w:val="0"/>
              <w:tabs>
                <w:tab w:val="left" w:pos="1031"/>
              </w:tabs>
              <w:suppressAutoHyphens/>
              <w:ind w:left="39" w:firstLine="141"/>
              <w:jc w:val="both"/>
              <w:rPr>
                <w:rFonts w:asciiTheme="majorBidi" w:hAnsiTheme="majorBidi" w:cstheme="majorBidi"/>
              </w:rPr>
            </w:pPr>
            <w:r w:rsidRPr="00F26465">
              <w:rPr>
                <w:rFonts w:asciiTheme="majorBidi" w:hAnsiTheme="majorBidi" w:cstheme="majorBidi"/>
              </w:rPr>
              <w:t>3.4. Позициониране на рекламен клип в самостоятелен рекламен блок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2A41"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CCCB11"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+ 50%</w:t>
            </w:r>
          </w:p>
        </w:tc>
      </w:tr>
      <w:tr w:rsidR="00B006EC" w:rsidRPr="003B25DD" w14:paraId="2636671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BF281F2"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16FF3EF"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hAnsiTheme="majorBidi" w:cstheme="majorBidi"/>
              </w:rPr>
              <w:t>3.5.Позициониране на първо или последно място в рекламния блок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DFB8D"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AD8475D"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+ 30%</w:t>
            </w:r>
          </w:p>
        </w:tc>
      </w:tr>
      <w:tr w:rsidR="00B006EC" w:rsidRPr="003B25DD" w14:paraId="04EA260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01CDE6E"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E8DE0FA"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hAnsiTheme="majorBidi" w:cstheme="majorBidi"/>
              </w:rPr>
              <w:t>3.6. Споменаване на допълнителна търговска марка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A771"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EB084F9"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+ 20%</w:t>
            </w:r>
          </w:p>
        </w:tc>
      </w:tr>
      <w:tr w:rsidR="00B006EC" w:rsidRPr="003B25DD" w14:paraId="6A6B4B5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5C12E1D"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F12CD06"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hAnsiTheme="majorBidi" w:cstheme="majorBidi"/>
              </w:rPr>
              <w:t>3.7. Излъчване на рекламен клип до 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4BC1"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676E63C"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- 20%</w:t>
            </w:r>
          </w:p>
        </w:tc>
      </w:tr>
      <w:tr w:rsidR="00B006EC" w:rsidRPr="003B25DD" w14:paraId="7503E49D"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135FD48"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F42813A"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hAnsiTheme="majorBidi" w:cstheme="majorBidi"/>
              </w:rPr>
              <w:t>3.8. Излъчване на рекламен клип до 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4989D"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F3F9354"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- 50%</w:t>
            </w:r>
          </w:p>
        </w:tc>
      </w:tr>
      <w:tr w:rsidR="00B006EC" w:rsidRPr="003B25DD" w14:paraId="10EBBAE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16658D7"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E6B090C"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i/>
              </w:rPr>
              <w:t>4. Външна продукция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46DC24"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58780F31"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4CE24A2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E6DB2D7"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172BF2B"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hAnsiTheme="majorBidi" w:cstheme="majorBidi"/>
              </w:rPr>
              <w:t>4.1. Авторско предаване – до 60 мин.</w:t>
            </w:r>
          </w:p>
          <w:p w14:paraId="7A1C9F06" w14:textId="77777777" w:rsidR="00B006EC" w:rsidRPr="00F26465" w:rsidRDefault="00B006EC" w:rsidP="00B006EC">
            <w:pPr>
              <w:widowControl w:val="0"/>
              <w:ind w:left="39" w:firstLine="141"/>
              <w:jc w:val="both"/>
              <w:rPr>
                <w:rFonts w:asciiTheme="majorBidi" w:hAnsiTheme="majorBidi" w:cstheme="majorBidi"/>
              </w:rPr>
            </w:pPr>
            <w:r w:rsidRPr="00F26465">
              <w:rPr>
                <w:rFonts w:asciiTheme="majorBidi" w:hAnsiTheme="majorBidi" w:cstheme="majorBidi"/>
              </w:rPr>
              <w:t>(за 1 месец, излъчване 1 път седмично с 1 повторение)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912E"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1E87700C"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480,00 лева</w:t>
            </w:r>
          </w:p>
        </w:tc>
      </w:tr>
      <w:tr w:rsidR="00B006EC" w:rsidRPr="003B25DD" w14:paraId="10C21BD8"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042E906"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1F24985" w14:textId="77777777" w:rsidR="00B006EC" w:rsidRPr="00F26465" w:rsidRDefault="00B006EC" w:rsidP="00B006EC">
            <w:pPr>
              <w:pStyle w:val="ListParagraph"/>
              <w:widowControl w:val="0"/>
              <w:suppressAutoHyphens/>
              <w:ind w:left="39" w:firstLine="141"/>
              <w:jc w:val="both"/>
              <w:rPr>
                <w:rFonts w:asciiTheme="majorBidi" w:hAnsiTheme="majorBidi" w:cstheme="majorBidi"/>
                <w:lang w:val="bg-BG"/>
              </w:rPr>
            </w:pPr>
            <w:r w:rsidRPr="00F26465">
              <w:rPr>
                <w:rFonts w:asciiTheme="majorBidi" w:hAnsiTheme="majorBidi" w:cstheme="majorBidi"/>
                <w:lang w:val="ru-RU"/>
              </w:rPr>
              <w:t xml:space="preserve">4.2. Авторска рубрика – до 10 мин. </w:t>
            </w:r>
          </w:p>
          <w:p w14:paraId="06FB51F4" w14:textId="77777777" w:rsidR="00B006EC" w:rsidRPr="00F26465" w:rsidRDefault="00B006EC" w:rsidP="00B006EC">
            <w:pPr>
              <w:widowControl w:val="0"/>
              <w:ind w:left="39" w:firstLine="141"/>
              <w:jc w:val="both"/>
              <w:rPr>
                <w:rFonts w:asciiTheme="majorBidi" w:hAnsiTheme="majorBidi" w:cstheme="majorBidi"/>
              </w:rPr>
            </w:pPr>
            <w:r w:rsidRPr="00F26465">
              <w:rPr>
                <w:rFonts w:asciiTheme="majorBidi" w:hAnsiTheme="majorBidi" w:cstheme="majorBidi"/>
              </w:rPr>
              <w:t>(за 1 месец, излъчване 1 път седмично с 1 повторение)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C0EC" w14:textId="77777777" w:rsidR="00B006EC" w:rsidRPr="00F26465" w:rsidRDefault="00B006EC" w:rsidP="00B006EC">
            <w:pPr>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438D2248"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72,00 лева</w:t>
            </w:r>
          </w:p>
          <w:p w14:paraId="18690A70" w14:textId="77777777" w:rsidR="00B006EC" w:rsidRPr="00F26465" w:rsidRDefault="00B006EC" w:rsidP="00B006EC">
            <w:pPr>
              <w:rPr>
                <w:rFonts w:asciiTheme="majorBidi" w:hAnsiTheme="majorBidi" w:cstheme="majorBidi"/>
              </w:rPr>
            </w:pPr>
          </w:p>
        </w:tc>
      </w:tr>
      <w:tr w:rsidR="00B006EC" w:rsidRPr="003B25DD" w14:paraId="58D5181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1B2E6F1"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526B3D"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rPr>
              <w:t>5</w:t>
            </w:r>
            <w:r w:rsidRPr="00F26465">
              <w:rPr>
                <w:rFonts w:asciiTheme="majorBidi" w:hAnsiTheme="majorBidi" w:cstheme="majorBidi"/>
                <w:b/>
                <w:i/>
              </w:rPr>
              <w:t xml:space="preserve">. Спонсорски пакети </w:t>
            </w:r>
            <w:r>
              <w:rPr>
                <w:rFonts w:asciiTheme="majorBidi" w:hAnsiTheme="majorBidi" w:cstheme="majorBidi"/>
              </w:rPr>
              <w:t>–</w:t>
            </w:r>
            <w:r w:rsidRPr="00F26465">
              <w:rPr>
                <w:rFonts w:asciiTheme="majorBidi" w:hAnsiTheme="majorBidi" w:cstheme="majorBidi"/>
              </w:rPr>
              <w:t xml:space="preserve"> </w:t>
            </w:r>
            <w:r w:rsidRPr="00F26465">
              <w:rPr>
                <w:rFonts w:asciiTheme="majorBidi" w:hAnsiTheme="majorBidi" w:cstheme="majorBidi"/>
                <w:b/>
                <w:i/>
              </w:rPr>
              <w:t>месечно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FE8EC23"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65B7D78D"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4BF0A89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209D1FF"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DC9DA7C" w14:textId="77777777" w:rsidR="00B006EC" w:rsidRPr="00F26465" w:rsidRDefault="00B006EC" w:rsidP="00B006EC">
            <w:pPr>
              <w:widowControl w:val="0"/>
              <w:suppressAutoHyphens/>
              <w:ind w:left="180"/>
              <w:jc w:val="both"/>
              <w:rPr>
                <w:rFonts w:asciiTheme="majorBidi" w:hAnsiTheme="majorBidi" w:cstheme="majorBidi"/>
              </w:rPr>
            </w:pPr>
            <w:r w:rsidRPr="00F26465">
              <w:rPr>
                <w:rFonts w:asciiTheme="majorBidi" w:hAnsiTheme="majorBidi" w:cstheme="majorBidi"/>
              </w:rPr>
              <w:t>5.1. Спонсорска заставка- до 10 сек. - изработка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9F64"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228FB9"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безплатно</w:t>
            </w:r>
          </w:p>
        </w:tc>
      </w:tr>
      <w:tr w:rsidR="00B006EC" w:rsidRPr="003B25DD" w14:paraId="55C759FB"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A807069"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6557E4" w14:textId="77777777" w:rsidR="00B006EC" w:rsidRPr="00F26465" w:rsidRDefault="00B006EC" w:rsidP="00B006EC">
            <w:pPr>
              <w:pStyle w:val="ListParagraph"/>
              <w:widowControl w:val="0"/>
              <w:tabs>
                <w:tab w:val="left" w:pos="496"/>
              </w:tabs>
              <w:suppressAutoHyphens/>
              <w:ind w:left="180"/>
              <w:jc w:val="both"/>
              <w:rPr>
                <w:rFonts w:asciiTheme="majorBidi" w:hAnsiTheme="majorBidi" w:cstheme="majorBidi"/>
                <w:lang w:val="bg-BG"/>
              </w:rPr>
            </w:pPr>
            <w:r w:rsidRPr="00F26465">
              <w:rPr>
                <w:rFonts w:asciiTheme="majorBidi" w:hAnsiTheme="majorBidi" w:cstheme="majorBidi"/>
              </w:rPr>
              <w:t>5.2.</w:t>
            </w:r>
            <w:r w:rsidRPr="00F26465">
              <w:rPr>
                <w:rFonts w:asciiTheme="majorBidi" w:hAnsiTheme="majorBidi" w:cstheme="majorBidi"/>
                <w:lang w:val="bg-BG"/>
              </w:rPr>
              <w:t xml:space="preserve"> </w:t>
            </w:r>
            <w:r w:rsidRPr="00F26465">
              <w:rPr>
                <w:rFonts w:asciiTheme="majorBidi" w:hAnsiTheme="majorBidi" w:cstheme="majorBidi"/>
              </w:rPr>
              <w:t>Новини/ Спорт / Времето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9A750"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3CC4679A"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720,00 лева</w:t>
            </w:r>
          </w:p>
        </w:tc>
      </w:tr>
      <w:tr w:rsidR="00B006EC" w:rsidRPr="003B25DD" w14:paraId="141EF198"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BD3E69F"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B4345F0" w14:textId="77777777" w:rsidR="00B006EC" w:rsidRPr="00F26465" w:rsidRDefault="00B006EC" w:rsidP="00B006EC">
            <w:pPr>
              <w:widowControl w:val="0"/>
              <w:suppressAutoHyphens/>
              <w:ind w:left="180"/>
              <w:jc w:val="both"/>
              <w:rPr>
                <w:rFonts w:asciiTheme="majorBidi" w:hAnsiTheme="majorBidi" w:cstheme="majorBidi"/>
              </w:rPr>
            </w:pPr>
            <w:r w:rsidRPr="00F26465">
              <w:rPr>
                <w:rFonts w:asciiTheme="majorBidi" w:hAnsiTheme="majorBidi" w:cstheme="majorBidi"/>
              </w:rPr>
              <w:t xml:space="preserve">5.3. Специализирано предаване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02C6"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1C7A1FB4"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96,00 лева</w:t>
            </w:r>
          </w:p>
        </w:tc>
      </w:tr>
      <w:tr w:rsidR="00B006EC" w:rsidRPr="003B25DD" w14:paraId="21AD88AD"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227065A"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2B4BAA" w14:textId="77777777" w:rsidR="00B006EC" w:rsidRPr="00F26465" w:rsidRDefault="00B006EC" w:rsidP="00B006EC">
            <w:pPr>
              <w:widowControl w:val="0"/>
              <w:suppressAutoHyphens/>
              <w:ind w:left="180"/>
              <w:jc w:val="both"/>
              <w:rPr>
                <w:rFonts w:asciiTheme="majorBidi" w:hAnsiTheme="majorBidi" w:cstheme="majorBidi"/>
              </w:rPr>
            </w:pPr>
            <w:r w:rsidRPr="00F26465">
              <w:rPr>
                <w:rFonts w:asciiTheme="majorBidi" w:hAnsiTheme="majorBidi" w:cstheme="majorBidi"/>
              </w:rPr>
              <w:t xml:space="preserve">5.4. Музикално предаване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28F9A"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534BE56E"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360,00 лева</w:t>
            </w:r>
          </w:p>
        </w:tc>
      </w:tr>
      <w:tr w:rsidR="00B006EC" w:rsidRPr="003B25DD" w14:paraId="3852D574"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96114EA"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C6C1419" w14:textId="77777777" w:rsidR="00B006EC" w:rsidRPr="00F26465" w:rsidRDefault="00B006EC" w:rsidP="00B006EC">
            <w:pPr>
              <w:widowControl w:val="0"/>
              <w:suppressAutoHyphens/>
              <w:ind w:left="180"/>
              <w:jc w:val="both"/>
              <w:rPr>
                <w:rFonts w:asciiTheme="majorBidi" w:hAnsiTheme="majorBidi" w:cstheme="majorBidi"/>
              </w:rPr>
            </w:pPr>
            <w:r w:rsidRPr="00F26465">
              <w:rPr>
                <w:rFonts w:asciiTheme="majorBidi" w:hAnsiTheme="majorBidi" w:cstheme="majorBidi"/>
              </w:rPr>
              <w:t xml:space="preserve">5.5. Фирмен поздрав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DAAD"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0E10DF4A"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250,00 лева</w:t>
            </w:r>
          </w:p>
        </w:tc>
      </w:tr>
      <w:tr w:rsidR="00B006EC" w:rsidRPr="003B25DD" w14:paraId="4C7FDD12"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CD38620"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9CD624D" w14:textId="77777777" w:rsidR="00B006EC" w:rsidRPr="00F26465" w:rsidRDefault="00B006EC" w:rsidP="00B006EC">
            <w:pPr>
              <w:pStyle w:val="ListParagraph"/>
              <w:widowControl w:val="0"/>
              <w:tabs>
                <w:tab w:val="left" w:pos="452"/>
              </w:tabs>
              <w:suppressAutoHyphens/>
              <w:ind w:left="0" w:firstLine="180"/>
              <w:jc w:val="both"/>
              <w:rPr>
                <w:rFonts w:asciiTheme="majorBidi" w:hAnsiTheme="majorBidi" w:cstheme="majorBidi"/>
                <w:lang w:val="bg-BG"/>
              </w:rPr>
            </w:pPr>
            <w:r w:rsidRPr="00F26465">
              <w:rPr>
                <w:rFonts w:asciiTheme="majorBidi" w:hAnsiTheme="majorBidi" w:cstheme="majorBidi"/>
                <w:lang w:val="ru-RU"/>
              </w:rPr>
              <w:t>5.6. Отстъпка от цената при поръчка на два или повече спонсорски пакети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F44C" w14:textId="77777777" w:rsidR="00B006EC" w:rsidRPr="00F26465" w:rsidRDefault="00B006EC" w:rsidP="00B006EC">
            <w:pPr>
              <w:widowControl w:val="0"/>
              <w:jc w:val="center"/>
              <w:rPr>
                <w:rFonts w:asciiTheme="majorBidi" w:hAnsiTheme="majorBidi" w:cstheme="majorBidi"/>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1E8D6A9"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10%</w:t>
            </w:r>
          </w:p>
        </w:tc>
      </w:tr>
      <w:tr w:rsidR="00B006EC" w:rsidRPr="003B25DD" w14:paraId="4BD1663C"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050E6E9"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AB75DA7" w14:textId="77777777" w:rsidR="00B006EC" w:rsidRPr="00F26465" w:rsidRDefault="00B006EC" w:rsidP="00B006EC">
            <w:pPr>
              <w:widowControl w:val="0"/>
              <w:rPr>
                <w:rFonts w:asciiTheme="majorBidi" w:hAnsiTheme="majorBidi" w:cstheme="majorBidi"/>
              </w:rPr>
            </w:pPr>
            <w:r w:rsidRPr="00F26465">
              <w:rPr>
                <w:rFonts w:asciiTheme="majorBidi" w:hAnsiTheme="majorBidi" w:cstheme="majorBidi"/>
                <w:b/>
                <w:i/>
                <w:lang w:val="ru-RU"/>
              </w:rPr>
              <w:t>6</w:t>
            </w:r>
            <w:r w:rsidRPr="00F26465">
              <w:rPr>
                <w:rFonts w:asciiTheme="majorBidi" w:hAnsiTheme="majorBidi" w:cstheme="majorBidi"/>
                <w:b/>
                <w:i/>
              </w:rPr>
              <w:t>. Отразяване на предизборни кампании в програмата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907D74"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4D297DF1"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481C0449"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B4BE3EA"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97352DC"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 xml:space="preserve">6.1. Хроника </w:t>
            </w:r>
            <w:r>
              <w:rPr>
                <w:rFonts w:asciiTheme="majorBidi" w:hAnsiTheme="majorBidi" w:cstheme="majorBidi"/>
              </w:rPr>
              <w:t>–</w:t>
            </w:r>
            <w:r w:rsidRPr="00F26465">
              <w:rPr>
                <w:rFonts w:asciiTheme="majorBidi" w:hAnsiTheme="majorBidi" w:cstheme="majorBidi"/>
              </w:rPr>
              <w:t xml:space="preserve"> отразяване на актуални събития   - за 1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AD5F"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678DDB1E"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50,00 лева</w:t>
            </w:r>
          </w:p>
        </w:tc>
      </w:tr>
      <w:tr w:rsidR="00B006EC" w:rsidRPr="003B25DD" w14:paraId="3994B21D"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5DD3E0E"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3A2A19C"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 xml:space="preserve">6.2. Диспут </w:t>
            </w:r>
            <w:r>
              <w:rPr>
                <w:rFonts w:asciiTheme="majorBidi" w:hAnsiTheme="majorBidi" w:cstheme="majorBidi"/>
              </w:rPr>
              <w:t>–</w:t>
            </w:r>
            <w:r w:rsidRPr="00F26465">
              <w:rPr>
                <w:rFonts w:asciiTheme="majorBidi" w:hAnsiTheme="majorBidi" w:cstheme="majorBidi"/>
              </w:rPr>
              <w:t xml:space="preserve"> за 1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C7B2"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FD254"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40,00 лева</w:t>
            </w:r>
          </w:p>
        </w:tc>
      </w:tr>
      <w:tr w:rsidR="00B006EC" w:rsidRPr="003B25DD" w14:paraId="0DD08F8C"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881D4F6"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D38D5A"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 xml:space="preserve">6.3. Визитка </w:t>
            </w:r>
            <w:r>
              <w:rPr>
                <w:rFonts w:asciiTheme="majorBidi" w:hAnsiTheme="majorBidi" w:cstheme="majorBidi"/>
              </w:rPr>
              <w:t>–</w:t>
            </w:r>
            <w:r w:rsidRPr="00F26465">
              <w:rPr>
                <w:rFonts w:asciiTheme="majorBidi" w:hAnsiTheme="majorBidi" w:cstheme="majorBidi"/>
              </w:rPr>
              <w:t xml:space="preserve"> за 1 мин., макс. продължит. до 3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8113"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217E8567"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40,00 лева</w:t>
            </w:r>
          </w:p>
        </w:tc>
      </w:tr>
      <w:tr w:rsidR="00B006EC" w:rsidRPr="003B25DD" w14:paraId="0282BC6F"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51F9A25"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8693E54" w14:textId="77777777" w:rsidR="00B006EC" w:rsidRPr="00F26465" w:rsidRDefault="00B006EC" w:rsidP="00B006EC">
            <w:pPr>
              <w:widowControl w:val="0"/>
              <w:suppressAutoHyphens/>
              <w:ind w:left="313" w:hanging="133"/>
              <w:jc w:val="both"/>
              <w:rPr>
                <w:rFonts w:asciiTheme="majorBidi" w:hAnsiTheme="majorBidi" w:cstheme="majorBidi"/>
              </w:rPr>
            </w:pPr>
            <w:r w:rsidRPr="00F26465">
              <w:rPr>
                <w:rFonts w:asciiTheme="majorBidi" w:hAnsiTheme="majorBidi" w:cstheme="majorBidi"/>
              </w:rPr>
              <w:t xml:space="preserve">6.4. Интервю </w:t>
            </w:r>
            <w:r>
              <w:rPr>
                <w:rFonts w:asciiTheme="majorBidi" w:hAnsiTheme="majorBidi" w:cstheme="majorBidi"/>
              </w:rPr>
              <w:t>–</w:t>
            </w:r>
            <w:r w:rsidRPr="00F26465">
              <w:rPr>
                <w:rFonts w:asciiTheme="majorBidi" w:hAnsiTheme="majorBidi" w:cstheme="majorBidi"/>
              </w:rPr>
              <w:t xml:space="preserve"> за 1 мин., макс. продължит. до 5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01E4"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3B1A7EE4"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60,00 лева</w:t>
            </w:r>
          </w:p>
        </w:tc>
      </w:tr>
      <w:tr w:rsidR="00B006EC" w:rsidRPr="003B25DD" w14:paraId="6B0C7D8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C83AC5D"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27854EA" w14:textId="77777777" w:rsidR="00B006EC" w:rsidRPr="00F26465" w:rsidRDefault="00B006EC" w:rsidP="00B006EC">
            <w:pPr>
              <w:widowControl w:val="0"/>
              <w:tabs>
                <w:tab w:val="left" w:pos="587"/>
              </w:tabs>
              <w:suppressAutoHyphens/>
              <w:ind w:left="313" w:hanging="133"/>
              <w:jc w:val="both"/>
              <w:rPr>
                <w:rFonts w:asciiTheme="majorBidi" w:hAnsiTheme="majorBidi" w:cstheme="majorBidi"/>
              </w:rPr>
            </w:pPr>
            <w:r w:rsidRPr="00F26465">
              <w:rPr>
                <w:rFonts w:asciiTheme="majorBidi" w:hAnsiTheme="majorBidi" w:cstheme="majorBidi"/>
              </w:rPr>
              <w:t xml:space="preserve">6.5. Репортаж </w:t>
            </w:r>
            <w:r>
              <w:rPr>
                <w:rFonts w:asciiTheme="majorBidi" w:hAnsiTheme="majorBidi" w:cstheme="majorBidi"/>
              </w:rPr>
              <w:t>–</w:t>
            </w:r>
            <w:r w:rsidRPr="00F26465">
              <w:rPr>
                <w:rFonts w:asciiTheme="majorBidi" w:hAnsiTheme="majorBidi" w:cstheme="majorBidi"/>
              </w:rPr>
              <w:t xml:space="preserve"> за 1 мин., макс. продължит. до 3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596B"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vAlign w:val="center"/>
          </w:tcPr>
          <w:p w14:paraId="1799317E"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60,00 лева</w:t>
            </w:r>
          </w:p>
        </w:tc>
      </w:tr>
      <w:tr w:rsidR="00B006EC" w:rsidRPr="003B25DD" w14:paraId="0F79AC9C"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93853D9"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0F58179" w14:textId="77777777" w:rsidR="00B006EC" w:rsidRPr="008E6A4C" w:rsidRDefault="00B006EC" w:rsidP="00B006EC">
            <w:pPr>
              <w:widowControl w:val="0"/>
              <w:snapToGrid w:val="0"/>
              <w:jc w:val="center"/>
              <w:rPr>
                <w:rFonts w:asciiTheme="majorBidi" w:hAnsiTheme="majorBidi" w:cstheme="majorBidi"/>
                <w:b/>
                <w:bCs/>
              </w:rPr>
            </w:pPr>
            <w:r w:rsidRPr="00F26465">
              <w:rPr>
                <w:rFonts w:asciiTheme="majorBidi" w:hAnsiTheme="majorBidi" w:cstheme="majorBidi"/>
                <w:b/>
                <w:lang w:eastAsia="zh-CN"/>
              </w:rPr>
              <w:t xml:space="preserve">7. </w:t>
            </w:r>
            <w:r w:rsidRPr="00F26465">
              <w:rPr>
                <w:rFonts w:asciiTheme="majorBidi" w:hAnsiTheme="majorBidi" w:cstheme="majorBidi"/>
                <w:b/>
                <w:bCs/>
              </w:rPr>
              <w:t>ДИГИТАЛНИ УСЛУГИ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574F066"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3237530B"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09B6B0EC"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9DF8775"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F5C627B" w14:textId="77777777" w:rsidR="00B006EC" w:rsidRPr="00F26465" w:rsidRDefault="00B006EC" w:rsidP="00B006EC">
            <w:pPr>
              <w:widowControl w:val="0"/>
              <w:rPr>
                <w:rFonts w:asciiTheme="majorBidi" w:hAnsiTheme="majorBidi" w:cstheme="majorBidi"/>
              </w:rPr>
            </w:pPr>
            <w:r w:rsidRPr="00482D9D">
              <w:rPr>
                <w:rFonts w:asciiTheme="majorBidi" w:eastAsia="Calibri" w:hAnsiTheme="majorBidi" w:cstheme="majorBidi"/>
                <w:b/>
                <w:i/>
                <w:iCs/>
              </w:rPr>
              <w:t>1.</w:t>
            </w:r>
            <w:r w:rsidRPr="00F26465">
              <w:rPr>
                <w:rFonts w:asciiTheme="majorBidi" w:eastAsia="Calibri" w:hAnsiTheme="majorBidi" w:cstheme="majorBidi"/>
                <w:b/>
              </w:rPr>
              <w:t xml:space="preserve"> </w:t>
            </w:r>
            <w:r w:rsidRPr="00F26465">
              <w:rPr>
                <w:rFonts w:asciiTheme="majorBidi" w:eastAsia="Calibri" w:hAnsiTheme="majorBidi" w:cstheme="majorBidi"/>
                <w:b/>
                <w:i/>
              </w:rPr>
              <w:t>Услуги, свързани със сайтове на ОП „Туризъм“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63ACD65"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08E664D3"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0267A01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0ADFF0A"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E1DEA09" w14:textId="77777777" w:rsidR="00B006EC" w:rsidRPr="00482D9D" w:rsidRDefault="00B006EC" w:rsidP="00B006EC">
            <w:pPr>
              <w:widowControl w:val="0"/>
              <w:tabs>
                <w:tab w:val="left" w:pos="1021"/>
              </w:tabs>
              <w:suppressAutoHyphens/>
              <w:ind w:left="313" w:hanging="133"/>
              <w:jc w:val="both"/>
              <w:rPr>
                <w:rFonts w:asciiTheme="majorBidi" w:eastAsia="Calibri" w:hAnsiTheme="majorBidi" w:cstheme="majorBidi"/>
              </w:rPr>
            </w:pPr>
            <w:r w:rsidRPr="00F26465">
              <w:rPr>
                <w:rFonts w:asciiTheme="majorBidi" w:eastAsia="Calibri" w:hAnsiTheme="majorBidi" w:cstheme="majorBidi"/>
              </w:rPr>
              <w:t xml:space="preserve">1.1. Банер на сайта </w:t>
            </w:r>
            <w:r>
              <w:rPr>
                <w:rFonts w:asciiTheme="majorBidi" w:eastAsia="Calibri" w:hAnsiTheme="majorBidi" w:cstheme="majorBidi"/>
              </w:rPr>
              <w:t>–</w:t>
            </w:r>
            <w:r w:rsidRPr="00F26465">
              <w:rPr>
                <w:rFonts w:asciiTheme="majorBidi" w:eastAsia="Calibri" w:hAnsiTheme="majorBidi" w:cstheme="majorBidi"/>
              </w:rPr>
              <w:t xml:space="preserve"> за 1 месец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A85F72"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32625BC7"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200,00 лева</w:t>
            </w:r>
          </w:p>
        </w:tc>
      </w:tr>
      <w:tr w:rsidR="00B006EC" w:rsidRPr="003B25DD" w14:paraId="3E29CEB1"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C7527B5"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581420C" w14:textId="77777777" w:rsidR="00B006EC" w:rsidRPr="00F26465" w:rsidRDefault="00B006EC" w:rsidP="00B006EC">
            <w:pPr>
              <w:widowControl w:val="0"/>
              <w:tabs>
                <w:tab w:val="left" w:pos="1021"/>
              </w:tabs>
              <w:suppressAutoHyphens/>
              <w:ind w:left="313" w:hanging="133"/>
              <w:jc w:val="both"/>
              <w:rPr>
                <w:rFonts w:asciiTheme="majorBidi" w:hAnsiTheme="majorBidi" w:cstheme="majorBidi"/>
              </w:rPr>
            </w:pPr>
            <w:r w:rsidRPr="00F26465">
              <w:rPr>
                <w:rFonts w:asciiTheme="majorBidi" w:eastAsia="Calibri" w:hAnsiTheme="majorBidi" w:cstheme="majorBidi"/>
              </w:rPr>
              <w:t xml:space="preserve">1.2. Банер на сайта </w:t>
            </w:r>
            <w:r>
              <w:rPr>
                <w:rFonts w:asciiTheme="majorBidi" w:eastAsia="Calibri" w:hAnsiTheme="majorBidi" w:cstheme="majorBidi"/>
              </w:rPr>
              <w:t>–</w:t>
            </w:r>
            <w:r w:rsidRPr="00F26465">
              <w:rPr>
                <w:rFonts w:asciiTheme="majorBidi" w:eastAsia="Calibri" w:hAnsiTheme="majorBidi" w:cstheme="majorBidi"/>
              </w:rPr>
              <w:t xml:space="preserve"> за 3 месеца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ACF7112"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2331878C"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300,00 лева</w:t>
            </w:r>
          </w:p>
        </w:tc>
      </w:tr>
      <w:tr w:rsidR="00B006EC" w:rsidRPr="003B25DD" w14:paraId="76642DF4"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4EB250E"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BF9723D" w14:textId="77777777" w:rsidR="00B006EC" w:rsidRPr="00F26465" w:rsidRDefault="00B006EC" w:rsidP="00B006EC">
            <w:pPr>
              <w:widowControl w:val="0"/>
              <w:tabs>
                <w:tab w:val="left" w:pos="151"/>
                <w:tab w:val="left" w:pos="587"/>
                <w:tab w:val="left" w:pos="1021"/>
              </w:tabs>
              <w:suppressAutoHyphens/>
              <w:ind w:left="313" w:hanging="133"/>
              <w:jc w:val="both"/>
              <w:rPr>
                <w:rFonts w:asciiTheme="majorBidi" w:hAnsiTheme="majorBidi" w:cstheme="majorBidi"/>
              </w:rPr>
            </w:pPr>
            <w:r w:rsidRPr="00F26465">
              <w:rPr>
                <w:rFonts w:asciiTheme="majorBidi" w:eastAsia="Calibri" w:hAnsiTheme="majorBidi" w:cstheme="majorBidi"/>
              </w:rPr>
              <w:t>1.3. Интегриране на рекламен видео клип  за 1 седмица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BA05412"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70C5FC12"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100,00 лева</w:t>
            </w:r>
          </w:p>
        </w:tc>
      </w:tr>
      <w:tr w:rsidR="00B006EC" w:rsidRPr="003B25DD" w14:paraId="181A9953"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C43EDBC"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5044E7D" w14:textId="77777777" w:rsidR="00B006EC" w:rsidRPr="00F26465" w:rsidRDefault="00B006EC" w:rsidP="00B006EC">
            <w:pPr>
              <w:widowControl w:val="0"/>
              <w:tabs>
                <w:tab w:val="left" w:pos="391"/>
                <w:tab w:val="left" w:pos="1021"/>
              </w:tabs>
              <w:suppressAutoHyphens/>
              <w:ind w:left="313" w:hanging="133"/>
              <w:jc w:val="both"/>
              <w:rPr>
                <w:rFonts w:asciiTheme="majorBidi" w:hAnsiTheme="majorBidi" w:cstheme="majorBidi"/>
              </w:rPr>
            </w:pPr>
            <w:r w:rsidRPr="00F26465">
              <w:rPr>
                <w:rFonts w:asciiTheme="majorBidi" w:eastAsia="Calibri" w:hAnsiTheme="majorBidi" w:cstheme="majorBidi"/>
              </w:rPr>
              <w:t>1.4. Рекламна/ПР статия – еднократно публикуване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14401BB"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49032120"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80,00 лева</w:t>
            </w:r>
          </w:p>
        </w:tc>
      </w:tr>
      <w:tr w:rsidR="00B006EC" w:rsidRPr="003B25DD" w14:paraId="6079DE96"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F78D0AE"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8EA80A5" w14:textId="77777777" w:rsidR="00B006EC" w:rsidRPr="00F26465" w:rsidRDefault="00B006EC" w:rsidP="00B006EC">
            <w:pPr>
              <w:widowControl w:val="0"/>
              <w:snapToGrid w:val="0"/>
              <w:jc w:val="both"/>
              <w:rPr>
                <w:rFonts w:asciiTheme="majorBidi" w:hAnsiTheme="majorBidi" w:cstheme="majorBidi"/>
                <w:i/>
                <w:lang w:eastAsia="zh-CN"/>
              </w:rPr>
            </w:pPr>
            <w:r w:rsidRPr="00F26465">
              <w:rPr>
                <w:rFonts w:asciiTheme="majorBidi" w:eastAsia="Calibri" w:hAnsiTheme="majorBidi" w:cstheme="majorBidi"/>
                <w:b/>
                <w:bCs/>
                <w:i/>
              </w:rPr>
              <w:t>2. Услуги, свързани с дигитални киоски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562731" w14:textId="77777777" w:rsidR="00B006EC" w:rsidRPr="00F26465" w:rsidRDefault="00B006EC" w:rsidP="00B006EC">
            <w:pPr>
              <w:widowControl w:val="0"/>
              <w:suppressAutoHyphens/>
              <w:jc w:val="center"/>
              <w:rPr>
                <w:rFonts w:asciiTheme="majorBidi" w:eastAsia="Calibri" w:hAnsiTheme="majorBidi" w:cstheme="majorBidi"/>
                <w:lang w:val="bg-BG"/>
              </w:rPr>
            </w:pPr>
          </w:p>
        </w:tc>
        <w:tc>
          <w:tcPr>
            <w:tcW w:w="1560" w:type="dxa"/>
            <w:tcBorders>
              <w:top w:val="single" w:sz="4" w:space="0" w:color="000000"/>
              <w:left w:val="single" w:sz="4" w:space="0" w:color="000000"/>
              <w:bottom w:val="single" w:sz="4" w:space="0" w:color="000000"/>
              <w:right w:val="single" w:sz="4" w:space="0" w:color="000000"/>
            </w:tcBorders>
          </w:tcPr>
          <w:p w14:paraId="0F2A2FD6" w14:textId="77777777" w:rsidR="00B006EC" w:rsidRPr="00F26465" w:rsidRDefault="00B006EC" w:rsidP="00B006EC">
            <w:pPr>
              <w:widowControl w:val="0"/>
              <w:suppressAutoHyphens/>
              <w:jc w:val="center"/>
              <w:rPr>
                <w:rFonts w:asciiTheme="majorBidi" w:eastAsia="Calibri" w:hAnsiTheme="majorBidi" w:cstheme="majorBidi"/>
                <w:lang w:val="bg-BG"/>
              </w:rPr>
            </w:pPr>
          </w:p>
        </w:tc>
      </w:tr>
      <w:tr w:rsidR="00B006EC" w:rsidRPr="003B25DD" w14:paraId="60F677E5" w14:textId="77777777" w:rsidTr="00516BE9">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E5D0306"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149D18D"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eastAsia="Calibri" w:hAnsiTheme="majorBidi" w:cstheme="majorBidi"/>
              </w:rPr>
              <w:t xml:space="preserve">2.1. Излъчване на рекламно послание – за 1 бр. киоск, начален екран за период от 30 дни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F8D5EE"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0033DEC9"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350,00 лева</w:t>
            </w:r>
          </w:p>
        </w:tc>
      </w:tr>
      <w:tr w:rsidR="00B006EC" w:rsidRPr="003B25DD" w14:paraId="7D62D654"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A6272D8" w14:textId="77777777" w:rsidR="00B006EC" w:rsidRPr="003B25DD" w:rsidRDefault="00B006EC" w:rsidP="00B006EC">
            <w:pPr>
              <w:widowControl w:val="0"/>
              <w:suppressAutoHyphens/>
              <w:jc w:val="both"/>
              <w:rPr>
                <w:rFonts w:ascii="Times New Roman" w:eastAsia="Calibri" w:hAnsi="Times New Roman"/>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DDCAAD9" w14:textId="77777777" w:rsidR="00B006EC" w:rsidRPr="00F26465" w:rsidRDefault="00B006EC" w:rsidP="00B006EC">
            <w:pPr>
              <w:widowControl w:val="0"/>
              <w:suppressAutoHyphens/>
              <w:ind w:left="39" w:firstLine="141"/>
              <w:jc w:val="both"/>
              <w:rPr>
                <w:rFonts w:asciiTheme="majorBidi" w:hAnsiTheme="majorBidi" w:cstheme="majorBidi"/>
              </w:rPr>
            </w:pPr>
            <w:r w:rsidRPr="00F26465">
              <w:rPr>
                <w:rFonts w:asciiTheme="majorBidi" w:eastAsia="Calibri" w:hAnsiTheme="majorBidi" w:cstheme="majorBidi"/>
              </w:rPr>
              <w:t>2.2. Излъчване на рекламно послание – за 1 бр. киоск, начален екран за период от 15 дни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59333A0" w14:textId="77777777" w:rsidR="00B006EC" w:rsidRPr="00F26465" w:rsidRDefault="00B006EC" w:rsidP="00B006EC">
            <w:pPr>
              <w:widowControl w:val="0"/>
              <w:jc w:val="center"/>
              <w:rPr>
                <w:rFonts w:asciiTheme="majorBidi" w:hAnsiTheme="majorBidi" w:cstheme="majorBidi"/>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2B307770" w14:textId="77777777" w:rsidR="00B006EC" w:rsidRPr="00F26465" w:rsidRDefault="00B006EC" w:rsidP="00B006EC">
            <w:pPr>
              <w:widowControl w:val="0"/>
              <w:jc w:val="center"/>
              <w:rPr>
                <w:rFonts w:asciiTheme="majorBidi" w:hAnsiTheme="majorBidi" w:cstheme="majorBidi"/>
              </w:rPr>
            </w:pPr>
            <w:r w:rsidRPr="00F26465">
              <w:rPr>
                <w:rFonts w:asciiTheme="majorBidi" w:hAnsiTheme="majorBidi" w:cstheme="majorBidi"/>
              </w:rPr>
              <w:t>200,00 лева</w:t>
            </w:r>
          </w:p>
        </w:tc>
      </w:tr>
      <w:tr w:rsidR="00B006EC" w:rsidRPr="003B25DD" w14:paraId="4593B85F"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3C56221" w14:textId="77777777" w:rsidR="00B006EC" w:rsidRPr="003B25DD" w:rsidRDefault="00B006EC" w:rsidP="00B006EC">
            <w:pPr>
              <w:widowControl w:val="0"/>
              <w:suppressAutoHyphens/>
              <w:jc w:val="center"/>
              <w:rPr>
                <w:rFonts w:ascii="Times New Roman" w:eastAsia="Calibri" w:hAnsi="Times New Roman"/>
                <w:sz w:val="22"/>
                <w:szCs w:val="22"/>
                <w:lang w:val="bg-BG"/>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6527184" w14:textId="77777777" w:rsidR="00B006EC" w:rsidRPr="00F26465" w:rsidRDefault="00B006EC" w:rsidP="00B006EC">
            <w:pPr>
              <w:widowControl w:val="0"/>
              <w:ind w:left="39" w:firstLine="141"/>
              <w:jc w:val="both"/>
              <w:rPr>
                <w:rFonts w:asciiTheme="majorBidi" w:hAnsiTheme="majorBidi" w:cstheme="majorBidi"/>
              </w:rPr>
            </w:pPr>
            <w:r w:rsidRPr="00F26465">
              <w:rPr>
                <w:rFonts w:asciiTheme="majorBidi" w:eastAsia="Calibri" w:hAnsiTheme="majorBidi" w:cstheme="majorBidi"/>
              </w:rPr>
              <w:t xml:space="preserve">2.3. Рекламно позициониране върху  билет, издаден от киоск – за 30 дни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D9B384" w14:textId="77777777" w:rsidR="00B006EC" w:rsidRPr="00F26465" w:rsidRDefault="00B006EC" w:rsidP="00B006EC">
            <w:pPr>
              <w:widowControl w:val="0"/>
              <w:snapToGrid w:val="0"/>
              <w:jc w:val="center"/>
              <w:rPr>
                <w:rFonts w:asciiTheme="majorBidi" w:hAnsiTheme="majorBidi" w:cstheme="majorBidi"/>
                <w:lang w:eastAsia="zh-CN"/>
              </w:rPr>
            </w:pPr>
            <w:r w:rsidRPr="003B25DD">
              <w:rPr>
                <w:rFonts w:ascii="Times New Roman" w:eastAsia="SimSun" w:hAnsi="Times New Roman"/>
                <w:bCs/>
                <w:lang w:val="bg-BG" w:eastAsia="bg-BG"/>
              </w:rPr>
              <w:t>вкл. ДДС</w:t>
            </w:r>
          </w:p>
        </w:tc>
        <w:tc>
          <w:tcPr>
            <w:tcW w:w="1560" w:type="dxa"/>
            <w:tcBorders>
              <w:top w:val="single" w:sz="4" w:space="0" w:color="000000"/>
              <w:left w:val="single" w:sz="4" w:space="0" w:color="000000"/>
              <w:bottom w:val="single" w:sz="4" w:space="0" w:color="000000"/>
              <w:right w:val="single" w:sz="4" w:space="0" w:color="000000"/>
            </w:tcBorders>
          </w:tcPr>
          <w:p w14:paraId="41C88B45" w14:textId="77777777" w:rsidR="00B006EC" w:rsidRPr="00F26465" w:rsidRDefault="00B006EC" w:rsidP="00B006EC">
            <w:pPr>
              <w:widowControl w:val="0"/>
              <w:snapToGrid w:val="0"/>
              <w:jc w:val="center"/>
              <w:rPr>
                <w:rFonts w:asciiTheme="majorBidi" w:hAnsiTheme="majorBidi" w:cstheme="majorBidi"/>
                <w:lang w:eastAsia="zh-CN"/>
              </w:rPr>
            </w:pPr>
            <w:r w:rsidRPr="00F26465">
              <w:rPr>
                <w:rFonts w:asciiTheme="majorBidi" w:hAnsiTheme="majorBidi" w:cstheme="majorBidi"/>
                <w:lang w:eastAsia="zh-CN"/>
              </w:rPr>
              <w:t>500,00 лева</w:t>
            </w:r>
          </w:p>
        </w:tc>
      </w:tr>
      <w:tr w:rsidR="00B006EC" w:rsidRPr="003B25DD" w14:paraId="291A9716" w14:textId="77777777" w:rsidTr="00A075B0">
        <w:trPr>
          <w:gridAfter w:val="1"/>
          <w:wAfter w:w="330" w:type="dxa"/>
          <w:trHeight w:val="292"/>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F14FA57" w14:textId="77777777" w:rsidR="00B006EC" w:rsidRPr="003B25DD" w:rsidRDefault="00B006EC" w:rsidP="00B006EC">
            <w:pPr>
              <w:widowControl w:val="0"/>
              <w:suppressAutoHyphens/>
              <w:snapToGrid w:val="0"/>
              <w:jc w:val="both"/>
              <w:rPr>
                <w:rFonts w:ascii="Times New Roman" w:eastAsia="Calibri" w:hAnsi="Times New Roman"/>
                <w:lang w:val="bg-BG" w:eastAsia="zh-C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2D4AFAC" w14:textId="77777777" w:rsidR="00B006EC" w:rsidRPr="00F26465" w:rsidRDefault="00B006EC" w:rsidP="00B006EC">
            <w:pPr>
              <w:widowControl w:val="0"/>
              <w:suppressAutoHyphens/>
              <w:snapToGrid w:val="0"/>
              <w:jc w:val="both"/>
              <w:rPr>
                <w:rFonts w:asciiTheme="majorBidi" w:eastAsia="Calibri" w:hAnsiTheme="majorBidi" w:cstheme="majorBidi"/>
                <w:i/>
                <w:lang w:val="bg-BG" w:eastAsia="zh-CN"/>
              </w:rPr>
            </w:pPr>
            <w:r w:rsidRPr="00482D9D">
              <w:rPr>
                <w:rFonts w:asciiTheme="majorBidi" w:eastAsia="Calibri" w:hAnsiTheme="majorBidi" w:cstheme="majorBidi"/>
                <w:b/>
                <w:i/>
                <w:iCs/>
              </w:rPr>
              <w:t>3.</w:t>
            </w:r>
            <w:r w:rsidRPr="00F26465">
              <w:rPr>
                <w:rFonts w:asciiTheme="majorBidi" w:eastAsia="Calibri" w:hAnsiTheme="majorBidi" w:cstheme="majorBidi"/>
                <w:b/>
              </w:rPr>
              <w:t xml:space="preserve"> За б</w:t>
            </w:r>
            <w:r w:rsidRPr="00F26465">
              <w:rPr>
                <w:rFonts w:asciiTheme="majorBidi" w:eastAsia="Calibri" w:hAnsiTheme="majorBidi" w:cstheme="majorBidi"/>
                <w:b/>
                <w:i/>
              </w:rPr>
              <w:t>илети, продадени през платформи за електронно пазаруване</w:t>
            </w:r>
            <w:r>
              <w:rPr>
                <w:rFonts w:asciiTheme="majorBidi" w:eastAsia="Calibri" w:hAnsiTheme="majorBidi" w:cstheme="majorBidi"/>
                <w:b/>
                <w:i/>
              </w:rPr>
              <w:t>,</w:t>
            </w:r>
            <w:r w:rsidRPr="00F26465">
              <w:rPr>
                <w:rFonts w:asciiTheme="majorBidi" w:eastAsia="Calibri" w:hAnsiTheme="majorBidi" w:cstheme="majorBidi"/>
                <w:b/>
                <w:i/>
              </w:rPr>
              <w:t xml:space="preserve"> се ползва отстъпка до 30 % от всички цени по т. 1, т. 2, т. 3, т. 4 и т. 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64520B" w14:textId="77777777" w:rsidR="00B006EC" w:rsidRPr="003B25DD" w:rsidRDefault="00B006EC" w:rsidP="00B006EC">
            <w:pPr>
              <w:widowControl w:val="0"/>
              <w:suppressAutoHyphens/>
              <w:snapToGrid w:val="0"/>
              <w:jc w:val="center"/>
              <w:rPr>
                <w:rFonts w:ascii="Times New Roman" w:eastAsia="Calibri" w:hAnsi="Times New Roman"/>
                <w:i/>
                <w:lang w:val="bg-BG" w:eastAsia="zh-CN"/>
              </w:rPr>
            </w:pPr>
          </w:p>
        </w:tc>
        <w:tc>
          <w:tcPr>
            <w:tcW w:w="1560" w:type="dxa"/>
            <w:tcBorders>
              <w:top w:val="single" w:sz="4" w:space="0" w:color="000000"/>
              <w:left w:val="single" w:sz="4" w:space="0" w:color="000000"/>
              <w:bottom w:val="single" w:sz="4" w:space="0" w:color="000000"/>
              <w:right w:val="single" w:sz="4" w:space="0" w:color="000000"/>
            </w:tcBorders>
          </w:tcPr>
          <w:p w14:paraId="77AC53DF" w14:textId="77777777" w:rsidR="00B006EC" w:rsidRPr="003B25DD" w:rsidRDefault="00B006EC" w:rsidP="00B006EC">
            <w:pPr>
              <w:widowControl w:val="0"/>
              <w:suppressAutoHyphens/>
              <w:snapToGrid w:val="0"/>
              <w:jc w:val="center"/>
              <w:rPr>
                <w:rFonts w:ascii="Times New Roman" w:eastAsia="Calibri" w:hAnsi="Times New Roman"/>
                <w:i/>
                <w:lang w:val="bg-BG" w:eastAsia="zh-CN"/>
              </w:rPr>
            </w:pPr>
          </w:p>
        </w:tc>
      </w:tr>
      <w:tr w:rsidR="0092538F" w:rsidRPr="003B25DD" w14:paraId="053B86A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C22F13E" w14:textId="77777777" w:rsidR="0092538F" w:rsidRPr="003B25DD" w:rsidRDefault="0092538F" w:rsidP="002A20A6">
            <w:pPr>
              <w:widowControl w:val="0"/>
              <w:suppressAutoHyphens/>
              <w:jc w:val="both"/>
              <w:rPr>
                <w:rFonts w:ascii="Times New Roman" w:eastAsia="Calibri" w:hAnsi="Times New Roman"/>
                <w:sz w:val="22"/>
                <w:szCs w:val="22"/>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38DD7F3" w14:textId="77777777" w:rsidR="0092538F" w:rsidRDefault="0092538F" w:rsidP="00592514">
            <w:pPr>
              <w:widowControl w:val="0"/>
              <w:suppressAutoHyphens/>
              <w:jc w:val="center"/>
              <w:rPr>
                <w:rFonts w:ascii="Times New Roman" w:eastAsia="Calibri" w:hAnsi="Times New Roman"/>
                <w:b/>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A26C01" w14:textId="77777777" w:rsidR="0092538F" w:rsidRPr="003B25DD" w:rsidRDefault="0092538F" w:rsidP="002A20A6">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163D54" w14:textId="77777777" w:rsidR="0092538F" w:rsidRPr="003B25DD" w:rsidRDefault="0092538F" w:rsidP="002A20A6">
            <w:pPr>
              <w:jc w:val="center"/>
              <w:rPr>
                <w:rFonts w:ascii="Times New Roman" w:eastAsia="Calibri" w:hAnsi="Times New Roman"/>
                <w:lang w:val="bg-BG" w:eastAsia="bg-BG"/>
              </w:rPr>
            </w:pPr>
          </w:p>
        </w:tc>
      </w:tr>
      <w:tr w:rsidR="002A20A6" w:rsidRPr="003B25DD" w14:paraId="75D1FF2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7A86A10" w14:textId="77777777" w:rsidR="002A20A6" w:rsidRPr="003B25DD" w:rsidRDefault="002A20A6" w:rsidP="002A20A6">
            <w:pPr>
              <w:widowControl w:val="0"/>
              <w:suppressAutoHyphens/>
              <w:jc w:val="both"/>
              <w:rPr>
                <w:rFonts w:ascii="Times New Roman" w:eastAsia="Calibri" w:hAnsi="Times New Roman"/>
                <w:sz w:val="22"/>
                <w:szCs w:val="22"/>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2F9BBA8" w14:textId="77777777" w:rsidR="0092538F" w:rsidRDefault="0092538F" w:rsidP="00592514">
            <w:pPr>
              <w:widowControl w:val="0"/>
              <w:suppressAutoHyphens/>
              <w:jc w:val="center"/>
              <w:rPr>
                <w:rFonts w:ascii="Times New Roman" w:eastAsia="Calibri" w:hAnsi="Times New Roman"/>
                <w:b/>
                <w:lang w:val="bg-BG"/>
              </w:rPr>
            </w:pPr>
          </w:p>
          <w:p w14:paraId="71A0FFAF" w14:textId="77777777" w:rsidR="002A20A6" w:rsidRPr="003B25DD" w:rsidRDefault="002A20A6" w:rsidP="00592514">
            <w:pPr>
              <w:widowControl w:val="0"/>
              <w:suppressAutoHyphens/>
              <w:jc w:val="center"/>
              <w:rPr>
                <w:rFonts w:ascii="Times New Roman" w:eastAsia="Calibri" w:hAnsi="Times New Roman"/>
                <w:sz w:val="22"/>
                <w:szCs w:val="22"/>
                <w:lang w:val="bg-BG"/>
              </w:rPr>
            </w:pPr>
            <w:r w:rsidRPr="003B25DD">
              <w:rPr>
                <w:rFonts w:ascii="Times New Roman" w:eastAsia="Calibri" w:hAnsi="Times New Roman"/>
                <w:b/>
                <w:lang w:val="bg-BG"/>
              </w:rPr>
              <w:t>Раздел ІІІ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7DCCE4" w14:textId="77777777" w:rsidR="002A20A6" w:rsidRPr="003B25DD" w:rsidRDefault="002A20A6" w:rsidP="002A20A6">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2A2B76" w14:textId="77777777" w:rsidR="002A20A6" w:rsidRPr="003B25DD" w:rsidRDefault="002A20A6" w:rsidP="002A20A6">
            <w:pPr>
              <w:jc w:val="center"/>
              <w:rPr>
                <w:rFonts w:ascii="Times New Roman" w:eastAsia="Calibri" w:hAnsi="Times New Roman"/>
                <w:lang w:val="bg-BG" w:eastAsia="bg-BG"/>
              </w:rPr>
            </w:pPr>
          </w:p>
        </w:tc>
      </w:tr>
      <w:tr w:rsidR="002A20A6" w:rsidRPr="003B25DD" w14:paraId="3B4A8F64" w14:textId="77777777" w:rsidTr="00A075B0">
        <w:trPr>
          <w:gridAfter w:val="1"/>
          <w:wAfter w:w="330" w:type="dxa"/>
          <w:trHeight w:val="325"/>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4370265" w14:textId="77777777" w:rsidR="002A20A6" w:rsidRPr="003B25DD" w:rsidRDefault="002A20A6" w:rsidP="002A20A6">
            <w:pPr>
              <w:jc w:val="center"/>
              <w:rPr>
                <w:rFonts w:ascii="Times New Roman" w:eastAsiaTheme="minorHAnsi" w:hAnsi="Times New Roman"/>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D639437" w14:textId="77777777" w:rsidR="002A20A6" w:rsidRPr="003B25DD" w:rsidRDefault="002A20A6" w:rsidP="00592514">
            <w:pPr>
              <w:jc w:val="center"/>
              <w:rPr>
                <w:rFonts w:ascii="Times New Roman" w:eastAsiaTheme="minorHAnsi" w:hAnsi="Times New Roman"/>
                <w:b/>
                <w:lang w:val="bg-BG" w:eastAsia="bg-BG"/>
              </w:rPr>
            </w:pPr>
            <w:r w:rsidRPr="003B25DD">
              <w:rPr>
                <w:rFonts w:ascii="Times New Roman" w:eastAsiaTheme="minorHAnsi" w:hAnsi="Times New Roman"/>
                <w:b/>
                <w:lang w:val="bg-BG" w:eastAsia="bg-BG"/>
              </w:rPr>
              <w:t xml:space="preserve">ОП „Общински имоти“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39CC50" w14:textId="77777777" w:rsidR="002A20A6" w:rsidRPr="003B25DD" w:rsidRDefault="002A20A6" w:rsidP="002A20A6">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FD3BC" w14:textId="77777777" w:rsidR="002A20A6" w:rsidRPr="003B25DD" w:rsidRDefault="002A20A6" w:rsidP="002A20A6">
            <w:pPr>
              <w:jc w:val="center"/>
              <w:rPr>
                <w:rFonts w:ascii="Times New Roman" w:eastAsiaTheme="minorHAnsi" w:hAnsi="Times New Roman"/>
                <w:lang w:val="bg-BG" w:eastAsia="bg-BG"/>
              </w:rPr>
            </w:pPr>
          </w:p>
        </w:tc>
      </w:tr>
      <w:tr w:rsidR="002A20A6" w:rsidRPr="003B25DD" w14:paraId="62D8308C" w14:textId="77777777" w:rsidTr="00A075B0">
        <w:trPr>
          <w:gridAfter w:val="1"/>
          <w:wAfter w:w="330" w:type="dxa"/>
          <w:trHeight w:val="273"/>
        </w:trPr>
        <w:tc>
          <w:tcPr>
            <w:tcW w:w="1135" w:type="dxa"/>
          </w:tcPr>
          <w:p w14:paraId="366BBCBB" w14:textId="77777777" w:rsidR="002A20A6" w:rsidRPr="003B25DD" w:rsidRDefault="002A20A6" w:rsidP="002A20A6">
            <w:pPr>
              <w:widowControl w:val="0"/>
              <w:autoSpaceDE w:val="0"/>
              <w:autoSpaceDN w:val="0"/>
              <w:rPr>
                <w:rFonts w:ascii="Times New Roman" w:hAnsi="Times New Roman"/>
                <w:lang w:val="bg-BG"/>
              </w:rPr>
            </w:pPr>
          </w:p>
        </w:tc>
        <w:tc>
          <w:tcPr>
            <w:tcW w:w="6946" w:type="dxa"/>
          </w:tcPr>
          <w:p w14:paraId="5E341DC2" w14:textId="77777777" w:rsidR="002A20A6" w:rsidRPr="003B25DD" w:rsidRDefault="002A20A6" w:rsidP="00592514">
            <w:pPr>
              <w:widowControl w:val="0"/>
              <w:autoSpaceDE w:val="0"/>
              <w:autoSpaceDN w:val="0"/>
              <w:spacing w:line="249" w:lineRule="exact"/>
              <w:ind w:right="17"/>
              <w:rPr>
                <w:rFonts w:ascii="Times New Roman" w:hAnsi="Times New Roman"/>
                <w:lang w:val="bg-BG"/>
              </w:rPr>
            </w:pPr>
          </w:p>
        </w:tc>
        <w:tc>
          <w:tcPr>
            <w:tcW w:w="1275" w:type="dxa"/>
          </w:tcPr>
          <w:p w14:paraId="106694CA" w14:textId="77777777" w:rsidR="002A20A6" w:rsidRPr="003B25DD" w:rsidRDefault="002A20A6" w:rsidP="00592514">
            <w:pPr>
              <w:widowControl w:val="0"/>
              <w:autoSpaceDE w:val="0"/>
              <w:autoSpaceDN w:val="0"/>
              <w:rPr>
                <w:rFonts w:ascii="Times New Roman" w:hAnsi="Times New Roman"/>
                <w:lang w:val="bg-BG"/>
              </w:rPr>
            </w:pPr>
          </w:p>
        </w:tc>
        <w:tc>
          <w:tcPr>
            <w:tcW w:w="1560" w:type="dxa"/>
          </w:tcPr>
          <w:p w14:paraId="4A66BFC8" w14:textId="77777777" w:rsidR="002A20A6" w:rsidRPr="003B25DD" w:rsidRDefault="002A20A6" w:rsidP="00592514">
            <w:pPr>
              <w:widowControl w:val="0"/>
              <w:autoSpaceDE w:val="0"/>
              <w:autoSpaceDN w:val="0"/>
              <w:spacing w:before="130"/>
              <w:rPr>
                <w:rFonts w:ascii="Times New Roman" w:hAnsi="Times New Roman"/>
                <w:lang w:val="bg-BG"/>
              </w:rPr>
            </w:pPr>
          </w:p>
        </w:tc>
      </w:tr>
      <w:tr w:rsidR="002A20A6" w:rsidRPr="003B25DD" w14:paraId="17C37FC2" w14:textId="77777777" w:rsidTr="00A075B0">
        <w:trPr>
          <w:gridAfter w:val="1"/>
          <w:wAfter w:w="330" w:type="dxa"/>
          <w:trHeight w:val="292"/>
        </w:trPr>
        <w:tc>
          <w:tcPr>
            <w:tcW w:w="1135" w:type="dxa"/>
            <w:shd w:val="clear" w:color="auto" w:fill="FFFFFF" w:themeFill="background1"/>
          </w:tcPr>
          <w:p w14:paraId="1ACB6359" w14:textId="77777777" w:rsidR="002A20A6" w:rsidRPr="003B25DD" w:rsidRDefault="002A20A6" w:rsidP="002A20A6">
            <w:pPr>
              <w:widowControl w:val="0"/>
              <w:autoSpaceDE w:val="0"/>
              <w:autoSpaceDN w:val="0"/>
              <w:spacing w:line="233" w:lineRule="exact"/>
              <w:ind w:right="22"/>
              <w:jc w:val="center"/>
              <w:rPr>
                <w:rFonts w:ascii="Times New Roman" w:hAnsi="Times New Roman"/>
                <w:lang w:val="bg-BG"/>
              </w:rPr>
            </w:pPr>
            <w:r w:rsidRPr="003B25DD">
              <w:rPr>
                <w:rFonts w:ascii="Times New Roman" w:hAnsi="Times New Roman"/>
                <w:lang w:val="bg-BG"/>
              </w:rPr>
              <w:t>1.</w:t>
            </w:r>
          </w:p>
        </w:tc>
        <w:tc>
          <w:tcPr>
            <w:tcW w:w="6946" w:type="dxa"/>
            <w:shd w:val="clear" w:color="auto" w:fill="FFFFFF" w:themeFill="background1"/>
          </w:tcPr>
          <w:p w14:paraId="07AF03CF" w14:textId="77777777" w:rsidR="002A20A6" w:rsidRPr="003B25DD" w:rsidRDefault="002A20A6" w:rsidP="00592514">
            <w:pPr>
              <w:widowControl w:val="0"/>
              <w:autoSpaceDE w:val="0"/>
              <w:autoSpaceDN w:val="0"/>
              <w:spacing w:line="233" w:lineRule="exact"/>
              <w:ind w:right="17"/>
              <w:jc w:val="center"/>
              <w:rPr>
                <w:rFonts w:ascii="Times New Roman" w:hAnsi="Times New Roman"/>
                <w:b/>
                <w:lang w:val="bg-BG"/>
              </w:rPr>
            </w:pPr>
            <w:r w:rsidRPr="003B25DD">
              <w:rPr>
                <w:rFonts w:ascii="Times New Roman" w:hAnsi="Times New Roman"/>
                <w:b/>
                <w:lang w:val="bg-BG"/>
              </w:rPr>
              <w:t>Плувни</w:t>
            </w:r>
            <w:r w:rsidRPr="003B25DD">
              <w:rPr>
                <w:rFonts w:ascii="Times New Roman" w:hAnsi="Times New Roman"/>
                <w:b/>
                <w:spacing w:val="5"/>
                <w:lang w:val="bg-BG"/>
              </w:rPr>
              <w:t xml:space="preserve"> </w:t>
            </w:r>
            <w:r w:rsidRPr="003B25DD">
              <w:rPr>
                <w:rFonts w:ascii="Times New Roman" w:hAnsi="Times New Roman"/>
                <w:b/>
                <w:lang w:val="bg-BG"/>
              </w:rPr>
              <w:t>басейни</w:t>
            </w:r>
          </w:p>
        </w:tc>
        <w:tc>
          <w:tcPr>
            <w:tcW w:w="1275" w:type="dxa"/>
            <w:shd w:val="clear" w:color="auto" w:fill="FFFFFF" w:themeFill="background1"/>
          </w:tcPr>
          <w:p w14:paraId="6031D1B2" w14:textId="77777777" w:rsidR="002A20A6" w:rsidRPr="003B25DD" w:rsidRDefault="002A20A6" w:rsidP="002A20A6">
            <w:pPr>
              <w:widowControl w:val="0"/>
              <w:autoSpaceDE w:val="0"/>
              <w:autoSpaceDN w:val="0"/>
              <w:jc w:val="center"/>
              <w:rPr>
                <w:rFonts w:ascii="Times New Roman" w:hAnsi="Times New Roman"/>
                <w:lang w:val="bg-BG"/>
              </w:rPr>
            </w:pPr>
          </w:p>
        </w:tc>
        <w:tc>
          <w:tcPr>
            <w:tcW w:w="1560" w:type="dxa"/>
            <w:shd w:val="clear" w:color="auto" w:fill="FFFFFF" w:themeFill="background1"/>
          </w:tcPr>
          <w:p w14:paraId="72468E06" w14:textId="77777777" w:rsidR="002A20A6" w:rsidRPr="003B25DD" w:rsidRDefault="002A20A6" w:rsidP="002A20A6">
            <w:pPr>
              <w:widowControl w:val="0"/>
              <w:autoSpaceDE w:val="0"/>
              <w:autoSpaceDN w:val="0"/>
              <w:jc w:val="center"/>
              <w:rPr>
                <w:rFonts w:ascii="Times New Roman" w:hAnsi="Times New Roman"/>
                <w:lang w:val="bg-BG"/>
              </w:rPr>
            </w:pPr>
          </w:p>
        </w:tc>
      </w:tr>
      <w:tr w:rsidR="006C6C60" w:rsidRPr="003B25DD" w14:paraId="1343D686" w14:textId="77777777" w:rsidTr="00A075B0">
        <w:trPr>
          <w:gridAfter w:val="1"/>
          <w:wAfter w:w="330" w:type="dxa"/>
          <w:trHeight w:val="292"/>
        </w:trPr>
        <w:tc>
          <w:tcPr>
            <w:tcW w:w="1135" w:type="dxa"/>
            <w:shd w:val="clear" w:color="auto" w:fill="FFFFFF" w:themeFill="background1"/>
          </w:tcPr>
          <w:p w14:paraId="4208E774" w14:textId="77777777" w:rsidR="006C6C60" w:rsidRPr="003B25DD" w:rsidRDefault="006C6C60" w:rsidP="006C6C60">
            <w:pPr>
              <w:widowControl w:val="0"/>
              <w:autoSpaceDE w:val="0"/>
              <w:autoSpaceDN w:val="0"/>
              <w:spacing w:line="240" w:lineRule="atLeast"/>
              <w:ind w:right="22"/>
              <w:jc w:val="center"/>
              <w:rPr>
                <w:rFonts w:ascii="Times New Roman" w:hAnsi="Times New Roman"/>
                <w:lang w:val="bg-BG"/>
              </w:rPr>
            </w:pPr>
            <w:r w:rsidRPr="003B25DD">
              <w:rPr>
                <w:rFonts w:ascii="Times New Roman" w:hAnsi="Times New Roman"/>
                <w:lang w:val="bg-BG"/>
              </w:rPr>
              <w:t>1.1.</w:t>
            </w:r>
          </w:p>
        </w:tc>
        <w:tc>
          <w:tcPr>
            <w:tcW w:w="6946" w:type="dxa"/>
            <w:shd w:val="clear" w:color="auto" w:fill="FFFFFF" w:themeFill="background1"/>
          </w:tcPr>
          <w:p w14:paraId="6AA42CE6" w14:textId="77777777" w:rsidR="006C6C60" w:rsidRPr="003B25DD" w:rsidRDefault="006C6C60" w:rsidP="006C6C60">
            <w:pPr>
              <w:widowControl w:val="0"/>
              <w:autoSpaceDE w:val="0"/>
              <w:autoSpaceDN w:val="0"/>
              <w:spacing w:line="240" w:lineRule="atLeast"/>
              <w:ind w:right="126"/>
              <w:jc w:val="center"/>
              <w:rPr>
                <w:rFonts w:ascii="Times New Roman" w:hAnsi="Times New Roman"/>
                <w:b/>
                <w:lang w:val="bg-BG"/>
              </w:rPr>
            </w:pPr>
            <w:r w:rsidRPr="003B25DD">
              <w:rPr>
                <w:rFonts w:ascii="Times New Roman" w:hAnsi="Times New Roman"/>
                <w:b/>
                <w:u w:val="single"/>
                <w:lang w:val="bg-BG"/>
              </w:rPr>
              <w:t>Открит</w:t>
            </w:r>
            <w:r w:rsidRPr="003B25DD">
              <w:rPr>
                <w:rFonts w:ascii="Times New Roman" w:hAnsi="Times New Roman"/>
                <w:b/>
                <w:spacing w:val="-4"/>
                <w:u w:val="single"/>
                <w:lang w:val="bg-BG"/>
              </w:rPr>
              <w:t xml:space="preserve"> </w:t>
            </w:r>
            <w:r w:rsidRPr="003B25DD">
              <w:rPr>
                <w:rFonts w:ascii="Times New Roman" w:hAnsi="Times New Roman"/>
                <w:b/>
                <w:u w:val="single"/>
                <w:lang w:val="bg-BG"/>
              </w:rPr>
              <w:t>Плувен</w:t>
            </w:r>
            <w:r w:rsidRPr="003B25DD">
              <w:rPr>
                <w:rFonts w:ascii="Times New Roman" w:hAnsi="Times New Roman"/>
                <w:b/>
                <w:spacing w:val="1"/>
                <w:u w:val="single"/>
                <w:lang w:val="bg-BG"/>
              </w:rPr>
              <w:t xml:space="preserve"> </w:t>
            </w:r>
            <w:r w:rsidRPr="003B25DD">
              <w:rPr>
                <w:rFonts w:ascii="Times New Roman" w:hAnsi="Times New Roman"/>
                <w:b/>
                <w:u w:val="single"/>
                <w:lang w:val="bg-BG"/>
              </w:rPr>
              <w:t>басейн</w:t>
            </w:r>
            <w:r w:rsidRPr="003B25DD">
              <w:rPr>
                <w:rFonts w:ascii="Times New Roman" w:hAnsi="Times New Roman"/>
                <w:b/>
                <w:spacing w:val="2"/>
                <w:u w:val="single"/>
                <w:lang w:val="bg-BG"/>
              </w:rPr>
              <w:t xml:space="preserve"> </w:t>
            </w:r>
            <w:r w:rsidRPr="003B25DD">
              <w:rPr>
                <w:rFonts w:ascii="Times New Roman" w:hAnsi="Times New Roman"/>
                <w:b/>
                <w:u w:val="single"/>
                <w:lang w:val="bg-BG"/>
              </w:rPr>
              <w:t>„Флора”</w:t>
            </w:r>
            <w:r w:rsidR="006B6486">
              <w:rPr>
                <w:rFonts w:ascii="Times New Roman" w:hAnsi="Times New Roman"/>
                <w:b/>
                <w:u w:val="single"/>
                <w:lang w:val="bg-BG"/>
              </w:rPr>
              <w:t xml:space="preserve"> </w:t>
            </w:r>
            <w:r w:rsidR="006B6486" w:rsidRPr="0023084D">
              <w:rPr>
                <w:rFonts w:ascii="Times New Roman" w:eastAsiaTheme="minorHAnsi" w:hAnsi="Times New Roman" w:cstheme="minorBidi"/>
                <w:bCs/>
                <w:iCs/>
                <w:lang w:val="en-US" w:eastAsia="bg-BG"/>
              </w:rPr>
              <w:t>(</w:t>
            </w:r>
            <w:r w:rsidR="006B6486" w:rsidRPr="0023084D">
              <w:rPr>
                <w:rFonts w:ascii="Times New Roman" w:eastAsiaTheme="minorHAnsi" w:hAnsi="Times New Roman" w:cstheme="minorBidi"/>
                <w:bCs/>
                <w:iCs/>
                <w:lang w:val="bg-BG" w:eastAsia="bg-BG"/>
              </w:rPr>
              <w:t>изм. Протокол №18/21.12.2020 г.</w:t>
            </w:r>
            <w:r w:rsidR="006B6486">
              <w:rPr>
                <w:rFonts w:ascii="Times New Roman" w:eastAsiaTheme="minorHAnsi" w:hAnsi="Times New Roman" w:cstheme="minorBidi"/>
                <w:bCs/>
                <w:iCs/>
                <w:lang w:val="bg-BG" w:eastAsia="bg-BG"/>
              </w:rPr>
              <w:t>, изм. Протокол №30/20.12.2021 г., изм. Протокол №46/20.12.2022</w:t>
            </w:r>
            <w:r w:rsidR="006B6486" w:rsidRPr="009835B1">
              <w:rPr>
                <w:rFonts w:ascii="Times New Roman" w:eastAsiaTheme="minorHAnsi" w:hAnsi="Times New Roman" w:cstheme="minorBidi"/>
                <w:bCs/>
                <w:iCs/>
                <w:lang w:val="bg-BG" w:eastAsia="bg-BG"/>
              </w:rPr>
              <w:t xml:space="preserve"> г.</w:t>
            </w:r>
            <w:r w:rsidR="006B6486">
              <w:rPr>
                <w:rFonts w:ascii="Times New Roman" w:eastAsiaTheme="minorHAnsi" w:hAnsi="Times New Roman" w:cstheme="minorBidi"/>
                <w:bCs/>
                <w:iCs/>
                <w:lang w:val="bg-BG" w:eastAsia="bg-BG"/>
              </w:rPr>
              <w:t>, изм. Протокол №47/31.01.2023 г., изм. Протокол №5/19.12.2023 г.</w:t>
            </w:r>
            <w:r w:rsidR="006B6486"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375B52A4"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c>
          <w:tcPr>
            <w:tcW w:w="1560" w:type="dxa"/>
            <w:shd w:val="clear" w:color="auto" w:fill="FFFFFF" w:themeFill="background1"/>
          </w:tcPr>
          <w:p w14:paraId="457E244F"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r>
      <w:tr w:rsidR="006C6C60" w:rsidRPr="003B25DD" w14:paraId="7718FA4E" w14:textId="77777777" w:rsidTr="00A075B0">
        <w:trPr>
          <w:gridAfter w:val="1"/>
          <w:wAfter w:w="330" w:type="dxa"/>
          <w:trHeight w:val="292"/>
        </w:trPr>
        <w:tc>
          <w:tcPr>
            <w:tcW w:w="1135" w:type="dxa"/>
          </w:tcPr>
          <w:p w14:paraId="2C8994C5" w14:textId="77777777" w:rsidR="006C6C60" w:rsidRPr="003B25DD" w:rsidRDefault="006C6C60" w:rsidP="006C6C60">
            <w:pPr>
              <w:widowControl w:val="0"/>
              <w:autoSpaceDE w:val="0"/>
              <w:autoSpaceDN w:val="0"/>
              <w:spacing w:line="240" w:lineRule="atLeast"/>
              <w:rPr>
                <w:rFonts w:ascii="Times New Roman" w:hAnsi="Times New Roman"/>
                <w:lang w:val="bg-BG"/>
              </w:rPr>
            </w:pPr>
          </w:p>
        </w:tc>
        <w:tc>
          <w:tcPr>
            <w:tcW w:w="6946" w:type="dxa"/>
          </w:tcPr>
          <w:p w14:paraId="351D04FC" w14:textId="77777777" w:rsidR="006C6C60" w:rsidRPr="003B25DD"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Индивидуални</w:t>
            </w:r>
            <w:r w:rsidRPr="003B25DD">
              <w:rPr>
                <w:rFonts w:ascii="Times New Roman" w:hAnsi="Times New Roman"/>
                <w:spacing w:val="-1"/>
                <w:lang w:val="bg-BG"/>
              </w:rPr>
              <w:t xml:space="preserve"> </w:t>
            </w:r>
            <w:r w:rsidRPr="003B25DD">
              <w:rPr>
                <w:rFonts w:ascii="Times New Roman" w:hAnsi="Times New Roman"/>
                <w:lang w:val="bg-BG"/>
              </w:rPr>
              <w:t>посещения възрастни</w:t>
            </w:r>
            <w:r w:rsidR="006B6486">
              <w:rPr>
                <w:rFonts w:ascii="Times New Roman" w:hAnsi="Times New Roman"/>
                <w:lang w:val="bg-BG"/>
              </w:rPr>
              <w:t xml:space="preserve"> (</w:t>
            </w:r>
            <w:r w:rsidR="006B6486">
              <w:rPr>
                <w:rFonts w:ascii="Times New Roman" w:eastAsiaTheme="minorHAnsi" w:hAnsi="Times New Roman" w:cstheme="minorBidi"/>
                <w:bCs/>
                <w:iCs/>
                <w:lang w:val="bg-BG" w:eastAsia="bg-BG"/>
              </w:rPr>
              <w:t>изм. Протокол №5/19.12.2023 г.</w:t>
            </w:r>
            <w:r w:rsidR="006B6486" w:rsidRPr="0023084D">
              <w:rPr>
                <w:rFonts w:ascii="Times New Roman" w:eastAsiaTheme="minorHAnsi" w:hAnsi="Times New Roman" w:cstheme="minorBidi"/>
                <w:bCs/>
                <w:iCs/>
                <w:lang w:val="en-US" w:eastAsia="bg-BG"/>
              </w:rPr>
              <w:t>)</w:t>
            </w:r>
          </w:p>
        </w:tc>
        <w:tc>
          <w:tcPr>
            <w:tcW w:w="1275" w:type="dxa"/>
          </w:tcPr>
          <w:p w14:paraId="355512F6"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c>
          <w:tcPr>
            <w:tcW w:w="1560" w:type="dxa"/>
          </w:tcPr>
          <w:p w14:paraId="1BC531EC"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r>
      <w:tr w:rsidR="006C6C60" w:rsidRPr="003B25DD" w14:paraId="325DA71E" w14:textId="77777777" w:rsidTr="00A075B0">
        <w:trPr>
          <w:gridAfter w:val="1"/>
          <w:wAfter w:w="330" w:type="dxa"/>
          <w:trHeight w:val="292"/>
        </w:trPr>
        <w:tc>
          <w:tcPr>
            <w:tcW w:w="1135" w:type="dxa"/>
          </w:tcPr>
          <w:p w14:paraId="14477ECB" w14:textId="77777777" w:rsidR="006C6C60" w:rsidRPr="003B25DD" w:rsidRDefault="006C6C60" w:rsidP="006C6C60">
            <w:pPr>
              <w:widowControl w:val="0"/>
              <w:autoSpaceDE w:val="0"/>
              <w:autoSpaceDN w:val="0"/>
              <w:spacing w:line="240" w:lineRule="atLeast"/>
              <w:rPr>
                <w:rFonts w:ascii="Times New Roman" w:hAnsi="Times New Roman"/>
                <w:lang w:val="bg-BG"/>
              </w:rPr>
            </w:pPr>
          </w:p>
        </w:tc>
        <w:tc>
          <w:tcPr>
            <w:tcW w:w="6946" w:type="dxa"/>
          </w:tcPr>
          <w:p w14:paraId="15D80059" w14:textId="77777777" w:rsidR="006C6C60" w:rsidRPr="003B25DD" w:rsidRDefault="006C6C60" w:rsidP="006B6486">
            <w:pPr>
              <w:widowControl w:val="0"/>
              <w:autoSpaceDE w:val="0"/>
              <w:autoSpaceDN w:val="0"/>
              <w:spacing w:line="240" w:lineRule="atLeast"/>
              <w:ind w:right="125"/>
              <w:rPr>
                <w:rFonts w:ascii="Times New Roman" w:hAnsi="Times New Roman"/>
                <w:spacing w:val="2"/>
                <w:lang w:val="bg-BG"/>
              </w:rPr>
            </w:pPr>
            <w:r w:rsidRPr="003B25DD">
              <w:rPr>
                <w:rFonts w:ascii="Times New Roman" w:hAnsi="Times New Roman"/>
                <w:spacing w:val="2"/>
                <w:lang w:val="bg-BG"/>
              </w:rPr>
              <w:t>- за един час</w:t>
            </w:r>
            <w:r w:rsidR="006B6486">
              <w:rPr>
                <w:rFonts w:ascii="Times New Roman" w:hAnsi="Times New Roman"/>
                <w:spacing w:val="2"/>
                <w:lang w:val="bg-BG"/>
              </w:rPr>
              <w:t xml:space="preserve"> (</w:t>
            </w:r>
            <w:r w:rsidR="006B6486">
              <w:rPr>
                <w:rFonts w:ascii="Times New Roman" w:eastAsiaTheme="minorHAnsi" w:hAnsi="Times New Roman" w:cstheme="minorBidi"/>
                <w:bCs/>
                <w:iCs/>
                <w:lang w:val="bg-BG" w:eastAsia="bg-BG"/>
              </w:rPr>
              <w:t>нова, Протокол №5/19.12.2023 г.</w:t>
            </w:r>
            <w:r w:rsidR="006B6486" w:rsidRPr="0023084D">
              <w:rPr>
                <w:rFonts w:ascii="Times New Roman" w:eastAsiaTheme="minorHAnsi" w:hAnsi="Times New Roman" w:cstheme="minorBidi"/>
                <w:bCs/>
                <w:iCs/>
                <w:lang w:val="en-US" w:eastAsia="bg-BG"/>
              </w:rPr>
              <w:t>)</w:t>
            </w:r>
          </w:p>
        </w:tc>
        <w:tc>
          <w:tcPr>
            <w:tcW w:w="1275" w:type="dxa"/>
          </w:tcPr>
          <w:p w14:paraId="1A921E91"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72AB580C"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6C6C60" w:rsidRPr="003B25DD" w14:paraId="6CA9A6D2" w14:textId="77777777" w:rsidTr="00A075B0">
        <w:trPr>
          <w:gridAfter w:val="1"/>
          <w:wAfter w:w="330" w:type="dxa"/>
          <w:trHeight w:val="292"/>
        </w:trPr>
        <w:tc>
          <w:tcPr>
            <w:tcW w:w="1135" w:type="dxa"/>
          </w:tcPr>
          <w:p w14:paraId="4DE0ECF5" w14:textId="77777777" w:rsidR="006C6C60" w:rsidRPr="003B25DD" w:rsidRDefault="006C6C60" w:rsidP="006C6C60">
            <w:pPr>
              <w:widowControl w:val="0"/>
              <w:autoSpaceDE w:val="0"/>
              <w:autoSpaceDN w:val="0"/>
              <w:spacing w:line="240" w:lineRule="atLeast"/>
              <w:rPr>
                <w:rFonts w:ascii="Times New Roman" w:hAnsi="Times New Roman"/>
                <w:lang w:val="bg-BG"/>
              </w:rPr>
            </w:pPr>
          </w:p>
        </w:tc>
        <w:tc>
          <w:tcPr>
            <w:tcW w:w="6946" w:type="dxa"/>
          </w:tcPr>
          <w:p w14:paraId="48EF62A6" w14:textId="77777777" w:rsidR="006C6C60" w:rsidRPr="003B25DD"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spacing w:val="2"/>
                <w:lang w:val="bg-BG"/>
              </w:rPr>
              <w:t>- за  цял ден</w:t>
            </w:r>
            <w:r w:rsidR="006B6486">
              <w:rPr>
                <w:rFonts w:ascii="Times New Roman" w:hAnsi="Times New Roman"/>
                <w:spacing w:val="2"/>
                <w:lang w:val="bg-BG"/>
              </w:rPr>
              <w:t xml:space="preserve"> (</w:t>
            </w:r>
            <w:r w:rsidR="006B6486">
              <w:rPr>
                <w:rFonts w:ascii="Times New Roman" w:eastAsiaTheme="minorHAnsi" w:hAnsi="Times New Roman" w:cstheme="minorBidi"/>
                <w:bCs/>
                <w:iCs/>
                <w:lang w:val="bg-BG" w:eastAsia="bg-BG"/>
              </w:rPr>
              <w:t>нова, Протокол №5/19.12.2023 г.</w:t>
            </w:r>
            <w:r w:rsidR="006B6486" w:rsidRPr="0023084D">
              <w:rPr>
                <w:rFonts w:ascii="Times New Roman" w:eastAsiaTheme="minorHAnsi" w:hAnsi="Times New Roman" w:cstheme="minorBidi"/>
                <w:bCs/>
                <w:iCs/>
                <w:lang w:val="en-US" w:eastAsia="bg-BG"/>
              </w:rPr>
              <w:t>)</w:t>
            </w:r>
          </w:p>
        </w:tc>
        <w:tc>
          <w:tcPr>
            <w:tcW w:w="1275" w:type="dxa"/>
          </w:tcPr>
          <w:p w14:paraId="22A84682"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2CA5B8A7"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14.00 лв./ ден</w:t>
            </w:r>
          </w:p>
        </w:tc>
      </w:tr>
      <w:tr w:rsidR="006C6C60" w:rsidRPr="003B25DD" w14:paraId="4CAFEF95" w14:textId="77777777" w:rsidTr="00A075B0">
        <w:trPr>
          <w:gridAfter w:val="1"/>
          <w:wAfter w:w="330" w:type="dxa"/>
          <w:trHeight w:val="292"/>
        </w:trPr>
        <w:tc>
          <w:tcPr>
            <w:tcW w:w="1135" w:type="dxa"/>
          </w:tcPr>
          <w:p w14:paraId="4371C36B" w14:textId="77777777" w:rsidR="006C6C60" w:rsidRPr="003B25DD" w:rsidRDefault="006C6C60" w:rsidP="006C6C60">
            <w:pPr>
              <w:widowControl w:val="0"/>
              <w:autoSpaceDE w:val="0"/>
              <w:autoSpaceDN w:val="0"/>
              <w:spacing w:line="240" w:lineRule="atLeast"/>
              <w:rPr>
                <w:rFonts w:ascii="Times New Roman" w:hAnsi="Times New Roman"/>
                <w:lang w:val="bg-BG"/>
              </w:rPr>
            </w:pPr>
          </w:p>
        </w:tc>
        <w:tc>
          <w:tcPr>
            <w:tcW w:w="6946" w:type="dxa"/>
          </w:tcPr>
          <w:p w14:paraId="7E62C6E5" w14:textId="77777777" w:rsidR="006C6C60" w:rsidRPr="003B25DD"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Индивидуални посещения за ученици,</w:t>
            </w:r>
            <w:r w:rsidRPr="003B25DD">
              <w:rPr>
                <w:rFonts w:ascii="Times New Roman" w:hAnsi="Times New Roman"/>
                <w:spacing w:val="41"/>
                <w:lang w:val="bg-BG"/>
              </w:rPr>
              <w:t xml:space="preserve"> </w:t>
            </w:r>
            <w:r w:rsidRPr="003B25DD">
              <w:rPr>
                <w:rFonts w:ascii="Times New Roman" w:hAnsi="Times New Roman"/>
                <w:lang w:val="bg-BG"/>
              </w:rPr>
              <w:t>студенти</w:t>
            </w:r>
            <w:r w:rsidRPr="003B25DD">
              <w:rPr>
                <w:rFonts w:ascii="Times New Roman" w:hAnsi="Times New Roman"/>
                <w:spacing w:val="43"/>
                <w:lang w:val="bg-BG"/>
              </w:rPr>
              <w:t xml:space="preserve"> </w:t>
            </w:r>
            <w:r w:rsidRPr="003B25DD">
              <w:rPr>
                <w:rFonts w:ascii="Times New Roman" w:hAnsi="Times New Roman"/>
                <w:lang w:val="bg-BG"/>
              </w:rPr>
              <w:t>и</w:t>
            </w:r>
            <w:r w:rsidRPr="003B25DD">
              <w:rPr>
                <w:rFonts w:ascii="Times New Roman" w:hAnsi="Times New Roman"/>
                <w:spacing w:val="39"/>
                <w:lang w:val="bg-BG"/>
              </w:rPr>
              <w:t xml:space="preserve"> </w:t>
            </w:r>
            <w:r w:rsidRPr="003B25DD">
              <w:rPr>
                <w:rFonts w:ascii="Times New Roman" w:hAnsi="Times New Roman"/>
                <w:lang w:val="bg-BG"/>
              </w:rPr>
              <w:t xml:space="preserve">пенсионери </w:t>
            </w:r>
            <w:r w:rsidR="006B6486">
              <w:rPr>
                <w:rFonts w:ascii="Times New Roman" w:hAnsi="Times New Roman"/>
                <w:lang w:val="bg-BG"/>
              </w:rPr>
              <w:t>(</w:t>
            </w:r>
            <w:r w:rsidR="006B6486">
              <w:rPr>
                <w:rFonts w:ascii="Times New Roman" w:eastAsiaTheme="minorHAnsi" w:hAnsi="Times New Roman" w:cstheme="minorBidi"/>
                <w:bCs/>
                <w:iCs/>
                <w:lang w:val="bg-BG" w:eastAsia="bg-BG"/>
              </w:rPr>
              <w:t>изм. Протокол №5/19.12.2023 г.</w:t>
            </w:r>
            <w:r w:rsidR="006B6486" w:rsidRPr="0023084D">
              <w:rPr>
                <w:rFonts w:ascii="Times New Roman" w:eastAsiaTheme="minorHAnsi" w:hAnsi="Times New Roman" w:cstheme="minorBidi"/>
                <w:bCs/>
                <w:iCs/>
                <w:lang w:val="en-US" w:eastAsia="bg-BG"/>
              </w:rPr>
              <w:t>)</w:t>
            </w:r>
          </w:p>
        </w:tc>
        <w:tc>
          <w:tcPr>
            <w:tcW w:w="1275" w:type="dxa"/>
          </w:tcPr>
          <w:p w14:paraId="2E753607"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c>
          <w:tcPr>
            <w:tcW w:w="1560" w:type="dxa"/>
            <w:vAlign w:val="center"/>
          </w:tcPr>
          <w:p w14:paraId="61A687AD"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r>
      <w:tr w:rsidR="006C6C60" w:rsidRPr="003B25DD" w14:paraId="07209C9E" w14:textId="77777777" w:rsidTr="00A075B0">
        <w:trPr>
          <w:gridAfter w:val="1"/>
          <w:wAfter w:w="330" w:type="dxa"/>
          <w:trHeight w:val="292"/>
        </w:trPr>
        <w:tc>
          <w:tcPr>
            <w:tcW w:w="1135" w:type="dxa"/>
          </w:tcPr>
          <w:p w14:paraId="14870B03" w14:textId="77777777" w:rsidR="006C6C60" w:rsidRPr="003B25DD" w:rsidRDefault="006C6C60" w:rsidP="006C6C60">
            <w:pPr>
              <w:widowControl w:val="0"/>
              <w:autoSpaceDE w:val="0"/>
              <w:autoSpaceDN w:val="0"/>
              <w:spacing w:line="240" w:lineRule="atLeast"/>
              <w:rPr>
                <w:rFonts w:ascii="Times New Roman" w:hAnsi="Times New Roman"/>
                <w:lang w:val="bg-BG"/>
              </w:rPr>
            </w:pPr>
          </w:p>
        </w:tc>
        <w:tc>
          <w:tcPr>
            <w:tcW w:w="6946" w:type="dxa"/>
          </w:tcPr>
          <w:p w14:paraId="1BBE2A70" w14:textId="77777777" w:rsidR="006C6C60" w:rsidRPr="003B25DD"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за</w:t>
            </w:r>
            <w:r w:rsidRPr="003B25DD">
              <w:rPr>
                <w:rFonts w:ascii="Times New Roman" w:hAnsi="Times New Roman"/>
                <w:spacing w:val="40"/>
                <w:lang w:val="bg-BG"/>
              </w:rPr>
              <w:t xml:space="preserve"> </w:t>
            </w:r>
            <w:r w:rsidRPr="003B25DD">
              <w:rPr>
                <w:rFonts w:ascii="Times New Roman" w:hAnsi="Times New Roman"/>
                <w:lang w:val="bg-BG"/>
              </w:rPr>
              <w:t>един час</w:t>
            </w:r>
            <w:r w:rsidR="006B6486">
              <w:rPr>
                <w:rFonts w:ascii="Times New Roman" w:hAnsi="Times New Roman"/>
                <w:spacing w:val="2"/>
                <w:lang w:val="bg-BG"/>
              </w:rPr>
              <w:t xml:space="preserve"> (</w:t>
            </w:r>
            <w:r w:rsidR="006B6486">
              <w:rPr>
                <w:rFonts w:ascii="Times New Roman" w:eastAsiaTheme="minorHAnsi" w:hAnsi="Times New Roman" w:cstheme="minorBidi"/>
                <w:bCs/>
                <w:iCs/>
                <w:lang w:val="bg-BG" w:eastAsia="bg-BG"/>
              </w:rPr>
              <w:t>нова, Протокол №5/19.12.2023 г.</w:t>
            </w:r>
            <w:r w:rsidR="006B6486" w:rsidRPr="0023084D">
              <w:rPr>
                <w:rFonts w:ascii="Times New Roman" w:eastAsiaTheme="minorHAnsi" w:hAnsi="Times New Roman" w:cstheme="minorBidi"/>
                <w:bCs/>
                <w:iCs/>
                <w:lang w:val="en-US" w:eastAsia="bg-BG"/>
              </w:rPr>
              <w:t>)</w:t>
            </w:r>
          </w:p>
        </w:tc>
        <w:tc>
          <w:tcPr>
            <w:tcW w:w="1275" w:type="dxa"/>
          </w:tcPr>
          <w:p w14:paraId="696ED4F0"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5BEBFB9D"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 лв./ час</w:t>
            </w:r>
          </w:p>
        </w:tc>
      </w:tr>
      <w:tr w:rsidR="006C6C60" w:rsidRPr="003B25DD" w14:paraId="1E57D538" w14:textId="77777777" w:rsidTr="00A075B0">
        <w:trPr>
          <w:gridAfter w:val="1"/>
          <w:wAfter w:w="330" w:type="dxa"/>
          <w:trHeight w:val="292"/>
        </w:trPr>
        <w:tc>
          <w:tcPr>
            <w:tcW w:w="1135" w:type="dxa"/>
          </w:tcPr>
          <w:p w14:paraId="09250011" w14:textId="77777777" w:rsidR="006C6C60" w:rsidRPr="003B25DD" w:rsidRDefault="006C6C60" w:rsidP="006C6C60">
            <w:pPr>
              <w:widowControl w:val="0"/>
              <w:autoSpaceDE w:val="0"/>
              <w:autoSpaceDN w:val="0"/>
              <w:spacing w:line="240" w:lineRule="atLeast"/>
              <w:rPr>
                <w:rFonts w:ascii="Times New Roman" w:hAnsi="Times New Roman"/>
                <w:lang w:val="bg-BG"/>
              </w:rPr>
            </w:pPr>
          </w:p>
        </w:tc>
        <w:tc>
          <w:tcPr>
            <w:tcW w:w="6946" w:type="dxa"/>
          </w:tcPr>
          <w:p w14:paraId="6B803529" w14:textId="77777777" w:rsidR="006C6C60" w:rsidRPr="003B25DD"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за цял</w:t>
            </w:r>
            <w:r w:rsidRPr="003B25DD">
              <w:rPr>
                <w:rFonts w:ascii="Times New Roman" w:hAnsi="Times New Roman"/>
                <w:spacing w:val="38"/>
                <w:lang w:val="bg-BG"/>
              </w:rPr>
              <w:t xml:space="preserve"> </w:t>
            </w:r>
            <w:r w:rsidRPr="003B25DD">
              <w:rPr>
                <w:rFonts w:ascii="Times New Roman" w:hAnsi="Times New Roman"/>
                <w:lang w:val="bg-BG"/>
              </w:rPr>
              <w:t>ден</w:t>
            </w:r>
            <w:r w:rsidR="006B6486">
              <w:rPr>
                <w:rFonts w:ascii="Times New Roman" w:hAnsi="Times New Roman"/>
                <w:spacing w:val="2"/>
                <w:lang w:val="bg-BG"/>
              </w:rPr>
              <w:t xml:space="preserve"> (</w:t>
            </w:r>
            <w:r w:rsidR="006B6486">
              <w:rPr>
                <w:rFonts w:ascii="Times New Roman" w:eastAsiaTheme="minorHAnsi" w:hAnsi="Times New Roman" w:cstheme="minorBidi"/>
                <w:bCs/>
                <w:iCs/>
                <w:lang w:val="bg-BG" w:eastAsia="bg-BG"/>
              </w:rPr>
              <w:t>нова, Протокол №5/19.12.2023 г.</w:t>
            </w:r>
            <w:r w:rsidR="006B6486" w:rsidRPr="0023084D">
              <w:rPr>
                <w:rFonts w:ascii="Times New Roman" w:eastAsiaTheme="minorHAnsi" w:hAnsi="Times New Roman" w:cstheme="minorBidi"/>
                <w:bCs/>
                <w:iCs/>
                <w:lang w:val="en-US" w:eastAsia="bg-BG"/>
              </w:rPr>
              <w:t>)</w:t>
            </w:r>
          </w:p>
        </w:tc>
        <w:tc>
          <w:tcPr>
            <w:tcW w:w="1275" w:type="dxa"/>
          </w:tcPr>
          <w:p w14:paraId="30844D72"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5E9BE973"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w:t>
            </w:r>
            <w:r w:rsidRPr="003B25DD">
              <w:rPr>
                <w:rFonts w:ascii="Times New Roman" w:hAnsi="Times New Roman"/>
                <w:spacing w:val="4"/>
                <w:lang w:val="bg-BG"/>
              </w:rPr>
              <w:t xml:space="preserve"> лв./</w:t>
            </w:r>
            <w:r w:rsidRPr="003B25DD">
              <w:rPr>
                <w:rFonts w:ascii="Times New Roman" w:hAnsi="Times New Roman"/>
                <w:lang w:val="bg-BG"/>
              </w:rPr>
              <w:t xml:space="preserve"> ден</w:t>
            </w:r>
          </w:p>
        </w:tc>
      </w:tr>
      <w:tr w:rsidR="006C6C60" w:rsidRPr="003B25DD" w14:paraId="3CD28911" w14:textId="77777777" w:rsidTr="00A075B0">
        <w:trPr>
          <w:gridAfter w:val="1"/>
          <w:wAfter w:w="330" w:type="dxa"/>
          <w:trHeight w:val="292"/>
        </w:trPr>
        <w:tc>
          <w:tcPr>
            <w:tcW w:w="1135" w:type="dxa"/>
          </w:tcPr>
          <w:p w14:paraId="2A9B8329" w14:textId="77777777" w:rsidR="006C6C60" w:rsidRPr="003B25DD" w:rsidRDefault="006C6C60" w:rsidP="00607D7C">
            <w:pPr>
              <w:widowControl w:val="0"/>
              <w:autoSpaceDE w:val="0"/>
              <w:autoSpaceDN w:val="0"/>
              <w:spacing w:line="240" w:lineRule="atLeast"/>
              <w:jc w:val="center"/>
              <w:rPr>
                <w:rFonts w:ascii="Times New Roman" w:hAnsi="Times New Roman"/>
                <w:lang w:val="bg-BG"/>
              </w:rPr>
            </w:pPr>
          </w:p>
        </w:tc>
        <w:tc>
          <w:tcPr>
            <w:tcW w:w="6946" w:type="dxa"/>
          </w:tcPr>
          <w:p w14:paraId="2B03901E" w14:textId="77777777" w:rsidR="006C6C60" w:rsidRPr="003B25DD"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8"/>
                <w:lang w:val="bg-BG"/>
              </w:rPr>
              <w:t xml:space="preserve"> </w:t>
            </w:r>
            <w:r w:rsidRPr="003B25DD">
              <w:rPr>
                <w:rFonts w:ascii="Times New Roman" w:hAnsi="Times New Roman"/>
                <w:lang w:val="bg-BG"/>
              </w:rPr>
              <w:t>на</w:t>
            </w:r>
            <w:r w:rsidRPr="003B25DD">
              <w:rPr>
                <w:rFonts w:ascii="Times New Roman" w:hAnsi="Times New Roman"/>
                <w:spacing w:val="2"/>
                <w:lang w:val="bg-BG"/>
              </w:rPr>
              <w:t xml:space="preserve"> </w:t>
            </w:r>
            <w:r w:rsidRPr="003B25DD">
              <w:rPr>
                <w:rFonts w:ascii="Times New Roman" w:hAnsi="Times New Roman"/>
                <w:lang w:val="bg-BG"/>
              </w:rPr>
              <w:t>шезлонг</w:t>
            </w:r>
          </w:p>
        </w:tc>
        <w:tc>
          <w:tcPr>
            <w:tcW w:w="1275" w:type="dxa"/>
          </w:tcPr>
          <w:p w14:paraId="42BC88AB"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55D3E3AF"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 лв./ посещение</w:t>
            </w:r>
          </w:p>
        </w:tc>
      </w:tr>
      <w:tr w:rsidR="006C6C60" w:rsidRPr="003B25DD" w14:paraId="69C17A18" w14:textId="77777777" w:rsidTr="00A075B0">
        <w:trPr>
          <w:gridAfter w:val="1"/>
          <w:wAfter w:w="330" w:type="dxa"/>
          <w:trHeight w:val="292"/>
        </w:trPr>
        <w:tc>
          <w:tcPr>
            <w:tcW w:w="1135" w:type="dxa"/>
          </w:tcPr>
          <w:p w14:paraId="73E11881" w14:textId="77777777" w:rsidR="006C6C60" w:rsidRPr="003B25DD" w:rsidRDefault="006C6C60" w:rsidP="00607D7C">
            <w:pPr>
              <w:widowControl w:val="0"/>
              <w:autoSpaceDE w:val="0"/>
              <w:autoSpaceDN w:val="0"/>
              <w:spacing w:line="240" w:lineRule="atLeast"/>
              <w:jc w:val="center"/>
              <w:rPr>
                <w:rFonts w:ascii="Times New Roman" w:hAnsi="Times New Roman"/>
                <w:lang w:val="bg-BG"/>
              </w:rPr>
            </w:pPr>
          </w:p>
        </w:tc>
        <w:tc>
          <w:tcPr>
            <w:tcW w:w="6946" w:type="dxa"/>
          </w:tcPr>
          <w:p w14:paraId="1D760A12" w14:textId="77777777" w:rsidR="006B6486"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Деца до 7 години, придр</w:t>
            </w:r>
            <w:r w:rsidR="006B6486">
              <w:rPr>
                <w:rFonts w:ascii="Times New Roman" w:hAnsi="Times New Roman"/>
                <w:lang w:val="bg-BG"/>
              </w:rPr>
              <w:t>ужени от родител или възрастен.</w:t>
            </w:r>
          </w:p>
          <w:p w14:paraId="546D1C18" w14:textId="77777777" w:rsidR="006C6C60" w:rsidRPr="003B25DD" w:rsidRDefault="006C6C60" w:rsidP="006B6486">
            <w:pPr>
              <w:widowControl w:val="0"/>
              <w:autoSpaceDE w:val="0"/>
              <w:autoSpaceDN w:val="0"/>
              <w:spacing w:line="240" w:lineRule="atLeast"/>
              <w:ind w:right="126"/>
              <w:jc w:val="both"/>
              <w:rPr>
                <w:rFonts w:ascii="Times New Roman" w:hAnsi="Times New Roman"/>
                <w:lang w:val="bg-BG"/>
              </w:rPr>
            </w:pPr>
            <w:r w:rsidRPr="003B25DD">
              <w:rPr>
                <w:rFonts w:ascii="Times New Roman" w:hAnsi="Times New Roman"/>
                <w:lang w:val="bg-BG"/>
              </w:rPr>
              <w:t>Придружителят също заплаща индивидуална такса за ползване на малък басейн</w:t>
            </w:r>
            <w:r w:rsidR="006B6486">
              <w:rPr>
                <w:rFonts w:ascii="Times New Roman" w:hAnsi="Times New Roman"/>
                <w:lang w:val="bg-BG"/>
              </w:rPr>
              <w:t xml:space="preserve"> (</w:t>
            </w:r>
            <w:r w:rsidR="006B6486">
              <w:rPr>
                <w:rFonts w:ascii="Times New Roman" w:eastAsiaTheme="minorHAnsi" w:hAnsi="Times New Roman" w:cstheme="minorBidi"/>
                <w:bCs/>
                <w:iCs/>
                <w:lang w:val="bg-BG" w:eastAsia="bg-BG"/>
              </w:rPr>
              <w:t>изм. Протокол №5/19.12.2023 г.</w:t>
            </w:r>
            <w:r w:rsidR="006B6486" w:rsidRPr="0023084D">
              <w:rPr>
                <w:rFonts w:ascii="Times New Roman" w:eastAsiaTheme="minorHAnsi" w:hAnsi="Times New Roman" w:cstheme="minorBidi"/>
                <w:bCs/>
                <w:iCs/>
                <w:lang w:val="en-US" w:eastAsia="bg-BG"/>
              </w:rPr>
              <w:t>)</w:t>
            </w:r>
          </w:p>
        </w:tc>
        <w:tc>
          <w:tcPr>
            <w:tcW w:w="1275" w:type="dxa"/>
          </w:tcPr>
          <w:p w14:paraId="78DBB076"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F0DA6B7" w14:textId="77777777" w:rsidR="006C6C60" w:rsidRPr="003B25DD" w:rsidRDefault="006C6C60" w:rsidP="006C6C60">
            <w:pPr>
              <w:widowControl w:val="0"/>
              <w:autoSpaceDE w:val="0"/>
              <w:autoSpaceDN w:val="0"/>
              <w:spacing w:line="240" w:lineRule="atLeast"/>
              <w:ind w:right="169"/>
              <w:jc w:val="center"/>
              <w:rPr>
                <w:rFonts w:ascii="Times New Roman" w:hAnsi="Times New Roman"/>
                <w:lang w:val="bg-BG"/>
              </w:rPr>
            </w:pPr>
            <w:r w:rsidRPr="003B25DD">
              <w:rPr>
                <w:rFonts w:ascii="Times New Roman" w:hAnsi="Times New Roman"/>
                <w:lang w:val="bg-BG"/>
              </w:rPr>
              <w:t>3.00 лв./ час</w:t>
            </w:r>
            <w:r w:rsidRPr="003B25DD">
              <w:rPr>
                <w:rFonts w:ascii="Times New Roman" w:hAnsi="Times New Roman"/>
                <w:spacing w:val="2"/>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малък</w:t>
            </w:r>
            <w:r w:rsidRPr="003B25DD">
              <w:rPr>
                <w:rFonts w:ascii="Times New Roman" w:hAnsi="Times New Roman"/>
                <w:spacing w:val="-12"/>
                <w:lang w:val="bg-BG"/>
              </w:rPr>
              <w:t xml:space="preserve"> </w:t>
            </w:r>
            <w:r w:rsidRPr="003B25DD">
              <w:rPr>
                <w:rFonts w:ascii="Times New Roman" w:hAnsi="Times New Roman"/>
                <w:lang w:val="bg-BG"/>
              </w:rPr>
              <w:t>басейн</w:t>
            </w:r>
          </w:p>
        </w:tc>
      </w:tr>
      <w:tr w:rsidR="006C6C60" w:rsidRPr="003B25DD" w14:paraId="146B03AB" w14:textId="77777777" w:rsidTr="00A075B0">
        <w:trPr>
          <w:gridAfter w:val="1"/>
          <w:wAfter w:w="330" w:type="dxa"/>
          <w:trHeight w:val="292"/>
        </w:trPr>
        <w:tc>
          <w:tcPr>
            <w:tcW w:w="1135" w:type="dxa"/>
          </w:tcPr>
          <w:p w14:paraId="3E75CCBA" w14:textId="77777777" w:rsidR="006C6C60" w:rsidRPr="003B25DD" w:rsidRDefault="006C6C60" w:rsidP="00607D7C">
            <w:pPr>
              <w:widowControl w:val="0"/>
              <w:autoSpaceDE w:val="0"/>
              <w:autoSpaceDN w:val="0"/>
              <w:spacing w:line="240" w:lineRule="atLeast"/>
              <w:jc w:val="center"/>
              <w:rPr>
                <w:rFonts w:ascii="Times New Roman" w:hAnsi="Times New Roman"/>
                <w:lang w:val="bg-BG"/>
              </w:rPr>
            </w:pPr>
          </w:p>
        </w:tc>
        <w:tc>
          <w:tcPr>
            <w:tcW w:w="6946" w:type="dxa"/>
          </w:tcPr>
          <w:p w14:paraId="483BC586" w14:textId="77777777" w:rsidR="006C6C60" w:rsidRPr="003B25DD" w:rsidRDefault="006C6C60" w:rsidP="006B6486">
            <w:pPr>
              <w:widowControl w:val="0"/>
              <w:tabs>
                <w:tab w:val="left" w:pos="342"/>
                <w:tab w:val="left" w:pos="532"/>
                <w:tab w:val="left" w:pos="1165"/>
                <w:tab w:val="left" w:pos="1593"/>
                <w:tab w:val="left" w:pos="1909"/>
                <w:tab w:val="left" w:pos="2788"/>
                <w:tab w:val="left" w:pos="3090"/>
                <w:tab w:val="left" w:pos="4045"/>
                <w:tab w:val="left" w:pos="4602"/>
              </w:tabs>
              <w:autoSpaceDE w:val="0"/>
              <w:autoSpaceDN w:val="0"/>
              <w:spacing w:line="240" w:lineRule="atLeast"/>
              <w:ind w:right="159"/>
              <w:contextualSpacing/>
              <w:rPr>
                <w:rFonts w:ascii="Times New Roman" w:hAnsi="Times New Roman"/>
                <w:lang w:val="bg-BG"/>
              </w:rPr>
            </w:pPr>
            <w:r w:rsidRPr="003B25DD">
              <w:rPr>
                <w:rFonts w:ascii="Times New Roman" w:hAnsi="Times New Roman"/>
                <w:lang w:val="bg-BG"/>
              </w:rPr>
              <w:t>Деца до 2 години</w:t>
            </w:r>
            <w:r w:rsidR="006B6486">
              <w:rPr>
                <w:rFonts w:ascii="Times New Roman" w:hAnsi="Times New Roman"/>
                <w:lang w:val="bg-BG"/>
              </w:rPr>
              <w:t xml:space="preserve"> (нова,</w:t>
            </w:r>
            <w:r w:rsidR="006B6486">
              <w:rPr>
                <w:rFonts w:ascii="Times New Roman" w:eastAsiaTheme="minorHAnsi" w:hAnsi="Times New Roman" w:cstheme="minorBidi"/>
                <w:bCs/>
                <w:iCs/>
                <w:lang w:val="bg-BG" w:eastAsia="bg-BG"/>
              </w:rPr>
              <w:t xml:space="preserve"> Протокол №5/19.12.2023 г.</w:t>
            </w:r>
            <w:r w:rsidR="006B6486" w:rsidRPr="0023084D">
              <w:rPr>
                <w:rFonts w:ascii="Times New Roman" w:eastAsiaTheme="minorHAnsi" w:hAnsi="Times New Roman" w:cstheme="minorBidi"/>
                <w:bCs/>
                <w:iCs/>
                <w:lang w:val="en-US" w:eastAsia="bg-BG"/>
              </w:rPr>
              <w:t>)</w:t>
            </w:r>
          </w:p>
        </w:tc>
        <w:tc>
          <w:tcPr>
            <w:tcW w:w="1275" w:type="dxa"/>
          </w:tcPr>
          <w:p w14:paraId="38158A3C"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c>
          <w:tcPr>
            <w:tcW w:w="1560" w:type="dxa"/>
          </w:tcPr>
          <w:p w14:paraId="2D64F07F" w14:textId="77777777" w:rsidR="006C6C60" w:rsidRPr="003B25DD" w:rsidRDefault="006C6C60" w:rsidP="006C6C60">
            <w:pPr>
              <w:widowControl w:val="0"/>
              <w:autoSpaceDE w:val="0"/>
              <w:autoSpaceDN w:val="0"/>
              <w:spacing w:line="240" w:lineRule="atLeast"/>
              <w:ind w:right="287"/>
              <w:jc w:val="center"/>
              <w:rPr>
                <w:rFonts w:ascii="Times New Roman" w:hAnsi="Times New Roman"/>
                <w:lang w:val="bg-BG"/>
              </w:rPr>
            </w:pPr>
            <w:r w:rsidRPr="003B25DD">
              <w:rPr>
                <w:rFonts w:ascii="Times New Roman" w:hAnsi="Times New Roman"/>
                <w:lang w:val="bg-BG"/>
              </w:rPr>
              <w:t>Безплатно</w:t>
            </w:r>
          </w:p>
        </w:tc>
      </w:tr>
      <w:tr w:rsidR="006C6C60" w:rsidRPr="003B25DD" w14:paraId="13522645" w14:textId="77777777" w:rsidTr="00A075B0">
        <w:trPr>
          <w:gridAfter w:val="1"/>
          <w:wAfter w:w="330" w:type="dxa"/>
          <w:trHeight w:val="292"/>
        </w:trPr>
        <w:tc>
          <w:tcPr>
            <w:tcW w:w="1135" w:type="dxa"/>
          </w:tcPr>
          <w:p w14:paraId="68786E31" w14:textId="77777777" w:rsidR="006C6C60" w:rsidRPr="003B25DD" w:rsidRDefault="006C6C60" w:rsidP="00607D7C">
            <w:pPr>
              <w:widowControl w:val="0"/>
              <w:autoSpaceDE w:val="0"/>
              <w:autoSpaceDN w:val="0"/>
              <w:spacing w:line="240" w:lineRule="atLeast"/>
              <w:jc w:val="center"/>
              <w:rPr>
                <w:rFonts w:ascii="Times New Roman" w:hAnsi="Times New Roman"/>
                <w:lang w:val="bg-BG"/>
              </w:rPr>
            </w:pPr>
          </w:p>
        </w:tc>
        <w:tc>
          <w:tcPr>
            <w:tcW w:w="6946" w:type="dxa"/>
          </w:tcPr>
          <w:p w14:paraId="6F283B0B" w14:textId="77777777" w:rsidR="006C6C60" w:rsidRPr="006B6486"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Абонаментни карти</w:t>
            </w:r>
            <w:r w:rsidR="006B6486">
              <w:rPr>
                <w:rFonts w:ascii="Times New Roman" w:hAnsi="Times New Roman"/>
                <w:lang w:val="bg-BG"/>
              </w:rPr>
              <w:t xml:space="preserve"> (</w:t>
            </w:r>
            <w:r w:rsidR="006B6486">
              <w:rPr>
                <w:rFonts w:ascii="Times New Roman" w:eastAsiaTheme="minorHAnsi" w:hAnsi="Times New Roman" w:cstheme="minorBidi"/>
                <w:bCs/>
                <w:iCs/>
                <w:lang w:val="bg-BG" w:eastAsia="bg-BG"/>
              </w:rPr>
              <w:t>изм. Протокол №5/19.12.2023 г.</w:t>
            </w:r>
            <w:r w:rsidR="006B6486" w:rsidRPr="0023084D">
              <w:rPr>
                <w:rFonts w:ascii="Times New Roman" w:eastAsiaTheme="minorHAnsi" w:hAnsi="Times New Roman" w:cstheme="minorBidi"/>
                <w:bCs/>
                <w:iCs/>
                <w:lang w:val="en-US" w:eastAsia="bg-BG"/>
              </w:rPr>
              <w:t>)</w:t>
            </w:r>
          </w:p>
        </w:tc>
        <w:tc>
          <w:tcPr>
            <w:tcW w:w="1275" w:type="dxa"/>
          </w:tcPr>
          <w:p w14:paraId="756E0EC0"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c>
          <w:tcPr>
            <w:tcW w:w="1560" w:type="dxa"/>
            <w:vAlign w:val="center"/>
          </w:tcPr>
          <w:p w14:paraId="1A38E266"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r>
      <w:tr w:rsidR="006C6C60" w:rsidRPr="003B25DD" w14:paraId="45399357" w14:textId="77777777" w:rsidTr="00A075B0">
        <w:trPr>
          <w:gridAfter w:val="1"/>
          <w:wAfter w:w="330" w:type="dxa"/>
          <w:trHeight w:val="292"/>
        </w:trPr>
        <w:tc>
          <w:tcPr>
            <w:tcW w:w="1135" w:type="dxa"/>
          </w:tcPr>
          <w:p w14:paraId="5192D5EB" w14:textId="77777777" w:rsidR="006C6C60" w:rsidRPr="003B25DD" w:rsidRDefault="006C6C60" w:rsidP="00607D7C">
            <w:pPr>
              <w:widowControl w:val="0"/>
              <w:autoSpaceDE w:val="0"/>
              <w:autoSpaceDN w:val="0"/>
              <w:spacing w:line="240" w:lineRule="atLeast"/>
              <w:jc w:val="center"/>
              <w:rPr>
                <w:rFonts w:ascii="Times New Roman" w:hAnsi="Times New Roman"/>
                <w:lang w:val="bg-BG"/>
              </w:rPr>
            </w:pPr>
          </w:p>
        </w:tc>
        <w:tc>
          <w:tcPr>
            <w:tcW w:w="6946" w:type="dxa"/>
          </w:tcPr>
          <w:p w14:paraId="092582B3" w14:textId="77777777" w:rsidR="006C6C60" w:rsidRPr="003B25DD"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възрастни</w:t>
            </w:r>
            <w:r w:rsidRPr="003B25DD">
              <w:rPr>
                <w:rFonts w:ascii="Times New Roman" w:hAnsi="Times New Roman"/>
                <w:spacing w:val="2"/>
                <w:lang w:val="bg-BG"/>
              </w:rPr>
              <w:t xml:space="preserve"> </w:t>
            </w:r>
            <w:r w:rsidRPr="003B25DD">
              <w:rPr>
                <w:rFonts w:ascii="Times New Roman" w:hAnsi="Times New Roman"/>
                <w:lang w:val="bg-BG"/>
              </w:rPr>
              <w:t>30</w:t>
            </w:r>
            <w:r w:rsidRPr="003B25DD">
              <w:rPr>
                <w:rFonts w:ascii="Times New Roman" w:hAnsi="Times New Roman"/>
                <w:spacing w:val="2"/>
                <w:lang w:val="bg-BG"/>
              </w:rPr>
              <w:t xml:space="preserve"> </w:t>
            </w:r>
            <w:r w:rsidRPr="003B25DD">
              <w:rPr>
                <w:rFonts w:ascii="Times New Roman" w:hAnsi="Times New Roman"/>
                <w:lang w:val="bg-BG"/>
              </w:rPr>
              <w:t>часа</w:t>
            </w:r>
            <w:r w:rsidRPr="003B25DD">
              <w:rPr>
                <w:rFonts w:ascii="Times New Roman" w:hAnsi="Times New Roman"/>
                <w:spacing w:val="5"/>
                <w:lang w:val="bg-BG"/>
              </w:rPr>
              <w:t xml:space="preserve"> </w:t>
            </w:r>
          </w:p>
        </w:tc>
        <w:tc>
          <w:tcPr>
            <w:tcW w:w="1275" w:type="dxa"/>
          </w:tcPr>
          <w:p w14:paraId="7F13B6D5"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325A1738"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140.00</w:t>
            </w:r>
            <w:r w:rsidRPr="003B25DD">
              <w:rPr>
                <w:rFonts w:ascii="Times New Roman" w:hAnsi="Times New Roman"/>
                <w:spacing w:val="4"/>
                <w:lang w:val="bg-BG"/>
              </w:rPr>
              <w:t xml:space="preserve"> </w:t>
            </w:r>
            <w:r w:rsidRPr="003B25DD">
              <w:rPr>
                <w:rFonts w:ascii="Times New Roman" w:hAnsi="Times New Roman"/>
                <w:lang w:val="bg-BG"/>
              </w:rPr>
              <w:t>лв.</w:t>
            </w:r>
          </w:p>
        </w:tc>
      </w:tr>
      <w:tr w:rsidR="006C6C60" w:rsidRPr="003B25DD" w14:paraId="3DF6E6D0" w14:textId="77777777" w:rsidTr="00A075B0">
        <w:trPr>
          <w:gridAfter w:val="1"/>
          <w:wAfter w:w="330" w:type="dxa"/>
          <w:trHeight w:val="292"/>
        </w:trPr>
        <w:tc>
          <w:tcPr>
            <w:tcW w:w="1135" w:type="dxa"/>
          </w:tcPr>
          <w:p w14:paraId="4CD63BD5" w14:textId="77777777" w:rsidR="006C6C60" w:rsidRPr="003B25DD" w:rsidRDefault="006C6C60" w:rsidP="00607D7C">
            <w:pPr>
              <w:widowControl w:val="0"/>
              <w:autoSpaceDE w:val="0"/>
              <w:autoSpaceDN w:val="0"/>
              <w:spacing w:line="240" w:lineRule="atLeast"/>
              <w:jc w:val="center"/>
              <w:rPr>
                <w:rFonts w:ascii="Times New Roman" w:hAnsi="Times New Roman"/>
                <w:lang w:val="bg-BG"/>
              </w:rPr>
            </w:pPr>
          </w:p>
        </w:tc>
        <w:tc>
          <w:tcPr>
            <w:tcW w:w="6946" w:type="dxa"/>
          </w:tcPr>
          <w:p w14:paraId="51C2424E" w14:textId="77777777" w:rsidR="006C6C60" w:rsidRPr="003B25DD" w:rsidRDefault="006C6C60" w:rsidP="006C6C6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26"/>
                <w:lang w:val="bg-BG"/>
              </w:rPr>
              <w:t xml:space="preserve"> </w:t>
            </w:r>
            <w:r w:rsidRPr="003B25DD">
              <w:rPr>
                <w:rFonts w:ascii="Times New Roman" w:hAnsi="Times New Roman"/>
                <w:lang w:val="bg-BG"/>
              </w:rPr>
              <w:t>студенти</w:t>
            </w:r>
            <w:r w:rsidRPr="003B25DD">
              <w:rPr>
                <w:rFonts w:ascii="Times New Roman" w:hAnsi="Times New Roman"/>
                <w:spacing w:val="26"/>
                <w:lang w:val="bg-BG"/>
              </w:rPr>
              <w:t xml:space="preserve"> </w:t>
            </w:r>
            <w:r w:rsidRPr="003B25DD">
              <w:rPr>
                <w:rFonts w:ascii="Times New Roman" w:hAnsi="Times New Roman"/>
                <w:lang w:val="bg-BG"/>
              </w:rPr>
              <w:t>и</w:t>
            </w:r>
            <w:r w:rsidRPr="003B25DD">
              <w:rPr>
                <w:rFonts w:ascii="Times New Roman" w:hAnsi="Times New Roman"/>
                <w:spacing w:val="22"/>
                <w:lang w:val="bg-BG"/>
              </w:rPr>
              <w:t xml:space="preserve"> </w:t>
            </w:r>
            <w:r w:rsidRPr="003B25DD">
              <w:rPr>
                <w:rFonts w:ascii="Times New Roman" w:hAnsi="Times New Roman"/>
                <w:lang w:val="bg-BG"/>
              </w:rPr>
              <w:t>пенсионери</w:t>
            </w:r>
            <w:r w:rsidRPr="003B25DD">
              <w:rPr>
                <w:rFonts w:ascii="Times New Roman" w:hAnsi="Times New Roman"/>
                <w:spacing w:val="27"/>
                <w:lang w:val="bg-BG"/>
              </w:rPr>
              <w:t xml:space="preserve"> </w:t>
            </w:r>
            <w:r w:rsidRPr="003B25DD">
              <w:rPr>
                <w:rFonts w:ascii="Times New Roman" w:hAnsi="Times New Roman"/>
                <w:lang w:val="bg-BG"/>
              </w:rPr>
              <w:t>30</w:t>
            </w:r>
            <w:r w:rsidRPr="003B25DD">
              <w:rPr>
                <w:rFonts w:ascii="Times New Roman" w:hAnsi="Times New Roman"/>
                <w:spacing w:val="19"/>
                <w:lang w:val="bg-BG"/>
              </w:rPr>
              <w:t xml:space="preserve"> </w:t>
            </w:r>
            <w:r w:rsidRPr="003B25DD">
              <w:rPr>
                <w:rFonts w:ascii="Times New Roman" w:hAnsi="Times New Roman"/>
                <w:lang w:val="bg-BG"/>
              </w:rPr>
              <w:t>часа</w:t>
            </w:r>
            <w:r w:rsidRPr="003B25DD">
              <w:rPr>
                <w:rFonts w:ascii="Times New Roman" w:hAnsi="Times New Roman"/>
                <w:spacing w:val="27"/>
                <w:lang w:val="bg-BG"/>
              </w:rPr>
              <w:t xml:space="preserve"> </w:t>
            </w:r>
          </w:p>
        </w:tc>
        <w:tc>
          <w:tcPr>
            <w:tcW w:w="1275" w:type="dxa"/>
          </w:tcPr>
          <w:p w14:paraId="247681B4"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15AA849"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4"/>
                <w:lang w:val="bg-BG"/>
              </w:rPr>
              <w:t xml:space="preserve"> </w:t>
            </w:r>
            <w:r w:rsidRPr="003B25DD">
              <w:rPr>
                <w:rFonts w:ascii="Times New Roman" w:hAnsi="Times New Roman"/>
                <w:lang w:val="bg-BG"/>
              </w:rPr>
              <w:t>лв.</w:t>
            </w:r>
          </w:p>
        </w:tc>
      </w:tr>
      <w:tr w:rsidR="006C6C60" w:rsidRPr="003B25DD" w14:paraId="08ED9DA3" w14:textId="77777777" w:rsidTr="00A075B0">
        <w:trPr>
          <w:gridAfter w:val="1"/>
          <w:wAfter w:w="330" w:type="dxa"/>
          <w:trHeight w:val="292"/>
        </w:trPr>
        <w:tc>
          <w:tcPr>
            <w:tcW w:w="1135" w:type="dxa"/>
          </w:tcPr>
          <w:p w14:paraId="4401A1CA" w14:textId="77777777" w:rsidR="006C6C60" w:rsidRPr="003B25DD" w:rsidRDefault="006C6C60" w:rsidP="00607D7C">
            <w:pPr>
              <w:widowControl w:val="0"/>
              <w:autoSpaceDE w:val="0"/>
              <w:autoSpaceDN w:val="0"/>
              <w:spacing w:line="240" w:lineRule="atLeast"/>
              <w:jc w:val="center"/>
              <w:rPr>
                <w:rFonts w:ascii="Times New Roman" w:hAnsi="Times New Roman"/>
                <w:lang w:val="bg-BG"/>
              </w:rPr>
            </w:pPr>
          </w:p>
        </w:tc>
        <w:tc>
          <w:tcPr>
            <w:tcW w:w="6946" w:type="dxa"/>
          </w:tcPr>
          <w:p w14:paraId="0DA88F43" w14:textId="77777777" w:rsidR="006C6C60" w:rsidRPr="003B25DD" w:rsidRDefault="006C6C60" w:rsidP="00116CDA">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Спортни клубове </w:t>
            </w:r>
            <w:r w:rsidR="00116CDA">
              <w:rPr>
                <w:rFonts w:ascii="Times New Roman" w:hAnsi="Times New Roman"/>
                <w:lang w:val="bg-BG"/>
              </w:rPr>
              <w:t>(</w:t>
            </w:r>
            <w:r w:rsidR="00116CDA">
              <w:rPr>
                <w:rFonts w:ascii="Times New Roman" w:eastAsiaTheme="minorHAnsi" w:hAnsi="Times New Roman" w:cstheme="minorBidi"/>
                <w:bCs/>
                <w:iCs/>
                <w:lang w:val="bg-BG" w:eastAsia="bg-BG"/>
              </w:rPr>
              <w:t>изм. Протокол №10/23.04.2024 г.</w:t>
            </w:r>
            <w:r w:rsidR="00116CDA" w:rsidRPr="0023084D">
              <w:rPr>
                <w:rFonts w:ascii="Times New Roman" w:eastAsiaTheme="minorHAnsi" w:hAnsi="Times New Roman" w:cstheme="minorBidi"/>
                <w:bCs/>
                <w:iCs/>
                <w:lang w:val="en-US" w:eastAsia="bg-BG"/>
              </w:rPr>
              <w:t>)</w:t>
            </w:r>
          </w:p>
        </w:tc>
        <w:tc>
          <w:tcPr>
            <w:tcW w:w="1275" w:type="dxa"/>
          </w:tcPr>
          <w:p w14:paraId="168CBEC1" w14:textId="77777777" w:rsidR="006C6C60" w:rsidRPr="003B25DD" w:rsidRDefault="006C6C60" w:rsidP="006C6C60">
            <w:pPr>
              <w:widowControl w:val="0"/>
              <w:autoSpaceDE w:val="0"/>
              <w:autoSpaceDN w:val="0"/>
              <w:spacing w:line="240" w:lineRule="atLeast"/>
              <w:ind w:left="135"/>
              <w:jc w:val="center"/>
              <w:rPr>
                <w:rFonts w:ascii="Times New Roman" w:hAnsi="Times New Roman"/>
                <w:lang w:val="bg-BG"/>
              </w:rPr>
            </w:pPr>
          </w:p>
        </w:tc>
        <w:tc>
          <w:tcPr>
            <w:tcW w:w="1560" w:type="dxa"/>
          </w:tcPr>
          <w:p w14:paraId="307EBB8B" w14:textId="77777777" w:rsidR="006C6C60" w:rsidRPr="003B25DD" w:rsidRDefault="006C6C60" w:rsidP="006C6C60">
            <w:pPr>
              <w:widowControl w:val="0"/>
              <w:autoSpaceDE w:val="0"/>
              <w:autoSpaceDN w:val="0"/>
              <w:spacing w:line="240" w:lineRule="atLeast"/>
              <w:jc w:val="center"/>
              <w:rPr>
                <w:rFonts w:ascii="Times New Roman" w:hAnsi="Times New Roman"/>
                <w:lang w:val="bg-BG"/>
              </w:rPr>
            </w:pPr>
          </w:p>
        </w:tc>
      </w:tr>
      <w:tr w:rsidR="00251670" w:rsidRPr="003B25DD" w14:paraId="08EED140" w14:textId="77777777" w:rsidTr="00A075B0">
        <w:trPr>
          <w:gridAfter w:val="1"/>
          <w:wAfter w:w="330" w:type="dxa"/>
          <w:trHeight w:val="292"/>
        </w:trPr>
        <w:tc>
          <w:tcPr>
            <w:tcW w:w="1135" w:type="dxa"/>
          </w:tcPr>
          <w:p w14:paraId="1EC53D66"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0FD13AF7" w14:textId="77777777" w:rsidR="00251670" w:rsidRPr="003B25DD" w:rsidRDefault="00251670" w:rsidP="0025167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на коридор 50 м </w:t>
            </w:r>
            <w:r>
              <w:rPr>
                <w:rFonts w:ascii="Times New Roman" w:hAnsi="Times New Roman"/>
                <w:lang w:val="bg-BG"/>
              </w:rPr>
              <w:t>(</w:t>
            </w:r>
            <w:r>
              <w:rPr>
                <w:rFonts w:ascii="Times New Roman" w:eastAsiaTheme="minorHAnsi" w:hAnsi="Times New Roman" w:cstheme="minorBidi"/>
                <w:bCs/>
                <w:iCs/>
                <w:lang w:val="bg-BG" w:eastAsia="bg-BG"/>
              </w:rPr>
              <w:t>отм. Протокол №10/23.04.2024 г.</w:t>
            </w:r>
            <w:r w:rsidRPr="0023084D">
              <w:rPr>
                <w:rFonts w:ascii="Times New Roman" w:eastAsiaTheme="minorHAnsi" w:hAnsi="Times New Roman" w:cstheme="minorBidi"/>
                <w:bCs/>
                <w:iCs/>
                <w:lang w:val="en-US" w:eastAsia="bg-BG"/>
              </w:rPr>
              <w:t>)</w:t>
            </w:r>
          </w:p>
        </w:tc>
        <w:tc>
          <w:tcPr>
            <w:tcW w:w="1275" w:type="dxa"/>
          </w:tcPr>
          <w:p w14:paraId="68CFBF17"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1560" w:type="dxa"/>
            <w:vAlign w:val="center"/>
          </w:tcPr>
          <w:p w14:paraId="04E2B963"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r>
      <w:tr w:rsidR="00251670" w:rsidRPr="003B25DD" w14:paraId="144ED923" w14:textId="77777777" w:rsidTr="00A075B0">
        <w:trPr>
          <w:gridAfter w:val="1"/>
          <w:wAfter w:w="330" w:type="dxa"/>
          <w:trHeight w:val="292"/>
        </w:trPr>
        <w:tc>
          <w:tcPr>
            <w:tcW w:w="1135" w:type="dxa"/>
          </w:tcPr>
          <w:p w14:paraId="4CDE4643"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063A5328" w14:textId="77777777" w:rsidR="00251670" w:rsidRPr="003B25DD" w:rsidRDefault="00251670" w:rsidP="0025167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на ½ коридор 50 м </w:t>
            </w:r>
            <w:r>
              <w:rPr>
                <w:rFonts w:ascii="Times New Roman" w:hAnsi="Times New Roman"/>
                <w:lang w:val="bg-BG"/>
              </w:rPr>
              <w:t>(</w:t>
            </w:r>
            <w:r>
              <w:rPr>
                <w:rFonts w:ascii="Times New Roman" w:eastAsiaTheme="minorHAnsi" w:hAnsi="Times New Roman" w:cstheme="minorBidi"/>
                <w:bCs/>
                <w:iCs/>
                <w:lang w:val="bg-BG" w:eastAsia="bg-BG"/>
              </w:rPr>
              <w:t>отм. Протокол №10/23.04.2024 г.</w:t>
            </w:r>
            <w:r w:rsidRPr="0023084D">
              <w:rPr>
                <w:rFonts w:ascii="Times New Roman" w:eastAsiaTheme="minorHAnsi" w:hAnsi="Times New Roman" w:cstheme="minorBidi"/>
                <w:bCs/>
                <w:iCs/>
                <w:lang w:val="en-US" w:eastAsia="bg-BG"/>
              </w:rPr>
              <w:t>)</w:t>
            </w:r>
          </w:p>
        </w:tc>
        <w:tc>
          <w:tcPr>
            <w:tcW w:w="1275" w:type="dxa"/>
          </w:tcPr>
          <w:p w14:paraId="0694DEB5"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1560" w:type="dxa"/>
            <w:vAlign w:val="center"/>
          </w:tcPr>
          <w:p w14:paraId="18306993"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r>
      <w:tr w:rsidR="00251670" w:rsidRPr="003B25DD" w14:paraId="6EC4EEB9" w14:textId="77777777" w:rsidTr="00A075B0">
        <w:trPr>
          <w:gridAfter w:val="1"/>
          <w:wAfter w:w="330" w:type="dxa"/>
          <w:trHeight w:val="292"/>
        </w:trPr>
        <w:tc>
          <w:tcPr>
            <w:tcW w:w="1135" w:type="dxa"/>
          </w:tcPr>
          <w:p w14:paraId="2FECD80D"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2C293760" w14:textId="77777777" w:rsidR="00251670" w:rsidRPr="003B25DD" w:rsidRDefault="00251670" w:rsidP="0025167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игрище за водна топка с 30м/20м </w:t>
            </w:r>
          </w:p>
        </w:tc>
        <w:tc>
          <w:tcPr>
            <w:tcW w:w="1275" w:type="dxa"/>
          </w:tcPr>
          <w:p w14:paraId="443E30BF"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vAlign w:val="center"/>
          </w:tcPr>
          <w:p w14:paraId="20E0E52F"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90.00 лв./ час</w:t>
            </w:r>
          </w:p>
        </w:tc>
      </w:tr>
      <w:tr w:rsidR="00251670" w:rsidRPr="003B25DD" w14:paraId="0F5C7684" w14:textId="77777777" w:rsidTr="00A075B0">
        <w:trPr>
          <w:gridAfter w:val="1"/>
          <w:wAfter w:w="330" w:type="dxa"/>
          <w:trHeight w:val="292"/>
        </w:trPr>
        <w:tc>
          <w:tcPr>
            <w:tcW w:w="1135" w:type="dxa"/>
          </w:tcPr>
          <w:p w14:paraId="14072752"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vAlign w:val="center"/>
          </w:tcPr>
          <w:p w14:paraId="717C2EDB" w14:textId="77777777" w:rsidR="00251670" w:rsidRPr="001D50D6" w:rsidRDefault="00251670" w:rsidP="00251670">
            <w:pPr>
              <w:widowControl w:val="0"/>
              <w:autoSpaceDE w:val="0"/>
              <w:autoSpaceDN w:val="0"/>
              <w:spacing w:line="240" w:lineRule="atLeast"/>
              <w:ind w:right="126"/>
              <w:contextualSpacing/>
              <w:rPr>
                <w:rFonts w:ascii="Times New Roman" w:hAnsi="Times New Roman"/>
                <w:lang w:eastAsia="bg-BG"/>
              </w:rPr>
            </w:pPr>
            <w:r w:rsidRPr="001D50D6">
              <w:rPr>
                <w:rFonts w:ascii="Times New Roman" w:hAnsi="Times New Roman"/>
                <w:lang w:eastAsia="bg-BG"/>
              </w:rPr>
              <w:t>- игрище за водна топка/артистично плуване с размер 25</w:t>
            </w:r>
            <w:r>
              <w:rPr>
                <w:rFonts w:ascii="Times New Roman" w:hAnsi="Times New Roman"/>
                <w:lang w:eastAsia="bg-BG"/>
              </w:rPr>
              <w:t xml:space="preserve"> </w:t>
            </w:r>
            <w:r w:rsidRPr="001D50D6">
              <w:rPr>
                <w:rFonts w:ascii="Times New Roman" w:hAnsi="Times New Roman"/>
                <w:lang w:eastAsia="bg-BG"/>
              </w:rPr>
              <w:t>м/20</w:t>
            </w:r>
            <w:r>
              <w:rPr>
                <w:rFonts w:ascii="Times New Roman" w:hAnsi="Times New Roman"/>
                <w:lang w:eastAsia="bg-BG"/>
              </w:rPr>
              <w:t xml:space="preserve"> </w:t>
            </w:r>
            <w:r w:rsidRPr="001D50D6">
              <w:rPr>
                <w:rFonts w:ascii="Times New Roman" w:hAnsi="Times New Roman"/>
                <w:lang w:eastAsia="bg-BG"/>
              </w:rPr>
              <w:t>м</w:t>
            </w:r>
            <w:r>
              <w:rPr>
                <w:rFonts w:ascii="Times New Roman" w:hAnsi="Times New Roman"/>
                <w:lang w:val="bg-BG" w:eastAsia="bg-BG"/>
              </w:rPr>
              <w:t xml:space="preserve"> </w:t>
            </w:r>
            <w:r>
              <w:rPr>
                <w:rFonts w:ascii="Times New Roman" w:hAnsi="Times New Roman"/>
                <w:lang w:val="bg-BG"/>
              </w:rPr>
              <w:t>(нова,</w:t>
            </w:r>
            <w:r>
              <w:rPr>
                <w:rFonts w:ascii="Times New Roman" w:eastAsiaTheme="minorHAnsi" w:hAnsi="Times New Roman" w:cstheme="minorBidi"/>
                <w:bCs/>
                <w:iCs/>
                <w:lang w:val="bg-BG" w:eastAsia="bg-BG"/>
              </w:rPr>
              <w:t xml:space="preserve"> Протокол №10/23.04.2024 г.</w:t>
            </w:r>
            <w:r w:rsidRPr="0023084D">
              <w:rPr>
                <w:rFonts w:ascii="Times New Roman" w:eastAsiaTheme="minorHAnsi" w:hAnsi="Times New Roman" w:cstheme="minorBidi"/>
                <w:bCs/>
                <w:iCs/>
                <w:lang w:val="en-US" w:eastAsia="bg-BG"/>
              </w:rPr>
              <w:t>)</w:t>
            </w:r>
          </w:p>
        </w:tc>
        <w:tc>
          <w:tcPr>
            <w:tcW w:w="1275" w:type="dxa"/>
            <w:vAlign w:val="center"/>
          </w:tcPr>
          <w:p w14:paraId="441E7EFF" w14:textId="77777777" w:rsidR="00251670" w:rsidRPr="001D50D6" w:rsidRDefault="00251670" w:rsidP="00251670">
            <w:pPr>
              <w:widowControl w:val="0"/>
              <w:autoSpaceDE w:val="0"/>
              <w:autoSpaceDN w:val="0"/>
              <w:spacing w:line="240" w:lineRule="atLeast"/>
              <w:contextualSpacing/>
              <w:jc w:val="center"/>
              <w:rPr>
                <w:rFonts w:ascii="Times New Roman" w:hAnsi="Times New Roman"/>
                <w:lang w:eastAsia="bg-BG"/>
              </w:rPr>
            </w:pPr>
            <w:r w:rsidRPr="001D50D6">
              <w:rPr>
                <w:rFonts w:ascii="Times New Roman" w:hAnsi="Times New Roman"/>
                <w:lang w:eastAsia="bg-BG"/>
              </w:rPr>
              <w:t>вкл. ДДС</w:t>
            </w:r>
          </w:p>
        </w:tc>
        <w:tc>
          <w:tcPr>
            <w:tcW w:w="1560" w:type="dxa"/>
            <w:vAlign w:val="center"/>
          </w:tcPr>
          <w:p w14:paraId="60FAC4CA" w14:textId="77777777" w:rsidR="00251670" w:rsidRPr="001D50D6" w:rsidRDefault="00251670" w:rsidP="00251670">
            <w:pPr>
              <w:widowControl w:val="0"/>
              <w:autoSpaceDE w:val="0"/>
              <w:autoSpaceDN w:val="0"/>
              <w:spacing w:line="240" w:lineRule="atLeast"/>
              <w:contextualSpacing/>
              <w:jc w:val="center"/>
              <w:rPr>
                <w:rFonts w:ascii="Times New Roman" w:hAnsi="Times New Roman"/>
                <w:lang w:eastAsia="bg-BG"/>
              </w:rPr>
            </w:pPr>
            <w:r w:rsidRPr="001D50D6">
              <w:rPr>
                <w:rFonts w:ascii="Times New Roman" w:hAnsi="Times New Roman"/>
                <w:lang w:eastAsia="bg-BG"/>
              </w:rPr>
              <w:t>70,00лв./ час</w:t>
            </w:r>
          </w:p>
        </w:tc>
      </w:tr>
      <w:tr w:rsidR="00251670" w:rsidRPr="003B25DD" w14:paraId="20D5F5B6" w14:textId="77777777" w:rsidTr="00A075B0">
        <w:trPr>
          <w:gridAfter w:val="1"/>
          <w:wAfter w:w="330" w:type="dxa"/>
          <w:trHeight w:val="292"/>
        </w:trPr>
        <w:tc>
          <w:tcPr>
            <w:tcW w:w="1135" w:type="dxa"/>
          </w:tcPr>
          <w:p w14:paraId="693B6677"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vAlign w:val="center"/>
          </w:tcPr>
          <w:p w14:paraId="26D6CC22" w14:textId="77777777" w:rsidR="00251670" w:rsidRPr="001D50D6" w:rsidRDefault="00251670" w:rsidP="00251670">
            <w:pPr>
              <w:widowControl w:val="0"/>
              <w:autoSpaceDE w:val="0"/>
              <w:autoSpaceDN w:val="0"/>
              <w:spacing w:line="240" w:lineRule="atLeast"/>
              <w:ind w:right="126"/>
              <w:contextualSpacing/>
              <w:rPr>
                <w:rFonts w:ascii="Times New Roman" w:hAnsi="Times New Roman"/>
                <w:lang w:eastAsia="bg-BG"/>
              </w:rPr>
            </w:pPr>
            <w:r w:rsidRPr="001D50D6">
              <w:rPr>
                <w:rFonts w:ascii="Times New Roman" w:hAnsi="Times New Roman"/>
                <w:lang w:eastAsia="bg-BG"/>
              </w:rPr>
              <w:t>- игрище за водна топка/артистично плуване с размер 20</w:t>
            </w:r>
            <w:r>
              <w:rPr>
                <w:rFonts w:ascii="Times New Roman" w:hAnsi="Times New Roman"/>
                <w:lang w:eastAsia="bg-BG"/>
              </w:rPr>
              <w:t xml:space="preserve"> </w:t>
            </w:r>
            <w:r w:rsidRPr="001D50D6">
              <w:rPr>
                <w:rFonts w:ascii="Times New Roman" w:hAnsi="Times New Roman"/>
                <w:lang w:eastAsia="bg-BG"/>
              </w:rPr>
              <w:t>м/12,5</w:t>
            </w:r>
            <w:r>
              <w:rPr>
                <w:rFonts w:ascii="Times New Roman" w:hAnsi="Times New Roman"/>
                <w:lang w:eastAsia="bg-BG"/>
              </w:rPr>
              <w:t xml:space="preserve"> </w:t>
            </w:r>
            <w:r w:rsidRPr="001D50D6">
              <w:rPr>
                <w:rFonts w:ascii="Times New Roman" w:hAnsi="Times New Roman"/>
                <w:lang w:eastAsia="bg-BG"/>
              </w:rPr>
              <w:t>м</w:t>
            </w:r>
            <w:r>
              <w:rPr>
                <w:rFonts w:ascii="Times New Roman" w:hAnsi="Times New Roman"/>
                <w:lang w:val="bg-BG" w:eastAsia="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№10/23.04.2024 г.</w:t>
            </w:r>
            <w:r w:rsidRPr="0023084D">
              <w:rPr>
                <w:rFonts w:ascii="Times New Roman" w:eastAsiaTheme="minorHAnsi" w:hAnsi="Times New Roman" w:cstheme="minorBidi"/>
                <w:bCs/>
                <w:iCs/>
                <w:lang w:val="en-US" w:eastAsia="bg-BG"/>
              </w:rPr>
              <w:t>)</w:t>
            </w:r>
          </w:p>
        </w:tc>
        <w:tc>
          <w:tcPr>
            <w:tcW w:w="1275" w:type="dxa"/>
            <w:vAlign w:val="center"/>
          </w:tcPr>
          <w:p w14:paraId="1961F338" w14:textId="77777777" w:rsidR="00251670" w:rsidRPr="001D50D6" w:rsidRDefault="00251670" w:rsidP="00251670">
            <w:pPr>
              <w:widowControl w:val="0"/>
              <w:autoSpaceDE w:val="0"/>
              <w:autoSpaceDN w:val="0"/>
              <w:spacing w:line="240" w:lineRule="atLeast"/>
              <w:contextualSpacing/>
              <w:jc w:val="center"/>
              <w:rPr>
                <w:rFonts w:ascii="Times New Roman" w:hAnsi="Times New Roman"/>
                <w:lang w:eastAsia="bg-BG"/>
              </w:rPr>
            </w:pPr>
            <w:r w:rsidRPr="001D50D6">
              <w:rPr>
                <w:rFonts w:ascii="Times New Roman" w:hAnsi="Times New Roman"/>
                <w:lang w:eastAsia="bg-BG"/>
              </w:rPr>
              <w:t>вкл. ДДС</w:t>
            </w:r>
          </w:p>
        </w:tc>
        <w:tc>
          <w:tcPr>
            <w:tcW w:w="1560" w:type="dxa"/>
            <w:vAlign w:val="center"/>
          </w:tcPr>
          <w:p w14:paraId="5DBC6E07" w14:textId="77777777" w:rsidR="00251670" w:rsidRPr="001D50D6" w:rsidRDefault="00251670" w:rsidP="00251670">
            <w:pPr>
              <w:widowControl w:val="0"/>
              <w:autoSpaceDE w:val="0"/>
              <w:autoSpaceDN w:val="0"/>
              <w:spacing w:line="240" w:lineRule="atLeast"/>
              <w:contextualSpacing/>
              <w:jc w:val="center"/>
              <w:rPr>
                <w:rFonts w:ascii="Times New Roman" w:hAnsi="Times New Roman"/>
                <w:lang w:eastAsia="bg-BG"/>
              </w:rPr>
            </w:pPr>
            <w:r w:rsidRPr="001D50D6">
              <w:rPr>
                <w:rFonts w:ascii="Times New Roman" w:hAnsi="Times New Roman"/>
                <w:lang w:eastAsia="bg-BG"/>
              </w:rPr>
              <w:t>40,00лв./ час</w:t>
            </w:r>
          </w:p>
        </w:tc>
      </w:tr>
      <w:tr w:rsidR="00251670" w:rsidRPr="003B25DD" w14:paraId="14D709DA" w14:textId="77777777" w:rsidTr="00A075B0">
        <w:trPr>
          <w:gridAfter w:val="1"/>
          <w:wAfter w:w="330" w:type="dxa"/>
          <w:trHeight w:val="292"/>
        </w:trPr>
        <w:tc>
          <w:tcPr>
            <w:tcW w:w="1135" w:type="dxa"/>
          </w:tcPr>
          <w:p w14:paraId="4B400190"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7188BEDC" w14:textId="77777777" w:rsidR="00251670" w:rsidRPr="003B25DD" w:rsidRDefault="00251670" w:rsidP="0025167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цял басейн 50 м</w:t>
            </w:r>
          </w:p>
        </w:tc>
        <w:tc>
          <w:tcPr>
            <w:tcW w:w="1275" w:type="dxa"/>
          </w:tcPr>
          <w:p w14:paraId="260EFE0D"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1560" w:type="dxa"/>
            <w:vAlign w:val="center"/>
          </w:tcPr>
          <w:p w14:paraId="28350394"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150.00 лв./ час</w:t>
            </w:r>
          </w:p>
        </w:tc>
      </w:tr>
      <w:tr w:rsidR="00251670" w:rsidRPr="003B25DD" w14:paraId="74B0B96A" w14:textId="77777777" w:rsidTr="00A075B0">
        <w:trPr>
          <w:gridAfter w:val="1"/>
          <w:wAfter w:w="330" w:type="dxa"/>
          <w:trHeight w:val="292"/>
        </w:trPr>
        <w:tc>
          <w:tcPr>
            <w:tcW w:w="1135" w:type="dxa"/>
          </w:tcPr>
          <w:p w14:paraId="18A1B5CE"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0EC86FDD" w14:textId="77777777" w:rsidR="00251670" w:rsidRPr="003B25DD" w:rsidRDefault="00251670" w:rsidP="0025167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75"/>
                <w:lang w:val="bg-BG"/>
              </w:rPr>
              <w:t xml:space="preserve"> </w:t>
            </w:r>
            <w:r w:rsidRPr="003B25DD">
              <w:rPr>
                <w:rFonts w:ascii="Times New Roman" w:hAnsi="Times New Roman"/>
                <w:lang w:val="bg-BG"/>
              </w:rPr>
              <w:t>на</w:t>
            </w:r>
            <w:r w:rsidRPr="003B25DD">
              <w:rPr>
                <w:rFonts w:ascii="Times New Roman" w:hAnsi="Times New Roman"/>
                <w:spacing w:val="79"/>
                <w:lang w:val="bg-BG"/>
              </w:rPr>
              <w:t xml:space="preserve"> </w:t>
            </w:r>
            <w:r w:rsidRPr="003B25DD">
              <w:rPr>
                <w:rFonts w:ascii="Times New Roman" w:hAnsi="Times New Roman"/>
                <w:lang w:val="bg-BG"/>
              </w:rPr>
              <w:t>културни</w:t>
            </w:r>
            <w:r w:rsidRPr="003B25DD">
              <w:rPr>
                <w:rFonts w:ascii="Times New Roman" w:hAnsi="Times New Roman"/>
                <w:spacing w:val="83"/>
                <w:lang w:val="bg-BG"/>
              </w:rPr>
              <w:t xml:space="preserve"> </w:t>
            </w:r>
            <w:r w:rsidRPr="003B25DD">
              <w:rPr>
                <w:rFonts w:ascii="Times New Roman" w:hAnsi="Times New Roman"/>
                <w:lang w:val="bg-BG"/>
              </w:rPr>
              <w:t>и</w:t>
            </w:r>
            <w:r w:rsidRPr="003B25DD">
              <w:rPr>
                <w:rFonts w:ascii="Times New Roman" w:hAnsi="Times New Roman"/>
                <w:spacing w:val="79"/>
                <w:lang w:val="bg-BG"/>
              </w:rPr>
              <w:t xml:space="preserve"> </w:t>
            </w:r>
            <w:r w:rsidRPr="003B25DD">
              <w:rPr>
                <w:rFonts w:ascii="Times New Roman" w:hAnsi="Times New Roman"/>
                <w:lang w:val="bg-BG"/>
              </w:rPr>
              <w:t>развлекателни</w:t>
            </w:r>
            <w:r w:rsidRPr="003B25DD">
              <w:rPr>
                <w:rFonts w:ascii="Times New Roman" w:hAnsi="Times New Roman"/>
                <w:spacing w:val="83"/>
                <w:lang w:val="bg-BG"/>
              </w:rPr>
              <w:t xml:space="preserve"> </w:t>
            </w:r>
            <w:r w:rsidRPr="003B25DD">
              <w:rPr>
                <w:rFonts w:ascii="Times New Roman" w:hAnsi="Times New Roman"/>
                <w:lang w:val="bg-BG"/>
              </w:rPr>
              <w:t>прояви</w:t>
            </w:r>
            <w:r w:rsidRPr="003B25DD">
              <w:rPr>
                <w:rFonts w:ascii="Times New Roman" w:hAnsi="Times New Roman"/>
                <w:spacing w:val="78"/>
                <w:lang w:val="bg-BG"/>
              </w:rPr>
              <w:t xml:space="preserve"> </w:t>
            </w:r>
            <w:r w:rsidRPr="003B25DD">
              <w:rPr>
                <w:rFonts w:ascii="Times New Roman" w:hAnsi="Times New Roman"/>
                <w:lang w:val="bg-BG"/>
              </w:rPr>
              <w:t>и др. мероприятия,</w:t>
            </w:r>
            <w:r w:rsidRPr="003B25DD">
              <w:rPr>
                <w:rFonts w:ascii="Times New Roman" w:hAnsi="Times New Roman"/>
                <w:spacing w:val="49"/>
                <w:lang w:val="bg-BG"/>
              </w:rPr>
              <w:t xml:space="preserve"> </w:t>
            </w:r>
            <w:r w:rsidRPr="003B25DD">
              <w:rPr>
                <w:rFonts w:ascii="Times New Roman" w:hAnsi="Times New Roman"/>
                <w:lang w:val="bg-BG"/>
              </w:rPr>
              <w:t>семинари,</w:t>
            </w:r>
            <w:r w:rsidRPr="003B25DD">
              <w:rPr>
                <w:rFonts w:ascii="Times New Roman" w:hAnsi="Times New Roman"/>
                <w:spacing w:val="45"/>
                <w:lang w:val="bg-BG"/>
              </w:rPr>
              <w:t xml:space="preserve"> </w:t>
            </w:r>
            <w:r w:rsidRPr="003B25DD">
              <w:rPr>
                <w:rFonts w:ascii="Times New Roman" w:hAnsi="Times New Roman"/>
                <w:lang w:val="bg-BG"/>
              </w:rPr>
              <w:t>презентации</w:t>
            </w:r>
          </w:p>
        </w:tc>
        <w:tc>
          <w:tcPr>
            <w:tcW w:w="1275" w:type="dxa"/>
          </w:tcPr>
          <w:p w14:paraId="3A782476"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1560" w:type="dxa"/>
            <w:vAlign w:val="center"/>
          </w:tcPr>
          <w:p w14:paraId="2E1B9F08"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r>
      <w:tr w:rsidR="00251670" w:rsidRPr="003B25DD" w14:paraId="2964AAB6" w14:textId="77777777" w:rsidTr="00A075B0">
        <w:trPr>
          <w:gridAfter w:val="1"/>
          <w:wAfter w:w="330" w:type="dxa"/>
          <w:trHeight w:val="292"/>
        </w:trPr>
        <w:tc>
          <w:tcPr>
            <w:tcW w:w="1135" w:type="dxa"/>
          </w:tcPr>
          <w:p w14:paraId="3AC60A99"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5A91696B" w14:textId="77777777" w:rsidR="00251670" w:rsidRPr="003B25DD" w:rsidRDefault="00251670" w:rsidP="00251670">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цял басейн 50 м </w:t>
            </w:r>
          </w:p>
        </w:tc>
        <w:tc>
          <w:tcPr>
            <w:tcW w:w="1275" w:type="dxa"/>
          </w:tcPr>
          <w:p w14:paraId="178625E9"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10690EAD"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200.00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51670" w:rsidRPr="003B25DD" w14:paraId="4EFD3158" w14:textId="77777777" w:rsidTr="00A075B0">
        <w:trPr>
          <w:gridAfter w:val="1"/>
          <w:wAfter w:w="330" w:type="dxa"/>
          <w:trHeight w:val="292"/>
        </w:trPr>
        <w:tc>
          <w:tcPr>
            <w:tcW w:w="1135" w:type="dxa"/>
          </w:tcPr>
          <w:p w14:paraId="15F5D3DF"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12CDDDFE" w14:textId="77777777" w:rsidR="00251670" w:rsidRPr="003B25DD" w:rsidRDefault="00251670" w:rsidP="00251670">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 xml:space="preserve">- малък басейн </w:t>
            </w:r>
          </w:p>
        </w:tc>
        <w:tc>
          <w:tcPr>
            <w:tcW w:w="1275" w:type="dxa"/>
          </w:tcPr>
          <w:p w14:paraId="7ECA13CA"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9662744"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51670" w:rsidRPr="003B25DD" w14:paraId="4A33F7ED" w14:textId="77777777" w:rsidTr="00A075B0">
        <w:trPr>
          <w:gridAfter w:val="1"/>
          <w:wAfter w:w="330" w:type="dxa"/>
          <w:trHeight w:val="292"/>
        </w:trPr>
        <w:tc>
          <w:tcPr>
            <w:tcW w:w="1135" w:type="dxa"/>
          </w:tcPr>
          <w:p w14:paraId="625AEE69"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55790C22" w14:textId="77777777" w:rsidR="00251670" w:rsidRPr="003B25DD" w:rsidRDefault="00251670" w:rsidP="00251670">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- 1/2 малък басейн</w:t>
            </w:r>
          </w:p>
        </w:tc>
        <w:tc>
          <w:tcPr>
            <w:tcW w:w="1275" w:type="dxa"/>
          </w:tcPr>
          <w:p w14:paraId="1FD353F6"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948D585"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 лв./ час</w:t>
            </w:r>
          </w:p>
        </w:tc>
      </w:tr>
      <w:tr w:rsidR="00251670" w:rsidRPr="003B25DD" w14:paraId="309DB981" w14:textId="77777777" w:rsidTr="00A075B0">
        <w:trPr>
          <w:gridAfter w:val="1"/>
          <w:wAfter w:w="330" w:type="dxa"/>
          <w:trHeight w:val="292"/>
        </w:trPr>
        <w:tc>
          <w:tcPr>
            <w:tcW w:w="1135" w:type="dxa"/>
          </w:tcPr>
          <w:p w14:paraId="46BB2A2C"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154DA31E" w14:textId="77777777" w:rsidR="00251670" w:rsidRPr="003B25DD" w:rsidRDefault="00251670" w:rsidP="00251670">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 xml:space="preserve">Лицензирани спортни клубове, сключили договор с ОП </w:t>
            </w:r>
            <w:r>
              <w:rPr>
                <w:rFonts w:ascii="Times New Roman" w:hAnsi="Times New Roman"/>
                <w:lang w:val="bg-BG"/>
              </w:rPr>
              <w:t>„</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5E77742A"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1560" w:type="dxa"/>
          </w:tcPr>
          <w:p w14:paraId="27B046ED"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r>
      <w:tr w:rsidR="00251670" w:rsidRPr="003B25DD" w14:paraId="3C11B735" w14:textId="77777777" w:rsidTr="00A075B0">
        <w:trPr>
          <w:gridAfter w:val="1"/>
          <w:wAfter w:w="330" w:type="dxa"/>
          <w:trHeight w:val="292"/>
        </w:trPr>
        <w:tc>
          <w:tcPr>
            <w:tcW w:w="1135" w:type="dxa"/>
          </w:tcPr>
          <w:p w14:paraId="2DE267AD"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6946" w:type="dxa"/>
          </w:tcPr>
          <w:p w14:paraId="61B01B35" w14:textId="77777777" w:rsidR="00251670" w:rsidRPr="003B25DD" w:rsidRDefault="00251670" w:rsidP="00251670">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Спортни клубове, които не извършват дейност на територията на Община Бургас</w:t>
            </w:r>
            <w:r>
              <w:rPr>
                <w:rFonts w:ascii="Times New Roman" w:hAnsi="Times New Roman"/>
                <w:lang w:val="bg-BG"/>
              </w:rPr>
              <w:t xml:space="preserve"> </w:t>
            </w:r>
            <w:r w:rsidRPr="00295B42">
              <w:rPr>
                <w:rFonts w:ascii="Times New Roman" w:hAnsi="Times New Roman"/>
                <w:lang w:val="bg-BG"/>
              </w:rPr>
              <w:t>(изм. Протокол №10/23.04.2024 г.)</w:t>
            </w:r>
          </w:p>
        </w:tc>
        <w:tc>
          <w:tcPr>
            <w:tcW w:w="1275" w:type="dxa"/>
          </w:tcPr>
          <w:p w14:paraId="3C10A568"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c>
          <w:tcPr>
            <w:tcW w:w="1560" w:type="dxa"/>
          </w:tcPr>
          <w:p w14:paraId="65A668DC" w14:textId="77777777" w:rsidR="00251670" w:rsidRPr="003B25DD" w:rsidRDefault="00251670" w:rsidP="00251670">
            <w:pPr>
              <w:widowControl w:val="0"/>
              <w:autoSpaceDE w:val="0"/>
              <w:autoSpaceDN w:val="0"/>
              <w:spacing w:line="240" w:lineRule="atLeast"/>
              <w:jc w:val="center"/>
              <w:rPr>
                <w:rFonts w:ascii="Times New Roman" w:hAnsi="Times New Roman"/>
                <w:lang w:val="bg-BG"/>
              </w:rPr>
            </w:pPr>
          </w:p>
        </w:tc>
      </w:tr>
      <w:tr w:rsidR="002E778F" w:rsidRPr="003B25DD" w14:paraId="111938C4" w14:textId="77777777" w:rsidTr="00A075B0">
        <w:trPr>
          <w:gridAfter w:val="1"/>
          <w:wAfter w:w="330" w:type="dxa"/>
          <w:trHeight w:val="292"/>
        </w:trPr>
        <w:tc>
          <w:tcPr>
            <w:tcW w:w="1135" w:type="dxa"/>
          </w:tcPr>
          <w:p w14:paraId="0EAE4CB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vAlign w:val="center"/>
          </w:tcPr>
          <w:p w14:paraId="4FC0CD02" w14:textId="77777777" w:rsidR="002E778F" w:rsidRPr="001D50D6" w:rsidRDefault="002E778F" w:rsidP="002E778F">
            <w:pPr>
              <w:widowControl w:val="0"/>
              <w:autoSpaceDE w:val="0"/>
              <w:autoSpaceDN w:val="0"/>
              <w:spacing w:line="240" w:lineRule="atLeast"/>
              <w:ind w:right="126"/>
              <w:contextualSpacing/>
              <w:jc w:val="both"/>
              <w:rPr>
                <w:rFonts w:ascii="Times New Roman" w:hAnsi="Times New Roman"/>
                <w:lang w:eastAsia="bg-BG"/>
              </w:rPr>
            </w:pPr>
            <w:r w:rsidRPr="001D50D6">
              <w:rPr>
                <w:rFonts w:ascii="Times New Roman" w:hAnsi="Times New Roman"/>
                <w:lang w:eastAsia="bg-BG"/>
              </w:rPr>
              <w:t>- ползване на коридор 50 м</w:t>
            </w:r>
            <w:r>
              <w:rPr>
                <w:rFonts w:ascii="Times New Roman" w:hAnsi="Times New Roman"/>
                <w:lang w:val="bg-BG" w:eastAsia="bg-BG"/>
              </w:rPr>
              <w:t xml:space="preserve"> </w:t>
            </w:r>
            <w:r w:rsidRPr="00295B42">
              <w:rPr>
                <w:rFonts w:ascii="Times New Roman" w:hAnsi="Times New Roman"/>
                <w:lang w:val="bg-BG"/>
              </w:rPr>
              <w:t>(</w:t>
            </w:r>
            <w:r>
              <w:rPr>
                <w:rFonts w:ascii="Times New Roman" w:hAnsi="Times New Roman"/>
                <w:lang w:val="bg-BG"/>
              </w:rPr>
              <w:t>отм</w:t>
            </w:r>
            <w:r w:rsidR="00DF0346">
              <w:rPr>
                <w:rFonts w:ascii="Times New Roman" w:hAnsi="Times New Roman"/>
                <w:lang w:val="bg-BG"/>
              </w:rPr>
              <w:t xml:space="preserve">. Протокол №10/23.04.2024 </w:t>
            </w:r>
            <w:r w:rsidRPr="00295B42">
              <w:rPr>
                <w:rFonts w:ascii="Times New Roman" w:hAnsi="Times New Roman"/>
                <w:lang w:val="bg-BG"/>
              </w:rPr>
              <w:t>г.)</w:t>
            </w:r>
          </w:p>
        </w:tc>
        <w:tc>
          <w:tcPr>
            <w:tcW w:w="1275" w:type="dxa"/>
            <w:vAlign w:val="center"/>
          </w:tcPr>
          <w:p w14:paraId="3285B419" w14:textId="77777777" w:rsidR="002E778F" w:rsidRPr="001D50D6" w:rsidRDefault="002E778F" w:rsidP="002E778F">
            <w:pPr>
              <w:widowControl w:val="0"/>
              <w:autoSpaceDE w:val="0"/>
              <w:autoSpaceDN w:val="0"/>
              <w:spacing w:line="240" w:lineRule="atLeast"/>
              <w:contextualSpacing/>
              <w:jc w:val="center"/>
              <w:rPr>
                <w:rFonts w:ascii="Times New Roman" w:hAnsi="Times New Roman"/>
                <w:lang w:eastAsia="bg-BG"/>
              </w:rPr>
            </w:pPr>
          </w:p>
        </w:tc>
        <w:tc>
          <w:tcPr>
            <w:tcW w:w="1560" w:type="dxa"/>
            <w:vAlign w:val="center"/>
          </w:tcPr>
          <w:p w14:paraId="4E5AEBE9" w14:textId="77777777" w:rsidR="002E778F" w:rsidRPr="001D50D6" w:rsidRDefault="002E778F" w:rsidP="002E778F">
            <w:pPr>
              <w:widowControl w:val="0"/>
              <w:autoSpaceDE w:val="0"/>
              <w:autoSpaceDN w:val="0"/>
              <w:spacing w:line="240" w:lineRule="atLeast"/>
              <w:contextualSpacing/>
              <w:jc w:val="center"/>
              <w:rPr>
                <w:rFonts w:ascii="Times New Roman" w:hAnsi="Times New Roman"/>
                <w:lang w:eastAsia="bg-BG"/>
              </w:rPr>
            </w:pPr>
          </w:p>
        </w:tc>
      </w:tr>
      <w:tr w:rsidR="002E778F" w:rsidRPr="003B25DD" w14:paraId="136B183C" w14:textId="77777777" w:rsidTr="00A075B0">
        <w:trPr>
          <w:gridAfter w:val="1"/>
          <w:wAfter w:w="330" w:type="dxa"/>
          <w:trHeight w:val="292"/>
        </w:trPr>
        <w:tc>
          <w:tcPr>
            <w:tcW w:w="1135" w:type="dxa"/>
          </w:tcPr>
          <w:p w14:paraId="0FA378F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0D656E2F"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цял басейн 50 м </w:t>
            </w:r>
          </w:p>
        </w:tc>
        <w:tc>
          <w:tcPr>
            <w:tcW w:w="1275" w:type="dxa"/>
          </w:tcPr>
          <w:p w14:paraId="0740C69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5B1017B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170.00 лв./ час</w:t>
            </w:r>
          </w:p>
        </w:tc>
      </w:tr>
      <w:tr w:rsidR="002E778F" w:rsidRPr="003B25DD" w14:paraId="76A7940A" w14:textId="77777777" w:rsidTr="00A075B0">
        <w:trPr>
          <w:gridAfter w:val="1"/>
          <w:wAfter w:w="330" w:type="dxa"/>
          <w:trHeight w:val="292"/>
        </w:trPr>
        <w:tc>
          <w:tcPr>
            <w:tcW w:w="1135" w:type="dxa"/>
          </w:tcPr>
          <w:p w14:paraId="0E8D6B3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625730BD" w14:textId="77777777" w:rsidR="002E778F" w:rsidRPr="003B25DD" w:rsidRDefault="002E778F" w:rsidP="002E778F">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21"/>
                <w:lang w:val="bg-BG"/>
              </w:rPr>
              <w:t xml:space="preserve"> </w:t>
            </w:r>
            <w:r w:rsidRPr="003B25DD">
              <w:rPr>
                <w:rFonts w:ascii="Times New Roman" w:hAnsi="Times New Roman"/>
                <w:lang w:val="bg-BG"/>
              </w:rPr>
              <w:t>на</w:t>
            </w:r>
            <w:r w:rsidRPr="003B25DD">
              <w:rPr>
                <w:rFonts w:ascii="Times New Roman" w:hAnsi="Times New Roman"/>
                <w:spacing w:val="29"/>
                <w:lang w:val="bg-BG"/>
              </w:rPr>
              <w:t xml:space="preserve"> </w:t>
            </w:r>
            <w:r w:rsidRPr="003B25DD">
              <w:rPr>
                <w:rFonts w:ascii="Times New Roman" w:hAnsi="Times New Roman"/>
                <w:lang w:val="bg-BG"/>
              </w:rPr>
              <w:t>офис</w:t>
            </w:r>
            <w:r w:rsidRPr="003B25DD">
              <w:rPr>
                <w:rFonts w:ascii="Times New Roman" w:hAnsi="Times New Roman"/>
                <w:spacing w:val="25"/>
                <w:lang w:val="bg-BG"/>
              </w:rPr>
              <w:t xml:space="preserve"> </w:t>
            </w:r>
            <w:r w:rsidRPr="003B25DD">
              <w:rPr>
                <w:rFonts w:ascii="Times New Roman" w:hAnsi="Times New Roman"/>
                <w:lang w:val="bg-BG"/>
              </w:rPr>
              <w:t>помещение/складово</w:t>
            </w:r>
            <w:r w:rsidRPr="003B25DD">
              <w:rPr>
                <w:rFonts w:ascii="Times New Roman" w:hAnsi="Times New Roman"/>
                <w:spacing w:val="22"/>
                <w:lang w:val="bg-BG"/>
              </w:rPr>
              <w:t xml:space="preserve"> </w:t>
            </w:r>
            <w:r w:rsidRPr="003B25DD">
              <w:rPr>
                <w:rFonts w:ascii="Times New Roman" w:hAnsi="Times New Roman"/>
                <w:lang w:val="bg-BG"/>
              </w:rPr>
              <w:t>помещение</w:t>
            </w:r>
            <w:r w:rsidRPr="003B25DD">
              <w:rPr>
                <w:rFonts w:ascii="Times New Roman" w:hAnsi="Times New Roman"/>
                <w:spacing w:val="20"/>
                <w:lang w:val="bg-BG"/>
              </w:rPr>
              <w:t xml:space="preserve"> </w:t>
            </w:r>
            <w:r w:rsidRPr="003B25DD">
              <w:rPr>
                <w:rFonts w:ascii="Times New Roman" w:hAnsi="Times New Roman"/>
                <w:lang w:val="bg-BG"/>
              </w:rPr>
              <w:t>от</w:t>
            </w:r>
            <w:r w:rsidRPr="003B25DD">
              <w:rPr>
                <w:rFonts w:ascii="Times New Roman" w:hAnsi="Times New Roman"/>
                <w:spacing w:val="-52"/>
                <w:lang w:val="bg-BG"/>
              </w:rPr>
              <w:t xml:space="preserve">  </w:t>
            </w:r>
            <w:r w:rsidRPr="003B25DD">
              <w:rPr>
                <w:rFonts w:ascii="Times New Roman" w:hAnsi="Times New Roman"/>
                <w:lang w:val="bg-BG"/>
              </w:rPr>
              <w:t>спортни</w:t>
            </w:r>
            <w:r w:rsidRPr="003B25DD">
              <w:rPr>
                <w:rFonts w:ascii="Times New Roman" w:hAnsi="Times New Roman"/>
                <w:spacing w:val="1"/>
                <w:lang w:val="bg-BG"/>
              </w:rPr>
              <w:t xml:space="preserve"> </w:t>
            </w:r>
            <w:r w:rsidRPr="003B25DD">
              <w:rPr>
                <w:rFonts w:ascii="Times New Roman" w:hAnsi="Times New Roman"/>
                <w:lang w:val="bg-BG"/>
              </w:rPr>
              <w:t>клубове</w:t>
            </w:r>
            <w:r w:rsidRPr="003B25DD">
              <w:rPr>
                <w:rFonts w:ascii="Times New Roman" w:hAnsi="Times New Roman"/>
                <w:spacing w:val="50"/>
                <w:lang w:val="bg-BG"/>
              </w:rPr>
              <w:t xml:space="preserve"> </w:t>
            </w:r>
            <w:r w:rsidRPr="003B25DD">
              <w:rPr>
                <w:rFonts w:ascii="Times New Roman" w:hAnsi="Times New Roman"/>
                <w:lang w:val="bg-BG"/>
              </w:rPr>
              <w:t>със</w:t>
            </w:r>
            <w:r w:rsidRPr="003B25DD">
              <w:rPr>
                <w:rFonts w:ascii="Times New Roman" w:hAnsi="Times New Roman"/>
                <w:spacing w:val="-2"/>
                <w:lang w:val="bg-BG"/>
              </w:rPr>
              <w:t xml:space="preserve"> </w:t>
            </w:r>
            <w:r w:rsidRPr="003B25DD">
              <w:rPr>
                <w:rFonts w:ascii="Times New Roman" w:hAnsi="Times New Roman"/>
                <w:lang w:val="bg-BG"/>
              </w:rPr>
              <w:t>сключен</w:t>
            </w:r>
            <w:r w:rsidRPr="003B25DD">
              <w:rPr>
                <w:rFonts w:ascii="Times New Roman" w:hAnsi="Times New Roman"/>
                <w:spacing w:val="2"/>
                <w:lang w:val="bg-BG"/>
              </w:rPr>
              <w:t xml:space="preserve"> </w:t>
            </w:r>
            <w:r w:rsidRPr="003B25DD">
              <w:rPr>
                <w:rFonts w:ascii="Times New Roman" w:hAnsi="Times New Roman"/>
                <w:lang w:val="bg-BG"/>
              </w:rPr>
              <w:t>договор с</w:t>
            </w:r>
            <w:r w:rsidRPr="003B25DD">
              <w:rPr>
                <w:rFonts w:ascii="Times New Roman" w:hAnsi="Times New Roman"/>
                <w:spacing w:val="-2"/>
                <w:lang w:val="bg-BG"/>
              </w:rPr>
              <w:t xml:space="preserve"> </w:t>
            </w:r>
            <w:r w:rsidRPr="003B25DD">
              <w:rPr>
                <w:rFonts w:ascii="Times New Roman" w:hAnsi="Times New Roman"/>
                <w:lang w:val="bg-BG"/>
              </w:rPr>
              <w:t>ОП „Общински имоти“</w:t>
            </w:r>
          </w:p>
        </w:tc>
        <w:tc>
          <w:tcPr>
            <w:tcW w:w="1275" w:type="dxa"/>
          </w:tcPr>
          <w:p w14:paraId="45F5A3F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7BA11F3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F384A7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5D8C9E7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3"/>
                <w:lang w:val="bg-BG"/>
              </w:rPr>
              <w:t xml:space="preserve"> </w:t>
            </w:r>
            <w:r w:rsidRPr="003B25DD">
              <w:rPr>
                <w:rFonts w:ascii="Times New Roman" w:hAnsi="Times New Roman"/>
                <w:lang w:val="bg-BG"/>
              </w:rPr>
              <w:t>лв./ месец</w:t>
            </w:r>
          </w:p>
        </w:tc>
      </w:tr>
      <w:tr w:rsidR="002E778F" w:rsidRPr="003B25DD" w14:paraId="0ACEA1DB" w14:textId="77777777" w:rsidTr="00A075B0">
        <w:trPr>
          <w:gridAfter w:val="1"/>
          <w:wAfter w:w="330" w:type="dxa"/>
          <w:trHeight w:val="292"/>
        </w:trPr>
        <w:tc>
          <w:tcPr>
            <w:tcW w:w="1135" w:type="dxa"/>
          </w:tcPr>
          <w:p w14:paraId="15E743E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64251A48" w14:textId="77777777" w:rsidR="002E778F" w:rsidRPr="003B25DD" w:rsidRDefault="002E778F" w:rsidP="002E778F">
            <w:pPr>
              <w:widowControl w:val="0"/>
              <w:autoSpaceDE w:val="0"/>
              <w:autoSpaceDN w:val="0"/>
              <w:spacing w:line="240" w:lineRule="atLeast"/>
              <w:ind w:right="159"/>
              <w:rPr>
                <w:rFonts w:ascii="Times New Roman" w:hAnsi="Times New Roman"/>
                <w:lang w:val="bg-BG"/>
              </w:rPr>
            </w:pPr>
          </w:p>
        </w:tc>
        <w:tc>
          <w:tcPr>
            <w:tcW w:w="1275" w:type="dxa"/>
          </w:tcPr>
          <w:p w14:paraId="7E6E37C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55F0EF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D45938E" w14:textId="77777777" w:rsidTr="00A075B0">
        <w:trPr>
          <w:gridAfter w:val="1"/>
          <w:wAfter w:w="330" w:type="dxa"/>
          <w:trHeight w:val="292"/>
        </w:trPr>
        <w:tc>
          <w:tcPr>
            <w:tcW w:w="1135" w:type="dxa"/>
            <w:shd w:val="clear" w:color="auto" w:fill="FFFFFF" w:themeFill="background1"/>
          </w:tcPr>
          <w:p w14:paraId="34240CE6" w14:textId="77777777" w:rsidR="002E778F" w:rsidRPr="003B25DD" w:rsidRDefault="002E778F" w:rsidP="002E778F">
            <w:pPr>
              <w:widowControl w:val="0"/>
              <w:autoSpaceDE w:val="0"/>
              <w:autoSpaceDN w:val="0"/>
              <w:spacing w:before="125"/>
              <w:jc w:val="center"/>
              <w:rPr>
                <w:rFonts w:ascii="Times New Roman" w:hAnsi="Times New Roman"/>
                <w:lang w:val="bg-BG"/>
              </w:rPr>
            </w:pPr>
            <w:r w:rsidRPr="003B25DD">
              <w:rPr>
                <w:rFonts w:ascii="Times New Roman" w:hAnsi="Times New Roman"/>
                <w:lang w:val="bg-BG"/>
              </w:rPr>
              <w:t>1.2.</w:t>
            </w:r>
          </w:p>
        </w:tc>
        <w:tc>
          <w:tcPr>
            <w:tcW w:w="6946" w:type="dxa"/>
            <w:tcBorders>
              <w:bottom w:val="single" w:sz="4" w:space="0" w:color="auto"/>
            </w:tcBorders>
            <w:shd w:val="clear" w:color="auto" w:fill="FFFFFF" w:themeFill="background1"/>
          </w:tcPr>
          <w:p w14:paraId="660FB230" w14:textId="77777777" w:rsidR="002E778F" w:rsidRPr="003B25DD" w:rsidRDefault="002E778F" w:rsidP="002E778F">
            <w:pPr>
              <w:widowControl w:val="0"/>
              <w:autoSpaceDE w:val="0"/>
              <w:autoSpaceDN w:val="0"/>
              <w:spacing w:before="130"/>
              <w:ind w:right="159"/>
              <w:jc w:val="center"/>
              <w:rPr>
                <w:rFonts w:ascii="Times New Roman" w:hAnsi="Times New Roman"/>
                <w:b/>
                <w:sz w:val="23"/>
                <w:szCs w:val="23"/>
                <w:u w:val="single"/>
                <w:lang w:val="bg-BG"/>
              </w:rPr>
            </w:pPr>
            <w:r w:rsidRPr="003B25DD">
              <w:rPr>
                <w:rFonts w:ascii="Times New Roman" w:hAnsi="Times New Roman"/>
                <w:b/>
                <w:sz w:val="23"/>
                <w:szCs w:val="23"/>
                <w:u w:val="single"/>
                <w:lang w:val="bg-BG"/>
              </w:rPr>
              <w:t>Открит</w:t>
            </w:r>
            <w:r w:rsidRPr="003B25DD">
              <w:rPr>
                <w:rFonts w:ascii="Times New Roman" w:hAnsi="Times New Roman"/>
                <w:b/>
                <w:spacing w:val="-2"/>
                <w:sz w:val="23"/>
                <w:szCs w:val="23"/>
                <w:u w:val="single"/>
                <w:lang w:val="bg-BG"/>
              </w:rPr>
              <w:t xml:space="preserve"> </w:t>
            </w:r>
            <w:r w:rsidRPr="003B25DD">
              <w:rPr>
                <w:rFonts w:ascii="Times New Roman" w:hAnsi="Times New Roman"/>
                <w:b/>
                <w:sz w:val="23"/>
                <w:szCs w:val="23"/>
                <w:u w:val="single"/>
                <w:lang w:val="bg-BG"/>
              </w:rPr>
              <w:t>Плувен</w:t>
            </w:r>
            <w:r w:rsidRPr="003B25DD">
              <w:rPr>
                <w:rFonts w:ascii="Times New Roman" w:hAnsi="Times New Roman"/>
                <w:b/>
                <w:spacing w:val="3"/>
                <w:sz w:val="23"/>
                <w:szCs w:val="23"/>
                <w:u w:val="single"/>
                <w:lang w:val="bg-BG"/>
              </w:rPr>
              <w:t xml:space="preserve"> </w:t>
            </w:r>
            <w:r w:rsidRPr="003B25DD">
              <w:rPr>
                <w:rFonts w:ascii="Times New Roman" w:hAnsi="Times New Roman"/>
                <w:b/>
                <w:sz w:val="23"/>
                <w:szCs w:val="23"/>
                <w:u w:val="single"/>
                <w:lang w:val="bg-BG"/>
              </w:rPr>
              <w:t>басейн</w:t>
            </w:r>
            <w:r w:rsidRPr="003B25DD">
              <w:rPr>
                <w:rFonts w:ascii="Times New Roman" w:hAnsi="Times New Roman"/>
                <w:b/>
                <w:spacing w:val="4"/>
                <w:sz w:val="23"/>
                <w:szCs w:val="23"/>
                <w:u w:val="single"/>
                <w:lang w:val="bg-BG"/>
              </w:rPr>
              <w:t xml:space="preserve"> </w:t>
            </w:r>
            <w:r w:rsidRPr="003B25DD">
              <w:rPr>
                <w:rFonts w:ascii="Times New Roman" w:hAnsi="Times New Roman"/>
                <w:b/>
                <w:sz w:val="23"/>
                <w:szCs w:val="23"/>
                <w:u w:val="single"/>
                <w:lang w:val="bg-BG"/>
              </w:rPr>
              <w:t>„Минерални</w:t>
            </w:r>
            <w:r w:rsidRPr="003B25DD">
              <w:rPr>
                <w:rFonts w:ascii="Times New Roman" w:hAnsi="Times New Roman"/>
                <w:b/>
                <w:spacing w:val="3"/>
                <w:sz w:val="23"/>
                <w:szCs w:val="23"/>
                <w:u w:val="single"/>
                <w:lang w:val="bg-BG"/>
              </w:rPr>
              <w:t xml:space="preserve"> </w:t>
            </w:r>
            <w:r w:rsidRPr="003B25DD">
              <w:rPr>
                <w:rFonts w:ascii="Times New Roman" w:hAnsi="Times New Roman"/>
                <w:b/>
                <w:sz w:val="23"/>
                <w:szCs w:val="23"/>
                <w:u w:val="single"/>
                <w:lang w:val="bg-BG"/>
              </w:rPr>
              <w:t>бани“</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0333C517"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shd w:val="clear" w:color="auto" w:fill="FFFFFF" w:themeFill="background1"/>
          </w:tcPr>
          <w:p w14:paraId="741CBB2D"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6C107986" w14:textId="77777777" w:rsidTr="00A075B0">
        <w:trPr>
          <w:gridAfter w:val="1"/>
          <w:wAfter w:w="330" w:type="dxa"/>
          <w:trHeight w:val="292"/>
        </w:trPr>
        <w:tc>
          <w:tcPr>
            <w:tcW w:w="1135" w:type="dxa"/>
          </w:tcPr>
          <w:p w14:paraId="413A6FD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Borders>
              <w:top w:val="single" w:sz="4" w:space="0" w:color="auto"/>
              <w:bottom w:val="single" w:sz="4" w:space="0" w:color="auto"/>
            </w:tcBorders>
          </w:tcPr>
          <w:p w14:paraId="79E1B9AF" w14:textId="77777777" w:rsidR="002E778F" w:rsidRPr="006B6486" w:rsidRDefault="002E778F" w:rsidP="002E778F">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 xml:space="preserve">Индивидуални посещения </w:t>
            </w:r>
          </w:p>
        </w:tc>
        <w:tc>
          <w:tcPr>
            <w:tcW w:w="1275" w:type="dxa"/>
          </w:tcPr>
          <w:p w14:paraId="639D775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AF74B4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8E5BE52" w14:textId="77777777" w:rsidTr="00A075B0">
        <w:trPr>
          <w:gridAfter w:val="1"/>
          <w:wAfter w:w="330" w:type="dxa"/>
          <w:trHeight w:val="292"/>
        </w:trPr>
        <w:tc>
          <w:tcPr>
            <w:tcW w:w="1135" w:type="dxa"/>
          </w:tcPr>
          <w:p w14:paraId="4F12FE7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Borders>
              <w:top w:val="single" w:sz="4" w:space="0" w:color="auto"/>
              <w:bottom w:val="single" w:sz="4" w:space="0" w:color="auto"/>
            </w:tcBorders>
          </w:tcPr>
          <w:p w14:paraId="26BA0882" w14:textId="77777777" w:rsidR="002E778F" w:rsidRPr="003B25DD" w:rsidRDefault="002E778F" w:rsidP="002E778F">
            <w:pPr>
              <w:widowControl w:val="0"/>
              <w:tabs>
                <w:tab w:val="left" w:pos="333"/>
              </w:tabs>
              <w:autoSpaceDE w:val="0"/>
              <w:autoSpaceDN w:val="0"/>
              <w:spacing w:line="240" w:lineRule="atLeast"/>
              <w:ind w:right="159"/>
              <w:contextualSpacing/>
              <w:rPr>
                <w:rFonts w:ascii="Times New Roman" w:hAnsi="Times New Roman"/>
                <w:lang w:val="bg-BG"/>
              </w:rPr>
            </w:pPr>
            <w:r w:rsidRPr="003B25DD">
              <w:rPr>
                <w:rFonts w:ascii="Times New Roman" w:hAnsi="Times New Roman"/>
                <w:lang w:val="bg-BG"/>
              </w:rPr>
              <w:t>- възрастни</w:t>
            </w:r>
          </w:p>
        </w:tc>
        <w:tc>
          <w:tcPr>
            <w:tcW w:w="1275" w:type="dxa"/>
          </w:tcPr>
          <w:p w14:paraId="49E529C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781C815" w14:textId="77777777" w:rsidR="002E778F" w:rsidRPr="003B25DD" w:rsidRDefault="002E778F" w:rsidP="002E778F">
            <w:pPr>
              <w:widowControl w:val="0"/>
              <w:autoSpaceDE w:val="0"/>
              <w:autoSpaceDN w:val="0"/>
              <w:spacing w:line="240" w:lineRule="atLeast"/>
              <w:ind w:right="287"/>
              <w:jc w:val="center"/>
              <w:rPr>
                <w:rFonts w:ascii="Times New Roman" w:hAnsi="Times New Roman"/>
                <w:spacing w:val="-2"/>
                <w:lang w:val="bg-BG"/>
              </w:rPr>
            </w:pPr>
            <w:r w:rsidRPr="003B25DD">
              <w:rPr>
                <w:rFonts w:ascii="Times New Roman" w:hAnsi="Times New Roman"/>
                <w:lang w:val="bg-BG"/>
              </w:rPr>
              <w:t>7.00</w:t>
            </w:r>
            <w:r w:rsidRPr="003B25DD">
              <w:rPr>
                <w:rFonts w:ascii="Times New Roman" w:hAnsi="Times New Roman"/>
                <w:spacing w:val="5"/>
                <w:lang w:val="bg-BG"/>
              </w:rPr>
              <w:t xml:space="preserve"> </w:t>
            </w:r>
            <w:r w:rsidRPr="003B25DD">
              <w:rPr>
                <w:rFonts w:ascii="Times New Roman" w:hAnsi="Times New Roman"/>
                <w:lang w:val="bg-BG"/>
              </w:rPr>
              <w:t>лв./</w:t>
            </w:r>
            <w:r w:rsidRPr="003B25DD">
              <w:rPr>
                <w:rFonts w:ascii="Times New Roman" w:hAnsi="Times New Roman"/>
                <w:spacing w:val="6"/>
                <w:lang w:val="bg-BG"/>
              </w:rPr>
              <w:t xml:space="preserve"> </w:t>
            </w:r>
            <w:r w:rsidRPr="003B25DD">
              <w:rPr>
                <w:rFonts w:ascii="Times New Roman" w:hAnsi="Times New Roman"/>
                <w:spacing w:val="-2"/>
                <w:lang w:val="bg-BG"/>
              </w:rPr>
              <w:t>посещение</w:t>
            </w:r>
          </w:p>
        </w:tc>
      </w:tr>
      <w:tr w:rsidR="002E778F" w:rsidRPr="003B25DD" w14:paraId="0E59D591" w14:textId="77777777" w:rsidTr="00A075B0">
        <w:trPr>
          <w:gridAfter w:val="1"/>
          <w:wAfter w:w="330" w:type="dxa"/>
          <w:trHeight w:val="292"/>
        </w:trPr>
        <w:tc>
          <w:tcPr>
            <w:tcW w:w="1135" w:type="dxa"/>
          </w:tcPr>
          <w:p w14:paraId="30C330D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Borders>
              <w:top w:val="single" w:sz="4" w:space="0" w:color="auto"/>
            </w:tcBorders>
          </w:tcPr>
          <w:p w14:paraId="4B34CABF" w14:textId="77777777" w:rsidR="002E778F" w:rsidRPr="003B25DD" w:rsidRDefault="002E778F" w:rsidP="002E778F">
            <w:pPr>
              <w:widowControl w:val="0"/>
              <w:tabs>
                <w:tab w:val="left" w:pos="333"/>
                <w:tab w:val="left" w:pos="378"/>
              </w:tabs>
              <w:autoSpaceDE w:val="0"/>
              <w:autoSpaceDN w:val="0"/>
              <w:spacing w:line="240" w:lineRule="atLeast"/>
              <w:ind w:right="159"/>
              <w:contextualSpacing/>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4"/>
                <w:lang w:val="bg-BG"/>
              </w:rPr>
              <w:t xml:space="preserve"> </w:t>
            </w:r>
            <w:r w:rsidRPr="003B25DD">
              <w:rPr>
                <w:rFonts w:ascii="Times New Roman" w:hAnsi="Times New Roman"/>
                <w:lang w:val="bg-BG"/>
              </w:rPr>
              <w:t>студенти</w:t>
            </w:r>
            <w:r w:rsidRPr="003B25DD">
              <w:rPr>
                <w:rFonts w:ascii="Times New Roman" w:hAnsi="Times New Roman"/>
                <w:spacing w:val="-5"/>
                <w:lang w:val="bg-BG"/>
              </w:rPr>
              <w:t xml:space="preserve"> </w:t>
            </w:r>
            <w:r w:rsidRPr="003B25DD">
              <w:rPr>
                <w:rFonts w:ascii="Times New Roman" w:hAnsi="Times New Roman"/>
                <w:lang w:val="bg-BG"/>
              </w:rPr>
              <w:t>и</w:t>
            </w:r>
            <w:r w:rsidRPr="003B25DD">
              <w:rPr>
                <w:rFonts w:ascii="Times New Roman" w:hAnsi="Times New Roman"/>
                <w:spacing w:val="-4"/>
                <w:lang w:val="bg-BG"/>
              </w:rPr>
              <w:t xml:space="preserve"> </w:t>
            </w:r>
            <w:r w:rsidRPr="003B25DD">
              <w:rPr>
                <w:rFonts w:ascii="Times New Roman" w:hAnsi="Times New Roman"/>
                <w:lang w:val="bg-BG"/>
              </w:rPr>
              <w:t xml:space="preserve">пенсионери </w:t>
            </w:r>
          </w:p>
        </w:tc>
        <w:tc>
          <w:tcPr>
            <w:tcW w:w="1275" w:type="dxa"/>
          </w:tcPr>
          <w:p w14:paraId="4352CEC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AD3E735" w14:textId="77777777" w:rsidR="002E778F" w:rsidRPr="003B25DD" w:rsidRDefault="002E778F" w:rsidP="002E778F">
            <w:pPr>
              <w:widowControl w:val="0"/>
              <w:autoSpaceDE w:val="0"/>
              <w:autoSpaceDN w:val="0"/>
              <w:spacing w:line="240" w:lineRule="atLeast"/>
              <w:ind w:right="287"/>
              <w:jc w:val="center"/>
              <w:rPr>
                <w:rFonts w:ascii="Times New Roman" w:hAnsi="Times New Roman"/>
                <w:spacing w:val="-2"/>
                <w:lang w:val="bg-BG"/>
              </w:rPr>
            </w:pPr>
            <w:r w:rsidRPr="003B25DD">
              <w:rPr>
                <w:rFonts w:ascii="Times New Roman" w:hAnsi="Times New Roman"/>
                <w:lang w:val="bg-BG"/>
              </w:rPr>
              <w:t>4.00</w:t>
            </w:r>
            <w:r w:rsidRPr="003B25DD">
              <w:rPr>
                <w:rFonts w:ascii="Times New Roman" w:hAnsi="Times New Roman"/>
                <w:spacing w:val="5"/>
                <w:lang w:val="bg-BG"/>
              </w:rPr>
              <w:t xml:space="preserve"> </w:t>
            </w:r>
            <w:r w:rsidRPr="003B25DD">
              <w:rPr>
                <w:rFonts w:ascii="Times New Roman" w:hAnsi="Times New Roman"/>
                <w:lang w:val="bg-BG"/>
              </w:rPr>
              <w:t>лв./</w:t>
            </w:r>
            <w:r w:rsidRPr="003B25DD">
              <w:rPr>
                <w:rFonts w:ascii="Times New Roman" w:hAnsi="Times New Roman"/>
                <w:spacing w:val="6"/>
                <w:lang w:val="bg-BG"/>
              </w:rPr>
              <w:t xml:space="preserve"> </w:t>
            </w:r>
            <w:r w:rsidRPr="003B25DD">
              <w:rPr>
                <w:rFonts w:ascii="Times New Roman" w:hAnsi="Times New Roman"/>
                <w:spacing w:val="-2"/>
                <w:lang w:val="bg-BG"/>
              </w:rPr>
              <w:t>посещение</w:t>
            </w:r>
          </w:p>
        </w:tc>
      </w:tr>
      <w:tr w:rsidR="002E778F" w:rsidRPr="003B25DD" w14:paraId="2C38EDEE" w14:textId="77777777" w:rsidTr="00A075B0">
        <w:trPr>
          <w:gridAfter w:val="1"/>
          <w:wAfter w:w="330" w:type="dxa"/>
          <w:trHeight w:val="292"/>
        </w:trPr>
        <w:tc>
          <w:tcPr>
            <w:tcW w:w="1135" w:type="dxa"/>
          </w:tcPr>
          <w:p w14:paraId="2762D21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1521F7CD"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Деца до 7 години, придружени от родител или възрастен. Придружителят също заплаща индивидуална такса за ползване на басейн</w:t>
            </w:r>
          </w:p>
        </w:tc>
        <w:tc>
          <w:tcPr>
            <w:tcW w:w="1275" w:type="dxa"/>
          </w:tcPr>
          <w:p w14:paraId="532C1F3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EB6F745" w14:textId="77777777" w:rsidR="002E778F" w:rsidRPr="003B25DD" w:rsidRDefault="002E778F" w:rsidP="002E778F">
            <w:pPr>
              <w:widowControl w:val="0"/>
              <w:autoSpaceDE w:val="0"/>
              <w:autoSpaceDN w:val="0"/>
              <w:spacing w:line="240" w:lineRule="atLeast"/>
              <w:ind w:right="287"/>
              <w:jc w:val="center"/>
              <w:rPr>
                <w:rFonts w:ascii="Times New Roman" w:hAnsi="Times New Roman"/>
                <w:spacing w:val="-2"/>
                <w:lang w:val="bg-BG"/>
              </w:rPr>
            </w:pPr>
            <w:r w:rsidRPr="003B25DD">
              <w:rPr>
                <w:rFonts w:ascii="Times New Roman" w:hAnsi="Times New Roman"/>
                <w:lang w:val="bg-BG"/>
              </w:rPr>
              <w:t>3.00</w:t>
            </w:r>
            <w:r w:rsidRPr="003B25DD">
              <w:rPr>
                <w:rFonts w:ascii="Times New Roman" w:hAnsi="Times New Roman"/>
                <w:spacing w:val="5"/>
                <w:lang w:val="bg-BG"/>
              </w:rPr>
              <w:t xml:space="preserve"> </w:t>
            </w:r>
            <w:r w:rsidRPr="003B25DD">
              <w:rPr>
                <w:rFonts w:ascii="Times New Roman" w:hAnsi="Times New Roman"/>
                <w:lang w:val="bg-BG"/>
              </w:rPr>
              <w:t>лв./</w:t>
            </w:r>
            <w:r w:rsidRPr="003B25DD">
              <w:rPr>
                <w:rFonts w:ascii="Times New Roman" w:hAnsi="Times New Roman"/>
                <w:spacing w:val="6"/>
                <w:lang w:val="bg-BG"/>
              </w:rPr>
              <w:t xml:space="preserve"> </w:t>
            </w:r>
            <w:r w:rsidRPr="003B25DD">
              <w:rPr>
                <w:rFonts w:ascii="Times New Roman" w:hAnsi="Times New Roman"/>
                <w:spacing w:val="-52"/>
                <w:lang w:val="bg-BG"/>
              </w:rPr>
              <w:t xml:space="preserve">  </w:t>
            </w:r>
            <w:r w:rsidRPr="003B25DD">
              <w:rPr>
                <w:rFonts w:ascii="Times New Roman" w:hAnsi="Times New Roman"/>
                <w:spacing w:val="-2"/>
                <w:lang w:val="bg-BG"/>
              </w:rPr>
              <w:t>посещение</w:t>
            </w:r>
          </w:p>
        </w:tc>
      </w:tr>
      <w:tr w:rsidR="002E778F" w:rsidRPr="003B25DD" w14:paraId="7DC5C942" w14:textId="77777777" w:rsidTr="00A075B0">
        <w:trPr>
          <w:gridAfter w:val="1"/>
          <w:wAfter w:w="330" w:type="dxa"/>
          <w:trHeight w:val="292"/>
        </w:trPr>
        <w:tc>
          <w:tcPr>
            <w:tcW w:w="1135" w:type="dxa"/>
          </w:tcPr>
          <w:p w14:paraId="1F0C917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40353914" w14:textId="77777777" w:rsidR="002E778F" w:rsidRPr="003B25DD" w:rsidRDefault="002E778F" w:rsidP="002E778F">
            <w:pPr>
              <w:widowControl w:val="0"/>
              <w:tabs>
                <w:tab w:val="left" w:pos="342"/>
                <w:tab w:val="left" w:pos="532"/>
                <w:tab w:val="left" w:pos="1165"/>
                <w:tab w:val="left" w:pos="1593"/>
                <w:tab w:val="left" w:pos="1909"/>
                <w:tab w:val="left" w:pos="2788"/>
                <w:tab w:val="left" w:pos="3090"/>
                <w:tab w:val="left" w:pos="4045"/>
                <w:tab w:val="left" w:pos="4602"/>
              </w:tabs>
              <w:autoSpaceDE w:val="0"/>
              <w:autoSpaceDN w:val="0"/>
              <w:spacing w:line="240" w:lineRule="atLeast"/>
              <w:ind w:right="159"/>
              <w:contextualSpacing/>
              <w:rPr>
                <w:rFonts w:ascii="Times New Roman" w:hAnsi="Times New Roman"/>
                <w:lang w:val="bg-BG"/>
              </w:rPr>
            </w:pPr>
            <w:r w:rsidRPr="003B25DD">
              <w:rPr>
                <w:rFonts w:ascii="Times New Roman" w:hAnsi="Times New Roman"/>
                <w:lang w:val="bg-BG"/>
              </w:rPr>
              <w:t xml:space="preserve">Деца до 2 години </w:t>
            </w:r>
            <w:r>
              <w:rPr>
                <w:rFonts w:ascii="Times New Roman" w:hAnsi="Times New Roman"/>
                <w:lang w:val="bg-BG"/>
              </w:rPr>
              <w:t xml:space="preserve"> (</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tcPr>
          <w:p w14:paraId="54DB8C9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5ADF612" w14:textId="77777777" w:rsidR="002E778F" w:rsidRPr="003B25DD" w:rsidRDefault="002E778F" w:rsidP="002E778F">
            <w:pPr>
              <w:widowControl w:val="0"/>
              <w:autoSpaceDE w:val="0"/>
              <w:autoSpaceDN w:val="0"/>
              <w:spacing w:line="240" w:lineRule="atLeast"/>
              <w:ind w:right="287"/>
              <w:jc w:val="center"/>
              <w:rPr>
                <w:rFonts w:ascii="Times New Roman" w:hAnsi="Times New Roman"/>
                <w:lang w:val="bg-BG"/>
              </w:rPr>
            </w:pPr>
            <w:r w:rsidRPr="003B25DD">
              <w:rPr>
                <w:rFonts w:ascii="Times New Roman" w:hAnsi="Times New Roman"/>
                <w:lang w:val="bg-BG"/>
              </w:rPr>
              <w:t>Безплатно</w:t>
            </w:r>
          </w:p>
        </w:tc>
      </w:tr>
      <w:tr w:rsidR="002E778F" w:rsidRPr="003B25DD" w14:paraId="1413A83D" w14:textId="77777777" w:rsidTr="00A075B0">
        <w:trPr>
          <w:gridAfter w:val="1"/>
          <w:wAfter w:w="330" w:type="dxa"/>
          <w:trHeight w:val="292"/>
        </w:trPr>
        <w:tc>
          <w:tcPr>
            <w:tcW w:w="1135" w:type="dxa"/>
          </w:tcPr>
          <w:p w14:paraId="27C6D61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120F5C5D" w14:textId="77777777" w:rsidR="002E778F" w:rsidRPr="003B25DD" w:rsidRDefault="002E778F" w:rsidP="002E778F">
            <w:pPr>
              <w:widowControl w:val="0"/>
              <w:tabs>
                <w:tab w:val="left" w:pos="342"/>
                <w:tab w:val="left" w:pos="532"/>
                <w:tab w:val="left" w:pos="1165"/>
                <w:tab w:val="left" w:pos="1593"/>
                <w:tab w:val="left" w:pos="1909"/>
                <w:tab w:val="left" w:pos="2788"/>
                <w:tab w:val="left" w:pos="3090"/>
                <w:tab w:val="left" w:pos="4045"/>
                <w:tab w:val="left" w:pos="4602"/>
              </w:tabs>
              <w:autoSpaceDE w:val="0"/>
              <w:autoSpaceDN w:val="0"/>
              <w:spacing w:line="240" w:lineRule="atLeast"/>
              <w:ind w:right="159"/>
              <w:contextualSpacing/>
              <w:rPr>
                <w:rFonts w:ascii="Times New Roman" w:hAnsi="Times New Roman"/>
                <w:lang w:val="bg-BG"/>
              </w:rPr>
            </w:pPr>
            <w:r w:rsidRPr="003B25DD">
              <w:rPr>
                <w:rFonts w:ascii="Times New Roman" w:hAnsi="Times New Roman"/>
                <w:lang w:val="bg-BG"/>
              </w:rPr>
              <w:t>Шезлонг</w:t>
            </w:r>
            <w:r>
              <w:rPr>
                <w:rFonts w:ascii="Times New Roman" w:hAnsi="Times New Roman"/>
                <w:lang w:val="bg-BG"/>
              </w:rPr>
              <w:t xml:space="preserve"> (</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tcPr>
          <w:p w14:paraId="72571DD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321D5CC" w14:textId="77777777" w:rsidR="002E778F" w:rsidRPr="003B25DD" w:rsidRDefault="002E778F" w:rsidP="002E778F">
            <w:pPr>
              <w:widowControl w:val="0"/>
              <w:autoSpaceDE w:val="0"/>
              <w:autoSpaceDN w:val="0"/>
              <w:spacing w:line="240" w:lineRule="atLeast"/>
              <w:ind w:right="287"/>
              <w:jc w:val="center"/>
              <w:rPr>
                <w:rFonts w:ascii="Times New Roman" w:hAnsi="Times New Roman"/>
                <w:lang w:val="bg-BG"/>
              </w:rPr>
            </w:pPr>
            <w:r>
              <w:rPr>
                <w:rFonts w:ascii="Times New Roman" w:hAnsi="Times New Roman"/>
                <w:lang w:val="bg-BG"/>
              </w:rPr>
              <w:t xml:space="preserve">4.00 лв./ </w:t>
            </w:r>
            <w:r w:rsidRPr="003B25DD">
              <w:rPr>
                <w:rFonts w:ascii="Times New Roman" w:hAnsi="Times New Roman"/>
                <w:lang w:val="bg-BG"/>
              </w:rPr>
              <w:t>посещение</w:t>
            </w:r>
          </w:p>
        </w:tc>
      </w:tr>
      <w:tr w:rsidR="002E778F" w:rsidRPr="003B25DD" w14:paraId="6AA115D0" w14:textId="77777777" w:rsidTr="00A075B0">
        <w:trPr>
          <w:gridAfter w:val="1"/>
          <w:wAfter w:w="330" w:type="dxa"/>
          <w:trHeight w:val="292"/>
        </w:trPr>
        <w:tc>
          <w:tcPr>
            <w:tcW w:w="1135" w:type="dxa"/>
          </w:tcPr>
          <w:p w14:paraId="5129D75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4D36303E" w14:textId="77777777" w:rsidR="002E778F" w:rsidRPr="003B25DD" w:rsidRDefault="002E778F" w:rsidP="002E778F">
            <w:pPr>
              <w:widowControl w:val="0"/>
              <w:tabs>
                <w:tab w:val="left" w:pos="342"/>
                <w:tab w:val="left" w:pos="532"/>
                <w:tab w:val="left" w:pos="1165"/>
                <w:tab w:val="left" w:pos="1593"/>
                <w:tab w:val="left" w:pos="1909"/>
                <w:tab w:val="left" w:pos="2788"/>
                <w:tab w:val="left" w:pos="3090"/>
                <w:tab w:val="left" w:pos="4045"/>
                <w:tab w:val="left" w:pos="4602"/>
              </w:tabs>
              <w:autoSpaceDE w:val="0"/>
              <w:autoSpaceDN w:val="0"/>
              <w:spacing w:line="240" w:lineRule="atLeast"/>
              <w:ind w:right="159"/>
              <w:contextualSpacing/>
              <w:rPr>
                <w:rFonts w:ascii="Times New Roman" w:hAnsi="Times New Roman"/>
                <w:lang w:val="bg-BG"/>
              </w:rPr>
            </w:pPr>
            <w:r w:rsidRPr="003B25DD">
              <w:rPr>
                <w:rFonts w:ascii="Times New Roman" w:hAnsi="Times New Roman"/>
                <w:lang w:val="bg-BG"/>
              </w:rPr>
              <w:t xml:space="preserve">Спортни клубове </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32E590F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BF82B47" w14:textId="77777777" w:rsidR="002E778F" w:rsidRPr="003B25DD" w:rsidRDefault="002E778F" w:rsidP="002E778F">
            <w:pPr>
              <w:widowControl w:val="0"/>
              <w:autoSpaceDE w:val="0"/>
              <w:autoSpaceDN w:val="0"/>
              <w:spacing w:line="240" w:lineRule="atLeast"/>
              <w:ind w:right="287"/>
              <w:jc w:val="center"/>
              <w:rPr>
                <w:rFonts w:ascii="Times New Roman" w:hAnsi="Times New Roman"/>
                <w:lang w:val="bg-BG"/>
              </w:rPr>
            </w:pPr>
          </w:p>
        </w:tc>
      </w:tr>
      <w:tr w:rsidR="002E778F" w:rsidRPr="003B25DD" w14:paraId="414CA67F" w14:textId="77777777" w:rsidTr="00A075B0">
        <w:trPr>
          <w:gridAfter w:val="1"/>
          <w:wAfter w:w="330" w:type="dxa"/>
          <w:trHeight w:val="292"/>
        </w:trPr>
        <w:tc>
          <w:tcPr>
            <w:tcW w:w="1135" w:type="dxa"/>
          </w:tcPr>
          <w:p w14:paraId="40CEB04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544DFE05" w14:textId="77777777" w:rsidR="002E778F" w:rsidRPr="003B25DD" w:rsidRDefault="002E778F" w:rsidP="002E778F">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 xml:space="preserve">- ползване на коридор 25 м </w:t>
            </w:r>
          </w:p>
        </w:tc>
        <w:tc>
          <w:tcPr>
            <w:tcW w:w="1275" w:type="dxa"/>
          </w:tcPr>
          <w:p w14:paraId="4F16D85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A754E6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24.00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65D52BB9" w14:textId="77777777" w:rsidTr="00A075B0">
        <w:trPr>
          <w:gridAfter w:val="1"/>
          <w:wAfter w:w="330" w:type="dxa"/>
          <w:trHeight w:val="292"/>
        </w:trPr>
        <w:tc>
          <w:tcPr>
            <w:tcW w:w="1135" w:type="dxa"/>
          </w:tcPr>
          <w:p w14:paraId="349C260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656B0CB1" w14:textId="77777777" w:rsidR="002E778F" w:rsidRPr="003B25DD" w:rsidRDefault="002E778F" w:rsidP="002E778F">
            <w:pPr>
              <w:widowControl w:val="0"/>
              <w:autoSpaceDE w:val="0"/>
              <w:autoSpaceDN w:val="0"/>
              <w:spacing w:line="240" w:lineRule="atLeast"/>
              <w:ind w:right="159"/>
              <w:rPr>
                <w:rFonts w:ascii="Times New Roman" w:hAnsi="Times New Roman"/>
                <w:spacing w:val="1"/>
                <w:lang w:val="bg-BG"/>
              </w:rPr>
            </w:pPr>
            <w:r w:rsidRPr="003B25DD">
              <w:rPr>
                <w:rFonts w:ascii="Times New Roman" w:hAnsi="Times New Roman"/>
                <w:lang w:val="bg-BG"/>
              </w:rPr>
              <w:t>- ползване на цял басейн</w:t>
            </w:r>
            <w:r>
              <w:rPr>
                <w:rFonts w:ascii="Times New Roman" w:hAnsi="Times New Roman"/>
                <w:spacing w:val="1"/>
                <w:lang w:val="bg-BG"/>
              </w:rPr>
              <w:t xml:space="preserve"> 25 </w:t>
            </w:r>
            <w:r w:rsidRPr="003B25DD">
              <w:rPr>
                <w:rFonts w:ascii="Times New Roman" w:hAnsi="Times New Roman"/>
                <w:spacing w:val="1"/>
                <w:lang w:val="bg-BG"/>
              </w:rPr>
              <w:t xml:space="preserve">м </w:t>
            </w:r>
          </w:p>
        </w:tc>
        <w:tc>
          <w:tcPr>
            <w:tcW w:w="1275" w:type="dxa"/>
          </w:tcPr>
          <w:p w14:paraId="56D2C6B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F1DD08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100.00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17CC8E60" w14:textId="77777777" w:rsidTr="00A075B0">
        <w:trPr>
          <w:gridAfter w:val="1"/>
          <w:wAfter w:w="330" w:type="dxa"/>
          <w:trHeight w:val="292"/>
        </w:trPr>
        <w:tc>
          <w:tcPr>
            <w:tcW w:w="1135" w:type="dxa"/>
          </w:tcPr>
          <w:p w14:paraId="3DFB350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692EC2DB"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Лицензирани спортни клубове, сключили договор с ОП</w:t>
            </w:r>
          </w:p>
          <w:p w14:paraId="41F63FEC" w14:textId="77777777" w:rsidR="002E778F" w:rsidRPr="00CC141A" w:rsidRDefault="002E778F" w:rsidP="002E778F">
            <w:pPr>
              <w:widowControl w:val="0"/>
              <w:autoSpaceDE w:val="0"/>
              <w:autoSpaceDN w:val="0"/>
              <w:spacing w:line="240" w:lineRule="atLeast"/>
              <w:ind w:right="159"/>
              <w:jc w:val="both"/>
              <w:rPr>
                <w:rFonts w:ascii="Times New Roman" w:hAnsi="Times New Roman"/>
                <w:lang w:val="bg-BG"/>
              </w:rPr>
            </w:pP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r w:rsidRPr="003B25DD">
              <w:rPr>
                <w:rFonts w:ascii="Times New Roman" w:hAnsi="Times New Roman"/>
                <w:lang w:val="bg-BG"/>
              </w:rPr>
              <w:t xml:space="preserve">,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1EFF1DF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C2CA54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4521E02" w14:textId="77777777" w:rsidTr="00A075B0">
        <w:trPr>
          <w:gridAfter w:val="1"/>
          <w:wAfter w:w="330" w:type="dxa"/>
          <w:trHeight w:val="292"/>
        </w:trPr>
        <w:tc>
          <w:tcPr>
            <w:tcW w:w="1135" w:type="dxa"/>
            <w:tcBorders>
              <w:top w:val="single" w:sz="12" w:space="0" w:color="auto"/>
            </w:tcBorders>
          </w:tcPr>
          <w:p w14:paraId="1D7EB19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Borders>
              <w:top w:val="single" w:sz="12" w:space="0" w:color="auto"/>
            </w:tcBorders>
          </w:tcPr>
          <w:p w14:paraId="20700151"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Спортни клубове, които не извършват дейност на територията на Община Бургас</w:t>
            </w:r>
            <w:r>
              <w:rPr>
                <w:rFonts w:ascii="Times New Roman" w:hAnsi="Times New Roman"/>
                <w:lang w:val="bg-BG"/>
              </w:rPr>
              <w:t xml:space="preserve"> (</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tcBorders>
              <w:top w:val="single" w:sz="12" w:space="0" w:color="auto"/>
            </w:tcBorders>
          </w:tcPr>
          <w:p w14:paraId="03EF45E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12" w:space="0" w:color="auto"/>
            </w:tcBorders>
          </w:tcPr>
          <w:p w14:paraId="0D58D78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D0C3FF1" w14:textId="77777777" w:rsidTr="00A075B0">
        <w:trPr>
          <w:gridAfter w:val="1"/>
          <w:wAfter w:w="330" w:type="dxa"/>
          <w:trHeight w:val="292"/>
        </w:trPr>
        <w:tc>
          <w:tcPr>
            <w:tcW w:w="1135" w:type="dxa"/>
          </w:tcPr>
          <w:p w14:paraId="7D55E7C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63A987D8"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на коридор 25 м </w:t>
            </w:r>
          </w:p>
        </w:tc>
        <w:tc>
          <w:tcPr>
            <w:tcW w:w="1275" w:type="dxa"/>
          </w:tcPr>
          <w:p w14:paraId="79CD5F7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56D4CEB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 лв./ час</w:t>
            </w:r>
          </w:p>
        </w:tc>
      </w:tr>
      <w:tr w:rsidR="002E778F" w:rsidRPr="003B25DD" w14:paraId="4DDE94C9" w14:textId="77777777" w:rsidTr="00A075B0">
        <w:trPr>
          <w:gridAfter w:val="1"/>
          <w:wAfter w:w="330" w:type="dxa"/>
          <w:trHeight w:val="292"/>
        </w:trPr>
        <w:tc>
          <w:tcPr>
            <w:tcW w:w="1135" w:type="dxa"/>
          </w:tcPr>
          <w:p w14:paraId="19FDD02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392631B8"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цял басейн 25 м </w:t>
            </w:r>
          </w:p>
        </w:tc>
        <w:tc>
          <w:tcPr>
            <w:tcW w:w="1275" w:type="dxa"/>
          </w:tcPr>
          <w:p w14:paraId="094E2E5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1755B3C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120.00 лв./ час</w:t>
            </w:r>
          </w:p>
        </w:tc>
      </w:tr>
      <w:tr w:rsidR="002E778F" w:rsidRPr="003B25DD" w14:paraId="5968EA5F" w14:textId="77777777" w:rsidTr="00A075B0">
        <w:trPr>
          <w:gridAfter w:val="1"/>
          <w:wAfter w:w="330" w:type="dxa"/>
          <w:trHeight w:val="292"/>
        </w:trPr>
        <w:tc>
          <w:tcPr>
            <w:tcW w:w="1135" w:type="dxa"/>
          </w:tcPr>
          <w:p w14:paraId="6EFEC56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3EE7C6DA"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Провеждане на културно-развлекателни прояви – цял басейн</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5CC4692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602830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130.00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5D9911A9" w14:textId="77777777" w:rsidTr="00A075B0">
        <w:trPr>
          <w:gridAfter w:val="1"/>
          <w:wAfter w:w="330" w:type="dxa"/>
          <w:trHeight w:val="292"/>
        </w:trPr>
        <w:tc>
          <w:tcPr>
            <w:tcW w:w="1135" w:type="dxa"/>
          </w:tcPr>
          <w:p w14:paraId="28F4281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39B2AB36"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Гостите</w:t>
            </w:r>
            <w:r w:rsidRPr="003B25DD">
              <w:rPr>
                <w:rFonts w:ascii="Times New Roman" w:hAnsi="Times New Roman"/>
                <w:spacing w:val="19"/>
                <w:lang w:val="bg-BG"/>
              </w:rPr>
              <w:t xml:space="preserve"> </w:t>
            </w:r>
            <w:r w:rsidRPr="003B25DD">
              <w:rPr>
                <w:rFonts w:ascii="Times New Roman" w:hAnsi="Times New Roman"/>
                <w:lang w:val="bg-BG"/>
              </w:rPr>
              <w:t>на</w:t>
            </w:r>
            <w:r w:rsidRPr="003B25DD">
              <w:rPr>
                <w:rFonts w:ascii="Times New Roman" w:hAnsi="Times New Roman"/>
                <w:spacing w:val="33"/>
                <w:lang w:val="bg-BG"/>
              </w:rPr>
              <w:t xml:space="preserve"> </w:t>
            </w:r>
            <w:r w:rsidRPr="003B25DD">
              <w:rPr>
                <w:rFonts w:ascii="Times New Roman" w:hAnsi="Times New Roman"/>
                <w:lang w:val="bg-BG"/>
              </w:rPr>
              <w:t>хотелската</w:t>
            </w:r>
            <w:r w:rsidRPr="003B25DD">
              <w:rPr>
                <w:rFonts w:ascii="Times New Roman" w:hAnsi="Times New Roman"/>
                <w:spacing w:val="28"/>
                <w:lang w:val="bg-BG"/>
              </w:rPr>
              <w:t xml:space="preserve"> </w:t>
            </w:r>
            <w:r w:rsidRPr="003B25DD">
              <w:rPr>
                <w:rFonts w:ascii="Times New Roman" w:hAnsi="Times New Roman"/>
                <w:lang w:val="bg-BG"/>
              </w:rPr>
              <w:t>част</w:t>
            </w:r>
            <w:r w:rsidRPr="003B25DD">
              <w:rPr>
                <w:rFonts w:ascii="Times New Roman" w:hAnsi="Times New Roman"/>
                <w:spacing w:val="29"/>
                <w:lang w:val="bg-BG"/>
              </w:rPr>
              <w:t xml:space="preserve"> </w:t>
            </w:r>
            <w:r w:rsidRPr="003B25DD">
              <w:rPr>
                <w:rFonts w:ascii="Times New Roman" w:hAnsi="Times New Roman"/>
                <w:lang w:val="bg-BG"/>
              </w:rPr>
              <w:t>на</w:t>
            </w:r>
            <w:r w:rsidRPr="003B25DD">
              <w:rPr>
                <w:rFonts w:ascii="Times New Roman" w:hAnsi="Times New Roman"/>
                <w:spacing w:val="28"/>
                <w:lang w:val="bg-BG"/>
              </w:rPr>
              <w:t xml:space="preserve"> </w:t>
            </w:r>
            <w:r w:rsidRPr="003B25DD">
              <w:rPr>
                <w:rFonts w:ascii="Times New Roman" w:hAnsi="Times New Roman"/>
                <w:lang w:val="bg-BG"/>
              </w:rPr>
              <w:t>базата</w:t>
            </w:r>
            <w:r w:rsidRPr="003B25DD">
              <w:rPr>
                <w:rFonts w:ascii="Times New Roman" w:hAnsi="Times New Roman"/>
                <w:spacing w:val="33"/>
                <w:lang w:val="bg-BG"/>
              </w:rPr>
              <w:t xml:space="preserve"> </w:t>
            </w:r>
            <w:r w:rsidRPr="003B25DD">
              <w:rPr>
                <w:rFonts w:ascii="Times New Roman" w:hAnsi="Times New Roman"/>
                <w:lang w:val="bg-BG"/>
              </w:rPr>
              <w:t>използват плувния басейн</w:t>
            </w:r>
            <w:r w:rsidRPr="003B25DD">
              <w:rPr>
                <w:rFonts w:ascii="Times New Roman" w:hAnsi="Times New Roman"/>
                <w:spacing w:val="-2"/>
                <w:lang w:val="bg-BG"/>
              </w:rPr>
              <w:t xml:space="preserve"> </w:t>
            </w:r>
            <w:r w:rsidRPr="00CC141A">
              <w:rPr>
                <w:rFonts w:ascii="Times New Roman" w:hAnsi="Times New Roman"/>
                <w:b/>
                <w:lang w:val="bg-BG"/>
              </w:rPr>
              <w:t>безплатно</w:t>
            </w:r>
          </w:p>
        </w:tc>
        <w:tc>
          <w:tcPr>
            <w:tcW w:w="1275" w:type="dxa"/>
          </w:tcPr>
          <w:p w14:paraId="165EFA9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4BFCFF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F6F6475" w14:textId="77777777" w:rsidTr="00A075B0">
        <w:trPr>
          <w:gridAfter w:val="1"/>
          <w:wAfter w:w="330" w:type="dxa"/>
          <w:trHeight w:val="292"/>
        </w:trPr>
        <w:tc>
          <w:tcPr>
            <w:tcW w:w="1135" w:type="dxa"/>
          </w:tcPr>
          <w:p w14:paraId="54477AA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6946" w:type="dxa"/>
          </w:tcPr>
          <w:p w14:paraId="553A2978"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1275" w:type="dxa"/>
          </w:tcPr>
          <w:p w14:paraId="3355CCA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7D98869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2E1DDD3" w14:textId="77777777" w:rsidTr="00A075B0">
        <w:trPr>
          <w:gridAfter w:val="1"/>
          <w:wAfter w:w="330" w:type="dxa"/>
          <w:trHeight w:val="292"/>
        </w:trPr>
        <w:tc>
          <w:tcPr>
            <w:tcW w:w="1135" w:type="dxa"/>
            <w:shd w:val="clear" w:color="auto" w:fill="FFFFFF" w:themeFill="background1"/>
          </w:tcPr>
          <w:p w14:paraId="4F6DB90A" w14:textId="77777777" w:rsidR="002E778F" w:rsidRPr="003B25DD" w:rsidRDefault="002E778F" w:rsidP="002E778F">
            <w:pPr>
              <w:widowControl w:val="0"/>
              <w:autoSpaceDE w:val="0"/>
              <w:autoSpaceDN w:val="0"/>
              <w:spacing w:before="149"/>
              <w:jc w:val="center"/>
              <w:rPr>
                <w:rFonts w:ascii="Times New Roman" w:hAnsi="Times New Roman"/>
                <w:lang w:val="bg-BG"/>
              </w:rPr>
            </w:pPr>
            <w:r w:rsidRPr="003B25DD">
              <w:rPr>
                <w:rFonts w:ascii="Times New Roman" w:hAnsi="Times New Roman"/>
                <w:lang w:val="bg-BG"/>
              </w:rPr>
              <w:t>1.3.</w:t>
            </w:r>
          </w:p>
        </w:tc>
        <w:tc>
          <w:tcPr>
            <w:tcW w:w="6946" w:type="dxa"/>
            <w:shd w:val="clear" w:color="auto" w:fill="FFFFFF" w:themeFill="background1"/>
          </w:tcPr>
          <w:p w14:paraId="3F609AFC" w14:textId="77777777" w:rsidR="002E778F" w:rsidRPr="003B25DD" w:rsidRDefault="002E778F" w:rsidP="002E778F">
            <w:pPr>
              <w:widowControl w:val="0"/>
              <w:autoSpaceDE w:val="0"/>
              <w:autoSpaceDN w:val="0"/>
              <w:spacing w:before="154"/>
              <w:jc w:val="center"/>
              <w:rPr>
                <w:rFonts w:ascii="Times New Roman" w:hAnsi="Times New Roman"/>
                <w:b/>
                <w:lang w:val="bg-BG"/>
              </w:rPr>
            </w:pPr>
            <w:r w:rsidRPr="003B25DD">
              <w:rPr>
                <w:rFonts w:ascii="Times New Roman" w:hAnsi="Times New Roman"/>
                <w:b/>
                <w:u w:val="single"/>
                <w:lang w:val="bg-BG"/>
              </w:rPr>
              <w:t>Закрит</w:t>
            </w:r>
            <w:r w:rsidRPr="003B25DD">
              <w:rPr>
                <w:rFonts w:ascii="Times New Roman" w:hAnsi="Times New Roman"/>
                <w:b/>
                <w:spacing w:val="-3"/>
                <w:u w:val="single"/>
                <w:lang w:val="bg-BG"/>
              </w:rPr>
              <w:t xml:space="preserve"> </w:t>
            </w:r>
            <w:r w:rsidRPr="003B25DD">
              <w:rPr>
                <w:rFonts w:ascii="Times New Roman" w:hAnsi="Times New Roman"/>
                <w:b/>
                <w:u w:val="single"/>
                <w:lang w:val="bg-BG"/>
              </w:rPr>
              <w:t>плувен</w:t>
            </w:r>
            <w:r w:rsidRPr="003B25DD">
              <w:rPr>
                <w:rFonts w:ascii="Times New Roman" w:hAnsi="Times New Roman"/>
                <w:b/>
                <w:spacing w:val="3"/>
                <w:u w:val="single"/>
                <w:lang w:val="bg-BG"/>
              </w:rPr>
              <w:t xml:space="preserve"> </w:t>
            </w:r>
            <w:r w:rsidRPr="003B25DD">
              <w:rPr>
                <w:rFonts w:ascii="Times New Roman" w:hAnsi="Times New Roman"/>
                <w:b/>
                <w:u w:val="single"/>
                <w:lang w:val="bg-BG"/>
              </w:rPr>
              <w:t>басейн</w:t>
            </w:r>
            <w:r w:rsidRPr="003B25DD">
              <w:rPr>
                <w:rFonts w:ascii="Times New Roman" w:hAnsi="Times New Roman"/>
                <w:b/>
                <w:spacing w:val="3"/>
                <w:u w:val="single"/>
                <w:lang w:val="bg-BG"/>
              </w:rPr>
              <w:t xml:space="preserve"> </w:t>
            </w:r>
            <w:r w:rsidRPr="003B25DD">
              <w:rPr>
                <w:rFonts w:ascii="Times New Roman" w:hAnsi="Times New Roman"/>
                <w:b/>
                <w:u w:val="single"/>
                <w:lang w:val="bg-BG"/>
              </w:rPr>
              <w:t>към</w:t>
            </w:r>
            <w:r w:rsidRPr="003B25DD">
              <w:rPr>
                <w:rFonts w:ascii="Times New Roman" w:hAnsi="Times New Roman"/>
                <w:b/>
                <w:spacing w:val="-1"/>
                <w:u w:val="single"/>
                <w:lang w:val="bg-BG"/>
              </w:rPr>
              <w:t xml:space="preserve"> </w:t>
            </w:r>
            <w:r w:rsidRPr="003B25DD">
              <w:rPr>
                <w:rFonts w:ascii="Times New Roman" w:hAnsi="Times New Roman"/>
                <w:b/>
                <w:u w:val="single"/>
                <w:lang w:val="bg-BG"/>
              </w:rPr>
              <w:t>Учебен</w:t>
            </w:r>
            <w:r w:rsidRPr="003B25DD">
              <w:rPr>
                <w:rFonts w:ascii="Times New Roman" w:hAnsi="Times New Roman"/>
                <w:b/>
                <w:spacing w:val="3"/>
                <w:u w:val="single"/>
                <w:lang w:val="bg-BG"/>
              </w:rPr>
              <w:t xml:space="preserve"> </w:t>
            </w:r>
            <w:r w:rsidRPr="003B25DD">
              <w:rPr>
                <w:rFonts w:ascii="Times New Roman" w:hAnsi="Times New Roman"/>
                <w:b/>
                <w:u w:val="single"/>
                <w:lang w:val="bg-BG"/>
              </w:rPr>
              <w:t>корпус</w:t>
            </w:r>
            <w:r w:rsidRPr="003B25DD">
              <w:rPr>
                <w:rFonts w:ascii="Times New Roman" w:hAnsi="Times New Roman"/>
                <w:b/>
                <w:spacing w:val="-1"/>
                <w:u w:val="single"/>
                <w:lang w:val="bg-BG"/>
              </w:rPr>
              <w:t xml:space="preserve"> </w:t>
            </w:r>
            <w:r w:rsidRPr="003B25DD">
              <w:rPr>
                <w:rFonts w:ascii="Times New Roman" w:hAnsi="Times New Roman"/>
                <w:b/>
                <w:u w:val="single"/>
                <w:lang w:val="bg-BG"/>
              </w:rPr>
              <w:t>ПМГ/ГРЕ</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78269407"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shd w:val="clear" w:color="auto" w:fill="FFFFFF" w:themeFill="background1"/>
          </w:tcPr>
          <w:p w14:paraId="7B09D29D" w14:textId="77777777" w:rsidR="002E778F" w:rsidRPr="003B25DD" w:rsidRDefault="002E778F" w:rsidP="002E778F">
            <w:pPr>
              <w:widowControl w:val="0"/>
              <w:autoSpaceDE w:val="0"/>
              <w:autoSpaceDN w:val="0"/>
              <w:rPr>
                <w:rFonts w:ascii="Times New Roman" w:hAnsi="Times New Roman"/>
                <w:lang w:val="bg-BG"/>
              </w:rPr>
            </w:pPr>
          </w:p>
        </w:tc>
      </w:tr>
      <w:tr w:rsidR="002E778F" w:rsidRPr="003B25DD" w14:paraId="38D30A0F" w14:textId="77777777" w:rsidTr="00A075B0">
        <w:trPr>
          <w:gridAfter w:val="1"/>
          <w:wAfter w:w="330" w:type="dxa"/>
          <w:trHeight w:val="292"/>
        </w:trPr>
        <w:tc>
          <w:tcPr>
            <w:tcW w:w="1135" w:type="dxa"/>
          </w:tcPr>
          <w:p w14:paraId="6E07CD2D"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3C573C45"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Индивидуални</w:t>
            </w:r>
            <w:r w:rsidRPr="003B25DD">
              <w:rPr>
                <w:rFonts w:ascii="Times New Roman" w:hAnsi="Times New Roman"/>
                <w:spacing w:val="-1"/>
                <w:lang w:val="bg-BG"/>
              </w:rPr>
              <w:t xml:space="preserve"> </w:t>
            </w:r>
            <w:r w:rsidRPr="003B25DD">
              <w:rPr>
                <w:rFonts w:ascii="Times New Roman" w:hAnsi="Times New Roman"/>
                <w:lang w:val="bg-BG"/>
              </w:rPr>
              <w:t xml:space="preserve">посещения </w:t>
            </w:r>
          </w:p>
        </w:tc>
        <w:tc>
          <w:tcPr>
            <w:tcW w:w="1275" w:type="dxa"/>
          </w:tcPr>
          <w:p w14:paraId="79B005E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70DF126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731F065" w14:textId="77777777" w:rsidTr="00A075B0">
        <w:trPr>
          <w:gridAfter w:val="1"/>
          <w:wAfter w:w="330" w:type="dxa"/>
          <w:trHeight w:val="292"/>
        </w:trPr>
        <w:tc>
          <w:tcPr>
            <w:tcW w:w="1135" w:type="dxa"/>
          </w:tcPr>
          <w:p w14:paraId="1335C448"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10B7C80A"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 възрастни</w:t>
            </w:r>
          </w:p>
        </w:tc>
        <w:tc>
          <w:tcPr>
            <w:tcW w:w="1275" w:type="dxa"/>
          </w:tcPr>
          <w:p w14:paraId="7581DED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24F4C6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34490DC" w14:textId="77777777" w:rsidTr="00A075B0">
        <w:trPr>
          <w:gridAfter w:val="1"/>
          <w:wAfter w:w="330" w:type="dxa"/>
          <w:trHeight w:val="292"/>
        </w:trPr>
        <w:tc>
          <w:tcPr>
            <w:tcW w:w="1135" w:type="dxa"/>
          </w:tcPr>
          <w:p w14:paraId="21E00D4A"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2B6A8502"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4"/>
                <w:lang w:val="bg-BG"/>
              </w:rPr>
              <w:t xml:space="preserve"> </w:t>
            </w:r>
            <w:r w:rsidRPr="003B25DD">
              <w:rPr>
                <w:rFonts w:ascii="Times New Roman" w:hAnsi="Times New Roman"/>
                <w:lang w:val="bg-BG"/>
              </w:rPr>
              <w:t>студенти</w:t>
            </w:r>
            <w:r w:rsidRPr="003B25DD">
              <w:rPr>
                <w:rFonts w:ascii="Times New Roman" w:hAnsi="Times New Roman"/>
                <w:spacing w:val="-5"/>
                <w:lang w:val="bg-BG"/>
              </w:rPr>
              <w:t xml:space="preserve"> </w:t>
            </w:r>
            <w:r w:rsidRPr="003B25DD">
              <w:rPr>
                <w:rFonts w:ascii="Times New Roman" w:hAnsi="Times New Roman"/>
                <w:lang w:val="bg-BG"/>
              </w:rPr>
              <w:t>и</w:t>
            </w:r>
            <w:r w:rsidRPr="003B25DD">
              <w:rPr>
                <w:rFonts w:ascii="Times New Roman" w:hAnsi="Times New Roman"/>
                <w:spacing w:val="-4"/>
                <w:lang w:val="bg-BG"/>
              </w:rPr>
              <w:t xml:space="preserve"> </w:t>
            </w:r>
            <w:r w:rsidRPr="003B25DD">
              <w:rPr>
                <w:rFonts w:ascii="Times New Roman" w:hAnsi="Times New Roman"/>
                <w:lang w:val="bg-BG"/>
              </w:rPr>
              <w:t>пенсионери</w:t>
            </w:r>
          </w:p>
        </w:tc>
        <w:tc>
          <w:tcPr>
            <w:tcW w:w="1275" w:type="dxa"/>
          </w:tcPr>
          <w:p w14:paraId="307D6F4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5721B5B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670D25B5" w14:textId="77777777" w:rsidTr="00A075B0">
        <w:trPr>
          <w:gridAfter w:val="1"/>
          <w:wAfter w:w="330" w:type="dxa"/>
          <w:trHeight w:val="292"/>
        </w:trPr>
        <w:tc>
          <w:tcPr>
            <w:tcW w:w="1135" w:type="dxa"/>
          </w:tcPr>
          <w:p w14:paraId="387612ED"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24C0E11F"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Деца до 7 години, придружени от родител или възрастен. Придружителят също заплаща индивидуална такса за ползване на басейн</w:t>
            </w:r>
          </w:p>
        </w:tc>
        <w:tc>
          <w:tcPr>
            <w:tcW w:w="1275" w:type="dxa"/>
          </w:tcPr>
          <w:p w14:paraId="16891FA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258F344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Pr>
          <w:p w14:paraId="01D4C0D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59F6AB0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560CDEFF" w14:textId="77777777" w:rsidTr="00A075B0">
        <w:trPr>
          <w:gridAfter w:val="1"/>
          <w:wAfter w:w="330" w:type="dxa"/>
          <w:trHeight w:val="292"/>
        </w:trPr>
        <w:tc>
          <w:tcPr>
            <w:tcW w:w="1135" w:type="dxa"/>
          </w:tcPr>
          <w:p w14:paraId="7E6C77A1"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22364464"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Абонаментни</w:t>
            </w:r>
            <w:r w:rsidRPr="003B25DD">
              <w:rPr>
                <w:rFonts w:ascii="Times New Roman" w:hAnsi="Times New Roman"/>
                <w:spacing w:val="3"/>
                <w:lang w:val="bg-BG"/>
              </w:rPr>
              <w:t xml:space="preserve"> </w:t>
            </w:r>
            <w:r w:rsidRPr="003B25DD">
              <w:rPr>
                <w:rFonts w:ascii="Times New Roman" w:hAnsi="Times New Roman"/>
                <w:lang w:val="bg-BG"/>
              </w:rPr>
              <w:t>карти</w:t>
            </w:r>
          </w:p>
        </w:tc>
        <w:tc>
          <w:tcPr>
            <w:tcW w:w="1275" w:type="dxa"/>
            <w:tcBorders>
              <w:top w:val="nil"/>
            </w:tcBorders>
          </w:tcPr>
          <w:p w14:paraId="16EA6F3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nil"/>
            </w:tcBorders>
          </w:tcPr>
          <w:p w14:paraId="3AB893D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6459B9F" w14:textId="77777777" w:rsidTr="00A075B0">
        <w:trPr>
          <w:gridAfter w:val="1"/>
          <w:wAfter w:w="330" w:type="dxa"/>
          <w:trHeight w:val="292"/>
        </w:trPr>
        <w:tc>
          <w:tcPr>
            <w:tcW w:w="1135" w:type="dxa"/>
          </w:tcPr>
          <w:p w14:paraId="46D3BD72"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44178BF7"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 възрастни</w:t>
            </w:r>
            <w:r w:rsidRPr="003B25DD">
              <w:rPr>
                <w:rFonts w:ascii="Times New Roman" w:hAnsi="Times New Roman"/>
                <w:spacing w:val="1"/>
                <w:lang w:val="bg-BG"/>
              </w:rPr>
              <w:t xml:space="preserve"> </w:t>
            </w:r>
            <w:r w:rsidRPr="003B25DD">
              <w:rPr>
                <w:rFonts w:ascii="Times New Roman" w:hAnsi="Times New Roman"/>
                <w:lang w:val="bg-BG"/>
              </w:rPr>
              <w:t>5</w:t>
            </w:r>
            <w:r w:rsidRPr="003B25DD">
              <w:rPr>
                <w:rFonts w:ascii="Times New Roman" w:hAnsi="Times New Roman"/>
                <w:spacing w:val="1"/>
                <w:lang w:val="bg-BG"/>
              </w:rPr>
              <w:t xml:space="preserve"> </w:t>
            </w:r>
            <w:r w:rsidRPr="003B25DD">
              <w:rPr>
                <w:rFonts w:ascii="Times New Roman" w:hAnsi="Times New Roman"/>
                <w:lang w:val="bg-BG"/>
              </w:rPr>
              <w:t>часа/</w:t>
            </w:r>
            <w:r w:rsidRPr="003B25DD">
              <w:rPr>
                <w:rFonts w:ascii="Times New Roman" w:hAnsi="Times New Roman"/>
                <w:spacing w:val="2"/>
                <w:lang w:val="bg-BG"/>
              </w:rPr>
              <w:t xml:space="preserve"> за </w:t>
            </w:r>
            <w:r w:rsidRPr="003B25DD">
              <w:rPr>
                <w:rFonts w:ascii="Times New Roman" w:hAnsi="Times New Roman"/>
                <w:lang w:val="bg-BG"/>
              </w:rPr>
              <w:t>месец</w:t>
            </w:r>
          </w:p>
        </w:tc>
        <w:tc>
          <w:tcPr>
            <w:tcW w:w="1275" w:type="dxa"/>
          </w:tcPr>
          <w:p w14:paraId="56615C7E" w14:textId="77777777" w:rsidR="002E778F" w:rsidRPr="003B25DD" w:rsidRDefault="002E778F" w:rsidP="002E778F">
            <w:pPr>
              <w:widowControl w:val="0"/>
              <w:autoSpaceDE w:val="0"/>
              <w:autoSpaceDN w:val="0"/>
              <w:spacing w:line="240" w:lineRule="atLeast"/>
              <w:ind w:right="51"/>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0263ED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5B6E2675" w14:textId="77777777" w:rsidTr="00A075B0">
        <w:trPr>
          <w:gridAfter w:val="1"/>
          <w:wAfter w:w="330" w:type="dxa"/>
          <w:trHeight w:val="277"/>
        </w:trPr>
        <w:tc>
          <w:tcPr>
            <w:tcW w:w="1135" w:type="dxa"/>
          </w:tcPr>
          <w:p w14:paraId="376FCA40"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56AEC886"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2"/>
                <w:lang w:val="bg-BG"/>
              </w:rPr>
              <w:t xml:space="preserve"> </w:t>
            </w:r>
            <w:r w:rsidRPr="003B25DD">
              <w:rPr>
                <w:rFonts w:ascii="Times New Roman" w:hAnsi="Times New Roman"/>
                <w:lang w:val="bg-BG"/>
              </w:rPr>
              <w:t>студенти</w:t>
            </w:r>
            <w:r w:rsidRPr="003B25DD">
              <w:rPr>
                <w:rFonts w:ascii="Times New Roman" w:hAnsi="Times New Roman"/>
                <w:spacing w:val="-3"/>
                <w:lang w:val="bg-BG"/>
              </w:rPr>
              <w:t xml:space="preserve"> </w:t>
            </w:r>
            <w:r w:rsidRPr="003B25DD">
              <w:rPr>
                <w:rFonts w:ascii="Times New Roman" w:hAnsi="Times New Roman"/>
                <w:lang w:val="bg-BG"/>
              </w:rPr>
              <w:t>и</w:t>
            </w:r>
            <w:r w:rsidRPr="003B25DD">
              <w:rPr>
                <w:rFonts w:ascii="Times New Roman" w:hAnsi="Times New Roman"/>
                <w:spacing w:val="-3"/>
                <w:lang w:val="bg-BG"/>
              </w:rPr>
              <w:t xml:space="preserve"> </w:t>
            </w:r>
            <w:r w:rsidRPr="003B25DD">
              <w:rPr>
                <w:rFonts w:ascii="Times New Roman" w:hAnsi="Times New Roman"/>
                <w:lang w:val="bg-BG"/>
              </w:rPr>
              <w:t>пенсионери</w:t>
            </w:r>
            <w:r w:rsidRPr="003B25DD">
              <w:rPr>
                <w:rFonts w:ascii="Times New Roman" w:hAnsi="Times New Roman"/>
                <w:spacing w:val="-3"/>
                <w:lang w:val="bg-BG"/>
              </w:rPr>
              <w:t xml:space="preserve"> </w:t>
            </w:r>
            <w:r w:rsidRPr="003B25DD">
              <w:rPr>
                <w:rFonts w:ascii="Times New Roman" w:hAnsi="Times New Roman"/>
                <w:lang w:val="bg-BG"/>
              </w:rPr>
              <w:t>5</w:t>
            </w:r>
            <w:r w:rsidRPr="003B25DD">
              <w:rPr>
                <w:rFonts w:ascii="Times New Roman" w:hAnsi="Times New Roman"/>
                <w:spacing w:val="-4"/>
                <w:lang w:val="bg-BG"/>
              </w:rPr>
              <w:t xml:space="preserve"> </w:t>
            </w:r>
            <w:r w:rsidRPr="003B25DD">
              <w:rPr>
                <w:rFonts w:ascii="Times New Roman" w:hAnsi="Times New Roman"/>
                <w:lang w:val="bg-BG"/>
              </w:rPr>
              <w:t>часа/ за месец</w:t>
            </w:r>
          </w:p>
        </w:tc>
        <w:tc>
          <w:tcPr>
            <w:tcW w:w="1275" w:type="dxa"/>
          </w:tcPr>
          <w:p w14:paraId="0A4F9D44" w14:textId="77777777" w:rsidR="002E778F" w:rsidRPr="003B25DD" w:rsidRDefault="002E778F" w:rsidP="002E778F">
            <w:pPr>
              <w:widowControl w:val="0"/>
              <w:autoSpaceDE w:val="0"/>
              <w:autoSpaceDN w:val="0"/>
              <w:spacing w:line="240" w:lineRule="atLeast"/>
              <w:ind w:right="53"/>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B50F25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34ED5C65" w14:textId="77777777" w:rsidTr="00A075B0">
        <w:trPr>
          <w:gridAfter w:val="1"/>
          <w:wAfter w:w="330" w:type="dxa"/>
          <w:trHeight w:val="277"/>
        </w:trPr>
        <w:tc>
          <w:tcPr>
            <w:tcW w:w="1135" w:type="dxa"/>
          </w:tcPr>
          <w:p w14:paraId="2BC64673"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70896B7D"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Спортни</w:t>
            </w:r>
            <w:r w:rsidRPr="003B25DD">
              <w:rPr>
                <w:rFonts w:ascii="Times New Roman" w:hAnsi="Times New Roman"/>
                <w:spacing w:val="-1"/>
                <w:lang w:val="bg-BG"/>
              </w:rPr>
              <w:t xml:space="preserve"> </w:t>
            </w:r>
            <w:r w:rsidRPr="003B25DD">
              <w:rPr>
                <w:rFonts w:ascii="Times New Roman" w:hAnsi="Times New Roman"/>
                <w:lang w:val="bg-BG"/>
              </w:rPr>
              <w:t xml:space="preserve">клубове </w:t>
            </w:r>
          </w:p>
        </w:tc>
        <w:tc>
          <w:tcPr>
            <w:tcW w:w="1275" w:type="dxa"/>
          </w:tcPr>
          <w:p w14:paraId="62ED7FB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4C49592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AA8CFE3" w14:textId="77777777" w:rsidTr="00A075B0">
        <w:trPr>
          <w:gridAfter w:val="1"/>
          <w:wAfter w:w="330" w:type="dxa"/>
          <w:trHeight w:val="277"/>
        </w:trPr>
        <w:tc>
          <w:tcPr>
            <w:tcW w:w="1135" w:type="dxa"/>
          </w:tcPr>
          <w:p w14:paraId="10FE6FE0"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0C16AE68"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 xml:space="preserve">- ползване на коридор 25м </w:t>
            </w:r>
          </w:p>
        </w:tc>
        <w:tc>
          <w:tcPr>
            <w:tcW w:w="1275" w:type="dxa"/>
          </w:tcPr>
          <w:p w14:paraId="5D2D90F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81E3A2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24.00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6E6465AB" w14:textId="77777777" w:rsidTr="00A075B0">
        <w:trPr>
          <w:gridAfter w:val="1"/>
          <w:wAfter w:w="330" w:type="dxa"/>
          <w:trHeight w:val="277"/>
        </w:trPr>
        <w:tc>
          <w:tcPr>
            <w:tcW w:w="1135" w:type="dxa"/>
          </w:tcPr>
          <w:p w14:paraId="393C37BE"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56334CAA"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 ползване на цял басейн</w:t>
            </w:r>
            <w:r w:rsidRPr="003B25DD">
              <w:rPr>
                <w:rFonts w:ascii="Times New Roman" w:hAnsi="Times New Roman"/>
                <w:spacing w:val="1"/>
                <w:lang w:val="bg-BG"/>
              </w:rPr>
              <w:t xml:space="preserve"> 25м</w:t>
            </w:r>
          </w:p>
        </w:tc>
        <w:tc>
          <w:tcPr>
            <w:tcW w:w="1275" w:type="dxa"/>
          </w:tcPr>
          <w:p w14:paraId="0910EB0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9153A2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05427DA" w14:textId="77777777" w:rsidTr="00A075B0">
        <w:trPr>
          <w:gridAfter w:val="1"/>
          <w:wAfter w:w="330" w:type="dxa"/>
          <w:trHeight w:val="277"/>
        </w:trPr>
        <w:tc>
          <w:tcPr>
            <w:tcW w:w="1135" w:type="dxa"/>
          </w:tcPr>
          <w:p w14:paraId="1C9D5539"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5ADB282C"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7"/>
                <w:lang w:val="bg-BG"/>
              </w:rPr>
              <w:t xml:space="preserve"> </w:t>
            </w:r>
            <w:r w:rsidRPr="003B25DD">
              <w:rPr>
                <w:rFonts w:ascii="Times New Roman" w:hAnsi="Times New Roman"/>
                <w:lang w:val="bg-BG"/>
              </w:rPr>
              <w:t>на</w:t>
            </w:r>
            <w:r w:rsidRPr="003B25DD">
              <w:rPr>
                <w:rFonts w:ascii="Times New Roman" w:hAnsi="Times New Roman"/>
                <w:spacing w:val="2"/>
                <w:lang w:val="bg-BG"/>
              </w:rPr>
              <w:t xml:space="preserve"> </w:t>
            </w:r>
            <w:r w:rsidRPr="003B25DD">
              <w:rPr>
                <w:rFonts w:ascii="Times New Roman" w:hAnsi="Times New Roman"/>
                <w:lang w:val="bg-BG"/>
              </w:rPr>
              <w:t>срещи и</w:t>
            </w:r>
            <w:r w:rsidRPr="003B25DD">
              <w:rPr>
                <w:rFonts w:ascii="Times New Roman" w:hAnsi="Times New Roman"/>
                <w:spacing w:val="1"/>
                <w:lang w:val="bg-BG"/>
              </w:rPr>
              <w:t xml:space="preserve"> </w:t>
            </w:r>
            <w:r w:rsidRPr="003B25DD">
              <w:rPr>
                <w:rFonts w:ascii="Times New Roman" w:hAnsi="Times New Roman"/>
                <w:lang w:val="bg-BG"/>
              </w:rPr>
              <w:t xml:space="preserve">състезания  </w:t>
            </w:r>
          </w:p>
        </w:tc>
        <w:tc>
          <w:tcPr>
            <w:tcW w:w="1275" w:type="dxa"/>
          </w:tcPr>
          <w:p w14:paraId="24A1103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1F85EA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49B7473" w14:textId="77777777" w:rsidTr="00A075B0">
        <w:trPr>
          <w:gridAfter w:val="1"/>
          <w:wAfter w:w="330" w:type="dxa"/>
          <w:trHeight w:val="277"/>
        </w:trPr>
        <w:tc>
          <w:tcPr>
            <w:tcW w:w="1135" w:type="dxa"/>
          </w:tcPr>
          <w:p w14:paraId="7789A158"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75FFB449"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75"/>
                <w:lang w:val="bg-BG"/>
              </w:rPr>
              <w:t xml:space="preserve"> </w:t>
            </w:r>
            <w:r w:rsidRPr="003B25DD">
              <w:rPr>
                <w:rFonts w:ascii="Times New Roman" w:hAnsi="Times New Roman"/>
                <w:lang w:val="bg-BG"/>
              </w:rPr>
              <w:t>на</w:t>
            </w:r>
            <w:r w:rsidRPr="003B25DD">
              <w:rPr>
                <w:rFonts w:ascii="Times New Roman" w:hAnsi="Times New Roman"/>
                <w:spacing w:val="79"/>
                <w:lang w:val="bg-BG"/>
              </w:rPr>
              <w:t xml:space="preserve"> </w:t>
            </w:r>
            <w:r w:rsidRPr="003B25DD">
              <w:rPr>
                <w:rFonts w:ascii="Times New Roman" w:hAnsi="Times New Roman"/>
                <w:lang w:val="bg-BG"/>
              </w:rPr>
              <w:t>културни</w:t>
            </w:r>
            <w:r w:rsidRPr="003B25DD">
              <w:rPr>
                <w:rFonts w:ascii="Times New Roman" w:hAnsi="Times New Roman"/>
                <w:spacing w:val="83"/>
                <w:lang w:val="bg-BG"/>
              </w:rPr>
              <w:t xml:space="preserve"> </w:t>
            </w:r>
            <w:r w:rsidRPr="003B25DD">
              <w:rPr>
                <w:rFonts w:ascii="Times New Roman" w:hAnsi="Times New Roman"/>
                <w:lang w:val="bg-BG"/>
              </w:rPr>
              <w:t>и</w:t>
            </w:r>
            <w:r w:rsidRPr="003B25DD">
              <w:rPr>
                <w:rFonts w:ascii="Times New Roman" w:hAnsi="Times New Roman"/>
                <w:spacing w:val="79"/>
                <w:lang w:val="bg-BG"/>
              </w:rPr>
              <w:t xml:space="preserve"> </w:t>
            </w:r>
            <w:r w:rsidRPr="003B25DD">
              <w:rPr>
                <w:rFonts w:ascii="Times New Roman" w:hAnsi="Times New Roman"/>
                <w:lang w:val="bg-BG"/>
              </w:rPr>
              <w:t>развлекателни</w:t>
            </w:r>
            <w:r w:rsidRPr="003B25DD">
              <w:rPr>
                <w:rFonts w:ascii="Times New Roman" w:hAnsi="Times New Roman"/>
                <w:spacing w:val="83"/>
                <w:lang w:val="bg-BG"/>
              </w:rPr>
              <w:t xml:space="preserve"> </w:t>
            </w:r>
            <w:r w:rsidRPr="003B25DD">
              <w:rPr>
                <w:rFonts w:ascii="Times New Roman" w:hAnsi="Times New Roman"/>
                <w:lang w:val="bg-BG"/>
              </w:rPr>
              <w:t>прояви</w:t>
            </w:r>
            <w:r w:rsidRPr="003B25DD">
              <w:rPr>
                <w:rFonts w:ascii="Times New Roman" w:hAnsi="Times New Roman"/>
                <w:spacing w:val="78"/>
                <w:lang w:val="bg-BG"/>
              </w:rPr>
              <w:t xml:space="preserve"> </w:t>
            </w:r>
            <w:r w:rsidRPr="003B25DD">
              <w:rPr>
                <w:rFonts w:ascii="Times New Roman" w:hAnsi="Times New Roman"/>
                <w:lang w:val="bg-BG"/>
              </w:rPr>
              <w:t>и др. мероприятия,</w:t>
            </w:r>
            <w:r w:rsidRPr="003B25DD">
              <w:rPr>
                <w:rFonts w:ascii="Times New Roman" w:hAnsi="Times New Roman"/>
                <w:spacing w:val="49"/>
                <w:lang w:val="bg-BG"/>
              </w:rPr>
              <w:t xml:space="preserve"> </w:t>
            </w:r>
            <w:r w:rsidRPr="003B25DD">
              <w:rPr>
                <w:rFonts w:ascii="Times New Roman" w:hAnsi="Times New Roman"/>
                <w:lang w:val="bg-BG"/>
              </w:rPr>
              <w:t>семинари,</w:t>
            </w:r>
            <w:r w:rsidRPr="003B25DD">
              <w:rPr>
                <w:rFonts w:ascii="Times New Roman" w:hAnsi="Times New Roman"/>
                <w:spacing w:val="45"/>
                <w:lang w:val="bg-BG"/>
              </w:rPr>
              <w:t xml:space="preserve"> </w:t>
            </w:r>
            <w:r w:rsidRPr="003B25DD">
              <w:rPr>
                <w:rFonts w:ascii="Times New Roman" w:hAnsi="Times New Roman"/>
                <w:lang w:val="bg-BG"/>
              </w:rPr>
              <w:t>презентации</w:t>
            </w:r>
            <w:r>
              <w:rPr>
                <w:rFonts w:ascii="Times New Roman" w:hAnsi="Times New Roman"/>
                <w:lang w:val="bg-BG"/>
              </w:rPr>
              <w:t xml:space="preserve"> </w:t>
            </w:r>
            <w:r>
              <w:rPr>
                <w:rFonts w:ascii="Times New Roman" w:hAnsi="Times New Roman"/>
                <w:spacing w:val="1"/>
                <w:lang w:val="bg-BG"/>
              </w:rPr>
              <w:t>–</w:t>
            </w:r>
            <w:r w:rsidRPr="003B25DD">
              <w:rPr>
                <w:rFonts w:ascii="Times New Roman" w:hAnsi="Times New Roman"/>
                <w:spacing w:val="1"/>
                <w:lang w:val="bg-BG"/>
              </w:rPr>
              <w:t xml:space="preserve"> цял басейн </w:t>
            </w:r>
          </w:p>
        </w:tc>
        <w:tc>
          <w:tcPr>
            <w:tcW w:w="1275" w:type="dxa"/>
          </w:tcPr>
          <w:p w14:paraId="6DB4568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A680BD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110.00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7E1B1CFE" w14:textId="77777777" w:rsidTr="00A075B0">
        <w:trPr>
          <w:gridAfter w:val="1"/>
          <w:wAfter w:w="330" w:type="dxa"/>
          <w:trHeight w:val="1233"/>
        </w:trPr>
        <w:tc>
          <w:tcPr>
            <w:tcW w:w="1135" w:type="dxa"/>
          </w:tcPr>
          <w:p w14:paraId="1ACF39D8"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1AEAD3AF"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Лицензирани спортни клубове, сключили договор с ОП</w:t>
            </w:r>
          </w:p>
          <w:p w14:paraId="3DC7AD9A"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Pr>
                <w:rFonts w:ascii="Times New Roman" w:hAnsi="Times New Roman"/>
                <w:lang w:val="bg-BG"/>
              </w:rPr>
              <w:t>„</w:t>
            </w:r>
            <w:r w:rsidRPr="003B25DD">
              <w:rPr>
                <w:rFonts w:ascii="Times New Roman" w:hAnsi="Times New Roman"/>
                <w:lang w:val="bg-BG"/>
              </w:rPr>
              <w:t>Общински имоти“, заплащат такси съгласно Наредба за реда и условията за ползване на спортни обекти и съоръжения, собственост на Община Бургас, пр</w:t>
            </w:r>
            <w:r>
              <w:rPr>
                <w:rFonts w:ascii="Times New Roman" w:hAnsi="Times New Roman"/>
                <w:lang w:val="bg-BG"/>
              </w:rPr>
              <w:t>едоставени за управление на ОП “</w:t>
            </w:r>
            <w:r w:rsidRPr="003B25DD">
              <w:rPr>
                <w:rFonts w:ascii="Times New Roman" w:hAnsi="Times New Roman"/>
                <w:lang w:val="bg-BG"/>
              </w:rPr>
              <w:t>Общински имоти</w:t>
            </w:r>
            <w:r>
              <w:rPr>
                <w:rFonts w:ascii="Times New Roman" w:hAnsi="Times New Roman"/>
                <w:lang w:val="bg-BG"/>
              </w:rPr>
              <w:t>“</w:t>
            </w:r>
          </w:p>
        </w:tc>
        <w:tc>
          <w:tcPr>
            <w:tcW w:w="1275" w:type="dxa"/>
          </w:tcPr>
          <w:p w14:paraId="305BBC4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4A5370C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B063B6C" w14:textId="77777777" w:rsidTr="00A075B0">
        <w:trPr>
          <w:gridAfter w:val="1"/>
          <w:wAfter w:w="330" w:type="dxa"/>
          <w:trHeight w:val="292"/>
        </w:trPr>
        <w:tc>
          <w:tcPr>
            <w:tcW w:w="1135" w:type="dxa"/>
          </w:tcPr>
          <w:p w14:paraId="71344923"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7DE6B022" w14:textId="77777777" w:rsidR="002E778F" w:rsidRPr="003B25DD" w:rsidRDefault="002E778F" w:rsidP="002E778F">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Спортни клубове, които не извършват дейност на територията на Община Бургас</w:t>
            </w:r>
          </w:p>
        </w:tc>
        <w:tc>
          <w:tcPr>
            <w:tcW w:w="1275" w:type="dxa"/>
          </w:tcPr>
          <w:p w14:paraId="1600024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19638C3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984B5AC" w14:textId="77777777" w:rsidTr="00A075B0">
        <w:trPr>
          <w:gridAfter w:val="1"/>
          <w:wAfter w:w="330" w:type="dxa"/>
          <w:trHeight w:val="292"/>
        </w:trPr>
        <w:tc>
          <w:tcPr>
            <w:tcW w:w="1135" w:type="dxa"/>
          </w:tcPr>
          <w:p w14:paraId="59226F3B"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191211D6"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на коридор 25 м </w:t>
            </w:r>
          </w:p>
        </w:tc>
        <w:tc>
          <w:tcPr>
            <w:tcW w:w="1275" w:type="dxa"/>
          </w:tcPr>
          <w:p w14:paraId="65430BB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5824740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 лв./ час</w:t>
            </w:r>
          </w:p>
        </w:tc>
      </w:tr>
      <w:tr w:rsidR="002E778F" w:rsidRPr="003B25DD" w14:paraId="15FEFDDC" w14:textId="77777777" w:rsidTr="00A075B0">
        <w:trPr>
          <w:gridAfter w:val="1"/>
          <w:wAfter w:w="330" w:type="dxa"/>
          <w:trHeight w:val="292"/>
        </w:trPr>
        <w:tc>
          <w:tcPr>
            <w:tcW w:w="1135" w:type="dxa"/>
          </w:tcPr>
          <w:p w14:paraId="433A3BA2"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2C0E9FE0"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цял басейн 25 м </w:t>
            </w:r>
          </w:p>
        </w:tc>
        <w:tc>
          <w:tcPr>
            <w:tcW w:w="1275" w:type="dxa"/>
          </w:tcPr>
          <w:p w14:paraId="48182F0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62D1643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100.00 лв./ час</w:t>
            </w:r>
          </w:p>
        </w:tc>
      </w:tr>
      <w:tr w:rsidR="002E778F" w:rsidRPr="003B25DD" w14:paraId="3AE832DB" w14:textId="77777777" w:rsidTr="00A075B0">
        <w:trPr>
          <w:gridAfter w:val="1"/>
          <w:wAfter w:w="330" w:type="dxa"/>
          <w:trHeight w:val="292"/>
        </w:trPr>
        <w:tc>
          <w:tcPr>
            <w:tcW w:w="1135" w:type="dxa"/>
          </w:tcPr>
          <w:p w14:paraId="725D8CE7"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09F36BAA" w14:textId="77777777" w:rsidR="002E778F" w:rsidRPr="003B25DD" w:rsidRDefault="002E778F" w:rsidP="002E778F">
            <w:pPr>
              <w:widowControl w:val="0"/>
              <w:autoSpaceDE w:val="0"/>
              <w:autoSpaceDN w:val="0"/>
              <w:spacing w:line="240" w:lineRule="atLeast"/>
              <w:ind w:right="159"/>
              <w:rPr>
                <w:rFonts w:ascii="Times New Roman" w:hAnsi="Times New Roman"/>
                <w:lang w:val="bg-BG"/>
              </w:rPr>
            </w:pPr>
          </w:p>
        </w:tc>
        <w:tc>
          <w:tcPr>
            <w:tcW w:w="1275" w:type="dxa"/>
          </w:tcPr>
          <w:p w14:paraId="5A76020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7C393D0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3B2AC28" w14:textId="77777777" w:rsidTr="00A075B0">
        <w:trPr>
          <w:gridAfter w:val="1"/>
          <w:wAfter w:w="330" w:type="dxa"/>
          <w:trHeight w:val="292"/>
        </w:trPr>
        <w:tc>
          <w:tcPr>
            <w:tcW w:w="1135" w:type="dxa"/>
            <w:shd w:val="clear" w:color="auto" w:fill="FFFFFF" w:themeFill="background1"/>
          </w:tcPr>
          <w:p w14:paraId="78F3BD44" w14:textId="77777777" w:rsidR="002E778F" w:rsidRPr="003B25DD" w:rsidRDefault="002E778F" w:rsidP="002E778F">
            <w:pPr>
              <w:widowControl w:val="0"/>
              <w:autoSpaceDE w:val="0"/>
              <w:autoSpaceDN w:val="0"/>
              <w:spacing w:before="96"/>
              <w:jc w:val="center"/>
              <w:rPr>
                <w:rFonts w:ascii="Times New Roman" w:hAnsi="Times New Roman"/>
                <w:lang w:val="bg-BG"/>
              </w:rPr>
            </w:pPr>
            <w:r w:rsidRPr="003B25DD">
              <w:rPr>
                <w:rFonts w:ascii="Times New Roman" w:hAnsi="Times New Roman"/>
                <w:lang w:val="bg-BG"/>
              </w:rPr>
              <w:t>1.4.</w:t>
            </w:r>
          </w:p>
        </w:tc>
        <w:tc>
          <w:tcPr>
            <w:tcW w:w="6946" w:type="dxa"/>
            <w:shd w:val="clear" w:color="auto" w:fill="FFFFFF" w:themeFill="background1"/>
          </w:tcPr>
          <w:p w14:paraId="39B0E55F" w14:textId="77777777" w:rsidR="002E778F" w:rsidRPr="007C5D1B" w:rsidRDefault="002E778F" w:rsidP="002E778F">
            <w:pPr>
              <w:widowControl w:val="0"/>
              <w:autoSpaceDE w:val="0"/>
              <w:autoSpaceDN w:val="0"/>
              <w:spacing w:before="101"/>
              <w:ind w:left="64" w:right="121"/>
              <w:jc w:val="center"/>
              <w:rPr>
                <w:rFonts w:ascii="Times New Roman" w:hAnsi="Times New Roman"/>
                <w:b/>
                <w:u w:val="single"/>
                <w:lang w:val="bg-BG"/>
              </w:rPr>
            </w:pPr>
            <w:r w:rsidRPr="003B25DD">
              <w:rPr>
                <w:rFonts w:ascii="Times New Roman" w:hAnsi="Times New Roman"/>
                <w:b/>
                <w:u w:val="single"/>
                <w:lang w:val="bg-BG"/>
              </w:rPr>
              <w:t>Закрит</w:t>
            </w:r>
            <w:r w:rsidRPr="003B25DD">
              <w:rPr>
                <w:rFonts w:ascii="Times New Roman" w:hAnsi="Times New Roman"/>
                <w:b/>
                <w:spacing w:val="-3"/>
                <w:u w:val="single"/>
                <w:lang w:val="bg-BG"/>
              </w:rPr>
              <w:t xml:space="preserve"> </w:t>
            </w:r>
            <w:r w:rsidRPr="003B25DD">
              <w:rPr>
                <w:rFonts w:ascii="Times New Roman" w:hAnsi="Times New Roman"/>
                <w:b/>
                <w:u w:val="single"/>
                <w:lang w:val="bg-BG"/>
              </w:rPr>
              <w:t>плувен</w:t>
            </w:r>
            <w:r w:rsidRPr="003B25DD">
              <w:rPr>
                <w:rFonts w:ascii="Times New Roman" w:hAnsi="Times New Roman"/>
                <w:b/>
                <w:spacing w:val="2"/>
                <w:u w:val="single"/>
                <w:lang w:val="bg-BG"/>
              </w:rPr>
              <w:t xml:space="preserve"> </w:t>
            </w:r>
            <w:r w:rsidRPr="003B25DD">
              <w:rPr>
                <w:rFonts w:ascii="Times New Roman" w:hAnsi="Times New Roman"/>
                <w:b/>
                <w:u w:val="single"/>
                <w:lang w:val="bg-BG"/>
              </w:rPr>
              <w:t>басейн</w:t>
            </w:r>
            <w:r w:rsidRPr="003B25DD">
              <w:rPr>
                <w:rFonts w:ascii="Times New Roman" w:hAnsi="Times New Roman"/>
                <w:b/>
                <w:spacing w:val="2"/>
                <w:u w:val="single"/>
                <w:lang w:val="bg-BG"/>
              </w:rPr>
              <w:t xml:space="preserve"> </w:t>
            </w:r>
            <w:r w:rsidRPr="003B25DD">
              <w:rPr>
                <w:rFonts w:ascii="Times New Roman" w:hAnsi="Times New Roman"/>
                <w:b/>
                <w:u w:val="single"/>
                <w:lang w:val="bg-BG"/>
              </w:rPr>
              <w:t>“Меден</w:t>
            </w:r>
            <w:r w:rsidRPr="003B25DD">
              <w:rPr>
                <w:rFonts w:ascii="Times New Roman" w:hAnsi="Times New Roman"/>
                <w:b/>
                <w:spacing w:val="2"/>
                <w:u w:val="single"/>
                <w:lang w:val="bg-BG"/>
              </w:rPr>
              <w:t xml:space="preserve"> </w:t>
            </w:r>
            <w:r w:rsidRPr="003B25DD">
              <w:rPr>
                <w:rFonts w:ascii="Times New Roman" w:hAnsi="Times New Roman"/>
                <w:b/>
                <w:u w:val="single"/>
                <w:lang w:val="bg-BG"/>
              </w:rPr>
              <w:t>Рудник“</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525C372A"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shd w:val="clear" w:color="auto" w:fill="FFFFFF" w:themeFill="background1"/>
          </w:tcPr>
          <w:p w14:paraId="36BD354D"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5752A623" w14:textId="77777777" w:rsidTr="00A075B0">
        <w:trPr>
          <w:gridAfter w:val="1"/>
          <w:wAfter w:w="330" w:type="dxa"/>
          <w:trHeight w:val="292"/>
        </w:trPr>
        <w:tc>
          <w:tcPr>
            <w:tcW w:w="1135" w:type="dxa"/>
          </w:tcPr>
          <w:p w14:paraId="4883448F" w14:textId="77777777" w:rsidR="002E778F" w:rsidRPr="003B25DD" w:rsidRDefault="002E778F" w:rsidP="002E778F">
            <w:pPr>
              <w:widowControl w:val="0"/>
              <w:autoSpaceDE w:val="0"/>
              <w:autoSpaceDN w:val="0"/>
              <w:jc w:val="center"/>
              <w:rPr>
                <w:rFonts w:ascii="Times New Roman" w:hAnsi="Times New Roman"/>
                <w:lang w:val="bg-BG"/>
              </w:rPr>
            </w:pPr>
          </w:p>
        </w:tc>
        <w:tc>
          <w:tcPr>
            <w:tcW w:w="6946" w:type="dxa"/>
          </w:tcPr>
          <w:p w14:paraId="6EEA0D78"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Индивидуални</w:t>
            </w:r>
            <w:r w:rsidRPr="003B25DD">
              <w:rPr>
                <w:rFonts w:ascii="Times New Roman" w:hAnsi="Times New Roman"/>
                <w:spacing w:val="-1"/>
                <w:lang w:val="bg-BG"/>
              </w:rPr>
              <w:t xml:space="preserve"> </w:t>
            </w:r>
            <w:r w:rsidRPr="003B25DD">
              <w:rPr>
                <w:rFonts w:ascii="Times New Roman" w:hAnsi="Times New Roman"/>
                <w:lang w:val="bg-BG"/>
              </w:rPr>
              <w:t xml:space="preserve">посещения </w:t>
            </w:r>
          </w:p>
        </w:tc>
        <w:tc>
          <w:tcPr>
            <w:tcW w:w="1275" w:type="dxa"/>
          </w:tcPr>
          <w:p w14:paraId="2413A78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10EFED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6ABE710" w14:textId="77777777" w:rsidTr="00A075B0">
        <w:trPr>
          <w:gridAfter w:val="1"/>
          <w:wAfter w:w="330" w:type="dxa"/>
          <w:trHeight w:val="292"/>
        </w:trPr>
        <w:tc>
          <w:tcPr>
            <w:tcW w:w="1135" w:type="dxa"/>
          </w:tcPr>
          <w:p w14:paraId="18BC837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30CB557"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 xml:space="preserve">- възрастни </w:t>
            </w:r>
          </w:p>
        </w:tc>
        <w:tc>
          <w:tcPr>
            <w:tcW w:w="1275" w:type="dxa"/>
          </w:tcPr>
          <w:p w14:paraId="6995922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A151AA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21050786" w14:textId="77777777" w:rsidTr="00A075B0">
        <w:trPr>
          <w:gridAfter w:val="1"/>
          <w:wAfter w:w="330" w:type="dxa"/>
          <w:trHeight w:val="292"/>
        </w:trPr>
        <w:tc>
          <w:tcPr>
            <w:tcW w:w="1135" w:type="dxa"/>
          </w:tcPr>
          <w:p w14:paraId="0BCC105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E9C27BC"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4"/>
                <w:lang w:val="bg-BG"/>
              </w:rPr>
              <w:t xml:space="preserve"> </w:t>
            </w:r>
            <w:r w:rsidRPr="003B25DD">
              <w:rPr>
                <w:rFonts w:ascii="Times New Roman" w:hAnsi="Times New Roman"/>
                <w:lang w:val="bg-BG"/>
              </w:rPr>
              <w:t>студенти</w:t>
            </w:r>
            <w:r w:rsidRPr="003B25DD">
              <w:rPr>
                <w:rFonts w:ascii="Times New Roman" w:hAnsi="Times New Roman"/>
                <w:spacing w:val="-5"/>
                <w:lang w:val="bg-BG"/>
              </w:rPr>
              <w:t xml:space="preserve"> </w:t>
            </w:r>
            <w:r w:rsidRPr="003B25DD">
              <w:rPr>
                <w:rFonts w:ascii="Times New Roman" w:hAnsi="Times New Roman"/>
                <w:lang w:val="bg-BG"/>
              </w:rPr>
              <w:t>и</w:t>
            </w:r>
            <w:r w:rsidRPr="003B25DD">
              <w:rPr>
                <w:rFonts w:ascii="Times New Roman" w:hAnsi="Times New Roman"/>
                <w:spacing w:val="-4"/>
                <w:lang w:val="bg-BG"/>
              </w:rPr>
              <w:t xml:space="preserve"> </w:t>
            </w:r>
            <w:r w:rsidRPr="003B25DD">
              <w:rPr>
                <w:rFonts w:ascii="Times New Roman" w:hAnsi="Times New Roman"/>
                <w:lang w:val="bg-BG"/>
              </w:rPr>
              <w:t xml:space="preserve">пенсионери </w:t>
            </w:r>
          </w:p>
        </w:tc>
        <w:tc>
          <w:tcPr>
            <w:tcW w:w="1275" w:type="dxa"/>
          </w:tcPr>
          <w:p w14:paraId="37AD255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087F91B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0131F55B" w14:textId="77777777" w:rsidTr="00A075B0">
        <w:trPr>
          <w:gridAfter w:val="1"/>
          <w:wAfter w:w="330" w:type="dxa"/>
          <w:trHeight w:val="292"/>
        </w:trPr>
        <w:tc>
          <w:tcPr>
            <w:tcW w:w="1135" w:type="dxa"/>
          </w:tcPr>
          <w:p w14:paraId="58FE597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0BA6C57"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Деца до 7 години, придружени от родител или възрастен. Придружителят също заплаща индивидуална такса за ползване на малък басейн</w:t>
            </w:r>
          </w:p>
        </w:tc>
        <w:tc>
          <w:tcPr>
            <w:tcW w:w="1275" w:type="dxa"/>
          </w:tcPr>
          <w:p w14:paraId="7ADB1E1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Pr>
          <w:p w14:paraId="431E6C6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 лв./ час</w:t>
            </w:r>
            <w:r w:rsidRPr="003B25DD">
              <w:rPr>
                <w:rFonts w:ascii="Times New Roman" w:hAnsi="Times New Roman"/>
                <w:spacing w:val="2"/>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малък</w:t>
            </w:r>
            <w:r w:rsidRPr="003B25DD">
              <w:rPr>
                <w:rFonts w:ascii="Times New Roman" w:hAnsi="Times New Roman"/>
                <w:spacing w:val="-12"/>
                <w:lang w:val="bg-BG"/>
              </w:rPr>
              <w:t xml:space="preserve"> </w:t>
            </w:r>
            <w:r w:rsidRPr="003B25DD">
              <w:rPr>
                <w:rFonts w:ascii="Times New Roman" w:hAnsi="Times New Roman"/>
                <w:lang w:val="bg-BG"/>
              </w:rPr>
              <w:t>басейн</w:t>
            </w:r>
          </w:p>
        </w:tc>
      </w:tr>
      <w:tr w:rsidR="002E778F" w:rsidRPr="003B25DD" w14:paraId="0528C412" w14:textId="77777777" w:rsidTr="00A075B0">
        <w:trPr>
          <w:gridAfter w:val="1"/>
          <w:wAfter w:w="330" w:type="dxa"/>
          <w:trHeight w:val="292"/>
        </w:trPr>
        <w:tc>
          <w:tcPr>
            <w:tcW w:w="1135" w:type="dxa"/>
          </w:tcPr>
          <w:p w14:paraId="749E452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6D0B420" w14:textId="77777777" w:rsidR="002E778F" w:rsidRPr="003B25DD" w:rsidRDefault="002E778F" w:rsidP="002E778F">
            <w:pPr>
              <w:widowControl w:val="0"/>
              <w:tabs>
                <w:tab w:val="left" w:pos="342"/>
                <w:tab w:val="left" w:pos="532"/>
                <w:tab w:val="left" w:pos="1165"/>
                <w:tab w:val="left" w:pos="1593"/>
                <w:tab w:val="left" w:pos="1909"/>
                <w:tab w:val="left" w:pos="2788"/>
                <w:tab w:val="left" w:pos="3090"/>
                <w:tab w:val="left" w:pos="4045"/>
                <w:tab w:val="left" w:pos="4602"/>
              </w:tabs>
              <w:autoSpaceDE w:val="0"/>
              <w:autoSpaceDN w:val="0"/>
              <w:spacing w:line="240" w:lineRule="atLeast"/>
              <w:ind w:right="159"/>
              <w:contextualSpacing/>
              <w:rPr>
                <w:rFonts w:ascii="Times New Roman" w:hAnsi="Times New Roman"/>
                <w:lang w:val="bg-BG"/>
              </w:rPr>
            </w:pPr>
            <w:r w:rsidRPr="003B25DD">
              <w:rPr>
                <w:rFonts w:ascii="Times New Roman" w:hAnsi="Times New Roman"/>
                <w:lang w:val="bg-BG"/>
              </w:rPr>
              <w:t xml:space="preserve">Деца до 2 години </w:t>
            </w:r>
            <w:r>
              <w:rPr>
                <w:rFonts w:ascii="Times New Roman" w:hAnsi="Times New Roman"/>
                <w:lang w:val="bg-BG"/>
              </w:rPr>
              <w:t>и деца със специални образователни потребности  (нова,</w:t>
            </w:r>
            <w:r>
              <w:rPr>
                <w:rFonts w:ascii="Times New Roman" w:eastAsiaTheme="minorHAnsi" w:hAnsi="Times New Roman" w:cstheme="minorBidi"/>
                <w:bCs/>
                <w:iCs/>
                <w:lang w:val="bg-BG" w:eastAsia="bg-BG"/>
              </w:rPr>
              <w:t xml:space="preserve"> Протокол №5/19.12.2023 г.</w:t>
            </w:r>
            <w:r w:rsidRPr="0023084D">
              <w:rPr>
                <w:rFonts w:ascii="Times New Roman" w:eastAsiaTheme="minorHAnsi" w:hAnsi="Times New Roman" w:cstheme="minorBidi"/>
                <w:bCs/>
                <w:iCs/>
                <w:lang w:val="en-US" w:eastAsia="bg-BG"/>
              </w:rPr>
              <w:t>)</w:t>
            </w:r>
          </w:p>
        </w:tc>
        <w:tc>
          <w:tcPr>
            <w:tcW w:w="1275" w:type="dxa"/>
          </w:tcPr>
          <w:p w14:paraId="3F9B20D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D47C3A1" w14:textId="77777777" w:rsidR="002E778F" w:rsidRPr="003B25DD" w:rsidRDefault="002E778F" w:rsidP="002E778F">
            <w:pPr>
              <w:widowControl w:val="0"/>
              <w:autoSpaceDE w:val="0"/>
              <w:autoSpaceDN w:val="0"/>
              <w:spacing w:line="240" w:lineRule="atLeast"/>
              <w:ind w:right="287"/>
              <w:jc w:val="center"/>
              <w:rPr>
                <w:rFonts w:ascii="Times New Roman" w:hAnsi="Times New Roman"/>
                <w:lang w:val="bg-BG"/>
              </w:rPr>
            </w:pPr>
            <w:r w:rsidRPr="003B25DD">
              <w:rPr>
                <w:rFonts w:ascii="Times New Roman" w:hAnsi="Times New Roman"/>
                <w:lang w:val="bg-BG"/>
              </w:rPr>
              <w:t>Безплатно</w:t>
            </w:r>
            <w:r w:rsidRPr="007C5D1B">
              <w:rPr>
                <w:rFonts w:ascii="Times New Roman" w:hAnsi="Times New Roman"/>
                <w:lang w:val="bg-BG"/>
              </w:rPr>
              <w:t>/</w:t>
            </w:r>
            <w:r>
              <w:rPr>
                <w:rFonts w:ascii="Times New Roman" w:hAnsi="Times New Roman"/>
                <w:lang w:val="bg-BG"/>
              </w:rPr>
              <w:t xml:space="preserve"> </w:t>
            </w:r>
            <w:r w:rsidRPr="007C5D1B">
              <w:rPr>
                <w:rFonts w:ascii="Times New Roman" w:hAnsi="Times New Roman"/>
                <w:lang w:val="bg-BG"/>
              </w:rPr>
              <w:t>малък басейн</w:t>
            </w:r>
          </w:p>
        </w:tc>
      </w:tr>
      <w:tr w:rsidR="002E778F" w:rsidRPr="003B25DD" w14:paraId="2A432D55" w14:textId="77777777" w:rsidTr="00A075B0">
        <w:trPr>
          <w:gridAfter w:val="1"/>
          <w:wAfter w:w="330" w:type="dxa"/>
          <w:trHeight w:val="292"/>
        </w:trPr>
        <w:tc>
          <w:tcPr>
            <w:tcW w:w="1135" w:type="dxa"/>
          </w:tcPr>
          <w:p w14:paraId="07F68C1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868B52F"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Абонаментни карти</w:t>
            </w:r>
          </w:p>
        </w:tc>
        <w:tc>
          <w:tcPr>
            <w:tcW w:w="1275" w:type="dxa"/>
          </w:tcPr>
          <w:p w14:paraId="03FB7E5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22B17F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2B9C217" w14:textId="77777777" w:rsidTr="00A075B0">
        <w:trPr>
          <w:gridAfter w:val="1"/>
          <w:wAfter w:w="330" w:type="dxa"/>
          <w:trHeight w:val="292"/>
        </w:trPr>
        <w:tc>
          <w:tcPr>
            <w:tcW w:w="1135" w:type="dxa"/>
          </w:tcPr>
          <w:p w14:paraId="6E2EDE1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70BB5E9"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възрастни</w:t>
            </w:r>
            <w:r w:rsidRPr="003B25DD">
              <w:rPr>
                <w:rFonts w:ascii="Times New Roman" w:hAnsi="Times New Roman"/>
                <w:spacing w:val="1"/>
                <w:lang w:val="bg-BG"/>
              </w:rPr>
              <w:t xml:space="preserve"> </w:t>
            </w:r>
            <w:r w:rsidRPr="003B25DD">
              <w:rPr>
                <w:rFonts w:ascii="Times New Roman" w:hAnsi="Times New Roman"/>
                <w:lang w:val="bg-BG"/>
              </w:rPr>
              <w:t>5</w:t>
            </w:r>
            <w:r w:rsidRPr="003B25DD">
              <w:rPr>
                <w:rFonts w:ascii="Times New Roman" w:hAnsi="Times New Roman"/>
                <w:spacing w:val="1"/>
                <w:lang w:val="bg-BG"/>
              </w:rPr>
              <w:t xml:space="preserve"> </w:t>
            </w:r>
            <w:r w:rsidRPr="003B25DD">
              <w:rPr>
                <w:rFonts w:ascii="Times New Roman" w:hAnsi="Times New Roman"/>
                <w:lang w:val="bg-BG"/>
              </w:rPr>
              <w:t>часа/</w:t>
            </w:r>
            <w:r w:rsidRPr="003B25DD">
              <w:rPr>
                <w:rFonts w:ascii="Times New Roman" w:hAnsi="Times New Roman"/>
                <w:spacing w:val="2"/>
                <w:lang w:val="bg-BG"/>
              </w:rPr>
              <w:t xml:space="preserve"> </w:t>
            </w:r>
            <w:r w:rsidRPr="003B25DD">
              <w:rPr>
                <w:rFonts w:ascii="Times New Roman" w:hAnsi="Times New Roman"/>
                <w:lang w:val="bg-BG"/>
              </w:rPr>
              <w:t>за</w:t>
            </w:r>
            <w:r w:rsidRPr="003B25DD">
              <w:rPr>
                <w:rFonts w:ascii="Times New Roman" w:hAnsi="Times New Roman"/>
                <w:spacing w:val="3"/>
                <w:lang w:val="bg-BG"/>
              </w:rPr>
              <w:t xml:space="preserve"> </w:t>
            </w:r>
            <w:r w:rsidRPr="003B25DD">
              <w:rPr>
                <w:rFonts w:ascii="Times New Roman" w:hAnsi="Times New Roman"/>
                <w:lang w:val="bg-BG"/>
              </w:rPr>
              <w:t>месец</w:t>
            </w:r>
          </w:p>
        </w:tc>
        <w:tc>
          <w:tcPr>
            <w:tcW w:w="1275" w:type="dxa"/>
          </w:tcPr>
          <w:p w14:paraId="374E681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5FCEA6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8919AB9" w14:textId="77777777" w:rsidTr="00A075B0">
        <w:trPr>
          <w:gridAfter w:val="1"/>
          <w:wAfter w:w="330" w:type="dxa"/>
          <w:trHeight w:val="292"/>
        </w:trPr>
        <w:tc>
          <w:tcPr>
            <w:tcW w:w="1135" w:type="dxa"/>
          </w:tcPr>
          <w:p w14:paraId="0B57E78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65A6449"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2"/>
                <w:lang w:val="bg-BG"/>
              </w:rPr>
              <w:t xml:space="preserve"> </w:t>
            </w:r>
            <w:r w:rsidRPr="003B25DD">
              <w:rPr>
                <w:rFonts w:ascii="Times New Roman" w:hAnsi="Times New Roman"/>
                <w:lang w:val="bg-BG"/>
              </w:rPr>
              <w:t>студенти</w:t>
            </w:r>
            <w:r w:rsidRPr="003B25DD">
              <w:rPr>
                <w:rFonts w:ascii="Times New Roman" w:hAnsi="Times New Roman"/>
                <w:spacing w:val="-2"/>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пенсионери</w:t>
            </w:r>
            <w:r w:rsidRPr="003B25DD">
              <w:rPr>
                <w:rFonts w:ascii="Times New Roman" w:hAnsi="Times New Roman"/>
                <w:spacing w:val="-2"/>
                <w:lang w:val="bg-BG"/>
              </w:rPr>
              <w:t xml:space="preserve"> </w:t>
            </w:r>
            <w:r w:rsidRPr="003B25DD">
              <w:rPr>
                <w:rFonts w:ascii="Times New Roman" w:hAnsi="Times New Roman"/>
                <w:lang w:val="bg-BG"/>
              </w:rPr>
              <w:t>5</w:t>
            </w:r>
            <w:r w:rsidRPr="003B25DD">
              <w:rPr>
                <w:rFonts w:ascii="Times New Roman" w:hAnsi="Times New Roman"/>
                <w:spacing w:val="-3"/>
                <w:lang w:val="bg-BG"/>
              </w:rPr>
              <w:t xml:space="preserve"> </w:t>
            </w:r>
            <w:r w:rsidRPr="003B25DD">
              <w:rPr>
                <w:rFonts w:ascii="Times New Roman" w:hAnsi="Times New Roman"/>
                <w:lang w:val="bg-BG"/>
              </w:rPr>
              <w:t>часа/</w:t>
            </w:r>
            <w:r w:rsidRPr="003B25DD">
              <w:rPr>
                <w:rFonts w:ascii="Times New Roman" w:hAnsi="Times New Roman"/>
                <w:spacing w:val="-2"/>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месец</w:t>
            </w:r>
          </w:p>
        </w:tc>
        <w:tc>
          <w:tcPr>
            <w:tcW w:w="1275" w:type="dxa"/>
          </w:tcPr>
          <w:p w14:paraId="14C6257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09894D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76603AA5" w14:textId="77777777" w:rsidTr="00A075B0">
        <w:trPr>
          <w:gridAfter w:val="1"/>
          <w:wAfter w:w="330" w:type="dxa"/>
          <w:trHeight w:val="292"/>
        </w:trPr>
        <w:tc>
          <w:tcPr>
            <w:tcW w:w="1135" w:type="dxa"/>
          </w:tcPr>
          <w:p w14:paraId="14E976A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B7A07DC"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Спортни</w:t>
            </w:r>
            <w:r w:rsidRPr="003B25DD">
              <w:rPr>
                <w:rFonts w:ascii="Times New Roman" w:hAnsi="Times New Roman"/>
                <w:spacing w:val="-1"/>
                <w:lang w:val="bg-BG"/>
              </w:rPr>
              <w:t xml:space="preserve"> </w:t>
            </w:r>
            <w:r w:rsidRPr="003B25DD">
              <w:rPr>
                <w:rFonts w:ascii="Times New Roman" w:hAnsi="Times New Roman"/>
                <w:lang w:val="bg-BG"/>
              </w:rPr>
              <w:t xml:space="preserve">клубове </w:t>
            </w:r>
          </w:p>
        </w:tc>
        <w:tc>
          <w:tcPr>
            <w:tcW w:w="1275" w:type="dxa"/>
          </w:tcPr>
          <w:p w14:paraId="738C744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E560DE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CBB37D4" w14:textId="77777777" w:rsidTr="00A075B0">
        <w:trPr>
          <w:gridAfter w:val="1"/>
          <w:wAfter w:w="330" w:type="dxa"/>
          <w:trHeight w:val="292"/>
        </w:trPr>
        <w:tc>
          <w:tcPr>
            <w:tcW w:w="1135" w:type="dxa"/>
          </w:tcPr>
          <w:p w14:paraId="64B6C32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26988B5"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Pr>
                <w:rFonts w:ascii="Times New Roman" w:hAnsi="Times New Roman"/>
                <w:lang w:val="bg-BG"/>
              </w:rPr>
              <w:t>- ползване на коридор 25 м</w:t>
            </w:r>
            <w:r w:rsidRPr="003B25DD">
              <w:rPr>
                <w:rFonts w:ascii="Times New Roman" w:hAnsi="Times New Roman"/>
                <w:lang w:val="bg-BG"/>
              </w:rPr>
              <w:t xml:space="preserve"> </w:t>
            </w:r>
          </w:p>
        </w:tc>
        <w:tc>
          <w:tcPr>
            <w:tcW w:w="1275" w:type="dxa"/>
          </w:tcPr>
          <w:p w14:paraId="35AE63E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E3BF1E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24.00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C42077E" w14:textId="77777777" w:rsidTr="00A075B0">
        <w:trPr>
          <w:gridAfter w:val="1"/>
          <w:wAfter w:w="330" w:type="dxa"/>
          <w:trHeight w:val="292"/>
        </w:trPr>
        <w:tc>
          <w:tcPr>
            <w:tcW w:w="1135" w:type="dxa"/>
          </w:tcPr>
          <w:p w14:paraId="155999D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970383B"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ползване на цял басейн</w:t>
            </w:r>
            <w:r w:rsidRPr="003B25DD">
              <w:rPr>
                <w:rFonts w:ascii="Times New Roman" w:hAnsi="Times New Roman"/>
                <w:spacing w:val="1"/>
                <w:lang w:val="bg-BG"/>
              </w:rPr>
              <w:t xml:space="preserve"> 25 м</w:t>
            </w:r>
          </w:p>
        </w:tc>
        <w:tc>
          <w:tcPr>
            <w:tcW w:w="1275" w:type="dxa"/>
          </w:tcPr>
          <w:p w14:paraId="512A08D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4A154E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11E18814" w14:textId="77777777" w:rsidTr="00A075B0">
        <w:trPr>
          <w:gridAfter w:val="1"/>
          <w:wAfter w:w="330" w:type="dxa"/>
          <w:trHeight w:val="292"/>
        </w:trPr>
        <w:tc>
          <w:tcPr>
            <w:tcW w:w="1135" w:type="dxa"/>
          </w:tcPr>
          <w:p w14:paraId="1C2638C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15BFEA3"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7"/>
                <w:lang w:val="bg-BG"/>
              </w:rPr>
              <w:t xml:space="preserve"> </w:t>
            </w:r>
            <w:r w:rsidRPr="003B25DD">
              <w:rPr>
                <w:rFonts w:ascii="Times New Roman" w:hAnsi="Times New Roman"/>
                <w:lang w:val="bg-BG"/>
              </w:rPr>
              <w:t>на</w:t>
            </w:r>
            <w:r w:rsidRPr="003B25DD">
              <w:rPr>
                <w:rFonts w:ascii="Times New Roman" w:hAnsi="Times New Roman"/>
                <w:spacing w:val="2"/>
                <w:lang w:val="bg-BG"/>
              </w:rPr>
              <w:t xml:space="preserve"> </w:t>
            </w:r>
            <w:r w:rsidRPr="003B25DD">
              <w:rPr>
                <w:rFonts w:ascii="Times New Roman" w:hAnsi="Times New Roman"/>
                <w:lang w:val="bg-BG"/>
              </w:rPr>
              <w:t>срещи и</w:t>
            </w:r>
            <w:r w:rsidRPr="003B25DD">
              <w:rPr>
                <w:rFonts w:ascii="Times New Roman" w:hAnsi="Times New Roman"/>
                <w:spacing w:val="1"/>
                <w:lang w:val="bg-BG"/>
              </w:rPr>
              <w:t xml:space="preserve"> </w:t>
            </w:r>
            <w:r w:rsidRPr="003B25DD">
              <w:rPr>
                <w:rFonts w:ascii="Times New Roman" w:hAnsi="Times New Roman"/>
                <w:lang w:val="bg-BG"/>
              </w:rPr>
              <w:t xml:space="preserve">състезания  </w:t>
            </w:r>
          </w:p>
        </w:tc>
        <w:tc>
          <w:tcPr>
            <w:tcW w:w="1275" w:type="dxa"/>
          </w:tcPr>
          <w:p w14:paraId="4144615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7584F2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7C231770" w14:textId="77777777" w:rsidTr="00A075B0">
        <w:trPr>
          <w:gridAfter w:val="1"/>
          <w:wAfter w:w="330" w:type="dxa"/>
          <w:trHeight w:val="262"/>
        </w:trPr>
        <w:tc>
          <w:tcPr>
            <w:tcW w:w="1135" w:type="dxa"/>
          </w:tcPr>
          <w:p w14:paraId="142E12F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699CA25" w14:textId="77777777" w:rsidR="002E778F" w:rsidRPr="003B25DD" w:rsidRDefault="002E778F" w:rsidP="002E778F">
            <w:pPr>
              <w:widowControl w:val="0"/>
              <w:autoSpaceDE w:val="0"/>
              <w:autoSpaceDN w:val="0"/>
              <w:spacing w:line="240" w:lineRule="atLeast"/>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75"/>
                <w:lang w:val="bg-BG"/>
              </w:rPr>
              <w:t xml:space="preserve"> </w:t>
            </w:r>
            <w:r w:rsidRPr="003B25DD">
              <w:rPr>
                <w:rFonts w:ascii="Times New Roman" w:hAnsi="Times New Roman"/>
                <w:lang w:val="bg-BG"/>
              </w:rPr>
              <w:t>на</w:t>
            </w:r>
            <w:r w:rsidRPr="003B25DD">
              <w:rPr>
                <w:rFonts w:ascii="Times New Roman" w:hAnsi="Times New Roman"/>
                <w:spacing w:val="79"/>
                <w:lang w:val="bg-BG"/>
              </w:rPr>
              <w:t xml:space="preserve"> </w:t>
            </w:r>
            <w:r w:rsidRPr="003B25DD">
              <w:rPr>
                <w:rFonts w:ascii="Times New Roman" w:hAnsi="Times New Roman"/>
                <w:lang w:val="bg-BG"/>
              </w:rPr>
              <w:t>културни</w:t>
            </w:r>
            <w:r w:rsidRPr="003B25DD">
              <w:rPr>
                <w:rFonts w:ascii="Times New Roman" w:hAnsi="Times New Roman"/>
                <w:spacing w:val="83"/>
                <w:lang w:val="bg-BG"/>
              </w:rPr>
              <w:t xml:space="preserve"> </w:t>
            </w:r>
            <w:r w:rsidRPr="003B25DD">
              <w:rPr>
                <w:rFonts w:ascii="Times New Roman" w:hAnsi="Times New Roman"/>
                <w:lang w:val="bg-BG"/>
              </w:rPr>
              <w:t>и</w:t>
            </w:r>
            <w:r w:rsidRPr="003B25DD">
              <w:rPr>
                <w:rFonts w:ascii="Times New Roman" w:hAnsi="Times New Roman"/>
                <w:spacing w:val="79"/>
                <w:lang w:val="bg-BG"/>
              </w:rPr>
              <w:t xml:space="preserve"> </w:t>
            </w:r>
            <w:r w:rsidRPr="003B25DD">
              <w:rPr>
                <w:rFonts w:ascii="Times New Roman" w:hAnsi="Times New Roman"/>
                <w:lang w:val="bg-BG"/>
              </w:rPr>
              <w:t>развлекателни</w:t>
            </w:r>
            <w:r w:rsidRPr="003B25DD">
              <w:rPr>
                <w:rFonts w:ascii="Times New Roman" w:hAnsi="Times New Roman"/>
                <w:spacing w:val="83"/>
                <w:lang w:val="bg-BG"/>
              </w:rPr>
              <w:t xml:space="preserve"> </w:t>
            </w:r>
            <w:r w:rsidRPr="003B25DD">
              <w:rPr>
                <w:rFonts w:ascii="Times New Roman" w:hAnsi="Times New Roman"/>
                <w:lang w:val="bg-BG"/>
              </w:rPr>
              <w:t>прояви</w:t>
            </w:r>
            <w:r w:rsidRPr="003B25DD">
              <w:rPr>
                <w:rFonts w:ascii="Times New Roman" w:hAnsi="Times New Roman"/>
                <w:spacing w:val="78"/>
                <w:lang w:val="bg-BG"/>
              </w:rPr>
              <w:t xml:space="preserve"> </w:t>
            </w:r>
            <w:r w:rsidRPr="003B25DD">
              <w:rPr>
                <w:rFonts w:ascii="Times New Roman" w:hAnsi="Times New Roman"/>
                <w:lang w:val="bg-BG"/>
              </w:rPr>
              <w:t>и др. мероприятия,</w:t>
            </w:r>
            <w:r w:rsidRPr="003B25DD">
              <w:rPr>
                <w:rFonts w:ascii="Times New Roman" w:hAnsi="Times New Roman"/>
                <w:spacing w:val="49"/>
                <w:lang w:val="bg-BG"/>
              </w:rPr>
              <w:t xml:space="preserve"> </w:t>
            </w:r>
            <w:r w:rsidRPr="003B25DD">
              <w:rPr>
                <w:rFonts w:ascii="Times New Roman" w:hAnsi="Times New Roman"/>
                <w:lang w:val="bg-BG"/>
              </w:rPr>
              <w:t>семинари,</w:t>
            </w:r>
            <w:r w:rsidRPr="003B25DD">
              <w:rPr>
                <w:rFonts w:ascii="Times New Roman" w:hAnsi="Times New Roman"/>
                <w:spacing w:val="45"/>
                <w:lang w:val="bg-BG"/>
              </w:rPr>
              <w:t xml:space="preserve"> </w:t>
            </w:r>
            <w:r w:rsidRPr="003B25DD">
              <w:rPr>
                <w:rFonts w:ascii="Times New Roman" w:hAnsi="Times New Roman"/>
                <w:lang w:val="bg-BG"/>
              </w:rPr>
              <w:t>презентации</w:t>
            </w:r>
            <w:r w:rsidRPr="003B25DD">
              <w:rPr>
                <w:rFonts w:ascii="Times New Roman" w:hAnsi="Times New Roman"/>
                <w:spacing w:val="1"/>
                <w:lang w:val="bg-BG"/>
              </w:rPr>
              <w:t xml:space="preserve">   </w:t>
            </w:r>
          </w:p>
        </w:tc>
        <w:tc>
          <w:tcPr>
            <w:tcW w:w="1275" w:type="dxa"/>
          </w:tcPr>
          <w:p w14:paraId="14ECCD6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B919C3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079C269" w14:textId="77777777" w:rsidTr="00A075B0">
        <w:trPr>
          <w:gridAfter w:val="1"/>
          <w:wAfter w:w="330" w:type="dxa"/>
          <w:trHeight w:val="292"/>
        </w:trPr>
        <w:tc>
          <w:tcPr>
            <w:tcW w:w="1135" w:type="dxa"/>
            <w:tcBorders>
              <w:top w:val="single" w:sz="12" w:space="0" w:color="auto"/>
            </w:tcBorders>
          </w:tcPr>
          <w:p w14:paraId="694710A2"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12" w:space="0" w:color="auto"/>
            </w:tcBorders>
          </w:tcPr>
          <w:p w14:paraId="6655F4E2"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Pr>
                <w:rFonts w:ascii="Times New Roman" w:hAnsi="Times New Roman"/>
                <w:lang w:val="bg-BG"/>
              </w:rPr>
              <w:t>- цял басейн 25 м</w:t>
            </w:r>
          </w:p>
        </w:tc>
        <w:tc>
          <w:tcPr>
            <w:tcW w:w="1275" w:type="dxa"/>
            <w:tcBorders>
              <w:top w:val="single" w:sz="12" w:space="0" w:color="auto"/>
            </w:tcBorders>
          </w:tcPr>
          <w:p w14:paraId="0AA080B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12" w:space="0" w:color="auto"/>
            </w:tcBorders>
            <w:vAlign w:val="center"/>
          </w:tcPr>
          <w:p w14:paraId="4A775EB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130.00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3E07C06C" w14:textId="77777777" w:rsidTr="00A075B0">
        <w:trPr>
          <w:gridAfter w:val="1"/>
          <w:wAfter w:w="330" w:type="dxa"/>
          <w:trHeight w:val="292"/>
        </w:trPr>
        <w:tc>
          <w:tcPr>
            <w:tcW w:w="1135" w:type="dxa"/>
          </w:tcPr>
          <w:p w14:paraId="3A2422DE"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75A67A2" w14:textId="77777777" w:rsidR="002E778F" w:rsidRPr="003B25DD" w:rsidRDefault="002E778F" w:rsidP="002E778F">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 xml:space="preserve">- малък басейн  </w:t>
            </w:r>
          </w:p>
        </w:tc>
        <w:tc>
          <w:tcPr>
            <w:tcW w:w="1275" w:type="dxa"/>
          </w:tcPr>
          <w:p w14:paraId="0246622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1315E9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69AE510F" w14:textId="77777777" w:rsidTr="00A075B0">
        <w:trPr>
          <w:gridAfter w:val="1"/>
          <w:wAfter w:w="330" w:type="dxa"/>
          <w:trHeight w:val="292"/>
        </w:trPr>
        <w:tc>
          <w:tcPr>
            <w:tcW w:w="1135" w:type="dxa"/>
          </w:tcPr>
          <w:p w14:paraId="4A6DC4B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020F713"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Лицензирани спортни клубове, сключили договор с ОП</w:t>
            </w:r>
          </w:p>
          <w:p w14:paraId="3BB37622"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Pr>
                <w:rFonts w:ascii="Times New Roman" w:hAnsi="Times New Roman"/>
                <w:lang w:val="bg-BG"/>
              </w:rPr>
              <w:t>„</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p>
        </w:tc>
        <w:tc>
          <w:tcPr>
            <w:tcW w:w="1275" w:type="dxa"/>
          </w:tcPr>
          <w:p w14:paraId="6EC7D54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34E30A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08E0343" w14:textId="77777777" w:rsidTr="00A075B0">
        <w:trPr>
          <w:gridAfter w:val="1"/>
          <w:wAfter w:w="330" w:type="dxa"/>
          <w:trHeight w:val="292"/>
        </w:trPr>
        <w:tc>
          <w:tcPr>
            <w:tcW w:w="1135" w:type="dxa"/>
          </w:tcPr>
          <w:p w14:paraId="5F68A21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C1F1D94" w14:textId="77777777" w:rsidR="002E778F" w:rsidRPr="003B25DD" w:rsidRDefault="002E778F" w:rsidP="002E778F">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Спортни клубове, които не извършват дейност на територията на Община Бургас</w:t>
            </w:r>
            <w:r>
              <w:rPr>
                <w:rFonts w:ascii="Times New Roman" w:hAnsi="Times New Roman"/>
                <w:lang w:val="bg-BG"/>
              </w:rPr>
              <w:t xml:space="preserve"> (</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tcPr>
          <w:p w14:paraId="60BE8CB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928E2B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1980864" w14:textId="77777777" w:rsidTr="00A075B0">
        <w:trPr>
          <w:gridAfter w:val="1"/>
          <w:wAfter w:w="330" w:type="dxa"/>
          <w:trHeight w:val="292"/>
        </w:trPr>
        <w:tc>
          <w:tcPr>
            <w:tcW w:w="1135" w:type="dxa"/>
          </w:tcPr>
          <w:p w14:paraId="631FDC1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84AFB0E"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на коридор 25 м. </w:t>
            </w:r>
          </w:p>
        </w:tc>
        <w:tc>
          <w:tcPr>
            <w:tcW w:w="1275" w:type="dxa"/>
          </w:tcPr>
          <w:p w14:paraId="4F8E1CD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19F4DB9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 лв./ час</w:t>
            </w:r>
          </w:p>
        </w:tc>
      </w:tr>
      <w:tr w:rsidR="002E778F" w:rsidRPr="003B25DD" w14:paraId="386CE9D1" w14:textId="77777777" w:rsidTr="00A075B0">
        <w:trPr>
          <w:gridAfter w:val="1"/>
          <w:wAfter w:w="330" w:type="dxa"/>
          <w:trHeight w:val="292"/>
        </w:trPr>
        <w:tc>
          <w:tcPr>
            <w:tcW w:w="1135" w:type="dxa"/>
          </w:tcPr>
          <w:p w14:paraId="2086BF7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C6B2718"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цял басейн 25 м. </w:t>
            </w:r>
          </w:p>
        </w:tc>
        <w:tc>
          <w:tcPr>
            <w:tcW w:w="1275" w:type="dxa"/>
          </w:tcPr>
          <w:p w14:paraId="65C7A3C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36E2DE0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100.00 лв./ час</w:t>
            </w:r>
          </w:p>
        </w:tc>
      </w:tr>
      <w:tr w:rsidR="002E778F" w:rsidRPr="003B25DD" w14:paraId="47ADCC10" w14:textId="77777777" w:rsidTr="00A075B0">
        <w:trPr>
          <w:gridAfter w:val="1"/>
          <w:wAfter w:w="330" w:type="dxa"/>
          <w:trHeight w:val="292"/>
        </w:trPr>
        <w:tc>
          <w:tcPr>
            <w:tcW w:w="1135" w:type="dxa"/>
          </w:tcPr>
          <w:p w14:paraId="4552DC0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6CEED7B" w14:textId="77777777" w:rsidR="002E778F" w:rsidRPr="003B25DD" w:rsidRDefault="002E778F" w:rsidP="002E778F">
            <w:pPr>
              <w:widowControl w:val="0"/>
              <w:autoSpaceDE w:val="0"/>
              <w:autoSpaceDN w:val="0"/>
              <w:spacing w:line="240" w:lineRule="atLeast"/>
              <w:ind w:left="64" w:right="121"/>
              <w:jc w:val="both"/>
              <w:rPr>
                <w:rFonts w:ascii="Times New Roman" w:hAnsi="Times New Roman"/>
                <w:lang w:val="bg-BG"/>
              </w:rPr>
            </w:pPr>
          </w:p>
        </w:tc>
        <w:tc>
          <w:tcPr>
            <w:tcW w:w="1275" w:type="dxa"/>
          </w:tcPr>
          <w:p w14:paraId="1B79365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14276DD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1CDD864" w14:textId="77777777" w:rsidTr="00A075B0">
        <w:trPr>
          <w:gridAfter w:val="1"/>
          <w:wAfter w:w="330" w:type="dxa"/>
          <w:trHeight w:val="292"/>
        </w:trPr>
        <w:tc>
          <w:tcPr>
            <w:tcW w:w="1135" w:type="dxa"/>
            <w:shd w:val="clear" w:color="auto" w:fill="FFFFFF" w:themeFill="background1"/>
          </w:tcPr>
          <w:p w14:paraId="717A5E6C" w14:textId="77777777" w:rsidR="002E778F" w:rsidRPr="003B25DD" w:rsidRDefault="002E778F" w:rsidP="002E778F">
            <w:pPr>
              <w:widowControl w:val="0"/>
              <w:autoSpaceDE w:val="0"/>
              <w:autoSpaceDN w:val="0"/>
              <w:spacing w:before="154"/>
              <w:ind w:right="22"/>
              <w:jc w:val="center"/>
              <w:rPr>
                <w:rFonts w:ascii="Times New Roman" w:hAnsi="Times New Roman"/>
                <w:lang w:val="bg-BG"/>
              </w:rPr>
            </w:pPr>
            <w:r w:rsidRPr="003B25DD">
              <w:rPr>
                <w:rFonts w:ascii="Times New Roman" w:hAnsi="Times New Roman"/>
                <w:lang w:val="bg-BG"/>
              </w:rPr>
              <w:t>1.5.</w:t>
            </w:r>
          </w:p>
        </w:tc>
        <w:tc>
          <w:tcPr>
            <w:tcW w:w="6946" w:type="dxa"/>
            <w:shd w:val="clear" w:color="auto" w:fill="FFFFFF" w:themeFill="background1"/>
          </w:tcPr>
          <w:p w14:paraId="7E85428D" w14:textId="77777777" w:rsidR="002E778F" w:rsidRDefault="002E778F" w:rsidP="002E778F">
            <w:pPr>
              <w:widowControl w:val="0"/>
              <w:autoSpaceDE w:val="0"/>
              <w:autoSpaceDN w:val="0"/>
              <w:spacing w:before="2" w:line="278" w:lineRule="exact"/>
              <w:ind w:left="64" w:right="121"/>
              <w:jc w:val="center"/>
              <w:rPr>
                <w:rFonts w:ascii="Times New Roman" w:hAnsi="Times New Roman"/>
                <w:b/>
                <w:u w:val="single"/>
                <w:lang w:val="bg-BG"/>
              </w:rPr>
            </w:pPr>
            <w:r w:rsidRPr="003B25DD">
              <w:rPr>
                <w:rFonts w:ascii="Times New Roman" w:hAnsi="Times New Roman"/>
                <w:b/>
                <w:u w:val="single"/>
                <w:lang w:val="bg-BG"/>
              </w:rPr>
              <w:t xml:space="preserve">Закрит плувен басейн към спортен </w:t>
            </w:r>
          </w:p>
          <w:p w14:paraId="59571C06" w14:textId="77777777" w:rsidR="002E778F" w:rsidRPr="003B25DD" w:rsidRDefault="002E778F" w:rsidP="002E778F">
            <w:pPr>
              <w:widowControl w:val="0"/>
              <w:autoSpaceDE w:val="0"/>
              <w:autoSpaceDN w:val="0"/>
              <w:spacing w:before="2" w:line="278" w:lineRule="exact"/>
              <w:ind w:left="64" w:right="121"/>
              <w:jc w:val="center"/>
              <w:rPr>
                <w:rFonts w:ascii="Times New Roman" w:hAnsi="Times New Roman"/>
                <w:b/>
                <w:u w:val="single"/>
                <w:lang w:val="bg-BG"/>
              </w:rPr>
            </w:pPr>
            <w:r w:rsidRPr="003B25DD">
              <w:rPr>
                <w:rFonts w:ascii="Times New Roman" w:hAnsi="Times New Roman"/>
                <w:b/>
                <w:u w:val="single"/>
                <w:lang w:val="bg-BG"/>
              </w:rPr>
              <w:t>комплекс „Парк Арена ОЗК“</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7DDAF54E"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shd w:val="clear" w:color="auto" w:fill="FFFFFF" w:themeFill="background1"/>
          </w:tcPr>
          <w:p w14:paraId="5401BD73"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779F7418" w14:textId="77777777" w:rsidTr="00A075B0">
        <w:trPr>
          <w:gridAfter w:val="1"/>
          <w:wAfter w:w="330" w:type="dxa"/>
          <w:trHeight w:val="292"/>
        </w:trPr>
        <w:tc>
          <w:tcPr>
            <w:tcW w:w="1135" w:type="dxa"/>
          </w:tcPr>
          <w:p w14:paraId="30F35895"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029A2752"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Индивидуални</w:t>
            </w:r>
            <w:r w:rsidRPr="003B25DD">
              <w:rPr>
                <w:rFonts w:ascii="Times New Roman" w:hAnsi="Times New Roman"/>
                <w:spacing w:val="-4"/>
                <w:lang w:val="bg-BG"/>
              </w:rPr>
              <w:t xml:space="preserve"> </w:t>
            </w:r>
            <w:r w:rsidRPr="003B25DD">
              <w:rPr>
                <w:rFonts w:ascii="Times New Roman" w:hAnsi="Times New Roman"/>
                <w:lang w:val="bg-BG"/>
              </w:rPr>
              <w:t>посещения</w:t>
            </w:r>
          </w:p>
        </w:tc>
        <w:tc>
          <w:tcPr>
            <w:tcW w:w="1275" w:type="dxa"/>
          </w:tcPr>
          <w:p w14:paraId="6EE32A6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1BDFE6A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5684A08" w14:textId="77777777" w:rsidTr="00A075B0">
        <w:trPr>
          <w:gridAfter w:val="1"/>
          <w:wAfter w:w="330" w:type="dxa"/>
          <w:trHeight w:val="292"/>
        </w:trPr>
        <w:tc>
          <w:tcPr>
            <w:tcW w:w="1135" w:type="dxa"/>
          </w:tcPr>
          <w:p w14:paraId="3B35B31B"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1624EC5A"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граждани</w:t>
            </w:r>
            <w:r w:rsidRPr="003B25DD">
              <w:rPr>
                <w:rFonts w:ascii="Times New Roman" w:hAnsi="Times New Roman"/>
                <w:spacing w:val="5"/>
                <w:lang w:val="bg-BG"/>
              </w:rPr>
              <w:t xml:space="preserve"> </w:t>
            </w:r>
            <w:r w:rsidRPr="003B25DD">
              <w:rPr>
                <w:rFonts w:ascii="Times New Roman" w:hAnsi="Times New Roman"/>
                <w:lang w:val="bg-BG"/>
              </w:rPr>
              <w:t>над</w:t>
            </w:r>
            <w:r w:rsidRPr="003B25DD">
              <w:rPr>
                <w:rFonts w:ascii="Times New Roman" w:hAnsi="Times New Roman"/>
                <w:spacing w:val="2"/>
                <w:lang w:val="bg-BG"/>
              </w:rPr>
              <w:t xml:space="preserve"> </w:t>
            </w:r>
            <w:r w:rsidRPr="003B25DD">
              <w:rPr>
                <w:rFonts w:ascii="Times New Roman" w:hAnsi="Times New Roman"/>
                <w:lang w:val="bg-BG"/>
              </w:rPr>
              <w:t>18</w:t>
            </w:r>
            <w:r w:rsidRPr="003B25DD">
              <w:rPr>
                <w:rFonts w:ascii="Times New Roman" w:hAnsi="Times New Roman"/>
                <w:spacing w:val="4"/>
                <w:lang w:val="bg-BG"/>
              </w:rPr>
              <w:t xml:space="preserve"> </w:t>
            </w:r>
            <w:r w:rsidRPr="003B25DD">
              <w:rPr>
                <w:rFonts w:ascii="Times New Roman" w:hAnsi="Times New Roman"/>
                <w:lang w:val="bg-BG"/>
              </w:rPr>
              <w:t>годишна</w:t>
            </w:r>
            <w:r w:rsidRPr="003B25DD">
              <w:rPr>
                <w:rFonts w:ascii="Times New Roman" w:hAnsi="Times New Roman"/>
                <w:spacing w:val="7"/>
                <w:lang w:val="bg-BG"/>
              </w:rPr>
              <w:t xml:space="preserve"> </w:t>
            </w:r>
            <w:r w:rsidRPr="003B25DD">
              <w:rPr>
                <w:rFonts w:ascii="Times New Roman" w:hAnsi="Times New Roman"/>
                <w:lang w:val="bg-BG"/>
              </w:rPr>
              <w:t xml:space="preserve">възраст </w:t>
            </w:r>
          </w:p>
        </w:tc>
        <w:tc>
          <w:tcPr>
            <w:tcW w:w="1275" w:type="dxa"/>
          </w:tcPr>
          <w:p w14:paraId="218BEE7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04941A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5DBEE569" w14:textId="77777777" w:rsidTr="00A075B0">
        <w:trPr>
          <w:gridAfter w:val="1"/>
          <w:wAfter w:w="330" w:type="dxa"/>
          <w:trHeight w:val="292"/>
        </w:trPr>
        <w:tc>
          <w:tcPr>
            <w:tcW w:w="1135" w:type="dxa"/>
          </w:tcPr>
          <w:p w14:paraId="6CECEEBE"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588FE70F"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3"/>
                <w:lang w:val="bg-BG"/>
              </w:rPr>
              <w:t xml:space="preserve"> </w:t>
            </w:r>
            <w:r w:rsidRPr="003B25DD">
              <w:rPr>
                <w:rFonts w:ascii="Times New Roman" w:hAnsi="Times New Roman"/>
                <w:lang w:val="bg-BG"/>
              </w:rPr>
              <w:t>студенти</w:t>
            </w:r>
            <w:r w:rsidRPr="003B25DD">
              <w:rPr>
                <w:rFonts w:ascii="Times New Roman" w:hAnsi="Times New Roman"/>
                <w:spacing w:val="-3"/>
                <w:lang w:val="bg-BG"/>
              </w:rPr>
              <w:t xml:space="preserve"> </w:t>
            </w:r>
            <w:r w:rsidRPr="003B25DD">
              <w:rPr>
                <w:rFonts w:ascii="Times New Roman" w:hAnsi="Times New Roman"/>
                <w:lang w:val="bg-BG"/>
              </w:rPr>
              <w:t>и</w:t>
            </w:r>
            <w:r w:rsidRPr="003B25DD">
              <w:rPr>
                <w:rFonts w:ascii="Times New Roman" w:hAnsi="Times New Roman"/>
                <w:spacing w:val="-3"/>
                <w:lang w:val="bg-BG"/>
              </w:rPr>
              <w:t xml:space="preserve"> </w:t>
            </w:r>
            <w:r w:rsidRPr="003B25DD">
              <w:rPr>
                <w:rFonts w:ascii="Times New Roman" w:hAnsi="Times New Roman"/>
                <w:lang w:val="bg-BG"/>
              </w:rPr>
              <w:t xml:space="preserve">пенсионери </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23A003F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CC5DD1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686B13D2" w14:textId="77777777" w:rsidTr="00A075B0">
        <w:trPr>
          <w:gridAfter w:val="1"/>
          <w:wAfter w:w="330" w:type="dxa"/>
          <w:trHeight w:val="292"/>
        </w:trPr>
        <w:tc>
          <w:tcPr>
            <w:tcW w:w="1135" w:type="dxa"/>
          </w:tcPr>
          <w:p w14:paraId="7F73E03B" w14:textId="77777777" w:rsidR="002E778F" w:rsidRPr="003B25DD" w:rsidRDefault="002E778F" w:rsidP="002E778F">
            <w:pPr>
              <w:widowControl w:val="0"/>
              <w:autoSpaceDE w:val="0"/>
              <w:autoSpaceDN w:val="0"/>
              <w:spacing w:line="240" w:lineRule="atLeast"/>
              <w:rPr>
                <w:rFonts w:ascii="Times New Roman" w:hAnsi="Times New Roman"/>
                <w:b/>
                <w:lang w:val="bg-BG"/>
              </w:rPr>
            </w:pPr>
          </w:p>
        </w:tc>
        <w:tc>
          <w:tcPr>
            <w:tcW w:w="6946" w:type="dxa"/>
          </w:tcPr>
          <w:p w14:paraId="1B6E37A3" w14:textId="77777777" w:rsidR="002E778F" w:rsidRPr="003B25DD" w:rsidRDefault="002E778F" w:rsidP="002E778F">
            <w:pPr>
              <w:widowControl w:val="0"/>
              <w:tabs>
                <w:tab w:val="left" w:pos="4122"/>
              </w:tabs>
              <w:autoSpaceDE w:val="0"/>
              <w:autoSpaceDN w:val="0"/>
              <w:spacing w:line="240" w:lineRule="atLeast"/>
              <w:rPr>
                <w:rFonts w:ascii="Times New Roman" w:hAnsi="Times New Roman"/>
                <w:lang w:val="bg-BG"/>
              </w:rPr>
            </w:pPr>
            <w:r w:rsidRPr="003B25DD">
              <w:rPr>
                <w:rFonts w:ascii="Times New Roman" w:hAnsi="Times New Roman"/>
                <w:lang w:val="bg-BG"/>
              </w:rPr>
              <w:t>За</w:t>
            </w:r>
            <w:r w:rsidRPr="003B25DD">
              <w:rPr>
                <w:rFonts w:ascii="Times New Roman" w:hAnsi="Times New Roman"/>
                <w:spacing w:val="14"/>
                <w:lang w:val="bg-BG"/>
              </w:rPr>
              <w:t xml:space="preserve"> </w:t>
            </w:r>
            <w:r w:rsidRPr="003B25DD">
              <w:rPr>
                <w:rFonts w:ascii="Times New Roman" w:hAnsi="Times New Roman"/>
                <w:lang w:val="bg-BG"/>
              </w:rPr>
              <w:t>часовете</w:t>
            </w:r>
            <w:r w:rsidRPr="003B25DD">
              <w:rPr>
                <w:rFonts w:ascii="Times New Roman" w:hAnsi="Times New Roman"/>
                <w:spacing w:val="7"/>
                <w:lang w:val="bg-BG"/>
              </w:rPr>
              <w:t xml:space="preserve"> </w:t>
            </w:r>
            <w:r w:rsidRPr="003B25DD">
              <w:rPr>
                <w:rFonts w:ascii="Times New Roman" w:hAnsi="Times New Roman"/>
                <w:lang w:val="bg-BG"/>
              </w:rPr>
              <w:t>от</w:t>
            </w:r>
            <w:r w:rsidRPr="003B25DD">
              <w:rPr>
                <w:rFonts w:ascii="Times New Roman" w:hAnsi="Times New Roman"/>
                <w:spacing w:val="12"/>
                <w:lang w:val="bg-BG"/>
              </w:rPr>
              <w:t xml:space="preserve"> </w:t>
            </w:r>
            <w:r w:rsidRPr="003B25DD">
              <w:rPr>
                <w:rFonts w:ascii="Times New Roman" w:hAnsi="Times New Roman"/>
                <w:lang w:val="bg-BG"/>
              </w:rPr>
              <w:t>07:00-09:00</w:t>
            </w:r>
            <w:r w:rsidRPr="003B25DD">
              <w:rPr>
                <w:rFonts w:ascii="Times New Roman" w:hAnsi="Times New Roman"/>
                <w:spacing w:val="13"/>
                <w:lang w:val="bg-BG"/>
              </w:rPr>
              <w:t xml:space="preserve"> </w:t>
            </w:r>
            <w:r w:rsidRPr="003B25DD">
              <w:rPr>
                <w:rFonts w:ascii="Times New Roman" w:hAnsi="Times New Roman"/>
                <w:lang w:val="bg-BG"/>
              </w:rPr>
              <w:t>/</w:t>
            </w:r>
            <w:r w:rsidRPr="003B25DD">
              <w:rPr>
                <w:rFonts w:ascii="Times New Roman" w:hAnsi="Times New Roman"/>
                <w:spacing w:val="14"/>
                <w:lang w:val="bg-BG"/>
              </w:rPr>
              <w:t xml:space="preserve"> </w:t>
            </w:r>
            <w:r w:rsidRPr="003B25DD">
              <w:rPr>
                <w:rFonts w:ascii="Times New Roman" w:hAnsi="Times New Roman"/>
                <w:lang w:val="bg-BG"/>
              </w:rPr>
              <w:t>13:00-15:00</w:t>
            </w:r>
            <w:r w:rsidRPr="003B25DD">
              <w:rPr>
                <w:rFonts w:ascii="Times New Roman" w:hAnsi="Times New Roman"/>
                <w:lang w:val="bg-BG"/>
              </w:rPr>
              <w:tab/>
            </w:r>
          </w:p>
        </w:tc>
        <w:tc>
          <w:tcPr>
            <w:tcW w:w="1275" w:type="dxa"/>
          </w:tcPr>
          <w:p w14:paraId="6E5939F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701172B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10227FA" w14:textId="77777777" w:rsidTr="00A075B0">
        <w:trPr>
          <w:gridAfter w:val="1"/>
          <w:wAfter w:w="330" w:type="dxa"/>
          <w:trHeight w:val="292"/>
        </w:trPr>
        <w:tc>
          <w:tcPr>
            <w:tcW w:w="1135" w:type="dxa"/>
          </w:tcPr>
          <w:p w14:paraId="6EE45FCA"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4A3BB5ED"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граждани</w:t>
            </w:r>
            <w:r w:rsidRPr="003B25DD">
              <w:rPr>
                <w:rFonts w:ascii="Times New Roman" w:hAnsi="Times New Roman"/>
                <w:spacing w:val="3"/>
                <w:lang w:val="bg-BG"/>
              </w:rPr>
              <w:t xml:space="preserve"> </w:t>
            </w:r>
            <w:r w:rsidRPr="003B25DD">
              <w:rPr>
                <w:rFonts w:ascii="Times New Roman" w:hAnsi="Times New Roman"/>
                <w:lang w:val="bg-BG"/>
              </w:rPr>
              <w:t>над 18</w:t>
            </w:r>
            <w:r w:rsidRPr="003B25DD">
              <w:rPr>
                <w:rFonts w:ascii="Times New Roman" w:hAnsi="Times New Roman"/>
                <w:spacing w:val="2"/>
                <w:lang w:val="bg-BG"/>
              </w:rPr>
              <w:t xml:space="preserve"> </w:t>
            </w:r>
            <w:r w:rsidRPr="003B25DD">
              <w:rPr>
                <w:rFonts w:ascii="Times New Roman" w:hAnsi="Times New Roman"/>
                <w:lang w:val="bg-BG"/>
              </w:rPr>
              <w:t>год.</w:t>
            </w:r>
            <w:r w:rsidRPr="003B25DD">
              <w:rPr>
                <w:rFonts w:ascii="Times New Roman" w:hAnsi="Times New Roman"/>
                <w:spacing w:val="4"/>
                <w:lang w:val="bg-BG"/>
              </w:rPr>
              <w:t xml:space="preserve"> </w:t>
            </w:r>
          </w:p>
        </w:tc>
        <w:tc>
          <w:tcPr>
            <w:tcW w:w="1275" w:type="dxa"/>
          </w:tcPr>
          <w:p w14:paraId="6FBF348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54E899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9.00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51AE2008" w14:textId="77777777" w:rsidTr="00A075B0">
        <w:trPr>
          <w:gridAfter w:val="1"/>
          <w:wAfter w:w="330" w:type="dxa"/>
          <w:trHeight w:val="292"/>
        </w:trPr>
        <w:tc>
          <w:tcPr>
            <w:tcW w:w="1135" w:type="dxa"/>
          </w:tcPr>
          <w:p w14:paraId="4AC4506D"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684E3EB0"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3"/>
                <w:lang w:val="bg-BG"/>
              </w:rPr>
              <w:t xml:space="preserve"> </w:t>
            </w:r>
            <w:r w:rsidRPr="003B25DD">
              <w:rPr>
                <w:rFonts w:ascii="Times New Roman" w:hAnsi="Times New Roman"/>
                <w:lang w:val="bg-BG"/>
              </w:rPr>
              <w:t>студенти</w:t>
            </w:r>
            <w:r w:rsidRPr="003B25DD">
              <w:rPr>
                <w:rFonts w:ascii="Times New Roman" w:hAnsi="Times New Roman"/>
                <w:spacing w:val="-3"/>
                <w:lang w:val="bg-BG"/>
              </w:rPr>
              <w:t xml:space="preserve"> </w:t>
            </w:r>
            <w:r w:rsidRPr="003B25DD">
              <w:rPr>
                <w:rFonts w:ascii="Times New Roman" w:hAnsi="Times New Roman"/>
                <w:lang w:val="bg-BG"/>
              </w:rPr>
              <w:t>и</w:t>
            </w:r>
            <w:r w:rsidRPr="003B25DD">
              <w:rPr>
                <w:rFonts w:ascii="Times New Roman" w:hAnsi="Times New Roman"/>
                <w:spacing w:val="-3"/>
                <w:lang w:val="bg-BG"/>
              </w:rPr>
              <w:t xml:space="preserve"> </w:t>
            </w:r>
            <w:r w:rsidRPr="003B25DD">
              <w:rPr>
                <w:rFonts w:ascii="Times New Roman" w:hAnsi="Times New Roman"/>
                <w:lang w:val="bg-BG"/>
              </w:rPr>
              <w:t xml:space="preserve">пенсионери </w:t>
            </w:r>
          </w:p>
        </w:tc>
        <w:tc>
          <w:tcPr>
            <w:tcW w:w="1275" w:type="dxa"/>
          </w:tcPr>
          <w:p w14:paraId="1CC7CA1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7A1B51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5.50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1374891F" w14:textId="77777777" w:rsidTr="00A075B0">
        <w:trPr>
          <w:gridAfter w:val="1"/>
          <w:wAfter w:w="330" w:type="dxa"/>
          <w:trHeight w:val="292"/>
        </w:trPr>
        <w:tc>
          <w:tcPr>
            <w:tcW w:w="1135" w:type="dxa"/>
          </w:tcPr>
          <w:p w14:paraId="200FAE79"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14A50A16"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Абонаментна</w:t>
            </w:r>
            <w:r w:rsidRPr="003B25DD">
              <w:rPr>
                <w:rFonts w:ascii="Times New Roman" w:hAnsi="Times New Roman"/>
                <w:spacing w:val="-1"/>
                <w:lang w:val="bg-BG"/>
              </w:rPr>
              <w:t xml:space="preserve"> </w:t>
            </w:r>
            <w:r w:rsidRPr="003B25DD">
              <w:rPr>
                <w:rFonts w:ascii="Times New Roman" w:hAnsi="Times New Roman"/>
                <w:lang w:val="bg-BG"/>
              </w:rPr>
              <w:t xml:space="preserve">карта </w:t>
            </w:r>
          </w:p>
        </w:tc>
        <w:tc>
          <w:tcPr>
            <w:tcW w:w="1275" w:type="dxa"/>
          </w:tcPr>
          <w:p w14:paraId="1A80B55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6B907F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F8B74DF" w14:textId="77777777" w:rsidTr="00A075B0">
        <w:trPr>
          <w:gridAfter w:val="1"/>
          <w:wAfter w:w="330" w:type="dxa"/>
          <w:trHeight w:val="292"/>
        </w:trPr>
        <w:tc>
          <w:tcPr>
            <w:tcW w:w="1135" w:type="dxa"/>
          </w:tcPr>
          <w:p w14:paraId="78BD28AD"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0BCE5A74"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граждани</w:t>
            </w:r>
            <w:r w:rsidRPr="003B25DD">
              <w:rPr>
                <w:rFonts w:ascii="Times New Roman" w:hAnsi="Times New Roman"/>
                <w:spacing w:val="23"/>
                <w:lang w:val="bg-BG"/>
              </w:rPr>
              <w:t xml:space="preserve"> </w:t>
            </w:r>
            <w:r w:rsidRPr="003B25DD">
              <w:rPr>
                <w:rFonts w:ascii="Times New Roman" w:hAnsi="Times New Roman"/>
                <w:lang w:val="bg-BG"/>
              </w:rPr>
              <w:t>над</w:t>
            </w:r>
            <w:r w:rsidRPr="003B25DD">
              <w:rPr>
                <w:rFonts w:ascii="Times New Roman" w:hAnsi="Times New Roman"/>
                <w:spacing w:val="20"/>
                <w:lang w:val="bg-BG"/>
              </w:rPr>
              <w:t xml:space="preserve"> </w:t>
            </w:r>
            <w:r w:rsidRPr="003B25DD">
              <w:rPr>
                <w:rFonts w:ascii="Times New Roman" w:hAnsi="Times New Roman"/>
                <w:lang w:val="bg-BG"/>
              </w:rPr>
              <w:t>18</w:t>
            </w:r>
            <w:r w:rsidRPr="003B25DD">
              <w:rPr>
                <w:rFonts w:ascii="Times New Roman" w:hAnsi="Times New Roman"/>
                <w:spacing w:val="20"/>
                <w:lang w:val="bg-BG"/>
              </w:rPr>
              <w:t xml:space="preserve"> </w:t>
            </w:r>
            <w:r w:rsidRPr="003B25DD">
              <w:rPr>
                <w:rFonts w:ascii="Times New Roman" w:hAnsi="Times New Roman"/>
                <w:lang w:val="bg-BG"/>
              </w:rPr>
              <w:t>годишна</w:t>
            </w:r>
            <w:r w:rsidRPr="003B25DD">
              <w:rPr>
                <w:rFonts w:ascii="Times New Roman" w:hAnsi="Times New Roman"/>
                <w:spacing w:val="25"/>
                <w:lang w:val="bg-BG"/>
              </w:rPr>
              <w:t xml:space="preserve"> </w:t>
            </w:r>
            <w:r w:rsidRPr="003B25DD">
              <w:rPr>
                <w:rFonts w:ascii="Times New Roman" w:hAnsi="Times New Roman"/>
                <w:lang w:val="bg-BG"/>
              </w:rPr>
              <w:t>възраст</w:t>
            </w:r>
            <w:r w:rsidRPr="003B25DD">
              <w:rPr>
                <w:rFonts w:ascii="Times New Roman" w:hAnsi="Times New Roman"/>
                <w:spacing w:val="25"/>
                <w:lang w:val="bg-BG"/>
              </w:rPr>
              <w:t xml:space="preserve"> </w:t>
            </w:r>
            <w:r>
              <w:rPr>
                <w:rFonts w:ascii="Times New Roman" w:hAnsi="Times New Roman"/>
                <w:spacing w:val="25"/>
                <w:lang w:val="bg-BG"/>
              </w:rPr>
              <w:t>–</w:t>
            </w:r>
            <w:r w:rsidRPr="003B25DD">
              <w:rPr>
                <w:rFonts w:ascii="Times New Roman" w:hAnsi="Times New Roman"/>
                <w:spacing w:val="25"/>
                <w:lang w:val="bg-BG"/>
              </w:rPr>
              <w:t xml:space="preserve"> </w:t>
            </w:r>
            <w:r w:rsidRPr="003B25DD">
              <w:rPr>
                <w:rFonts w:ascii="Times New Roman" w:hAnsi="Times New Roman"/>
                <w:lang w:val="bg-BG"/>
              </w:rPr>
              <w:t>12</w:t>
            </w:r>
            <w:r w:rsidRPr="003B25DD">
              <w:rPr>
                <w:rFonts w:ascii="Times New Roman" w:hAnsi="Times New Roman"/>
                <w:spacing w:val="20"/>
                <w:lang w:val="bg-BG"/>
              </w:rPr>
              <w:t xml:space="preserve"> </w:t>
            </w:r>
            <w:r w:rsidRPr="003B25DD">
              <w:rPr>
                <w:rFonts w:ascii="Times New Roman" w:hAnsi="Times New Roman"/>
                <w:lang w:val="bg-BG"/>
              </w:rPr>
              <w:t>посещения</w:t>
            </w:r>
            <w:r w:rsidRPr="003B25DD">
              <w:rPr>
                <w:rFonts w:ascii="Times New Roman" w:hAnsi="Times New Roman"/>
                <w:spacing w:val="22"/>
                <w:lang w:val="bg-BG"/>
              </w:rPr>
              <w:t xml:space="preserve"> </w:t>
            </w:r>
            <w:r w:rsidRPr="003B25DD">
              <w:rPr>
                <w:rFonts w:ascii="Times New Roman" w:hAnsi="Times New Roman"/>
                <w:lang w:val="bg-BG"/>
              </w:rPr>
              <w:t>(по</w:t>
            </w:r>
            <w:r w:rsidRPr="003B25DD">
              <w:rPr>
                <w:rFonts w:ascii="Times New Roman" w:hAnsi="Times New Roman"/>
                <w:spacing w:val="16"/>
                <w:lang w:val="bg-BG"/>
              </w:rPr>
              <w:t xml:space="preserve"> </w:t>
            </w:r>
            <w:r w:rsidRPr="003B25DD">
              <w:rPr>
                <w:rFonts w:ascii="Times New Roman" w:hAnsi="Times New Roman"/>
                <w:lang w:val="bg-BG"/>
              </w:rPr>
              <w:t>1</w:t>
            </w:r>
            <w:r w:rsidRPr="003B25DD">
              <w:rPr>
                <w:rFonts w:ascii="Times New Roman" w:hAnsi="Times New Roman"/>
                <w:spacing w:val="-52"/>
                <w:lang w:val="bg-BG"/>
              </w:rPr>
              <w:t xml:space="preserve"> </w:t>
            </w:r>
            <w:r>
              <w:rPr>
                <w:rFonts w:ascii="Times New Roman" w:hAnsi="Times New Roman"/>
                <w:spacing w:val="-52"/>
                <w:lang w:val="bg-BG"/>
              </w:rPr>
              <w:t xml:space="preserve"> </w:t>
            </w:r>
            <w:r w:rsidRPr="003B25DD">
              <w:rPr>
                <w:rFonts w:ascii="Times New Roman" w:hAnsi="Times New Roman"/>
                <w:lang w:val="bg-BG"/>
              </w:rPr>
              <w:t>час)</w:t>
            </w:r>
          </w:p>
        </w:tc>
        <w:tc>
          <w:tcPr>
            <w:tcW w:w="1275" w:type="dxa"/>
          </w:tcPr>
          <w:p w14:paraId="0670D34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16735E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110.00 лв./ месец</w:t>
            </w:r>
          </w:p>
        </w:tc>
      </w:tr>
      <w:tr w:rsidR="002E778F" w:rsidRPr="003B25DD" w14:paraId="0957AF60" w14:textId="77777777" w:rsidTr="00A075B0">
        <w:trPr>
          <w:gridAfter w:val="1"/>
          <w:wAfter w:w="330" w:type="dxa"/>
          <w:trHeight w:val="292"/>
        </w:trPr>
        <w:tc>
          <w:tcPr>
            <w:tcW w:w="1135" w:type="dxa"/>
          </w:tcPr>
          <w:p w14:paraId="040F7152"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5F7B1640"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35"/>
                <w:lang w:val="bg-BG"/>
              </w:rPr>
              <w:t xml:space="preserve"> </w:t>
            </w:r>
            <w:r w:rsidRPr="003B25DD">
              <w:rPr>
                <w:rFonts w:ascii="Times New Roman" w:hAnsi="Times New Roman"/>
                <w:lang w:val="bg-BG"/>
              </w:rPr>
              <w:t>студенти</w:t>
            </w:r>
            <w:r w:rsidRPr="003B25DD">
              <w:rPr>
                <w:rFonts w:ascii="Times New Roman" w:hAnsi="Times New Roman"/>
                <w:spacing w:val="34"/>
                <w:lang w:val="bg-BG"/>
              </w:rPr>
              <w:t xml:space="preserve"> </w:t>
            </w:r>
            <w:r w:rsidRPr="003B25DD">
              <w:rPr>
                <w:rFonts w:ascii="Times New Roman" w:hAnsi="Times New Roman"/>
                <w:lang w:val="bg-BG"/>
              </w:rPr>
              <w:t>и</w:t>
            </w:r>
            <w:r w:rsidRPr="003B25DD">
              <w:rPr>
                <w:rFonts w:ascii="Times New Roman" w:hAnsi="Times New Roman"/>
                <w:spacing w:val="34"/>
                <w:lang w:val="bg-BG"/>
              </w:rPr>
              <w:t xml:space="preserve"> </w:t>
            </w:r>
            <w:r w:rsidRPr="003B25DD">
              <w:rPr>
                <w:rFonts w:ascii="Times New Roman" w:hAnsi="Times New Roman"/>
                <w:lang w:val="bg-BG"/>
              </w:rPr>
              <w:t>пенсионери</w:t>
            </w:r>
            <w:r w:rsidRPr="003B25DD">
              <w:rPr>
                <w:rFonts w:ascii="Times New Roman" w:hAnsi="Times New Roman"/>
                <w:spacing w:val="34"/>
                <w:lang w:val="bg-BG"/>
              </w:rPr>
              <w:t xml:space="preserve"> </w:t>
            </w:r>
            <w:r>
              <w:rPr>
                <w:rFonts w:ascii="Times New Roman" w:hAnsi="Times New Roman"/>
                <w:lang w:val="bg-BG"/>
              </w:rPr>
              <w:t>–</w:t>
            </w:r>
            <w:r w:rsidRPr="003B25DD">
              <w:rPr>
                <w:rFonts w:ascii="Times New Roman" w:hAnsi="Times New Roman"/>
                <w:spacing w:val="30"/>
                <w:lang w:val="bg-BG"/>
              </w:rPr>
              <w:t xml:space="preserve"> </w:t>
            </w:r>
            <w:r w:rsidRPr="003B25DD">
              <w:rPr>
                <w:rFonts w:ascii="Times New Roman" w:hAnsi="Times New Roman"/>
                <w:lang w:val="bg-BG"/>
              </w:rPr>
              <w:t>12</w:t>
            </w:r>
            <w:r w:rsidRPr="003B25DD">
              <w:rPr>
                <w:rFonts w:ascii="Times New Roman" w:hAnsi="Times New Roman"/>
                <w:spacing w:val="32"/>
                <w:lang w:val="bg-BG"/>
              </w:rPr>
              <w:t xml:space="preserve"> </w:t>
            </w:r>
            <w:r w:rsidRPr="003B25DD">
              <w:rPr>
                <w:rFonts w:ascii="Times New Roman" w:hAnsi="Times New Roman"/>
                <w:lang w:val="bg-BG"/>
              </w:rPr>
              <w:t>посещения</w:t>
            </w:r>
            <w:r w:rsidRPr="003B25DD">
              <w:rPr>
                <w:rFonts w:ascii="Times New Roman" w:hAnsi="Times New Roman"/>
                <w:spacing w:val="32"/>
                <w:lang w:val="bg-BG"/>
              </w:rPr>
              <w:t xml:space="preserve"> </w:t>
            </w:r>
            <w:r w:rsidRPr="003B25DD">
              <w:rPr>
                <w:rFonts w:ascii="Times New Roman" w:hAnsi="Times New Roman"/>
                <w:lang w:val="bg-BG"/>
              </w:rPr>
              <w:t>(по</w:t>
            </w:r>
            <w:r w:rsidRPr="003B25DD">
              <w:rPr>
                <w:rFonts w:ascii="Times New Roman" w:hAnsi="Times New Roman"/>
                <w:spacing w:val="27"/>
                <w:lang w:val="bg-BG"/>
              </w:rPr>
              <w:t xml:space="preserve"> </w:t>
            </w:r>
            <w:r w:rsidRPr="003B25DD">
              <w:rPr>
                <w:rFonts w:ascii="Times New Roman" w:hAnsi="Times New Roman"/>
                <w:lang w:val="bg-BG"/>
              </w:rPr>
              <w:t>1 час)</w:t>
            </w:r>
            <w:r w:rsidRPr="003B25DD">
              <w:rPr>
                <w:rFonts w:ascii="Times New Roman" w:hAnsi="Times New Roman"/>
                <w:spacing w:val="-1"/>
                <w:lang w:val="bg-BG"/>
              </w:rPr>
              <w:t xml:space="preserve"> </w:t>
            </w:r>
          </w:p>
        </w:tc>
        <w:tc>
          <w:tcPr>
            <w:tcW w:w="1275" w:type="dxa"/>
          </w:tcPr>
          <w:p w14:paraId="10118FB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CC1FEC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66.00</w:t>
            </w:r>
            <w:r w:rsidRPr="003B25DD">
              <w:rPr>
                <w:rFonts w:ascii="Times New Roman" w:hAnsi="Times New Roman"/>
                <w:spacing w:val="-5"/>
                <w:lang w:val="bg-BG"/>
              </w:rPr>
              <w:t xml:space="preserve"> </w:t>
            </w:r>
            <w:r w:rsidRPr="003B25DD">
              <w:rPr>
                <w:rFonts w:ascii="Times New Roman" w:hAnsi="Times New Roman"/>
                <w:lang w:val="bg-BG"/>
              </w:rPr>
              <w:t>лв./ месец</w:t>
            </w:r>
          </w:p>
        </w:tc>
      </w:tr>
      <w:tr w:rsidR="002E778F" w:rsidRPr="003B25DD" w14:paraId="0550ADB7" w14:textId="77777777" w:rsidTr="00A075B0">
        <w:trPr>
          <w:gridAfter w:val="1"/>
          <w:wAfter w:w="330" w:type="dxa"/>
          <w:trHeight w:val="292"/>
        </w:trPr>
        <w:tc>
          <w:tcPr>
            <w:tcW w:w="1135" w:type="dxa"/>
          </w:tcPr>
          <w:p w14:paraId="03EFA742"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1BF036FE"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r w:rsidRPr="003B25DD">
              <w:rPr>
                <w:rFonts w:ascii="Times New Roman" w:hAnsi="Times New Roman"/>
                <w:lang w:val="bg-BG"/>
              </w:rPr>
              <w:t>Абонаментна</w:t>
            </w:r>
            <w:r w:rsidRPr="003B25DD">
              <w:rPr>
                <w:rFonts w:ascii="Times New Roman" w:hAnsi="Times New Roman"/>
                <w:spacing w:val="1"/>
                <w:lang w:val="bg-BG"/>
              </w:rPr>
              <w:t xml:space="preserve"> </w:t>
            </w:r>
            <w:r w:rsidRPr="003B25DD">
              <w:rPr>
                <w:rFonts w:ascii="Times New Roman" w:hAnsi="Times New Roman"/>
                <w:lang w:val="bg-BG"/>
              </w:rPr>
              <w:t>карта</w:t>
            </w:r>
            <w:r w:rsidRPr="003B25DD">
              <w:rPr>
                <w:rFonts w:ascii="Times New Roman" w:hAnsi="Times New Roman"/>
                <w:spacing w:val="1"/>
                <w:lang w:val="bg-BG"/>
              </w:rPr>
              <w:t xml:space="preserve"> </w:t>
            </w:r>
            <w:r w:rsidRPr="003B25DD">
              <w:rPr>
                <w:rFonts w:ascii="Times New Roman" w:hAnsi="Times New Roman"/>
                <w:lang w:val="bg-BG"/>
              </w:rPr>
              <w:t>с неограничен</w:t>
            </w:r>
            <w:r w:rsidRPr="003B25DD">
              <w:rPr>
                <w:rFonts w:ascii="Times New Roman" w:hAnsi="Times New Roman"/>
                <w:spacing w:val="1"/>
                <w:lang w:val="bg-BG"/>
              </w:rPr>
              <w:t xml:space="preserve"> </w:t>
            </w:r>
            <w:r w:rsidRPr="003B25DD">
              <w:rPr>
                <w:rFonts w:ascii="Times New Roman" w:hAnsi="Times New Roman"/>
                <w:lang w:val="bg-BG"/>
              </w:rPr>
              <w:t>достъп</w:t>
            </w:r>
            <w:r w:rsidRPr="003B25DD">
              <w:rPr>
                <w:rFonts w:ascii="Times New Roman" w:hAnsi="Times New Roman"/>
                <w:spacing w:val="1"/>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месец</w:t>
            </w:r>
            <w:r w:rsidRPr="003B25DD">
              <w:rPr>
                <w:rFonts w:ascii="Times New Roman" w:hAnsi="Times New Roman"/>
                <w:spacing w:val="1"/>
                <w:lang w:val="bg-BG"/>
              </w:rPr>
              <w:t xml:space="preserve"> </w:t>
            </w:r>
            <w:r w:rsidRPr="003B25DD">
              <w:rPr>
                <w:rFonts w:ascii="Times New Roman" w:hAnsi="Times New Roman"/>
                <w:lang w:val="bg-BG"/>
              </w:rPr>
              <w:t>по</w:t>
            </w:r>
            <w:r w:rsidRPr="003B25DD">
              <w:rPr>
                <w:rFonts w:ascii="Times New Roman" w:hAnsi="Times New Roman"/>
                <w:spacing w:val="1"/>
                <w:lang w:val="bg-BG"/>
              </w:rPr>
              <w:t xml:space="preserve"> </w:t>
            </w:r>
            <w:r w:rsidRPr="003B25DD">
              <w:rPr>
                <w:rFonts w:ascii="Times New Roman" w:hAnsi="Times New Roman"/>
                <w:lang w:val="bg-BG"/>
              </w:rPr>
              <w:t>плуване,</w:t>
            </w:r>
            <w:r w:rsidRPr="003B25DD">
              <w:rPr>
                <w:rFonts w:ascii="Times New Roman" w:hAnsi="Times New Roman"/>
                <w:spacing w:val="1"/>
                <w:lang w:val="bg-BG"/>
              </w:rPr>
              <w:t xml:space="preserve"> </w:t>
            </w:r>
            <w:r w:rsidRPr="003B25DD">
              <w:rPr>
                <w:rFonts w:ascii="Times New Roman" w:hAnsi="Times New Roman"/>
                <w:lang w:val="bg-BG"/>
              </w:rPr>
              <w:t>Лицензирани</w:t>
            </w:r>
            <w:r w:rsidRPr="003B25DD">
              <w:rPr>
                <w:rFonts w:ascii="Times New Roman" w:hAnsi="Times New Roman"/>
                <w:spacing w:val="1"/>
                <w:lang w:val="bg-BG"/>
              </w:rPr>
              <w:t xml:space="preserve"> </w:t>
            </w:r>
            <w:r w:rsidRPr="003B25DD">
              <w:rPr>
                <w:rFonts w:ascii="Times New Roman" w:hAnsi="Times New Roman"/>
                <w:lang w:val="bg-BG"/>
              </w:rPr>
              <w:t>спортни</w:t>
            </w:r>
            <w:r w:rsidRPr="003B25DD">
              <w:rPr>
                <w:rFonts w:ascii="Times New Roman" w:hAnsi="Times New Roman"/>
                <w:spacing w:val="1"/>
                <w:lang w:val="bg-BG"/>
              </w:rPr>
              <w:t xml:space="preserve"> </w:t>
            </w:r>
            <w:r w:rsidRPr="003B25DD">
              <w:rPr>
                <w:rFonts w:ascii="Times New Roman" w:hAnsi="Times New Roman"/>
                <w:lang w:val="bg-BG"/>
              </w:rPr>
              <w:t>клубове</w:t>
            </w:r>
            <w:r w:rsidRPr="003B25DD">
              <w:rPr>
                <w:rFonts w:ascii="Times New Roman" w:hAnsi="Times New Roman"/>
                <w:spacing w:val="1"/>
                <w:lang w:val="bg-BG"/>
              </w:rPr>
              <w:t xml:space="preserve"> </w:t>
            </w:r>
            <w:r w:rsidRPr="003B25DD">
              <w:rPr>
                <w:rFonts w:ascii="Times New Roman" w:hAnsi="Times New Roman"/>
                <w:lang w:val="bg-BG"/>
              </w:rPr>
              <w:t>със</w:t>
            </w:r>
            <w:r w:rsidRPr="003B25DD">
              <w:rPr>
                <w:rFonts w:ascii="Times New Roman" w:hAnsi="Times New Roman"/>
                <w:spacing w:val="1"/>
                <w:lang w:val="bg-BG"/>
              </w:rPr>
              <w:t xml:space="preserve"> </w:t>
            </w:r>
            <w:r w:rsidRPr="003B25DD">
              <w:rPr>
                <w:rFonts w:ascii="Times New Roman" w:hAnsi="Times New Roman"/>
                <w:lang w:val="bg-BG"/>
              </w:rPr>
              <w:t>сключен</w:t>
            </w:r>
            <w:r w:rsidRPr="003B25DD">
              <w:rPr>
                <w:rFonts w:ascii="Times New Roman" w:hAnsi="Times New Roman"/>
                <w:spacing w:val="1"/>
                <w:lang w:val="bg-BG"/>
              </w:rPr>
              <w:t xml:space="preserve"> </w:t>
            </w:r>
            <w:r w:rsidRPr="003B25DD">
              <w:rPr>
                <w:rFonts w:ascii="Times New Roman" w:hAnsi="Times New Roman"/>
                <w:lang w:val="bg-BG"/>
              </w:rPr>
              <w:t>договор с ОП „Общински имоти“</w:t>
            </w:r>
            <w:r w:rsidRPr="003B25DD">
              <w:rPr>
                <w:rFonts w:ascii="Times New Roman" w:hAnsi="Times New Roman"/>
                <w:spacing w:val="1"/>
                <w:lang w:val="bg-BG"/>
              </w:rPr>
              <w:t xml:space="preserve"> </w:t>
            </w:r>
            <w:r w:rsidRPr="003B25DD">
              <w:rPr>
                <w:rFonts w:ascii="Times New Roman" w:hAnsi="Times New Roman"/>
                <w:lang w:val="bg-BG"/>
              </w:rPr>
              <w:t>по Наредба за реда и</w:t>
            </w:r>
            <w:r w:rsidRPr="003B25DD">
              <w:rPr>
                <w:rFonts w:ascii="Times New Roman" w:hAnsi="Times New Roman"/>
                <w:spacing w:val="1"/>
                <w:lang w:val="bg-BG"/>
              </w:rPr>
              <w:t xml:space="preserve"> </w:t>
            </w:r>
            <w:r w:rsidRPr="003B25DD">
              <w:rPr>
                <w:rFonts w:ascii="Times New Roman" w:hAnsi="Times New Roman"/>
                <w:lang w:val="bg-BG"/>
              </w:rPr>
              <w:t>условията</w:t>
            </w:r>
            <w:r w:rsidRPr="003B25DD">
              <w:rPr>
                <w:rFonts w:ascii="Times New Roman" w:hAnsi="Times New Roman"/>
                <w:spacing w:val="2"/>
                <w:lang w:val="bg-BG"/>
              </w:rPr>
              <w:t xml:space="preserve"> </w:t>
            </w:r>
            <w:r w:rsidRPr="003B25DD">
              <w:rPr>
                <w:rFonts w:ascii="Times New Roman" w:hAnsi="Times New Roman"/>
                <w:lang w:val="bg-BG"/>
              </w:rPr>
              <w:t>за</w:t>
            </w:r>
            <w:r w:rsidRPr="003B25DD">
              <w:rPr>
                <w:rFonts w:ascii="Times New Roman" w:hAnsi="Times New Roman"/>
                <w:spacing w:val="2"/>
                <w:lang w:val="bg-BG"/>
              </w:rPr>
              <w:t xml:space="preserve"> </w:t>
            </w:r>
            <w:r w:rsidRPr="003B25DD">
              <w:rPr>
                <w:rFonts w:ascii="Times New Roman" w:hAnsi="Times New Roman"/>
                <w:lang w:val="bg-BG"/>
              </w:rPr>
              <w:t>ползване</w:t>
            </w:r>
            <w:r w:rsidRPr="003B25DD">
              <w:rPr>
                <w:rFonts w:ascii="Times New Roman" w:hAnsi="Times New Roman"/>
                <w:spacing w:val="-7"/>
                <w:lang w:val="bg-BG"/>
              </w:rPr>
              <w:t xml:space="preserve"> </w:t>
            </w:r>
            <w:r w:rsidRPr="003B25DD">
              <w:rPr>
                <w:rFonts w:ascii="Times New Roman" w:hAnsi="Times New Roman"/>
                <w:lang w:val="bg-BG"/>
              </w:rPr>
              <w:t>на</w:t>
            </w:r>
            <w:r w:rsidRPr="003B25DD">
              <w:rPr>
                <w:rFonts w:ascii="Times New Roman" w:hAnsi="Times New Roman"/>
                <w:spacing w:val="2"/>
                <w:lang w:val="bg-BG"/>
              </w:rPr>
              <w:t xml:space="preserve"> </w:t>
            </w:r>
            <w:r w:rsidRPr="003B25DD">
              <w:rPr>
                <w:rFonts w:ascii="Times New Roman" w:hAnsi="Times New Roman"/>
                <w:lang w:val="bg-BG"/>
              </w:rPr>
              <w:t>спортни</w:t>
            </w:r>
            <w:r w:rsidRPr="003B25DD">
              <w:rPr>
                <w:rFonts w:ascii="Times New Roman" w:hAnsi="Times New Roman"/>
                <w:spacing w:val="1"/>
                <w:lang w:val="bg-BG"/>
              </w:rPr>
              <w:t xml:space="preserve"> </w:t>
            </w:r>
            <w:r w:rsidRPr="003B25DD">
              <w:rPr>
                <w:rFonts w:ascii="Times New Roman" w:hAnsi="Times New Roman"/>
                <w:lang w:val="bg-BG"/>
              </w:rPr>
              <w:t>обекти и</w:t>
            </w:r>
            <w:r w:rsidRPr="003B25DD">
              <w:rPr>
                <w:rFonts w:ascii="Times New Roman" w:hAnsi="Times New Roman"/>
                <w:spacing w:val="1"/>
                <w:lang w:val="bg-BG"/>
              </w:rPr>
              <w:t xml:space="preserve"> </w:t>
            </w:r>
            <w:r w:rsidRPr="003B25DD">
              <w:rPr>
                <w:rFonts w:ascii="Times New Roman" w:hAnsi="Times New Roman"/>
                <w:lang w:val="bg-BG"/>
              </w:rPr>
              <w:t>съоръжения</w:t>
            </w:r>
          </w:p>
        </w:tc>
        <w:tc>
          <w:tcPr>
            <w:tcW w:w="1275" w:type="dxa"/>
          </w:tcPr>
          <w:p w14:paraId="697A619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16FF14A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2C938D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0C9683F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88.00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04A8ED03" w14:textId="77777777" w:rsidTr="00A075B0">
        <w:trPr>
          <w:gridAfter w:val="1"/>
          <w:wAfter w:w="330" w:type="dxa"/>
          <w:trHeight w:val="292"/>
        </w:trPr>
        <w:tc>
          <w:tcPr>
            <w:tcW w:w="1135" w:type="dxa"/>
          </w:tcPr>
          <w:p w14:paraId="0324EDF2"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3AC913B0"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Карта МАХ - над 30 посещения</w:t>
            </w:r>
          </w:p>
          <w:p w14:paraId="4F051850" w14:textId="77777777" w:rsidR="002E778F" w:rsidRPr="00DE1B24" w:rsidRDefault="002E778F" w:rsidP="002E778F">
            <w:pPr>
              <w:widowControl w:val="0"/>
              <w:autoSpaceDE w:val="0"/>
              <w:autoSpaceDN w:val="0"/>
              <w:spacing w:line="240" w:lineRule="atLeast"/>
              <w:ind w:right="121"/>
              <w:rPr>
                <w:rFonts w:ascii="Times New Roman" w:hAnsi="Times New Roman"/>
                <w:i/>
                <w:lang w:val="bg-BG"/>
              </w:rPr>
            </w:pPr>
            <w:r w:rsidRPr="00DE1B24">
              <w:rPr>
                <w:rFonts w:ascii="Times New Roman" w:hAnsi="Times New Roman"/>
                <w:i/>
                <w:lang w:val="bg-BG"/>
              </w:rPr>
              <w:t>Дава възможност за посещение на титуляр и придружител</w:t>
            </w:r>
            <w:r>
              <w:rPr>
                <w:rFonts w:ascii="Times New Roman" w:hAnsi="Times New Roman"/>
                <w:lang w:val="bg-BG"/>
              </w:rPr>
              <w:t xml:space="preserve"> (нова,</w:t>
            </w:r>
            <w:r>
              <w:rPr>
                <w:rFonts w:ascii="Times New Roman" w:eastAsiaTheme="minorHAnsi" w:hAnsi="Times New Roman" w:cstheme="minorBidi"/>
                <w:bCs/>
                <w:iCs/>
                <w:lang w:val="bg-BG" w:eastAsia="bg-BG"/>
              </w:rPr>
              <w:t xml:space="preserve"> Протокол №5/19.12.2023 г.</w:t>
            </w:r>
            <w:r w:rsidRPr="0023084D">
              <w:rPr>
                <w:rFonts w:ascii="Times New Roman" w:eastAsiaTheme="minorHAnsi" w:hAnsi="Times New Roman" w:cstheme="minorBidi"/>
                <w:bCs/>
                <w:iCs/>
                <w:lang w:val="en-US" w:eastAsia="bg-BG"/>
              </w:rPr>
              <w:t>)</w:t>
            </w:r>
          </w:p>
        </w:tc>
        <w:tc>
          <w:tcPr>
            <w:tcW w:w="1275" w:type="dxa"/>
          </w:tcPr>
          <w:p w14:paraId="1182899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7E4EEC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248.00 лв.</w:t>
            </w:r>
          </w:p>
        </w:tc>
      </w:tr>
      <w:tr w:rsidR="002E778F" w:rsidRPr="003B25DD" w14:paraId="34E639D1" w14:textId="77777777" w:rsidTr="00A075B0">
        <w:trPr>
          <w:gridAfter w:val="1"/>
          <w:wAfter w:w="330" w:type="dxa"/>
          <w:trHeight w:val="292"/>
        </w:trPr>
        <w:tc>
          <w:tcPr>
            <w:tcW w:w="1135" w:type="dxa"/>
          </w:tcPr>
          <w:p w14:paraId="5F993FB7"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152E2F18"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Провеждане на мероприятия от различен характер</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27D1568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4F061D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0A97951" w14:textId="77777777" w:rsidTr="00A075B0">
        <w:trPr>
          <w:gridAfter w:val="1"/>
          <w:wAfter w:w="330" w:type="dxa"/>
          <w:trHeight w:val="292"/>
        </w:trPr>
        <w:tc>
          <w:tcPr>
            <w:tcW w:w="1135" w:type="dxa"/>
          </w:tcPr>
          <w:p w14:paraId="7F44D00D"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0DEE8DB8"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една</w:t>
            </w:r>
            <w:r w:rsidRPr="003B25DD">
              <w:rPr>
                <w:rFonts w:ascii="Times New Roman" w:hAnsi="Times New Roman"/>
                <w:spacing w:val="4"/>
                <w:lang w:val="bg-BG"/>
              </w:rPr>
              <w:t xml:space="preserve"> </w:t>
            </w:r>
            <w:r w:rsidRPr="003B25DD">
              <w:rPr>
                <w:rFonts w:ascii="Times New Roman" w:hAnsi="Times New Roman"/>
                <w:lang w:val="bg-BG"/>
              </w:rPr>
              <w:t>четвърт</w:t>
            </w:r>
            <w:r w:rsidRPr="003B25DD">
              <w:rPr>
                <w:rFonts w:ascii="Times New Roman" w:hAnsi="Times New Roman"/>
                <w:spacing w:val="1"/>
                <w:lang w:val="bg-BG"/>
              </w:rPr>
              <w:t xml:space="preserve"> </w:t>
            </w:r>
            <w:r w:rsidRPr="003B25DD">
              <w:rPr>
                <w:rFonts w:ascii="Times New Roman" w:hAnsi="Times New Roman"/>
                <w:lang w:val="bg-BG"/>
              </w:rPr>
              <w:t>басейн</w:t>
            </w:r>
            <w:r w:rsidRPr="003B25DD">
              <w:rPr>
                <w:rFonts w:ascii="Times New Roman" w:hAnsi="Times New Roman"/>
                <w:spacing w:val="2"/>
                <w:lang w:val="bg-BG"/>
              </w:rPr>
              <w:t xml:space="preserve"> </w:t>
            </w:r>
            <w:r w:rsidRPr="003B25DD">
              <w:rPr>
                <w:rFonts w:ascii="Times New Roman" w:hAnsi="Times New Roman"/>
                <w:lang w:val="bg-BG"/>
              </w:rPr>
              <w:t>( 25</w:t>
            </w:r>
            <w:r w:rsidRPr="003B25DD">
              <w:rPr>
                <w:rFonts w:ascii="Times New Roman" w:hAnsi="Times New Roman"/>
                <w:spacing w:val="2"/>
                <w:lang w:val="bg-BG"/>
              </w:rPr>
              <w:t xml:space="preserve"> </w:t>
            </w:r>
            <w:r w:rsidRPr="003B25DD">
              <w:rPr>
                <w:rFonts w:ascii="Times New Roman" w:hAnsi="Times New Roman"/>
                <w:lang w:val="bg-BG"/>
              </w:rPr>
              <w:t>м</w:t>
            </w:r>
            <w:r>
              <w:rPr>
                <w:rFonts w:ascii="Times New Roman" w:hAnsi="Times New Roman"/>
                <w:lang w:val="bg-BG"/>
              </w:rPr>
              <w:t xml:space="preserve"> </w:t>
            </w:r>
            <w:r w:rsidRPr="003B25DD">
              <w:rPr>
                <w:rFonts w:ascii="Times New Roman" w:hAnsi="Times New Roman"/>
                <w:lang w:val="bg-BG"/>
              </w:rPr>
              <w:t>на</w:t>
            </w:r>
            <w:r w:rsidRPr="003B25DD">
              <w:rPr>
                <w:rFonts w:ascii="Times New Roman" w:hAnsi="Times New Roman"/>
                <w:spacing w:val="5"/>
                <w:lang w:val="bg-BG"/>
              </w:rPr>
              <w:t xml:space="preserve"> </w:t>
            </w:r>
            <w:r w:rsidRPr="003B25DD">
              <w:rPr>
                <w:rFonts w:ascii="Times New Roman" w:hAnsi="Times New Roman"/>
                <w:lang w:val="bg-BG"/>
              </w:rPr>
              <w:t>12.5</w:t>
            </w:r>
            <w:r w:rsidRPr="003B25DD">
              <w:rPr>
                <w:rFonts w:ascii="Times New Roman" w:hAnsi="Times New Roman"/>
                <w:spacing w:val="2"/>
                <w:lang w:val="bg-BG"/>
              </w:rPr>
              <w:t xml:space="preserve"> </w:t>
            </w:r>
            <w:r>
              <w:rPr>
                <w:rFonts w:ascii="Times New Roman" w:hAnsi="Times New Roman"/>
                <w:lang w:val="bg-BG"/>
              </w:rPr>
              <w:t>м</w:t>
            </w:r>
            <w:r w:rsidRPr="003B25DD">
              <w:rPr>
                <w:rFonts w:ascii="Times New Roman" w:hAnsi="Times New Roman"/>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tcPr>
          <w:p w14:paraId="13BF7D3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3433C21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132.00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2639034A" w14:textId="77777777" w:rsidTr="00A075B0">
        <w:trPr>
          <w:gridAfter w:val="1"/>
          <w:wAfter w:w="330" w:type="dxa"/>
          <w:trHeight w:val="292"/>
        </w:trPr>
        <w:tc>
          <w:tcPr>
            <w:tcW w:w="1135" w:type="dxa"/>
          </w:tcPr>
          <w:p w14:paraId="40A00286"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558DB04F"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басейн</w:t>
            </w:r>
            <w:r w:rsidRPr="003B25DD">
              <w:rPr>
                <w:rFonts w:ascii="Times New Roman" w:hAnsi="Times New Roman"/>
                <w:spacing w:val="2"/>
                <w:lang w:val="bg-BG"/>
              </w:rPr>
              <w:t xml:space="preserve"> </w:t>
            </w:r>
            <w:r w:rsidRPr="003B25DD">
              <w:rPr>
                <w:rFonts w:ascii="Times New Roman" w:hAnsi="Times New Roman"/>
                <w:lang w:val="bg-BG"/>
              </w:rPr>
              <w:t>25</w:t>
            </w:r>
            <w:r w:rsidRPr="003B25DD">
              <w:rPr>
                <w:rFonts w:ascii="Times New Roman" w:hAnsi="Times New Roman"/>
                <w:spacing w:val="1"/>
                <w:lang w:val="bg-BG"/>
              </w:rPr>
              <w:t xml:space="preserve"> </w:t>
            </w:r>
            <w:r>
              <w:rPr>
                <w:rFonts w:ascii="Times New Roman" w:hAnsi="Times New Roman"/>
                <w:lang w:val="bg-BG"/>
              </w:rPr>
              <w:t>м (</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tcPr>
          <w:p w14:paraId="37B1BA8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84E12E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265.00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35D926D3" w14:textId="77777777" w:rsidTr="00A075B0">
        <w:trPr>
          <w:gridAfter w:val="1"/>
          <w:wAfter w:w="330" w:type="dxa"/>
          <w:trHeight w:val="292"/>
        </w:trPr>
        <w:tc>
          <w:tcPr>
            <w:tcW w:w="1135" w:type="dxa"/>
          </w:tcPr>
          <w:p w14:paraId="743FE4A7"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5233D267"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цял басейн</w:t>
            </w:r>
            <w:r w:rsidRPr="003B25DD">
              <w:rPr>
                <w:rFonts w:ascii="Times New Roman" w:hAnsi="Times New Roman"/>
                <w:spacing w:val="2"/>
                <w:lang w:val="bg-BG"/>
              </w:rPr>
              <w:t xml:space="preserve"> </w:t>
            </w:r>
            <w:r>
              <w:rPr>
                <w:rFonts w:ascii="Times New Roman" w:hAnsi="Times New Roman"/>
                <w:lang w:val="bg-BG"/>
              </w:rPr>
              <w:t>50 м</w:t>
            </w:r>
            <w:r w:rsidRPr="003B25DD">
              <w:rPr>
                <w:rFonts w:ascii="Times New Roman" w:hAnsi="Times New Roman"/>
                <w:lang w:val="bg-BG"/>
              </w:rPr>
              <w:t xml:space="preserve"> </w:t>
            </w:r>
          </w:p>
        </w:tc>
        <w:tc>
          <w:tcPr>
            <w:tcW w:w="1275" w:type="dxa"/>
          </w:tcPr>
          <w:p w14:paraId="291B9D7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3740B1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530.00 лв./ час</w:t>
            </w:r>
          </w:p>
        </w:tc>
      </w:tr>
      <w:tr w:rsidR="002E778F" w:rsidRPr="003B25DD" w14:paraId="4EF87D70" w14:textId="77777777" w:rsidTr="00A075B0">
        <w:trPr>
          <w:gridAfter w:val="1"/>
          <w:wAfter w:w="330" w:type="dxa"/>
          <w:trHeight w:val="292"/>
        </w:trPr>
        <w:tc>
          <w:tcPr>
            <w:tcW w:w="1135" w:type="dxa"/>
          </w:tcPr>
          <w:p w14:paraId="66B34777"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06C97FC5"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2"/>
                <w:lang w:val="bg-BG"/>
              </w:rPr>
              <w:t xml:space="preserve"> </w:t>
            </w:r>
            <w:r w:rsidRPr="003B25DD">
              <w:rPr>
                <w:rFonts w:ascii="Times New Roman" w:hAnsi="Times New Roman"/>
                <w:lang w:val="bg-BG"/>
              </w:rPr>
              <w:t>на</w:t>
            </w:r>
            <w:r w:rsidRPr="003B25DD">
              <w:rPr>
                <w:rFonts w:ascii="Times New Roman" w:hAnsi="Times New Roman"/>
                <w:spacing w:val="7"/>
                <w:lang w:val="bg-BG"/>
              </w:rPr>
              <w:t xml:space="preserve"> </w:t>
            </w:r>
            <w:r w:rsidRPr="003B25DD">
              <w:rPr>
                <w:rFonts w:ascii="Times New Roman" w:hAnsi="Times New Roman"/>
                <w:lang w:val="bg-BG"/>
              </w:rPr>
              <w:t>тренировки,</w:t>
            </w:r>
            <w:r w:rsidRPr="003B25DD">
              <w:rPr>
                <w:rFonts w:ascii="Times New Roman" w:hAnsi="Times New Roman"/>
                <w:spacing w:val="6"/>
                <w:lang w:val="bg-BG"/>
              </w:rPr>
              <w:t xml:space="preserve"> </w:t>
            </w:r>
            <w:r w:rsidRPr="003B25DD">
              <w:rPr>
                <w:rFonts w:ascii="Times New Roman" w:hAnsi="Times New Roman"/>
                <w:lang w:val="bg-BG"/>
              </w:rPr>
              <w:t>състезания</w:t>
            </w:r>
            <w:r w:rsidRPr="003B25DD">
              <w:rPr>
                <w:rFonts w:ascii="Times New Roman" w:hAnsi="Times New Roman"/>
                <w:spacing w:val="4"/>
                <w:lang w:val="bg-BG"/>
              </w:rPr>
              <w:t xml:space="preserve"> </w:t>
            </w:r>
            <w:r w:rsidRPr="003B25DD">
              <w:rPr>
                <w:rFonts w:ascii="Times New Roman" w:hAnsi="Times New Roman"/>
                <w:lang w:val="bg-BG"/>
              </w:rPr>
              <w:t>по</w:t>
            </w:r>
            <w:r w:rsidRPr="003B25DD">
              <w:rPr>
                <w:rFonts w:ascii="Times New Roman" w:hAnsi="Times New Roman"/>
                <w:spacing w:val="-1"/>
                <w:lang w:val="bg-BG"/>
              </w:rPr>
              <w:t xml:space="preserve"> </w:t>
            </w:r>
            <w:r w:rsidRPr="003B25DD">
              <w:rPr>
                <w:rFonts w:ascii="Times New Roman" w:hAnsi="Times New Roman"/>
                <w:lang w:val="bg-BG"/>
              </w:rPr>
              <w:t>водна</w:t>
            </w:r>
            <w:r w:rsidRPr="003B25DD">
              <w:rPr>
                <w:rFonts w:ascii="Times New Roman" w:hAnsi="Times New Roman"/>
                <w:spacing w:val="7"/>
                <w:lang w:val="bg-BG"/>
              </w:rPr>
              <w:t xml:space="preserve"> </w:t>
            </w:r>
            <w:r w:rsidRPr="003B25DD">
              <w:rPr>
                <w:rFonts w:ascii="Times New Roman" w:hAnsi="Times New Roman"/>
                <w:lang w:val="bg-BG"/>
              </w:rPr>
              <w:t>топка</w:t>
            </w:r>
            <w:r w:rsidRPr="003B25DD">
              <w:rPr>
                <w:rFonts w:ascii="Times New Roman" w:hAnsi="Times New Roman"/>
                <w:spacing w:val="7"/>
                <w:lang w:val="bg-BG"/>
              </w:rPr>
              <w:t xml:space="preserve"> </w:t>
            </w:r>
            <w:r w:rsidRPr="003B25DD">
              <w:rPr>
                <w:rFonts w:ascii="Times New Roman" w:hAnsi="Times New Roman"/>
                <w:lang w:val="bg-BG"/>
              </w:rPr>
              <w:t>25</w:t>
            </w:r>
            <w:r>
              <w:rPr>
                <w:rFonts w:ascii="Times New Roman" w:hAnsi="Times New Roman"/>
                <w:lang w:val="bg-BG"/>
              </w:rPr>
              <w:t xml:space="preserve"> </w:t>
            </w:r>
            <w:r w:rsidRPr="003B25DD">
              <w:rPr>
                <w:rFonts w:ascii="Times New Roman" w:hAnsi="Times New Roman"/>
                <w:lang w:val="bg-BG"/>
              </w:rPr>
              <w:t xml:space="preserve">м  </w:t>
            </w:r>
          </w:p>
        </w:tc>
        <w:tc>
          <w:tcPr>
            <w:tcW w:w="1275" w:type="dxa"/>
          </w:tcPr>
          <w:p w14:paraId="7B374C6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37A1EB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220.00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53FC3549" w14:textId="77777777" w:rsidTr="00A075B0">
        <w:trPr>
          <w:gridAfter w:val="1"/>
          <w:wAfter w:w="330" w:type="dxa"/>
          <w:trHeight w:val="292"/>
        </w:trPr>
        <w:tc>
          <w:tcPr>
            <w:tcW w:w="1135" w:type="dxa"/>
          </w:tcPr>
          <w:p w14:paraId="2DF1054F"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12657674"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2"/>
                <w:lang w:val="bg-BG"/>
              </w:rPr>
              <w:t xml:space="preserve"> </w:t>
            </w:r>
            <w:r w:rsidRPr="003B25DD">
              <w:rPr>
                <w:rFonts w:ascii="Times New Roman" w:hAnsi="Times New Roman"/>
                <w:lang w:val="bg-BG"/>
              </w:rPr>
              <w:t>на</w:t>
            </w:r>
            <w:r w:rsidRPr="003B25DD">
              <w:rPr>
                <w:rFonts w:ascii="Times New Roman" w:hAnsi="Times New Roman"/>
                <w:spacing w:val="6"/>
                <w:lang w:val="bg-BG"/>
              </w:rPr>
              <w:t xml:space="preserve"> </w:t>
            </w:r>
            <w:r w:rsidRPr="003B25DD">
              <w:rPr>
                <w:rFonts w:ascii="Times New Roman" w:hAnsi="Times New Roman"/>
                <w:lang w:val="bg-BG"/>
              </w:rPr>
              <w:t>тренировки,</w:t>
            </w:r>
            <w:r w:rsidRPr="003B25DD">
              <w:rPr>
                <w:rFonts w:ascii="Times New Roman" w:hAnsi="Times New Roman"/>
                <w:spacing w:val="7"/>
                <w:lang w:val="bg-BG"/>
              </w:rPr>
              <w:t xml:space="preserve"> </w:t>
            </w:r>
            <w:r w:rsidRPr="003B25DD">
              <w:rPr>
                <w:rFonts w:ascii="Times New Roman" w:hAnsi="Times New Roman"/>
                <w:lang w:val="bg-BG"/>
              </w:rPr>
              <w:t>състезания</w:t>
            </w:r>
            <w:r w:rsidRPr="003B25DD">
              <w:rPr>
                <w:rFonts w:ascii="Times New Roman" w:hAnsi="Times New Roman"/>
                <w:spacing w:val="4"/>
                <w:lang w:val="bg-BG"/>
              </w:rPr>
              <w:t xml:space="preserve"> </w:t>
            </w:r>
            <w:r w:rsidRPr="003B25DD">
              <w:rPr>
                <w:rFonts w:ascii="Times New Roman" w:hAnsi="Times New Roman"/>
                <w:lang w:val="bg-BG"/>
              </w:rPr>
              <w:t>по</w:t>
            </w:r>
            <w:r w:rsidRPr="003B25DD">
              <w:rPr>
                <w:rFonts w:ascii="Times New Roman" w:hAnsi="Times New Roman"/>
                <w:spacing w:val="-1"/>
                <w:lang w:val="bg-BG"/>
              </w:rPr>
              <w:t xml:space="preserve"> </w:t>
            </w:r>
            <w:r w:rsidRPr="003B25DD">
              <w:rPr>
                <w:rFonts w:ascii="Times New Roman" w:hAnsi="Times New Roman"/>
                <w:lang w:val="bg-BG"/>
              </w:rPr>
              <w:t>водна</w:t>
            </w:r>
            <w:r w:rsidRPr="003B25DD">
              <w:rPr>
                <w:rFonts w:ascii="Times New Roman" w:hAnsi="Times New Roman"/>
                <w:spacing w:val="7"/>
                <w:lang w:val="bg-BG"/>
              </w:rPr>
              <w:t xml:space="preserve"> </w:t>
            </w:r>
            <w:r w:rsidRPr="003B25DD">
              <w:rPr>
                <w:rFonts w:ascii="Times New Roman" w:hAnsi="Times New Roman"/>
                <w:lang w:val="bg-BG"/>
              </w:rPr>
              <w:t>топка</w:t>
            </w:r>
            <w:r w:rsidRPr="003B25DD">
              <w:rPr>
                <w:rFonts w:ascii="Times New Roman" w:hAnsi="Times New Roman"/>
                <w:spacing w:val="7"/>
                <w:lang w:val="bg-BG"/>
              </w:rPr>
              <w:t xml:space="preserve"> </w:t>
            </w:r>
            <w:r w:rsidRPr="003B25DD">
              <w:rPr>
                <w:rFonts w:ascii="Times New Roman" w:hAnsi="Times New Roman"/>
                <w:lang w:val="bg-BG"/>
              </w:rPr>
              <w:t>30</w:t>
            </w:r>
            <w:r>
              <w:rPr>
                <w:rFonts w:ascii="Times New Roman" w:hAnsi="Times New Roman"/>
                <w:spacing w:val="-52"/>
                <w:lang w:val="bg-BG"/>
              </w:rPr>
              <w:t xml:space="preserve"> </w:t>
            </w:r>
            <w:r w:rsidRPr="003B25DD">
              <w:rPr>
                <w:rFonts w:ascii="Times New Roman" w:hAnsi="Times New Roman"/>
                <w:lang w:val="bg-BG"/>
              </w:rPr>
              <w:t xml:space="preserve">м  </w:t>
            </w:r>
          </w:p>
        </w:tc>
        <w:tc>
          <w:tcPr>
            <w:tcW w:w="1275" w:type="dxa"/>
          </w:tcPr>
          <w:p w14:paraId="597DEFF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F6AEC6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330.00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E72D222" w14:textId="77777777" w:rsidTr="00A075B0">
        <w:trPr>
          <w:gridAfter w:val="1"/>
          <w:wAfter w:w="330" w:type="dxa"/>
          <w:trHeight w:val="292"/>
        </w:trPr>
        <w:tc>
          <w:tcPr>
            <w:tcW w:w="1135" w:type="dxa"/>
          </w:tcPr>
          <w:p w14:paraId="0D9513C1"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Pr>
          <w:p w14:paraId="2B238B9C"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1"/>
                <w:lang w:val="bg-BG"/>
              </w:rPr>
              <w:t xml:space="preserve"> </w:t>
            </w:r>
            <w:r w:rsidRPr="003B25DD">
              <w:rPr>
                <w:rFonts w:ascii="Times New Roman" w:hAnsi="Times New Roman"/>
                <w:lang w:val="bg-BG"/>
              </w:rPr>
              <w:t>на</w:t>
            </w:r>
            <w:r w:rsidRPr="003B25DD">
              <w:rPr>
                <w:rFonts w:ascii="Times New Roman" w:hAnsi="Times New Roman"/>
                <w:spacing w:val="1"/>
                <w:lang w:val="bg-BG"/>
              </w:rPr>
              <w:t xml:space="preserve"> </w:t>
            </w:r>
            <w:r w:rsidRPr="003B25DD">
              <w:rPr>
                <w:rFonts w:ascii="Times New Roman" w:hAnsi="Times New Roman"/>
                <w:lang w:val="bg-BG"/>
              </w:rPr>
              <w:t>басейн</w:t>
            </w:r>
            <w:r w:rsidRPr="003B25DD">
              <w:rPr>
                <w:rFonts w:ascii="Times New Roman" w:hAnsi="Times New Roman"/>
                <w:spacing w:val="1"/>
                <w:lang w:val="bg-BG"/>
              </w:rPr>
              <w:t xml:space="preserve"> </w:t>
            </w:r>
            <w:r w:rsidRPr="003B25DD">
              <w:rPr>
                <w:rFonts w:ascii="Times New Roman" w:hAnsi="Times New Roman"/>
                <w:lang w:val="bg-BG"/>
              </w:rPr>
              <w:t>50</w:t>
            </w:r>
            <w:r w:rsidRPr="003B25DD">
              <w:rPr>
                <w:rFonts w:ascii="Times New Roman" w:hAnsi="Times New Roman"/>
                <w:spacing w:val="1"/>
                <w:lang w:val="bg-BG"/>
              </w:rPr>
              <w:t xml:space="preserve"> </w:t>
            </w:r>
            <w:r w:rsidRPr="003B25DD">
              <w:rPr>
                <w:rFonts w:ascii="Times New Roman" w:hAnsi="Times New Roman"/>
                <w:lang w:val="bg-BG"/>
              </w:rPr>
              <w:t>м.</w:t>
            </w:r>
            <w:r w:rsidRPr="003B25DD">
              <w:rPr>
                <w:rFonts w:ascii="Times New Roman" w:hAnsi="Times New Roman"/>
                <w:spacing w:val="1"/>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Републикански</w:t>
            </w:r>
            <w:r w:rsidRPr="003B25DD">
              <w:rPr>
                <w:rFonts w:ascii="Times New Roman" w:hAnsi="Times New Roman"/>
                <w:spacing w:val="1"/>
                <w:lang w:val="bg-BG"/>
              </w:rPr>
              <w:t xml:space="preserve"> </w:t>
            </w:r>
            <w:r w:rsidRPr="003B25DD">
              <w:rPr>
                <w:rFonts w:ascii="Times New Roman" w:hAnsi="Times New Roman"/>
                <w:lang w:val="bg-BG"/>
              </w:rPr>
              <w:t>първенства по плувни спортове и срещи по водна топка</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0DAFB7D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92D6B1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150.00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7CC0F5D7" w14:textId="77777777" w:rsidTr="00A075B0">
        <w:trPr>
          <w:gridAfter w:val="1"/>
          <w:wAfter w:w="330" w:type="dxa"/>
          <w:trHeight w:val="292"/>
        </w:trPr>
        <w:tc>
          <w:tcPr>
            <w:tcW w:w="1135" w:type="dxa"/>
            <w:tcBorders>
              <w:top w:val="single" w:sz="12" w:space="0" w:color="auto"/>
            </w:tcBorders>
          </w:tcPr>
          <w:p w14:paraId="25F44EB3" w14:textId="77777777" w:rsidR="002E778F" w:rsidRPr="003B25DD" w:rsidRDefault="002E778F" w:rsidP="002E778F">
            <w:pPr>
              <w:widowControl w:val="0"/>
              <w:autoSpaceDE w:val="0"/>
              <w:autoSpaceDN w:val="0"/>
              <w:spacing w:line="240" w:lineRule="atLeast"/>
              <w:rPr>
                <w:rFonts w:ascii="Times New Roman" w:hAnsi="Times New Roman"/>
                <w:lang w:val="bg-BG"/>
              </w:rPr>
            </w:pPr>
          </w:p>
        </w:tc>
        <w:tc>
          <w:tcPr>
            <w:tcW w:w="6946" w:type="dxa"/>
            <w:tcBorders>
              <w:top w:val="single" w:sz="12" w:space="0" w:color="auto"/>
            </w:tcBorders>
          </w:tcPr>
          <w:p w14:paraId="287BF588"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r w:rsidRPr="003B25DD">
              <w:rPr>
                <w:rFonts w:ascii="Times New Roman" w:hAnsi="Times New Roman"/>
                <w:lang w:val="bg-BG"/>
              </w:rPr>
              <w:t>Цени за туроператори, които предлагат услуга „плуване“, при закупуване на минимум 50 посещения</w:t>
            </w:r>
          </w:p>
        </w:tc>
        <w:tc>
          <w:tcPr>
            <w:tcW w:w="1275" w:type="dxa"/>
            <w:tcBorders>
              <w:top w:val="single" w:sz="12" w:space="0" w:color="auto"/>
            </w:tcBorders>
          </w:tcPr>
          <w:p w14:paraId="3687275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12" w:space="0" w:color="auto"/>
            </w:tcBorders>
          </w:tcPr>
          <w:p w14:paraId="79FD12A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8.50 лв./ посещение</w:t>
            </w:r>
          </w:p>
        </w:tc>
      </w:tr>
      <w:tr w:rsidR="002E778F" w:rsidRPr="003B25DD" w14:paraId="079818F9" w14:textId="77777777" w:rsidTr="00A075B0">
        <w:trPr>
          <w:gridAfter w:val="1"/>
          <w:wAfter w:w="330" w:type="dxa"/>
          <w:trHeight w:val="292"/>
        </w:trPr>
        <w:tc>
          <w:tcPr>
            <w:tcW w:w="1135" w:type="dxa"/>
          </w:tcPr>
          <w:p w14:paraId="11A43869" w14:textId="77777777" w:rsidR="002E778F" w:rsidRPr="003B25DD" w:rsidRDefault="002E778F" w:rsidP="002E778F">
            <w:pPr>
              <w:widowControl w:val="0"/>
              <w:autoSpaceDE w:val="0"/>
              <w:autoSpaceDN w:val="0"/>
              <w:spacing w:line="240" w:lineRule="atLeast"/>
              <w:rPr>
                <w:rFonts w:ascii="Times New Roman" w:hAnsi="Times New Roman"/>
                <w:sz w:val="18"/>
                <w:szCs w:val="18"/>
                <w:lang w:val="bg-BG"/>
              </w:rPr>
            </w:pPr>
          </w:p>
        </w:tc>
        <w:tc>
          <w:tcPr>
            <w:tcW w:w="6946" w:type="dxa"/>
          </w:tcPr>
          <w:p w14:paraId="6414DEFF"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p>
        </w:tc>
        <w:tc>
          <w:tcPr>
            <w:tcW w:w="1275" w:type="dxa"/>
          </w:tcPr>
          <w:p w14:paraId="0FBBC81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vAlign w:val="center"/>
          </w:tcPr>
          <w:p w14:paraId="31F7B99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C965C20" w14:textId="77777777" w:rsidTr="00A075B0">
        <w:trPr>
          <w:gridAfter w:val="1"/>
          <w:wAfter w:w="330" w:type="dxa"/>
          <w:trHeight w:val="292"/>
        </w:trPr>
        <w:tc>
          <w:tcPr>
            <w:tcW w:w="1135" w:type="dxa"/>
            <w:shd w:val="clear" w:color="auto" w:fill="FFFFFF" w:themeFill="background1"/>
          </w:tcPr>
          <w:p w14:paraId="7102BBA1" w14:textId="77777777" w:rsidR="002E778F" w:rsidRPr="003B25DD" w:rsidRDefault="002E778F" w:rsidP="002E778F">
            <w:pPr>
              <w:widowControl w:val="0"/>
              <w:autoSpaceDE w:val="0"/>
              <w:autoSpaceDN w:val="0"/>
              <w:spacing w:line="233" w:lineRule="exact"/>
              <w:ind w:right="22"/>
              <w:jc w:val="center"/>
              <w:rPr>
                <w:rFonts w:ascii="Times New Roman" w:hAnsi="Times New Roman"/>
                <w:lang w:val="bg-BG"/>
              </w:rPr>
            </w:pPr>
            <w:r w:rsidRPr="003B25DD">
              <w:rPr>
                <w:rFonts w:ascii="Times New Roman" w:hAnsi="Times New Roman"/>
                <w:lang w:val="bg-BG"/>
              </w:rPr>
              <w:t>2.</w:t>
            </w:r>
          </w:p>
        </w:tc>
        <w:tc>
          <w:tcPr>
            <w:tcW w:w="6946" w:type="dxa"/>
            <w:shd w:val="clear" w:color="auto" w:fill="FFFFFF" w:themeFill="background1"/>
          </w:tcPr>
          <w:p w14:paraId="10E51204" w14:textId="77777777" w:rsidR="002E778F" w:rsidRPr="003B25DD" w:rsidRDefault="002E778F" w:rsidP="002E778F">
            <w:pPr>
              <w:widowControl w:val="0"/>
              <w:autoSpaceDE w:val="0"/>
              <w:autoSpaceDN w:val="0"/>
              <w:spacing w:line="233" w:lineRule="exact"/>
              <w:ind w:left="64" w:right="121"/>
              <w:jc w:val="center"/>
              <w:rPr>
                <w:rFonts w:ascii="Times New Roman" w:hAnsi="Times New Roman"/>
                <w:b/>
                <w:lang w:val="bg-BG"/>
              </w:rPr>
            </w:pPr>
            <w:r w:rsidRPr="003B25DD">
              <w:rPr>
                <w:rFonts w:ascii="Times New Roman" w:hAnsi="Times New Roman"/>
                <w:b/>
                <w:lang w:val="bg-BG"/>
              </w:rPr>
              <w:t>Спортни зали</w:t>
            </w:r>
          </w:p>
        </w:tc>
        <w:tc>
          <w:tcPr>
            <w:tcW w:w="1275" w:type="dxa"/>
            <w:shd w:val="clear" w:color="auto" w:fill="FFFFFF" w:themeFill="background1"/>
          </w:tcPr>
          <w:p w14:paraId="3EF0E71D" w14:textId="77777777" w:rsidR="002E778F" w:rsidRPr="003B25DD" w:rsidRDefault="002E778F" w:rsidP="002E778F">
            <w:pPr>
              <w:widowControl w:val="0"/>
              <w:autoSpaceDE w:val="0"/>
              <w:autoSpaceDN w:val="0"/>
              <w:rPr>
                <w:rFonts w:ascii="Times New Roman" w:hAnsi="Times New Roman"/>
                <w:lang w:val="bg-BG"/>
              </w:rPr>
            </w:pPr>
          </w:p>
        </w:tc>
        <w:tc>
          <w:tcPr>
            <w:tcW w:w="1560" w:type="dxa"/>
            <w:shd w:val="clear" w:color="auto" w:fill="FFFFFF" w:themeFill="background1"/>
            <w:vAlign w:val="center"/>
          </w:tcPr>
          <w:p w14:paraId="3ADF1E33" w14:textId="77777777" w:rsidR="002E778F" w:rsidRPr="003B25DD" w:rsidRDefault="002E778F" w:rsidP="002E778F">
            <w:pPr>
              <w:widowControl w:val="0"/>
              <w:autoSpaceDE w:val="0"/>
              <w:autoSpaceDN w:val="0"/>
              <w:ind w:left="167"/>
              <w:jc w:val="center"/>
              <w:rPr>
                <w:rFonts w:ascii="Times New Roman" w:hAnsi="Times New Roman"/>
                <w:lang w:val="bg-BG"/>
              </w:rPr>
            </w:pPr>
          </w:p>
        </w:tc>
      </w:tr>
      <w:tr w:rsidR="002E778F" w:rsidRPr="003B25DD" w14:paraId="403F2852" w14:textId="77777777" w:rsidTr="00A075B0">
        <w:trPr>
          <w:gridAfter w:val="1"/>
          <w:wAfter w:w="330" w:type="dxa"/>
          <w:trHeight w:val="292"/>
        </w:trPr>
        <w:tc>
          <w:tcPr>
            <w:tcW w:w="1135" w:type="dxa"/>
            <w:shd w:val="clear" w:color="auto" w:fill="FFFFFF" w:themeFill="background1"/>
          </w:tcPr>
          <w:p w14:paraId="4F590A0C" w14:textId="77777777" w:rsidR="002E778F" w:rsidRPr="003B25DD" w:rsidRDefault="002E778F" w:rsidP="002E778F">
            <w:pPr>
              <w:widowControl w:val="0"/>
              <w:autoSpaceDE w:val="0"/>
              <w:autoSpaceDN w:val="0"/>
              <w:spacing w:line="218" w:lineRule="exact"/>
              <w:ind w:right="22"/>
              <w:jc w:val="center"/>
              <w:rPr>
                <w:rFonts w:ascii="Times New Roman" w:hAnsi="Times New Roman"/>
                <w:lang w:val="bg-BG"/>
              </w:rPr>
            </w:pPr>
            <w:r w:rsidRPr="003B25DD">
              <w:rPr>
                <w:rFonts w:ascii="Times New Roman" w:hAnsi="Times New Roman"/>
                <w:lang w:val="bg-BG"/>
              </w:rPr>
              <w:t>2.1.</w:t>
            </w:r>
          </w:p>
        </w:tc>
        <w:tc>
          <w:tcPr>
            <w:tcW w:w="6946" w:type="dxa"/>
            <w:tcBorders>
              <w:bottom w:val="single" w:sz="4" w:space="0" w:color="auto"/>
            </w:tcBorders>
            <w:shd w:val="clear" w:color="auto" w:fill="FFFFFF" w:themeFill="background1"/>
          </w:tcPr>
          <w:p w14:paraId="25E340B5" w14:textId="77777777" w:rsidR="002E778F" w:rsidRPr="003B25DD" w:rsidRDefault="002E778F" w:rsidP="002E778F">
            <w:pPr>
              <w:widowControl w:val="0"/>
              <w:autoSpaceDE w:val="0"/>
              <w:autoSpaceDN w:val="0"/>
              <w:spacing w:line="218" w:lineRule="exact"/>
              <w:ind w:left="64" w:right="121"/>
              <w:jc w:val="center"/>
              <w:rPr>
                <w:rFonts w:ascii="Times New Roman" w:hAnsi="Times New Roman"/>
                <w:b/>
                <w:u w:val="single"/>
                <w:lang w:val="bg-BG"/>
              </w:rPr>
            </w:pPr>
            <w:r w:rsidRPr="003B25DD">
              <w:rPr>
                <w:rFonts w:ascii="Times New Roman" w:hAnsi="Times New Roman"/>
                <w:b/>
                <w:u w:val="single"/>
                <w:lang w:val="bg-BG"/>
              </w:rPr>
              <w:t>Спортна</w:t>
            </w:r>
            <w:r w:rsidRPr="003B25DD">
              <w:rPr>
                <w:rFonts w:ascii="Times New Roman" w:hAnsi="Times New Roman"/>
                <w:b/>
                <w:spacing w:val="-8"/>
                <w:u w:val="single"/>
                <w:lang w:val="bg-BG"/>
              </w:rPr>
              <w:t xml:space="preserve"> </w:t>
            </w:r>
            <w:r w:rsidRPr="003B25DD">
              <w:rPr>
                <w:rFonts w:ascii="Times New Roman" w:hAnsi="Times New Roman"/>
                <w:b/>
                <w:u w:val="single"/>
                <w:lang w:val="bg-BG"/>
              </w:rPr>
              <w:t>зала</w:t>
            </w:r>
            <w:r w:rsidRPr="003B25DD">
              <w:rPr>
                <w:rFonts w:ascii="Times New Roman" w:hAnsi="Times New Roman"/>
                <w:b/>
                <w:spacing w:val="-7"/>
                <w:u w:val="single"/>
                <w:lang w:val="bg-BG"/>
              </w:rPr>
              <w:t xml:space="preserve"> </w:t>
            </w:r>
            <w:r w:rsidRPr="003B25DD">
              <w:rPr>
                <w:rFonts w:ascii="Times New Roman" w:hAnsi="Times New Roman"/>
                <w:b/>
                <w:u w:val="single"/>
                <w:lang w:val="bg-BG"/>
              </w:rPr>
              <w:t>"Младост</w:t>
            </w:r>
            <w:r>
              <w:rPr>
                <w:rFonts w:ascii="Times New Roman" w:hAnsi="Times New Roman"/>
                <w:b/>
                <w:u w:val="single"/>
                <w:lang w:val="bg-BG"/>
              </w:rPr>
              <w:t>“</w:t>
            </w:r>
          </w:p>
        </w:tc>
        <w:tc>
          <w:tcPr>
            <w:tcW w:w="1275" w:type="dxa"/>
            <w:shd w:val="clear" w:color="auto" w:fill="FFFFFF" w:themeFill="background1"/>
          </w:tcPr>
          <w:p w14:paraId="1A362B22" w14:textId="77777777" w:rsidR="002E778F" w:rsidRPr="003B25DD" w:rsidRDefault="002E778F" w:rsidP="002E778F">
            <w:pPr>
              <w:widowControl w:val="0"/>
              <w:autoSpaceDE w:val="0"/>
              <w:autoSpaceDN w:val="0"/>
              <w:rPr>
                <w:rFonts w:ascii="Times New Roman" w:hAnsi="Times New Roman"/>
                <w:lang w:val="bg-BG"/>
              </w:rPr>
            </w:pPr>
          </w:p>
        </w:tc>
        <w:tc>
          <w:tcPr>
            <w:tcW w:w="1560" w:type="dxa"/>
            <w:shd w:val="clear" w:color="auto" w:fill="FFFFFF" w:themeFill="background1"/>
            <w:vAlign w:val="center"/>
          </w:tcPr>
          <w:p w14:paraId="2B2186DA" w14:textId="77777777" w:rsidR="002E778F" w:rsidRPr="003B25DD" w:rsidRDefault="002E778F" w:rsidP="002E778F">
            <w:pPr>
              <w:widowControl w:val="0"/>
              <w:autoSpaceDE w:val="0"/>
              <w:autoSpaceDN w:val="0"/>
              <w:ind w:left="167"/>
              <w:jc w:val="center"/>
              <w:rPr>
                <w:rFonts w:ascii="Times New Roman" w:hAnsi="Times New Roman"/>
                <w:lang w:val="bg-BG"/>
              </w:rPr>
            </w:pPr>
          </w:p>
        </w:tc>
      </w:tr>
      <w:tr w:rsidR="002E778F" w:rsidRPr="003B25DD" w14:paraId="495770B7" w14:textId="77777777" w:rsidTr="00A075B0">
        <w:trPr>
          <w:gridAfter w:val="1"/>
          <w:wAfter w:w="330" w:type="dxa"/>
          <w:trHeight w:val="292"/>
        </w:trPr>
        <w:tc>
          <w:tcPr>
            <w:tcW w:w="1135" w:type="dxa"/>
          </w:tcPr>
          <w:p w14:paraId="51FAA46F"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4" w:space="0" w:color="auto"/>
            </w:tcBorders>
          </w:tcPr>
          <w:p w14:paraId="17831D94"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Концерти,</w:t>
            </w:r>
            <w:r w:rsidRPr="003B25DD">
              <w:rPr>
                <w:rFonts w:ascii="Times New Roman" w:hAnsi="Times New Roman"/>
                <w:spacing w:val="2"/>
                <w:lang w:val="bg-BG"/>
              </w:rPr>
              <w:t xml:space="preserve"> </w:t>
            </w:r>
            <w:r w:rsidRPr="003B25DD">
              <w:rPr>
                <w:rFonts w:ascii="Times New Roman" w:hAnsi="Times New Roman"/>
                <w:lang w:val="bg-BG"/>
              </w:rPr>
              <w:t>ревюта</w:t>
            </w:r>
            <w:r w:rsidRPr="003B25DD">
              <w:rPr>
                <w:rFonts w:ascii="Times New Roman" w:hAnsi="Times New Roman"/>
                <w:spacing w:val="3"/>
                <w:lang w:val="bg-BG"/>
              </w:rPr>
              <w:t xml:space="preserve"> </w:t>
            </w:r>
            <w:r w:rsidRPr="003B25DD">
              <w:rPr>
                <w:rFonts w:ascii="Times New Roman" w:hAnsi="Times New Roman"/>
                <w:lang w:val="bg-BG"/>
              </w:rPr>
              <w:t>и др. организирани</w:t>
            </w:r>
            <w:r w:rsidRPr="003B25DD">
              <w:rPr>
                <w:rFonts w:ascii="Times New Roman" w:hAnsi="Times New Roman"/>
                <w:spacing w:val="1"/>
                <w:lang w:val="bg-BG"/>
              </w:rPr>
              <w:t xml:space="preserve"> </w:t>
            </w:r>
            <w:r w:rsidRPr="003B25DD">
              <w:rPr>
                <w:rFonts w:ascii="Times New Roman" w:hAnsi="Times New Roman"/>
                <w:lang w:val="bg-BG"/>
              </w:rPr>
              <w:t>мероприятия</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1C1275C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vAlign w:val="center"/>
          </w:tcPr>
          <w:p w14:paraId="0B3D4A48" w14:textId="77777777" w:rsidR="002E778F" w:rsidRPr="003B25DD" w:rsidRDefault="002E778F" w:rsidP="002E778F">
            <w:pPr>
              <w:widowControl w:val="0"/>
              <w:autoSpaceDE w:val="0"/>
              <w:autoSpaceDN w:val="0"/>
              <w:spacing w:line="240" w:lineRule="atLeast"/>
              <w:ind w:left="167"/>
              <w:jc w:val="center"/>
              <w:rPr>
                <w:rFonts w:ascii="Times New Roman" w:hAnsi="Times New Roman"/>
                <w:lang w:val="bg-BG"/>
              </w:rPr>
            </w:pPr>
          </w:p>
        </w:tc>
      </w:tr>
      <w:tr w:rsidR="002E778F" w:rsidRPr="003B25DD" w14:paraId="0AAA0CA7" w14:textId="77777777" w:rsidTr="00A075B0">
        <w:trPr>
          <w:gridAfter w:val="1"/>
          <w:wAfter w:w="330" w:type="dxa"/>
          <w:trHeight w:val="292"/>
        </w:trPr>
        <w:tc>
          <w:tcPr>
            <w:tcW w:w="1135" w:type="dxa"/>
          </w:tcPr>
          <w:p w14:paraId="3A8BFE0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79D8C24"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до 5 часа</w:t>
            </w:r>
          </w:p>
        </w:tc>
        <w:tc>
          <w:tcPr>
            <w:tcW w:w="1275" w:type="dxa"/>
          </w:tcPr>
          <w:p w14:paraId="621617F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04A3601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240.00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612E6F8D" w14:textId="77777777" w:rsidTr="00A075B0">
        <w:trPr>
          <w:gridAfter w:val="1"/>
          <w:wAfter w:w="330" w:type="dxa"/>
          <w:trHeight w:val="292"/>
        </w:trPr>
        <w:tc>
          <w:tcPr>
            <w:tcW w:w="1135" w:type="dxa"/>
          </w:tcPr>
          <w:p w14:paraId="38B42248"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1940629"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над</w:t>
            </w:r>
            <w:r w:rsidRPr="003B25DD">
              <w:rPr>
                <w:rFonts w:ascii="Times New Roman" w:hAnsi="Times New Roman"/>
                <w:spacing w:val="-1"/>
                <w:lang w:val="bg-BG"/>
              </w:rPr>
              <w:t xml:space="preserve"> </w:t>
            </w:r>
            <w:r w:rsidRPr="003B25DD">
              <w:rPr>
                <w:rFonts w:ascii="Times New Roman" w:hAnsi="Times New Roman"/>
                <w:lang w:val="bg-BG"/>
              </w:rPr>
              <w:t>5 часа</w:t>
            </w:r>
          </w:p>
        </w:tc>
        <w:tc>
          <w:tcPr>
            <w:tcW w:w="1275" w:type="dxa"/>
          </w:tcPr>
          <w:p w14:paraId="56BD433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35C8533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230.00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3B921C9" w14:textId="77777777" w:rsidTr="00A075B0">
        <w:trPr>
          <w:gridAfter w:val="1"/>
          <w:wAfter w:w="330" w:type="dxa"/>
          <w:trHeight w:val="292"/>
        </w:trPr>
        <w:tc>
          <w:tcPr>
            <w:tcW w:w="1135" w:type="dxa"/>
          </w:tcPr>
          <w:p w14:paraId="4D7A61FE"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B0E2B15"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Търговски</w:t>
            </w:r>
            <w:r w:rsidRPr="003B25DD">
              <w:rPr>
                <w:rFonts w:ascii="Times New Roman" w:hAnsi="Times New Roman"/>
                <w:spacing w:val="2"/>
                <w:lang w:val="bg-BG"/>
              </w:rPr>
              <w:t xml:space="preserve"> </w:t>
            </w:r>
            <w:r w:rsidRPr="003B25DD">
              <w:rPr>
                <w:rFonts w:ascii="Times New Roman" w:hAnsi="Times New Roman"/>
                <w:lang w:val="bg-BG"/>
              </w:rPr>
              <w:t>изложения</w:t>
            </w:r>
            <w:r w:rsidRPr="003B25DD">
              <w:rPr>
                <w:rFonts w:ascii="Times New Roman" w:hAnsi="Times New Roman"/>
                <w:spacing w:val="-1"/>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базари</w:t>
            </w:r>
          </w:p>
        </w:tc>
        <w:tc>
          <w:tcPr>
            <w:tcW w:w="1275" w:type="dxa"/>
          </w:tcPr>
          <w:p w14:paraId="1997AE5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vAlign w:val="center"/>
          </w:tcPr>
          <w:p w14:paraId="6B0897EC" w14:textId="77777777" w:rsidR="002E778F" w:rsidRPr="003B25DD" w:rsidRDefault="002E778F" w:rsidP="002E778F">
            <w:pPr>
              <w:widowControl w:val="0"/>
              <w:autoSpaceDE w:val="0"/>
              <w:autoSpaceDN w:val="0"/>
              <w:spacing w:line="240" w:lineRule="atLeast"/>
              <w:ind w:left="167"/>
              <w:jc w:val="center"/>
              <w:rPr>
                <w:rFonts w:ascii="Times New Roman" w:hAnsi="Times New Roman"/>
                <w:lang w:val="bg-BG"/>
              </w:rPr>
            </w:pPr>
          </w:p>
        </w:tc>
      </w:tr>
      <w:tr w:rsidR="002E778F" w:rsidRPr="003B25DD" w14:paraId="6298D7D7" w14:textId="77777777" w:rsidTr="00A075B0">
        <w:trPr>
          <w:gridAfter w:val="1"/>
          <w:wAfter w:w="330" w:type="dxa"/>
          <w:trHeight w:val="292"/>
        </w:trPr>
        <w:tc>
          <w:tcPr>
            <w:tcW w:w="1135" w:type="dxa"/>
          </w:tcPr>
          <w:p w14:paraId="3051E8F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16360D6"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Зала</w:t>
            </w:r>
            <w:r w:rsidRPr="003B25DD">
              <w:rPr>
                <w:rFonts w:ascii="Times New Roman" w:hAnsi="Times New Roman"/>
                <w:spacing w:val="6"/>
                <w:lang w:val="bg-BG"/>
              </w:rPr>
              <w:t xml:space="preserve"> </w:t>
            </w:r>
            <w:r w:rsidRPr="003B25DD">
              <w:rPr>
                <w:rFonts w:ascii="Times New Roman" w:hAnsi="Times New Roman"/>
                <w:lang w:val="bg-BG"/>
              </w:rPr>
              <w:t>1</w:t>
            </w:r>
          </w:p>
        </w:tc>
        <w:tc>
          <w:tcPr>
            <w:tcW w:w="1275" w:type="dxa"/>
          </w:tcPr>
          <w:p w14:paraId="6C86DD6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0CE9060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1870.00</w:t>
            </w:r>
            <w:r w:rsidRPr="003B25DD">
              <w:rPr>
                <w:rFonts w:ascii="Times New Roman" w:hAnsi="Times New Roman"/>
                <w:spacing w:val="5"/>
                <w:lang w:val="bg-BG"/>
              </w:rPr>
              <w:t xml:space="preserve"> </w:t>
            </w:r>
            <w:r w:rsidRPr="003B25DD">
              <w:rPr>
                <w:rFonts w:ascii="Times New Roman" w:hAnsi="Times New Roman"/>
                <w:lang w:val="bg-BG"/>
              </w:rPr>
              <w:t>лв./ ден</w:t>
            </w:r>
          </w:p>
        </w:tc>
      </w:tr>
      <w:tr w:rsidR="002E778F" w:rsidRPr="003B25DD" w14:paraId="49E49F54" w14:textId="77777777" w:rsidTr="00A075B0">
        <w:trPr>
          <w:gridAfter w:val="1"/>
          <w:wAfter w:w="330" w:type="dxa"/>
          <w:trHeight w:val="292"/>
        </w:trPr>
        <w:tc>
          <w:tcPr>
            <w:tcW w:w="1135" w:type="dxa"/>
          </w:tcPr>
          <w:p w14:paraId="1C9D2DC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4F1B02A"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Зала</w:t>
            </w:r>
            <w:r w:rsidRPr="003B25DD">
              <w:rPr>
                <w:rFonts w:ascii="Times New Roman" w:hAnsi="Times New Roman"/>
                <w:spacing w:val="6"/>
                <w:lang w:val="bg-BG"/>
              </w:rPr>
              <w:t xml:space="preserve"> </w:t>
            </w:r>
            <w:r w:rsidRPr="003B25DD">
              <w:rPr>
                <w:rFonts w:ascii="Times New Roman" w:hAnsi="Times New Roman"/>
                <w:lang w:val="bg-BG"/>
              </w:rPr>
              <w:t>2</w:t>
            </w:r>
          </w:p>
        </w:tc>
        <w:tc>
          <w:tcPr>
            <w:tcW w:w="1275" w:type="dxa"/>
          </w:tcPr>
          <w:p w14:paraId="57000DA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38199E8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990.00</w:t>
            </w:r>
            <w:r w:rsidRPr="003B25DD">
              <w:rPr>
                <w:rFonts w:ascii="Times New Roman" w:hAnsi="Times New Roman"/>
                <w:spacing w:val="4"/>
                <w:lang w:val="bg-BG"/>
              </w:rPr>
              <w:t xml:space="preserve"> </w:t>
            </w:r>
            <w:r w:rsidRPr="003B25DD">
              <w:rPr>
                <w:rFonts w:ascii="Times New Roman" w:hAnsi="Times New Roman"/>
                <w:lang w:val="bg-BG"/>
              </w:rPr>
              <w:t>лв./ ден</w:t>
            </w:r>
          </w:p>
        </w:tc>
      </w:tr>
      <w:tr w:rsidR="002E778F" w:rsidRPr="003B25DD" w14:paraId="09E4C013" w14:textId="77777777" w:rsidTr="00A075B0">
        <w:trPr>
          <w:gridAfter w:val="1"/>
          <w:wAfter w:w="330" w:type="dxa"/>
          <w:trHeight w:val="292"/>
        </w:trPr>
        <w:tc>
          <w:tcPr>
            <w:tcW w:w="1135" w:type="dxa"/>
          </w:tcPr>
          <w:p w14:paraId="62C1290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74F4D94"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Зала</w:t>
            </w:r>
            <w:r w:rsidRPr="003B25DD">
              <w:rPr>
                <w:rFonts w:ascii="Times New Roman" w:hAnsi="Times New Roman"/>
                <w:spacing w:val="6"/>
                <w:lang w:val="bg-BG"/>
              </w:rPr>
              <w:t xml:space="preserve"> </w:t>
            </w:r>
            <w:r w:rsidRPr="003B25DD">
              <w:rPr>
                <w:rFonts w:ascii="Times New Roman" w:hAnsi="Times New Roman"/>
                <w:lang w:val="bg-BG"/>
              </w:rPr>
              <w:t>3</w:t>
            </w:r>
          </w:p>
        </w:tc>
        <w:tc>
          <w:tcPr>
            <w:tcW w:w="1275" w:type="dxa"/>
          </w:tcPr>
          <w:p w14:paraId="285FF96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04F0186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310.00</w:t>
            </w:r>
            <w:r w:rsidRPr="003B25DD">
              <w:rPr>
                <w:rFonts w:ascii="Times New Roman" w:hAnsi="Times New Roman"/>
                <w:spacing w:val="4"/>
                <w:lang w:val="bg-BG"/>
              </w:rPr>
              <w:t xml:space="preserve"> </w:t>
            </w:r>
            <w:r w:rsidRPr="003B25DD">
              <w:rPr>
                <w:rFonts w:ascii="Times New Roman" w:hAnsi="Times New Roman"/>
                <w:lang w:val="bg-BG"/>
              </w:rPr>
              <w:t>лв./ ден</w:t>
            </w:r>
          </w:p>
        </w:tc>
      </w:tr>
      <w:tr w:rsidR="002E778F" w:rsidRPr="003B25DD" w14:paraId="449F3681" w14:textId="77777777" w:rsidTr="00A075B0">
        <w:trPr>
          <w:gridAfter w:val="1"/>
          <w:wAfter w:w="330" w:type="dxa"/>
          <w:trHeight w:val="292"/>
        </w:trPr>
        <w:tc>
          <w:tcPr>
            <w:tcW w:w="1135" w:type="dxa"/>
          </w:tcPr>
          <w:p w14:paraId="27A9432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38266D2"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Зала</w:t>
            </w:r>
            <w:r w:rsidRPr="003B25DD">
              <w:rPr>
                <w:rFonts w:ascii="Times New Roman" w:hAnsi="Times New Roman"/>
                <w:spacing w:val="6"/>
                <w:lang w:val="bg-BG"/>
              </w:rPr>
              <w:t xml:space="preserve"> </w:t>
            </w:r>
            <w:r w:rsidRPr="003B25DD">
              <w:rPr>
                <w:rFonts w:ascii="Times New Roman" w:hAnsi="Times New Roman"/>
                <w:lang w:val="bg-BG"/>
              </w:rPr>
              <w:t>4</w:t>
            </w:r>
          </w:p>
        </w:tc>
        <w:tc>
          <w:tcPr>
            <w:tcW w:w="1275" w:type="dxa"/>
          </w:tcPr>
          <w:p w14:paraId="5CAF417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4A6FF88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310.00</w:t>
            </w:r>
            <w:r w:rsidRPr="003B25DD">
              <w:rPr>
                <w:rFonts w:ascii="Times New Roman" w:hAnsi="Times New Roman"/>
                <w:spacing w:val="4"/>
                <w:lang w:val="bg-BG"/>
              </w:rPr>
              <w:t xml:space="preserve"> </w:t>
            </w:r>
            <w:r w:rsidRPr="003B25DD">
              <w:rPr>
                <w:rFonts w:ascii="Times New Roman" w:hAnsi="Times New Roman"/>
                <w:lang w:val="bg-BG"/>
              </w:rPr>
              <w:t>лв./ ден</w:t>
            </w:r>
          </w:p>
        </w:tc>
      </w:tr>
      <w:tr w:rsidR="002E778F" w:rsidRPr="003B25DD" w14:paraId="0074D971" w14:textId="77777777" w:rsidTr="00A075B0">
        <w:trPr>
          <w:gridAfter w:val="1"/>
          <w:wAfter w:w="330" w:type="dxa"/>
          <w:trHeight w:val="292"/>
        </w:trPr>
        <w:tc>
          <w:tcPr>
            <w:tcW w:w="1135" w:type="dxa"/>
          </w:tcPr>
          <w:p w14:paraId="2AFAC15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0D6FAB8"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1"/>
                <w:lang w:val="bg-BG"/>
              </w:rPr>
              <w:t xml:space="preserve"> на </w:t>
            </w:r>
            <w:r w:rsidRPr="003B25DD">
              <w:rPr>
                <w:rFonts w:ascii="Times New Roman" w:hAnsi="Times New Roman"/>
                <w:lang w:val="bg-BG"/>
              </w:rPr>
              <w:t>организирани</w:t>
            </w:r>
            <w:r w:rsidRPr="003B25DD">
              <w:rPr>
                <w:rFonts w:ascii="Times New Roman" w:hAnsi="Times New Roman"/>
                <w:spacing w:val="1"/>
                <w:lang w:val="bg-BG"/>
              </w:rPr>
              <w:t xml:space="preserve"> </w:t>
            </w:r>
            <w:r w:rsidRPr="003B25DD">
              <w:rPr>
                <w:rFonts w:ascii="Times New Roman" w:hAnsi="Times New Roman"/>
                <w:lang w:val="bg-BG"/>
              </w:rPr>
              <w:t>спортни</w:t>
            </w:r>
            <w:r w:rsidRPr="003B25DD">
              <w:rPr>
                <w:rFonts w:ascii="Times New Roman" w:hAnsi="Times New Roman"/>
                <w:spacing w:val="1"/>
                <w:lang w:val="bg-BG"/>
              </w:rPr>
              <w:t xml:space="preserve"> </w:t>
            </w:r>
            <w:r w:rsidRPr="003B25DD">
              <w:rPr>
                <w:rFonts w:ascii="Times New Roman" w:hAnsi="Times New Roman"/>
                <w:lang w:val="bg-BG"/>
              </w:rPr>
              <w:t>мероприятия,</w:t>
            </w:r>
            <w:r w:rsidRPr="003B25DD">
              <w:rPr>
                <w:rFonts w:ascii="Times New Roman" w:hAnsi="Times New Roman"/>
                <w:spacing w:val="1"/>
                <w:lang w:val="bg-BG"/>
              </w:rPr>
              <w:t xml:space="preserve"> </w:t>
            </w:r>
            <w:r w:rsidRPr="003B25DD">
              <w:rPr>
                <w:rFonts w:ascii="Times New Roman" w:hAnsi="Times New Roman"/>
                <w:lang w:val="bg-BG"/>
              </w:rPr>
              <w:t>включени в Спортния и Културния календар на Община</w:t>
            </w:r>
            <w:r w:rsidRPr="003B25DD">
              <w:rPr>
                <w:rFonts w:ascii="Times New Roman" w:hAnsi="Times New Roman"/>
                <w:spacing w:val="1"/>
                <w:lang w:val="bg-BG"/>
              </w:rPr>
              <w:t xml:space="preserve"> </w:t>
            </w:r>
            <w:r w:rsidRPr="003B25DD">
              <w:rPr>
                <w:rFonts w:ascii="Times New Roman" w:hAnsi="Times New Roman"/>
                <w:lang w:val="bg-BG"/>
              </w:rPr>
              <w:t>Бургас, както и на държавни първенства за деца съгласно</w:t>
            </w:r>
            <w:r w:rsidRPr="003B25DD">
              <w:rPr>
                <w:rFonts w:ascii="Times New Roman" w:hAnsi="Times New Roman"/>
                <w:spacing w:val="1"/>
                <w:lang w:val="bg-BG"/>
              </w:rPr>
              <w:t xml:space="preserve"> </w:t>
            </w:r>
            <w:r w:rsidRPr="003B25DD">
              <w:rPr>
                <w:rFonts w:ascii="Times New Roman" w:hAnsi="Times New Roman"/>
                <w:lang w:val="bg-BG"/>
              </w:rPr>
              <w:t>възрастовите категории на съответните федерации по вид</w:t>
            </w:r>
            <w:r w:rsidRPr="003B25DD">
              <w:rPr>
                <w:rFonts w:ascii="Times New Roman" w:hAnsi="Times New Roman"/>
                <w:spacing w:val="1"/>
                <w:lang w:val="bg-BG"/>
              </w:rPr>
              <w:t xml:space="preserve"> </w:t>
            </w:r>
            <w:r w:rsidRPr="003B25DD">
              <w:rPr>
                <w:rFonts w:ascii="Times New Roman" w:hAnsi="Times New Roman"/>
                <w:lang w:val="bg-BG"/>
              </w:rPr>
              <w:t xml:space="preserve">спорт </w:t>
            </w:r>
          </w:p>
        </w:tc>
        <w:tc>
          <w:tcPr>
            <w:tcW w:w="1275" w:type="dxa"/>
          </w:tcPr>
          <w:p w14:paraId="025D4AD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vAlign w:val="center"/>
          </w:tcPr>
          <w:p w14:paraId="500C3C5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безплатно</w:t>
            </w:r>
          </w:p>
        </w:tc>
      </w:tr>
      <w:tr w:rsidR="002E778F" w:rsidRPr="003B25DD" w14:paraId="3D87D506" w14:textId="77777777" w:rsidTr="00A075B0">
        <w:trPr>
          <w:gridAfter w:val="1"/>
          <w:wAfter w:w="330" w:type="dxa"/>
          <w:trHeight w:val="292"/>
        </w:trPr>
        <w:tc>
          <w:tcPr>
            <w:tcW w:w="1135" w:type="dxa"/>
          </w:tcPr>
          <w:p w14:paraId="1DC66EC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093F6D8"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9"/>
                <w:lang w:val="bg-BG"/>
              </w:rPr>
              <w:t xml:space="preserve"> </w:t>
            </w:r>
            <w:r w:rsidRPr="003B25DD">
              <w:rPr>
                <w:rFonts w:ascii="Times New Roman" w:hAnsi="Times New Roman"/>
                <w:lang w:val="bg-BG"/>
              </w:rPr>
              <w:t>на</w:t>
            </w:r>
            <w:r w:rsidRPr="003B25DD">
              <w:rPr>
                <w:rFonts w:ascii="Times New Roman" w:hAnsi="Times New Roman"/>
                <w:spacing w:val="20"/>
                <w:lang w:val="bg-BG"/>
              </w:rPr>
              <w:t xml:space="preserve"> </w:t>
            </w:r>
            <w:r w:rsidRPr="003B25DD">
              <w:rPr>
                <w:rFonts w:ascii="Times New Roman" w:hAnsi="Times New Roman"/>
                <w:lang w:val="bg-BG"/>
              </w:rPr>
              <w:t>зали</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2771B72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vAlign w:val="center"/>
          </w:tcPr>
          <w:p w14:paraId="508C9DA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6F8F556" w14:textId="77777777" w:rsidTr="00A075B0">
        <w:trPr>
          <w:gridAfter w:val="1"/>
          <w:wAfter w:w="330" w:type="dxa"/>
          <w:trHeight w:val="292"/>
        </w:trPr>
        <w:tc>
          <w:tcPr>
            <w:tcW w:w="1135" w:type="dxa"/>
          </w:tcPr>
          <w:p w14:paraId="1F040F1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9C48D65"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4"/>
                <w:lang w:val="bg-BG"/>
              </w:rPr>
              <w:t xml:space="preserve"> </w:t>
            </w:r>
            <w:r w:rsidRPr="003B25DD">
              <w:rPr>
                <w:rFonts w:ascii="Times New Roman" w:hAnsi="Times New Roman"/>
                <w:lang w:val="bg-BG"/>
              </w:rPr>
              <w:t>1</w:t>
            </w:r>
          </w:p>
        </w:tc>
        <w:tc>
          <w:tcPr>
            <w:tcW w:w="1275" w:type="dxa"/>
          </w:tcPr>
          <w:p w14:paraId="04714EE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vAlign w:val="center"/>
          </w:tcPr>
          <w:p w14:paraId="09EDE864" w14:textId="77777777" w:rsidR="002E778F" w:rsidRPr="003B25DD" w:rsidRDefault="002E778F" w:rsidP="002E778F">
            <w:pPr>
              <w:widowControl w:val="0"/>
              <w:autoSpaceDE w:val="0"/>
              <w:autoSpaceDN w:val="0"/>
              <w:spacing w:line="240" w:lineRule="atLeast"/>
              <w:ind w:left="167"/>
              <w:jc w:val="center"/>
              <w:rPr>
                <w:rFonts w:ascii="Times New Roman" w:hAnsi="Times New Roman"/>
                <w:lang w:val="bg-BG"/>
              </w:rPr>
            </w:pPr>
          </w:p>
        </w:tc>
      </w:tr>
      <w:tr w:rsidR="002E778F" w:rsidRPr="003B25DD" w14:paraId="0EAA06F5" w14:textId="77777777" w:rsidTr="00A075B0">
        <w:trPr>
          <w:gridAfter w:val="1"/>
          <w:wAfter w:w="330" w:type="dxa"/>
          <w:trHeight w:val="292"/>
        </w:trPr>
        <w:tc>
          <w:tcPr>
            <w:tcW w:w="1135" w:type="dxa"/>
          </w:tcPr>
          <w:p w14:paraId="17E88FC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FE08D39"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w:t>
            </w:r>
            <w:r w:rsidRPr="003B25DD">
              <w:rPr>
                <w:rFonts w:ascii="Times New Roman" w:hAnsi="Times New Roman"/>
                <w:spacing w:val="-3"/>
                <w:lang w:val="bg-BG"/>
              </w:rPr>
              <w:t xml:space="preserve"> </w:t>
            </w:r>
            <w:r w:rsidRPr="003B25DD">
              <w:rPr>
                <w:rFonts w:ascii="Times New Roman" w:hAnsi="Times New Roman"/>
                <w:lang w:val="bg-BG"/>
              </w:rPr>
              <w:t>тренировки</w:t>
            </w:r>
            <w:r w:rsidRPr="003B25DD">
              <w:rPr>
                <w:rFonts w:ascii="Times New Roman" w:hAnsi="Times New Roman"/>
                <w:spacing w:val="2"/>
                <w:lang w:val="bg-BG"/>
              </w:rPr>
              <w:t xml:space="preserve"> </w:t>
            </w:r>
          </w:p>
        </w:tc>
        <w:tc>
          <w:tcPr>
            <w:tcW w:w="1275" w:type="dxa"/>
          </w:tcPr>
          <w:p w14:paraId="7496ABE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vAlign w:val="center"/>
          </w:tcPr>
          <w:p w14:paraId="534EBCB3" w14:textId="77777777" w:rsidR="002E778F" w:rsidRPr="003B25DD" w:rsidRDefault="002E778F" w:rsidP="002E778F">
            <w:pPr>
              <w:widowControl w:val="0"/>
              <w:autoSpaceDE w:val="0"/>
              <w:autoSpaceDN w:val="0"/>
              <w:spacing w:line="240" w:lineRule="atLeast"/>
              <w:ind w:left="167"/>
              <w:jc w:val="center"/>
              <w:rPr>
                <w:rFonts w:ascii="Times New Roman" w:hAnsi="Times New Roman"/>
                <w:lang w:val="bg-BG"/>
              </w:rPr>
            </w:pPr>
          </w:p>
        </w:tc>
      </w:tr>
      <w:tr w:rsidR="002E778F" w:rsidRPr="003B25DD" w14:paraId="737784F0" w14:textId="77777777" w:rsidTr="00A075B0">
        <w:trPr>
          <w:gridAfter w:val="1"/>
          <w:wAfter w:w="330" w:type="dxa"/>
          <w:trHeight w:val="292"/>
        </w:trPr>
        <w:tc>
          <w:tcPr>
            <w:tcW w:w="1135" w:type="dxa"/>
          </w:tcPr>
          <w:p w14:paraId="2BD9960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55C9C9F"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7:30</w:t>
            </w:r>
            <w:r w:rsidRPr="003B25DD">
              <w:rPr>
                <w:rFonts w:ascii="Times New Roman" w:hAnsi="Times New Roman"/>
                <w:spacing w:val="3"/>
                <w:lang w:val="bg-BG"/>
              </w:rPr>
              <w:t xml:space="preserve"> - </w:t>
            </w:r>
            <w:r w:rsidRPr="003B25DD">
              <w:rPr>
                <w:rFonts w:ascii="Times New Roman" w:hAnsi="Times New Roman"/>
                <w:lang w:val="bg-BG"/>
              </w:rPr>
              <w:t>18:00</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5CF16E0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517F75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7A66C53F" w14:textId="77777777" w:rsidTr="00A075B0">
        <w:trPr>
          <w:gridAfter w:val="1"/>
          <w:wAfter w:w="330" w:type="dxa"/>
          <w:trHeight w:val="292"/>
        </w:trPr>
        <w:tc>
          <w:tcPr>
            <w:tcW w:w="1135" w:type="dxa"/>
          </w:tcPr>
          <w:p w14:paraId="4B33D2F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E31173D"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18:00</w:t>
            </w:r>
            <w:r w:rsidRPr="003B25DD">
              <w:rPr>
                <w:rFonts w:ascii="Times New Roman" w:hAnsi="Times New Roman"/>
                <w:spacing w:val="3"/>
                <w:lang w:val="bg-BG"/>
              </w:rPr>
              <w:t xml:space="preserve"> - </w:t>
            </w:r>
            <w:r w:rsidRPr="003B25DD">
              <w:rPr>
                <w:rFonts w:ascii="Times New Roman" w:hAnsi="Times New Roman"/>
                <w:lang w:val="bg-BG"/>
              </w:rPr>
              <w:t>22:00</w:t>
            </w:r>
            <w:r w:rsidRPr="003B25DD">
              <w:rPr>
                <w:rFonts w:ascii="Times New Roman" w:hAnsi="Times New Roman"/>
                <w:spacing w:val="3"/>
                <w:lang w:val="bg-BG"/>
              </w:rPr>
              <w:t xml:space="preserve"> </w:t>
            </w:r>
            <w:r w:rsidRPr="003B25DD">
              <w:rPr>
                <w:rFonts w:ascii="Times New Roman" w:hAnsi="Times New Roman"/>
                <w:lang w:val="bg-BG"/>
              </w:rPr>
              <w:t>часа</w:t>
            </w:r>
          </w:p>
        </w:tc>
        <w:tc>
          <w:tcPr>
            <w:tcW w:w="1275" w:type="dxa"/>
          </w:tcPr>
          <w:p w14:paraId="5C5539E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C9B3C5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184A7786" w14:textId="77777777" w:rsidTr="00A075B0">
        <w:trPr>
          <w:gridAfter w:val="1"/>
          <w:wAfter w:w="330" w:type="dxa"/>
          <w:trHeight w:val="292"/>
        </w:trPr>
        <w:tc>
          <w:tcPr>
            <w:tcW w:w="1135" w:type="dxa"/>
            <w:tcBorders>
              <w:bottom w:val="single" w:sz="4" w:space="0" w:color="auto"/>
            </w:tcBorders>
          </w:tcPr>
          <w:p w14:paraId="53A9F474"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4" w:space="0" w:color="auto"/>
            </w:tcBorders>
          </w:tcPr>
          <w:p w14:paraId="3A13D5A4" w14:textId="77777777" w:rsidR="002E778F" w:rsidRPr="003B25DD" w:rsidRDefault="002E778F" w:rsidP="002E778F">
            <w:pPr>
              <w:widowControl w:val="0"/>
              <w:tabs>
                <w:tab w:val="left" w:pos="493"/>
              </w:tabs>
              <w:autoSpaceDE w:val="0"/>
              <w:autoSpaceDN w:val="0"/>
              <w:spacing w:line="240" w:lineRule="atLeast"/>
              <w:ind w:right="121"/>
              <w:rPr>
                <w:rFonts w:ascii="Times New Roman" w:hAnsi="Times New Roman"/>
                <w:lang w:val="bg-BG"/>
              </w:rPr>
            </w:pPr>
            <w:r w:rsidRPr="003B25DD">
              <w:rPr>
                <w:rFonts w:ascii="Times New Roman" w:hAnsi="Times New Roman"/>
                <w:lang w:val="bg-BG"/>
              </w:rPr>
              <w:t>- мачове</w:t>
            </w:r>
            <w:r w:rsidRPr="003B25DD">
              <w:rPr>
                <w:rFonts w:ascii="Times New Roman" w:hAnsi="Times New Roman"/>
                <w:spacing w:val="108"/>
                <w:lang w:val="bg-BG"/>
              </w:rPr>
              <w:t xml:space="preserve"> </w:t>
            </w:r>
            <w:r w:rsidRPr="003B25DD">
              <w:rPr>
                <w:rFonts w:ascii="Times New Roman" w:hAnsi="Times New Roman"/>
                <w:lang w:val="bg-BG"/>
              </w:rPr>
              <w:t xml:space="preserve">от  </w:t>
            </w:r>
            <w:r w:rsidRPr="003B25DD">
              <w:rPr>
                <w:rFonts w:ascii="Times New Roman" w:hAnsi="Times New Roman"/>
                <w:spacing w:val="3"/>
                <w:lang w:val="bg-BG"/>
              </w:rPr>
              <w:t xml:space="preserve"> </w:t>
            </w:r>
            <w:r w:rsidRPr="003B25DD">
              <w:rPr>
                <w:rFonts w:ascii="Times New Roman" w:hAnsi="Times New Roman"/>
                <w:lang w:val="bg-BG"/>
              </w:rPr>
              <w:t xml:space="preserve">първенството  </w:t>
            </w:r>
            <w:r w:rsidRPr="003B25DD">
              <w:rPr>
                <w:rFonts w:ascii="Times New Roman" w:hAnsi="Times New Roman"/>
                <w:spacing w:val="1"/>
                <w:lang w:val="bg-BG"/>
              </w:rPr>
              <w:t xml:space="preserve"> </w:t>
            </w:r>
            <w:r w:rsidRPr="003B25DD">
              <w:rPr>
                <w:rFonts w:ascii="Times New Roman" w:hAnsi="Times New Roman"/>
                <w:lang w:val="bg-BG"/>
              </w:rPr>
              <w:t xml:space="preserve">по  </w:t>
            </w:r>
            <w:r w:rsidRPr="003B25DD">
              <w:rPr>
                <w:rFonts w:ascii="Times New Roman" w:hAnsi="Times New Roman"/>
                <w:spacing w:val="5"/>
                <w:lang w:val="bg-BG"/>
              </w:rPr>
              <w:t xml:space="preserve"> </w:t>
            </w:r>
            <w:r w:rsidRPr="003B25DD">
              <w:rPr>
                <w:rFonts w:ascii="Times New Roman" w:hAnsi="Times New Roman"/>
                <w:lang w:val="bg-BG"/>
              </w:rPr>
              <w:t xml:space="preserve">Държавния  </w:t>
            </w:r>
            <w:r w:rsidRPr="003B25DD">
              <w:rPr>
                <w:rFonts w:ascii="Times New Roman" w:hAnsi="Times New Roman"/>
                <w:spacing w:val="5"/>
                <w:lang w:val="bg-BG"/>
              </w:rPr>
              <w:t xml:space="preserve"> </w:t>
            </w:r>
            <w:r w:rsidRPr="003B25DD">
              <w:rPr>
                <w:rFonts w:ascii="Times New Roman" w:hAnsi="Times New Roman"/>
                <w:lang w:val="bg-BG"/>
              </w:rPr>
              <w:t xml:space="preserve">спортен календар </w:t>
            </w:r>
          </w:p>
        </w:tc>
        <w:tc>
          <w:tcPr>
            <w:tcW w:w="1275" w:type="dxa"/>
          </w:tcPr>
          <w:p w14:paraId="25F7C3B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D1BA30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70.00 лв./ среща</w:t>
            </w:r>
          </w:p>
        </w:tc>
      </w:tr>
      <w:tr w:rsidR="002E778F" w:rsidRPr="003B25DD" w14:paraId="5AB5892E" w14:textId="77777777" w:rsidTr="00A075B0">
        <w:trPr>
          <w:gridAfter w:val="1"/>
          <w:wAfter w:w="330" w:type="dxa"/>
          <w:trHeight w:val="292"/>
        </w:trPr>
        <w:tc>
          <w:tcPr>
            <w:tcW w:w="1135" w:type="dxa"/>
          </w:tcPr>
          <w:p w14:paraId="7BD80EB1"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Pr>
          <w:p w14:paraId="2AB8934A" w14:textId="77777777" w:rsidR="002E778F" w:rsidRPr="003B25DD" w:rsidRDefault="002E778F" w:rsidP="002E778F">
            <w:pPr>
              <w:widowControl w:val="0"/>
              <w:tabs>
                <w:tab w:val="left" w:pos="493"/>
              </w:tabs>
              <w:autoSpaceDE w:val="0"/>
              <w:autoSpaceDN w:val="0"/>
              <w:spacing w:line="240" w:lineRule="atLeast"/>
              <w:ind w:right="121"/>
              <w:rPr>
                <w:rFonts w:ascii="Times New Roman" w:hAnsi="Times New Roman"/>
                <w:lang w:val="bg-BG"/>
              </w:rPr>
            </w:pPr>
            <w:r w:rsidRPr="003B25DD">
              <w:rPr>
                <w:rFonts w:ascii="Times New Roman" w:hAnsi="Times New Roman"/>
                <w:lang w:val="bg-BG"/>
              </w:rPr>
              <w:t>- приятелски</w:t>
            </w:r>
            <w:r w:rsidRPr="003B25DD">
              <w:rPr>
                <w:rFonts w:ascii="Times New Roman" w:hAnsi="Times New Roman"/>
                <w:spacing w:val="103"/>
                <w:lang w:val="bg-BG"/>
              </w:rPr>
              <w:t xml:space="preserve"> </w:t>
            </w:r>
            <w:r w:rsidRPr="003B25DD">
              <w:rPr>
                <w:rFonts w:ascii="Times New Roman" w:hAnsi="Times New Roman"/>
                <w:lang w:val="bg-BG"/>
              </w:rPr>
              <w:t>и</w:t>
            </w:r>
            <w:r w:rsidRPr="003B25DD">
              <w:rPr>
                <w:rFonts w:ascii="Times New Roman" w:hAnsi="Times New Roman"/>
                <w:spacing w:val="107"/>
                <w:lang w:val="bg-BG"/>
              </w:rPr>
              <w:t xml:space="preserve"> </w:t>
            </w:r>
            <w:r w:rsidRPr="003B25DD">
              <w:rPr>
                <w:rFonts w:ascii="Times New Roman" w:hAnsi="Times New Roman"/>
                <w:lang w:val="bg-BG"/>
              </w:rPr>
              <w:t>контролни</w:t>
            </w:r>
            <w:r w:rsidRPr="003B25DD">
              <w:rPr>
                <w:rFonts w:ascii="Times New Roman" w:hAnsi="Times New Roman"/>
                <w:spacing w:val="104"/>
                <w:lang w:val="bg-BG"/>
              </w:rPr>
              <w:t xml:space="preserve"> </w:t>
            </w:r>
            <w:r w:rsidRPr="003B25DD">
              <w:rPr>
                <w:rFonts w:ascii="Times New Roman" w:hAnsi="Times New Roman"/>
                <w:lang w:val="bg-BG"/>
              </w:rPr>
              <w:t xml:space="preserve">мачове </w:t>
            </w:r>
          </w:p>
        </w:tc>
        <w:tc>
          <w:tcPr>
            <w:tcW w:w="1275" w:type="dxa"/>
          </w:tcPr>
          <w:p w14:paraId="05F7427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9BCCA9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 лв./ среща</w:t>
            </w:r>
          </w:p>
        </w:tc>
      </w:tr>
      <w:tr w:rsidR="002E778F" w:rsidRPr="003B25DD" w14:paraId="6BC14400" w14:textId="77777777" w:rsidTr="00A075B0">
        <w:trPr>
          <w:gridAfter w:val="1"/>
          <w:wAfter w:w="330" w:type="dxa"/>
          <w:trHeight w:val="292"/>
        </w:trPr>
        <w:tc>
          <w:tcPr>
            <w:tcW w:w="1135" w:type="dxa"/>
          </w:tcPr>
          <w:p w14:paraId="015C80B5"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Borders>
              <w:bottom w:val="single" w:sz="4" w:space="0" w:color="auto"/>
            </w:tcBorders>
          </w:tcPr>
          <w:p w14:paraId="54C24ECF" w14:textId="77777777" w:rsidR="002E778F" w:rsidRPr="003B25DD" w:rsidRDefault="002E778F" w:rsidP="002E778F">
            <w:pPr>
              <w:widowControl w:val="0"/>
              <w:tabs>
                <w:tab w:val="left" w:pos="493"/>
                <w:tab w:val="left" w:pos="798"/>
              </w:tabs>
              <w:autoSpaceDE w:val="0"/>
              <w:autoSpaceDN w:val="0"/>
              <w:spacing w:line="240" w:lineRule="atLeast"/>
              <w:ind w:right="121"/>
              <w:rPr>
                <w:rFonts w:ascii="Times New Roman" w:hAnsi="Times New Roman"/>
                <w:lang w:val="bg-BG"/>
              </w:rPr>
            </w:pPr>
            <w:r w:rsidRPr="003B25DD">
              <w:rPr>
                <w:rFonts w:ascii="Times New Roman" w:hAnsi="Times New Roman"/>
                <w:lang w:val="bg-BG"/>
              </w:rPr>
              <w:t>- международни</w:t>
            </w:r>
            <w:r w:rsidRPr="003B25DD">
              <w:rPr>
                <w:rFonts w:ascii="Times New Roman" w:hAnsi="Times New Roman"/>
                <w:spacing w:val="-4"/>
                <w:lang w:val="bg-BG"/>
              </w:rPr>
              <w:t xml:space="preserve"> </w:t>
            </w:r>
            <w:r w:rsidRPr="003B25DD">
              <w:rPr>
                <w:rFonts w:ascii="Times New Roman" w:hAnsi="Times New Roman"/>
                <w:lang w:val="bg-BG"/>
              </w:rPr>
              <w:t xml:space="preserve">мачове </w:t>
            </w:r>
          </w:p>
        </w:tc>
        <w:tc>
          <w:tcPr>
            <w:tcW w:w="1275" w:type="dxa"/>
            <w:tcBorders>
              <w:bottom w:val="single" w:sz="4" w:space="0" w:color="auto"/>
            </w:tcBorders>
          </w:tcPr>
          <w:p w14:paraId="3D5637B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bottom w:val="single" w:sz="4" w:space="0" w:color="auto"/>
            </w:tcBorders>
          </w:tcPr>
          <w:p w14:paraId="2FA5191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160.00 лв./ среща</w:t>
            </w:r>
          </w:p>
        </w:tc>
      </w:tr>
      <w:tr w:rsidR="002E778F" w:rsidRPr="003B25DD" w14:paraId="2A8E802F" w14:textId="77777777" w:rsidTr="00A075B0">
        <w:trPr>
          <w:gridAfter w:val="1"/>
          <w:wAfter w:w="330" w:type="dxa"/>
          <w:trHeight w:val="292"/>
        </w:trPr>
        <w:tc>
          <w:tcPr>
            <w:tcW w:w="1135" w:type="dxa"/>
          </w:tcPr>
          <w:p w14:paraId="705AA55D"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Pr>
          <w:p w14:paraId="6086DA3E" w14:textId="77777777" w:rsidR="002E778F" w:rsidRPr="003B25DD" w:rsidRDefault="002E778F" w:rsidP="002E778F">
            <w:pPr>
              <w:widowControl w:val="0"/>
              <w:tabs>
                <w:tab w:val="left" w:pos="378"/>
              </w:tabs>
              <w:autoSpaceDE w:val="0"/>
              <w:autoSpaceDN w:val="0"/>
              <w:spacing w:line="240" w:lineRule="atLeast"/>
              <w:ind w:right="121"/>
              <w:rPr>
                <w:rFonts w:ascii="Times New Roman" w:hAnsi="Times New Roman"/>
                <w:lang w:val="bg-BG"/>
              </w:rPr>
            </w:pPr>
            <w:r w:rsidRPr="003B25DD">
              <w:rPr>
                <w:rFonts w:ascii="Times New Roman" w:hAnsi="Times New Roman"/>
                <w:lang w:val="bg-BG"/>
              </w:rPr>
              <w:t>- проява</w:t>
            </w:r>
            <w:r w:rsidRPr="003B25DD">
              <w:rPr>
                <w:rFonts w:ascii="Times New Roman" w:hAnsi="Times New Roman"/>
                <w:spacing w:val="-1"/>
                <w:lang w:val="bg-BG"/>
              </w:rPr>
              <w:t xml:space="preserve"> </w:t>
            </w:r>
            <w:r w:rsidRPr="003B25DD">
              <w:rPr>
                <w:rFonts w:ascii="Times New Roman" w:hAnsi="Times New Roman"/>
                <w:lang w:val="bg-BG"/>
              </w:rPr>
              <w:t>с</w:t>
            </w:r>
            <w:r w:rsidRPr="003B25DD">
              <w:rPr>
                <w:rFonts w:ascii="Times New Roman" w:hAnsi="Times New Roman"/>
                <w:spacing w:val="-5"/>
                <w:lang w:val="bg-BG"/>
              </w:rPr>
              <w:t xml:space="preserve"> </w:t>
            </w:r>
            <w:r w:rsidRPr="003B25DD">
              <w:rPr>
                <w:rFonts w:ascii="Times New Roman" w:hAnsi="Times New Roman"/>
                <w:lang w:val="bg-BG"/>
              </w:rPr>
              <w:t>демонстрационен</w:t>
            </w:r>
            <w:r w:rsidRPr="003B25DD">
              <w:rPr>
                <w:rFonts w:ascii="Times New Roman" w:hAnsi="Times New Roman"/>
                <w:spacing w:val="-2"/>
                <w:lang w:val="bg-BG"/>
              </w:rPr>
              <w:t xml:space="preserve"> </w:t>
            </w:r>
            <w:r w:rsidRPr="003B25DD">
              <w:rPr>
                <w:rFonts w:ascii="Times New Roman" w:hAnsi="Times New Roman"/>
                <w:lang w:val="bg-BG"/>
              </w:rPr>
              <w:t>характер</w:t>
            </w:r>
          </w:p>
        </w:tc>
        <w:tc>
          <w:tcPr>
            <w:tcW w:w="1275" w:type="dxa"/>
          </w:tcPr>
          <w:p w14:paraId="306F674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CDAA23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280.00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060FB5AA" w14:textId="77777777" w:rsidTr="00A075B0">
        <w:trPr>
          <w:gridAfter w:val="1"/>
          <w:wAfter w:w="330" w:type="dxa"/>
          <w:trHeight w:val="292"/>
        </w:trPr>
        <w:tc>
          <w:tcPr>
            <w:tcW w:w="1135" w:type="dxa"/>
          </w:tcPr>
          <w:p w14:paraId="37D8613E"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Borders>
              <w:bottom w:val="single" w:sz="4" w:space="0" w:color="auto"/>
            </w:tcBorders>
          </w:tcPr>
          <w:p w14:paraId="03175D05" w14:textId="77777777" w:rsidR="002E778F" w:rsidRPr="003B25DD" w:rsidRDefault="002E778F" w:rsidP="002E778F">
            <w:pPr>
              <w:widowControl w:val="0"/>
              <w:tabs>
                <w:tab w:val="left" w:pos="378"/>
              </w:tabs>
              <w:autoSpaceDE w:val="0"/>
              <w:autoSpaceDN w:val="0"/>
              <w:spacing w:line="240" w:lineRule="atLeast"/>
              <w:ind w:right="121"/>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7"/>
                <w:lang w:val="bg-BG"/>
              </w:rPr>
              <w:t xml:space="preserve"> </w:t>
            </w:r>
            <w:r w:rsidRPr="003B25DD">
              <w:rPr>
                <w:rFonts w:ascii="Times New Roman" w:hAnsi="Times New Roman"/>
                <w:lang w:val="bg-BG"/>
              </w:rPr>
              <w:t>на</w:t>
            </w:r>
            <w:r w:rsidRPr="003B25DD">
              <w:rPr>
                <w:rFonts w:ascii="Times New Roman" w:hAnsi="Times New Roman"/>
                <w:spacing w:val="1"/>
                <w:lang w:val="bg-BG"/>
              </w:rPr>
              <w:t xml:space="preserve"> </w:t>
            </w:r>
            <w:r w:rsidRPr="003B25DD">
              <w:rPr>
                <w:rFonts w:ascii="Times New Roman" w:hAnsi="Times New Roman"/>
                <w:lang w:val="bg-BG"/>
              </w:rPr>
              <w:t>други</w:t>
            </w:r>
            <w:r w:rsidRPr="003B25DD">
              <w:rPr>
                <w:rFonts w:ascii="Times New Roman" w:hAnsi="Times New Roman"/>
                <w:spacing w:val="6"/>
                <w:lang w:val="bg-BG"/>
              </w:rPr>
              <w:t xml:space="preserve"> </w:t>
            </w:r>
            <w:r w:rsidRPr="003B25DD">
              <w:rPr>
                <w:rFonts w:ascii="Times New Roman" w:hAnsi="Times New Roman"/>
                <w:lang w:val="bg-BG"/>
              </w:rPr>
              <w:t>спортни мероприятия</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1"/>
                <w:lang w:val="bg-BG"/>
              </w:rPr>
              <w:t xml:space="preserve"> </w:t>
            </w:r>
            <w:r w:rsidRPr="003B25DD">
              <w:rPr>
                <w:rFonts w:ascii="Times New Roman" w:hAnsi="Times New Roman"/>
                <w:lang w:val="bg-BG"/>
              </w:rPr>
              <w:t>турнири</w:t>
            </w:r>
          </w:p>
        </w:tc>
        <w:tc>
          <w:tcPr>
            <w:tcW w:w="1275" w:type="dxa"/>
            <w:tcBorders>
              <w:bottom w:val="single" w:sz="4" w:space="0" w:color="auto"/>
            </w:tcBorders>
          </w:tcPr>
          <w:p w14:paraId="325845F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bottom w:val="single" w:sz="4" w:space="0" w:color="auto"/>
            </w:tcBorders>
          </w:tcPr>
          <w:p w14:paraId="7F80AA3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A717B4A"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101"/>
        </w:trPr>
        <w:tc>
          <w:tcPr>
            <w:tcW w:w="1135" w:type="dxa"/>
            <w:tcBorders>
              <w:top w:val="single" w:sz="4" w:space="0" w:color="auto"/>
              <w:left w:val="single" w:sz="4" w:space="0" w:color="auto"/>
              <w:bottom w:val="single" w:sz="4" w:space="0" w:color="auto"/>
              <w:right w:val="single" w:sz="4" w:space="0" w:color="auto"/>
            </w:tcBorders>
          </w:tcPr>
          <w:p w14:paraId="23B8E399" w14:textId="77777777" w:rsidR="002E778F" w:rsidRPr="003B25DD" w:rsidRDefault="002E778F" w:rsidP="002E778F">
            <w:pPr>
              <w:widowControl w:val="0"/>
              <w:autoSpaceDE w:val="0"/>
              <w:autoSpaceDN w:val="0"/>
              <w:ind w:left="142"/>
              <w:rPr>
                <w:rFonts w:ascii="Times New Roman" w:hAnsi="Times New Roman"/>
                <w:sz w:val="20"/>
                <w:szCs w:val="20"/>
                <w:lang w:val="bg-BG"/>
              </w:rPr>
            </w:pPr>
          </w:p>
        </w:tc>
        <w:tc>
          <w:tcPr>
            <w:tcW w:w="6946" w:type="dxa"/>
            <w:tcBorders>
              <w:top w:val="single" w:sz="4" w:space="0" w:color="auto"/>
              <w:left w:val="single" w:sz="4" w:space="0" w:color="auto"/>
              <w:bottom w:val="single" w:sz="4" w:space="0" w:color="auto"/>
              <w:right w:val="single" w:sz="4" w:space="0" w:color="auto"/>
            </w:tcBorders>
          </w:tcPr>
          <w:p w14:paraId="070017D6" w14:textId="77777777" w:rsidR="002E778F" w:rsidRPr="003B25DD" w:rsidRDefault="002E778F" w:rsidP="002E778F">
            <w:pPr>
              <w:widowControl w:val="0"/>
              <w:tabs>
                <w:tab w:val="left" w:pos="378"/>
              </w:tabs>
              <w:autoSpaceDE w:val="0"/>
              <w:autoSpaceDN w:val="0"/>
              <w:spacing w:line="240" w:lineRule="atLeast"/>
              <w:ind w:right="121"/>
              <w:rPr>
                <w:rFonts w:ascii="Times New Roman" w:hAnsi="Times New Roman"/>
                <w:lang w:val="bg-BG"/>
              </w:rPr>
            </w:pPr>
            <w:r w:rsidRPr="003B25DD">
              <w:rPr>
                <w:rFonts w:ascii="Times New Roman" w:hAnsi="Times New Roman"/>
                <w:lang w:val="bg-BG"/>
              </w:rPr>
              <w:t xml:space="preserve"> - до</w:t>
            </w:r>
            <w:r w:rsidRPr="003B25DD">
              <w:rPr>
                <w:rFonts w:ascii="Times New Roman" w:hAnsi="Times New Roman"/>
                <w:spacing w:val="-4"/>
                <w:lang w:val="bg-BG"/>
              </w:rPr>
              <w:t xml:space="preserve"> </w:t>
            </w:r>
            <w:r w:rsidRPr="003B25DD">
              <w:rPr>
                <w:rFonts w:ascii="Times New Roman" w:hAnsi="Times New Roman"/>
                <w:lang w:val="bg-BG"/>
              </w:rPr>
              <w:t>3</w:t>
            </w:r>
            <w:r w:rsidRPr="003B25DD">
              <w:rPr>
                <w:rFonts w:ascii="Times New Roman" w:hAnsi="Times New Roman"/>
                <w:spacing w:val="3"/>
                <w:lang w:val="bg-BG"/>
              </w:rPr>
              <w:t xml:space="preserve"> </w:t>
            </w:r>
            <w:r w:rsidRPr="003B25DD">
              <w:rPr>
                <w:rFonts w:ascii="Times New Roman" w:hAnsi="Times New Roman"/>
                <w:lang w:val="bg-BG"/>
              </w:rPr>
              <w:t>часа</w:t>
            </w:r>
          </w:p>
        </w:tc>
        <w:tc>
          <w:tcPr>
            <w:tcW w:w="1275" w:type="dxa"/>
            <w:tcBorders>
              <w:top w:val="single" w:sz="4" w:space="0" w:color="auto"/>
              <w:left w:val="single" w:sz="4" w:space="0" w:color="auto"/>
              <w:bottom w:val="single" w:sz="4" w:space="0" w:color="auto"/>
              <w:right w:val="single" w:sz="4" w:space="0" w:color="auto"/>
            </w:tcBorders>
          </w:tcPr>
          <w:p w14:paraId="299F298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Borders>
              <w:top w:val="single" w:sz="4" w:space="0" w:color="auto"/>
              <w:left w:val="single" w:sz="4" w:space="0" w:color="auto"/>
              <w:bottom w:val="single" w:sz="4" w:space="0" w:color="auto"/>
              <w:right w:val="single" w:sz="4" w:space="0" w:color="auto"/>
            </w:tcBorders>
          </w:tcPr>
          <w:p w14:paraId="5A0845F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E86DC8A"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75"/>
        </w:trPr>
        <w:tc>
          <w:tcPr>
            <w:tcW w:w="1135" w:type="dxa"/>
            <w:tcBorders>
              <w:top w:val="single" w:sz="4" w:space="0" w:color="auto"/>
              <w:left w:val="single" w:sz="4" w:space="0" w:color="auto"/>
              <w:bottom w:val="single" w:sz="4" w:space="0" w:color="auto"/>
              <w:right w:val="single" w:sz="4" w:space="0" w:color="auto"/>
            </w:tcBorders>
          </w:tcPr>
          <w:p w14:paraId="3E9375D6" w14:textId="77777777" w:rsidR="002E778F" w:rsidRPr="003B25DD" w:rsidRDefault="002E778F" w:rsidP="002E778F">
            <w:pPr>
              <w:widowControl w:val="0"/>
              <w:autoSpaceDE w:val="0"/>
              <w:autoSpaceDN w:val="0"/>
              <w:ind w:left="142"/>
              <w:rPr>
                <w:rFonts w:ascii="Times New Roman" w:hAnsi="Times New Roman"/>
                <w:sz w:val="20"/>
                <w:szCs w:val="20"/>
                <w:lang w:val="bg-BG"/>
              </w:rPr>
            </w:pPr>
          </w:p>
        </w:tc>
        <w:tc>
          <w:tcPr>
            <w:tcW w:w="6946" w:type="dxa"/>
            <w:tcBorders>
              <w:top w:val="single" w:sz="4" w:space="0" w:color="auto"/>
              <w:left w:val="single" w:sz="4" w:space="0" w:color="auto"/>
              <w:bottom w:val="nil"/>
              <w:right w:val="single" w:sz="4" w:space="0" w:color="auto"/>
            </w:tcBorders>
          </w:tcPr>
          <w:p w14:paraId="3A1C762C" w14:textId="77777777" w:rsidR="002E778F" w:rsidRPr="003B25DD" w:rsidRDefault="002E778F" w:rsidP="002E778F">
            <w:pPr>
              <w:widowControl w:val="0"/>
              <w:tabs>
                <w:tab w:val="left" w:pos="378"/>
              </w:tabs>
              <w:autoSpaceDE w:val="0"/>
              <w:autoSpaceDN w:val="0"/>
              <w:spacing w:before="109"/>
              <w:ind w:left="64" w:right="121"/>
              <w:rPr>
                <w:rFonts w:ascii="Times New Roman" w:hAnsi="Times New Roman"/>
                <w:lang w:val="bg-BG"/>
              </w:rPr>
            </w:pPr>
            <w:r w:rsidRPr="003B25DD">
              <w:rPr>
                <w:rFonts w:ascii="Times New Roman" w:hAnsi="Times New Roman"/>
                <w:lang w:val="bg-BG"/>
              </w:rPr>
              <w:t>- над 3 часа</w:t>
            </w:r>
          </w:p>
        </w:tc>
        <w:tc>
          <w:tcPr>
            <w:tcW w:w="1275" w:type="dxa"/>
            <w:tcBorders>
              <w:top w:val="single" w:sz="4" w:space="0" w:color="auto"/>
              <w:left w:val="single" w:sz="4" w:space="0" w:color="auto"/>
              <w:bottom w:val="nil"/>
              <w:right w:val="single" w:sz="4" w:space="0" w:color="auto"/>
            </w:tcBorders>
          </w:tcPr>
          <w:p w14:paraId="70EE513F" w14:textId="77777777" w:rsidR="002E778F" w:rsidRPr="003B25DD" w:rsidRDefault="002E778F" w:rsidP="002E778F">
            <w:pPr>
              <w:widowControl w:val="0"/>
              <w:autoSpaceDE w:val="0"/>
              <w:autoSpaceDN w:val="0"/>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Borders>
              <w:top w:val="single" w:sz="4" w:space="0" w:color="auto"/>
              <w:left w:val="single" w:sz="4" w:space="0" w:color="auto"/>
              <w:bottom w:val="nil"/>
              <w:right w:val="single" w:sz="4" w:space="0" w:color="auto"/>
            </w:tcBorders>
          </w:tcPr>
          <w:p w14:paraId="01AFC0DF" w14:textId="77777777" w:rsidR="002E778F" w:rsidRPr="003B25DD" w:rsidRDefault="002E778F" w:rsidP="002E778F">
            <w:pPr>
              <w:widowControl w:val="0"/>
              <w:autoSpaceDE w:val="0"/>
              <w:autoSpaceDN w:val="0"/>
              <w:spacing w:before="109"/>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2BB31D69" w14:textId="77777777" w:rsidTr="00A075B0">
        <w:trPr>
          <w:gridAfter w:val="1"/>
          <w:wAfter w:w="330" w:type="dxa"/>
          <w:trHeight w:val="292"/>
        </w:trPr>
        <w:tc>
          <w:tcPr>
            <w:tcW w:w="1135" w:type="dxa"/>
          </w:tcPr>
          <w:p w14:paraId="26C77673" w14:textId="77777777" w:rsidR="002E778F" w:rsidRPr="003B25DD" w:rsidRDefault="002E778F" w:rsidP="002E778F">
            <w:pPr>
              <w:widowControl w:val="0"/>
              <w:autoSpaceDE w:val="0"/>
              <w:autoSpaceDN w:val="0"/>
              <w:ind w:left="142"/>
              <w:rPr>
                <w:rFonts w:ascii="Times New Roman" w:hAnsi="Times New Roman"/>
                <w:sz w:val="20"/>
                <w:szCs w:val="20"/>
                <w:lang w:val="bg-BG"/>
              </w:rPr>
            </w:pPr>
          </w:p>
        </w:tc>
        <w:tc>
          <w:tcPr>
            <w:tcW w:w="6946" w:type="dxa"/>
          </w:tcPr>
          <w:p w14:paraId="4D17DBDD"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6"/>
                <w:lang w:val="bg-BG"/>
              </w:rPr>
              <w:t xml:space="preserve"> </w:t>
            </w:r>
            <w:r w:rsidRPr="003B25DD">
              <w:rPr>
                <w:rFonts w:ascii="Times New Roman" w:hAnsi="Times New Roman"/>
                <w:lang w:val="bg-BG"/>
              </w:rPr>
              <w:t>2</w:t>
            </w:r>
          </w:p>
        </w:tc>
        <w:tc>
          <w:tcPr>
            <w:tcW w:w="1275" w:type="dxa"/>
          </w:tcPr>
          <w:p w14:paraId="275A8F1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82F5A9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88DBCE1" w14:textId="77777777" w:rsidTr="00A075B0">
        <w:trPr>
          <w:gridAfter w:val="1"/>
          <w:wAfter w:w="330" w:type="dxa"/>
          <w:trHeight w:val="292"/>
        </w:trPr>
        <w:tc>
          <w:tcPr>
            <w:tcW w:w="1135" w:type="dxa"/>
          </w:tcPr>
          <w:p w14:paraId="117C14B9"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Pr>
          <w:p w14:paraId="6033ACEF"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1/2</w:t>
            </w:r>
            <w:r w:rsidRPr="003B25DD">
              <w:rPr>
                <w:rFonts w:ascii="Times New Roman" w:hAnsi="Times New Roman"/>
                <w:spacing w:val="3"/>
                <w:lang w:val="bg-BG"/>
              </w:rPr>
              <w:t xml:space="preserve"> </w:t>
            </w:r>
            <w:r w:rsidRPr="003B25DD">
              <w:rPr>
                <w:rFonts w:ascii="Times New Roman" w:hAnsi="Times New Roman"/>
                <w:lang w:val="bg-BG"/>
              </w:rPr>
              <w:t>зала</w:t>
            </w:r>
            <w:r w:rsidRPr="003B25DD">
              <w:rPr>
                <w:rFonts w:ascii="Times New Roman" w:hAnsi="Times New Roman"/>
                <w:spacing w:val="6"/>
                <w:lang w:val="bg-BG"/>
              </w:rPr>
              <w:t xml:space="preserve"> </w:t>
            </w: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Зала</w:t>
            </w:r>
            <w:r w:rsidRPr="003B25DD">
              <w:rPr>
                <w:rFonts w:ascii="Times New Roman" w:hAnsi="Times New Roman"/>
                <w:spacing w:val="6"/>
                <w:lang w:val="bg-BG"/>
              </w:rPr>
              <w:t xml:space="preserve"> </w:t>
            </w:r>
            <w:r w:rsidRPr="003B25DD">
              <w:rPr>
                <w:rFonts w:ascii="Times New Roman" w:hAnsi="Times New Roman"/>
                <w:lang w:val="bg-BG"/>
              </w:rPr>
              <w:t>2</w:t>
            </w:r>
          </w:p>
        </w:tc>
        <w:tc>
          <w:tcPr>
            <w:tcW w:w="1275" w:type="dxa"/>
          </w:tcPr>
          <w:p w14:paraId="397E41B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BABCAB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16.00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690A74CD" w14:textId="77777777" w:rsidTr="00A075B0">
        <w:trPr>
          <w:gridAfter w:val="1"/>
          <w:wAfter w:w="330" w:type="dxa"/>
          <w:trHeight w:val="292"/>
        </w:trPr>
        <w:tc>
          <w:tcPr>
            <w:tcW w:w="1135" w:type="dxa"/>
          </w:tcPr>
          <w:p w14:paraId="0093E620"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Pr>
          <w:p w14:paraId="44EFF9B2"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6"/>
                <w:lang w:val="bg-BG"/>
              </w:rPr>
              <w:t xml:space="preserve"> </w:t>
            </w:r>
            <w:r w:rsidRPr="003B25DD">
              <w:rPr>
                <w:rFonts w:ascii="Times New Roman" w:hAnsi="Times New Roman"/>
                <w:lang w:val="bg-BG"/>
              </w:rPr>
              <w:t>3</w:t>
            </w:r>
          </w:p>
        </w:tc>
        <w:tc>
          <w:tcPr>
            <w:tcW w:w="1275" w:type="dxa"/>
          </w:tcPr>
          <w:p w14:paraId="454AF19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723F21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16.00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71854BC4" w14:textId="77777777" w:rsidTr="00A075B0">
        <w:trPr>
          <w:gridAfter w:val="1"/>
          <w:wAfter w:w="330" w:type="dxa"/>
          <w:trHeight w:val="292"/>
        </w:trPr>
        <w:tc>
          <w:tcPr>
            <w:tcW w:w="1135" w:type="dxa"/>
          </w:tcPr>
          <w:p w14:paraId="512FDBA0"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Pr>
          <w:p w14:paraId="34096C55"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6"/>
                <w:lang w:val="bg-BG"/>
              </w:rPr>
              <w:t xml:space="preserve"> </w:t>
            </w:r>
            <w:r w:rsidRPr="003B25DD">
              <w:rPr>
                <w:rFonts w:ascii="Times New Roman" w:hAnsi="Times New Roman"/>
                <w:lang w:val="bg-BG"/>
              </w:rPr>
              <w:t>4</w:t>
            </w:r>
          </w:p>
        </w:tc>
        <w:tc>
          <w:tcPr>
            <w:tcW w:w="1275" w:type="dxa"/>
          </w:tcPr>
          <w:p w14:paraId="688DBF3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0EE502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16.00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9AD9E7E" w14:textId="77777777" w:rsidTr="00A075B0">
        <w:trPr>
          <w:gridAfter w:val="1"/>
          <w:wAfter w:w="330" w:type="dxa"/>
          <w:trHeight w:val="292"/>
        </w:trPr>
        <w:tc>
          <w:tcPr>
            <w:tcW w:w="1135" w:type="dxa"/>
          </w:tcPr>
          <w:p w14:paraId="21B8A47A"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Pr>
          <w:p w14:paraId="438AA2FA"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38"/>
                <w:lang w:val="bg-BG"/>
              </w:rPr>
              <w:t xml:space="preserve"> </w:t>
            </w:r>
            <w:r w:rsidRPr="003B25DD">
              <w:rPr>
                <w:rFonts w:ascii="Times New Roman" w:hAnsi="Times New Roman"/>
                <w:lang w:val="bg-BG"/>
              </w:rPr>
              <w:t>на</w:t>
            </w:r>
            <w:r w:rsidRPr="003B25DD">
              <w:rPr>
                <w:rFonts w:ascii="Times New Roman" w:hAnsi="Times New Roman"/>
                <w:spacing w:val="52"/>
                <w:lang w:val="bg-BG"/>
              </w:rPr>
              <w:t xml:space="preserve"> </w:t>
            </w:r>
            <w:r w:rsidRPr="003B25DD">
              <w:rPr>
                <w:rFonts w:ascii="Times New Roman" w:hAnsi="Times New Roman"/>
                <w:lang w:val="bg-BG"/>
              </w:rPr>
              <w:t>офис</w:t>
            </w:r>
            <w:r w:rsidRPr="003B25DD">
              <w:rPr>
                <w:rFonts w:ascii="Times New Roman" w:hAnsi="Times New Roman"/>
                <w:spacing w:val="43"/>
                <w:lang w:val="bg-BG"/>
              </w:rPr>
              <w:t xml:space="preserve"> </w:t>
            </w:r>
            <w:r w:rsidRPr="003B25DD">
              <w:rPr>
                <w:rFonts w:ascii="Times New Roman" w:hAnsi="Times New Roman"/>
                <w:lang w:val="bg-BG"/>
              </w:rPr>
              <w:t>помещения</w:t>
            </w:r>
            <w:r w:rsidRPr="003B25DD">
              <w:rPr>
                <w:rFonts w:ascii="Times New Roman" w:hAnsi="Times New Roman"/>
                <w:spacing w:val="49"/>
                <w:lang w:val="bg-BG"/>
              </w:rPr>
              <w:t xml:space="preserve"> </w:t>
            </w:r>
            <w:r w:rsidRPr="003B25DD">
              <w:rPr>
                <w:rFonts w:ascii="Times New Roman" w:hAnsi="Times New Roman"/>
                <w:lang w:val="bg-BG"/>
              </w:rPr>
              <w:t>от</w:t>
            </w:r>
            <w:r w:rsidRPr="003B25DD">
              <w:rPr>
                <w:rFonts w:ascii="Times New Roman" w:hAnsi="Times New Roman"/>
                <w:spacing w:val="43"/>
                <w:lang w:val="bg-BG"/>
              </w:rPr>
              <w:t xml:space="preserve"> </w:t>
            </w:r>
            <w:r w:rsidRPr="003B25DD">
              <w:rPr>
                <w:rFonts w:ascii="Times New Roman" w:hAnsi="Times New Roman"/>
                <w:lang w:val="bg-BG"/>
              </w:rPr>
              <w:t>спортни</w:t>
            </w:r>
            <w:r w:rsidRPr="003B25DD">
              <w:rPr>
                <w:rFonts w:ascii="Times New Roman" w:hAnsi="Times New Roman"/>
                <w:spacing w:val="51"/>
                <w:lang w:val="bg-BG"/>
              </w:rPr>
              <w:t xml:space="preserve"> </w:t>
            </w:r>
            <w:r w:rsidRPr="003B25DD">
              <w:rPr>
                <w:rFonts w:ascii="Times New Roman" w:hAnsi="Times New Roman"/>
                <w:lang w:val="bg-BG"/>
              </w:rPr>
              <w:t>клубове</w:t>
            </w:r>
            <w:r w:rsidRPr="003B25DD">
              <w:rPr>
                <w:rFonts w:ascii="Times New Roman" w:hAnsi="Times New Roman"/>
                <w:spacing w:val="38"/>
                <w:lang w:val="bg-BG"/>
              </w:rPr>
              <w:t xml:space="preserve"> </w:t>
            </w:r>
            <w:r w:rsidRPr="003B25DD">
              <w:rPr>
                <w:rFonts w:ascii="Times New Roman" w:hAnsi="Times New Roman"/>
                <w:lang w:val="bg-BG"/>
              </w:rPr>
              <w:t>след сключен договор с ОП „Общински имоти“</w:t>
            </w:r>
          </w:p>
        </w:tc>
        <w:tc>
          <w:tcPr>
            <w:tcW w:w="1275" w:type="dxa"/>
          </w:tcPr>
          <w:p w14:paraId="389B35A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566F40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3"/>
                <w:lang w:val="bg-BG"/>
              </w:rPr>
              <w:t xml:space="preserve"> </w:t>
            </w:r>
            <w:r w:rsidRPr="003B25DD">
              <w:rPr>
                <w:rFonts w:ascii="Times New Roman" w:hAnsi="Times New Roman"/>
                <w:lang w:val="bg-BG"/>
              </w:rPr>
              <w:t>лв./ месец</w:t>
            </w:r>
          </w:p>
        </w:tc>
      </w:tr>
      <w:tr w:rsidR="002E778F" w:rsidRPr="003B25DD" w14:paraId="60551FF7" w14:textId="77777777" w:rsidTr="00A075B0">
        <w:trPr>
          <w:gridAfter w:val="1"/>
          <w:wAfter w:w="330" w:type="dxa"/>
          <w:trHeight w:val="292"/>
        </w:trPr>
        <w:tc>
          <w:tcPr>
            <w:tcW w:w="1135" w:type="dxa"/>
          </w:tcPr>
          <w:p w14:paraId="24A626B6"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Pr>
          <w:p w14:paraId="1527CCEA" w14:textId="77777777" w:rsidR="002E778F" w:rsidRPr="003B25DD" w:rsidRDefault="002E778F" w:rsidP="002E778F">
            <w:pPr>
              <w:widowControl w:val="0"/>
              <w:tabs>
                <w:tab w:val="left" w:pos="1141"/>
                <w:tab w:val="left" w:pos="1588"/>
                <w:tab w:val="left" w:pos="2884"/>
                <w:tab w:val="left" w:pos="3229"/>
                <w:tab w:val="left" w:pos="4756"/>
              </w:tabs>
              <w:autoSpaceDE w:val="0"/>
              <w:autoSpaceDN w:val="0"/>
              <w:spacing w:line="240" w:lineRule="atLeast"/>
              <w:ind w:right="121"/>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lang w:val="bg-BG"/>
              </w:rPr>
              <w:tab/>
              <w:t>на</w:t>
            </w:r>
            <w:r w:rsidRPr="003B25DD">
              <w:rPr>
                <w:rFonts w:ascii="Times New Roman" w:hAnsi="Times New Roman"/>
                <w:lang w:val="bg-BG"/>
              </w:rPr>
              <w:tab/>
              <w:t>пресцентър</w:t>
            </w:r>
            <w:r w:rsidRPr="003B25DD">
              <w:rPr>
                <w:rFonts w:ascii="Times New Roman" w:hAnsi="Times New Roman"/>
                <w:lang w:val="bg-BG"/>
              </w:rPr>
              <w:tab/>
              <w:t>и</w:t>
            </w:r>
            <w:r w:rsidRPr="003B25DD">
              <w:rPr>
                <w:rFonts w:ascii="Times New Roman" w:hAnsi="Times New Roman"/>
                <w:lang w:val="bg-BG"/>
              </w:rPr>
              <w:tab/>
              <w:t xml:space="preserve">организирани </w:t>
            </w:r>
            <w:r w:rsidRPr="003B25DD">
              <w:rPr>
                <w:rFonts w:ascii="Times New Roman" w:hAnsi="Times New Roman"/>
                <w:spacing w:val="-1"/>
                <w:lang w:val="bg-BG"/>
              </w:rPr>
              <w:t>спортни</w:t>
            </w:r>
            <w:r w:rsidRPr="003B25DD">
              <w:rPr>
                <w:rFonts w:ascii="Times New Roman" w:hAnsi="Times New Roman"/>
                <w:lang w:val="bg-BG"/>
              </w:rPr>
              <w:t xml:space="preserve"> дейности</w:t>
            </w:r>
          </w:p>
        </w:tc>
        <w:tc>
          <w:tcPr>
            <w:tcW w:w="1275" w:type="dxa"/>
          </w:tcPr>
          <w:p w14:paraId="32ECFAB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485AD97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23.00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5A1346AA" w14:textId="77777777" w:rsidTr="00A075B0">
        <w:trPr>
          <w:gridAfter w:val="1"/>
          <w:wAfter w:w="330" w:type="dxa"/>
          <w:trHeight w:val="292"/>
        </w:trPr>
        <w:tc>
          <w:tcPr>
            <w:tcW w:w="1135" w:type="dxa"/>
          </w:tcPr>
          <w:p w14:paraId="3CB824FE" w14:textId="77777777" w:rsidR="002E778F" w:rsidRPr="003B25DD" w:rsidRDefault="002E778F" w:rsidP="002E778F">
            <w:pPr>
              <w:widowControl w:val="0"/>
              <w:autoSpaceDE w:val="0"/>
              <w:autoSpaceDN w:val="0"/>
              <w:ind w:left="142"/>
              <w:rPr>
                <w:rFonts w:ascii="Times New Roman" w:hAnsi="Times New Roman"/>
                <w:lang w:val="bg-BG"/>
              </w:rPr>
            </w:pPr>
          </w:p>
        </w:tc>
        <w:tc>
          <w:tcPr>
            <w:tcW w:w="6946" w:type="dxa"/>
          </w:tcPr>
          <w:p w14:paraId="7F6FEB14"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46"/>
                <w:lang w:val="bg-BG"/>
              </w:rPr>
              <w:t xml:space="preserve"> </w:t>
            </w:r>
            <w:r w:rsidRPr="003B25DD">
              <w:rPr>
                <w:rFonts w:ascii="Times New Roman" w:hAnsi="Times New Roman"/>
                <w:lang w:val="bg-BG"/>
              </w:rPr>
              <w:t>на</w:t>
            </w:r>
            <w:r w:rsidRPr="003B25DD">
              <w:rPr>
                <w:rFonts w:ascii="Times New Roman" w:hAnsi="Times New Roman"/>
                <w:spacing w:val="55"/>
                <w:lang w:val="bg-BG"/>
              </w:rPr>
              <w:t xml:space="preserve"> </w:t>
            </w:r>
            <w:r w:rsidRPr="003B25DD">
              <w:rPr>
                <w:rFonts w:ascii="Times New Roman" w:hAnsi="Times New Roman"/>
                <w:lang w:val="bg-BG"/>
              </w:rPr>
              <w:t>сауна</w:t>
            </w:r>
            <w:r w:rsidRPr="003B25DD">
              <w:rPr>
                <w:rFonts w:ascii="Times New Roman" w:hAnsi="Times New Roman"/>
                <w:spacing w:val="55"/>
                <w:lang w:val="bg-BG"/>
              </w:rPr>
              <w:t xml:space="preserve"> </w:t>
            </w:r>
            <w:r w:rsidRPr="003B25DD">
              <w:rPr>
                <w:rFonts w:ascii="Times New Roman" w:hAnsi="Times New Roman"/>
                <w:lang w:val="bg-BG"/>
              </w:rPr>
              <w:t>на</w:t>
            </w:r>
            <w:r w:rsidRPr="003B25DD">
              <w:rPr>
                <w:rFonts w:ascii="Times New Roman" w:hAnsi="Times New Roman"/>
                <w:spacing w:val="55"/>
                <w:lang w:val="bg-BG"/>
              </w:rPr>
              <w:t xml:space="preserve"> </w:t>
            </w:r>
            <w:r w:rsidRPr="003B25DD">
              <w:rPr>
                <w:rFonts w:ascii="Times New Roman" w:hAnsi="Times New Roman"/>
                <w:lang w:val="bg-BG"/>
              </w:rPr>
              <w:t>пълен</w:t>
            </w:r>
            <w:r w:rsidRPr="003B25DD">
              <w:rPr>
                <w:rFonts w:ascii="Times New Roman" w:hAnsi="Times New Roman"/>
                <w:spacing w:val="51"/>
                <w:lang w:val="bg-BG"/>
              </w:rPr>
              <w:t xml:space="preserve"> </w:t>
            </w:r>
            <w:r w:rsidRPr="003B25DD">
              <w:rPr>
                <w:rFonts w:ascii="Times New Roman" w:hAnsi="Times New Roman"/>
                <w:lang w:val="bg-BG"/>
              </w:rPr>
              <w:t>капацитет</w:t>
            </w:r>
            <w:r w:rsidRPr="003B25DD">
              <w:rPr>
                <w:rFonts w:ascii="Times New Roman" w:hAnsi="Times New Roman"/>
                <w:spacing w:val="53"/>
                <w:lang w:val="bg-BG"/>
              </w:rPr>
              <w:t xml:space="preserve"> </w:t>
            </w:r>
          </w:p>
        </w:tc>
        <w:tc>
          <w:tcPr>
            <w:tcW w:w="1275" w:type="dxa"/>
          </w:tcPr>
          <w:p w14:paraId="039A510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52246A6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34.00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4898C015" w14:textId="77777777" w:rsidTr="00A075B0">
        <w:trPr>
          <w:gridAfter w:val="1"/>
          <w:wAfter w:w="330" w:type="dxa"/>
          <w:trHeight w:val="292"/>
        </w:trPr>
        <w:tc>
          <w:tcPr>
            <w:tcW w:w="1135" w:type="dxa"/>
          </w:tcPr>
          <w:p w14:paraId="308ABFA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5E71F9E"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Лицензирани спортни клубове, сключили договор с ОП</w:t>
            </w:r>
          </w:p>
          <w:p w14:paraId="1EB4C1D9"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Pr>
                <w:rFonts w:ascii="Times New Roman" w:hAnsi="Times New Roman"/>
                <w:lang w:val="bg-BG"/>
              </w:rPr>
              <w:t>„</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r w:rsidRPr="00FB78E4">
              <w:rPr>
                <w:rFonts w:ascii="Times New Roman" w:hAnsi="Times New Roman"/>
                <w:lang w:val="bg-BG"/>
              </w:rPr>
              <w:t xml:space="preserve"> (изм. Протокол №5/19.12.2023 г.)</w:t>
            </w:r>
          </w:p>
        </w:tc>
        <w:tc>
          <w:tcPr>
            <w:tcW w:w="1275" w:type="dxa"/>
          </w:tcPr>
          <w:p w14:paraId="177D665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40CB0C0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1F1E36E" w14:textId="77777777" w:rsidTr="00A075B0">
        <w:trPr>
          <w:gridAfter w:val="1"/>
          <w:wAfter w:w="330" w:type="dxa"/>
          <w:trHeight w:val="292"/>
        </w:trPr>
        <w:tc>
          <w:tcPr>
            <w:tcW w:w="1135" w:type="dxa"/>
          </w:tcPr>
          <w:p w14:paraId="270DBC2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4F8B5F4"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Спортни клубове, които не извършват дейност на територията на Община Бургас</w:t>
            </w:r>
            <w:r w:rsidRPr="00FB78E4">
              <w:rPr>
                <w:rFonts w:ascii="Times New Roman" w:hAnsi="Times New Roman"/>
                <w:lang w:val="bg-BG"/>
              </w:rPr>
              <w:t xml:space="preserve"> (изм. Протокол №5/19.12.2023 г.)</w:t>
            </w:r>
          </w:p>
        </w:tc>
        <w:tc>
          <w:tcPr>
            <w:tcW w:w="1275" w:type="dxa"/>
          </w:tcPr>
          <w:p w14:paraId="646946E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5D1F00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BE4ED5A" w14:textId="77777777" w:rsidTr="00A075B0">
        <w:trPr>
          <w:gridAfter w:val="1"/>
          <w:wAfter w:w="330" w:type="dxa"/>
          <w:trHeight w:val="292"/>
        </w:trPr>
        <w:tc>
          <w:tcPr>
            <w:tcW w:w="1135" w:type="dxa"/>
          </w:tcPr>
          <w:p w14:paraId="47AED73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983342C"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на зала 1 </w:t>
            </w:r>
          </w:p>
        </w:tc>
        <w:tc>
          <w:tcPr>
            <w:tcW w:w="1275" w:type="dxa"/>
          </w:tcPr>
          <w:p w14:paraId="597531A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7FFDEFC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 лв./ час</w:t>
            </w:r>
          </w:p>
        </w:tc>
      </w:tr>
      <w:tr w:rsidR="002E778F" w:rsidRPr="003B25DD" w14:paraId="093AC199" w14:textId="77777777" w:rsidTr="00A075B0">
        <w:trPr>
          <w:gridAfter w:val="1"/>
          <w:wAfter w:w="330" w:type="dxa"/>
          <w:trHeight w:val="292"/>
        </w:trPr>
        <w:tc>
          <w:tcPr>
            <w:tcW w:w="1135" w:type="dxa"/>
          </w:tcPr>
          <w:p w14:paraId="28726EF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916AD7A"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ползване на зала 2</w:t>
            </w:r>
          </w:p>
        </w:tc>
        <w:tc>
          <w:tcPr>
            <w:tcW w:w="1275" w:type="dxa"/>
          </w:tcPr>
          <w:p w14:paraId="0609F55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4714EFA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 лв./ час</w:t>
            </w:r>
          </w:p>
        </w:tc>
      </w:tr>
      <w:tr w:rsidR="002E778F" w:rsidRPr="003B25DD" w14:paraId="33FCBEC5" w14:textId="77777777" w:rsidTr="00A075B0">
        <w:trPr>
          <w:gridAfter w:val="1"/>
          <w:wAfter w:w="330" w:type="dxa"/>
          <w:trHeight w:val="292"/>
        </w:trPr>
        <w:tc>
          <w:tcPr>
            <w:tcW w:w="1135" w:type="dxa"/>
          </w:tcPr>
          <w:p w14:paraId="2E21BB9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F263B63"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ползване на зала 3 и 4</w:t>
            </w:r>
          </w:p>
        </w:tc>
        <w:tc>
          <w:tcPr>
            <w:tcW w:w="1275" w:type="dxa"/>
          </w:tcPr>
          <w:p w14:paraId="58C1334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06D8533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20.00 лв./ час</w:t>
            </w:r>
          </w:p>
        </w:tc>
      </w:tr>
      <w:tr w:rsidR="002E778F" w:rsidRPr="003B25DD" w14:paraId="2E73269C" w14:textId="77777777" w:rsidTr="00A075B0">
        <w:trPr>
          <w:gridAfter w:val="1"/>
          <w:wAfter w:w="330" w:type="dxa"/>
          <w:trHeight w:val="292"/>
        </w:trPr>
        <w:tc>
          <w:tcPr>
            <w:tcW w:w="1135" w:type="dxa"/>
          </w:tcPr>
          <w:p w14:paraId="022F4CF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BA9029C"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Официални срещи и/или състезания</w:t>
            </w:r>
            <w:r w:rsidRPr="00FB78E4">
              <w:rPr>
                <w:rFonts w:ascii="Times New Roman" w:hAnsi="Times New Roman"/>
                <w:lang w:val="bg-BG"/>
              </w:rPr>
              <w:t xml:space="preserve"> (</w:t>
            </w:r>
            <w:r>
              <w:rPr>
                <w:rFonts w:ascii="Times New Roman" w:hAnsi="Times New Roman"/>
                <w:lang w:val="bg-BG"/>
              </w:rPr>
              <w:t>нова,</w:t>
            </w:r>
            <w:r w:rsidRPr="00FB78E4">
              <w:rPr>
                <w:rFonts w:ascii="Times New Roman" w:hAnsi="Times New Roman"/>
                <w:lang w:val="bg-BG"/>
              </w:rPr>
              <w:t xml:space="preserve"> Протокол №5/19.12.2023 г.)</w:t>
            </w:r>
          </w:p>
        </w:tc>
        <w:tc>
          <w:tcPr>
            <w:tcW w:w="1275" w:type="dxa"/>
          </w:tcPr>
          <w:p w14:paraId="4DD61B2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29DD6B8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80.00 лв./ час</w:t>
            </w:r>
          </w:p>
        </w:tc>
      </w:tr>
      <w:tr w:rsidR="002E778F" w:rsidRPr="003B25DD" w14:paraId="64ECA4E4" w14:textId="77777777" w:rsidTr="00A075B0">
        <w:trPr>
          <w:gridAfter w:val="1"/>
          <w:wAfter w:w="330" w:type="dxa"/>
          <w:trHeight w:val="292"/>
        </w:trPr>
        <w:tc>
          <w:tcPr>
            <w:tcW w:w="1135" w:type="dxa"/>
          </w:tcPr>
          <w:p w14:paraId="129CFF3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BF7EB4D" w14:textId="77777777" w:rsidR="002E778F" w:rsidRPr="003B25DD" w:rsidRDefault="002E778F" w:rsidP="002E778F">
            <w:pPr>
              <w:widowControl w:val="0"/>
              <w:autoSpaceDE w:val="0"/>
              <w:autoSpaceDN w:val="0"/>
              <w:spacing w:line="240" w:lineRule="atLeast"/>
              <w:ind w:right="121"/>
              <w:jc w:val="both"/>
              <w:rPr>
                <w:rFonts w:ascii="Times New Roman" w:hAnsi="Times New Roman"/>
                <w:i/>
                <w:lang w:val="bg-BG"/>
              </w:rPr>
            </w:pPr>
            <w:r w:rsidRPr="003B25DD">
              <w:rPr>
                <w:rFonts w:ascii="Times New Roman" w:hAnsi="Times New Roman"/>
                <w:i/>
                <w:lang w:val="bg-BG"/>
              </w:rPr>
              <w:t>Отбори – волейбол</w:t>
            </w:r>
            <w:r w:rsidRPr="003B25DD">
              <w:rPr>
                <w:rFonts w:ascii="Times New Roman" w:hAnsi="Times New Roman"/>
                <w:i/>
                <w:spacing w:val="39"/>
                <w:lang w:val="bg-BG"/>
              </w:rPr>
              <w:t xml:space="preserve"> </w:t>
            </w:r>
            <w:r w:rsidRPr="003B25DD">
              <w:rPr>
                <w:rFonts w:ascii="Times New Roman" w:hAnsi="Times New Roman"/>
                <w:i/>
                <w:lang w:val="bg-BG"/>
              </w:rPr>
              <w:t>и</w:t>
            </w:r>
            <w:r w:rsidRPr="003B25DD">
              <w:rPr>
                <w:rFonts w:ascii="Times New Roman" w:hAnsi="Times New Roman"/>
                <w:i/>
                <w:spacing w:val="40"/>
                <w:lang w:val="bg-BG"/>
              </w:rPr>
              <w:t xml:space="preserve"> </w:t>
            </w:r>
            <w:r w:rsidRPr="003B25DD">
              <w:rPr>
                <w:rFonts w:ascii="Times New Roman" w:hAnsi="Times New Roman"/>
                <w:i/>
                <w:lang w:val="bg-BG"/>
              </w:rPr>
              <w:t>хандбал</w:t>
            </w:r>
            <w:r w:rsidRPr="003B25DD">
              <w:rPr>
                <w:rFonts w:ascii="Times New Roman" w:hAnsi="Times New Roman"/>
                <w:i/>
                <w:spacing w:val="44"/>
                <w:lang w:val="bg-BG"/>
              </w:rPr>
              <w:t xml:space="preserve"> </w:t>
            </w:r>
            <w:r w:rsidRPr="003B25DD">
              <w:rPr>
                <w:rFonts w:ascii="Times New Roman" w:hAnsi="Times New Roman"/>
                <w:i/>
                <w:lang w:val="bg-BG"/>
              </w:rPr>
              <w:t>със</w:t>
            </w:r>
            <w:r w:rsidRPr="003B25DD">
              <w:rPr>
                <w:rFonts w:ascii="Times New Roman" w:hAnsi="Times New Roman"/>
                <w:i/>
                <w:spacing w:val="38"/>
                <w:lang w:val="bg-BG"/>
              </w:rPr>
              <w:t xml:space="preserve"> </w:t>
            </w:r>
            <w:r w:rsidRPr="003B25DD">
              <w:rPr>
                <w:rFonts w:ascii="Times New Roman" w:hAnsi="Times New Roman"/>
                <w:i/>
                <w:lang w:val="bg-BG"/>
              </w:rPr>
              <w:t>сключени</w:t>
            </w:r>
            <w:r w:rsidRPr="003B25DD">
              <w:rPr>
                <w:rFonts w:ascii="Times New Roman" w:hAnsi="Times New Roman"/>
                <w:i/>
                <w:spacing w:val="44"/>
                <w:lang w:val="bg-BG"/>
              </w:rPr>
              <w:t xml:space="preserve"> </w:t>
            </w:r>
            <w:r w:rsidRPr="003B25DD">
              <w:rPr>
                <w:rFonts w:ascii="Times New Roman" w:hAnsi="Times New Roman"/>
                <w:i/>
                <w:lang w:val="bg-BG"/>
              </w:rPr>
              <w:t>договори</w:t>
            </w:r>
            <w:r w:rsidRPr="003B25DD">
              <w:rPr>
                <w:rFonts w:ascii="Times New Roman" w:hAnsi="Times New Roman"/>
                <w:i/>
                <w:spacing w:val="40"/>
                <w:lang w:val="bg-BG"/>
              </w:rPr>
              <w:t xml:space="preserve"> </w:t>
            </w:r>
            <w:r w:rsidRPr="003B25DD">
              <w:rPr>
                <w:rFonts w:ascii="Times New Roman" w:hAnsi="Times New Roman"/>
                <w:i/>
                <w:lang w:val="bg-BG"/>
              </w:rPr>
              <w:t>с ОП</w:t>
            </w:r>
            <w:r w:rsidRPr="003B25DD">
              <w:rPr>
                <w:rFonts w:ascii="Times New Roman" w:hAnsi="Times New Roman"/>
                <w:i/>
                <w:spacing w:val="1"/>
                <w:lang w:val="bg-BG"/>
              </w:rPr>
              <w:t xml:space="preserve"> </w:t>
            </w:r>
            <w:r w:rsidRPr="003B25DD">
              <w:rPr>
                <w:rFonts w:ascii="Times New Roman" w:hAnsi="Times New Roman"/>
                <w:i/>
                <w:lang w:val="bg-BG"/>
              </w:rPr>
              <w:t>„Общински</w:t>
            </w:r>
            <w:r w:rsidRPr="003B25DD">
              <w:rPr>
                <w:rFonts w:ascii="Times New Roman" w:hAnsi="Times New Roman"/>
                <w:i/>
                <w:spacing w:val="1"/>
                <w:lang w:val="bg-BG"/>
              </w:rPr>
              <w:t xml:space="preserve"> </w:t>
            </w:r>
            <w:r w:rsidRPr="003B25DD">
              <w:rPr>
                <w:rFonts w:ascii="Times New Roman" w:hAnsi="Times New Roman"/>
                <w:i/>
                <w:lang w:val="bg-BG"/>
              </w:rPr>
              <w:t>имоти“,</w:t>
            </w:r>
            <w:r w:rsidRPr="003B25DD">
              <w:rPr>
                <w:rFonts w:ascii="Times New Roman" w:hAnsi="Times New Roman"/>
                <w:i/>
                <w:spacing w:val="1"/>
                <w:lang w:val="bg-BG"/>
              </w:rPr>
              <w:t xml:space="preserve"> </w:t>
            </w:r>
            <w:r w:rsidRPr="003B25DD">
              <w:rPr>
                <w:rFonts w:ascii="Times New Roman" w:hAnsi="Times New Roman"/>
                <w:i/>
                <w:lang w:val="bg-BG"/>
              </w:rPr>
              <w:t>завършили</w:t>
            </w:r>
            <w:r w:rsidRPr="003B25DD">
              <w:rPr>
                <w:rFonts w:ascii="Times New Roman" w:hAnsi="Times New Roman"/>
                <w:i/>
                <w:spacing w:val="1"/>
                <w:lang w:val="bg-BG"/>
              </w:rPr>
              <w:t xml:space="preserve"> </w:t>
            </w:r>
            <w:r w:rsidRPr="003B25DD">
              <w:rPr>
                <w:rFonts w:ascii="Times New Roman" w:hAnsi="Times New Roman"/>
                <w:i/>
                <w:lang w:val="bg-BG"/>
              </w:rPr>
              <w:t>в</w:t>
            </w:r>
            <w:r w:rsidRPr="003B25DD">
              <w:rPr>
                <w:rFonts w:ascii="Times New Roman" w:hAnsi="Times New Roman"/>
                <w:i/>
                <w:spacing w:val="1"/>
                <w:lang w:val="bg-BG"/>
              </w:rPr>
              <w:t xml:space="preserve"> </w:t>
            </w:r>
            <w:r w:rsidRPr="003B25DD">
              <w:rPr>
                <w:rFonts w:ascii="Times New Roman" w:hAnsi="Times New Roman"/>
                <w:i/>
                <w:lang w:val="bg-BG"/>
              </w:rPr>
              <w:t>топ</w:t>
            </w:r>
            <w:r w:rsidRPr="003B25DD">
              <w:rPr>
                <w:rFonts w:ascii="Times New Roman" w:hAnsi="Times New Roman"/>
                <w:i/>
                <w:spacing w:val="1"/>
                <w:lang w:val="bg-BG"/>
              </w:rPr>
              <w:t xml:space="preserve"> </w:t>
            </w:r>
            <w:r w:rsidRPr="003B25DD">
              <w:rPr>
                <w:rFonts w:ascii="Times New Roman" w:hAnsi="Times New Roman"/>
                <w:i/>
                <w:lang w:val="bg-BG"/>
              </w:rPr>
              <w:t>три</w:t>
            </w:r>
            <w:r w:rsidRPr="003B25DD">
              <w:rPr>
                <w:rFonts w:ascii="Times New Roman" w:hAnsi="Times New Roman"/>
                <w:i/>
                <w:spacing w:val="1"/>
                <w:lang w:val="bg-BG"/>
              </w:rPr>
              <w:t xml:space="preserve"> </w:t>
            </w:r>
            <w:r w:rsidRPr="003B25DD">
              <w:rPr>
                <w:rFonts w:ascii="Times New Roman" w:hAnsi="Times New Roman"/>
                <w:i/>
                <w:lang w:val="bg-BG"/>
              </w:rPr>
              <w:t>на</w:t>
            </w:r>
            <w:r w:rsidRPr="003B25DD">
              <w:rPr>
                <w:rFonts w:ascii="Times New Roman" w:hAnsi="Times New Roman"/>
                <w:i/>
                <w:spacing w:val="-52"/>
                <w:lang w:val="bg-BG"/>
              </w:rPr>
              <w:t xml:space="preserve"> </w:t>
            </w:r>
            <w:r w:rsidRPr="003B25DD">
              <w:rPr>
                <w:rFonts w:ascii="Times New Roman" w:hAnsi="Times New Roman"/>
                <w:i/>
                <w:lang w:val="bg-BG"/>
              </w:rPr>
              <w:t>предходният състезателен сезон в СуперЛига</w:t>
            </w:r>
            <w:r w:rsidRPr="003B25DD">
              <w:rPr>
                <w:rFonts w:ascii="Times New Roman" w:hAnsi="Times New Roman"/>
                <w:i/>
                <w:spacing w:val="1"/>
                <w:lang w:val="bg-BG"/>
              </w:rPr>
              <w:t xml:space="preserve"> </w:t>
            </w:r>
            <w:r w:rsidRPr="003B25DD">
              <w:rPr>
                <w:rFonts w:ascii="Times New Roman" w:hAnsi="Times New Roman"/>
                <w:i/>
                <w:lang w:val="bg-BG"/>
              </w:rPr>
              <w:t>и А РХГ-</w:t>
            </w:r>
            <w:r w:rsidRPr="003B25DD">
              <w:rPr>
                <w:rFonts w:ascii="Times New Roman" w:hAnsi="Times New Roman"/>
                <w:i/>
                <w:spacing w:val="1"/>
                <w:lang w:val="bg-BG"/>
              </w:rPr>
              <w:t xml:space="preserve"> </w:t>
            </w:r>
            <w:r w:rsidRPr="003B25DD">
              <w:rPr>
                <w:rFonts w:ascii="Times New Roman" w:hAnsi="Times New Roman"/>
                <w:i/>
                <w:lang w:val="bg-BG"/>
              </w:rPr>
              <w:t>за</w:t>
            </w:r>
            <w:r w:rsidRPr="003B25DD">
              <w:rPr>
                <w:rFonts w:ascii="Times New Roman" w:hAnsi="Times New Roman"/>
                <w:i/>
                <w:spacing w:val="1"/>
                <w:lang w:val="bg-BG"/>
              </w:rPr>
              <w:t xml:space="preserve"> </w:t>
            </w:r>
            <w:r w:rsidRPr="003B25DD">
              <w:rPr>
                <w:rFonts w:ascii="Times New Roman" w:hAnsi="Times New Roman"/>
                <w:i/>
                <w:lang w:val="bg-BG"/>
              </w:rPr>
              <w:t>мъже</w:t>
            </w:r>
            <w:r w:rsidRPr="003B25DD">
              <w:rPr>
                <w:rFonts w:ascii="Times New Roman" w:hAnsi="Times New Roman"/>
                <w:i/>
                <w:spacing w:val="1"/>
                <w:lang w:val="bg-BG"/>
              </w:rPr>
              <w:t xml:space="preserve"> </w:t>
            </w:r>
            <w:r w:rsidRPr="003B25DD">
              <w:rPr>
                <w:rFonts w:ascii="Times New Roman" w:hAnsi="Times New Roman"/>
                <w:i/>
                <w:lang w:val="bg-BG"/>
              </w:rPr>
              <w:t>и</w:t>
            </w:r>
            <w:r w:rsidRPr="003B25DD">
              <w:rPr>
                <w:rFonts w:ascii="Times New Roman" w:hAnsi="Times New Roman"/>
                <w:i/>
                <w:spacing w:val="1"/>
                <w:lang w:val="bg-BG"/>
              </w:rPr>
              <w:t xml:space="preserve"> </w:t>
            </w:r>
            <w:r w:rsidRPr="003B25DD">
              <w:rPr>
                <w:rFonts w:ascii="Times New Roman" w:hAnsi="Times New Roman"/>
                <w:i/>
                <w:lang w:val="bg-BG"/>
              </w:rPr>
              <w:t>жени,</w:t>
            </w:r>
            <w:r w:rsidRPr="003B25DD">
              <w:rPr>
                <w:rFonts w:ascii="Times New Roman" w:hAnsi="Times New Roman"/>
                <w:i/>
                <w:spacing w:val="1"/>
                <w:lang w:val="bg-BG"/>
              </w:rPr>
              <w:t xml:space="preserve"> </w:t>
            </w:r>
            <w:r w:rsidRPr="003B25DD">
              <w:rPr>
                <w:rFonts w:ascii="Times New Roman" w:hAnsi="Times New Roman"/>
                <w:i/>
                <w:lang w:val="bg-BG"/>
              </w:rPr>
              <w:t>ползват</w:t>
            </w:r>
            <w:r w:rsidRPr="003B25DD">
              <w:rPr>
                <w:rFonts w:ascii="Times New Roman" w:hAnsi="Times New Roman"/>
                <w:i/>
                <w:spacing w:val="1"/>
                <w:lang w:val="bg-BG"/>
              </w:rPr>
              <w:t xml:space="preserve"> </w:t>
            </w:r>
            <w:r w:rsidRPr="003B25DD">
              <w:rPr>
                <w:rFonts w:ascii="Times New Roman" w:hAnsi="Times New Roman"/>
                <w:i/>
                <w:lang w:val="bg-BG"/>
              </w:rPr>
              <w:t>50%</w:t>
            </w:r>
            <w:r w:rsidRPr="003B25DD">
              <w:rPr>
                <w:rFonts w:ascii="Times New Roman" w:hAnsi="Times New Roman"/>
                <w:i/>
                <w:spacing w:val="1"/>
                <w:lang w:val="bg-BG"/>
              </w:rPr>
              <w:t xml:space="preserve"> </w:t>
            </w:r>
            <w:r w:rsidRPr="003B25DD">
              <w:rPr>
                <w:rFonts w:ascii="Times New Roman" w:hAnsi="Times New Roman"/>
                <w:i/>
                <w:lang w:val="bg-BG"/>
              </w:rPr>
              <w:t>след</w:t>
            </w:r>
            <w:r w:rsidRPr="003B25DD">
              <w:rPr>
                <w:rFonts w:ascii="Times New Roman" w:hAnsi="Times New Roman"/>
                <w:i/>
                <w:spacing w:val="1"/>
                <w:lang w:val="bg-BG"/>
              </w:rPr>
              <w:t xml:space="preserve"> </w:t>
            </w:r>
            <w:r w:rsidRPr="003B25DD">
              <w:rPr>
                <w:rFonts w:ascii="Times New Roman" w:hAnsi="Times New Roman"/>
                <w:i/>
                <w:lang w:val="bg-BG"/>
              </w:rPr>
              <w:t>18:00</w:t>
            </w:r>
            <w:r w:rsidRPr="003B25DD">
              <w:rPr>
                <w:rFonts w:ascii="Times New Roman" w:hAnsi="Times New Roman"/>
                <w:i/>
                <w:spacing w:val="1"/>
                <w:lang w:val="bg-BG"/>
              </w:rPr>
              <w:t xml:space="preserve"> </w:t>
            </w:r>
            <w:r w:rsidRPr="003B25DD">
              <w:rPr>
                <w:rFonts w:ascii="Times New Roman" w:hAnsi="Times New Roman"/>
                <w:i/>
                <w:lang w:val="bg-BG"/>
              </w:rPr>
              <w:t>часа</w:t>
            </w:r>
            <w:r w:rsidRPr="003B25DD">
              <w:rPr>
                <w:rFonts w:ascii="Times New Roman" w:hAnsi="Times New Roman"/>
                <w:i/>
                <w:spacing w:val="1"/>
                <w:lang w:val="bg-BG"/>
              </w:rPr>
              <w:t xml:space="preserve"> </w:t>
            </w:r>
          </w:p>
        </w:tc>
        <w:tc>
          <w:tcPr>
            <w:tcW w:w="1275" w:type="dxa"/>
          </w:tcPr>
          <w:p w14:paraId="610AA84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70E6E50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4E41110" w14:textId="77777777" w:rsidTr="00A075B0">
        <w:trPr>
          <w:gridAfter w:val="1"/>
          <w:wAfter w:w="330" w:type="dxa"/>
          <w:trHeight w:val="292"/>
        </w:trPr>
        <w:tc>
          <w:tcPr>
            <w:tcW w:w="1135" w:type="dxa"/>
          </w:tcPr>
          <w:p w14:paraId="657EA1F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61819C2" w14:textId="77777777" w:rsidR="002E778F" w:rsidRPr="003B25DD" w:rsidRDefault="002E778F" w:rsidP="002E778F">
            <w:pPr>
              <w:widowControl w:val="0"/>
              <w:autoSpaceDE w:val="0"/>
              <w:autoSpaceDN w:val="0"/>
              <w:spacing w:line="240" w:lineRule="atLeast"/>
              <w:ind w:right="121"/>
              <w:jc w:val="both"/>
              <w:rPr>
                <w:rFonts w:ascii="Times New Roman" w:hAnsi="Times New Roman"/>
                <w:i/>
                <w:lang w:val="bg-BG"/>
              </w:rPr>
            </w:pPr>
          </w:p>
        </w:tc>
        <w:tc>
          <w:tcPr>
            <w:tcW w:w="1275" w:type="dxa"/>
          </w:tcPr>
          <w:p w14:paraId="25A0F49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AD3A81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8A4731F" w14:textId="77777777" w:rsidTr="00A075B0">
        <w:trPr>
          <w:gridAfter w:val="1"/>
          <w:wAfter w:w="330" w:type="dxa"/>
          <w:trHeight w:val="292"/>
        </w:trPr>
        <w:tc>
          <w:tcPr>
            <w:tcW w:w="1135" w:type="dxa"/>
            <w:shd w:val="clear" w:color="auto" w:fill="FFFFFF" w:themeFill="background1"/>
          </w:tcPr>
          <w:p w14:paraId="0C6F47B7" w14:textId="77777777" w:rsidR="002E778F" w:rsidRPr="003B25DD" w:rsidRDefault="002E778F" w:rsidP="002E778F">
            <w:pPr>
              <w:widowControl w:val="0"/>
              <w:autoSpaceDE w:val="0"/>
              <w:autoSpaceDN w:val="0"/>
              <w:spacing w:before="101"/>
              <w:jc w:val="center"/>
              <w:rPr>
                <w:rFonts w:ascii="Times New Roman" w:hAnsi="Times New Roman"/>
                <w:b/>
                <w:lang w:val="bg-BG"/>
              </w:rPr>
            </w:pPr>
            <w:r w:rsidRPr="003B25DD">
              <w:rPr>
                <w:rFonts w:ascii="Times New Roman" w:hAnsi="Times New Roman"/>
                <w:b/>
                <w:lang w:val="bg-BG"/>
              </w:rPr>
              <w:t>2.2.</w:t>
            </w:r>
          </w:p>
        </w:tc>
        <w:tc>
          <w:tcPr>
            <w:tcW w:w="6946" w:type="dxa"/>
            <w:shd w:val="clear" w:color="auto" w:fill="FFFFFF" w:themeFill="background1"/>
          </w:tcPr>
          <w:p w14:paraId="241EF419" w14:textId="77777777" w:rsidR="002E778F" w:rsidRPr="003B25DD" w:rsidRDefault="002E778F" w:rsidP="002E778F">
            <w:pPr>
              <w:widowControl w:val="0"/>
              <w:autoSpaceDE w:val="0"/>
              <w:autoSpaceDN w:val="0"/>
              <w:spacing w:before="101"/>
              <w:ind w:left="64" w:right="121"/>
              <w:jc w:val="center"/>
              <w:rPr>
                <w:rFonts w:ascii="Times New Roman" w:hAnsi="Times New Roman"/>
                <w:b/>
                <w:lang w:val="bg-BG"/>
              </w:rPr>
            </w:pPr>
            <w:r w:rsidRPr="002A1F58">
              <w:rPr>
                <w:rFonts w:ascii="Times New Roman" w:hAnsi="Times New Roman"/>
                <w:b/>
                <w:u w:val="single"/>
                <w:lang w:val="bg-BG"/>
              </w:rPr>
              <w:t>Спортна</w:t>
            </w:r>
            <w:r w:rsidRPr="002A1F58">
              <w:rPr>
                <w:rFonts w:ascii="Times New Roman" w:hAnsi="Times New Roman"/>
                <w:b/>
                <w:spacing w:val="-5"/>
                <w:u w:val="single"/>
                <w:lang w:val="bg-BG"/>
              </w:rPr>
              <w:t xml:space="preserve"> </w:t>
            </w:r>
            <w:r w:rsidRPr="002A1F58">
              <w:rPr>
                <w:rFonts w:ascii="Times New Roman" w:hAnsi="Times New Roman"/>
                <w:b/>
                <w:u w:val="single"/>
                <w:lang w:val="bg-BG"/>
              </w:rPr>
              <w:t>зала</w:t>
            </w:r>
            <w:r w:rsidRPr="002A1F58">
              <w:rPr>
                <w:rFonts w:ascii="Times New Roman" w:hAnsi="Times New Roman"/>
                <w:b/>
                <w:spacing w:val="-4"/>
                <w:u w:val="single"/>
                <w:lang w:val="bg-BG"/>
              </w:rPr>
              <w:t xml:space="preserve"> </w:t>
            </w:r>
            <w:r w:rsidRPr="002A1F58">
              <w:rPr>
                <w:rFonts w:ascii="Times New Roman" w:hAnsi="Times New Roman"/>
                <w:b/>
                <w:u w:val="single"/>
                <w:lang w:val="bg-BG"/>
              </w:rPr>
              <w:t>„Никола</w:t>
            </w:r>
            <w:r w:rsidRPr="002A1F58">
              <w:rPr>
                <w:rFonts w:ascii="Times New Roman" w:hAnsi="Times New Roman"/>
                <w:b/>
                <w:spacing w:val="-4"/>
                <w:u w:val="single"/>
                <w:lang w:val="bg-BG"/>
              </w:rPr>
              <w:t xml:space="preserve"> </w:t>
            </w:r>
            <w:r w:rsidRPr="002A1F58">
              <w:rPr>
                <w:rFonts w:ascii="Times New Roman" w:hAnsi="Times New Roman"/>
                <w:b/>
                <w:u w:val="single"/>
                <w:lang w:val="bg-BG"/>
              </w:rPr>
              <w:t>Станчев”</w:t>
            </w:r>
            <w:r w:rsidRPr="00FB78E4">
              <w:rPr>
                <w:rFonts w:ascii="Times New Roman" w:hAnsi="Times New Roman"/>
                <w:b/>
                <w:lang w:val="bg-BG"/>
              </w:rPr>
              <w:t xml:space="preserve"> </w:t>
            </w:r>
            <w:r w:rsidRPr="00FB78E4">
              <w:rPr>
                <w:rFonts w:ascii="Times New Roman" w:hAnsi="Times New Roman"/>
                <w:lang w:val="bg-BG"/>
              </w:rPr>
              <w:t>(изм. Протокол №5/19.12.2023 г.)</w:t>
            </w:r>
          </w:p>
        </w:tc>
        <w:tc>
          <w:tcPr>
            <w:tcW w:w="1275" w:type="dxa"/>
            <w:shd w:val="clear" w:color="auto" w:fill="FFFFFF" w:themeFill="background1"/>
          </w:tcPr>
          <w:p w14:paraId="52873AE6" w14:textId="77777777" w:rsidR="002E778F" w:rsidRPr="003B25DD" w:rsidRDefault="002E778F" w:rsidP="002E778F">
            <w:pPr>
              <w:widowControl w:val="0"/>
              <w:autoSpaceDE w:val="0"/>
              <w:autoSpaceDN w:val="0"/>
              <w:rPr>
                <w:rFonts w:ascii="Times New Roman" w:hAnsi="Times New Roman"/>
                <w:lang w:val="bg-BG"/>
              </w:rPr>
            </w:pPr>
          </w:p>
        </w:tc>
        <w:tc>
          <w:tcPr>
            <w:tcW w:w="1560" w:type="dxa"/>
            <w:shd w:val="clear" w:color="auto" w:fill="FFFFFF" w:themeFill="background1"/>
          </w:tcPr>
          <w:p w14:paraId="28EB5EE6"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3230A3B7" w14:textId="77777777" w:rsidTr="00A075B0">
        <w:trPr>
          <w:gridAfter w:val="1"/>
          <w:wAfter w:w="330" w:type="dxa"/>
          <w:trHeight w:val="292"/>
        </w:trPr>
        <w:tc>
          <w:tcPr>
            <w:tcW w:w="1135" w:type="dxa"/>
          </w:tcPr>
          <w:p w14:paraId="07E156B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AC94868"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Голяма</w:t>
            </w:r>
            <w:r w:rsidRPr="003B25DD">
              <w:rPr>
                <w:rFonts w:ascii="Times New Roman" w:hAnsi="Times New Roman"/>
                <w:spacing w:val="5"/>
                <w:lang w:val="bg-BG"/>
              </w:rPr>
              <w:t xml:space="preserve"> </w:t>
            </w:r>
            <w:r w:rsidRPr="003B25DD">
              <w:rPr>
                <w:rFonts w:ascii="Times New Roman" w:hAnsi="Times New Roman"/>
                <w:lang w:val="bg-BG"/>
              </w:rPr>
              <w:t>зала</w:t>
            </w:r>
          </w:p>
        </w:tc>
        <w:tc>
          <w:tcPr>
            <w:tcW w:w="1275" w:type="dxa"/>
          </w:tcPr>
          <w:p w14:paraId="46EB9D0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7F3773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D0B1111" w14:textId="77777777" w:rsidTr="00A075B0">
        <w:trPr>
          <w:gridAfter w:val="1"/>
          <w:wAfter w:w="330" w:type="dxa"/>
          <w:trHeight w:val="292"/>
        </w:trPr>
        <w:tc>
          <w:tcPr>
            <w:tcW w:w="1135" w:type="dxa"/>
            <w:tcBorders>
              <w:bottom w:val="single" w:sz="24" w:space="0" w:color="000000"/>
            </w:tcBorders>
          </w:tcPr>
          <w:p w14:paraId="0F056233"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5C94F347"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футбол</w:t>
            </w:r>
            <w:r w:rsidRPr="003B25DD">
              <w:rPr>
                <w:rFonts w:ascii="Times New Roman" w:hAnsi="Times New Roman"/>
                <w:spacing w:val="-2"/>
                <w:lang w:val="bg-BG"/>
              </w:rPr>
              <w:t xml:space="preserve"> </w:t>
            </w:r>
          </w:p>
        </w:tc>
        <w:tc>
          <w:tcPr>
            <w:tcW w:w="1275" w:type="dxa"/>
            <w:tcBorders>
              <w:bottom w:val="single" w:sz="24" w:space="0" w:color="000000"/>
            </w:tcBorders>
          </w:tcPr>
          <w:p w14:paraId="5945BFD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bottom w:val="single" w:sz="24" w:space="0" w:color="000000"/>
            </w:tcBorders>
          </w:tcPr>
          <w:p w14:paraId="63DD54C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1B2870C" w14:textId="77777777" w:rsidTr="00A075B0">
        <w:trPr>
          <w:gridAfter w:val="1"/>
          <w:wAfter w:w="330" w:type="dxa"/>
          <w:trHeight w:val="292"/>
        </w:trPr>
        <w:tc>
          <w:tcPr>
            <w:tcW w:w="1135" w:type="dxa"/>
            <w:tcBorders>
              <w:top w:val="single" w:sz="24" w:space="0" w:color="000000"/>
              <w:left w:val="single" w:sz="24" w:space="0" w:color="000000"/>
            </w:tcBorders>
          </w:tcPr>
          <w:p w14:paraId="6C9A95C9"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01712D58"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w:t>
            </w:r>
            <w:r w:rsidRPr="003B25DD">
              <w:rPr>
                <w:rFonts w:ascii="Times New Roman" w:hAnsi="Times New Roman"/>
                <w:spacing w:val="4"/>
                <w:lang w:val="bg-BG"/>
              </w:rPr>
              <w:t xml:space="preserve"> - </w:t>
            </w: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top w:val="single" w:sz="24" w:space="0" w:color="000000"/>
            </w:tcBorders>
          </w:tcPr>
          <w:p w14:paraId="6DE53D0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0E63B20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7C66F7BB" w14:textId="77777777" w:rsidTr="00A075B0">
        <w:trPr>
          <w:gridAfter w:val="1"/>
          <w:wAfter w:w="330" w:type="dxa"/>
          <w:trHeight w:val="292"/>
        </w:trPr>
        <w:tc>
          <w:tcPr>
            <w:tcW w:w="1135" w:type="dxa"/>
            <w:tcBorders>
              <w:left w:val="single" w:sz="24" w:space="0" w:color="000000"/>
              <w:bottom w:val="single" w:sz="24" w:space="0" w:color="000000"/>
            </w:tcBorders>
          </w:tcPr>
          <w:p w14:paraId="58F3A788"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166EF3E3"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18:00</w:t>
            </w:r>
            <w:r w:rsidRPr="003B25DD">
              <w:rPr>
                <w:rFonts w:ascii="Times New Roman" w:hAnsi="Times New Roman"/>
                <w:spacing w:val="1"/>
                <w:lang w:val="bg-BG"/>
              </w:rPr>
              <w:t xml:space="preserve"> - </w:t>
            </w:r>
            <w:r w:rsidRPr="003B25DD">
              <w:rPr>
                <w:rFonts w:ascii="Times New Roman" w:hAnsi="Times New Roman"/>
                <w:lang w:val="bg-BG"/>
              </w:rPr>
              <w:t>22:00</w:t>
            </w:r>
            <w:r w:rsidRPr="003B25DD">
              <w:rPr>
                <w:rFonts w:ascii="Times New Roman" w:hAnsi="Times New Roman"/>
                <w:spacing w:val="1"/>
                <w:lang w:val="bg-BG"/>
              </w:rPr>
              <w:t xml:space="preserve"> </w:t>
            </w:r>
            <w:r w:rsidRPr="003B25DD">
              <w:rPr>
                <w:rFonts w:ascii="Times New Roman" w:hAnsi="Times New Roman"/>
                <w:lang w:val="bg-BG"/>
              </w:rPr>
              <w:t>часа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1"/>
                <w:lang w:val="bg-BG"/>
              </w:rPr>
              <w:t xml:space="preserve"> </w:t>
            </w:r>
            <w:r w:rsidRPr="003B25DD">
              <w:rPr>
                <w:rFonts w:ascii="Times New Roman" w:hAnsi="Times New Roman"/>
                <w:lang w:val="bg-BG"/>
              </w:rPr>
              <w:t>събота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неделя</w:t>
            </w:r>
          </w:p>
        </w:tc>
        <w:tc>
          <w:tcPr>
            <w:tcW w:w="1275" w:type="dxa"/>
            <w:tcBorders>
              <w:bottom w:val="single" w:sz="24" w:space="0" w:color="000000"/>
            </w:tcBorders>
          </w:tcPr>
          <w:p w14:paraId="398EF90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3CF41F7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E4D6975" w14:textId="77777777" w:rsidTr="00A075B0">
        <w:trPr>
          <w:gridAfter w:val="1"/>
          <w:wAfter w:w="330" w:type="dxa"/>
          <w:trHeight w:val="292"/>
        </w:trPr>
        <w:tc>
          <w:tcPr>
            <w:tcW w:w="1135" w:type="dxa"/>
            <w:tcBorders>
              <w:top w:val="single" w:sz="24" w:space="0" w:color="000000"/>
              <w:bottom w:val="single" w:sz="24" w:space="0" w:color="000000"/>
            </w:tcBorders>
          </w:tcPr>
          <w:p w14:paraId="153ABE4B"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09A2F261"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баскетбол</w:t>
            </w:r>
            <w:r w:rsidRPr="003B25DD">
              <w:rPr>
                <w:rFonts w:ascii="Times New Roman" w:hAnsi="Times New Roman"/>
                <w:spacing w:val="-3"/>
                <w:lang w:val="bg-BG"/>
              </w:rPr>
              <w:t xml:space="preserve"> </w:t>
            </w:r>
          </w:p>
        </w:tc>
        <w:tc>
          <w:tcPr>
            <w:tcW w:w="1275" w:type="dxa"/>
            <w:tcBorders>
              <w:top w:val="single" w:sz="24" w:space="0" w:color="000000"/>
              <w:bottom w:val="single" w:sz="24" w:space="0" w:color="000000"/>
            </w:tcBorders>
          </w:tcPr>
          <w:p w14:paraId="4B39306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6C01DB7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33AA53D" w14:textId="77777777" w:rsidTr="00A075B0">
        <w:trPr>
          <w:gridAfter w:val="1"/>
          <w:wAfter w:w="330" w:type="dxa"/>
          <w:trHeight w:val="292"/>
        </w:trPr>
        <w:tc>
          <w:tcPr>
            <w:tcW w:w="1135" w:type="dxa"/>
            <w:tcBorders>
              <w:top w:val="single" w:sz="24" w:space="0" w:color="000000"/>
              <w:left w:val="single" w:sz="24" w:space="0" w:color="000000"/>
            </w:tcBorders>
          </w:tcPr>
          <w:p w14:paraId="1AD35F7C"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3A02D171"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w:t>
            </w:r>
            <w:r w:rsidRPr="003B25DD">
              <w:rPr>
                <w:rFonts w:ascii="Times New Roman" w:hAnsi="Times New Roman"/>
                <w:spacing w:val="4"/>
                <w:lang w:val="bg-BG"/>
              </w:rPr>
              <w:t xml:space="preserve"> - </w:t>
            </w: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top w:val="single" w:sz="24" w:space="0" w:color="000000"/>
            </w:tcBorders>
          </w:tcPr>
          <w:p w14:paraId="1929BB2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70FCF47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28F468E1" w14:textId="77777777" w:rsidTr="00A075B0">
        <w:trPr>
          <w:gridAfter w:val="1"/>
          <w:wAfter w:w="330" w:type="dxa"/>
          <w:trHeight w:val="292"/>
        </w:trPr>
        <w:tc>
          <w:tcPr>
            <w:tcW w:w="1135" w:type="dxa"/>
            <w:tcBorders>
              <w:left w:val="single" w:sz="24" w:space="0" w:color="000000"/>
              <w:bottom w:val="single" w:sz="24" w:space="0" w:color="000000"/>
            </w:tcBorders>
          </w:tcPr>
          <w:p w14:paraId="6BE1D752"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520E4D8A"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18:00</w:t>
            </w:r>
            <w:r w:rsidRPr="003B25DD">
              <w:rPr>
                <w:rFonts w:ascii="Times New Roman" w:hAnsi="Times New Roman"/>
                <w:spacing w:val="4"/>
                <w:lang w:val="bg-BG"/>
              </w:rPr>
              <w:t xml:space="preserve"> - </w:t>
            </w:r>
            <w:r w:rsidRPr="003B25DD">
              <w:rPr>
                <w:rFonts w:ascii="Times New Roman" w:hAnsi="Times New Roman"/>
                <w:lang w:val="bg-BG"/>
              </w:rPr>
              <w:t>22:00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bottom w:val="single" w:sz="24" w:space="0" w:color="000000"/>
            </w:tcBorders>
          </w:tcPr>
          <w:p w14:paraId="09C17E9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5F21A64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926FB4B" w14:textId="77777777" w:rsidTr="00A075B0">
        <w:trPr>
          <w:gridAfter w:val="1"/>
          <w:wAfter w:w="330" w:type="dxa"/>
          <w:trHeight w:val="292"/>
        </w:trPr>
        <w:tc>
          <w:tcPr>
            <w:tcW w:w="1135" w:type="dxa"/>
            <w:tcBorders>
              <w:top w:val="single" w:sz="24" w:space="0" w:color="000000"/>
              <w:bottom w:val="single" w:sz="24" w:space="0" w:color="000000"/>
            </w:tcBorders>
          </w:tcPr>
          <w:p w14:paraId="436841FA"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11B7DD2E"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волейбол</w:t>
            </w:r>
            <w:r w:rsidRPr="003B25DD">
              <w:rPr>
                <w:rFonts w:ascii="Times New Roman" w:hAnsi="Times New Roman"/>
                <w:spacing w:val="-3"/>
                <w:lang w:val="bg-BG"/>
              </w:rPr>
              <w:t xml:space="preserve"> </w:t>
            </w:r>
          </w:p>
        </w:tc>
        <w:tc>
          <w:tcPr>
            <w:tcW w:w="1275" w:type="dxa"/>
            <w:tcBorders>
              <w:top w:val="single" w:sz="24" w:space="0" w:color="000000"/>
              <w:bottom w:val="single" w:sz="24" w:space="0" w:color="000000"/>
            </w:tcBorders>
          </w:tcPr>
          <w:p w14:paraId="55ACDA8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6347EB9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A29582F" w14:textId="77777777" w:rsidTr="00A075B0">
        <w:trPr>
          <w:gridAfter w:val="1"/>
          <w:wAfter w:w="330" w:type="dxa"/>
          <w:trHeight w:val="292"/>
        </w:trPr>
        <w:tc>
          <w:tcPr>
            <w:tcW w:w="1135" w:type="dxa"/>
            <w:tcBorders>
              <w:top w:val="single" w:sz="24" w:space="0" w:color="000000"/>
              <w:left w:val="single" w:sz="24" w:space="0" w:color="000000"/>
            </w:tcBorders>
          </w:tcPr>
          <w:p w14:paraId="47833F7E"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1127970C"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w:t>
            </w:r>
            <w:r w:rsidRPr="003B25DD">
              <w:rPr>
                <w:rFonts w:ascii="Times New Roman" w:hAnsi="Times New Roman"/>
                <w:spacing w:val="4"/>
                <w:lang w:val="bg-BG"/>
              </w:rPr>
              <w:t xml:space="preserve"> - </w:t>
            </w: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top w:val="single" w:sz="24" w:space="0" w:color="000000"/>
            </w:tcBorders>
          </w:tcPr>
          <w:p w14:paraId="36DA6BC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7465382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75C0AE6" w14:textId="77777777" w:rsidTr="00A075B0">
        <w:trPr>
          <w:gridAfter w:val="1"/>
          <w:wAfter w:w="330" w:type="dxa"/>
          <w:trHeight w:val="292"/>
        </w:trPr>
        <w:tc>
          <w:tcPr>
            <w:tcW w:w="1135" w:type="dxa"/>
            <w:tcBorders>
              <w:left w:val="single" w:sz="24" w:space="0" w:color="000000"/>
              <w:bottom w:val="single" w:sz="24" w:space="0" w:color="000000"/>
            </w:tcBorders>
          </w:tcPr>
          <w:p w14:paraId="4F28FFAE"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72E592AB"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18:00</w:t>
            </w:r>
            <w:r w:rsidRPr="003B25DD">
              <w:rPr>
                <w:rFonts w:ascii="Times New Roman" w:hAnsi="Times New Roman"/>
                <w:spacing w:val="1"/>
                <w:lang w:val="bg-BG"/>
              </w:rPr>
              <w:t xml:space="preserve"> - </w:t>
            </w:r>
            <w:r w:rsidRPr="003B25DD">
              <w:rPr>
                <w:rFonts w:ascii="Times New Roman" w:hAnsi="Times New Roman"/>
                <w:lang w:val="bg-BG"/>
              </w:rPr>
              <w:t>22:00</w:t>
            </w:r>
            <w:r w:rsidRPr="003B25DD">
              <w:rPr>
                <w:rFonts w:ascii="Times New Roman" w:hAnsi="Times New Roman"/>
                <w:spacing w:val="1"/>
                <w:lang w:val="bg-BG"/>
              </w:rPr>
              <w:t xml:space="preserve"> </w:t>
            </w:r>
            <w:r w:rsidRPr="003B25DD">
              <w:rPr>
                <w:rFonts w:ascii="Times New Roman" w:hAnsi="Times New Roman"/>
                <w:lang w:val="bg-BG"/>
              </w:rPr>
              <w:t>часа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1"/>
                <w:lang w:val="bg-BG"/>
              </w:rPr>
              <w:t xml:space="preserve"> </w:t>
            </w:r>
            <w:r w:rsidRPr="003B25DD">
              <w:rPr>
                <w:rFonts w:ascii="Times New Roman" w:hAnsi="Times New Roman"/>
                <w:lang w:val="bg-BG"/>
              </w:rPr>
              <w:t>събота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неделя</w:t>
            </w:r>
          </w:p>
        </w:tc>
        <w:tc>
          <w:tcPr>
            <w:tcW w:w="1275" w:type="dxa"/>
            <w:tcBorders>
              <w:bottom w:val="single" w:sz="24" w:space="0" w:color="000000"/>
            </w:tcBorders>
          </w:tcPr>
          <w:p w14:paraId="6C38AFD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55BFBA5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21A8C2A9" w14:textId="77777777" w:rsidTr="00A075B0">
        <w:trPr>
          <w:gridAfter w:val="1"/>
          <w:wAfter w:w="330" w:type="dxa"/>
          <w:trHeight w:val="292"/>
        </w:trPr>
        <w:tc>
          <w:tcPr>
            <w:tcW w:w="1135" w:type="dxa"/>
            <w:tcBorders>
              <w:top w:val="single" w:sz="24" w:space="0" w:color="000000"/>
              <w:bottom w:val="single" w:sz="24" w:space="0" w:color="000000"/>
            </w:tcBorders>
          </w:tcPr>
          <w:p w14:paraId="611ADFFC"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5F0FBCDB"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хандбал</w:t>
            </w:r>
          </w:p>
        </w:tc>
        <w:tc>
          <w:tcPr>
            <w:tcW w:w="1275" w:type="dxa"/>
            <w:tcBorders>
              <w:top w:val="single" w:sz="24" w:space="0" w:color="000000"/>
              <w:bottom w:val="single" w:sz="24" w:space="0" w:color="000000"/>
            </w:tcBorders>
          </w:tcPr>
          <w:p w14:paraId="79CD167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4BE4C00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7E888C5" w14:textId="77777777" w:rsidTr="00A075B0">
        <w:trPr>
          <w:gridAfter w:val="1"/>
          <w:wAfter w:w="330" w:type="dxa"/>
          <w:trHeight w:val="292"/>
        </w:trPr>
        <w:tc>
          <w:tcPr>
            <w:tcW w:w="1135" w:type="dxa"/>
            <w:tcBorders>
              <w:top w:val="single" w:sz="24" w:space="0" w:color="000000"/>
              <w:left w:val="single" w:sz="24" w:space="0" w:color="000000"/>
            </w:tcBorders>
          </w:tcPr>
          <w:p w14:paraId="6240A49C"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64F7DEFE"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40"/>
                <w:lang w:val="bg-BG"/>
              </w:rPr>
              <w:t xml:space="preserve"> </w:t>
            </w:r>
            <w:r w:rsidRPr="003B25DD">
              <w:rPr>
                <w:rFonts w:ascii="Times New Roman" w:hAnsi="Times New Roman"/>
                <w:lang w:val="bg-BG"/>
              </w:rPr>
              <w:t>7:30 - 18:00</w:t>
            </w:r>
            <w:r w:rsidRPr="003B25DD">
              <w:rPr>
                <w:rFonts w:ascii="Times New Roman" w:hAnsi="Times New Roman"/>
                <w:spacing w:val="37"/>
                <w:lang w:val="bg-BG"/>
              </w:rPr>
              <w:t xml:space="preserve"> </w:t>
            </w:r>
            <w:r w:rsidRPr="003B25DD">
              <w:rPr>
                <w:rFonts w:ascii="Times New Roman" w:hAnsi="Times New Roman"/>
                <w:lang w:val="bg-BG"/>
              </w:rPr>
              <w:t>часа</w:t>
            </w:r>
            <w:r w:rsidRPr="003B25DD">
              <w:rPr>
                <w:rFonts w:ascii="Times New Roman" w:hAnsi="Times New Roman"/>
                <w:spacing w:val="43"/>
                <w:lang w:val="bg-BG"/>
              </w:rPr>
              <w:t xml:space="preserve"> </w:t>
            </w:r>
          </w:p>
        </w:tc>
        <w:tc>
          <w:tcPr>
            <w:tcW w:w="1275" w:type="dxa"/>
            <w:tcBorders>
              <w:top w:val="single" w:sz="24" w:space="0" w:color="000000"/>
            </w:tcBorders>
          </w:tcPr>
          <w:p w14:paraId="1432ACD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771C68A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C82A856" w14:textId="77777777" w:rsidTr="00A075B0">
        <w:trPr>
          <w:gridAfter w:val="1"/>
          <w:wAfter w:w="330" w:type="dxa"/>
          <w:trHeight w:val="292"/>
        </w:trPr>
        <w:tc>
          <w:tcPr>
            <w:tcW w:w="1135" w:type="dxa"/>
            <w:tcBorders>
              <w:left w:val="single" w:sz="24" w:space="0" w:color="000000"/>
              <w:bottom w:val="single" w:sz="24" w:space="0" w:color="000000"/>
            </w:tcBorders>
          </w:tcPr>
          <w:p w14:paraId="4ED3B1D3"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2A59D7B3"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7"/>
                <w:lang w:val="bg-BG"/>
              </w:rPr>
              <w:t xml:space="preserve"> </w:t>
            </w:r>
            <w:r w:rsidRPr="003B25DD">
              <w:rPr>
                <w:rFonts w:ascii="Times New Roman" w:hAnsi="Times New Roman"/>
                <w:lang w:val="bg-BG"/>
              </w:rPr>
              <w:t>18:00</w:t>
            </w:r>
            <w:r w:rsidRPr="003B25DD">
              <w:rPr>
                <w:rFonts w:ascii="Times New Roman" w:hAnsi="Times New Roman"/>
                <w:spacing w:val="28"/>
                <w:lang w:val="bg-BG"/>
              </w:rPr>
              <w:t xml:space="preserve"> - </w:t>
            </w:r>
            <w:r w:rsidRPr="003B25DD">
              <w:rPr>
                <w:rFonts w:ascii="Times New Roman" w:hAnsi="Times New Roman"/>
                <w:lang w:val="bg-BG"/>
              </w:rPr>
              <w:t>22:00</w:t>
            </w:r>
            <w:r w:rsidRPr="003B25DD">
              <w:rPr>
                <w:rFonts w:ascii="Times New Roman" w:hAnsi="Times New Roman"/>
                <w:spacing w:val="28"/>
                <w:lang w:val="bg-BG"/>
              </w:rPr>
              <w:t xml:space="preserve"> </w:t>
            </w:r>
            <w:r w:rsidRPr="003B25DD">
              <w:rPr>
                <w:rFonts w:ascii="Times New Roman" w:hAnsi="Times New Roman"/>
                <w:lang w:val="bg-BG"/>
              </w:rPr>
              <w:t>часа</w:t>
            </w:r>
            <w:r w:rsidRPr="003B25DD">
              <w:rPr>
                <w:rFonts w:ascii="Times New Roman" w:hAnsi="Times New Roman"/>
                <w:spacing w:val="31"/>
                <w:lang w:val="bg-BG"/>
              </w:rPr>
              <w:t xml:space="preserve"> </w:t>
            </w:r>
            <w:r w:rsidRPr="003B25DD">
              <w:rPr>
                <w:rFonts w:ascii="Times New Roman" w:hAnsi="Times New Roman"/>
                <w:lang w:val="bg-BG"/>
              </w:rPr>
              <w:t>и</w:t>
            </w:r>
            <w:r w:rsidRPr="003B25DD">
              <w:rPr>
                <w:rFonts w:ascii="Times New Roman" w:hAnsi="Times New Roman"/>
                <w:spacing w:val="30"/>
                <w:lang w:val="bg-BG"/>
              </w:rPr>
              <w:t xml:space="preserve"> </w:t>
            </w:r>
            <w:r w:rsidRPr="003B25DD">
              <w:rPr>
                <w:rFonts w:ascii="Times New Roman" w:hAnsi="Times New Roman"/>
                <w:lang w:val="bg-BG"/>
              </w:rPr>
              <w:t>събота</w:t>
            </w:r>
            <w:r w:rsidRPr="003B25DD">
              <w:rPr>
                <w:rFonts w:ascii="Times New Roman" w:hAnsi="Times New Roman"/>
                <w:spacing w:val="31"/>
                <w:lang w:val="bg-BG"/>
              </w:rPr>
              <w:t xml:space="preserve"> </w:t>
            </w:r>
            <w:r w:rsidRPr="003B25DD">
              <w:rPr>
                <w:rFonts w:ascii="Times New Roman" w:hAnsi="Times New Roman"/>
                <w:lang w:val="bg-BG"/>
              </w:rPr>
              <w:t>и</w:t>
            </w:r>
            <w:r w:rsidRPr="003B25DD">
              <w:rPr>
                <w:rFonts w:ascii="Times New Roman" w:hAnsi="Times New Roman"/>
                <w:spacing w:val="26"/>
                <w:lang w:val="bg-BG"/>
              </w:rPr>
              <w:t xml:space="preserve"> </w:t>
            </w:r>
            <w:r w:rsidRPr="003B25DD">
              <w:rPr>
                <w:rFonts w:ascii="Times New Roman" w:hAnsi="Times New Roman"/>
                <w:lang w:val="bg-BG"/>
              </w:rPr>
              <w:t>неделя</w:t>
            </w:r>
          </w:p>
        </w:tc>
        <w:tc>
          <w:tcPr>
            <w:tcW w:w="1275" w:type="dxa"/>
            <w:tcBorders>
              <w:bottom w:val="single" w:sz="24" w:space="0" w:color="000000"/>
            </w:tcBorders>
          </w:tcPr>
          <w:p w14:paraId="53B4C50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58F7263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A1E698A" w14:textId="77777777" w:rsidTr="00A075B0">
        <w:trPr>
          <w:gridAfter w:val="1"/>
          <w:wAfter w:w="330" w:type="dxa"/>
          <w:trHeight w:val="292"/>
        </w:trPr>
        <w:tc>
          <w:tcPr>
            <w:tcW w:w="1135" w:type="dxa"/>
            <w:tcBorders>
              <w:top w:val="single" w:sz="24" w:space="0" w:color="000000"/>
              <w:bottom w:val="single" w:sz="24" w:space="0" w:color="000000"/>
            </w:tcBorders>
          </w:tcPr>
          <w:p w14:paraId="5B80AB3B"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7235D4EA" w14:textId="77777777" w:rsidR="002E778F" w:rsidRPr="003B25DD" w:rsidRDefault="002E778F" w:rsidP="002E778F">
            <w:pPr>
              <w:widowControl w:val="0"/>
              <w:tabs>
                <w:tab w:val="left" w:pos="1290"/>
                <w:tab w:val="left" w:pos="1981"/>
                <w:tab w:val="left" w:pos="3095"/>
                <w:tab w:val="left" w:pos="4698"/>
                <w:tab w:val="left" w:pos="5121"/>
              </w:tabs>
              <w:autoSpaceDE w:val="0"/>
              <w:autoSpaceDN w:val="0"/>
              <w:spacing w:line="240" w:lineRule="atLeast"/>
              <w:ind w:right="121"/>
              <w:rPr>
                <w:rFonts w:ascii="Times New Roman" w:hAnsi="Times New Roman"/>
                <w:lang w:val="bg-BG"/>
              </w:rPr>
            </w:pPr>
            <w:r w:rsidRPr="003B25DD">
              <w:rPr>
                <w:rFonts w:ascii="Times New Roman" w:hAnsi="Times New Roman"/>
                <w:lang w:val="bg-BG"/>
              </w:rPr>
              <w:t>- бадминтон</w:t>
            </w:r>
          </w:p>
        </w:tc>
        <w:tc>
          <w:tcPr>
            <w:tcW w:w="1275" w:type="dxa"/>
            <w:tcBorders>
              <w:top w:val="single" w:sz="24" w:space="0" w:color="000000"/>
              <w:bottom w:val="single" w:sz="24" w:space="0" w:color="000000"/>
            </w:tcBorders>
          </w:tcPr>
          <w:p w14:paraId="1636171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3420670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27657C8" w14:textId="77777777" w:rsidTr="00A075B0">
        <w:trPr>
          <w:gridAfter w:val="1"/>
          <w:wAfter w:w="330" w:type="dxa"/>
          <w:trHeight w:val="292"/>
        </w:trPr>
        <w:tc>
          <w:tcPr>
            <w:tcW w:w="1135" w:type="dxa"/>
            <w:tcBorders>
              <w:top w:val="single" w:sz="24" w:space="0" w:color="000000"/>
              <w:left w:val="single" w:sz="24" w:space="0" w:color="000000"/>
            </w:tcBorders>
          </w:tcPr>
          <w:p w14:paraId="5BC3AAB9"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7C796201"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7:30 - 18:00</w:t>
            </w:r>
            <w:r w:rsidRPr="003B25DD">
              <w:rPr>
                <w:rFonts w:ascii="Times New Roman" w:hAnsi="Times New Roman"/>
                <w:spacing w:val="3"/>
                <w:lang w:val="bg-BG"/>
              </w:rPr>
              <w:t xml:space="preserve"> </w:t>
            </w:r>
            <w:r w:rsidRPr="003B25DD">
              <w:rPr>
                <w:rFonts w:ascii="Times New Roman" w:hAnsi="Times New Roman"/>
                <w:lang w:val="bg-BG"/>
              </w:rPr>
              <w:t>часа</w:t>
            </w:r>
            <w:r w:rsidRPr="003B25DD">
              <w:rPr>
                <w:rFonts w:ascii="Times New Roman" w:hAnsi="Times New Roman"/>
                <w:spacing w:val="6"/>
                <w:lang w:val="bg-BG"/>
              </w:rPr>
              <w:t xml:space="preserve"> </w:t>
            </w:r>
            <w:r w:rsidRPr="003B25DD">
              <w:rPr>
                <w:rFonts w:ascii="Times New Roman" w:hAnsi="Times New Roman"/>
                <w:lang w:val="bg-BG"/>
              </w:rPr>
              <w:t>за</w:t>
            </w:r>
            <w:r w:rsidRPr="003B25DD">
              <w:rPr>
                <w:rFonts w:ascii="Times New Roman" w:hAnsi="Times New Roman"/>
                <w:spacing w:val="7"/>
                <w:lang w:val="bg-BG"/>
              </w:rPr>
              <w:t xml:space="preserve"> </w:t>
            </w:r>
            <w:r w:rsidRPr="003B25DD">
              <w:rPr>
                <w:rFonts w:ascii="Times New Roman" w:hAnsi="Times New Roman"/>
                <w:lang w:val="bg-BG"/>
              </w:rPr>
              <w:t>игрище</w:t>
            </w:r>
          </w:p>
        </w:tc>
        <w:tc>
          <w:tcPr>
            <w:tcW w:w="1275" w:type="dxa"/>
            <w:tcBorders>
              <w:top w:val="single" w:sz="24" w:space="0" w:color="000000"/>
            </w:tcBorders>
          </w:tcPr>
          <w:p w14:paraId="57B1C8A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5A6BBE7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06FBC5B" w14:textId="77777777" w:rsidTr="00A075B0">
        <w:trPr>
          <w:gridAfter w:val="1"/>
          <w:wAfter w:w="330" w:type="dxa"/>
          <w:trHeight w:val="292"/>
        </w:trPr>
        <w:tc>
          <w:tcPr>
            <w:tcW w:w="1135" w:type="dxa"/>
            <w:tcBorders>
              <w:left w:val="single" w:sz="24" w:space="0" w:color="000000"/>
              <w:bottom w:val="single" w:sz="24" w:space="0" w:color="000000"/>
            </w:tcBorders>
          </w:tcPr>
          <w:p w14:paraId="41128639"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7EB40834"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 18:00</w:t>
            </w:r>
            <w:r w:rsidRPr="003B25DD">
              <w:rPr>
                <w:rFonts w:ascii="Times New Roman" w:hAnsi="Times New Roman"/>
                <w:spacing w:val="1"/>
                <w:lang w:val="bg-BG"/>
              </w:rPr>
              <w:t xml:space="preserve"> - </w:t>
            </w:r>
            <w:r w:rsidRPr="003B25DD">
              <w:rPr>
                <w:rFonts w:ascii="Times New Roman" w:hAnsi="Times New Roman"/>
                <w:lang w:val="bg-BG"/>
              </w:rPr>
              <w:t>22:00</w:t>
            </w:r>
            <w:r w:rsidRPr="003B25DD">
              <w:rPr>
                <w:rFonts w:ascii="Times New Roman" w:hAnsi="Times New Roman"/>
                <w:spacing w:val="1"/>
                <w:lang w:val="bg-BG"/>
              </w:rPr>
              <w:t xml:space="preserve"> </w:t>
            </w:r>
            <w:r w:rsidRPr="003B25DD">
              <w:rPr>
                <w:rFonts w:ascii="Times New Roman" w:hAnsi="Times New Roman"/>
                <w:lang w:val="bg-BG"/>
              </w:rPr>
              <w:t>часа</w:t>
            </w:r>
            <w:r w:rsidRPr="003B25DD">
              <w:rPr>
                <w:rFonts w:ascii="Times New Roman" w:hAnsi="Times New Roman"/>
                <w:spacing w:val="5"/>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събота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неделя за</w:t>
            </w:r>
            <w:r w:rsidRPr="003B25DD">
              <w:rPr>
                <w:rFonts w:ascii="Times New Roman" w:hAnsi="Times New Roman"/>
                <w:spacing w:val="5"/>
                <w:lang w:val="bg-BG"/>
              </w:rPr>
              <w:t xml:space="preserve"> </w:t>
            </w:r>
            <w:r w:rsidRPr="003B25DD">
              <w:rPr>
                <w:rFonts w:ascii="Times New Roman" w:hAnsi="Times New Roman"/>
                <w:lang w:val="bg-BG"/>
              </w:rPr>
              <w:t>игрище</w:t>
            </w:r>
          </w:p>
        </w:tc>
        <w:tc>
          <w:tcPr>
            <w:tcW w:w="1275" w:type="dxa"/>
            <w:tcBorders>
              <w:bottom w:val="single" w:sz="24" w:space="0" w:color="000000"/>
            </w:tcBorders>
          </w:tcPr>
          <w:p w14:paraId="5BABA86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636763E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188AE5F" w14:textId="77777777" w:rsidTr="00A075B0">
        <w:trPr>
          <w:gridAfter w:val="1"/>
          <w:wAfter w:w="330" w:type="dxa"/>
          <w:trHeight w:val="292"/>
        </w:trPr>
        <w:tc>
          <w:tcPr>
            <w:tcW w:w="1135" w:type="dxa"/>
            <w:tcBorders>
              <w:top w:val="single" w:sz="24" w:space="0" w:color="000000"/>
              <w:bottom w:val="single" w:sz="24" w:space="0" w:color="000000"/>
            </w:tcBorders>
          </w:tcPr>
          <w:p w14:paraId="2999AE13"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07B7DF87"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тенис</w:t>
            </w:r>
            <w:r w:rsidRPr="003B25DD">
              <w:rPr>
                <w:rFonts w:ascii="Times New Roman" w:hAnsi="Times New Roman"/>
                <w:spacing w:val="-1"/>
                <w:lang w:val="bg-BG"/>
              </w:rPr>
              <w:t xml:space="preserve"> </w:t>
            </w:r>
            <w:r w:rsidRPr="003B25DD">
              <w:rPr>
                <w:rFonts w:ascii="Times New Roman" w:hAnsi="Times New Roman"/>
                <w:lang w:val="bg-BG"/>
              </w:rPr>
              <w:t>на</w:t>
            </w:r>
            <w:r w:rsidRPr="003B25DD">
              <w:rPr>
                <w:rFonts w:ascii="Times New Roman" w:hAnsi="Times New Roman"/>
                <w:spacing w:val="5"/>
                <w:lang w:val="bg-BG"/>
              </w:rPr>
              <w:t xml:space="preserve"> </w:t>
            </w:r>
            <w:r w:rsidRPr="003B25DD">
              <w:rPr>
                <w:rFonts w:ascii="Times New Roman" w:hAnsi="Times New Roman"/>
                <w:lang w:val="bg-BG"/>
              </w:rPr>
              <w:t>маса</w:t>
            </w:r>
            <w:r w:rsidRPr="003B25DD">
              <w:rPr>
                <w:rFonts w:ascii="Times New Roman" w:hAnsi="Times New Roman"/>
                <w:spacing w:val="4"/>
                <w:lang w:val="bg-BG"/>
              </w:rPr>
              <w:t xml:space="preserve"> </w:t>
            </w:r>
          </w:p>
        </w:tc>
        <w:tc>
          <w:tcPr>
            <w:tcW w:w="1275" w:type="dxa"/>
            <w:tcBorders>
              <w:top w:val="single" w:sz="24" w:space="0" w:color="000000"/>
              <w:bottom w:val="single" w:sz="24" w:space="0" w:color="000000"/>
            </w:tcBorders>
          </w:tcPr>
          <w:p w14:paraId="3407029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0BFBAF8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C800AC9" w14:textId="77777777" w:rsidTr="00A075B0">
        <w:trPr>
          <w:gridAfter w:val="1"/>
          <w:wAfter w:w="330" w:type="dxa"/>
          <w:trHeight w:val="292"/>
        </w:trPr>
        <w:tc>
          <w:tcPr>
            <w:tcW w:w="1135" w:type="dxa"/>
            <w:tcBorders>
              <w:top w:val="single" w:sz="24" w:space="0" w:color="000000"/>
              <w:left w:val="single" w:sz="24" w:space="0" w:color="000000"/>
            </w:tcBorders>
          </w:tcPr>
          <w:p w14:paraId="0396496F"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378BCF69"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w:t>
            </w:r>
            <w:r w:rsidRPr="003B25DD">
              <w:rPr>
                <w:rFonts w:ascii="Times New Roman" w:hAnsi="Times New Roman"/>
                <w:spacing w:val="4"/>
                <w:lang w:val="bg-BG"/>
              </w:rPr>
              <w:t xml:space="preserve"> - </w:t>
            </w: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top w:val="single" w:sz="24" w:space="0" w:color="000000"/>
            </w:tcBorders>
          </w:tcPr>
          <w:p w14:paraId="09A0CFC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7950D17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4AB8E614" w14:textId="77777777" w:rsidTr="00A075B0">
        <w:trPr>
          <w:gridAfter w:val="1"/>
          <w:wAfter w:w="330" w:type="dxa"/>
          <w:trHeight w:val="292"/>
        </w:trPr>
        <w:tc>
          <w:tcPr>
            <w:tcW w:w="1135" w:type="dxa"/>
            <w:tcBorders>
              <w:left w:val="single" w:sz="24" w:space="0" w:color="000000"/>
              <w:bottom w:val="single" w:sz="12" w:space="0" w:color="auto"/>
            </w:tcBorders>
          </w:tcPr>
          <w:p w14:paraId="472A8AF9"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12" w:space="0" w:color="auto"/>
            </w:tcBorders>
          </w:tcPr>
          <w:p w14:paraId="46225703"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18:00</w:t>
            </w:r>
            <w:r w:rsidRPr="003B25DD">
              <w:rPr>
                <w:rFonts w:ascii="Times New Roman" w:hAnsi="Times New Roman"/>
                <w:spacing w:val="1"/>
                <w:lang w:val="bg-BG"/>
              </w:rPr>
              <w:t xml:space="preserve"> - </w:t>
            </w:r>
            <w:r w:rsidRPr="003B25DD">
              <w:rPr>
                <w:rFonts w:ascii="Times New Roman" w:hAnsi="Times New Roman"/>
                <w:lang w:val="bg-BG"/>
              </w:rPr>
              <w:t>22:00</w:t>
            </w:r>
            <w:r w:rsidRPr="003B25DD">
              <w:rPr>
                <w:rFonts w:ascii="Times New Roman" w:hAnsi="Times New Roman"/>
                <w:spacing w:val="1"/>
                <w:lang w:val="bg-BG"/>
              </w:rPr>
              <w:t xml:space="preserve"> </w:t>
            </w:r>
            <w:r w:rsidRPr="003B25DD">
              <w:rPr>
                <w:rFonts w:ascii="Times New Roman" w:hAnsi="Times New Roman"/>
                <w:lang w:val="bg-BG"/>
              </w:rPr>
              <w:t>часа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1"/>
                <w:lang w:val="bg-BG"/>
              </w:rPr>
              <w:t xml:space="preserve"> </w:t>
            </w:r>
            <w:r w:rsidRPr="003B25DD">
              <w:rPr>
                <w:rFonts w:ascii="Times New Roman" w:hAnsi="Times New Roman"/>
                <w:lang w:val="bg-BG"/>
              </w:rPr>
              <w:t>събота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неделя</w:t>
            </w:r>
          </w:p>
        </w:tc>
        <w:tc>
          <w:tcPr>
            <w:tcW w:w="1275" w:type="dxa"/>
            <w:tcBorders>
              <w:bottom w:val="single" w:sz="12" w:space="0" w:color="auto"/>
            </w:tcBorders>
          </w:tcPr>
          <w:p w14:paraId="2E70DEC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12" w:space="0" w:color="auto"/>
              <w:right w:val="single" w:sz="24" w:space="0" w:color="000000"/>
            </w:tcBorders>
          </w:tcPr>
          <w:p w14:paraId="3B1FB6E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04D3D4F" w14:textId="77777777" w:rsidTr="00A075B0">
        <w:trPr>
          <w:gridAfter w:val="1"/>
          <w:wAfter w:w="330" w:type="dxa"/>
          <w:trHeight w:val="292"/>
        </w:trPr>
        <w:tc>
          <w:tcPr>
            <w:tcW w:w="1135" w:type="dxa"/>
            <w:tcBorders>
              <w:top w:val="single" w:sz="12" w:space="0" w:color="auto"/>
              <w:bottom w:val="single" w:sz="24" w:space="0" w:color="000000"/>
            </w:tcBorders>
          </w:tcPr>
          <w:p w14:paraId="325F7A83"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12" w:space="0" w:color="auto"/>
              <w:bottom w:val="single" w:sz="24" w:space="0" w:color="000000"/>
            </w:tcBorders>
          </w:tcPr>
          <w:p w14:paraId="13EBC6FD"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тенис</w:t>
            </w:r>
            <w:r w:rsidRPr="003B25DD">
              <w:rPr>
                <w:rFonts w:ascii="Times New Roman" w:hAnsi="Times New Roman"/>
                <w:spacing w:val="-2"/>
                <w:lang w:val="bg-BG"/>
              </w:rPr>
              <w:t xml:space="preserve"> </w:t>
            </w:r>
            <w:r w:rsidRPr="003B25DD">
              <w:rPr>
                <w:rFonts w:ascii="Times New Roman" w:hAnsi="Times New Roman"/>
                <w:lang w:val="bg-BG"/>
              </w:rPr>
              <w:t>на</w:t>
            </w:r>
            <w:r w:rsidRPr="003B25DD">
              <w:rPr>
                <w:rFonts w:ascii="Times New Roman" w:hAnsi="Times New Roman"/>
                <w:spacing w:val="4"/>
                <w:lang w:val="bg-BG"/>
              </w:rPr>
              <w:t xml:space="preserve"> </w:t>
            </w:r>
            <w:r w:rsidRPr="003B25DD">
              <w:rPr>
                <w:rFonts w:ascii="Times New Roman" w:hAnsi="Times New Roman"/>
                <w:lang w:val="bg-BG"/>
              </w:rPr>
              <w:t xml:space="preserve">корт </w:t>
            </w:r>
          </w:p>
        </w:tc>
        <w:tc>
          <w:tcPr>
            <w:tcW w:w="1275" w:type="dxa"/>
            <w:tcBorders>
              <w:top w:val="single" w:sz="12" w:space="0" w:color="auto"/>
              <w:bottom w:val="single" w:sz="24" w:space="0" w:color="000000"/>
            </w:tcBorders>
          </w:tcPr>
          <w:p w14:paraId="573D91C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12" w:space="0" w:color="auto"/>
              <w:bottom w:val="single" w:sz="24" w:space="0" w:color="000000"/>
            </w:tcBorders>
          </w:tcPr>
          <w:p w14:paraId="700D7BA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5F642BC" w14:textId="77777777" w:rsidTr="00A075B0">
        <w:trPr>
          <w:gridAfter w:val="1"/>
          <w:wAfter w:w="330" w:type="dxa"/>
          <w:trHeight w:val="292"/>
        </w:trPr>
        <w:tc>
          <w:tcPr>
            <w:tcW w:w="1135" w:type="dxa"/>
            <w:tcBorders>
              <w:top w:val="single" w:sz="24" w:space="0" w:color="000000"/>
              <w:left w:val="single" w:sz="24" w:space="0" w:color="000000"/>
            </w:tcBorders>
          </w:tcPr>
          <w:p w14:paraId="3E35EDEB"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35F531A1"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w:t>
            </w:r>
            <w:r w:rsidRPr="003B25DD">
              <w:rPr>
                <w:rFonts w:ascii="Times New Roman" w:hAnsi="Times New Roman"/>
                <w:spacing w:val="4"/>
                <w:lang w:val="bg-BG"/>
              </w:rPr>
              <w:t xml:space="preserve"> - </w:t>
            </w: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top w:val="single" w:sz="24" w:space="0" w:color="000000"/>
            </w:tcBorders>
          </w:tcPr>
          <w:p w14:paraId="1A7DBE7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6501827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B8ABE5E" w14:textId="77777777" w:rsidTr="00A075B0">
        <w:trPr>
          <w:gridAfter w:val="1"/>
          <w:wAfter w:w="330" w:type="dxa"/>
          <w:trHeight w:val="292"/>
        </w:trPr>
        <w:tc>
          <w:tcPr>
            <w:tcW w:w="1135" w:type="dxa"/>
            <w:tcBorders>
              <w:left w:val="single" w:sz="24" w:space="0" w:color="000000"/>
              <w:bottom w:val="single" w:sz="24" w:space="0" w:color="000000"/>
            </w:tcBorders>
          </w:tcPr>
          <w:p w14:paraId="536AC850"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429390BC"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18:00</w:t>
            </w:r>
            <w:r w:rsidRPr="003B25DD">
              <w:rPr>
                <w:rFonts w:ascii="Times New Roman" w:hAnsi="Times New Roman"/>
                <w:spacing w:val="1"/>
                <w:lang w:val="bg-BG"/>
              </w:rPr>
              <w:t xml:space="preserve"> - </w:t>
            </w:r>
            <w:r w:rsidRPr="003B25DD">
              <w:rPr>
                <w:rFonts w:ascii="Times New Roman" w:hAnsi="Times New Roman"/>
                <w:lang w:val="bg-BG"/>
              </w:rPr>
              <w:t>22:00</w:t>
            </w:r>
            <w:r w:rsidRPr="003B25DD">
              <w:rPr>
                <w:rFonts w:ascii="Times New Roman" w:hAnsi="Times New Roman"/>
                <w:spacing w:val="1"/>
                <w:lang w:val="bg-BG"/>
              </w:rPr>
              <w:t xml:space="preserve"> </w:t>
            </w:r>
            <w:r w:rsidRPr="003B25DD">
              <w:rPr>
                <w:rFonts w:ascii="Times New Roman" w:hAnsi="Times New Roman"/>
                <w:lang w:val="bg-BG"/>
              </w:rPr>
              <w:t>часа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1"/>
                <w:lang w:val="bg-BG"/>
              </w:rPr>
              <w:t xml:space="preserve"> </w:t>
            </w:r>
            <w:r w:rsidRPr="003B25DD">
              <w:rPr>
                <w:rFonts w:ascii="Times New Roman" w:hAnsi="Times New Roman"/>
                <w:lang w:val="bg-BG"/>
              </w:rPr>
              <w:t>събота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неделя</w:t>
            </w:r>
          </w:p>
        </w:tc>
        <w:tc>
          <w:tcPr>
            <w:tcW w:w="1275" w:type="dxa"/>
            <w:tcBorders>
              <w:bottom w:val="single" w:sz="24" w:space="0" w:color="000000"/>
            </w:tcBorders>
          </w:tcPr>
          <w:p w14:paraId="322456D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37232D3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7D8D1FBB" w14:textId="77777777" w:rsidTr="00A075B0">
        <w:trPr>
          <w:gridAfter w:val="1"/>
          <w:wAfter w:w="330" w:type="dxa"/>
          <w:trHeight w:val="292"/>
        </w:trPr>
        <w:tc>
          <w:tcPr>
            <w:tcW w:w="1135" w:type="dxa"/>
            <w:tcBorders>
              <w:top w:val="single" w:sz="24" w:space="0" w:color="000000"/>
            </w:tcBorders>
          </w:tcPr>
          <w:p w14:paraId="74B6141B"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082E4899"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21"/>
                <w:lang w:val="bg-BG"/>
              </w:rPr>
              <w:t xml:space="preserve"> </w:t>
            </w:r>
            <w:r w:rsidRPr="003B25DD">
              <w:rPr>
                <w:rFonts w:ascii="Times New Roman" w:hAnsi="Times New Roman"/>
                <w:lang w:val="bg-BG"/>
              </w:rPr>
              <w:t>на</w:t>
            </w:r>
            <w:r w:rsidRPr="003B25DD">
              <w:rPr>
                <w:rFonts w:ascii="Times New Roman" w:hAnsi="Times New Roman"/>
                <w:spacing w:val="30"/>
                <w:lang w:val="bg-BG"/>
              </w:rPr>
              <w:t xml:space="preserve"> </w:t>
            </w:r>
            <w:r w:rsidRPr="003B25DD">
              <w:rPr>
                <w:rFonts w:ascii="Times New Roman" w:hAnsi="Times New Roman"/>
                <w:lang w:val="bg-BG"/>
              </w:rPr>
              <w:t>др.</w:t>
            </w:r>
            <w:r w:rsidRPr="003B25DD">
              <w:rPr>
                <w:rFonts w:ascii="Times New Roman" w:hAnsi="Times New Roman"/>
                <w:spacing w:val="29"/>
                <w:lang w:val="bg-BG"/>
              </w:rPr>
              <w:t xml:space="preserve"> </w:t>
            </w:r>
            <w:r w:rsidRPr="003B25DD">
              <w:rPr>
                <w:rFonts w:ascii="Times New Roman" w:hAnsi="Times New Roman"/>
                <w:lang w:val="bg-BG"/>
              </w:rPr>
              <w:t>мероприятия,</w:t>
            </w:r>
            <w:r w:rsidRPr="003B25DD">
              <w:rPr>
                <w:rFonts w:ascii="Times New Roman" w:hAnsi="Times New Roman"/>
                <w:spacing w:val="34"/>
                <w:lang w:val="bg-BG"/>
              </w:rPr>
              <w:t xml:space="preserve"> </w:t>
            </w:r>
            <w:r w:rsidRPr="003B25DD">
              <w:rPr>
                <w:rFonts w:ascii="Times New Roman" w:hAnsi="Times New Roman"/>
                <w:lang w:val="bg-BG"/>
              </w:rPr>
              <w:t>семинари,</w:t>
            </w:r>
            <w:r w:rsidRPr="003B25DD">
              <w:rPr>
                <w:rFonts w:ascii="Times New Roman" w:hAnsi="Times New Roman"/>
                <w:spacing w:val="30"/>
                <w:lang w:val="bg-BG"/>
              </w:rPr>
              <w:t xml:space="preserve"> </w:t>
            </w:r>
            <w:r w:rsidRPr="003B25DD">
              <w:rPr>
                <w:rFonts w:ascii="Times New Roman" w:hAnsi="Times New Roman"/>
                <w:lang w:val="bg-BG"/>
              </w:rPr>
              <w:t>презентации/</w:t>
            </w:r>
            <w:r w:rsidRPr="003B25DD">
              <w:rPr>
                <w:rFonts w:ascii="Times New Roman" w:hAnsi="Times New Roman"/>
                <w:spacing w:val="32"/>
                <w:lang w:val="bg-BG"/>
              </w:rPr>
              <w:t xml:space="preserve"> </w:t>
            </w:r>
            <w:r w:rsidRPr="003B25DD">
              <w:rPr>
                <w:rFonts w:ascii="Times New Roman" w:hAnsi="Times New Roman"/>
                <w:lang w:val="bg-BG"/>
              </w:rPr>
              <w:t>и</w:t>
            </w:r>
            <w:r w:rsidRPr="003B25DD">
              <w:rPr>
                <w:rFonts w:ascii="Times New Roman" w:hAnsi="Times New Roman"/>
                <w:spacing w:val="33"/>
                <w:lang w:val="bg-BG"/>
              </w:rPr>
              <w:t xml:space="preserve"> </w:t>
            </w:r>
            <w:r w:rsidRPr="003B25DD">
              <w:rPr>
                <w:rFonts w:ascii="Times New Roman" w:hAnsi="Times New Roman"/>
                <w:lang w:val="bg-BG"/>
              </w:rPr>
              <w:t>прояви</w:t>
            </w:r>
            <w:r w:rsidRPr="003B25DD">
              <w:rPr>
                <w:rFonts w:ascii="Times New Roman" w:hAnsi="Times New Roman"/>
                <w:spacing w:val="29"/>
                <w:lang w:val="bg-BG"/>
              </w:rPr>
              <w:t xml:space="preserve"> </w:t>
            </w:r>
            <w:r w:rsidRPr="003B25DD">
              <w:rPr>
                <w:rFonts w:ascii="Times New Roman" w:hAnsi="Times New Roman"/>
                <w:lang w:val="bg-BG"/>
              </w:rPr>
              <w:t xml:space="preserve">с </w:t>
            </w:r>
            <w:r w:rsidRPr="003B25DD">
              <w:rPr>
                <w:rFonts w:ascii="Times New Roman" w:hAnsi="Times New Roman"/>
                <w:spacing w:val="-52"/>
                <w:lang w:val="bg-BG"/>
              </w:rPr>
              <w:t xml:space="preserve"> </w:t>
            </w:r>
            <w:r w:rsidRPr="003B25DD">
              <w:rPr>
                <w:rFonts w:ascii="Times New Roman" w:hAnsi="Times New Roman"/>
                <w:lang w:val="bg-BG"/>
              </w:rPr>
              <w:t>демонстрационен</w:t>
            </w:r>
            <w:r w:rsidRPr="003B25DD">
              <w:rPr>
                <w:rFonts w:ascii="Times New Roman" w:hAnsi="Times New Roman"/>
                <w:spacing w:val="2"/>
                <w:lang w:val="bg-BG"/>
              </w:rPr>
              <w:t xml:space="preserve"> </w:t>
            </w:r>
            <w:r w:rsidRPr="003B25DD">
              <w:rPr>
                <w:rFonts w:ascii="Times New Roman" w:hAnsi="Times New Roman"/>
                <w:lang w:val="bg-BG"/>
              </w:rPr>
              <w:t>характер</w:t>
            </w:r>
            <w:r w:rsidRPr="003B25DD">
              <w:rPr>
                <w:rFonts w:ascii="Times New Roman" w:hAnsi="Times New Roman"/>
                <w:spacing w:val="4"/>
                <w:lang w:val="bg-BG"/>
              </w:rPr>
              <w:t xml:space="preserve"> - </w:t>
            </w:r>
            <w:r w:rsidRPr="003B25DD">
              <w:rPr>
                <w:rFonts w:ascii="Times New Roman" w:hAnsi="Times New Roman"/>
                <w:lang w:val="bg-BG"/>
              </w:rPr>
              <w:t>голяма</w:t>
            </w:r>
            <w:r w:rsidRPr="003B25DD">
              <w:rPr>
                <w:rFonts w:ascii="Times New Roman" w:hAnsi="Times New Roman"/>
                <w:spacing w:val="4"/>
                <w:lang w:val="bg-BG"/>
              </w:rPr>
              <w:t xml:space="preserve"> </w:t>
            </w:r>
            <w:r w:rsidRPr="003B25DD">
              <w:rPr>
                <w:rFonts w:ascii="Times New Roman" w:hAnsi="Times New Roman"/>
                <w:lang w:val="bg-BG"/>
              </w:rPr>
              <w:t>зала</w:t>
            </w:r>
          </w:p>
        </w:tc>
        <w:tc>
          <w:tcPr>
            <w:tcW w:w="1275" w:type="dxa"/>
            <w:tcBorders>
              <w:top w:val="single" w:sz="24" w:space="0" w:color="000000"/>
            </w:tcBorders>
          </w:tcPr>
          <w:p w14:paraId="72A3C19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tcBorders>
          </w:tcPr>
          <w:p w14:paraId="0F45A30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130.00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0036A65D" w14:textId="77777777" w:rsidTr="00A075B0">
        <w:trPr>
          <w:gridAfter w:val="1"/>
          <w:wAfter w:w="330" w:type="dxa"/>
          <w:trHeight w:val="292"/>
        </w:trPr>
        <w:tc>
          <w:tcPr>
            <w:tcW w:w="1135" w:type="dxa"/>
          </w:tcPr>
          <w:p w14:paraId="2A074C5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5092FF9"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w:t>
            </w:r>
            <w:r w:rsidRPr="003B25DD">
              <w:rPr>
                <w:rFonts w:ascii="Times New Roman" w:hAnsi="Times New Roman"/>
                <w:spacing w:val="30"/>
                <w:lang w:val="bg-BG"/>
              </w:rPr>
              <w:t xml:space="preserve"> </w:t>
            </w:r>
            <w:r w:rsidRPr="003B25DD">
              <w:rPr>
                <w:rFonts w:ascii="Times New Roman" w:hAnsi="Times New Roman"/>
                <w:lang w:val="bg-BG"/>
              </w:rPr>
              <w:t>провеждане</w:t>
            </w:r>
            <w:r w:rsidRPr="003B25DD">
              <w:rPr>
                <w:rFonts w:ascii="Times New Roman" w:hAnsi="Times New Roman"/>
                <w:spacing w:val="27"/>
                <w:lang w:val="bg-BG"/>
              </w:rPr>
              <w:t xml:space="preserve"> </w:t>
            </w:r>
            <w:r w:rsidRPr="003B25DD">
              <w:rPr>
                <w:rFonts w:ascii="Times New Roman" w:hAnsi="Times New Roman"/>
                <w:lang w:val="bg-BG"/>
              </w:rPr>
              <w:t>на</w:t>
            </w:r>
            <w:r w:rsidRPr="003B25DD">
              <w:rPr>
                <w:rFonts w:ascii="Times New Roman" w:hAnsi="Times New Roman"/>
                <w:spacing w:val="31"/>
                <w:lang w:val="bg-BG"/>
              </w:rPr>
              <w:t xml:space="preserve"> </w:t>
            </w:r>
            <w:r w:rsidRPr="003B25DD">
              <w:rPr>
                <w:rFonts w:ascii="Times New Roman" w:hAnsi="Times New Roman"/>
                <w:lang w:val="bg-BG"/>
              </w:rPr>
              <w:t>други</w:t>
            </w:r>
            <w:r w:rsidRPr="003B25DD">
              <w:rPr>
                <w:rFonts w:ascii="Times New Roman" w:hAnsi="Times New Roman"/>
                <w:spacing w:val="35"/>
                <w:lang w:val="bg-BG"/>
              </w:rPr>
              <w:t xml:space="preserve"> </w:t>
            </w:r>
            <w:r w:rsidRPr="003B25DD">
              <w:rPr>
                <w:rFonts w:ascii="Times New Roman" w:hAnsi="Times New Roman"/>
                <w:lang w:val="bg-BG"/>
              </w:rPr>
              <w:t>спортни</w:t>
            </w:r>
            <w:r w:rsidRPr="003B25DD">
              <w:rPr>
                <w:rFonts w:ascii="Times New Roman" w:hAnsi="Times New Roman"/>
                <w:spacing w:val="30"/>
                <w:lang w:val="bg-BG"/>
              </w:rPr>
              <w:t xml:space="preserve"> </w:t>
            </w:r>
            <w:r w:rsidRPr="003B25DD">
              <w:rPr>
                <w:rFonts w:ascii="Times New Roman" w:hAnsi="Times New Roman"/>
                <w:lang w:val="bg-BG"/>
              </w:rPr>
              <w:t>мероприятия</w:t>
            </w:r>
            <w:r w:rsidRPr="003B25DD">
              <w:rPr>
                <w:rFonts w:ascii="Times New Roman" w:hAnsi="Times New Roman"/>
                <w:spacing w:val="32"/>
                <w:lang w:val="bg-BG"/>
              </w:rPr>
              <w:t xml:space="preserve"> </w:t>
            </w:r>
            <w:r w:rsidRPr="003B25DD">
              <w:rPr>
                <w:rFonts w:ascii="Times New Roman" w:hAnsi="Times New Roman"/>
                <w:lang w:val="bg-BG"/>
              </w:rPr>
              <w:t>и</w:t>
            </w:r>
            <w:r w:rsidRPr="003B25DD">
              <w:rPr>
                <w:rFonts w:ascii="Times New Roman" w:hAnsi="Times New Roman"/>
                <w:spacing w:val="30"/>
                <w:lang w:val="bg-BG"/>
              </w:rPr>
              <w:t xml:space="preserve"> </w:t>
            </w:r>
            <w:r w:rsidRPr="003B25DD">
              <w:rPr>
                <w:rFonts w:ascii="Times New Roman" w:hAnsi="Times New Roman"/>
                <w:lang w:val="bg-BG"/>
              </w:rPr>
              <w:t>турнири до</w:t>
            </w:r>
            <w:r w:rsidRPr="003B25DD">
              <w:rPr>
                <w:rFonts w:ascii="Times New Roman" w:hAnsi="Times New Roman"/>
                <w:spacing w:val="-4"/>
                <w:lang w:val="bg-BG"/>
              </w:rPr>
              <w:t xml:space="preserve"> </w:t>
            </w:r>
            <w:r w:rsidRPr="003B25DD">
              <w:rPr>
                <w:rFonts w:ascii="Times New Roman" w:hAnsi="Times New Roman"/>
                <w:lang w:val="bg-BG"/>
              </w:rPr>
              <w:t>три</w:t>
            </w:r>
            <w:r w:rsidRPr="003B25DD">
              <w:rPr>
                <w:rFonts w:ascii="Times New Roman" w:hAnsi="Times New Roman"/>
                <w:spacing w:val="3"/>
                <w:lang w:val="bg-BG"/>
              </w:rPr>
              <w:t xml:space="preserve"> </w:t>
            </w:r>
            <w:r w:rsidRPr="003B25DD">
              <w:rPr>
                <w:rFonts w:ascii="Times New Roman" w:hAnsi="Times New Roman"/>
                <w:lang w:val="bg-BG"/>
              </w:rPr>
              <w:t>часа</w:t>
            </w:r>
          </w:p>
        </w:tc>
        <w:tc>
          <w:tcPr>
            <w:tcW w:w="1275" w:type="dxa"/>
          </w:tcPr>
          <w:p w14:paraId="7C82596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FAC4DE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7ADF2506" w14:textId="77777777" w:rsidTr="00A075B0">
        <w:trPr>
          <w:gridAfter w:val="1"/>
          <w:wAfter w:w="330" w:type="dxa"/>
          <w:trHeight w:val="292"/>
        </w:trPr>
        <w:tc>
          <w:tcPr>
            <w:tcW w:w="1135" w:type="dxa"/>
          </w:tcPr>
          <w:p w14:paraId="4B98FDC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74C736A"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над</w:t>
            </w:r>
            <w:r w:rsidRPr="003B25DD">
              <w:rPr>
                <w:rFonts w:ascii="Times New Roman" w:hAnsi="Times New Roman"/>
                <w:spacing w:val="1"/>
                <w:lang w:val="bg-BG"/>
              </w:rPr>
              <w:t xml:space="preserve"> </w:t>
            </w:r>
            <w:r w:rsidRPr="003B25DD">
              <w:rPr>
                <w:rFonts w:ascii="Times New Roman" w:hAnsi="Times New Roman"/>
                <w:lang w:val="bg-BG"/>
              </w:rPr>
              <w:t>три</w:t>
            </w:r>
            <w:r w:rsidRPr="003B25DD">
              <w:rPr>
                <w:rFonts w:ascii="Times New Roman" w:hAnsi="Times New Roman"/>
                <w:spacing w:val="3"/>
                <w:lang w:val="bg-BG"/>
              </w:rPr>
              <w:t xml:space="preserve"> </w:t>
            </w:r>
            <w:r w:rsidRPr="003B25DD">
              <w:rPr>
                <w:rFonts w:ascii="Times New Roman" w:hAnsi="Times New Roman"/>
                <w:lang w:val="bg-BG"/>
              </w:rPr>
              <w:t>часа</w:t>
            </w:r>
          </w:p>
        </w:tc>
        <w:tc>
          <w:tcPr>
            <w:tcW w:w="1275" w:type="dxa"/>
          </w:tcPr>
          <w:p w14:paraId="5AF4939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3CF82F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62DEFDF6" w14:textId="77777777" w:rsidTr="00A075B0">
        <w:trPr>
          <w:gridAfter w:val="1"/>
          <w:wAfter w:w="330" w:type="dxa"/>
          <w:trHeight w:val="292"/>
        </w:trPr>
        <w:tc>
          <w:tcPr>
            <w:tcW w:w="1135" w:type="dxa"/>
          </w:tcPr>
          <w:p w14:paraId="5D9C507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0C8A83F"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w:t>
            </w:r>
            <w:r w:rsidRPr="003B25DD">
              <w:rPr>
                <w:rFonts w:ascii="Times New Roman" w:hAnsi="Times New Roman"/>
                <w:spacing w:val="1"/>
                <w:lang w:val="bg-BG"/>
              </w:rPr>
              <w:t xml:space="preserve"> </w:t>
            </w:r>
            <w:r w:rsidRPr="003B25DD">
              <w:rPr>
                <w:rFonts w:ascii="Times New Roman" w:hAnsi="Times New Roman"/>
                <w:lang w:val="bg-BG"/>
              </w:rPr>
              <w:t>малка</w:t>
            </w:r>
            <w:r w:rsidRPr="003B25DD">
              <w:rPr>
                <w:rFonts w:ascii="Times New Roman" w:hAnsi="Times New Roman"/>
                <w:spacing w:val="7"/>
                <w:lang w:val="bg-BG"/>
              </w:rPr>
              <w:t xml:space="preserve"> </w:t>
            </w:r>
            <w:r w:rsidRPr="003B25DD">
              <w:rPr>
                <w:rFonts w:ascii="Times New Roman" w:hAnsi="Times New Roman"/>
                <w:lang w:val="bg-BG"/>
              </w:rPr>
              <w:t>зала</w:t>
            </w:r>
          </w:p>
        </w:tc>
        <w:tc>
          <w:tcPr>
            <w:tcW w:w="1275" w:type="dxa"/>
          </w:tcPr>
          <w:p w14:paraId="3CEB54C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B1F17C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096C9997" w14:textId="77777777" w:rsidTr="00A075B0">
        <w:trPr>
          <w:gridAfter w:val="1"/>
          <w:wAfter w:w="330" w:type="dxa"/>
          <w:trHeight w:val="292"/>
        </w:trPr>
        <w:tc>
          <w:tcPr>
            <w:tcW w:w="1135" w:type="dxa"/>
          </w:tcPr>
          <w:p w14:paraId="1FC19EB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1F26583" w14:textId="77777777" w:rsidR="002E778F" w:rsidRPr="003B25DD" w:rsidRDefault="002E778F" w:rsidP="002E778F">
            <w:pPr>
              <w:widowControl w:val="0"/>
              <w:autoSpaceDE w:val="0"/>
              <w:autoSpaceDN w:val="0"/>
              <w:spacing w:line="240" w:lineRule="atLeast"/>
              <w:ind w:right="84"/>
              <w:jc w:val="both"/>
              <w:rPr>
                <w:rFonts w:ascii="Times New Roman" w:hAnsi="Times New Roman"/>
                <w:lang w:val="bg-BG"/>
              </w:rPr>
            </w:pPr>
            <w:r w:rsidRPr="003B25DD">
              <w:rPr>
                <w:rFonts w:ascii="Times New Roman" w:hAnsi="Times New Roman"/>
                <w:lang w:val="bg-BG"/>
              </w:rPr>
              <w:t>Провеждане на др. мероприятия, семинари, презентации</w:t>
            </w:r>
            <w:r w:rsidRPr="003B25DD">
              <w:rPr>
                <w:rFonts w:ascii="Times New Roman" w:hAnsi="Times New Roman"/>
                <w:spacing w:val="1"/>
                <w:lang w:val="bg-BG"/>
              </w:rPr>
              <w:t xml:space="preserve"> </w:t>
            </w:r>
            <w:r w:rsidRPr="003B25DD">
              <w:rPr>
                <w:rFonts w:ascii="Times New Roman" w:hAnsi="Times New Roman"/>
                <w:lang w:val="bg-BG"/>
              </w:rPr>
              <w:t>и</w:t>
            </w:r>
            <w:r w:rsidRPr="003B25DD">
              <w:rPr>
                <w:rFonts w:ascii="Times New Roman" w:hAnsi="Times New Roman"/>
                <w:spacing w:val="1"/>
                <w:lang w:val="bg-BG"/>
              </w:rPr>
              <w:t xml:space="preserve"> </w:t>
            </w:r>
            <w:r w:rsidRPr="003B25DD">
              <w:rPr>
                <w:rFonts w:ascii="Times New Roman" w:hAnsi="Times New Roman"/>
                <w:lang w:val="bg-BG"/>
              </w:rPr>
              <w:t>прояви</w:t>
            </w:r>
            <w:r w:rsidRPr="003B25DD">
              <w:rPr>
                <w:rFonts w:ascii="Times New Roman" w:hAnsi="Times New Roman"/>
                <w:spacing w:val="1"/>
                <w:lang w:val="bg-BG"/>
              </w:rPr>
              <w:t xml:space="preserve"> </w:t>
            </w:r>
            <w:r w:rsidRPr="003B25DD">
              <w:rPr>
                <w:rFonts w:ascii="Times New Roman" w:hAnsi="Times New Roman"/>
                <w:lang w:val="bg-BG"/>
              </w:rPr>
              <w:t>с</w:t>
            </w:r>
            <w:r w:rsidRPr="003B25DD">
              <w:rPr>
                <w:rFonts w:ascii="Times New Roman" w:hAnsi="Times New Roman"/>
                <w:spacing w:val="1"/>
                <w:lang w:val="bg-BG"/>
              </w:rPr>
              <w:t xml:space="preserve"> </w:t>
            </w:r>
            <w:r w:rsidRPr="003B25DD">
              <w:rPr>
                <w:rFonts w:ascii="Times New Roman" w:hAnsi="Times New Roman"/>
                <w:lang w:val="bg-BG"/>
              </w:rPr>
              <w:t>демонстрационен</w:t>
            </w:r>
            <w:r w:rsidRPr="003B25DD">
              <w:rPr>
                <w:rFonts w:ascii="Times New Roman" w:hAnsi="Times New Roman"/>
                <w:spacing w:val="2"/>
                <w:lang w:val="bg-BG"/>
              </w:rPr>
              <w:t xml:space="preserve"> </w:t>
            </w:r>
            <w:r w:rsidRPr="003B25DD">
              <w:rPr>
                <w:rFonts w:ascii="Times New Roman" w:hAnsi="Times New Roman"/>
                <w:lang w:val="bg-BG"/>
              </w:rPr>
              <w:t>характер</w:t>
            </w:r>
            <w:r w:rsidRPr="003B25DD">
              <w:rPr>
                <w:rFonts w:ascii="Times New Roman" w:hAnsi="Times New Roman"/>
                <w:spacing w:val="4"/>
                <w:lang w:val="bg-BG"/>
              </w:rPr>
              <w:t xml:space="preserve"> - </w:t>
            </w:r>
            <w:r w:rsidRPr="003B25DD">
              <w:rPr>
                <w:rFonts w:ascii="Times New Roman" w:hAnsi="Times New Roman"/>
                <w:lang w:val="bg-BG"/>
              </w:rPr>
              <w:t>малка</w:t>
            </w:r>
            <w:r w:rsidRPr="003B25DD">
              <w:rPr>
                <w:rFonts w:ascii="Times New Roman" w:hAnsi="Times New Roman"/>
                <w:spacing w:val="4"/>
                <w:lang w:val="bg-BG"/>
              </w:rPr>
              <w:t xml:space="preserve"> </w:t>
            </w:r>
            <w:r w:rsidRPr="003B25DD">
              <w:rPr>
                <w:rFonts w:ascii="Times New Roman" w:hAnsi="Times New Roman"/>
                <w:lang w:val="bg-BG"/>
              </w:rPr>
              <w:t>зала</w:t>
            </w:r>
          </w:p>
        </w:tc>
        <w:tc>
          <w:tcPr>
            <w:tcW w:w="1275" w:type="dxa"/>
          </w:tcPr>
          <w:p w14:paraId="2B2D31A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FD7809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742083F" w14:textId="77777777" w:rsidTr="00A075B0">
        <w:trPr>
          <w:gridAfter w:val="1"/>
          <w:wAfter w:w="330" w:type="dxa"/>
          <w:trHeight w:val="292"/>
        </w:trPr>
        <w:tc>
          <w:tcPr>
            <w:tcW w:w="1135" w:type="dxa"/>
            <w:tcBorders>
              <w:top w:val="single" w:sz="12" w:space="0" w:color="auto"/>
            </w:tcBorders>
          </w:tcPr>
          <w:p w14:paraId="264CF805"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12" w:space="0" w:color="auto"/>
            </w:tcBorders>
          </w:tcPr>
          <w:p w14:paraId="71D39A33"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При посещение</w:t>
            </w:r>
            <w:r w:rsidRPr="003B25DD">
              <w:rPr>
                <w:rFonts w:ascii="Times New Roman" w:hAnsi="Times New Roman"/>
                <w:spacing w:val="-7"/>
                <w:lang w:val="bg-BG"/>
              </w:rPr>
              <w:t xml:space="preserve"> </w:t>
            </w:r>
            <w:r w:rsidRPr="003B25DD">
              <w:rPr>
                <w:rFonts w:ascii="Times New Roman" w:hAnsi="Times New Roman"/>
                <w:lang w:val="bg-BG"/>
              </w:rPr>
              <w:t>на</w:t>
            </w:r>
            <w:r w:rsidRPr="003B25DD">
              <w:rPr>
                <w:rFonts w:ascii="Times New Roman" w:hAnsi="Times New Roman"/>
                <w:spacing w:val="2"/>
                <w:lang w:val="bg-BG"/>
              </w:rPr>
              <w:t xml:space="preserve"> </w:t>
            </w:r>
            <w:r w:rsidRPr="003B25DD">
              <w:rPr>
                <w:rFonts w:ascii="Times New Roman" w:hAnsi="Times New Roman"/>
                <w:lang w:val="bg-BG"/>
              </w:rPr>
              <w:t>залите</w:t>
            </w:r>
            <w:r w:rsidRPr="003B25DD">
              <w:rPr>
                <w:rFonts w:ascii="Times New Roman" w:hAnsi="Times New Roman"/>
                <w:spacing w:val="-7"/>
                <w:lang w:val="bg-BG"/>
              </w:rPr>
              <w:t xml:space="preserve"> </w:t>
            </w:r>
            <w:r w:rsidRPr="003B25DD">
              <w:rPr>
                <w:rFonts w:ascii="Times New Roman" w:hAnsi="Times New Roman"/>
                <w:lang w:val="bg-BG"/>
              </w:rPr>
              <w:t>над</w:t>
            </w:r>
            <w:r w:rsidRPr="003B25DD">
              <w:rPr>
                <w:rFonts w:ascii="Times New Roman" w:hAnsi="Times New Roman"/>
                <w:spacing w:val="-2"/>
                <w:lang w:val="bg-BG"/>
              </w:rPr>
              <w:t xml:space="preserve"> </w:t>
            </w:r>
            <w:r w:rsidRPr="003B25DD">
              <w:rPr>
                <w:rFonts w:ascii="Times New Roman" w:hAnsi="Times New Roman"/>
                <w:lang w:val="bg-BG"/>
              </w:rPr>
              <w:t>10 часа</w:t>
            </w:r>
            <w:r w:rsidRPr="003B25DD">
              <w:rPr>
                <w:rFonts w:ascii="Times New Roman" w:hAnsi="Times New Roman"/>
                <w:spacing w:val="2"/>
                <w:lang w:val="bg-BG"/>
              </w:rPr>
              <w:t xml:space="preserve"> </w:t>
            </w:r>
            <w:r w:rsidRPr="003B25DD">
              <w:rPr>
                <w:rFonts w:ascii="Times New Roman" w:hAnsi="Times New Roman"/>
                <w:lang w:val="bg-BG"/>
              </w:rPr>
              <w:t>месечно</w:t>
            </w:r>
          </w:p>
        </w:tc>
        <w:tc>
          <w:tcPr>
            <w:tcW w:w="1275" w:type="dxa"/>
            <w:tcBorders>
              <w:top w:val="single" w:sz="12" w:space="0" w:color="auto"/>
            </w:tcBorders>
          </w:tcPr>
          <w:p w14:paraId="5DCF942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12" w:space="0" w:color="auto"/>
            </w:tcBorders>
          </w:tcPr>
          <w:p w14:paraId="7F749A1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Отстъпка 20 %</w:t>
            </w:r>
          </w:p>
          <w:p w14:paraId="3747C44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F828E37" w14:textId="77777777" w:rsidTr="00A075B0">
        <w:trPr>
          <w:gridAfter w:val="1"/>
          <w:wAfter w:w="330" w:type="dxa"/>
          <w:trHeight w:val="292"/>
        </w:trPr>
        <w:tc>
          <w:tcPr>
            <w:tcW w:w="1135" w:type="dxa"/>
          </w:tcPr>
          <w:p w14:paraId="1B43500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061C8AE"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4"/>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38"/>
                <w:lang w:val="bg-BG"/>
              </w:rPr>
              <w:t xml:space="preserve"> </w:t>
            </w:r>
            <w:r w:rsidRPr="003B25DD">
              <w:rPr>
                <w:rFonts w:ascii="Times New Roman" w:hAnsi="Times New Roman"/>
                <w:lang w:val="bg-BG"/>
              </w:rPr>
              <w:t>на</w:t>
            </w:r>
            <w:r w:rsidRPr="003B25DD">
              <w:rPr>
                <w:rFonts w:ascii="Times New Roman" w:hAnsi="Times New Roman"/>
                <w:spacing w:val="52"/>
                <w:lang w:val="bg-BG"/>
              </w:rPr>
              <w:t xml:space="preserve"> </w:t>
            </w:r>
            <w:r w:rsidRPr="003B25DD">
              <w:rPr>
                <w:rFonts w:ascii="Times New Roman" w:hAnsi="Times New Roman"/>
                <w:lang w:val="bg-BG"/>
              </w:rPr>
              <w:t>офис</w:t>
            </w:r>
            <w:r w:rsidRPr="003B25DD">
              <w:rPr>
                <w:rFonts w:ascii="Times New Roman" w:hAnsi="Times New Roman"/>
                <w:spacing w:val="44"/>
                <w:lang w:val="bg-BG"/>
              </w:rPr>
              <w:t xml:space="preserve"> </w:t>
            </w:r>
            <w:r w:rsidRPr="003B25DD">
              <w:rPr>
                <w:rFonts w:ascii="Times New Roman" w:hAnsi="Times New Roman"/>
                <w:lang w:val="bg-BG"/>
              </w:rPr>
              <w:t>помещения</w:t>
            </w:r>
            <w:r w:rsidRPr="003B25DD">
              <w:rPr>
                <w:rFonts w:ascii="Times New Roman" w:hAnsi="Times New Roman"/>
                <w:spacing w:val="49"/>
                <w:lang w:val="bg-BG"/>
              </w:rPr>
              <w:t xml:space="preserve"> </w:t>
            </w:r>
            <w:r w:rsidRPr="003B25DD">
              <w:rPr>
                <w:rFonts w:ascii="Times New Roman" w:hAnsi="Times New Roman"/>
                <w:lang w:val="bg-BG"/>
              </w:rPr>
              <w:t>от</w:t>
            </w:r>
            <w:r w:rsidRPr="003B25DD">
              <w:rPr>
                <w:rFonts w:ascii="Times New Roman" w:hAnsi="Times New Roman"/>
                <w:spacing w:val="43"/>
                <w:lang w:val="bg-BG"/>
              </w:rPr>
              <w:t xml:space="preserve"> </w:t>
            </w:r>
            <w:r w:rsidRPr="003B25DD">
              <w:rPr>
                <w:rFonts w:ascii="Times New Roman" w:hAnsi="Times New Roman"/>
                <w:lang w:val="bg-BG"/>
              </w:rPr>
              <w:t>спортни</w:t>
            </w:r>
            <w:r w:rsidRPr="003B25DD">
              <w:rPr>
                <w:rFonts w:ascii="Times New Roman" w:hAnsi="Times New Roman"/>
                <w:spacing w:val="51"/>
                <w:lang w:val="bg-BG"/>
              </w:rPr>
              <w:t xml:space="preserve"> </w:t>
            </w:r>
            <w:r w:rsidRPr="003B25DD">
              <w:rPr>
                <w:rFonts w:ascii="Times New Roman" w:hAnsi="Times New Roman"/>
                <w:lang w:val="bg-BG"/>
              </w:rPr>
              <w:t>клубове</w:t>
            </w:r>
            <w:r w:rsidRPr="003B25DD">
              <w:rPr>
                <w:rFonts w:ascii="Times New Roman" w:hAnsi="Times New Roman"/>
                <w:spacing w:val="38"/>
                <w:lang w:val="bg-BG"/>
              </w:rPr>
              <w:t xml:space="preserve"> </w:t>
            </w:r>
            <w:r w:rsidRPr="003B25DD">
              <w:rPr>
                <w:rFonts w:ascii="Times New Roman" w:hAnsi="Times New Roman"/>
                <w:lang w:val="bg-BG"/>
              </w:rPr>
              <w:t>след сключен договор с ОП „Общински имоти“</w:t>
            </w:r>
          </w:p>
        </w:tc>
        <w:tc>
          <w:tcPr>
            <w:tcW w:w="1275" w:type="dxa"/>
          </w:tcPr>
          <w:p w14:paraId="425C6E2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EFB088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3"/>
                <w:lang w:val="bg-BG"/>
              </w:rPr>
              <w:t xml:space="preserve"> </w:t>
            </w:r>
            <w:r w:rsidRPr="003B25DD">
              <w:rPr>
                <w:rFonts w:ascii="Times New Roman" w:hAnsi="Times New Roman"/>
                <w:lang w:val="bg-BG"/>
              </w:rPr>
              <w:t>лв./ месец</w:t>
            </w:r>
          </w:p>
        </w:tc>
      </w:tr>
      <w:tr w:rsidR="002E778F" w:rsidRPr="003B25DD" w14:paraId="2633B428" w14:textId="77777777" w:rsidTr="00A075B0">
        <w:trPr>
          <w:gridAfter w:val="1"/>
          <w:wAfter w:w="330" w:type="dxa"/>
          <w:trHeight w:val="292"/>
        </w:trPr>
        <w:tc>
          <w:tcPr>
            <w:tcW w:w="1135" w:type="dxa"/>
            <w:tcBorders>
              <w:top w:val="nil"/>
            </w:tcBorders>
          </w:tcPr>
          <w:p w14:paraId="3E969AF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2C2C38D"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 xml:space="preserve">Лицензирани спортни клубове, сключили договор с ОП </w:t>
            </w:r>
            <w:r>
              <w:rPr>
                <w:rFonts w:ascii="Times New Roman" w:hAnsi="Times New Roman"/>
                <w:lang w:val="bg-BG"/>
              </w:rPr>
              <w:t>„</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p>
        </w:tc>
        <w:tc>
          <w:tcPr>
            <w:tcW w:w="1275" w:type="dxa"/>
          </w:tcPr>
          <w:p w14:paraId="74D4D44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3E1BD9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00E9C6A" w14:textId="77777777" w:rsidTr="00A075B0">
        <w:trPr>
          <w:gridAfter w:val="1"/>
          <w:wAfter w:w="330" w:type="dxa"/>
          <w:trHeight w:val="292"/>
        </w:trPr>
        <w:tc>
          <w:tcPr>
            <w:tcW w:w="1135" w:type="dxa"/>
          </w:tcPr>
          <w:p w14:paraId="28933BF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3717AD5" w14:textId="77777777" w:rsidR="002E778F" w:rsidRPr="003B25DD" w:rsidRDefault="002E778F" w:rsidP="002E778F">
            <w:pPr>
              <w:widowControl w:val="0"/>
              <w:autoSpaceDE w:val="0"/>
              <w:autoSpaceDN w:val="0"/>
              <w:spacing w:line="240" w:lineRule="atLeast"/>
              <w:ind w:right="84"/>
              <w:jc w:val="both"/>
              <w:rPr>
                <w:rFonts w:ascii="Times New Roman" w:hAnsi="Times New Roman"/>
                <w:lang w:val="bg-BG"/>
              </w:rPr>
            </w:pPr>
            <w:r w:rsidRPr="003B25DD">
              <w:rPr>
                <w:rFonts w:ascii="Times New Roman" w:hAnsi="Times New Roman"/>
                <w:i/>
                <w:lang w:val="bg-BG"/>
              </w:rPr>
              <w:t>Отбори – волейбол, баскетбол и хандбал със сключени</w:t>
            </w:r>
            <w:r w:rsidRPr="003B25DD">
              <w:rPr>
                <w:rFonts w:ascii="Times New Roman" w:hAnsi="Times New Roman"/>
                <w:i/>
                <w:spacing w:val="1"/>
                <w:lang w:val="bg-BG"/>
              </w:rPr>
              <w:t xml:space="preserve"> </w:t>
            </w:r>
            <w:r w:rsidRPr="003B25DD">
              <w:rPr>
                <w:rFonts w:ascii="Times New Roman" w:hAnsi="Times New Roman"/>
                <w:i/>
                <w:lang w:val="bg-BG"/>
              </w:rPr>
              <w:t>договори</w:t>
            </w:r>
            <w:r w:rsidRPr="003B25DD">
              <w:rPr>
                <w:rFonts w:ascii="Times New Roman" w:hAnsi="Times New Roman"/>
                <w:i/>
                <w:spacing w:val="1"/>
                <w:lang w:val="bg-BG"/>
              </w:rPr>
              <w:t xml:space="preserve"> </w:t>
            </w:r>
            <w:r w:rsidRPr="003B25DD">
              <w:rPr>
                <w:rFonts w:ascii="Times New Roman" w:hAnsi="Times New Roman"/>
                <w:i/>
                <w:lang w:val="bg-BG"/>
              </w:rPr>
              <w:t>с</w:t>
            </w:r>
            <w:r w:rsidRPr="003B25DD">
              <w:rPr>
                <w:rFonts w:ascii="Times New Roman" w:hAnsi="Times New Roman"/>
                <w:i/>
                <w:spacing w:val="1"/>
                <w:lang w:val="bg-BG"/>
              </w:rPr>
              <w:t xml:space="preserve"> </w:t>
            </w:r>
            <w:r w:rsidRPr="003B25DD">
              <w:rPr>
                <w:rFonts w:ascii="Times New Roman" w:hAnsi="Times New Roman"/>
                <w:i/>
                <w:lang w:val="bg-BG"/>
              </w:rPr>
              <w:t>ОП</w:t>
            </w:r>
            <w:r w:rsidRPr="003B25DD">
              <w:rPr>
                <w:rFonts w:ascii="Times New Roman" w:hAnsi="Times New Roman"/>
                <w:i/>
                <w:spacing w:val="1"/>
                <w:lang w:val="bg-BG"/>
              </w:rPr>
              <w:t xml:space="preserve"> </w:t>
            </w:r>
            <w:r w:rsidRPr="003B25DD">
              <w:rPr>
                <w:rFonts w:ascii="Times New Roman" w:hAnsi="Times New Roman"/>
                <w:i/>
                <w:lang w:val="bg-BG"/>
              </w:rPr>
              <w:t>„Общински</w:t>
            </w:r>
            <w:r w:rsidRPr="003B25DD">
              <w:rPr>
                <w:rFonts w:ascii="Times New Roman" w:hAnsi="Times New Roman"/>
                <w:i/>
                <w:spacing w:val="1"/>
                <w:lang w:val="bg-BG"/>
              </w:rPr>
              <w:t xml:space="preserve"> </w:t>
            </w:r>
            <w:r w:rsidRPr="003B25DD">
              <w:rPr>
                <w:rFonts w:ascii="Times New Roman" w:hAnsi="Times New Roman"/>
                <w:i/>
                <w:lang w:val="bg-BG"/>
              </w:rPr>
              <w:t>имоти“,</w:t>
            </w:r>
            <w:r w:rsidRPr="003B25DD">
              <w:rPr>
                <w:rFonts w:ascii="Times New Roman" w:hAnsi="Times New Roman"/>
                <w:i/>
                <w:spacing w:val="1"/>
                <w:lang w:val="bg-BG"/>
              </w:rPr>
              <w:t xml:space="preserve"> </w:t>
            </w:r>
            <w:r w:rsidRPr="003B25DD">
              <w:rPr>
                <w:rFonts w:ascii="Times New Roman" w:hAnsi="Times New Roman"/>
                <w:i/>
                <w:lang w:val="bg-BG"/>
              </w:rPr>
              <w:t>завършили</w:t>
            </w:r>
            <w:r w:rsidRPr="003B25DD">
              <w:rPr>
                <w:rFonts w:ascii="Times New Roman" w:hAnsi="Times New Roman"/>
                <w:i/>
                <w:spacing w:val="55"/>
                <w:lang w:val="bg-BG"/>
              </w:rPr>
              <w:t xml:space="preserve"> </w:t>
            </w:r>
            <w:r w:rsidRPr="003B25DD">
              <w:rPr>
                <w:rFonts w:ascii="Times New Roman" w:hAnsi="Times New Roman"/>
                <w:i/>
                <w:lang w:val="bg-BG"/>
              </w:rPr>
              <w:t>в</w:t>
            </w:r>
            <w:r w:rsidRPr="003B25DD">
              <w:rPr>
                <w:rFonts w:ascii="Times New Roman" w:hAnsi="Times New Roman"/>
                <w:i/>
                <w:spacing w:val="55"/>
                <w:lang w:val="bg-BG"/>
              </w:rPr>
              <w:t xml:space="preserve"> </w:t>
            </w:r>
            <w:r w:rsidRPr="003B25DD">
              <w:rPr>
                <w:rFonts w:ascii="Times New Roman" w:hAnsi="Times New Roman"/>
                <w:i/>
                <w:lang w:val="bg-BG"/>
              </w:rPr>
              <w:t>топ</w:t>
            </w:r>
            <w:r w:rsidRPr="003B25DD">
              <w:rPr>
                <w:rFonts w:ascii="Times New Roman" w:hAnsi="Times New Roman"/>
                <w:i/>
                <w:spacing w:val="1"/>
                <w:lang w:val="bg-BG"/>
              </w:rPr>
              <w:t xml:space="preserve"> </w:t>
            </w:r>
            <w:r w:rsidRPr="003B25DD">
              <w:rPr>
                <w:rFonts w:ascii="Times New Roman" w:hAnsi="Times New Roman"/>
                <w:i/>
                <w:lang w:val="bg-BG"/>
              </w:rPr>
              <w:t>три на предходният състезателен сезон в Супер Лига,</w:t>
            </w:r>
            <w:r w:rsidRPr="003B25DD">
              <w:rPr>
                <w:rFonts w:ascii="Times New Roman" w:hAnsi="Times New Roman"/>
                <w:i/>
                <w:spacing w:val="1"/>
                <w:lang w:val="bg-BG"/>
              </w:rPr>
              <w:t xml:space="preserve"> </w:t>
            </w:r>
            <w:r w:rsidRPr="003B25DD">
              <w:rPr>
                <w:rFonts w:ascii="Times New Roman" w:hAnsi="Times New Roman"/>
                <w:i/>
                <w:lang w:val="bg-BG"/>
              </w:rPr>
              <w:t>Национална баскетболна лига и А РХГ - за мъже и жени,</w:t>
            </w:r>
            <w:r w:rsidRPr="003B25DD">
              <w:rPr>
                <w:rFonts w:ascii="Times New Roman" w:hAnsi="Times New Roman"/>
                <w:i/>
                <w:spacing w:val="1"/>
                <w:lang w:val="bg-BG"/>
              </w:rPr>
              <w:t xml:space="preserve"> </w:t>
            </w:r>
            <w:r w:rsidRPr="003B25DD">
              <w:rPr>
                <w:rFonts w:ascii="Times New Roman" w:hAnsi="Times New Roman"/>
                <w:i/>
                <w:lang w:val="bg-BG"/>
              </w:rPr>
              <w:t>ползват</w:t>
            </w:r>
            <w:r w:rsidRPr="003B25DD">
              <w:rPr>
                <w:rFonts w:ascii="Times New Roman" w:hAnsi="Times New Roman"/>
                <w:i/>
                <w:spacing w:val="17"/>
                <w:lang w:val="bg-BG"/>
              </w:rPr>
              <w:t xml:space="preserve"> </w:t>
            </w:r>
            <w:r w:rsidRPr="003B25DD">
              <w:rPr>
                <w:rFonts w:ascii="Times New Roman" w:hAnsi="Times New Roman"/>
                <w:i/>
                <w:lang w:val="bg-BG"/>
              </w:rPr>
              <w:t>50%</w:t>
            </w:r>
            <w:r w:rsidRPr="003B25DD">
              <w:rPr>
                <w:rFonts w:ascii="Times New Roman" w:hAnsi="Times New Roman"/>
                <w:i/>
                <w:spacing w:val="16"/>
                <w:lang w:val="bg-BG"/>
              </w:rPr>
              <w:t xml:space="preserve"> </w:t>
            </w:r>
            <w:r w:rsidRPr="003B25DD">
              <w:rPr>
                <w:rFonts w:ascii="Times New Roman" w:hAnsi="Times New Roman"/>
                <w:i/>
                <w:lang w:val="bg-BG"/>
              </w:rPr>
              <w:t>след</w:t>
            </w:r>
            <w:r w:rsidRPr="003B25DD">
              <w:rPr>
                <w:rFonts w:ascii="Times New Roman" w:hAnsi="Times New Roman"/>
                <w:i/>
                <w:spacing w:val="16"/>
                <w:lang w:val="bg-BG"/>
              </w:rPr>
              <w:t xml:space="preserve"> </w:t>
            </w:r>
            <w:r w:rsidRPr="003B25DD">
              <w:rPr>
                <w:rFonts w:ascii="Times New Roman" w:hAnsi="Times New Roman"/>
                <w:i/>
                <w:lang w:val="bg-BG"/>
              </w:rPr>
              <w:t>18:00</w:t>
            </w:r>
            <w:r w:rsidRPr="003B25DD">
              <w:rPr>
                <w:rFonts w:ascii="Times New Roman" w:hAnsi="Times New Roman"/>
                <w:i/>
                <w:spacing w:val="18"/>
                <w:lang w:val="bg-BG"/>
              </w:rPr>
              <w:t xml:space="preserve"> </w:t>
            </w:r>
            <w:r w:rsidRPr="003B25DD">
              <w:rPr>
                <w:rFonts w:ascii="Times New Roman" w:hAnsi="Times New Roman"/>
                <w:i/>
                <w:lang w:val="bg-BG"/>
              </w:rPr>
              <w:t>часа</w:t>
            </w:r>
            <w:r w:rsidRPr="003B25DD">
              <w:rPr>
                <w:rFonts w:ascii="Times New Roman" w:hAnsi="Times New Roman"/>
                <w:i/>
                <w:spacing w:val="55"/>
                <w:lang w:val="bg-BG"/>
              </w:rPr>
              <w:t xml:space="preserve"> </w:t>
            </w:r>
          </w:p>
        </w:tc>
        <w:tc>
          <w:tcPr>
            <w:tcW w:w="1275" w:type="dxa"/>
          </w:tcPr>
          <w:p w14:paraId="2382050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4E07107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2F760A9" w14:textId="77777777" w:rsidTr="00A075B0">
        <w:trPr>
          <w:gridAfter w:val="1"/>
          <w:wAfter w:w="330" w:type="dxa"/>
          <w:trHeight w:val="292"/>
        </w:trPr>
        <w:tc>
          <w:tcPr>
            <w:tcW w:w="1135" w:type="dxa"/>
          </w:tcPr>
          <w:p w14:paraId="4B934E6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D345CC0" w14:textId="77777777" w:rsidR="002E778F" w:rsidRPr="003B25DD" w:rsidRDefault="002E778F" w:rsidP="002E778F">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Спортни клубове, които не извършват дейност на територията на Община Бургас</w:t>
            </w:r>
            <w:r w:rsidRPr="002A1F58">
              <w:rPr>
                <w:rFonts w:ascii="Times New Roman" w:hAnsi="Times New Roman"/>
                <w:lang w:val="bg-BG"/>
              </w:rPr>
              <w:t xml:space="preserve"> (</w:t>
            </w:r>
            <w:r>
              <w:rPr>
                <w:rFonts w:ascii="Times New Roman" w:hAnsi="Times New Roman"/>
                <w:lang w:val="bg-BG"/>
              </w:rPr>
              <w:t xml:space="preserve">нова, </w:t>
            </w:r>
            <w:r w:rsidRPr="002A1F58">
              <w:rPr>
                <w:rFonts w:ascii="Times New Roman" w:hAnsi="Times New Roman"/>
                <w:lang w:val="bg-BG"/>
              </w:rPr>
              <w:t>Протокол №5/19.12.2023 г.)</w:t>
            </w:r>
          </w:p>
        </w:tc>
        <w:tc>
          <w:tcPr>
            <w:tcW w:w="1275" w:type="dxa"/>
          </w:tcPr>
          <w:p w14:paraId="0CD71F3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3D58FB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BC773CE" w14:textId="77777777" w:rsidTr="00A075B0">
        <w:trPr>
          <w:gridAfter w:val="1"/>
          <w:wAfter w:w="330" w:type="dxa"/>
          <w:trHeight w:val="292"/>
        </w:trPr>
        <w:tc>
          <w:tcPr>
            <w:tcW w:w="1135" w:type="dxa"/>
          </w:tcPr>
          <w:p w14:paraId="0743EC9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3D740DB"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на голяма зала </w:t>
            </w:r>
          </w:p>
        </w:tc>
        <w:tc>
          <w:tcPr>
            <w:tcW w:w="1275" w:type="dxa"/>
          </w:tcPr>
          <w:p w14:paraId="03DFE4A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3F53C55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 лв./ час</w:t>
            </w:r>
          </w:p>
        </w:tc>
      </w:tr>
      <w:tr w:rsidR="002E778F" w:rsidRPr="003B25DD" w14:paraId="58B69595" w14:textId="77777777" w:rsidTr="00A075B0">
        <w:trPr>
          <w:gridAfter w:val="1"/>
          <w:wAfter w:w="330" w:type="dxa"/>
          <w:trHeight w:val="292"/>
        </w:trPr>
        <w:tc>
          <w:tcPr>
            <w:tcW w:w="1135" w:type="dxa"/>
          </w:tcPr>
          <w:p w14:paraId="7DB2525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D0DCFC3"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ползване на малка зала</w:t>
            </w:r>
          </w:p>
        </w:tc>
        <w:tc>
          <w:tcPr>
            <w:tcW w:w="1275" w:type="dxa"/>
          </w:tcPr>
          <w:p w14:paraId="55E844E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4AA9372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 лв./ час</w:t>
            </w:r>
          </w:p>
        </w:tc>
      </w:tr>
      <w:tr w:rsidR="002E778F" w:rsidRPr="003B25DD" w14:paraId="48283F57" w14:textId="77777777" w:rsidTr="00A075B0">
        <w:trPr>
          <w:gridAfter w:val="1"/>
          <w:wAfter w:w="330" w:type="dxa"/>
          <w:trHeight w:val="292"/>
        </w:trPr>
        <w:tc>
          <w:tcPr>
            <w:tcW w:w="1135" w:type="dxa"/>
          </w:tcPr>
          <w:p w14:paraId="6F9565F8"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175CA10"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Официални срещи и/или състезания</w:t>
            </w:r>
          </w:p>
        </w:tc>
        <w:tc>
          <w:tcPr>
            <w:tcW w:w="1275" w:type="dxa"/>
          </w:tcPr>
          <w:p w14:paraId="2ED5A21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54B8949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70.00 лв./ час</w:t>
            </w:r>
          </w:p>
        </w:tc>
      </w:tr>
      <w:tr w:rsidR="002E778F" w:rsidRPr="003B25DD" w14:paraId="733706A4" w14:textId="77777777" w:rsidTr="00A075B0">
        <w:trPr>
          <w:gridAfter w:val="1"/>
          <w:wAfter w:w="330" w:type="dxa"/>
          <w:trHeight w:val="292"/>
        </w:trPr>
        <w:tc>
          <w:tcPr>
            <w:tcW w:w="1135" w:type="dxa"/>
          </w:tcPr>
          <w:p w14:paraId="4B12BD1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8EC8541" w14:textId="77777777" w:rsidR="002E778F" w:rsidRPr="003B25DD" w:rsidRDefault="002E778F" w:rsidP="002E778F">
            <w:pPr>
              <w:widowControl w:val="0"/>
              <w:autoSpaceDE w:val="0"/>
              <w:autoSpaceDN w:val="0"/>
              <w:spacing w:line="240" w:lineRule="atLeast"/>
              <w:ind w:right="84"/>
              <w:jc w:val="both"/>
              <w:rPr>
                <w:rFonts w:ascii="Times New Roman" w:hAnsi="Times New Roman"/>
                <w:i/>
                <w:lang w:val="bg-BG"/>
              </w:rPr>
            </w:pPr>
          </w:p>
        </w:tc>
        <w:tc>
          <w:tcPr>
            <w:tcW w:w="1275" w:type="dxa"/>
          </w:tcPr>
          <w:p w14:paraId="14C0D20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4447027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B7C631E" w14:textId="77777777" w:rsidTr="00A075B0">
        <w:trPr>
          <w:gridAfter w:val="1"/>
          <w:wAfter w:w="330" w:type="dxa"/>
          <w:trHeight w:val="292"/>
        </w:trPr>
        <w:tc>
          <w:tcPr>
            <w:tcW w:w="1135" w:type="dxa"/>
            <w:shd w:val="clear" w:color="auto" w:fill="FFFFFF" w:themeFill="background1"/>
          </w:tcPr>
          <w:p w14:paraId="2106B93E" w14:textId="77777777" w:rsidR="002E778F" w:rsidRPr="003B25DD" w:rsidRDefault="002E778F" w:rsidP="002E778F">
            <w:pPr>
              <w:widowControl w:val="0"/>
              <w:autoSpaceDE w:val="0"/>
              <w:autoSpaceDN w:val="0"/>
              <w:spacing w:before="101"/>
              <w:jc w:val="center"/>
              <w:rPr>
                <w:rFonts w:ascii="Times New Roman" w:hAnsi="Times New Roman"/>
                <w:b/>
                <w:lang w:val="bg-BG"/>
              </w:rPr>
            </w:pPr>
            <w:r w:rsidRPr="003B25DD">
              <w:rPr>
                <w:rFonts w:ascii="Times New Roman" w:hAnsi="Times New Roman"/>
                <w:b/>
                <w:lang w:val="bg-BG"/>
              </w:rPr>
              <w:t>2.3.</w:t>
            </w:r>
          </w:p>
        </w:tc>
        <w:tc>
          <w:tcPr>
            <w:tcW w:w="6946" w:type="dxa"/>
            <w:shd w:val="clear" w:color="auto" w:fill="FFFFFF" w:themeFill="background1"/>
          </w:tcPr>
          <w:p w14:paraId="19FD3626" w14:textId="77777777" w:rsidR="002E778F" w:rsidRPr="002A1F58" w:rsidRDefault="002E778F" w:rsidP="002E778F">
            <w:pPr>
              <w:widowControl w:val="0"/>
              <w:autoSpaceDE w:val="0"/>
              <w:autoSpaceDN w:val="0"/>
              <w:spacing w:before="101"/>
              <w:ind w:left="64" w:right="84"/>
              <w:jc w:val="center"/>
              <w:rPr>
                <w:rFonts w:ascii="Times New Roman" w:hAnsi="Times New Roman"/>
                <w:b/>
                <w:lang w:val="bg-BG"/>
              </w:rPr>
            </w:pPr>
            <w:r w:rsidRPr="002A1F58">
              <w:rPr>
                <w:rFonts w:ascii="Times New Roman" w:hAnsi="Times New Roman"/>
                <w:b/>
                <w:u w:val="single"/>
                <w:lang w:val="bg-BG"/>
              </w:rPr>
              <w:t>Спортна</w:t>
            </w:r>
            <w:r w:rsidRPr="002A1F58">
              <w:rPr>
                <w:rFonts w:ascii="Times New Roman" w:hAnsi="Times New Roman"/>
                <w:b/>
                <w:spacing w:val="-3"/>
                <w:u w:val="single"/>
                <w:lang w:val="bg-BG"/>
              </w:rPr>
              <w:t xml:space="preserve"> </w:t>
            </w:r>
            <w:r w:rsidRPr="002A1F58">
              <w:rPr>
                <w:rFonts w:ascii="Times New Roman" w:hAnsi="Times New Roman"/>
                <w:b/>
                <w:u w:val="single"/>
                <w:lang w:val="bg-BG"/>
              </w:rPr>
              <w:t>зала</w:t>
            </w:r>
            <w:r w:rsidRPr="002A1F58">
              <w:rPr>
                <w:rFonts w:ascii="Times New Roman" w:hAnsi="Times New Roman"/>
                <w:b/>
                <w:spacing w:val="-2"/>
                <w:u w:val="single"/>
                <w:lang w:val="bg-BG"/>
              </w:rPr>
              <w:t xml:space="preserve"> </w:t>
            </w:r>
            <w:r w:rsidRPr="002A1F58">
              <w:rPr>
                <w:rFonts w:ascii="Times New Roman" w:hAnsi="Times New Roman"/>
                <w:b/>
                <w:u w:val="single"/>
                <w:lang w:val="bg-BG"/>
              </w:rPr>
              <w:t>„Бойчо</w:t>
            </w:r>
            <w:r w:rsidRPr="002A1F58">
              <w:rPr>
                <w:rFonts w:ascii="Times New Roman" w:hAnsi="Times New Roman"/>
                <w:b/>
                <w:spacing w:val="3"/>
                <w:u w:val="single"/>
                <w:lang w:val="bg-BG"/>
              </w:rPr>
              <w:t xml:space="preserve"> </w:t>
            </w:r>
            <w:r w:rsidRPr="002A1F58">
              <w:rPr>
                <w:rFonts w:ascii="Times New Roman" w:hAnsi="Times New Roman"/>
                <w:b/>
                <w:u w:val="single"/>
                <w:lang w:val="bg-BG"/>
              </w:rPr>
              <w:t>Брънзов“</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2213133E" w14:textId="77777777" w:rsidR="002E778F" w:rsidRPr="003B25DD" w:rsidRDefault="002E778F" w:rsidP="002E778F">
            <w:pPr>
              <w:widowControl w:val="0"/>
              <w:autoSpaceDE w:val="0"/>
              <w:autoSpaceDN w:val="0"/>
              <w:rPr>
                <w:rFonts w:ascii="Times New Roman" w:hAnsi="Times New Roman"/>
                <w:lang w:val="bg-BG"/>
              </w:rPr>
            </w:pPr>
          </w:p>
        </w:tc>
        <w:tc>
          <w:tcPr>
            <w:tcW w:w="1560" w:type="dxa"/>
            <w:shd w:val="clear" w:color="auto" w:fill="FFFFFF" w:themeFill="background1"/>
          </w:tcPr>
          <w:p w14:paraId="50D5F748"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238D8AEF" w14:textId="77777777" w:rsidTr="00A075B0">
        <w:trPr>
          <w:gridAfter w:val="1"/>
          <w:wAfter w:w="330" w:type="dxa"/>
          <w:trHeight w:val="292"/>
        </w:trPr>
        <w:tc>
          <w:tcPr>
            <w:tcW w:w="1135" w:type="dxa"/>
          </w:tcPr>
          <w:p w14:paraId="2DF3473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8FF2613"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Провеждане на културни и развлекателни събития </w:t>
            </w:r>
          </w:p>
        </w:tc>
        <w:tc>
          <w:tcPr>
            <w:tcW w:w="1275" w:type="dxa"/>
          </w:tcPr>
          <w:p w14:paraId="1F6489B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F04BB2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3E34521" w14:textId="77777777" w:rsidTr="00A075B0">
        <w:trPr>
          <w:gridAfter w:val="1"/>
          <w:wAfter w:w="330" w:type="dxa"/>
          <w:trHeight w:val="292"/>
        </w:trPr>
        <w:tc>
          <w:tcPr>
            <w:tcW w:w="1135" w:type="dxa"/>
          </w:tcPr>
          <w:p w14:paraId="0817C7B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355AFF8"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до 5 часа</w:t>
            </w:r>
          </w:p>
        </w:tc>
        <w:tc>
          <w:tcPr>
            <w:tcW w:w="1275" w:type="dxa"/>
          </w:tcPr>
          <w:p w14:paraId="594C739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4FA5D8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17ABE633" w14:textId="77777777" w:rsidTr="00A075B0">
        <w:trPr>
          <w:gridAfter w:val="1"/>
          <w:wAfter w:w="330" w:type="dxa"/>
          <w:trHeight w:val="292"/>
        </w:trPr>
        <w:tc>
          <w:tcPr>
            <w:tcW w:w="1135" w:type="dxa"/>
          </w:tcPr>
          <w:p w14:paraId="70E0068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D689AA7"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над 5 часа</w:t>
            </w:r>
          </w:p>
        </w:tc>
        <w:tc>
          <w:tcPr>
            <w:tcW w:w="1275" w:type="dxa"/>
          </w:tcPr>
          <w:p w14:paraId="1101D88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EDB8C8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1700.00</w:t>
            </w:r>
            <w:r w:rsidRPr="003B25DD">
              <w:rPr>
                <w:rFonts w:ascii="Times New Roman" w:hAnsi="Times New Roman"/>
                <w:spacing w:val="1"/>
                <w:lang w:val="bg-BG"/>
              </w:rPr>
              <w:t xml:space="preserve"> </w:t>
            </w:r>
            <w:r w:rsidRPr="003B25DD">
              <w:rPr>
                <w:rFonts w:ascii="Times New Roman" w:hAnsi="Times New Roman"/>
                <w:lang w:val="bg-BG"/>
              </w:rPr>
              <w:t>лв./ ден</w:t>
            </w:r>
          </w:p>
        </w:tc>
      </w:tr>
      <w:tr w:rsidR="002E778F" w:rsidRPr="003B25DD" w14:paraId="56F299EB" w14:textId="77777777" w:rsidTr="00A075B0">
        <w:trPr>
          <w:gridAfter w:val="1"/>
          <w:wAfter w:w="330" w:type="dxa"/>
          <w:trHeight w:val="292"/>
        </w:trPr>
        <w:tc>
          <w:tcPr>
            <w:tcW w:w="1135" w:type="dxa"/>
          </w:tcPr>
          <w:p w14:paraId="38AAF85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206C65A"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Провеждане на</w:t>
            </w:r>
            <w:r w:rsidRPr="003B25DD">
              <w:rPr>
                <w:rFonts w:ascii="Times New Roman" w:hAnsi="Times New Roman"/>
                <w:spacing w:val="-2"/>
                <w:lang w:val="bg-BG"/>
              </w:rPr>
              <w:t xml:space="preserve"> </w:t>
            </w:r>
            <w:r w:rsidRPr="003B25DD">
              <w:rPr>
                <w:rFonts w:ascii="Times New Roman" w:hAnsi="Times New Roman"/>
                <w:lang w:val="bg-BG"/>
              </w:rPr>
              <w:t>търговски</w:t>
            </w:r>
            <w:r w:rsidRPr="003B25DD">
              <w:rPr>
                <w:rFonts w:ascii="Times New Roman" w:hAnsi="Times New Roman"/>
                <w:spacing w:val="2"/>
                <w:lang w:val="bg-BG"/>
              </w:rPr>
              <w:t xml:space="preserve"> </w:t>
            </w:r>
            <w:r w:rsidRPr="003B25DD">
              <w:rPr>
                <w:rFonts w:ascii="Times New Roman" w:hAnsi="Times New Roman"/>
                <w:lang w:val="bg-BG"/>
              </w:rPr>
              <w:t>изложения</w:t>
            </w:r>
            <w:r w:rsidRPr="003B25DD">
              <w:rPr>
                <w:rFonts w:ascii="Times New Roman" w:hAnsi="Times New Roman"/>
                <w:spacing w:val="-1"/>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базари</w:t>
            </w:r>
          </w:p>
        </w:tc>
        <w:tc>
          <w:tcPr>
            <w:tcW w:w="1275" w:type="dxa"/>
          </w:tcPr>
          <w:p w14:paraId="28F437E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C10434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F46EBA4" w14:textId="77777777" w:rsidTr="00A075B0">
        <w:trPr>
          <w:gridAfter w:val="1"/>
          <w:wAfter w:w="330" w:type="dxa"/>
          <w:trHeight w:val="292"/>
        </w:trPr>
        <w:tc>
          <w:tcPr>
            <w:tcW w:w="1135" w:type="dxa"/>
          </w:tcPr>
          <w:p w14:paraId="3407A80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4C53430"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голяма</w:t>
            </w:r>
            <w:r w:rsidRPr="003B25DD">
              <w:rPr>
                <w:rFonts w:ascii="Times New Roman" w:hAnsi="Times New Roman"/>
                <w:spacing w:val="4"/>
                <w:lang w:val="bg-BG"/>
              </w:rPr>
              <w:t xml:space="preserve"> </w:t>
            </w:r>
            <w:r w:rsidRPr="003B25DD">
              <w:rPr>
                <w:rFonts w:ascii="Times New Roman" w:hAnsi="Times New Roman"/>
                <w:lang w:val="bg-BG"/>
              </w:rPr>
              <w:t>зала</w:t>
            </w:r>
          </w:p>
        </w:tc>
        <w:tc>
          <w:tcPr>
            <w:tcW w:w="1275" w:type="dxa"/>
          </w:tcPr>
          <w:p w14:paraId="3C6FD8A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9D72F8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1700.00</w:t>
            </w:r>
            <w:r w:rsidRPr="003B25DD">
              <w:rPr>
                <w:rFonts w:ascii="Times New Roman" w:hAnsi="Times New Roman"/>
                <w:spacing w:val="1"/>
                <w:lang w:val="bg-BG"/>
              </w:rPr>
              <w:t xml:space="preserve"> </w:t>
            </w:r>
            <w:r w:rsidRPr="003B25DD">
              <w:rPr>
                <w:rFonts w:ascii="Times New Roman" w:hAnsi="Times New Roman"/>
                <w:lang w:val="bg-BG"/>
              </w:rPr>
              <w:t>лв./ ден</w:t>
            </w:r>
          </w:p>
        </w:tc>
      </w:tr>
      <w:tr w:rsidR="002E778F" w:rsidRPr="003B25DD" w14:paraId="4FF7B874" w14:textId="77777777" w:rsidTr="00A075B0">
        <w:trPr>
          <w:gridAfter w:val="1"/>
          <w:wAfter w:w="330" w:type="dxa"/>
          <w:trHeight w:val="292"/>
        </w:trPr>
        <w:tc>
          <w:tcPr>
            <w:tcW w:w="1135" w:type="dxa"/>
          </w:tcPr>
          <w:p w14:paraId="1ECAC2C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39E2739"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фоайе</w:t>
            </w:r>
          </w:p>
        </w:tc>
        <w:tc>
          <w:tcPr>
            <w:tcW w:w="1275" w:type="dxa"/>
          </w:tcPr>
          <w:p w14:paraId="4553AFF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693678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250.00</w:t>
            </w:r>
            <w:r w:rsidRPr="003B25DD">
              <w:rPr>
                <w:rFonts w:ascii="Times New Roman" w:hAnsi="Times New Roman"/>
                <w:spacing w:val="1"/>
                <w:lang w:val="bg-BG"/>
              </w:rPr>
              <w:t xml:space="preserve"> </w:t>
            </w:r>
            <w:r w:rsidRPr="003B25DD">
              <w:rPr>
                <w:rFonts w:ascii="Times New Roman" w:hAnsi="Times New Roman"/>
                <w:lang w:val="bg-BG"/>
              </w:rPr>
              <w:t>лв./ ден</w:t>
            </w:r>
          </w:p>
        </w:tc>
      </w:tr>
      <w:tr w:rsidR="002E778F" w:rsidRPr="003B25DD" w14:paraId="7A9AA3BE" w14:textId="77777777" w:rsidTr="00A075B0">
        <w:trPr>
          <w:gridAfter w:val="1"/>
          <w:wAfter w:w="330" w:type="dxa"/>
          <w:trHeight w:val="292"/>
        </w:trPr>
        <w:tc>
          <w:tcPr>
            <w:tcW w:w="1135" w:type="dxa"/>
          </w:tcPr>
          <w:p w14:paraId="6D6C112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5DA1AC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spacing w:val="-2"/>
                <w:lang w:val="bg-BG"/>
              </w:rPr>
              <w:t xml:space="preserve">При ползване </w:t>
            </w:r>
            <w:r w:rsidRPr="003B25DD">
              <w:rPr>
                <w:rFonts w:ascii="Times New Roman" w:hAnsi="Times New Roman"/>
                <w:lang w:val="bg-BG"/>
              </w:rPr>
              <w:t>на</w:t>
            </w:r>
            <w:r w:rsidRPr="003B25DD">
              <w:rPr>
                <w:rFonts w:ascii="Times New Roman" w:hAnsi="Times New Roman"/>
                <w:spacing w:val="8"/>
                <w:lang w:val="bg-BG"/>
              </w:rPr>
              <w:t xml:space="preserve"> </w:t>
            </w:r>
            <w:r w:rsidRPr="003B25DD">
              <w:rPr>
                <w:rFonts w:ascii="Times New Roman" w:hAnsi="Times New Roman"/>
                <w:lang w:val="bg-BG"/>
              </w:rPr>
              <w:t>залата</w:t>
            </w:r>
            <w:r w:rsidRPr="003B25DD">
              <w:rPr>
                <w:rFonts w:ascii="Times New Roman" w:hAnsi="Times New Roman"/>
                <w:spacing w:val="9"/>
                <w:lang w:val="bg-BG"/>
              </w:rPr>
              <w:t xml:space="preserve"> </w:t>
            </w:r>
            <w:r w:rsidRPr="003B25DD">
              <w:rPr>
                <w:rFonts w:ascii="Times New Roman" w:hAnsi="Times New Roman"/>
                <w:lang w:val="bg-BG"/>
              </w:rPr>
              <w:t>над</w:t>
            </w:r>
            <w:r w:rsidRPr="003B25DD">
              <w:rPr>
                <w:rFonts w:ascii="Times New Roman" w:hAnsi="Times New Roman"/>
                <w:spacing w:val="3"/>
                <w:lang w:val="bg-BG"/>
              </w:rPr>
              <w:t xml:space="preserve"> </w:t>
            </w:r>
            <w:r w:rsidRPr="003B25DD">
              <w:rPr>
                <w:rFonts w:ascii="Times New Roman" w:hAnsi="Times New Roman"/>
                <w:lang w:val="bg-BG"/>
              </w:rPr>
              <w:t>10</w:t>
            </w:r>
            <w:r w:rsidRPr="003B25DD">
              <w:rPr>
                <w:rFonts w:ascii="Times New Roman" w:hAnsi="Times New Roman"/>
                <w:spacing w:val="5"/>
                <w:lang w:val="bg-BG"/>
              </w:rPr>
              <w:t xml:space="preserve"> </w:t>
            </w:r>
            <w:r w:rsidRPr="003B25DD">
              <w:rPr>
                <w:rFonts w:ascii="Times New Roman" w:hAnsi="Times New Roman"/>
                <w:lang w:val="bg-BG"/>
              </w:rPr>
              <w:t>дни</w:t>
            </w:r>
          </w:p>
        </w:tc>
        <w:tc>
          <w:tcPr>
            <w:tcW w:w="1275" w:type="dxa"/>
          </w:tcPr>
          <w:p w14:paraId="7B41D41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772CFC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отстъпка</w:t>
            </w:r>
            <w:r w:rsidRPr="003B25DD">
              <w:rPr>
                <w:rFonts w:ascii="Times New Roman" w:hAnsi="Times New Roman"/>
                <w:spacing w:val="2"/>
                <w:lang w:val="bg-BG"/>
              </w:rPr>
              <w:t xml:space="preserve"> </w:t>
            </w:r>
            <w:r w:rsidRPr="003B25DD">
              <w:rPr>
                <w:rFonts w:ascii="Times New Roman" w:hAnsi="Times New Roman"/>
                <w:lang w:val="bg-BG"/>
              </w:rPr>
              <w:t>30%</w:t>
            </w:r>
          </w:p>
        </w:tc>
      </w:tr>
      <w:tr w:rsidR="002E778F" w:rsidRPr="003B25DD" w14:paraId="478EEA63" w14:textId="77777777" w:rsidTr="00A075B0">
        <w:trPr>
          <w:gridAfter w:val="1"/>
          <w:wAfter w:w="330" w:type="dxa"/>
          <w:trHeight w:val="292"/>
        </w:trPr>
        <w:tc>
          <w:tcPr>
            <w:tcW w:w="1135" w:type="dxa"/>
          </w:tcPr>
          <w:p w14:paraId="198899A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87C39D2"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Спортни клубове</w:t>
            </w:r>
          </w:p>
        </w:tc>
        <w:tc>
          <w:tcPr>
            <w:tcW w:w="1275" w:type="dxa"/>
          </w:tcPr>
          <w:p w14:paraId="40C2FB1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1326837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DC7317D" w14:textId="77777777" w:rsidTr="00A075B0">
        <w:trPr>
          <w:gridAfter w:val="1"/>
          <w:wAfter w:w="330" w:type="dxa"/>
          <w:trHeight w:val="292"/>
        </w:trPr>
        <w:tc>
          <w:tcPr>
            <w:tcW w:w="1135" w:type="dxa"/>
          </w:tcPr>
          <w:p w14:paraId="50C2B69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8E3F53B"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w:t>
            </w:r>
            <w:r w:rsidRPr="003B25DD">
              <w:rPr>
                <w:rFonts w:ascii="Times New Roman" w:hAnsi="Times New Roman"/>
                <w:spacing w:val="-3"/>
                <w:lang w:val="bg-BG"/>
              </w:rPr>
              <w:t xml:space="preserve"> </w:t>
            </w:r>
            <w:r w:rsidRPr="003B25DD">
              <w:rPr>
                <w:rFonts w:ascii="Times New Roman" w:hAnsi="Times New Roman"/>
                <w:lang w:val="bg-BG"/>
              </w:rPr>
              <w:t>тренировки</w:t>
            </w:r>
            <w:r w:rsidRPr="003B25DD">
              <w:rPr>
                <w:rFonts w:ascii="Times New Roman" w:hAnsi="Times New Roman"/>
                <w:spacing w:val="1"/>
                <w:lang w:val="bg-BG"/>
              </w:rPr>
              <w:t xml:space="preserve"> </w:t>
            </w:r>
          </w:p>
        </w:tc>
        <w:tc>
          <w:tcPr>
            <w:tcW w:w="1275" w:type="dxa"/>
          </w:tcPr>
          <w:p w14:paraId="3C43B69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CC1B19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0A73519" w14:textId="77777777" w:rsidTr="00A075B0">
        <w:trPr>
          <w:gridAfter w:val="1"/>
          <w:wAfter w:w="330" w:type="dxa"/>
          <w:trHeight w:val="292"/>
        </w:trPr>
        <w:tc>
          <w:tcPr>
            <w:tcW w:w="1135" w:type="dxa"/>
          </w:tcPr>
          <w:p w14:paraId="5DC292B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C83CF6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7:30</w:t>
            </w:r>
            <w:r w:rsidRPr="003B25DD">
              <w:rPr>
                <w:rFonts w:ascii="Times New Roman" w:hAnsi="Times New Roman"/>
                <w:spacing w:val="3"/>
                <w:lang w:val="bg-BG"/>
              </w:rPr>
              <w:t xml:space="preserve"> - </w:t>
            </w:r>
            <w:r w:rsidRPr="003B25DD">
              <w:rPr>
                <w:rFonts w:ascii="Times New Roman" w:hAnsi="Times New Roman"/>
                <w:lang w:val="bg-BG"/>
              </w:rPr>
              <w:t>18:00</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37B8502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4E6ADD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6E994C4" w14:textId="77777777" w:rsidTr="00A075B0">
        <w:trPr>
          <w:gridAfter w:val="1"/>
          <w:wAfter w:w="330" w:type="dxa"/>
          <w:trHeight w:val="292"/>
        </w:trPr>
        <w:tc>
          <w:tcPr>
            <w:tcW w:w="1135" w:type="dxa"/>
          </w:tcPr>
          <w:p w14:paraId="79ACB17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120CA3D"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18:00</w:t>
            </w:r>
            <w:r w:rsidRPr="003B25DD">
              <w:rPr>
                <w:rFonts w:ascii="Times New Roman" w:hAnsi="Times New Roman"/>
                <w:spacing w:val="3"/>
                <w:lang w:val="bg-BG"/>
              </w:rPr>
              <w:t xml:space="preserve"> - </w:t>
            </w:r>
            <w:r w:rsidRPr="003B25DD">
              <w:rPr>
                <w:rFonts w:ascii="Times New Roman" w:hAnsi="Times New Roman"/>
                <w:lang w:val="bg-BG"/>
              </w:rPr>
              <w:t>22:00</w:t>
            </w:r>
            <w:r w:rsidRPr="003B25DD">
              <w:rPr>
                <w:rFonts w:ascii="Times New Roman" w:hAnsi="Times New Roman"/>
                <w:spacing w:val="3"/>
                <w:lang w:val="bg-BG"/>
              </w:rPr>
              <w:t xml:space="preserve"> </w:t>
            </w:r>
            <w:r w:rsidRPr="003B25DD">
              <w:rPr>
                <w:rFonts w:ascii="Times New Roman" w:hAnsi="Times New Roman"/>
                <w:lang w:val="bg-BG"/>
              </w:rPr>
              <w:t>часа</w:t>
            </w:r>
          </w:p>
        </w:tc>
        <w:tc>
          <w:tcPr>
            <w:tcW w:w="1275" w:type="dxa"/>
          </w:tcPr>
          <w:p w14:paraId="11FB865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95E6F8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0DDF54EE" w14:textId="77777777" w:rsidTr="00A075B0">
        <w:trPr>
          <w:gridAfter w:val="1"/>
          <w:wAfter w:w="330" w:type="dxa"/>
          <w:trHeight w:val="292"/>
        </w:trPr>
        <w:tc>
          <w:tcPr>
            <w:tcW w:w="1135" w:type="dxa"/>
          </w:tcPr>
          <w:p w14:paraId="39FCED7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72E7B92" w14:textId="77777777" w:rsidR="002E778F" w:rsidRPr="003B25DD" w:rsidRDefault="002E778F" w:rsidP="002E778F">
            <w:pPr>
              <w:widowControl w:val="0"/>
              <w:tabs>
                <w:tab w:val="left" w:pos="517"/>
              </w:tabs>
              <w:autoSpaceDE w:val="0"/>
              <w:autoSpaceDN w:val="0"/>
              <w:spacing w:line="240" w:lineRule="atLeast"/>
              <w:ind w:right="128"/>
              <w:rPr>
                <w:rFonts w:ascii="Times New Roman" w:hAnsi="Times New Roman"/>
                <w:lang w:val="bg-BG"/>
              </w:rPr>
            </w:pPr>
            <w:r w:rsidRPr="003B25DD">
              <w:rPr>
                <w:rFonts w:ascii="Times New Roman" w:hAnsi="Times New Roman"/>
                <w:lang w:val="bg-BG"/>
              </w:rPr>
              <w:t>- мачове от първенството по Държавен спортен календар</w:t>
            </w:r>
            <w:r w:rsidRPr="003B25DD">
              <w:rPr>
                <w:rFonts w:ascii="Times New Roman" w:hAnsi="Times New Roman"/>
                <w:spacing w:val="2"/>
                <w:lang w:val="bg-BG"/>
              </w:rPr>
              <w:t xml:space="preserve"> </w:t>
            </w:r>
          </w:p>
        </w:tc>
        <w:tc>
          <w:tcPr>
            <w:tcW w:w="1275" w:type="dxa"/>
          </w:tcPr>
          <w:p w14:paraId="0D47504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3DE9AA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70.00 лв./ среща</w:t>
            </w:r>
          </w:p>
        </w:tc>
      </w:tr>
      <w:tr w:rsidR="002E778F" w:rsidRPr="003B25DD" w14:paraId="2D07483D" w14:textId="77777777" w:rsidTr="00A075B0">
        <w:trPr>
          <w:gridAfter w:val="1"/>
          <w:wAfter w:w="330" w:type="dxa"/>
          <w:trHeight w:val="292"/>
        </w:trPr>
        <w:tc>
          <w:tcPr>
            <w:tcW w:w="1135" w:type="dxa"/>
          </w:tcPr>
          <w:p w14:paraId="4BC9EFA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CFB8E32" w14:textId="77777777" w:rsidR="002E778F" w:rsidRPr="003B25DD" w:rsidRDefault="002E778F" w:rsidP="002E778F">
            <w:pPr>
              <w:widowControl w:val="0"/>
              <w:tabs>
                <w:tab w:val="left" w:pos="489"/>
              </w:tabs>
              <w:autoSpaceDE w:val="0"/>
              <w:autoSpaceDN w:val="0"/>
              <w:spacing w:line="240" w:lineRule="atLeast"/>
              <w:ind w:right="128"/>
              <w:rPr>
                <w:rFonts w:ascii="Times New Roman" w:hAnsi="Times New Roman"/>
                <w:spacing w:val="103"/>
                <w:lang w:val="bg-BG"/>
              </w:rPr>
            </w:pPr>
            <w:r w:rsidRPr="003B25DD">
              <w:rPr>
                <w:rFonts w:ascii="Times New Roman" w:hAnsi="Times New Roman"/>
                <w:lang w:val="bg-BG"/>
              </w:rPr>
              <w:t>- приятелски</w:t>
            </w:r>
            <w:r w:rsidRPr="003B25DD">
              <w:rPr>
                <w:rFonts w:ascii="Times New Roman" w:hAnsi="Times New Roman"/>
                <w:spacing w:val="103"/>
                <w:lang w:val="bg-BG"/>
              </w:rPr>
              <w:t xml:space="preserve"> </w:t>
            </w:r>
            <w:r w:rsidRPr="003B25DD">
              <w:rPr>
                <w:rFonts w:ascii="Times New Roman" w:hAnsi="Times New Roman"/>
                <w:lang w:val="bg-BG"/>
              </w:rPr>
              <w:t>и</w:t>
            </w:r>
            <w:r w:rsidRPr="003B25DD">
              <w:rPr>
                <w:rFonts w:ascii="Times New Roman" w:hAnsi="Times New Roman"/>
                <w:spacing w:val="107"/>
                <w:lang w:val="bg-BG"/>
              </w:rPr>
              <w:t xml:space="preserve"> </w:t>
            </w:r>
            <w:r w:rsidRPr="003B25DD">
              <w:rPr>
                <w:rFonts w:ascii="Times New Roman" w:hAnsi="Times New Roman"/>
                <w:lang w:val="bg-BG"/>
              </w:rPr>
              <w:t>контролни</w:t>
            </w:r>
            <w:r w:rsidRPr="003B25DD">
              <w:rPr>
                <w:rFonts w:ascii="Times New Roman" w:hAnsi="Times New Roman"/>
                <w:spacing w:val="104"/>
                <w:lang w:val="bg-BG"/>
              </w:rPr>
              <w:t xml:space="preserve"> </w:t>
            </w:r>
            <w:r w:rsidRPr="003B25DD">
              <w:rPr>
                <w:rFonts w:ascii="Times New Roman" w:hAnsi="Times New Roman"/>
                <w:lang w:val="bg-BG"/>
              </w:rPr>
              <w:t>мачове</w:t>
            </w:r>
          </w:p>
        </w:tc>
        <w:tc>
          <w:tcPr>
            <w:tcW w:w="1275" w:type="dxa"/>
          </w:tcPr>
          <w:p w14:paraId="798AD44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DFF7A6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 лв./ среща</w:t>
            </w:r>
          </w:p>
        </w:tc>
      </w:tr>
      <w:tr w:rsidR="002E778F" w:rsidRPr="003B25DD" w14:paraId="11AD94D9" w14:textId="77777777" w:rsidTr="00A075B0">
        <w:trPr>
          <w:gridAfter w:val="1"/>
          <w:wAfter w:w="330" w:type="dxa"/>
          <w:trHeight w:val="292"/>
        </w:trPr>
        <w:tc>
          <w:tcPr>
            <w:tcW w:w="1135" w:type="dxa"/>
          </w:tcPr>
          <w:p w14:paraId="0B6B13F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5E8DED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w:t>
            </w:r>
            <w:r w:rsidRPr="003B25DD">
              <w:rPr>
                <w:rFonts w:ascii="Times New Roman" w:hAnsi="Times New Roman"/>
                <w:spacing w:val="-5"/>
                <w:lang w:val="bg-BG"/>
              </w:rPr>
              <w:t xml:space="preserve"> </w:t>
            </w:r>
            <w:r w:rsidRPr="003B25DD">
              <w:rPr>
                <w:rFonts w:ascii="Times New Roman" w:hAnsi="Times New Roman"/>
                <w:lang w:val="bg-BG"/>
              </w:rPr>
              <w:t>международни</w:t>
            </w:r>
            <w:r w:rsidRPr="003B25DD">
              <w:rPr>
                <w:rFonts w:ascii="Times New Roman" w:hAnsi="Times New Roman"/>
                <w:spacing w:val="-1"/>
                <w:lang w:val="bg-BG"/>
              </w:rPr>
              <w:t xml:space="preserve"> </w:t>
            </w:r>
            <w:r w:rsidRPr="003B25DD">
              <w:rPr>
                <w:rFonts w:ascii="Times New Roman" w:hAnsi="Times New Roman"/>
                <w:lang w:val="bg-BG"/>
              </w:rPr>
              <w:t>мачове</w:t>
            </w:r>
          </w:p>
        </w:tc>
        <w:tc>
          <w:tcPr>
            <w:tcW w:w="1275" w:type="dxa"/>
          </w:tcPr>
          <w:p w14:paraId="71B9B33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C1D78B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200.00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0F1B7E61" w14:textId="77777777" w:rsidTr="00A075B0">
        <w:trPr>
          <w:gridAfter w:val="1"/>
          <w:wAfter w:w="330" w:type="dxa"/>
          <w:trHeight w:val="292"/>
        </w:trPr>
        <w:tc>
          <w:tcPr>
            <w:tcW w:w="1135" w:type="dxa"/>
          </w:tcPr>
          <w:p w14:paraId="4B34067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5EA22C9"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Провеждане</w:t>
            </w:r>
            <w:r w:rsidRPr="003B25DD">
              <w:rPr>
                <w:rFonts w:ascii="Times New Roman" w:hAnsi="Times New Roman"/>
                <w:spacing w:val="-8"/>
                <w:lang w:val="bg-BG"/>
              </w:rPr>
              <w:t xml:space="preserve"> </w:t>
            </w:r>
            <w:r w:rsidRPr="003B25DD">
              <w:rPr>
                <w:rFonts w:ascii="Times New Roman" w:hAnsi="Times New Roman"/>
                <w:lang w:val="bg-BG"/>
              </w:rPr>
              <w:t>на</w:t>
            </w:r>
            <w:r w:rsidRPr="003B25DD">
              <w:rPr>
                <w:rFonts w:ascii="Times New Roman" w:hAnsi="Times New Roman"/>
                <w:spacing w:val="2"/>
                <w:lang w:val="bg-BG"/>
              </w:rPr>
              <w:t xml:space="preserve"> </w:t>
            </w:r>
            <w:r w:rsidRPr="003B25DD">
              <w:rPr>
                <w:rFonts w:ascii="Times New Roman" w:hAnsi="Times New Roman"/>
                <w:lang w:val="bg-BG"/>
              </w:rPr>
              <w:t>други спортни мероприятия</w:t>
            </w:r>
            <w:r w:rsidRPr="003B25DD">
              <w:rPr>
                <w:rFonts w:ascii="Times New Roman" w:hAnsi="Times New Roman"/>
                <w:spacing w:val="-2"/>
                <w:lang w:val="bg-BG"/>
              </w:rPr>
              <w:t xml:space="preserve"> </w:t>
            </w:r>
            <w:r w:rsidRPr="003B25DD">
              <w:rPr>
                <w:rFonts w:ascii="Times New Roman" w:hAnsi="Times New Roman"/>
                <w:lang w:val="bg-BG"/>
              </w:rPr>
              <w:t>и турнири</w:t>
            </w:r>
          </w:p>
        </w:tc>
        <w:tc>
          <w:tcPr>
            <w:tcW w:w="1275" w:type="dxa"/>
          </w:tcPr>
          <w:p w14:paraId="22453B0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4F67CB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AB90FE7" w14:textId="77777777" w:rsidTr="00A075B0">
        <w:trPr>
          <w:gridAfter w:val="1"/>
          <w:wAfter w:w="330" w:type="dxa"/>
          <w:trHeight w:val="292"/>
        </w:trPr>
        <w:tc>
          <w:tcPr>
            <w:tcW w:w="1135" w:type="dxa"/>
          </w:tcPr>
          <w:p w14:paraId="2CCC196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CF7F0F8"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до</w:t>
            </w:r>
            <w:r w:rsidRPr="003B25DD">
              <w:rPr>
                <w:rFonts w:ascii="Times New Roman" w:hAnsi="Times New Roman"/>
                <w:spacing w:val="-4"/>
                <w:lang w:val="bg-BG"/>
              </w:rPr>
              <w:t xml:space="preserve"> </w:t>
            </w:r>
            <w:r w:rsidRPr="003B25DD">
              <w:rPr>
                <w:rFonts w:ascii="Times New Roman" w:hAnsi="Times New Roman"/>
                <w:lang w:val="bg-BG"/>
              </w:rPr>
              <w:t>3</w:t>
            </w:r>
            <w:r w:rsidRPr="003B25DD">
              <w:rPr>
                <w:rFonts w:ascii="Times New Roman" w:hAnsi="Times New Roman"/>
                <w:spacing w:val="3"/>
                <w:lang w:val="bg-BG"/>
              </w:rPr>
              <w:t xml:space="preserve"> </w:t>
            </w:r>
            <w:r w:rsidRPr="003B25DD">
              <w:rPr>
                <w:rFonts w:ascii="Times New Roman" w:hAnsi="Times New Roman"/>
                <w:lang w:val="bg-BG"/>
              </w:rPr>
              <w:t>часа</w:t>
            </w:r>
          </w:p>
        </w:tc>
        <w:tc>
          <w:tcPr>
            <w:tcW w:w="1275" w:type="dxa"/>
          </w:tcPr>
          <w:p w14:paraId="3EE41E6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0702E9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09E8A45D" w14:textId="77777777" w:rsidTr="00A075B0">
        <w:trPr>
          <w:gridAfter w:val="1"/>
          <w:wAfter w:w="330" w:type="dxa"/>
          <w:trHeight w:val="292"/>
        </w:trPr>
        <w:tc>
          <w:tcPr>
            <w:tcW w:w="1135" w:type="dxa"/>
          </w:tcPr>
          <w:p w14:paraId="28A40D13" w14:textId="77777777" w:rsidR="002E778F" w:rsidRPr="003B25DD" w:rsidRDefault="002E778F" w:rsidP="002E778F">
            <w:pPr>
              <w:rPr>
                <w:rFonts w:ascii="Times New Roman" w:hAnsi="Times New Roman"/>
                <w:lang w:val="bg-BG"/>
              </w:rPr>
            </w:pPr>
          </w:p>
        </w:tc>
        <w:tc>
          <w:tcPr>
            <w:tcW w:w="6946" w:type="dxa"/>
          </w:tcPr>
          <w:p w14:paraId="38966AFE"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над</w:t>
            </w:r>
            <w:r w:rsidRPr="003B25DD">
              <w:rPr>
                <w:rFonts w:ascii="Times New Roman" w:hAnsi="Times New Roman"/>
                <w:spacing w:val="1"/>
                <w:lang w:val="bg-BG"/>
              </w:rPr>
              <w:t xml:space="preserve"> </w:t>
            </w:r>
            <w:r w:rsidRPr="003B25DD">
              <w:rPr>
                <w:rFonts w:ascii="Times New Roman" w:hAnsi="Times New Roman"/>
                <w:lang w:val="bg-BG"/>
              </w:rPr>
              <w:t>3</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Pr>
          <w:p w14:paraId="7D936AF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B7C482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3B601FD9" w14:textId="77777777" w:rsidTr="00A075B0">
        <w:trPr>
          <w:gridAfter w:val="1"/>
          <w:wAfter w:w="330" w:type="dxa"/>
          <w:trHeight w:val="292"/>
        </w:trPr>
        <w:tc>
          <w:tcPr>
            <w:tcW w:w="1135" w:type="dxa"/>
          </w:tcPr>
          <w:p w14:paraId="3CF62CFF" w14:textId="77777777" w:rsidR="002E778F" w:rsidRPr="003B25DD" w:rsidRDefault="002E778F" w:rsidP="002E778F">
            <w:pPr>
              <w:rPr>
                <w:rFonts w:ascii="Times New Roman" w:hAnsi="Times New Roman"/>
                <w:lang w:val="bg-BG"/>
              </w:rPr>
            </w:pPr>
          </w:p>
        </w:tc>
        <w:tc>
          <w:tcPr>
            <w:tcW w:w="6946" w:type="dxa"/>
          </w:tcPr>
          <w:p w14:paraId="4B2908BB"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w:t>
            </w:r>
            <w:r w:rsidRPr="003B25DD">
              <w:rPr>
                <w:rFonts w:ascii="Times New Roman" w:hAnsi="Times New Roman"/>
                <w:spacing w:val="-5"/>
                <w:lang w:val="bg-BG"/>
              </w:rPr>
              <w:t xml:space="preserve"> </w:t>
            </w:r>
            <w:r w:rsidRPr="003B25DD">
              <w:rPr>
                <w:rFonts w:ascii="Times New Roman" w:hAnsi="Times New Roman"/>
                <w:lang w:val="bg-BG"/>
              </w:rPr>
              <w:t>прояви с</w:t>
            </w:r>
            <w:r w:rsidRPr="003B25DD">
              <w:rPr>
                <w:rFonts w:ascii="Times New Roman" w:hAnsi="Times New Roman"/>
                <w:spacing w:val="-4"/>
                <w:lang w:val="bg-BG"/>
              </w:rPr>
              <w:t xml:space="preserve"> </w:t>
            </w:r>
            <w:r w:rsidRPr="003B25DD">
              <w:rPr>
                <w:rFonts w:ascii="Times New Roman" w:hAnsi="Times New Roman"/>
                <w:lang w:val="bg-BG"/>
              </w:rPr>
              <w:t>демонстрационен</w:t>
            </w:r>
            <w:r w:rsidRPr="003B25DD">
              <w:rPr>
                <w:rFonts w:ascii="Times New Roman" w:hAnsi="Times New Roman"/>
                <w:spacing w:val="-1"/>
                <w:lang w:val="bg-BG"/>
              </w:rPr>
              <w:t xml:space="preserve"> </w:t>
            </w:r>
            <w:r w:rsidRPr="003B25DD">
              <w:rPr>
                <w:rFonts w:ascii="Times New Roman" w:hAnsi="Times New Roman"/>
                <w:lang w:val="bg-BG"/>
              </w:rPr>
              <w:t>характер</w:t>
            </w:r>
          </w:p>
        </w:tc>
        <w:tc>
          <w:tcPr>
            <w:tcW w:w="1275" w:type="dxa"/>
          </w:tcPr>
          <w:p w14:paraId="0040BC7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E8ABC2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2849321C" w14:textId="77777777" w:rsidTr="00A075B0">
        <w:trPr>
          <w:gridAfter w:val="1"/>
          <w:wAfter w:w="330" w:type="dxa"/>
          <w:trHeight w:val="292"/>
        </w:trPr>
        <w:tc>
          <w:tcPr>
            <w:tcW w:w="1135" w:type="dxa"/>
          </w:tcPr>
          <w:p w14:paraId="71B2923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AA0EFCC"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38"/>
                <w:lang w:val="bg-BG"/>
              </w:rPr>
              <w:t xml:space="preserve"> </w:t>
            </w:r>
            <w:r w:rsidRPr="003B25DD">
              <w:rPr>
                <w:rFonts w:ascii="Times New Roman" w:hAnsi="Times New Roman"/>
                <w:lang w:val="bg-BG"/>
              </w:rPr>
              <w:t>на</w:t>
            </w:r>
            <w:r w:rsidRPr="003B25DD">
              <w:rPr>
                <w:rFonts w:ascii="Times New Roman" w:hAnsi="Times New Roman"/>
                <w:spacing w:val="52"/>
                <w:lang w:val="bg-BG"/>
              </w:rPr>
              <w:t xml:space="preserve"> </w:t>
            </w:r>
            <w:r w:rsidRPr="003B25DD">
              <w:rPr>
                <w:rFonts w:ascii="Times New Roman" w:hAnsi="Times New Roman"/>
                <w:lang w:val="bg-BG"/>
              </w:rPr>
              <w:t>офис</w:t>
            </w:r>
            <w:r w:rsidRPr="003B25DD">
              <w:rPr>
                <w:rFonts w:ascii="Times New Roman" w:hAnsi="Times New Roman"/>
                <w:spacing w:val="44"/>
                <w:lang w:val="bg-BG"/>
              </w:rPr>
              <w:t xml:space="preserve"> </w:t>
            </w:r>
            <w:r w:rsidRPr="003B25DD">
              <w:rPr>
                <w:rFonts w:ascii="Times New Roman" w:hAnsi="Times New Roman"/>
                <w:lang w:val="bg-BG"/>
              </w:rPr>
              <w:t>помещения</w:t>
            </w:r>
            <w:r w:rsidRPr="003B25DD">
              <w:rPr>
                <w:rFonts w:ascii="Times New Roman" w:hAnsi="Times New Roman"/>
                <w:spacing w:val="49"/>
                <w:lang w:val="bg-BG"/>
              </w:rPr>
              <w:t xml:space="preserve"> </w:t>
            </w:r>
            <w:r w:rsidRPr="003B25DD">
              <w:rPr>
                <w:rFonts w:ascii="Times New Roman" w:hAnsi="Times New Roman"/>
                <w:lang w:val="bg-BG"/>
              </w:rPr>
              <w:t>от</w:t>
            </w:r>
            <w:r w:rsidRPr="003B25DD">
              <w:rPr>
                <w:rFonts w:ascii="Times New Roman" w:hAnsi="Times New Roman"/>
                <w:spacing w:val="43"/>
                <w:lang w:val="bg-BG"/>
              </w:rPr>
              <w:t xml:space="preserve"> </w:t>
            </w:r>
            <w:r w:rsidRPr="003B25DD">
              <w:rPr>
                <w:rFonts w:ascii="Times New Roman" w:hAnsi="Times New Roman"/>
                <w:lang w:val="bg-BG"/>
              </w:rPr>
              <w:t>спортни</w:t>
            </w:r>
            <w:r w:rsidRPr="003B25DD">
              <w:rPr>
                <w:rFonts w:ascii="Times New Roman" w:hAnsi="Times New Roman"/>
                <w:spacing w:val="51"/>
                <w:lang w:val="bg-BG"/>
              </w:rPr>
              <w:t xml:space="preserve"> </w:t>
            </w:r>
            <w:r w:rsidRPr="003B25DD">
              <w:rPr>
                <w:rFonts w:ascii="Times New Roman" w:hAnsi="Times New Roman"/>
                <w:lang w:val="bg-BG"/>
              </w:rPr>
              <w:t>клубове</w:t>
            </w:r>
            <w:r w:rsidRPr="003B25DD">
              <w:rPr>
                <w:rFonts w:ascii="Times New Roman" w:hAnsi="Times New Roman"/>
                <w:spacing w:val="38"/>
                <w:lang w:val="bg-BG"/>
              </w:rPr>
              <w:t xml:space="preserve"> </w:t>
            </w:r>
            <w:r w:rsidRPr="003B25DD">
              <w:rPr>
                <w:rFonts w:ascii="Times New Roman" w:hAnsi="Times New Roman"/>
                <w:lang w:val="bg-BG"/>
              </w:rPr>
              <w:t>след сключен договор ОП „Общински имоти“</w:t>
            </w:r>
          </w:p>
        </w:tc>
        <w:tc>
          <w:tcPr>
            <w:tcW w:w="1275" w:type="dxa"/>
          </w:tcPr>
          <w:p w14:paraId="3B1C437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6543A3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 лв./ месец</w:t>
            </w:r>
          </w:p>
        </w:tc>
      </w:tr>
      <w:tr w:rsidR="002E778F" w:rsidRPr="003B25DD" w14:paraId="66E09B77" w14:textId="77777777" w:rsidTr="00A075B0">
        <w:trPr>
          <w:gridAfter w:val="1"/>
          <w:wAfter w:w="330" w:type="dxa"/>
          <w:trHeight w:val="292"/>
        </w:trPr>
        <w:tc>
          <w:tcPr>
            <w:tcW w:w="1135" w:type="dxa"/>
          </w:tcPr>
          <w:p w14:paraId="1B141A8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D49F239"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 xml:space="preserve">Лицензирани спортни клубове, сключили договор с ОП </w:t>
            </w:r>
            <w:r>
              <w:rPr>
                <w:rFonts w:ascii="Times New Roman" w:hAnsi="Times New Roman"/>
                <w:lang w:val="bg-BG"/>
              </w:rPr>
              <w:t>„</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p>
        </w:tc>
        <w:tc>
          <w:tcPr>
            <w:tcW w:w="1275" w:type="dxa"/>
          </w:tcPr>
          <w:p w14:paraId="48DE5E5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15D6A76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17D0BA9" w14:textId="77777777" w:rsidTr="00A075B0">
        <w:trPr>
          <w:gridAfter w:val="1"/>
          <w:wAfter w:w="330" w:type="dxa"/>
          <w:trHeight w:val="292"/>
        </w:trPr>
        <w:tc>
          <w:tcPr>
            <w:tcW w:w="1135" w:type="dxa"/>
          </w:tcPr>
          <w:p w14:paraId="51B912E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416E642" w14:textId="77777777" w:rsidR="002E778F" w:rsidRDefault="002E778F" w:rsidP="002E778F">
            <w:pPr>
              <w:widowControl w:val="0"/>
              <w:autoSpaceDE w:val="0"/>
              <w:autoSpaceDN w:val="0"/>
              <w:spacing w:line="240" w:lineRule="atLeast"/>
              <w:ind w:right="128"/>
              <w:jc w:val="both"/>
              <w:rPr>
                <w:rFonts w:ascii="Times New Roman" w:hAnsi="Times New Roman"/>
                <w:i/>
                <w:lang w:val="bg-BG"/>
              </w:rPr>
            </w:pPr>
            <w:r w:rsidRPr="003B25DD">
              <w:rPr>
                <w:rFonts w:ascii="Times New Roman" w:hAnsi="Times New Roman"/>
                <w:i/>
                <w:lang w:val="bg-BG"/>
              </w:rPr>
              <w:t>Отбори със</w:t>
            </w:r>
            <w:r w:rsidRPr="003B25DD">
              <w:rPr>
                <w:rFonts w:ascii="Times New Roman" w:hAnsi="Times New Roman"/>
                <w:i/>
                <w:spacing w:val="92"/>
                <w:lang w:val="bg-BG"/>
              </w:rPr>
              <w:t xml:space="preserve"> </w:t>
            </w:r>
            <w:r w:rsidRPr="003B25DD">
              <w:rPr>
                <w:rFonts w:ascii="Times New Roman" w:hAnsi="Times New Roman"/>
                <w:i/>
                <w:lang w:val="bg-BG"/>
              </w:rPr>
              <w:t>сключени</w:t>
            </w:r>
            <w:r w:rsidRPr="003B25DD">
              <w:rPr>
                <w:rFonts w:ascii="Times New Roman" w:hAnsi="Times New Roman"/>
                <w:i/>
                <w:spacing w:val="93"/>
                <w:lang w:val="bg-BG"/>
              </w:rPr>
              <w:t xml:space="preserve"> </w:t>
            </w:r>
            <w:r w:rsidRPr="003B25DD">
              <w:rPr>
                <w:rFonts w:ascii="Times New Roman" w:hAnsi="Times New Roman"/>
                <w:i/>
                <w:lang w:val="bg-BG"/>
              </w:rPr>
              <w:t>договори</w:t>
            </w:r>
            <w:r w:rsidRPr="003B25DD">
              <w:rPr>
                <w:rFonts w:ascii="Times New Roman" w:hAnsi="Times New Roman"/>
                <w:i/>
                <w:spacing w:val="94"/>
                <w:lang w:val="bg-BG"/>
              </w:rPr>
              <w:t xml:space="preserve"> </w:t>
            </w:r>
            <w:r w:rsidRPr="003B25DD">
              <w:rPr>
                <w:rFonts w:ascii="Times New Roman" w:hAnsi="Times New Roman"/>
                <w:i/>
                <w:lang w:val="bg-BG"/>
              </w:rPr>
              <w:t>с ОП</w:t>
            </w:r>
            <w:r w:rsidRPr="003B25DD">
              <w:rPr>
                <w:rFonts w:ascii="Times New Roman" w:hAnsi="Times New Roman"/>
                <w:i/>
                <w:spacing w:val="92"/>
                <w:lang w:val="bg-BG"/>
              </w:rPr>
              <w:t xml:space="preserve"> </w:t>
            </w:r>
            <w:r w:rsidRPr="003B25DD">
              <w:rPr>
                <w:rFonts w:ascii="Times New Roman" w:hAnsi="Times New Roman"/>
                <w:i/>
                <w:lang w:val="bg-BG"/>
              </w:rPr>
              <w:t>„Общински имоти“,</w:t>
            </w:r>
            <w:r w:rsidRPr="003B25DD">
              <w:rPr>
                <w:rFonts w:ascii="Times New Roman" w:hAnsi="Times New Roman"/>
                <w:i/>
                <w:spacing w:val="1"/>
                <w:lang w:val="bg-BG"/>
              </w:rPr>
              <w:t xml:space="preserve"> </w:t>
            </w:r>
            <w:r w:rsidRPr="003B25DD">
              <w:rPr>
                <w:rFonts w:ascii="Times New Roman" w:hAnsi="Times New Roman"/>
                <w:i/>
                <w:lang w:val="bg-BG"/>
              </w:rPr>
              <w:t>завършили</w:t>
            </w:r>
            <w:r w:rsidRPr="003B25DD">
              <w:rPr>
                <w:rFonts w:ascii="Times New Roman" w:hAnsi="Times New Roman"/>
                <w:i/>
                <w:spacing w:val="1"/>
                <w:lang w:val="bg-BG"/>
              </w:rPr>
              <w:t xml:space="preserve"> </w:t>
            </w:r>
            <w:r w:rsidRPr="003B25DD">
              <w:rPr>
                <w:rFonts w:ascii="Times New Roman" w:hAnsi="Times New Roman"/>
                <w:i/>
                <w:lang w:val="bg-BG"/>
              </w:rPr>
              <w:t>в</w:t>
            </w:r>
            <w:r w:rsidRPr="003B25DD">
              <w:rPr>
                <w:rFonts w:ascii="Times New Roman" w:hAnsi="Times New Roman"/>
                <w:i/>
                <w:spacing w:val="1"/>
                <w:lang w:val="bg-BG"/>
              </w:rPr>
              <w:t xml:space="preserve"> </w:t>
            </w:r>
            <w:r w:rsidRPr="003B25DD">
              <w:rPr>
                <w:rFonts w:ascii="Times New Roman" w:hAnsi="Times New Roman"/>
                <w:i/>
                <w:lang w:val="bg-BG"/>
              </w:rPr>
              <w:t>топ</w:t>
            </w:r>
            <w:r w:rsidRPr="003B25DD">
              <w:rPr>
                <w:rFonts w:ascii="Times New Roman" w:hAnsi="Times New Roman"/>
                <w:i/>
                <w:spacing w:val="1"/>
                <w:lang w:val="bg-BG"/>
              </w:rPr>
              <w:t xml:space="preserve"> </w:t>
            </w:r>
            <w:r w:rsidRPr="003B25DD">
              <w:rPr>
                <w:rFonts w:ascii="Times New Roman" w:hAnsi="Times New Roman"/>
                <w:i/>
                <w:lang w:val="bg-BG"/>
              </w:rPr>
              <w:t>три</w:t>
            </w:r>
            <w:r w:rsidRPr="003B25DD">
              <w:rPr>
                <w:rFonts w:ascii="Times New Roman" w:hAnsi="Times New Roman"/>
                <w:i/>
                <w:spacing w:val="1"/>
                <w:lang w:val="bg-BG"/>
              </w:rPr>
              <w:t xml:space="preserve"> </w:t>
            </w:r>
            <w:r w:rsidRPr="003B25DD">
              <w:rPr>
                <w:rFonts w:ascii="Times New Roman" w:hAnsi="Times New Roman"/>
                <w:i/>
                <w:lang w:val="bg-BG"/>
              </w:rPr>
              <w:t>на</w:t>
            </w:r>
            <w:r w:rsidRPr="003B25DD">
              <w:rPr>
                <w:rFonts w:ascii="Times New Roman" w:hAnsi="Times New Roman"/>
                <w:i/>
                <w:spacing w:val="1"/>
                <w:lang w:val="bg-BG"/>
              </w:rPr>
              <w:t xml:space="preserve"> </w:t>
            </w:r>
            <w:r w:rsidRPr="003B25DD">
              <w:rPr>
                <w:rFonts w:ascii="Times New Roman" w:hAnsi="Times New Roman"/>
                <w:i/>
                <w:lang w:val="bg-BG"/>
              </w:rPr>
              <w:t>предходният</w:t>
            </w:r>
            <w:r w:rsidRPr="003B25DD">
              <w:rPr>
                <w:rFonts w:ascii="Times New Roman" w:hAnsi="Times New Roman"/>
                <w:i/>
                <w:spacing w:val="1"/>
                <w:lang w:val="bg-BG"/>
              </w:rPr>
              <w:t xml:space="preserve"> </w:t>
            </w:r>
            <w:r w:rsidRPr="003B25DD">
              <w:rPr>
                <w:rFonts w:ascii="Times New Roman" w:hAnsi="Times New Roman"/>
                <w:i/>
                <w:lang w:val="bg-BG"/>
              </w:rPr>
              <w:t>състезателен</w:t>
            </w:r>
            <w:r w:rsidRPr="003B25DD">
              <w:rPr>
                <w:rFonts w:ascii="Times New Roman" w:hAnsi="Times New Roman"/>
                <w:i/>
                <w:spacing w:val="1"/>
                <w:lang w:val="bg-BG"/>
              </w:rPr>
              <w:t xml:space="preserve"> </w:t>
            </w:r>
            <w:r w:rsidRPr="003B25DD">
              <w:rPr>
                <w:rFonts w:ascii="Times New Roman" w:hAnsi="Times New Roman"/>
                <w:i/>
                <w:lang w:val="bg-BG"/>
              </w:rPr>
              <w:t>сезон</w:t>
            </w:r>
            <w:r w:rsidRPr="003B25DD">
              <w:rPr>
                <w:rFonts w:ascii="Times New Roman" w:hAnsi="Times New Roman"/>
                <w:i/>
                <w:spacing w:val="1"/>
                <w:lang w:val="bg-BG"/>
              </w:rPr>
              <w:t xml:space="preserve"> </w:t>
            </w:r>
            <w:r w:rsidRPr="003B25DD">
              <w:rPr>
                <w:rFonts w:ascii="Times New Roman" w:hAnsi="Times New Roman"/>
                <w:i/>
                <w:lang w:val="bg-BG"/>
              </w:rPr>
              <w:t>в</w:t>
            </w:r>
            <w:r w:rsidRPr="003B25DD">
              <w:rPr>
                <w:rFonts w:ascii="Times New Roman" w:hAnsi="Times New Roman"/>
                <w:i/>
                <w:spacing w:val="1"/>
                <w:lang w:val="bg-BG"/>
              </w:rPr>
              <w:t xml:space="preserve"> </w:t>
            </w:r>
            <w:r w:rsidRPr="003B25DD">
              <w:rPr>
                <w:rFonts w:ascii="Times New Roman" w:hAnsi="Times New Roman"/>
                <w:i/>
                <w:lang w:val="bg-BG"/>
              </w:rPr>
              <w:t>НБЛ</w:t>
            </w:r>
            <w:r w:rsidRPr="003B25DD">
              <w:rPr>
                <w:rFonts w:ascii="Times New Roman" w:hAnsi="Times New Roman"/>
                <w:i/>
                <w:spacing w:val="1"/>
                <w:lang w:val="bg-BG"/>
              </w:rPr>
              <w:t xml:space="preserve"> </w:t>
            </w:r>
            <w:r w:rsidRPr="003B25DD">
              <w:rPr>
                <w:rFonts w:ascii="Times New Roman" w:hAnsi="Times New Roman"/>
                <w:i/>
                <w:lang w:val="bg-BG"/>
              </w:rPr>
              <w:t>за</w:t>
            </w:r>
            <w:r w:rsidRPr="003B25DD">
              <w:rPr>
                <w:rFonts w:ascii="Times New Roman" w:hAnsi="Times New Roman"/>
                <w:i/>
                <w:spacing w:val="1"/>
                <w:lang w:val="bg-BG"/>
              </w:rPr>
              <w:t xml:space="preserve"> </w:t>
            </w:r>
            <w:r w:rsidRPr="003B25DD">
              <w:rPr>
                <w:rFonts w:ascii="Times New Roman" w:hAnsi="Times New Roman"/>
                <w:i/>
                <w:lang w:val="bg-BG"/>
              </w:rPr>
              <w:t>мъже</w:t>
            </w:r>
            <w:r w:rsidRPr="003B25DD">
              <w:rPr>
                <w:rFonts w:ascii="Times New Roman" w:hAnsi="Times New Roman"/>
                <w:i/>
                <w:spacing w:val="1"/>
                <w:lang w:val="bg-BG"/>
              </w:rPr>
              <w:t xml:space="preserve"> </w:t>
            </w:r>
            <w:r w:rsidRPr="003B25DD">
              <w:rPr>
                <w:rFonts w:ascii="Times New Roman" w:hAnsi="Times New Roman"/>
                <w:i/>
                <w:lang w:val="bg-BG"/>
              </w:rPr>
              <w:t>и</w:t>
            </w:r>
            <w:r w:rsidRPr="003B25DD">
              <w:rPr>
                <w:rFonts w:ascii="Times New Roman" w:hAnsi="Times New Roman"/>
                <w:i/>
                <w:spacing w:val="55"/>
                <w:lang w:val="bg-BG"/>
              </w:rPr>
              <w:t xml:space="preserve"> </w:t>
            </w:r>
            <w:r w:rsidRPr="003B25DD">
              <w:rPr>
                <w:rFonts w:ascii="Times New Roman" w:hAnsi="Times New Roman"/>
                <w:i/>
                <w:lang w:val="bg-BG"/>
              </w:rPr>
              <w:t>жени,</w:t>
            </w:r>
            <w:r w:rsidRPr="003B25DD">
              <w:rPr>
                <w:rFonts w:ascii="Times New Roman" w:hAnsi="Times New Roman"/>
                <w:i/>
                <w:spacing w:val="55"/>
                <w:lang w:val="bg-BG"/>
              </w:rPr>
              <w:t xml:space="preserve"> </w:t>
            </w:r>
            <w:r w:rsidRPr="003B25DD">
              <w:rPr>
                <w:rFonts w:ascii="Times New Roman" w:hAnsi="Times New Roman"/>
                <w:i/>
                <w:lang w:val="bg-BG"/>
              </w:rPr>
              <w:t>ползва</w:t>
            </w:r>
            <w:r>
              <w:rPr>
                <w:rFonts w:ascii="Times New Roman" w:hAnsi="Times New Roman"/>
                <w:i/>
                <w:lang w:val="bg-BG"/>
              </w:rPr>
              <w:t>т</w:t>
            </w:r>
          </w:p>
          <w:p w14:paraId="3D8C509D" w14:textId="77777777" w:rsidR="002E778F" w:rsidRPr="003B25DD" w:rsidRDefault="002E778F" w:rsidP="002E778F">
            <w:pPr>
              <w:widowControl w:val="0"/>
              <w:autoSpaceDE w:val="0"/>
              <w:autoSpaceDN w:val="0"/>
              <w:spacing w:line="240" w:lineRule="atLeast"/>
              <w:ind w:right="128"/>
              <w:jc w:val="both"/>
              <w:rPr>
                <w:rFonts w:ascii="Times New Roman" w:hAnsi="Times New Roman"/>
                <w:i/>
                <w:lang w:val="bg-BG"/>
              </w:rPr>
            </w:pPr>
            <w:r w:rsidRPr="003B25DD">
              <w:rPr>
                <w:rFonts w:ascii="Times New Roman" w:hAnsi="Times New Roman"/>
                <w:i/>
                <w:lang w:val="bg-BG"/>
              </w:rPr>
              <w:t>50% след 18:00 часа</w:t>
            </w:r>
            <w:r w:rsidRPr="003B25DD">
              <w:rPr>
                <w:rFonts w:ascii="Times New Roman" w:hAnsi="Times New Roman"/>
                <w:i/>
                <w:spacing w:val="1"/>
                <w:lang w:val="bg-BG"/>
              </w:rPr>
              <w:t xml:space="preserve"> </w:t>
            </w:r>
          </w:p>
        </w:tc>
        <w:tc>
          <w:tcPr>
            <w:tcW w:w="1275" w:type="dxa"/>
          </w:tcPr>
          <w:p w14:paraId="4AFD5A5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747ED9F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1AE11B6" w14:textId="77777777" w:rsidTr="00A075B0">
        <w:trPr>
          <w:gridAfter w:val="1"/>
          <w:wAfter w:w="330" w:type="dxa"/>
          <w:trHeight w:val="292"/>
        </w:trPr>
        <w:tc>
          <w:tcPr>
            <w:tcW w:w="1135" w:type="dxa"/>
          </w:tcPr>
          <w:p w14:paraId="753522F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28A5B82" w14:textId="77777777" w:rsidR="002E778F" w:rsidRPr="003B25DD" w:rsidRDefault="002E778F" w:rsidP="002E778F">
            <w:pPr>
              <w:widowControl w:val="0"/>
              <w:autoSpaceDE w:val="0"/>
              <w:autoSpaceDN w:val="0"/>
              <w:spacing w:line="240" w:lineRule="atLeast"/>
              <w:ind w:right="159"/>
              <w:rPr>
                <w:rFonts w:ascii="Times New Roman" w:hAnsi="Times New Roman"/>
                <w:lang w:val="bg-BG"/>
              </w:rPr>
            </w:pPr>
            <w:r w:rsidRPr="003B25DD">
              <w:rPr>
                <w:rFonts w:ascii="Times New Roman" w:hAnsi="Times New Roman"/>
                <w:lang w:val="bg-BG"/>
              </w:rPr>
              <w:t>Спортни клубове, които не извършват дейност на територията на Община Бургас</w:t>
            </w:r>
          </w:p>
        </w:tc>
        <w:tc>
          <w:tcPr>
            <w:tcW w:w="1275" w:type="dxa"/>
          </w:tcPr>
          <w:p w14:paraId="60E549B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748DF5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294DCDF" w14:textId="77777777" w:rsidTr="00A075B0">
        <w:trPr>
          <w:gridAfter w:val="1"/>
          <w:wAfter w:w="330" w:type="dxa"/>
          <w:trHeight w:val="292"/>
        </w:trPr>
        <w:tc>
          <w:tcPr>
            <w:tcW w:w="1135" w:type="dxa"/>
          </w:tcPr>
          <w:p w14:paraId="2DEA308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C55B5B2"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 xml:space="preserve">- ползване на зала </w:t>
            </w:r>
          </w:p>
        </w:tc>
        <w:tc>
          <w:tcPr>
            <w:tcW w:w="1275" w:type="dxa"/>
          </w:tcPr>
          <w:p w14:paraId="4F2815A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4FD4678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 лв./ час</w:t>
            </w:r>
          </w:p>
        </w:tc>
      </w:tr>
      <w:tr w:rsidR="002E778F" w:rsidRPr="003B25DD" w14:paraId="3416A821" w14:textId="77777777" w:rsidTr="00A075B0">
        <w:trPr>
          <w:gridAfter w:val="1"/>
          <w:wAfter w:w="330" w:type="dxa"/>
          <w:trHeight w:val="292"/>
        </w:trPr>
        <w:tc>
          <w:tcPr>
            <w:tcW w:w="1135" w:type="dxa"/>
          </w:tcPr>
          <w:p w14:paraId="43EA1248"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5CC21A3" w14:textId="77777777" w:rsidR="002E778F" w:rsidRPr="003B25DD" w:rsidRDefault="002E778F" w:rsidP="002E778F">
            <w:pPr>
              <w:widowControl w:val="0"/>
              <w:autoSpaceDE w:val="0"/>
              <w:autoSpaceDN w:val="0"/>
              <w:spacing w:line="240" w:lineRule="atLeast"/>
              <w:ind w:right="126"/>
              <w:rPr>
                <w:rFonts w:ascii="Times New Roman" w:hAnsi="Times New Roman"/>
                <w:lang w:val="bg-BG"/>
              </w:rPr>
            </w:pPr>
            <w:r w:rsidRPr="003B25DD">
              <w:rPr>
                <w:rFonts w:ascii="Times New Roman" w:hAnsi="Times New Roman"/>
                <w:lang w:val="bg-BG"/>
              </w:rPr>
              <w:t>Официални срещи и/или състезания</w:t>
            </w:r>
          </w:p>
        </w:tc>
        <w:tc>
          <w:tcPr>
            <w:tcW w:w="1275" w:type="dxa"/>
          </w:tcPr>
          <w:p w14:paraId="033316A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vAlign w:val="center"/>
          </w:tcPr>
          <w:p w14:paraId="59F8AD2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80.00 лв./ час</w:t>
            </w:r>
          </w:p>
        </w:tc>
      </w:tr>
      <w:tr w:rsidR="002E778F" w:rsidRPr="003B25DD" w14:paraId="77EC036F" w14:textId="77777777" w:rsidTr="00A075B0">
        <w:trPr>
          <w:gridAfter w:val="1"/>
          <w:wAfter w:w="330" w:type="dxa"/>
          <w:trHeight w:val="292"/>
        </w:trPr>
        <w:tc>
          <w:tcPr>
            <w:tcW w:w="1135" w:type="dxa"/>
          </w:tcPr>
          <w:p w14:paraId="643CBC0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90526D1" w14:textId="77777777" w:rsidR="002E778F" w:rsidRPr="003B25DD" w:rsidRDefault="002E778F" w:rsidP="002E778F">
            <w:pPr>
              <w:widowControl w:val="0"/>
              <w:autoSpaceDE w:val="0"/>
              <w:autoSpaceDN w:val="0"/>
              <w:spacing w:line="240" w:lineRule="atLeast"/>
              <w:ind w:right="128"/>
              <w:jc w:val="both"/>
              <w:rPr>
                <w:rFonts w:ascii="Times New Roman" w:hAnsi="Times New Roman"/>
                <w:i/>
                <w:lang w:val="bg-BG"/>
              </w:rPr>
            </w:pPr>
          </w:p>
        </w:tc>
        <w:tc>
          <w:tcPr>
            <w:tcW w:w="1275" w:type="dxa"/>
          </w:tcPr>
          <w:p w14:paraId="25AED91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FCB5E4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FB163D3" w14:textId="77777777" w:rsidTr="00A075B0">
        <w:trPr>
          <w:gridAfter w:val="1"/>
          <w:wAfter w:w="330" w:type="dxa"/>
          <w:trHeight w:val="292"/>
        </w:trPr>
        <w:tc>
          <w:tcPr>
            <w:tcW w:w="1135" w:type="dxa"/>
            <w:shd w:val="clear" w:color="auto" w:fill="FFFFFF" w:themeFill="background1"/>
          </w:tcPr>
          <w:p w14:paraId="344CA406" w14:textId="77777777" w:rsidR="002E778F" w:rsidRPr="00607D7C" w:rsidRDefault="002E778F" w:rsidP="002E778F">
            <w:pPr>
              <w:widowControl w:val="0"/>
              <w:autoSpaceDE w:val="0"/>
              <w:autoSpaceDN w:val="0"/>
              <w:spacing w:line="207" w:lineRule="exact"/>
              <w:jc w:val="center"/>
              <w:rPr>
                <w:rFonts w:ascii="Times New Roman" w:hAnsi="Times New Roman"/>
                <w:b/>
                <w:lang w:val="bg-BG"/>
              </w:rPr>
            </w:pPr>
            <w:r w:rsidRPr="00607D7C">
              <w:rPr>
                <w:rFonts w:ascii="Times New Roman" w:hAnsi="Times New Roman"/>
                <w:b/>
                <w:lang w:val="bg-BG"/>
              </w:rPr>
              <w:t>2.4.</w:t>
            </w:r>
          </w:p>
        </w:tc>
        <w:tc>
          <w:tcPr>
            <w:tcW w:w="6946" w:type="dxa"/>
            <w:tcBorders>
              <w:bottom w:val="single" w:sz="4" w:space="0" w:color="auto"/>
            </w:tcBorders>
            <w:shd w:val="clear" w:color="auto" w:fill="FFFFFF" w:themeFill="background1"/>
          </w:tcPr>
          <w:p w14:paraId="7B3D46D4" w14:textId="77777777" w:rsidR="002E778F" w:rsidRPr="003B25DD" w:rsidRDefault="002E778F" w:rsidP="002E778F">
            <w:pPr>
              <w:widowControl w:val="0"/>
              <w:autoSpaceDE w:val="0"/>
              <w:autoSpaceDN w:val="0"/>
              <w:spacing w:line="207" w:lineRule="exact"/>
              <w:ind w:left="64" w:right="128"/>
              <w:jc w:val="center"/>
              <w:rPr>
                <w:rFonts w:ascii="Times New Roman" w:hAnsi="Times New Roman"/>
                <w:b/>
                <w:lang w:val="bg-BG"/>
              </w:rPr>
            </w:pPr>
            <w:r w:rsidRPr="002A1F58">
              <w:rPr>
                <w:rFonts w:ascii="Times New Roman" w:hAnsi="Times New Roman"/>
                <w:b/>
                <w:u w:val="single"/>
                <w:lang w:val="bg-BG"/>
              </w:rPr>
              <w:t>Спортна</w:t>
            </w:r>
            <w:r w:rsidRPr="002A1F58">
              <w:rPr>
                <w:rFonts w:ascii="Times New Roman" w:hAnsi="Times New Roman"/>
                <w:b/>
                <w:spacing w:val="-6"/>
                <w:u w:val="single"/>
                <w:lang w:val="bg-BG"/>
              </w:rPr>
              <w:t xml:space="preserve"> </w:t>
            </w:r>
            <w:r w:rsidRPr="002A1F58">
              <w:rPr>
                <w:rFonts w:ascii="Times New Roman" w:hAnsi="Times New Roman"/>
                <w:b/>
                <w:u w:val="single"/>
                <w:lang w:val="bg-BG"/>
              </w:rPr>
              <w:t>зала</w:t>
            </w:r>
            <w:r w:rsidRPr="002A1F58">
              <w:rPr>
                <w:rFonts w:ascii="Times New Roman" w:hAnsi="Times New Roman"/>
                <w:b/>
                <w:spacing w:val="-5"/>
                <w:u w:val="single"/>
                <w:lang w:val="bg-BG"/>
              </w:rPr>
              <w:t xml:space="preserve"> </w:t>
            </w:r>
            <w:r w:rsidRPr="002A1F58">
              <w:rPr>
                <w:rFonts w:ascii="Times New Roman" w:hAnsi="Times New Roman"/>
                <w:b/>
                <w:u w:val="single"/>
                <w:lang w:val="bg-BG"/>
              </w:rPr>
              <w:t>„Нефтохимик“</w:t>
            </w:r>
            <w:r>
              <w:rPr>
                <w:rFonts w:ascii="Times New Roman" w:hAnsi="Times New Roman"/>
                <w:lang w:val="bg-BG"/>
              </w:rPr>
              <w:t xml:space="preserve"> (</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78D32C3F"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shd w:val="clear" w:color="auto" w:fill="FFFFFF" w:themeFill="background1"/>
          </w:tcPr>
          <w:p w14:paraId="58556931"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7DEF9A5D" w14:textId="77777777" w:rsidTr="00A075B0">
        <w:trPr>
          <w:gridAfter w:val="1"/>
          <w:wAfter w:w="330" w:type="dxa"/>
          <w:trHeight w:val="292"/>
        </w:trPr>
        <w:tc>
          <w:tcPr>
            <w:tcW w:w="1135" w:type="dxa"/>
            <w:tcBorders>
              <w:bottom w:val="single" w:sz="24" w:space="0" w:color="000000"/>
            </w:tcBorders>
          </w:tcPr>
          <w:p w14:paraId="334F8C7D"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0DCD7466"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 xml:space="preserve">Футболно игрище </w:t>
            </w:r>
            <w:r>
              <w:rPr>
                <w:rFonts w:ascii="Times New Roman" w:hAnsi="Times New Roman"/>
                <w:lang w:val="bg-BG"/>
              </w:rPr>
              <w:t>–</w:t>
            </w:r>
            <w:r w:rsidRPr="003B25DD">
              <w:rPr>
                <w:rFonts w:ascii="Times New Roman" w:hAnsi="Times New Roman"/>
                <w:lang w:val="bg-BG"/>
              </w:rPr>
              <w:t xml:space="preserve"> голямо</w:t>
            </w:r>
          </w:p>
        </w:tc>
        <w:tc>
          <w:tcPr>
            <w:tcW w:w="1275" w:type="dxa"/>
            <w:tcBorders>
              <w:bottom w:val="single" w:sz="24" w:space="0" w:color="000000"/>
            </w:tcBorders>
          </w:tcPr>
          <w:p w14:paraId="1DF7307E"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bottom w:val="single" w:sz="24" w:space="0" w:color="000000"/>
            </w:tcBorders>
          </w:tcPr>
          <w:p w14:paraId="2F0C1788" w14:textId="77777777" w:rsidR="002E778F" w:rsidRPr="003B25DD" w:rsidRDefault="002E778F" w:rsidP="002E778F">
            <w:pPr>
              <w:widowControl w:val="0"/>
              <w:autoSpaceDE w:val="0"/>
              <w:autoSpaceDN w:val="0"/>
              <w:spacing w:before="25" w:line="238" w:lineRule="exact"/>
              <w:jc w:val="center"/>
              <w:rPr>
                <w:rFonts w:ascii="Times New Roman" w:hAnsi="Times New Roman"/>
                <w:lang w:val="bg-BG"/>
              </w:rPr>
            </w:pPr>
          </w:p>
        </w:tc>
      </w:tr>
      <w:tr w:rsidR="002E778F" w:rsidRPr="003B25DD" w14:paraId="43DA3E1E"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val="restart"/>
            <w:tcBorders>
              <w:top w:val="single" w:sz="24" w:space="0" w:color="000000"/>
              <w:left w:val="single" w:sz="24" w:space="0" w:color="000000"/>
            </w:tcBorders>
          </w:tcPr>
          <w:p w14:paraId="6C01D971"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val="restart"/>
            <w:tcBorders>
              <w:top w:val="single" w:sz="24" w:space="0" w:color="000000"/>
            </w:tcBorders>
          </w:tcPr>
          <w:p w14:paraId="1DFFC767"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от 7:30 - 18:00 часа</w:t>
            </w:r>
          </w:p>
          <w:p w14:paraId="78917DED"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от 18:00 - 22:00 часа и събота и неделя</w:t>
            </w:r>
          </w:p>
        </w:tc>
        <w:tc>
          <w:tcPr>
            <w:tcW w:w="1275" w:type="dxa"/>
            <w:vMerge w:val="restart"/>
            <w:tcBorders>
              <w:top w:val="single" w:sz="24" w:space="0" w:color="000000"/>
            </w:tcBorders>
          </w:tcPr>
          <w:p w14:paraId="0098E03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p w14:paraId="03DD6B4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Borders>
              <w:top w:val="single" w:sz="24" w:space="0" w:color="000000"/>
              <w:bottom w:val="single" w:sz="24" w:space="0" w:color="000000"/>
              <w:right w:val="single" w:sz="24" w:space="0" w:color="000000"/>
            </w:tcBorders>
          </w:tcPr>
          <w:p w14:paraId="6069547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 лв./ час</w:t>
            </w:r>
          </w:p>
        </w:tc>
      </w:tr>
      <w:tr w:rsidR="002E778F" w:rsidRPr="003B25DD" w14:paraId="0891E092"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tcBorders>
              <w:top w:val="nil"/>
              <w:left w:val="single" w:sz="24" w:space="0" w:color="000000"/>
              <w:bottom w:val="single" w:sz="24" w:space="0" w:color="000000"/>
            </w:tcBorders>
          </w:tcPr>
          <w:p w14:paraId="268DDA2B"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tcBorders>
              <w:top w:val="nil"/>
              <w:bottom w:val="single" w:sz="24" w:space="0" w:color="000000"/>
            </w:tcBorders>
          </w:tcPr>
          <w:p w14:paraId="2AF77239" w14:textId="77777777" w:rsidR="002E778F" w:rsidRPr="003B25DD" w:rsidRDefault="002E778F" w:rsidP="002E778F">
            <w:pPr>
              <w:widowControl w:val="0"/>
              <w:autoSpaceDE w:val="0"/>
              <w:autoSpaceDN w:val="0"/>
              <w:ind w:left="64" w:right="128"/>
              <w:rPr>
                <w:rFonts w:ascii="Times New Roman" w:hAnsi="Times New Roman"/>
                <w:lang w:val="bg-BG"/>
              </w:rPr>
            </w:pPr>
          </w:p>
        </w:tc>
        <w:tc>
          <w:tcPr>
            <w:tcW w:w="1275" w:type="dxa"/>
            <w:vMerge/>
            <w:tcBorders>
              <w:top w:val="nil"/>
              <w:bottom w:val="single" w:sz="24" w:space="0" w:color="000000"/>
            </w:tcBorders>
          </w:tcPr>
          <w:p w14:paraId="71E5BCEF"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24" w:space="0" w:color="000000"/>
              <w:bottom w:val="single" w:sz="24" w:space="0" w:color="000000"/>
              <w:right w:val="single" w:sz="24" w:space="0" w:color="000000"/>
            </w:tcBorders>
          </w:tcPr>
          <w:p w14:paraId="158E20E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70.00 лв./ час</w:t>
            </w:r>
          </w:p>
        </w:tc>
      </w:tr>
      <w:tr w:rsidR="002E778F" w:rsidRPr="003B25DD" w14:paraId="2F89D8DE" w14:textId="77777777" w:rsidTr="00A075B0">
        <w:trPr>
          <w:gridAfter w:val="1"/>
          <w:wAfter w:w="330" w:type="dxa"/>
          <w:trHeight w:val="183"/>
        </w:trPr>
        <w:tc>
          <w:tcPr>
            <w:tcW w:w="1135" w:type="dxa"/>
            <w:tcBorders>
              <w:top w:val="single" w:sz="24" w:space="0" w:color="000000"/>
              <w:bottom w:val="single" w:sz="24" w:space="0" w:color="000000"/>
            </w:tcBorders>
          </w:tcPr>
          <w:p w14:paraId="5F60E48E"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232CF92C" w14:textId="77777777" w:rsidR="002E778F" w:rsidRPr="003B25DD" w:rsidRDefault="002E778F" w:rsidP="002E778F">
            <w:pPr>
              <w:widowControl w:val="0"/>
              <w:autoSpaceDE w:val="0"/>
              <w:autoSpaceDN w:val="0"/>
              <w:spacing w:line="233" w:lineRule="exact"/>
              <w:ind w:left="64" w:right="128"/>
              <w:rPr>
                <w:rFonts w:ascii="Times New Roman" w:hAnsi="Times New Roman"/>
                <w:lang w:val="bg-BG"/>
              </w:rPr>
            </w:pPr>
            <w:r w:rsidRPr="003B25DD">
              <w:rPr>
                <w:rFonts w:ascii="Times New Roman" w:hAnsi="Times New Roman"/>
                <w:lang w:val="bg-BG"/>
              </w:rPr>
              <w:t xml:space="preserve">Футболно игрище </w:t>
            </w:r>
            <w:r>
              <w:rPr>
                <w:rFonts w:ascii="Times New Roman" w:hAnsi="Times New Roman"/>
                <w:lang w:val="bg-BG"/>
              </w:rPr>
              <w:t>–</w:t>
            </w:r>
            <w:r w:rsidRPr="003B25DD">
              <w:rPr>
                <w:rFonts w:ascii="Times New Roman" w:hAnsi="Times New Roman"/>
                <w:lang w:val="bg-BG"/>
              </w:rPr>
              <w:t xml:space="preserve"> малко</w:t>
            </w:r>
            <w:r w:rsidRPr="003B25DD">
              <w:rPr>
                <w:rFonts w:ascii="Times New Roman" w:hAnsi="Times New Roman"/>
                <w:spacing w:val="-1"/>
                <w:lang w:val="bg-BG"/>
              </w:rPr>
              <w:t xml:space="preserve"> </w:t>
            </w:r>
          </w:p>
        </w:tc>
        <w:tc>
          <w:tcPr>
            <w:tcW w:w="1275" w:type="dxa"/>
            <w:tcBorders>
              <w:top w:val="single" w:sz="24" w:space="0" w:color="000000"/>
              <w:bottom w:val="single" w:sz="24" w:space="0" w:color="000000"/>
            </w:tcBorders>
          </w:tcPr>
          <w:p w14:paraId="0F5FE1CE" w14:textId="77777777" w:rsidR="002E778F" w:rsidRPr="003B25DD" w:rsidRDefault="002E778F" w:rsidP="002E778F">
            <w:pPr>
              <w:widowControl w:val="0"/>
              <w:autoSpaceDE w:val="0"/>
              <w:autoSpaceDN w:val="0"/>
              <w:spacing w:before="4" w:line="229" w:lineRule="exact"/>
              <w:rPr>
                <w:rFonts w:ascii="Times New Roman" w:hAnsi="Times New Roman"/>
                <w:lang w:val="bg-BG"/>
              </w:rPr>
            </w:pPr>
          </w:p>
        </w:tc>
        <w:tc>
          <w:tcPr>
            <w:tcW w:w="1560" w:type="dxa"/>
            <w:tcBorders>
              <w:top w:val="single" w:sz="24" w:space="0" w:color="000000"/>
              <w:bottom w:val="single" w:sz="24" w:space="0" w:color="000000"/>
            </w:tcBorders>
          </w:tcPr>
          <w:p w14:paraId="6C6666FD"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38F62E08"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val="restart"/>
            <w:tcBorders>
              <w:top w:val="single" w:sz="24" w:space="0" w:color="000000"/>
              <w:left w:val="single" w:sz="24" w:space="0" w:color="000000"/>
            </w:tcBorders>
          </w:tcPr>
          <w:p w14:paraId="56519849"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val="restart"/>
            <w:tcBorders>
              <w:top w:val="single" w:sz="24" w:space="0" w:color="000000"/>
            </w:tcBorders>
          </w:tcPr>
          <w:p w14:paraId="134C07FB"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от 7:30 - 18:00 часа</w:t>
            </w:r>
          </w:p>
          <w:p w14:paraId="66DAEB64"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от 18:00 - 22:00 часа и събота и неделя</w:t>
            </w:r>
          </w:p>
        </w:tc>
        <w:tc>
          <w:tcPr>
            <w:tcW w:w="1275" w:type="dxa"/>
            <w:vMerge w:val="restart"/>
            <w:tcBorders>
              <w:top w:val="single" w:sz="24" w:space="0" w:color="000000"/>
            </w:tcBorders>
          </w:tcPr>
          <w:p w14:paraId="778558E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p w14:paraId="51B0A69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00F4589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07695937"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tcBorders>
              <w:top w:val="nil"/>
              <w:left w:val="single" w:sz="24" w:space="0" w:color="000000"/>
              <w:bottom w:val="single" w:sz="24" w:space="0" w:color="000000"/>
            </w:tcBorders>
          </w:tcPr>
          <w:p w14:paraId="5750B8B4"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tcBorders>
              <w:top w:val="nil"/>
              <w:bottom w:val="single" w:sz="24" w:space="0" w:color="000000"/>
            </w:tcBorders>
          </w:tcPr>
          <w:p w14:paraId="4ECAC7DA" w14:textId="77777777" w:rsidR="002E778F" w:rsidRPr="003B25DD" w:rsidRDefault="002E778F" w:rsidP="002E778F">
            <w:pPr>
              <w:widowControl w:val="0"/>
              <w:autoSpaceDE w:val="0"/>
              <w:autoSpaceDN w:val="0"/>
              <w:ind w:left="64" w:right="128"/>
              <w:rPr>
                <w:rFonts w:ascii="Times New Roman" w:hAnsi="Times New Roman"/>
                <w:lang w:val="bg-BG"/>
              </w:rPr>
            </w:pPr>
          </w:p>
        </w:tc>
        <w:tc>
          <w:tcPr>
            <w:tcW w:w="1275" w:type="dxa"/>
            <w:vMerge/>
            <w:tcBorders>
              <w:top w:val="nil"/>
              <w:bottom w:val="single" w:sz="24" w:space="0" w:color="000000"/>
            </w:tcBorders>
          </w:tcPr>
          <w:p w14:paraId="5461D6B4"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24" w:space="0" w:color="000000"/>
              <w:bottom w:val="single" w:sz="24" w:space="0" w:color="000000"/>
              <w:right w:val="single" w:sz="24" w:space="0" w:color="000000"/>
            </w:tcBorders>
          </w:tcPr>
          <w:p w14:paraId="48768F6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031C234E" w14:textId="77777777" w:rsidTr="00A075B0">
        <w:trPr>
          <w:gridAfter w:val="1"/>
          <w:wAfter w:w="330" w:type="dxa"/>
          <w:trHeight w:val="292"/>
        </w:trPr>
        <w:tc>
          <w:tcPr>
            <w:tcW w:w="1135" w:type="dxa"/>
            <w:tcBorders>
              <w:top w:val="single" w:sz="24" w:space="0" w:color="000000"/>
              <w:bottom w:val="single" w:sz="24" w:space="0" w:color="000000"/>
            </w:tcBorders>
          </w:tcPr>
          <w:p w14:paraId="6F9035D2"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0A6DA4E4"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Игрище баскетбол</w:t>
            </w:r>
          </w:p>
        </w:tc>
        <w:tc>
          <w:tcPr>
            <w:tcW w:w="1275" w:type="dxa"/>
            <w:tcBorders>
              <w:top w:val="single" w:sz="24" w:space="0" w:color="000000"/>
              <w:bottom w:val="single" w:sz="24" w:space="0" w:color="000000"/>
            </w:tcBorders>
          </w:tcPr>
          <w:p w14:paraId="2B5B6C0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6D4B76D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1556343"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val="restart"/>
            <w:tcBorders>
              <w:top w:val="single" w:sz="24" w:space="0" w:color="000000"/>
              <w:left w:val="single" w:sz="24" w:space="0" w:color="000000"/>
            </w:tcBorders>
          </w:tcPr>
          <w:p w14:paraId="6983162A"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val="restart"/>
            <w:tcBorders>
              <w:top w:val="single" w:sz="24" w:space="0" w:color="000000"/>
            </w:tcBorders>
          </w:tcPr>
          <w:p w14:paraId="64F63741"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от 7:30 - 18:00 часа</w:t>
            </w:r>
          </w:p>
          <w:p w14:paraId="54B29BF8"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от 18:00 - 22:00 часа и събота и неделя</w:t>
            </w:r>
          </w:p>
        </w:tc>
        <w:tc>
          <w:tcPr>
            <w:tcW w:w="1275" w:type="dxa"/>
            <w:vMerge w:val="restart"/>
            <w:tcBorders>
              <w:top w:val="single" w:sz="24" w:space="0" w:color="000000"/>
            </w:tcBorders>
          </w:tcPr>
          <w:p w14:paraId="63164D6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p w14:paraId="69A3B61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488C819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w:t>
            </w:r>
            <w:r w:rsidRPr="003B25DD">
              <w:rPr>
                <w:rFonts w:ascii="Times New Roman" w:hAnsi="Times New Roman"/>
                <w:spacing w:val="4"/>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 час.</w:t>
            </w:r>
          </w:p>
        </w:tc>
      </w:tr>
      <w:tr w:rsidR="002E778F" w:rsidRPr="003B25DD" w14:paraId="504B27D8"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tcBorders>
              <w:top w:val="nil"/>
              <w:left w:val="single" w:sz="24" w:space="0" w:color="000000"/>
              <w:bottom w:val="single" w:sz="24" w:space="0" w:color="000000"/>
            </w:tcBorders>
          </w:tcPr>
          <w:p w14:paraId="53CDEB83"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tcBorders>
              <w:top w:val="nil"/>
              <w:bottom w:val="single" w:sz="24" w:space="0" w:color="000000"/>
            </w:tcBorders>
          </w:tcPr>
          <w:p w14:paraId="1DD0E931" w14:textId="77777777" w:rsidR="002E778F" w:rsidRPr="003B25DD" w:rsidRDefault="002E778F" w:rsidP="002E778F">
            <w:pPr>
              <w:widowControl w:val="0"/>
              <w:autoSpaceDE w:val="0"/>
              <w:autoSpaceDN w:val="0"/>
              <w:ind w:left="64" w:right="128"/>
              <w:rPr>
                <w:rFonts w:ascii="Times New Roman" w:hAnsi="Times New Roman"/>
                <w:lang w:val="bg-BG"/>
              </w:rPr>
            </w:pPr>
          </w:p>
        </w:tc>
        <w:tc>
          <w:tcPr>
            <w:tcW w:w="1275" w:type="dxa"/>
            <w:vMerge/>
            <w:tcBorders>
              <w:top w:val="nil"/>
              <w:bottom w:val="single" w:sz="24" w:space="0" w:color="000000"/>
            </w:tcBorders>
          </w:tcPr>
          <w:p w14:paraId="728EC627"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24" w:space="0" w:color="000000"/>
              <w:bottom w:val="single" w:sz="24" w:space="0" w:color="000000"/>
              <w:right w:val="single" w:sz="24" w:space="0" w:color="000000"/>
            </w:tcBorders>
          </w:tcPr>
          <w:p w14:paraId="6A54BFB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677EB97A" w14:textId="77777777" w:rsidTr="00A075B0">
        <w:trPr>
          <w:gridAfter w:val="1"/>
          <w:wAfter w:w="330" w:type="dxa"/>
          <w:trHeight w:val="292"/>
        </w:trPr>
        <w:tc>
          <w:tcPr>
            <w:tcW w:w="1135" w:type="dxa"/>
            <w:tcBorders>
              <w:top w:val="single" w:sz="24" w:space="0" w:color="000000"/>
              <w:bottom w:val="single" w:sz="24" w:space="0" w:color="000000"/>
            </w:tcBorders>
          </w:tcPr>
          <w:p w14:paraId="6E445FEF"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50214531"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 xml:space="preserve">Игрище волейбол </w:t>
            </w:r>
          </w:p>
        </w:tc>
        <w:tc>
          <w:tcPr>
            <w:tcW w:w="1275" w:type="dxa"/>
            <w:tcBorders>
              <w:top w:val="single" w:sz="24" w:space="0" w:color="000000"/>
              <w:bottom w:val="single" w:sz="24" w:space="0" w:color="000000"/>
            </w:tcBorders>
          </w:tcPr>
          <w:p w14:paraId="27683BE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64CEAAE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45E5C0B"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val="restart"/>
            <w:tcBorders>
              <w:top w:val="single" w:sz="24" w:space="0" w:color="000000"/>
              <w:left w:val="single" w:sz="24" w:space="0" w:color="000000"/>
            </w:tcBorders>
          </w:tcPr>
          <w:p w14:paraId="039E768F"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val="restart"/>
            <w:tcBorders>
              <w:top w:val="single" w:sz="24" w:space="0" w:color="000000"/>
            </w:tcBorders>
          </w:tcPr>
          <w:p w14:paraId="7136FB60"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от 7:30 - 18:00 часа</w:t>
            </w:r>
          </w:p>
          <w:p w14:paraId="65569140" w14:textId="77777777" w:rsidR="002E778F" w:rsidRPr="003B25DD" w:rsidRDefault="002E778F" w:rsidP="002E778F">
            <w:pPr>
              <w:widowControl w:val="0"/>
              <w:tabs>
                <w:tab w:val="left" w:pos="1132"/>
                <w:tab w:val="left" w:pos="2164"/>
                <w:tab w:val="left" w:pos="2562"/>
                <w:tab w:val="left" w:pos="3234"/>
                <w:tab w:val="left" w:pos="3853"/>
                <w:tab w:val="left" w:pos="4626"/>
              </w:tabs>
              <w:autoSpaceDE w:val="0"/>
              <w:autoSpaceDN w:val="0"/>
              <w:spacing w:line="240" w:lineRule="atLeast"/>
              <w:ind w:right="85"/>
              <w:rPr>
                <w:rFonts w:ascii="Times New Roman" w:hAnsi="Times New Roman"/>
                <w:lang w:val="bg-BG"/>
              </w:rPr>
            </w:pPr>
            <w:r w:rsidRPr="003B25DD">
              <w:rPr>
                <w:rFonts w:ascii="Times New Roman" w:hAnsi="Times New Roman"/>
                <w:lang w:val="bg-BG"/>
              </w:rPr>
              <w:t>от 18:00 - 22:00 часа и събота и неделя</w:t>
            </w:r>
          </w:p>
        </w:tc>
        <w:tc>
          <w:tcPr>
            <w:tcW w:w="1275" w:type="dxa"/>
            <w:vMerge w:val="restart"/>
            <w:tcBorders>
              <w:top w:val="single" w:sz="24" w:space="0" w:color="000000"/>
            </w:tcBorders>
          </w:tcPr>
          <w:p w14:paraId="450F3C5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p w14:paraId="748B75C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253243C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B627A6B"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tcBorders>
              <w:top w:val="nil"/>
              <w:left w:val="single" w:sz="24" w:space="0" w:color="000000"/>
              <w:bottom w:val="single" w:sz="24" w:space="0" w:color="000000"/>
            </w:tcBorders>
          </w:tcPr>
          <w:p w14:paraId="02FDE16D"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tcBorders>
              <w:top w:val="nil"/>
              <w:bottom w:val="single" w:sz="24" w:space="0" w:color="000000"/>
            </w:tcBorders>
          </w:tcPr>
          <w:p w14:paraId="60BDB463" w14:textId="77777777" w:rsidR="002E778F" w:rsidRPr="003B25DD" w:rsidRDefault="002E778F" w:rsidP="002E778F">
            <w:pPr>
              <w:widowControl w:val="0"/>
              <w:autoSpaceDE w:val="0"/>
              <w:autoSpaceDN w:val="0"/>
              <w:ind w:left="64" w:right="128"/>
              <w:rPr>
                <w:rFonts w:ascii="Times New Roman" w:hAnsi="Times New Roman"/>
                <w:lang w:val="bg-BG"/>
              </w:rPr>
            </w:pPr>
          </w:p>
        </w:tc>
        <w:tc>
          <w:tcPr>
            <w:tcW w:w="1275" w:type="dxa"/>
            <w:vMerge/>
            <w:tcBorders>
              <w:top w:val="nil"/>
              <w:bottom w:val="single" w:sz="24" w:space="0" w:color="000000"/>
            </w:tcBorders>
          </w:tcPr>
          <w:p w14:paraId="68BE3718"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24" w:space="0" w:color="000000"/>
              <w:bottom w:val="single" w:sz="24" w:space="0" w:color="000000"/>
              <w:right w:val="single" w:sz="24" w:space="0" w:color="000000"/>
            </w:tcBorders>
          </w:tcPr>
          <w:p w14:paraId="64549199" w14:textId="77777777" w:rsidR="002E778F" w:rsidRPr="003B25DD" w:rsidRDefault="002E778F" w:rsidP="002E778F">
            <w:pPr>
              <w:widowControl w:val="0"/>
              <w:autoSpaceDE w:val="0"/>
              <w:autoSpaceDN w:val="0"/>
              <w:spacing w:line="233" w:lineRule="exac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25DF581" w14:textId="77777777" w:rsidTr="00A075B0">
        <w:trPr>
          <w:gridAfter w:val="1"/>
          <w:wAfter w:w="330" w:type="dxa"/>
          <w:trHeight w:val="292"/>
        </w:trPr>
        <w:tc>
          <w:tcPr>
            <w:tcW w:w="1135" w:type="dxa"/>
            <w:tcBorders>
              <w:top w:val="single" w:sz="24" w:space="0" w:color="000000"/>
              <w:bottom w:val="single" w:sz="24" w:space="0" w:color="000000"/>
            </w:tcBorders>
          </w:tcPr>
          <w:p w14:paraId="2BFF1A90"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74AAC8EC"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Игрище</w:t>
            </w:r>
            <w:r w:rsidRPr="003B25DD">
              <w:rPr>
                <w:rFonts w:ascii="Times New Roman" w:hAnsi="Times New Roman"/>
                <w:spacing w:val="-7"/>
                <w:lang w:val="bg-BG"/>
              </w:rPr>
              <w:t xml:space="preserve"> </w:t>
            </w:r>
            <w:r>
              <w:rPr>
                <w:rFonts w:ascii="Times New Roman" w:hAnsi="Times New Roman"/>
                <w:lang w:val="bg-BG"/>
              </w:rPr>
              <w:t>бадмин</w:t>
            </w:r>
            <w:r w:rsidRPr="003B25DD">
              <w:rPr>
                <w:rFonts w:ascii="Times New Roman" w:hAnsi="Times New Roman"/>
                <w:lang w:val="bg-BG"/>
              </w:rPr>
              <w:t>тон</w:t>
            </w:r>
            <w:r w:rsidRPr="003B25DD">
              <w:rPr>
                <w:rFonts w:ascii="Times New Roman" w:hAnsi="Times New Roman"/>
                <w:spacing w:val="2"/>
                <w:lang w:val="bg-BG"/>
              </w:rPr>
              <w:t xml:space="preserve"> </w:t>
            </w:r>
          </w:p>
        </w:tc>
        <w:tc>
          <w:tcPr>
            <w:tcW w:w="1275" w:type="dxa"/>
            <w:tcBorders>
              <w:top w:val="single" w:sz="24" w:space="0" w:color="000000"/>
              <w:bottom w:val="single" w:sz="24" w:space="0" w:color="000000"/>
            </w:tcBorders>
          </w:tcPr>
          <w:p w14:paraId="56EAF1E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0E501C6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CC4C821"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val="restart"/>
            <w:tcBorders>
              <w:top w:val="single" w:sz="24" w:space="0" w:color="000000"/>
              <w:left w:val="single" w:sz="24" w:space="0" w:color="000000"/>
            </w:tcBorders>
          </w:tcPr>
          <w:p w14:paraId="59A03326" w14:textId="77777777" w:rsidR="002E778F" w:rsidRPr="003B25DD" w:rsidRDefault="002E778F" w:rsidP="002E778F">
            <w:pPr>
              <w:widowControl w:val="0"/>
              <w:autoSpaceDE w:val="0"/>
              <w:autoSpaceDN w:val="0"/>
              <w:rPr>
                <w:rFonts w:ascii="Times New Roman" w:hAnsi="Times New Roman"/>
                <w:lang w:val="bg-BG"/>
              </w:rPr>
            </w:pPr>
          </w:p>
        </w:tc>
        <w:tc>
          <w:tcPr>
            <w:tcW w:w="6946" w:type="dxa"/>
            <w:vMerge w:val="restart"/>
            <w:tcBorders>
              <w:top w:val="single" w:sz="24" w:space="0" w:color="000000"/>
            </w:tcBorders>
          </w:tcPr>
          <w:p w14:paraId="71D7181C"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от 7:30 - 18:00 часа</w:t>
            </w:r>
          </w:p>
          <w:p w14:paraId="63C4EC2C"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от 18:00 - 22:00 часа и събота и неделя</w:t>
            </w:r>
          </w:p>
        </w:tc>
        <w:tc>
          <w:tcPr>
            <w:tcW w:w="1275" w:type="dxa"/>
            <w:vMerge w:val="restart"/>
            <w:tcBorders>
              <w:top w:val="single" w:sz="24" w:space="0" w:color="000000"/>
            </w:tcBorders>
          </w:tcPr>
          <w:p w14:paraId="14A5338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p w14:paraId="20B63F7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0AAEBE3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14.00 лв./ час</w:t>
            </w:r>
          </w:p>
        </w:tc>
      </w:tr>
      <w:tr w:rsidR="002E778F" w:rsidRPr="003B25DD" w14:paraId="02D7E6B5"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tcBorders>
              <w:top w:val="nil"/>
              <w:left w:val="single" w:sz="24" w:space="0" w:color="000000"/>
              <w:bottom w:val="single" w:sz="24" w:space="0" w:color="000000"/>
            </w:tcBorders>
          </w:tcPr>
          <w:p w14:paraId="543E8D01" w14:textId="77777777" w:rsidR="002E778F" w:rsidRPr="003B25DD" w:rsidRDefault="002E778F" w:rsidP="002E778F">
            <w:pPr>
              <w:widowControl w:val="0"/>
              <w:autoSpaceDE w:val="0"/>
              <w:autoSpaceDN w:val="0"/>
              <w:rPr>
                <w:rFonts w:ascii="Times New Roman" w:hAnsi="Times New Roman"/>
                <w:lang w:val="bg-BG"/>
              </w:rPr>
            </w:pPr>
          </w:p>
        </w:tc>
        <w:tc>
          <w:tcPr>
            <w:tcW w:w="6946" w:type="dxa"/>
            <w:vMerge/>
            <w:tcBorders>
              <w:top w:val="nil"/>
              <w:bottom w:val="single" w:sz="24" w:space="0" w:color="000000"/>
            </w:tcBorders>
          </w:tcPr>
          <w:p w14:paraId="7EB4324E" w14:textId="77777777" w:rsidR="002E778F" w:rsidRPr="003B25DD" w:rsidRDefault="002E778F" w:rsidP="002E778F">
            <w:pPr>
              <w:widowControl w:val="0"/>
              <w:autoSpaceDE w:val="0"/>
              <w:autoSpaceDN w:val="0"/>
              <w:ind w:left="64" w:right="128"/>
              <w:rPr>
                <w:rFonts w:ascii="Times New Roman" w:hAnsi="Times New Roman"/>
                <w:lang w:val="bg-BG"/>
              </w:rPr>
            </w:pPr>
          </w:p>
        </w:tc>
        <w:tc>
          <w:tcPr>
            <w:tcW w:w="1275" w:type="dxa"/>
            <w:vMerge/>
            <w:tcBorders>
              <w:top w:val="nil"/>
              <w:bottom w:val="single" w:sz="24" w:space="0" w:color="000000"/>
            </w:tcBorders>
          </w:tcPr>
          <w:p w14:paraId="61FADD75"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24" w:space="0" w:color="000000"/>
              <w:bottom w:val="single" w:sz="24" w:space="0" w:color="000000"/>
              <w:right w:val="single" w:sz="24" w:space="0" w:color="000000"/>
            </w:tcBorders>
          </w:tcPr>
          <w:p w14:paraId="700ECCE8" w14:textId="77777777" w:rsidR="002E778F" w:rsidRPr="003B25DD" w:rsidRDefault="002E778F" w:rsidP="002E778F">
            <w:pPr>
              <w:widowControl w:val="0"/>
              <w:autoSpaceDE w:val="0"/>
              <w:autoSpaceDN w:val="0"/>
              <w:spacing w:line="233" w:lineRule="exact"/>
              <w:jc w:val="center"/>
              <w:rPr>
                <w:rFonts w:ascii="Times New Roman" w:hAnsi="Times New Roman"/>
                <w:lang w:val="bg-BG"/>
              </w:rPr>
            </w:pPr>
            <w:r w:rsidRPr="003B25DD">
              <w:rPr>
                <w:rFonts w:ascii="Times New Roman" w:hAnsi="Times New Roman"/>
                <w:lang w:val="bg-BG"/>
              </w:rPr>
              <w:t>15.00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D343435" w14:textId="77777777" w:rsidTr="00A075B0">
        <w:trPr>
          <w:gridAfter w:val="1"/>
          <w:wAfter w:w="330" w:type="dxa"/>
          <w:trHeight w:val="292"/>
        </w:trPr>
        <w:tc>
          <w:tcPr>
            <w:tcW w:w="1135" w:type="dxa"/>
            <w:tcBorders>
              <w:top w:val="single" w:sz="24" w:space="0" w:color="000000"/>
              <w:bottom w:val="single" w:sz="24" w:space="0" w:color="000000"/>
            </w:tcBorders>
          </w:tcPr>
          <w:p w14:paraId="2FBA5C23"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1B6D6EE8"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Игрище</w:t>
            </w:r>
            <w:r w:rsidRPr="003B25DD">
              <w:rPr>
                <w:rFonts w:ascii="Times New Roman" w:hAnsi="Times New Roman"/>
                <w:spacing w:val="-7"/>
                <w:lang w:val="bg-BG"/>
              </w:rPr>
              <w:t xml:space="preserve"> </w:t>
            </w:r>
            <w:r w:rsidRPr="003B25DD">
              <w:rPr>
                <w:rFonts w:ascii="Times New Roman" w:hAnsi="Times New Roman"/>
                <w:lang w:val="bg-BG"/>
              </w:rPr>
              <w:t>тенис</w:t>
            </w:r>
            <w:r w:rsidRPr="003B25DD">
              <w:rPr>
                <w:rFonts w:ascii="Times New Roman" w:hAnsi="Times New Roman"/>
                <w:spacing w:val="-1"/>
                <w:lang w:val="bg-BG"/>
              </w:rPr>
              <w:t xml:space="preserve"> </w:t>
            </w:r>
            <w:r w:rsidRPr="003B25DD">
              <w:rPr>
                <w:rFonts w:ascii="Times New Roman" w:hAnsi="Times New Roman"/>
                <w:lang w:val="bg-BG"/>
              </w:rPr>
              <w:t>на</w:t>
            </w:r>
            <w:r w:rsidRPr="003B25DD">
              <w:rPr>
                <w:rFonts w:ascii="Times New Roman" w:hAnsi="Times New Roman"/>
                <w:spacing w:val="3"/>
                <w:lang w:val="bg-BG"/>
              </w:rPr>
              <w:t xml:space="preserve"> </w:t>
            </w:r>
            <w:r w:rsidRPr="003B25DD">
              <w:rPr>
                <w:rFonts w:ascii="Times New Roman" w:hAnsi="Times New Roman"/>
                <w:lang w:val="bg-BG"/>
              </w:rPr>
              <w:t>корт</w:t>
            </w:r>
            <w:r w:rsidRPr="003B25DD">
              <w:rPr>
                <w:rFonts w:ascii="Times New Roman" w:hAnsi="Times New Roman"/>
                <w:spacing w:val="-1"/>
                <w:lang w:val="bg-BG"/>
              </w:rPr>
              <w:t xml:space="preserve"> </w:t>
            </w:r>
          </w:p>
        </w:tc>
        <w:tc>
          <w:tcPr>
            <w:tcW w:w="1275" w:type="dxa"/>
            <w:tcBorders>
              <w:top w:val="single" w:sz="24" w:space="0" w:color="000000"/>
              <w:bottom w:val="single" w:sz="24" w:space="0" w:color="000000"/>
            </w:tcBorders>
          </w:tcPr>
          <w:p w14:paraId="504469A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6B95644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D79AEB6"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val="restart"/>
            <w:tcBorders>
              <w:top w:val="single" w:sz="24" w:space="0" w:color="000000"/>
              <w:left w:val="single" w:sz="24" w:space="0" w:color="000000"/>
            </w:tcBorders>
          </w:tcPr>
          <w:p w14:paraId="36C3B563"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val="restart"/>
            <w:tcBorders>
              <w:top w:val="single" w:sz="24" w:space="0" w:color="000000"/>
            </w:tcBorders>
          </w:tcPr>
          <w:p w14:paraId="0D127288"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от 18:00 - 22:00 часа и събота и неделя</w:t>
            </w:r>
          </w:p>
          <w:p w14:paraId="17C07D89"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от 18:00 - 22:00 часа и събота и неделя</w:t>
            </w:r>
          </w:p>
        </w:tc>
        <w:tc>
          <w:tcPr>
            <w:tcW w:w="1275" w:type="dxa"/>
            <w:vMerge w:val="restart"/>
            <w:tcBorders>
              <w:top w:val="single" w:sz="24" w:space="0" w:color="000000"/>
            </w:tcBorders>
          </w:tcPr>
          <w:p w14:paraId="4E9CB81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p w14:paraId="6D4F944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20F8A25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3993EB1"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tcBorders>
              <w:top w:val="nil"/>
              <w:left w:val="single" w:sz="24" w:space="0" w:color="000000"/>
              <w:bottom w:val="single" w:sz="24" w:space="0" w:color="000000"/>
            </w:tcBorders>
          </w:tcPr>
          <w:p w14:paraId="40306FA8"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tcBorders>
              <w:top w:val="nil"/>
              <w:bottom w:val="single" w:sz="24" w:space="0" w:color="000000"/>
            </w:tcBorders>
          </w:tcPr>
          <w:p w14:paraId="1D385D78" w14:textId="77777777" w:rsidR="002E778F" w:rsidRPr="003B25DD" w:rsidRDefault="002E778F" w:rsidP="002E778F">
            <w:pPr>
              <w:widowControl w:val="0"/>
              <w:autoSpaceDE w:val="0"/>
              <w:autoSpaceDN w:val="0"/>
              <w:ind w:left="64" w:right="128"/>
              <w:rPr>
                <w:rFonts w:ascii="Times New Roman" w:hAnsi="Times New Roman"/>
                <w:lang w:val="bg-BG"/>
              </w:rPr>
            </w:pPr>
          </w:p>
        </w:tc>
        <w:tc>
          <w:tcPr>
            <w:tcW w:w="1275" w:type="dxa"/>
            <w:vMerge/>
            <w:tcBorders>
              <w:top w:val="nil"/>
              <w:bottom w:val="single" w:sz="24" w:space="0" w:color="000000"/>
            </w:tcBorders>
          </w:tcPr>
          <w:p w14:paraId="16668B7B"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24" w:space="0" w:color="000000"/>
              <w:bottom w:val="single" w:sz="24" w:space="0" w:color="000000"/>
              <w:right w:val="single" w:sz="24" w:space="0" w:color="000000"/>
            </w:tcBorders>
          </w:tcPr>
          <w:p w14:paraId="77019AB6" w14:textId="77777777" w:rsidR="002E778F" w:rsidRPr="003B25DD" w:rsidRDefault="002E778F" w:rsidP="002E778F">
            <w:pPr>
              <w:widowControl w:val="0"/>
              <w:autoSpaceDE w:val="0"/>
              <w:autoSpaceDN w:val="0"/>
              <w:spacing w:line="233" w:lineRule="exac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07CE5BC0" w14:textId="77777777" w:rsidTr="00A075B0">
        <w:trPr>
          <w:gridAfter w:val="1"/>
          <w:wAfter w:w="330" w:type="dxa"/>
          <w:trHeight w:val="292"/>
        </w:trPr>
        <w:tc>
          <w:tcPr>
            <w:tcW w:w="1135" w:type="dxa"/>
            <w:tcBorders>
              <w:top w:val="single" w:sz="24" w:space="0" w:color="000000"/>
              <w:bottom w:val="single" w:sz="24" w:space="0" w:color="000000"/>
            </w:tcBorders>
          </w:tcPr>
          <w:p w14:paraId="7906C877"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144577F7"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4"/>
                <w:lang w:val="bg-BG"/>
              </w:rPr>
              <w:t xml:space="preserve"> </w:t>
            </w:r>
            <w:r w:rsidRPr="003B25DD">
              <w:rPr>
                <w:rFonts w:ascii="Times New Roman" w:hAnsi="Times New Roman"/>
                <w:lang w:val="bg-BG"/>
              </w:rPr>
              <w:t>за</w:t>
            </w:r>
            <w:r w:rsidRPr="003B25DD">
              <w:rPr>
                <w:rFonts w:ascii="Times New Roman" w:hAnsi="Times New Roman"/>
                <w:spacing w:val="4"/>
                <w:lang w:val="bg-BG"/>
              </w:rPr>
              <w:t xml:space="preserve"> </w:t>
            </w:r>
            <w:r w:rsidRPr="003B25DD">
              <w:rPr>
                <w:rFonts w:ascii="Times New Roman" w:hAnsi="Times New Roman"/>
                <w:lang w:val="bg-BG"/>
              </w:rPr>
              <w:t>тенис на</w:t>
            </w:r>
            <w:r w:rsidRPr="003B25DD">
              <w:rPr>
                <w:rFonts w:ascii="Times New Roman" w:hAnsi="Times New Roman"/>
                <w:spacing w:val="4"/>
                <w:lang w:val="bg-BG"/>
              </w:rPr>
              <w:t xml:space="preserve"> </w:t>
            </w:r>
            <w:r w:rsidRPr="003B25DD">
              <w:rPr>
                <w:rFonts w:ascii="Times New Roman" w:hAnsi="Times New Roman"/>
                <w:lang w:val="bg-BG"/>
              </w:rPr>
              <w:t>маса</w:t>
            </w:r>
            <w:r w:rsidRPr="003B25DD">
              <w:rPr>
                <w:rFonts w:ascii="Times New Roman" w:hAnsi="Times New Roman"/>
                <w:spacing w:val="4"/>
                <w:lang w:val="bg-BG"/>
              </w:rPr>
              <w:t xml:space="preserve"> </w:t>
            </w:r>
          </w:p>
        </w:tc>
        <w:tc>
          <w:tcPr>
            <w:tcW w:w="1275" w:type="dxa"/>
            <w:tcBorders>
              <w:top w:val="single" w:sz="24" w:space="0" w:color="000000"/>
              <w:bottom w:val="single" w:sz="24" w:space="0" w:color="000000"/>
            </w:tcBorders>
          </w:tcPr>
          <w:p w14:paraId="4818069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5CC189B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EA06561"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val="restart"/>
            <w:tcBorders>
              <w:top w:val="single" w:sz="24" w:space="0" w:color="000000"/>
              <w:left w:val="single" w:sz="24" w:space="0" w:color="000000"/>
            </w:tcBorders>
          </w:tcPr>
          <w:p w14:paraId="12A295CA"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val="restart"/>
            <w:tcBorders>
              <w:top w:val="single" w:sz="24" w:space="0" w:color="000000"/>
            </w:tcBorders>
          </w:tcPr>
          <w:p w14:paraId="02593357"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от 7:30 - 18:00 часа</w:t>
            </w:r>
          </w:p>
          <w:p w14:paraId="331332A0"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от 18:00 - 22:00 часа и събота и неделя</w:t>
            </w:r>
          </w:p>
        </w:tc>
        <w:tc>
          <w:tcPr>
            <w:tcW w:w="1275" w:type="dxa"/>
            <w:vMerge w:val="restart"/>
            <w:tcBorders>
              <w:top w:val="single" w:sz="24" w:space="0" w:color="000000"/>
            </w:tcBorders>
          </w:tcPr>
          <w:p w14:paraId="0289E97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p w14:paraId="7FCD38D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7F0A711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B02A61B"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tcBorders>
              <w:top w:val="nil"/>
              <w:left w:val="single" w:sz="24" w:space="0" w:color="000000"/>
              <w:bottom w:val="single" w:sz="24" w:space="0" w:color="000000"/>
            </w:tcBorders>
          </w:tcPr>
          <w:p w14:paraId="7A5E09BC"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tcBorders>
              <w:top w:val="nil"/>
              <w:bottom w:val="single" w:sz="24" w:space="0" w:color="000000"/>
            </w:tcBorders>
          </w:tcPr>
          <w:p w14:paraId="04A866CA" w14:textId="77777777" w:rsidR="002E778F" w:rsidRPr="003B25DD" w:rsidRDefault="002E778F" w:rsidP="002E778F">
            <w:pPr>
              <w:widowControl w:val="0"/>
              <w:autoSpaceDE w:val="0"/>
              <w:autoSpaceDN w:val="0"/>
              <w:ind w:left="64" w:right="128"/>
              <w:rPr>
                <w:rFonts w:ascii="Times New Roman" w:hAnsi="Times New Roman"/>
                <w:lang w:val="bg-BG"/>
              </w:rPr>
            </w:pPr>
          </w:p>
        </w:tc>
        <w:tc>
          <w:tcPr>
            <w:tcW w:w="1275" w:type="dxa"/>
            <w:vMerge/>
            <w:tcBorders>
              <w:top w:val="nil"/>
              <w:bottom w:val="single" w:sz="24" w:space="0" w:color="000000"/>
            </w:tcBorders>
          </w:tcPr>
          <w:p w14:paraId="4B7BFFAA"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24" w:space="0" w:color="000000"/>
              <w:bottom w:val="single" w:sz="24" w:space="0" w:color="000000"/>
              <w:right w:val="single" w:sz="24" w:space="0" w:color="000000"/>
            </w:tcBorders>
          </w:tcPr>
          <w:p w14:paraId="6F0C0402" w14:textId="77777777" w:rsidR="002E778F" w:rsidRPr="003B25DD" w:rsidRDefault="002E778F" w:rsidP="002E778F">
            <w:pPr>
              <w:widowControl w:val="0"/>
              <w:autoSpaceDE w:val="0"/>
              <w:autoSpaceDN w:val="0"/>
              <w:spacing w:line="233" w:lineRule="exact"/>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BFAA034" w14:textId="77777777" w:rsidTr="00A075B0">
        <w:trPr>
          <w:gridAfter w:val="1"/>
          <w:wAfter w:w="330" w:type="dxa"/>
          <w:trHeight w:val="292"/>
        </w:trPr>
        <w:tc>
          <w:tcPr>
            <w:tcW w:w="1135" w:type="dxa"/>
            <w:tcBorders>
              <w:top w:val="single" w:sz="24" w:space="0" w:color="000000"/>
              <w:left w:val="single" w:sz="12" w:space="0" w:color="auto"/>
              <w:bottom w:val="single" w:sz="24" w:space="0" w:color="000000"/>
            </w:tcBorders>
          </w:tcPr>
          <w:p w14:paraId="6FAB2A81"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148A88C2"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Спортни танци /</w:t>
            </w:r>
            <w:r w:rsidRPr="003B25DD">
              <w:rPr>
                <w:rFonts w:ascii="Times New Roman" w:hAnsi="Times New Roman"/>
                <w:spacing w:val="4"/>
                <w:lang w:val="bg-BG"/>
              </w:rPr>
              <w:t xml:space="preserve"> </w:t>
            </w:r>
            <w:r w:rsidRPr="003B25DD">
              <w:rPr>
                <w:rFonts w:ascii="Times New Roman" w:hAnsi="Times New Roman"/>
                <w:bCs/>
                <w:lang w:val="bg-BG"/>
              </w:rPr>
              <w:t>събота</w:t>
            </w:r>
            <w:r w:rsidRPr="003B25DD">
              <w:rPr>
                <w:rFonts w:ascii="Times New Roman" w:hAnsi="Times New Roman"/>
                <w:bCs/>
                <w:spacing w:val="3"/>
                <w:lang w:val="bg-BG"/>
              </w:rPr>
              <w:t xml:space="preserve"> </w:t>
            </w:r>
            <w:r w:rsidRPr="003B25DD">
              <w:rPr>
                <w:rFonts w:ascii="Times New Roman" w:hAnsi="Times New Roman"/>
                <w:bCs/>
                <w:lang w:val="bg-BG"/>
              </w:rPr>
              <w:t>и неделя</w:t>
            </w:r>
          </w:p>
        </w:tc>
        <w:tc>
          <w:tcPr>
            <w:tcW w:w="1275" w:type="dxa"/>
            <w:tcBorders>
              <w:top w:val="single" w:sz="24" w:space="0" w:color="000000"/>
              <w:bottom w:val="single" w:sz="24" w:space="0" w:color="000000"/>
            </w:tcBorders>
          </w:tcPr>
          <w:p w14:paraId="21AD318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0C52B51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2F43AACF" w14:textId="77777777" w:rsidTr="00A075B0">
        <w:trPr>
          <w:gridAfter w:val="1"/>
          <w:wAfter w:w="330" w:type="dxa"/>
          <w:trHeight w:val="292"/>
        </w:trPr>
        <w:tc>
          <w:tcPr>
            <w:tcW w:w="1135" w:type="dxa"/>
            <w:tcBorders>
              <w:top w:val="single" w:sz="24" w:space="0" w:color="000000"/>
              <w:left w:val="single" w:sz="12" w:space="0" w:color="auto"/>
              <w:bottom w:val="single" w:sz="24" w:space="0" w:color="000000"/>
            </w:tcBorders>
          </w:tcPr>
          <w:p w14:paraId="38E0CB19"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22DC609D"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Шах</w:t>
            </w:r>
          </w:p>
        </w:tc>
        <w:tc>
          <w:tcPr>
            <w:tcW w:w="1275" w:type="dxa"/>
            <w:tcBorders>
              <w:top w:val="single" w:sz="24" w:space="0" w:color="000000"/>
              <w:bottom w:val="single" w:sz="24" w:space="0" w:color="000000"/>
            </w:tcBorders>
          </w:tcPr>
          <w:p w14:paraId="7B733B6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0EBACC7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6EC6BBC"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38"/>
        </w:trPr>
        <w:tc>
          <w:tcPr>
            <w:tcW w:w="1135" w:type="dxa"/>
            <w:vMerge w:val="restart"/>
            <w:tcBorders>
              <w:top w:val="single" w:sz="24" w:space="0" w:color="000000"/>
              <w:left w:val="single" w:sz="24" w:space="0" w:color="000000"/>
              <w:bottom w:val="single" w:sz="12" w:space="0" w:color="auto"/>
              <w:right w:val="single" w:sz="12" w:space="0" w:color="auto"/>
            </w:tcBorders>
          </w:tcPr>
          <w:p w14:paraId="51FC810B"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val="restart"/>
            <w:tcBorders>
              <w:top w:val="single" w:sz="24" w:space="0" w:color="000000"/>
              <w:left w:val="single" w:sz="12" w:space="0" w:color="auto"/>
              <w:bottom w:val="single" w:sz="12" w:space="0" w:color="auto"/>
              <w:right w:val="single" w:sz="12" w:space="0" w:color="auto"/>
            </w:tcBorders>
          </w:tcPr>
          <w:p w14:paraId="5EEF6586"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от 7:30 - 18:00 часа</w:t>
            </w:r>
          </w:p>
          <w:p w14:paraId="2116C06A" w14:textId="77777777" w:rsidR="002E778F" w:rsidRPr="003B25DD" w:rsidRDefault="002E778F" w:rsidP="002E778F">
            <w:pPr>
              <w:widowControl w:val="0"/>
              <w:autoSpaceDE w:val="0"/>
              <w:autoSpaceDN w:val="0"/>
              <w:spacing w:line="240" w:lineRule="atLeast"/>
              <w:ind w:right="85"/>
              <w:rPr>
                <w:rFonts w:ascii="Times New Roman" w:hAnsi="Times New Roman"/>
                <w:lang w:val="bg-BG"/>
              </w:rPr>
            </w:pPr>
            <w:r w:rsidRPr="003B25DD">
              <w:rPr>
                <w:rFonts w:ascii="Times New Roman" w:hAnsi="Times New Roman"/>
                <w:lang w:val="bg-BG"/>
              </w:rPr>
              <w:t>от 18:00 - 22:00 часа и събота и неделя</w:t>
            </w:r>
          </w:p>
        </w:tc>
        <w:tc>
          <w:tcPr>
            <w:tcW w:w="1275" w:type="dxa"/>
            <w:vMerge w:val="restart"/>
            <w:tcBorders>
              <w:top w:val="single" w:sz="24" w:space="0" w:color="000000"/>
              <w:left w:val="single" w:sz="12" w:space="0" w:color="auto"/>
              <w:bottom w:val="single" w:sz="12" w:space="0" w:color="auto"/>
              <w:right w:val="single" w:sz="12" w:space="0" w:color="auto"/>
            </w:tcBorders>
          </w:tcPr>
          <w:p w14:paraId="00E06A3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p w14:paraId="3C57934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Borders>
              <w:top w:val="single" w:sz="24" w:space="0" w:color="000000"/>
              <w:left w:val="single" w:sz="12" w:space="0" w:color="auto"/>
              <w:bottom w:val="single" w:sz="24" w:space="0" w:color="000000"/>
              <w:right w:val="single" w:sz="24" w:space="0" w:color="000000"/>
            </w:tcBorders>
          </w:tcPr>
          <w:p w14:paraId="06BACA3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1A83BE7"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38"/>
        </w:trPr>
        <w:tc>
          <w:tcPr>
            <w:tcW w:w="1135" w:type="dxa"/>
            <w:vMerge/>
            <w:tcBorders>
              <w:top w:val="single" w:sz="12" w:space="0" w:color="auto"/>
              <w:left w:val="single" w:sz="24" w:space="0" w:color="000000"/>
              <w:bottom w:val="single" w:sz="24" w:space="0" w:color="000000"/>
              <w:right w:val="single" w:sz="12" w:space="0" w:color="auto"/>
            </w:tcBorders>
          </w:tcPr>
          <w:p w14:paraId="76EDD745"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vMerge/>
            <w:tcBorders>
              <w:top w:val="single" w:sz="12" w:space="0" w:color="auto"/>
              <w:left w:val="single" w:sz="12" w:space="0" w:color="auto"/>
              <w:bottom w:val="single" w:sz="24" w:space="0" w:color="000000"/>
              <w:right w:val="single" w:sz="12" w:space="0" w:color="auto"/>
            </w:tcBorders>
          </w:tcPr>
          <w:p w14:paraId="1D687950" w14:textId="77777777" w:rsidR="002E778F" w:rsidRPr="003B25DD" w:rsidRDefault="002E778F" w:rsidP="002E778F">
            <w:pPr>
              <w:widowControl w:val="0"/>
              <w:autoSpaceDE w:val="0"/>
              <w:autoSpaceDN w:val="0"/>
              <w:ind w:left="64" w:right="128"/>
              <w:rPr>
                <w:rFonts w:ascii="Times New Roman" w:hAnsi="Times New Roman"/>
                <w:lang w:val="bg-BG"/>
              </w:rPr>
            </w:pPr>
          </w:p>
        </w:tc>
        <w:tc>
          <w:tcPr>
            <w:tcW w:w="1275" w:type="dxa"/>
            <w:vMerge/>
            <w:tcBorders>
              <w:top w:val="single" w:sz="12" w:space="0" w:color="auto"/>
              <w:left w:val="single" w:sz="12" w:space="0" w:color="auto"/>
              <w:bottom w:val="single" w:sz="24" w:space="0" w:color="000000"/>
              <w:right w:val="single" w:sz="12" w:space="0" w:color="auto"/>
            </w:tcBorders>
          </w:tcPr>
          <w:p w14:paraId="4C02C6A8"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24" w:space="0" w:color="000000"/>
              <w:left w:val="single" w:sz="12" w:space="0" w:color="auto"/>
              <w:bottom w:val="single" w:sz="24" w:space="0" w:color="000000"/>
              <w:right w:val="single" w:sz="24" w:space="0" w:color="000000"/>
            </w:tcBorders>
          </w:tcPr>
          <w:p w14:paraId="218BF7A5"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4D9451A1" w14:textId="77777777" w:rsidTr="00A075B0">
        <w:trPr>
          <w:gridAfter w:val="1"/>
          <w:wAfter w:w="330" w:type="dxa"/>
          <w:trHeight w:val="292"/>
        </w:trPr>
        <w:tc>
          <w:tcPr>
            <w:tcW w:w="1135" w:type="dxa"/>
            <w:tcBorders>
              <w:top w:val="single" w:sz="24" w:space="0" w:color="000000"/>
            </w:tcBorders>
          </w:tcPr>
          <w:p w14:paraId="7E0EC0EA"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4" w:space="0" w:color="auto"/>
            </w:tcBorders>
          </w:tcPr>
          <w:p w14:paraId="170BD376" w14:textId="77777777" w:rsidR="002E778F" w:rsidRPr="003B25DD" w:rsidRDefault="002E778F" w:rsidP="002E778F">
            <w:pPr>
              <w:widowControl w:val="0"/>
              <w:tabs>
                <w:tab w:val="left" w:pos="1194"/>
                <w:tab w:val="left" w:pos="1746"/>
                <w:tab w:val="left" w:pos="3849"/>
                <w:tab w:val="left" w:pos="5125"/>
              </w:tabs>
              <w:autoSpaceDE w:val="0"/>
              <w:autoSpaceDN w:val="0"/>
              <w:spacing w:line="240" w:lineRule="atLeast"/>
              <w:ind w:right="84"/>
              <w:rPr>
                <w:rFonts w:ascii="Times New Roman" w:hAnsi="Times New Roman"/>
                <w:lang w:val="bg-BG"/>
              </w:rPr>
            </w:pPr>
            <w:r w:rsidRPr="003B25DD">
              <w:rPr>
                <w:rFonts w:ascii="Times New Roman" w:hAnsi="Times New Roman"/>
                <w:lang w:val="bg-BG"/>
              </w:rPr>
              <w:t>Прояви с демонстрационен характер зала баскетбол/волейбол</w:t>
            </w:r>
          </w:p>
        </w:tc>
        <w:tc>
          <w:tcPr>
            <w:tcW w:w="1275" w:type="dxa"/>
            <w:tcBorders>
              <w:top w:val="single" w:sz="24" w:space="0" w:color="000000"/>
              <w:bottom w:val="single" w:sz="4" w:space="0" w:color="auto"/>
            </w:tcBorders>
          </w:tcPr>
          <w:p w14:paraId="3BBC127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4" w:space="0" w:color="auto"/>
            </w:tcBorders>
          </w:tcPr>
          <w:p w14:paraId="391DF6D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0B78251" w14:textId="77777777" w:rsidTr="00A075B0">
        <w:trPr>
          <w:gridAfter w:val="1"/>
          <w:wAfter w:w="330" w:type="dxa"/>
          <w:trHeight w:val="292"/>
        </w:trPr>
        <w:tc>
          <w:tcPr>
            <w:tcW w:w="1135" w:type="dxa"/>
            <w:tcBorders>
              <w:top w:val="single" w:sz="4" w:space="0" w:color="auto"/>
            </w:tcBorders>
          </w:tcPr>
          <w:p w14:paraId="4E0C630E"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4" w:space="0" w:color="auto"/>
            </w:tcBorders>
          </w:tcPr>
          <w:p w14:paraId="4C40FA8F"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2"/>
                <w:lang w:val="bg-BG"/>
              </w:rPr>
              <w:t xml:space="preserve"> </w:t>
            </w:r>
            <w:r w:rsidRPr="003B25DD">
              <w:rPr>
                <w:rFonts w:ascii="Times New Roman" w:hAnsi="Times New Roman"/>
                <w:lang w:val="bg-BG"/>
              </w:rPr>
              <w:t>за</w:t>
            </w:r>
            <w:r w:rsidRPr="003B25DD">
              <w:rPr>
                <w:rFonts w:ascii="Times New Roman" w:hAnsi="Times New Roman"/>
                <w:spacing w:val="2"/>
                <w:lang w:val="bg-BG"/>
              </w:rPr>
              <w:t xml:space="preserve"> </w:t>
            </w:r>
            <w:r w:rsidRPr="003B25DD">
              <w:rPr>
                <w:rFonts w:ascii="Times New Roman" w:hAnsi="Times New Roman"/>
                <w:lang w:val="bg-BG"/>
              </w:rPr>
              <w:t>акробатика/аеробика</w:t>
            </w:r>
          </w:p>
        </w:tc>
        <w:tc>
          <w:tcPr>
            <w:tcW w:w="1275" w:type="dxa"/>
            <w:tcBorders>
              <w:top w:val="single" w:sz="4" w:space="0" w:color="auto"/>
            </w:tcBorders>
          </w:tcPr>
          <w:p w14:paraId="73D91E0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4" w:space="0" w:color="auto"/>
            </w:tcBorders>
          </w:tcPr>
          <w:p w14:paraId="6B6304A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E393BDF" w14:textId="77777777" w:rsidTr="00A075B0">
        <w:trPr>
          <w:gridAfter w:val="1"/>
          <w:wAfter w:w="330" w:type="dxa"/>
          <w:trHeight w:val="292"/>
        </w:trPr>
        <w:tc>
          <w:tcPr>
            <w:tcW w:w="1135" w:type="dxa"/>
          </w:tcPr>
          <w:p w14:paraId="2B0F480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44BE069"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Прояви</w:t>
            </w:r>
            <w:r w:rsidRPr="003B25DD">
              <w:rPr>
                <w:rFonts w:ascii="Times New Roman" w:hAnsi="Times New Roman"/>
                <w:spacing w:val="105"/>
                <w:lang w:val="bg-BG"/>
              </w:rPr>
              <w:t xml:space="preserve"> </w:t>
            </w:r>
            <w:r w:rsidRPr="003B25DD">
              <w:rPr>
                <w:rFonts w:ascii="Times New Roman" w:hAnsi="Times New Roman"/>
                <w:lang w:val="bg-BG"/>
              </w:rPr>
              <w:t>с</w:t>
            </w:r>
            <w:r w:rsidRPr="003B25DD">
              <w:rPr>
                <w:rFonts w:ascii="Times New Roman" w:hAnsi="Times New Roman"/>
                <w:spacing w:val="103"/>
                <w:lang w:val="bg-BG"/>
              </w:rPr>
              <w:t xml:space="preserve"> </w:t>
            </w:r>
            <w:r w:rsidRPr="003B25DD">
              <w:rPr>
                <w:rFonts w:ascii="Times New Roman" w:hAnsi="Times New Roman"/>
                <w:lang w:val="bg-BG"/>
              </w:rPr>
              <w:t>демонстрационен</w:t>
            </w:r>
            <w:r w:rsidRPr="003B25DD">
              <w:rPr>
                <w:rFonts w:ascii="Times New Roman" w:hAnsi="Times New Roman"/>
                <w:spacing w:val="107"/>
                <w:lang w:val="bg-BG"/>
              </w:rPr>
              <w:t xml:space="preserve"> </w:t>
            </w:r>
            <w:r w:rsidRPr="003B25DD">
              <w:rPr>
                <w:rFonts w:ascii="Times New Roman" w:hAnsi="Times New Roman"/>
                <w:lang w:val="bg-BG"/>
              </w:rPr>
              <w:t>характер</w:t>
            </w:r>
            <w:r w:rsidRPr="003B25DD">
              <w:rPr>
                <w:rFonts w:ascii="Times New Roman" w:hAnsi="Times New Roman"/>
                <w:spacing w:val="110"/>
                <w:lang w:val="bg-BG"/>
              </w:rPr>
              <w:t xml:space="preserve"> </w:t>
            </w:r>
          </w:p>
        </w:tc>
        <w:tc>
          <w:tcPr>
            <w:tcW w:w="1275" w:type="dxa"/>
          </w:tcPr>
          <w:p w14:paraId="6DECCCC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30789D5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49B9B60" w14:textId="77777777" w:rsidTr="00A075B0">
        <w:trPr>
          <w:gridAfter w:val="1"/>
          <w:wAfter w:w="330" w:type="dxa"/>
          <w:trHeight w:val="292"/>
        </w:trPr>
        <w:tc>
          <w:tcPr>
            <w:tcW w:w="1135" w:type="dxa"/>
          </w:tcPr>
          <w:p w14:paraId="14BA9A0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5B2D07C"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38"/>
                <w:lang w:val="bg-BG"/>
              </w:rPr>
              <w:t xml:space="preserve"> </w:t>
            </w:r>
            <w:r w:rsidRPr="003B25DD">
              <w:rPr>
                <w:rFonts w:ascii="Times New Roman" w:hAnsi="Times New Roman"/>
                <w:lang w:val="bg-BG"/>
              </w:rPr>
              <w:t>на</w:t>
            </w:r>
            <w:r w:rsidRPr="003B25DD">
              <w:rPr>
                <w:rFonts w:ascii="Times New Roman" w:hAnsi="Times New Roman"/>
                <w:spacing w:val="52"/>
                <w:lang w:val="bg-BG"/>
              </w:rPr>
              <w:t xml:space="preserve"> </w:t>
            </w:r>
            <w:r w:rsidRPr="003B25DD">
              <w:rPr>
                <w:rFonts w:ascii="Times New Roman" w:hAnsi="Times New Roman"/>
                <w:lang w:val="bg-BG"/>
              </w:rPr>
              <w:t>офис</w:t>
            </w:r>
            <w:r w:rsidRPr="003B25DD">
              <w:rPr>
                <w:rFonts w:ascii="Times New Roman" w:hAnsi="Times New Roman"/>
                <w:spacing w:val="43"/>
                <w:lang w:val="bg-BG"/>
              </w:rPr>
              <w:t xml:space="preserve"> </w:t>
            </w:r>
            <w:r w:rsidRPr="003B25DD">
              <w:rPr>
                <w:rFonts w:ascii="Times New Roman" w:hAnsi="Times New Roman"/>
                <w:lang w:val="bg-BG"/>
              </w:rPr>
              <w:t>помещения</w:t>
            </w:r>
            <w:r w:rsidRPr="003B25DD">
              <w:rPr>
                <w:rFonts w:ascii="Times New Roman" w:hAnsi="Times New Roman"/>
                <w:spacing w:val="49"/>
                <w:lang w:val="bg-BG"/>
              </w:rPr>
              <w:t xml:space="preserve"> </w:t>
            </w:r>
            <w:r w:rsidRPr="003B25DD">
              <w:rPr>
                <w:rFonts w:ascii="Times New Roman" w:hAnsi="Times New Roman"/>
                <w:lang w:val="bg-BG"/>
              </w:rPr>
              <w:t>от</w:t>
            </w:r>
            <w:r w:rsidRPr="003B25DD">
              <w:rPr>
                <w:rFonts w:ascii="Times New Roman" w:hAnsi="Times New Roman"/>
                <w:spacing w:val="43"/>
                <w:lang w:val="bg-BG"/>
              </w:rPr>
              <w:t xml:space="preserve"> </w:t>
            </w:r>
            <w:r w:rsidRPr="003B25DD">
              <w:rPr>
                <w:rFonts w:ascii="Times New Roman" w:hAnsi="Times New Roman"/>
                <w:lang w:val="bg-BG"/>
              </w:rPr>
              <w:t>спортни</w:t>
            </w:r>
            <w:r w:rsidRPr="003B25DD">
              <w:rPr>
                <w:rFonts w:ascii="Times New Roman" w:hAnsi="Times New Roman"/>
                <w:spacing w:val="51"/>
                <w:lang w:val="bg-BG"/>
              </w:rPr>
              <w:t xml:space="preserve"> </w:t>
            </w:r>
            <w:r w:rsidRPr="003B25DD">
              <w:rPr>
                <w:rFonts w:ascii="Times New Roman" w:hAnsi="Times New Roman"/>
                <w:lang w:val="bg-BG"/>
              </w:rPr>
              <w:t>клубове</w:t>
            </w:r>
            <w:r w:rsidRPr="003B25DD">
              <w:rPr>
                <w:rFonts w:ascii="Times New Roman" w:hAnsi="Times New Roman"/>
                <w:spacing w:val="38"/>
                <w:lang w:val="bg-BG"/>
              </w:rPr>
              <w:t xml:space="preserve"> </w:t>
            </w:r>
            <w:r w:rsidRPr="003B25DD">
              <w:rPr>
                <w:rFonts w:ascii="Times New Roman" w:hAnsi="Times New Roman"/>
                <w:lang w:val="bg-BG"/>
              </w:rPr>
              <w:t xml:space="preserve">след </w:t>
            </w:r>
            <w:r>
              <w:rPr>
                <w:rFonts w:ascii="Times New Roman" w:hAnsi="Times New Roman"/>
                <w:lang w:val="bg-BG"/>
              </w:rPr>
              <w:t xml:space="preserve">                       </w:t>
            </w:r>
            <w:r w:rsidRPr="003B25DD">
              <w:rPr>
                <w:rFonts w:ascii="Times New Roman" w:hAnsi="Times New Roman"/>
                <w:lang w:val="bg-BG"/>
              </w:rPr>
              <w:t>сключен договор с ОП „Общински имоти“</w:t>
            </w:r>
          </w:p>
        </w:tc>
        <w:tc>
          <w:tcPr>
            <w:tcW w:w="1275" w:type="dxa"/>
          </w:tcPr>
          <w:p w14:paraId="47F500C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1D2AF8E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4"/>
                <w:lang w:val="bg-BG"/>
              </w:rPr>
              <w:t xml:space="preserve"> </w:t>
            </w:r>
            <w:r w:rsidRPr="003B25DD">
              <w:rPr>
                <w:rFonts w:ascii="Times New Roman" w:hAnsi="Times New Roman"/>
                <w:lang w:val="bg-BG"/>
              </w:rPr>
              <w:t>лв./ месец</w:t>
            </w:r>
          </w:p>
        </w:tc>
      </w:tr>
      <w:tr w:rsidR="002E778F" w:rsidRPr="003B25DD" w14:paraId="7CB9061A" w14:textId="77777777" w:rsidTr="00A075B0">
        <w:trPr>
          <w:gridAfter w:val="1"/>
          <w:wAfter w:w="330" w:type="dxa"/>
          <w:trHeight w:val="292"/>
        </w:trPr>
        <w:tc>
          <w:tcPr>
            <w:tcW w:w="1135" w:type="dxa"/>
          </w:tcPr>
          <w:p w14:paraId="30A4631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D7AC340"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 xml:space="preserve">Лицензирани спортни клубове, сключили договор с ОП </w:t>
            </w:r>
            <w:r>
              <w:rPr>
                <w:rFonts w:ascii="Times New Roman" w:hAnsi="Times New Roman"/>
                <w:lang w:val="bg-BG"/>
              </w:rPr>
              <w:t>„</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p>
        </w:tc>
        <w:tc>
          <w:tcPr>
            <w:tcW w:w="1275" w:type="dxa"/>
          </w:tcPr>
          <w:p w14:paraId="59A129D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16CE204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F330B1A" w14:textId="77777777" w:rsidTr="00A075B0">
        <w:trPr>
          <w:gridAfter w:val="1"/>
          <w:wAfter w:w="330" w:type="dxa"/>
          <w:trHeight w:val="292"/>
        </w:trPr>
        <w:tc>
          <w:tcPr>
            <w:tcW w:w="1135" w:type="dxa"/>
          </w:tcPr>
          <w:p w14:paraId="612C0A2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18D8966" w14:textId="77777777" w:rsidR="002E778F" w:rsidRPr="003B25DD" w:rsidRDefault="002E778F" w:rsidP="002E778F">
            <w:pPr>
              <w:widowControl w:val="0"/>
              <w:autoSpaceDE w:val="0"/>
              <w:autoSpaceDN w:val="0"/>
              <w:spacing w:line="240" w:lineRule="atLeast"/>
              <w:ind w:right="84"/>
              <w:jc w:val="both"/>
              <w:rPr>
                <w:rFonts w:ascii="Times New Roman" w:hAnsi="Times New Roman"/>
                <w:lang w:val="bg-BG"/>
              </w:rPr>
            </w:pPr>
            <w:r w:rsidRPr="003B25DD">
              <w:rPr>
                <w:rFonts w:ascii="Times New Roman" w:hAnsi="Times New Roman"/>
                <w:lang w:val="bg-BG"/>
              </w:rPr>
              <w:t xml:space="preserve">Спортни клубове, които не развиват дейността си </w:t>
            </w:r>
            <w:r>
              <w:rPr>
                <w:rFonts w:ascii="Times New Roman" w:hAnsi="Times New Roman"/>
                <w:lang w:val="bg-BG"/>
              </w:rPr>
              <w:t>на територията на Община Бургас</w:t>
            </w:r>
            <w:r w:rsidRPr="002A1F58">
              <w:rPr>
                <w:rFonts w:ascii="Times New Roman" w:hAnsi="Times New Roman"/>
                <w:lang w:val="bg-BG"/>
              </w:rPr>
              <w:t xml:space="preserve"> (</w:t>
            </w:r>
            <w:r>
              <w:rPr>
                <w:rFonts w:ascii="Times New Roman" w:hAnsi="Times New Roman"/>
                <w:lang w:val="bg-BG"/>
              </w:rPr>
              <w:t xml:space="preserve">нова, </w:t>
            </w:r>
            <w:r w:rsidRPr="002A1F58">
              <w:rPr>
                <w:rFonts w:ascii="Times New Roman" w:hAnsi="Times New Roman"/>
                <w:lang w:val="bg-BG"/>
              </w:rPr>
              <w:t>Протокол №5/19.12.2023 г.)</w:t>
            </w:r>
          </w:p>
        </w:tc>
        <w:tc>
          <w:tcPr>
            <w:tcW w:w="1275" w:type="dxa"/>
          </w:tcPr>
          <w:p w14:paraId="5DDD001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259843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7997AA6"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9"/>
        </w:trPr>
        <w:tc>
          <w:tcPr>
            <w:tcW w:w="1135" w:type="dxa"/>
            <w:vMerge w:val="restart"/>
            <w:tcBorders>
              <w:top w:val="single" w:sz="4" w:space="0" w:color="auto"/>
              <w:left w:val="single" w:sz="4" w:space="0" w:color="auto"/>
              <w:bottom w:val="single" w:sz="4" w:space="0" w:color="auto"/>
              <w:right w:val="single" w:sz="4" w:space="0" w:color="auto"/>
            </w:tcBorders>
          </w:tcPr>
          <w:p w14:paraId="243DB05A"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tcBorders>
              <w:top w:val="single" w:sz="4" w:space="0" w:color="auto"/>
              <w:left w:val="single" w:sz="4" w:space="0" w:color="auto"/>
              <w:bottom w:val="single" w:sz="4" w:space="0" w:color="auto"/>
              <w:right w:val="single" w:sz="4" w:space="0" w:color="auto"/>
            </w:tcBorders>
          </w:tcPr>
          <w:p w14:paraId="6DA3373F"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 - ползване на голяма зала</w:t>
            </w:r>
          </w:p>
        </w:tc>
        <w:tc>
          <w:tcPr>
            <w:tcW w:w="1275" w:type="dxa"/>
            <w:tcBorders>
              <w:top w:val="single" w:sz="4" w:space="0" w:color="auto"/>
              <w:left w:val="single" w:sz="4" w:space="0" w:color="auto"/>
              <w:bottom w:val="single" w:sz="4" w:space="0" w:color="auto"/>
              <w:right w:val="single" w:sz="4" w:space="0" w:color="auto"/>
            </w:tcBorders>
          </w:tcPr>
          <w:p w14:paraId="298B61D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tcPr>
          <w:p w14:paraId="6334B1E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 лв./ час</w:t>
            </w:r>
          </w:p>
        </w:tc>
      </w:tr>
      <w:tr w:rsidR="002E778F" w:rsidRPr="003B25DD" w14:paraId="514D6A57"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vMerge/>
            <w:tcBorders>
              <w:top w:val="single" w:sz="4" w:space="0" w:color="auto"/>
              <w:left w:val="single" w:sz="4" w:space="0" w:color="auto"/>
              <w:bottom w:val="single" w:sz="4" w:space="0" w:color="auto"/>
              <w:right w:val="single" w:sz="4" w:space="0" w:color="auto"/>
            </w:tcBorders>
          </w:tcPr>
          <w:p w14:paraId="5603380D"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tcBorders>
              <w:top w:val="single" w:sz="4" w:space="0" w:color="auto"/>
              <w:left w:val="single" w:sz="4" w:space="0" w:color="auto"/>
              <w:bottom w:val="single" w:sz="4" w:space="0" w:color="auto"/>
              <w:right w:val="single" w:sz="4" w:space="0" w:color="auto"/>
            </w:tcBorders>
          </w:tcPr>
          <w:p w14:paraId="548A2D67" w14:textId="77777777" w:rsidR="002E778F" w:rsidRPr="003B25DD" w:rsidRDefault="002E778F" w:rsidP="002E778F">
            <w:pPr>
              <w:widowControl w:val="0"/>
              <w:tabs>
                <w:tab w:val="left" w:pos="997"/>
              </w:tabs>
              <w:autoSpaceDE w:val="0"/>
              <w:autoSpaceDN w:val="0"/>
              <w:ind w:left="64" w:right="84"/>
              <w:rPr>
                <w:rFonts w:ascii="Times New Roman" w:hAnsi="Times New Roman"/>
                <w:lang w:val="bg-BG"/>
              </w:rPr>
            </w:pPr>
            <w:r w:rsidRPr="003B25DD">
              <w:rPr>
                <w:rFonts w:ascii="Times New Roman" w:hAnsi="Times New Roman"/>
                <w:lang w:val="bg-BG"/>
              </w:rPr>
              <w:t>- ползване ½ голяма зала</w:t>
            </w:r>
          </w:p>
        </w:tc>
        <w:tc>
          <w:tcPr>
            <w:tcW w:w="1275" w:type="dxa"/>
            <w:tcBorders>
              <w:top w:val="single" w:sz="4" w:space="0" w:color="auto"/>
              <w:left w:val="single" w:sz="4" w:space="0" w:color="auto"/>
              <w:bottom w:val="single" w:sz="4" w:space="0" w:color="auto"/>
              <w:right w:val="single" w:sz="4" w:space="0" w:color="auto"/>
            </w:tcBorders>
          </w:tcPr>
          <w:p w14:paraId="53FCAAB9" w14:textId="77777777" w:rsidR="002E778F" w:rsidRPr="003B25DD" w:rsidRDefault="002E778F" w:rsidP="002E778F">
            <w:pPr>
              <w:widowControl w:val="0"/>
              <w:autoSpaceDE w:val="0"/>
              <w:autoSpaceDN w:val="0"/>
              <w:jc w:val="center"/>
              <w:rPr>
                <w:rFonts w:ascii="Times New Roman" w:hAnsi="Times New Roman"/>
                <w:lang w:val="bg-BG"/>
              </w:rPr>
            </w:pPr>
            <w:r w:rsidRPr="003B25D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tcPr>
          <w:p w14:paraId="1F2E6109" w14:textId="77777777" w:rsidR="002E778F" w:rsidRPr="0078095B" w:rsidRDefault="002E778F" w:rsidP="002E778F">
            <w:pPr>
              <w:widowControl w:val="0"/>
              <w:autoSpaceDE w:val="0"/>
              <w:autoSpaceDN w:val="0"/>
              <w:spacing w:line="233" w:lineRule="exact"/>
              <w:jc w:val="center"/>
              <w:rPr>
                <w:rFonts w:ascii="Times New Roman" w:hAnsi="Times New Roman"/>
                <w:lang w:val="bg-BG"/>
              </w:rPr>
            </w:pPr>
            <w:r>
              <w:rPr>
                <w:rFonts w:ascii="Times New Roman" w:hAnsi="Times New Roman"/>
                <w:lang w:val="bg-BG"/>
              </w:rPr>
              <w:t>30.00</w:t>
            </w:r>
            <w:r w:rsidRPr="0078095B">
              <w:rPr>
                <w:rFonts w:ascii="Times New Roman" w:hAnsi="Times New Roman"/>
                <w:lang w:val="bg-BG"/>
              </w:rPr>
              <w:t>лв./ час</w:t>
            </w:r>
          </w:p>
        </w:tc>
      </w:tr>
      <w:tr w:rsidR="002E778F" w:rsidRPr="003B25DD" w14:paraId="08A72F22" w14:textId="77777777" w:rsidTr="00A075B0">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Ex>
        <w:trPr>
          <w:gridAfter w:val="1"/>
          <w:wAfter w:w="330" w:type="dxa"/>
          <w:trHeight w:val="253"/>
        </w:trPr>
        <w:tc>
          <w:tcPr>
            <w:tcW w:w="1135" w:type="dxa"/>
            <w:tcBorders>
              <w:top w:val="single" w:sz="4" w:space="0" w:color="auto"/>
              <w:left w:val="single" w:sz="4" w:space="0" w:color="auto"/>
              <w:bottom w:val="single" w:sz="4" w:space="0" w:color="auto"/>
              <w:right w:val="single" w:sz="4" w:space="0" w:color="auto"/>
            </w:tcBorders>
          </w:tcPr>
          <w:p w14:paraId="21F55DCE" w14:textId="77777777" w:rsidR="002E778F" w:rsidRPr="003B25DD" w:rsidRDefault="002E778F" w:rsidP="002E778F">
            <w:pPr>
              <w:widowControl w:val="0"/>
              <w:autoSpaceDE w:val="0"/>
              <w:autoSpaceDN w:val="0"/>
              <w:rPr>
                <w:rFonts w:ascii="Times New Roman" w:hAnsi="Times New Roman"/>
                <w:sz w:val="20"/>
                <w:szCs w:val="20"/>
                <w:lang w:val="bg-BG"/>
              </w:rPr>
            </w:pPr>
          </w:p>
        </w:tc>
        <w:tc>
          <w:tcPr>
            <w:tcW w:w="6946" w:type="dxa"/>
            <w:tcBorders>
              <w:top w:val="single" w:sz="4" w:space="0" w:color="auto"/>
              <w:left w:val="single" w:sz="4" w:space="0" w:color="auto"/>
              <w:bottom w:val="single" w:sz="4" w:space="0" w:color="auto"/>
              <w:right w:val="single" w:sz="4" w:space="0" w:color="auto"/>
            </w:tcBorders>
          </w:tcPr>
          <w:p w14:paraId="5D1C6547"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Pr>
                <w:rFonts w:ascii="Times New Roman" w:hAnsi="Times New Roman"/>
                <w:lang w:val="bg-BG"/>
              </w:rPr>
              <w:t xml:space="preserve"> </w:t>
            </w:r>
            <w:r w:rsidRPr="003B25DD">
              <w:rPr>
                <w:rFonts w:ascii="Times New Roman" w:hAnsi="Times New Roman"/>
                <w:lang w:val="bg-BG"/>
              </w:rPr>
              <w:t>- ползване на зала по акробатика</w:t>
            </w:r>
          </w:p>
        </w:tc>
        <w:tc>
          <w:tcPr>
            <w:tcW w:w="1275" w:type="dxa"/>
            <w:tcBorders>
              <w:top w:val="single" w:sz="4" w:space="0" w:color="auto"/>
              <w:left w:val="single" w:sz="4" w:space="0" w:color="auto"/>
              <w:bottom w:val="single" w:sz="4" w:space="0" w:color="auto"/>
              <w:right w:val="single" w:sz="4" w:space="0" w:color="auto"/>
            </w:tcBorders>
          </w:tcPr>
          <w:p w14:paraId="25662C8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tcPr>
          <w:p w14:paraId="5BC7522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 лв./ час</w:t>
            </w:r>
          </w:p>
        </w:tc>
      </w:tr>
      <w:tr w:rsidR="002E778F" w:rsidRPr="003B25DD" w14:paraId="00FF14ED" w14:textId="77777777" w:rsidTr="00A075B0">
        <w:trPr>
          <w:gridAfter w:val="1"/>
          <w:wAfter w:w="330" w:type="dxa"/>
          <w:trHeight w:val="292"/>
        </w:trPr>
        <w:tc>
          <w:tcPr>
            <w:tcW w:w="1135" w:type="dxa"/>
          </w:tcPr>
          <w:p w14:paraId="10C7EF1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12C009F"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p>
        </w:tc>
        <w:tc>
          <w:tcPr>
            <w:tcW w:w="1275" w:type="dxa"/>
          </w:tcPr>
          <w:p w14:paraId="7020C79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49631B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7EBE18A" w14:textId="77777777" w:rsidTr="00A075B0">
        <w:trPr>
          <w:gridAfter w:val="1"/>
          <w:wAfter w:w="330" w:type="dxa"/>
          <w:trHeight w:val="292"/>
        </w:trPr>
        <w:tc>
          <w:tcPr>
            <w:tcW w:w="1135" w:type="dxa"/>
            <w:shd w:val="clear" w:color="auto" w:fill="FFFFFF" w:themeFill="background1"/>
          </w:tcPr>
          <w:p w14:paraId="54D285D6" w14:textId="77777777" w:rsidR="002E778F" w:rsidRPr="003B25DD" w:rsidRDefault="002E778F" w:rsidP="002E778F">
            <w:pPr>
              <w:widowControl w:val="0"/>
              <w:autoSpaceDE w:val="0"/>
              <w:autoSpaceDN w:val="0"/>
              <w:spacing w:before="125"/>
              <w:jc w:val="center"/>
              <w:rPr>
                <w:rFonts w:ascii="Times New Roman" w:hAnsi="Times New Roman"/>
                <w:b/>
                <w:lang w:val="bg-BG"/>
              </w:rPr>
            </w:pPr>
            <w:r w:rsidRPr="003B25DD">
              <w:rPr>
                <w:rFonts w:ascii="Times New Roman" w:hAnsi="Times New Roman"/>
                <w:b/>
                <w:lang w:val="bg-BG"/>
              </w:rPr>
              <w:t>2.5.</w:t>
            </w:r>
          </w:p>
        </w:tc>
        <w:tc>
          <w:tcPr>
            <w:tcW w:w="6946" w:type="dxa"/>
            <w:tcBorders>
              <w:bottom w:val="single" w:sz="4" w:space="0" w:color="auto"/>
            </w:tcBorders>
            <w:shd w:val="clear" w:color="auto" w:fill="FFFFFF" w:themeFill="background1"/>
          </w:tcPr>
          <w:p w14:paraId="2B65565C" w14:textId="77777777" w:rsidR="002E778F" w:rsidRPr="003B25DD" w:rsidRDefault="002E778F" w:rsidP="002E778F">
            <w:pPr>
              <w:widowControl w:val="0"/>
              <w:autoSpaceDE w:val="0"/>
              <w:autoSpaceDN w:val="0"/>
              <w:spacing w:before="130"/>
              <w:ind w:left="64" w:right="84"/>
              <w:jc w:val="center"/>
              <w:rPr>
                <w:rFonts w:ascii="Times New Roman" w:hAnsi="Times New Roman"/>
                <w:b/>
                <w:sz w:val="22"/>
                <w:szCs w:val="22"/>
                <w:u w:val="single"/>
                <w:lang w:val="bg-BG"/>
              </w:rPr>
            </w:pPr>
            <w:r w:rsidRPr="003B25DD">
              <w:rPr>
                <w:rFonts w:ascii="Times New Roman" w:hAnsi="Times New Roman"/>
                <w:b/>
                <w:sz w:val="22"/>
                <w:szCs w:val="22"/>
                <w:u w:val="single"/>
                <w:lang w:val="bg-BG"/>
              </w:rPr>
              <w:t>Спортна</w:t>
            </w:r>
            <w:r w:rsidRPr="003B25DD">
              <w:rPr>
                <w:rFonts w:ascii="Times New Roman" w:hAnsi="Times New Roman"/>
                <w:b/>
                <w:spacing w:val="-5"/>
                <w:sz w:val="22"/>
                <w:szCs w:val="22"/>
                <w:u w:val="single"/>
                <w:lang w:val="bg-BG"/>
              </w:rPr>
              <w:t xml:space="preserve"> </w:t>
            </w:r>
            <w:r w:rsidRPr="003B25DD">
              <w:rPr>
                <w:rFonts w:ascii="Times New Roman" w:hAnsi="Times New Roman"/>
                <w:b/>
                <w:sz w:val="22"/>
                <w:szCs w:val="22"/>
                <w:u w:val="single"/>
                <w:lang w:val="bg-BG"/>
              </w:rPr>
              <w:t>зала</w:t>
            </w:r>
            <w:r w:rsidRPr="003B25DD">
              <w:rPr>
                <w:rFonts w:ascii="Times New Roman" w:hAnsi="Times New Roman"/>
                <w:b/>
                <w:spacing w:val="-4"/>
                <w:sz w:val="22"/>
                <w:szCs w:val="22"/>
                <w:u w:val="single"/>
                <w:lang w:val="bg-BG"/>
              </w:rPr>
              <w:t xml:space="preserve"> </w:t>
            </w:r>
            <w:r w:rsidRPr="003B25DD">
              <w:rPr>
                <w:rFonts w:ascii="Times New Roman" w:hAnsi="Times New Roman"/>
                <w:b/>
                <w:sz w:val="22"/>
                <w:szCs w:val="22"/>
                <w:u w:val="single"/>
                <w:lang w:val="bg-BG"/>
              </w:rPr>
              <w:t>към</w:t>
            </w:r>
            <w:r w:rsidRPr="003B25DD">
              <w:rPr>
                <w:rFonts w:ascii="Times New Roman" w:hAnsi="Times New Roman"/>
                <w:b/>
                <w:spacing w:val="-2"/>
                <w:sz w:val="22"/>
                <w:szCs w:val="22"/>
                <w:u w:val="single"/>
                <w:lang w:val="bg-BG"/>
              </w:rPr>
              <w:t xml:space="preserve"> </w:t>
            </w:r>
            <w:r w:rsidRPr="003B25DD">
              <w:rPr>
                <w:rFonts w:ascii="Times New Roman" w:hAnsi="Times New Roman"/>
                <w:b/>
                <w:sz w:val="22"/>
                <w:szCs w:val="22"/>
                <w:u w:val="single"/>
                <w:lang w:val="bg-BG"/>
              </w:rPr>
              <w:t>Учебен</w:t>
            </w:r>
            <w:r w:rsidRPr="003B25DD">
              <w:rPr>
                <w:rFonts w:ascii="Times New Roman" w:hAnsi="Times New Roman"/>
                <w:b/>
                <w:spacing w:val="3"/>
                <w:sz w:val="22"/>
                <w:szCs w:val="22"/>
                <w:u w:val="single"/>
                <w:lang w:val="bg-BG"/>
              </w:rPr>
              <w:t xml:space="preserve"> </w:t>
            </w:r>
            <w:r w:rsidRPr="003B25DD">
              <w:rPr>
                <w:rFonts w:ascii="Times New Roman" w:hAnsi="Times New Roman"/>
                <w:b/>
                <w:sz w:val="22"/>
                <w:szCs w:val="22"/>
                <w:u w:val="single"/>
                <w:lang w:val="bg-BG"/>
              </w:rPr>
              <w:t>корпус</w:t>
            </w:r>
            <w:r w:rsidRPr="003B25DD">
              <w:rPr>
                <w:rFonts w:ascii="Times New Roman" w:hAnsi="Times New Roman"/>
                <w:b/>
                <w:spacing w:val="-2"/>
                <w:sz w:val="22"/>
                <w:szCs w:val="22"/>
                <w:u w:val="single"/>
                <w:lang w:val="bg-BG"/>
              </w:rPr>
              <w:t xml:space="preserve"> </w:t>
            </w:r>
            <w:r w:rsidRPr="003B25DD">
              <w:rPr>
                <w:rFonts w:ascii="Times New Roman" w:hAnsi="Times New Roman"/>
                <w:b/>
                <w:sz w:val="22"/>
                <w:szCs w:val="22"/>
                <w:u w:val="single"/>
                <w:lang w:val="bg-BG"/>
              </w:rPr>
              <w:t>ПМГ/ГРЕ</w:t>
            </w:r>
            <w:r w:rsidRPr="002A1F58">
              <w:rPr>
                <w:rFonts w:ascii="Times New Roman" w:hAnsi="Times New Roman"/>
                <w:lang w:val="bg-BG"/>
              </w:rPr>
              <w:t xml:space="preserve"> (</w:t>
            </w:r>
            <w:r>
              <w:rPr>
                <w:rFonts w:ascii="Times New Roman" w:hAnsi="Times New Roman"/>
                <w:lang w:val="bg-BG"/>
              </w:rPr>
              <w:t xml:space="preserve">изм. </w:t>
            </w:r>
            <w:r w:rsidRPr="002A1F58">
              <w:rPr>
                <w:rFonts w:ascii="Times New Roman" w:hAnsi="Times New Roman"/>
                <w:lang w:val="bg-BG"/>
              </w:rPr>
              <w:t>Протокол №5/19.12.2023 г.)</w:t>
            </w:r>
          </w:p>
        </w:tc>
        <w:tc>
          <w:tcPr>
            <w:tcW w:w="1275" w:type="dxa"/>
            <w:tcBorders>
              <w:bottom w:val="single" w:sz="4" w:space="0" w:color="auto"/>
            </w:tcBorders>
            <w:shd w:val="clear" w:color="auto" w:fill="FFFFFF" w:themeFill="background1"/>
          </w:tcPr>
          <w:p w14:paraId="69AED0C6"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bottom w:val="single" w:sz="4" w:space="0" w:color="auto"/>
            </w:tcBorders>
            <w:shd w:val="clear" w:color="auto" w:fill="FFFFFF" w:themeFill="background1"/>
          </w:tcPr>
          <w:p w14:paraId="728C3576"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5E749156" w14:textId="77777777" w:rsidTr="00A075B0">
        <w:trPr>
          <w:gridAfter w:val="1"/>
          <w:wAfter w:w="330" w:type="dxa"/>
          <w:trHeight w:val="292"/>
        </w:trPr>
        <w:tc>
          <w:tcPr>
            <w:tcW w:w="1135" w:type="dxa"/>
          </w:tcPr>
          <w:p w14:paraId="7F380D5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465F617"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6"/>
                <w:lang w:val="bg-BG"/>
              </w:rPr>
              <w:t xml:space="preserve"> по бойни изкуства - </w:t>
            </w:r>
            <w:r w:rsidRPr="003B25DD">
              <w:rPr>
                <w:rFonts w:ascii="Times New Roman" w:hAnsi="Times New Roman"/>
                <w:lang w:val="bg-BG"/>
              </w:rPr>
              <w:t>ет.</w:t>
            </w:r>
            <w:r w:rsidRPr="003B25DD">
              <w:rPr>
                <w:rFonts w:ascii="Times New Roman" w:hAnsi="Times New Roman"/>
                <w:spacing w:val="3"/>
                <w:lang w:val="bg-BG"/>
              </w:rPr>
              <w:t xml:space="preserve"> </w:t>
            </w:r>
            <w:r w:rsidRPr="003B25DD">
              <w:rPr>
                <w:rFonts w:ascii="Times New Roman" w:hAnsi="Times New Roman"/>
                <w:lang w:val="bg-BG"/>
              </w:rPr>
              <w:t>3</w:t>
            </w:r>
          </w:p>
        </w:tc>
        <w:tc>
          <w:tcPr>
            <w:tcW w:w="1275" w:type="dxa"/>
          </w:tcPr>
          <w:p w14:paraId="769E9E8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E33A60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79B8B763" w14:textId="77777777" w:rsidTr="00A075B0">
        <w:trPr>
          <w:gridAfter w:val="1"/>
          <w:wAfter w:w="330" w:type="dxa"/>
          <w:trHeight w:val="292"/>
        </w:trPr>
        <w:tc>
          <w:tcPr>
            <w:tcW w:w="1135" w:type="dxa"/>
          </w:tcPr>
          <w:p w14:paraId="38F87EB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020F5BD"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Индивидуално посещение зала</w:t>
            </w:r>
            <w:r w:rsidRPr="003B25DD">
              <w:rPr>
                <w:rFonts w:ascii="Times New Roman" w:hAnsi="Times New Roman"/>
                <w:spacing w:val="6"/>
                <w:lang w:val="bg-BG"/>
              </w:rPr>
              <w:t xml:space="preserve"> по бойни изкуства/ физкултурен салон - до 10 посетители</w:t>
            </w:r>
            <w:r w:rsidRPr="002A1F58">
              <w:rPr>
                <w:rFonts w:ascii="Times New Roman" w:hAnsi="Times New Roman"/>
                <w:lang w:val="bg-BG"/>
              </w:rPr>
              <w:t xml:space="preserve"> (</w:t>
            </w:r>
            <w:r>
              <w:rPr>
                <w:rFonts w:ascii="Times New Roman" w:hAnsi="Times New Roman"/>
                <w:lang w:val="bg-BG"/>
              </w:rPr>
              <w:t xml:space="preserve">нова, </w:t>
            </w:r>
            <w:r w:rsidRPr="002A1F58">
              <w:rPr>
                <w:rFonts w:ascii="Times New Roman" w:hAnsi="Times New Roman"/>
                <w:lang w:val="bg-BG"/>
              </w:rPr>
              <w:t>Протокол №5/19.12.2023 г.)</w:t>
            </w:r>
          </w:p>
        </w:tc>
        <w:tc>
          <w:tcPr>
            <w:tcW w:w="1275" w:type="dxa"/>
          </w:tcPr>
          <w:p w14:paraId="7B80184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7C30DDC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17DAA26" w14:textId="77777777" w:rsidTr="00A075B0">
        <w:trPr>
          <w:gridAfter w:val="1"/>
          <w:wAfter w:w="330" w:type="dxa"/>
          <w:trHeight w:val="292"/>
        </w:trPr>
        <w:tc>
          <w:tcPr>
            <w:tcW w:w="1135" w:type="dxa"/>
          </w:tcPr>
          <w:p w14:paraId="3E6055A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0C3289D"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възрастни</w:t>
            </w:r>
          </w:p>
        </w:tc>
        <w:tc>
          <w:tcPr>
            <w:tcW w:w="1275" w:type="dxa"/>
          </w:tcPr>
          <w:p w14:paraId="29F9B7F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C129F7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 лв./ час</w:t>
            </w:r>
          </w:p>
        </w:tc>
      </w:tr>
      <w:tr w:rsidR="002E778F" w:rsidRPr="003B25DD" w14:paraId="1FDE24C7" w14:textId="77777777" w:rsidTr="00A075B0">
        <w:trPr>
          <w:gridAfter w:val="1"/>
          <w:wAfter w:w="330" w:type="dxa"/>
          <w:trHeight w:val="292"/>
        </w:trPr>
        <w:tc>
          <w:tcPr>
            <w:tcW w:w="1135" w:type="dxa"/>
          </w:tcPr>
          <w:p w14:paraId="6CF5339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5C8319F"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w:t>
            </w:r>
            <w:r>
              <w:rPr>
                <w:rFonts w:ascii="Times New Roman" w:hAnsi="Times New Roman"/>
                <w:lang w:val="bg-BG"/>
              </w:rPr>
              <w:t xml:space="preserve"> ученици, студенти и пенсионери</w:t>
            </w:r>
          </w:p>
        </w:tc>
        <w:tc>
          <w:tcPr>
            <w:tcW w:w="1275" w:type="dxa"/>
          </w:tcPr>
          <w:p w14:paraId="3C2462A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AE8610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 лв./ час</w:t>
            </w:r>
          </w:p>
        </w:tc>
      </w:tr>
      <w:tr w:rsidR="002E778F" w:rsidRPr="003B25DD" w14:paraId="2E2B9AA6" w14:textId="77777777" w:rsidTr="00A075B0">
        <w:trPr>
          <w:gridAfter w:val="1"/>
          <w:wAfter w:w="330" w:type="dxa"/>
          <w:trHeight w:val="292"/>
        </w:trPr>
        <w:tc>
          <w:tcPr>
            <w:tcW w:w="1135" w:type="dxa"/>
          </w:tcPr>
          <w:p w14:paraId="2835AFB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EA32659"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Физкултурен</w:t>
            </w:r>
            <w:r w:rsidRPr="003B25DD">
              <w:rPr>
                <w:rFonts w:ascii="Times New Roman" w:hAnsi="Times New Roman"/>
                <w:spacing w:val="-1"/>
                <w:lang w:val="bg-BG"/>
              </w:rPr>
              <w:t xml:space="preserve"> </w:t>
            </w:r>
            <w:r w:rsidRPr="003B25DD">
              <w:rPr>
                <w:rFonts w:ascii="Times New Roman" w:hAnsi="Times New Roman"/>
                <w:lang w:val="bg-BG"/>
              </w:rPr>
              <w:t>салон</w:t>
            </w:r>
          </w:p>
        </w:tc>
        <w:tc>
          <w:tcPr>
            <w:tcW w:w="1275" w:type="dxa"/>
          </w:tcPr>
          <w:p w14:paraId="4402EB8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F11EFD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A5F6929" w14:textId="77777777" w:rsidTr="00A075B0">
        <w:trPr>
          <w:gridAfter w:val="1"/>
          <w:wAfter w:w="330" w:type="dxa"/>
          <w:trHeight w:val="292"/>
        </w:trPr>
        <w:tc>
          <w:tcPr>
            <w:tcW w:w="1135" w:type="dxa"/>
            <w:tcBorders>
              <w:bottom w:val="single" w:sz="24" w:space="0" w:color="000000"/>
            </w:tcBorders>
          </w:tcPr>
          <w:p w14:paraId="59D88FF8"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641809BD"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баскетбол</w:t>
            </w:r>
          </w:p>
        </w:tc>
        <w:tc>
          <w:tcPr>
            <w:tcW w:w="1275" w:type="dxa"/>
            <w:tcBorders>
              <w:bottom w:val="single" w:sz="24" w:space="0" w:color="000000"/>
            </w:tcBorders>
          </w:tcPr>
          <w:p w14:paraId="093A800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bottom w:val="single" w:sz="24" w:space="0" w:color="000000"/>
            </w:tcBorders>
          </w:tcPr>
          <w:p w14:paraId="244EB41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D3BA865" w14:textId="77777777" w:rsidTr="00A075B0">
        <w:trPr>
          <w:gridAfter w:val="1"/>
          <w:wAfter w:w="330" w:type="dxa"/>
          <w:trHeight w:val="292"/>
        </w:trPr>
        <w:tc>
          <w:tcPr>
            <w:tcW w:w="1135" w:type="dxa"/>
            <w:tcBorders>
              <w:top w:val="single" w:sz="24" w:space="0" w:color="000000"/>
              <w:left w:val="single" w:sz="24" w:space="0" w:color="000000"/>
            </w:tcBorders>
          </w:tcPr>
          <w:p w14:paraId="39523A70"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2298ADEF"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w:t>
            </w:r>
            <w:r w:rsidRPr="003B25DD">
              <w:rPr>
                <w:rFonts w:ascii="Times New Roman" w:hAnsi="Times New Roman"/>
                <w:spacing w:val="4"/>
                <w:lang w:val="bg-BG"/>
              </w:rPr>
              <w:t xml:space="preserve"> - </w:t>
            </w: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top w:val="single" w:sz="24" w:space="0" w:color="000000"/>
            </w:tcBorders>
          </w:tcPr>
          <w:p w14:paraId="56557C1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28868F7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4466371E" w14:textId="77777777" w:rsidTr="00A075B0">
        <w:trPr>
          <w:gridAfter w:val="1"/>
          <w:wAfter w:w="330" w:type="dxa"/>
          <w:trHeight w:val="292"/>
        </w:trPr>
        <w:tc>
          <w:tcPr>
            <w:tcW w:w="1135" w:type="dxa"/>
            <w:tcBorders>
              <w:left w:val="single" w:sz="24" w:space="0" w:color="000000"/>
              <w:bottom w:val="single" w:sz="24" w:space="0" w:color="000000"/>
            </w:tcBorders>
          </w:tcPr>
          <w:p w14:paraId="04B7F972"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20E93A38"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18:00</w:t>
            </w:r>
            <w:r w:rsidRPr="003B25DD">
              <w:rPr>
                <w:rFonts w:ascii="Times New Roman" w:hAnsi="Times New Roman"/>
                <w:spacing w:val="4"/>
                <w:lang w:val="bg-BG"/>
              </w:rPr>
              <w:t xml:space="preserve"> - </w:t>
            </w:r>
            <w:r w:rsidRPr="003B25DD">
              <w:rPr>
                <w:rFonts w:ascii="Times New Roman" w:hAnsi="Times New Roman"/>
                <w:lang w:val="bg-BG"/>
              </w:rPr>
              <w:t>22:00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bottom w:val="single" w:sz="24" w:space="0" w:color="000000"/>
            </w:tcBorders>
          </w:tcPr>
          <w:p w14:paraId="2E6B4BD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6549343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636F14B8" w14:textId="77777777" w:rsidTr="00A075B0">
        <w:trPr>
          <w:gridAfter w:val="1"/>
          <w:wAfter w:w="330" w:type="dxa"/>
          <w:trHeight w:val="292"/>
        </w:trPr>
        <w:tc>
          <w:tcPr>
            <w:tcW w:w="1135" w:type="dxa"/>
            <w:tcBorders>
              <w:top w:val="single" w:sz="24" w:space="0" w:color="000000"/>
              <w:left w:val="single" w:sz="4" w:space="0" w:color="auto"/>
              <w:bottom w:val="single" w:sz="24" w:space="0" w:color="000000"/>
            </w:tcBorders>
          </w:tcPr>
          <w:p w14:paraId="205D58C3"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3822E2AB"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волейбол</w:t>
            </w:r>
            <w:r w:rsidRPr="003B25DD">
              <w:rPr>
                <w:rFonts w:ascii="Times New Roman" w:hAnsi="Times New Roman"/>
                <w:spacing w:val="-3"/>
                <w:lang w:val="bg-BG"/>
              </w:rPr>
              <w:t xml:space="preserve"> </w:t>
            </w:r>
          </w:p>
        </w:tc>
        <w:tc>
          <w:tcPr>
            <w:tcW w:w="1275" w:type="dxa"/>
            <w:tcBorders>
              <w:top w:val="single" w:sz="24" w:space="0" w:color="000000"/>
              <w:bottom w:val="single" w:sz="24" w:space="0" w:color="000000"/>
            </w:tcBorders>
          </w:tcPr>
          <w:p w14:paraId="2D5E8BF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1F2B83E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3D0D3AF" w14:textId="77777777" w:rsidTr="00A075B0">
        <w:trPr>
          <w:gridAfter w:val="1"/>
          <w:wAfter w:w="330" w:type="dxa"/>
          <w:trHeight w:val="292"/>
        </w:trPr>
        <w:tc>
          <w:tcPr>
            <w:tcW w:w="1135" w:type="dxa"/>
            <w:tcBorders>
              <w:top w:val="single" w:sz="24" w:space="0" w:color="000000"/>
              <w:left w:val="single" w:sz="24" w:space="0" w:color="000000"/>
            </w:tcBorders>
          </w:tcPr>
          <w:p w14:paraId="377AC9B6"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7C99100C"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w:t>
            </w:r>
            <w:r w:rsidRPr="003B25DD">
              <w:rPr>
                <w:rFonts w:ascii="Times New Roman" w:hAnsi="Times New Roman"/>
                <w:spacing w:val="4"/>
                <w:lang w:val="bg-BG"/>
              </w:rPr>
              <w:t xml:space="preserve"> - </w:t>
            </w: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top w:val="single" w:sz="24" w:space="0" w:color="000000"/>
            </w:tcBorders>
          </w:tcPr>
          <w:p w14:paraId="1709A0C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67690AD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738D0910" w14:textId="77777777" w:rsidTr="00A075B0">
        <w:trPr>
          <w:gridAfter w:val="1"/>
          <w:wAfter w:w="330" w:type="dxa"/>
          <w:trHeight w:val="292"/>
        </w:trPr>
        <w:tc>
          <w:tcPr>
            <w:tcW w:w="1135" w:type="dxa"/>
            <w:tcBorders>
              <w:left w:val="single" w:sz="24" w:space="0" w:color="000000"/>
              <w:bottom w:val="single" w:sz="24" w:space="0" w:color="000000"/>
            </w:tcBorders>
          </w:tcPr>
          <w:p w14:paraId="3D55BFA9"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1DA67D21"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18:00</w:t>
            </w:r>
            <w:r w:rsidRPr="003B25DD">
              <w:rPr>
                <w:rFonts w:ascii="Times New Roman" w:hAnsi="Times New Roman"/>
                <w:spacing w:val="4"/>
                <w:lang w:val="bg-BG"/>
              </w:rPr>
              <w:t xml:space="preserve"> - </w:t>
            </w:r>
            <w:r w:rsidRPr="003B25DD">
              <w:rPr>
                <w:rFonts w:ascii="Times New Roman" w:hAnsi="Times New Roman"/>
                <w:lang w:val="bg-BG"/>
              </w:rPr>
              <w:t>22:00</w:t>
            </w:r>
            <w:r w:rsidRPr="003B25DD">
              <w:rPr>
                <w:rFonts w:ascii="Times New Roman" w:hAnsi="Times New Roman"/>
                <w:spacing w:val="4"/>
                <w:lang w:val="bg-BG"/>
              </w:rPr>
              <w:t xml:space="preserve"> </w:t>
            </w:r>
            <w:r w:rsidRPr="003B25DD">
              <w:rPr>
                <w:rFonts w:ascii="Times New Roman" w:hAnsi="Times New Roman"/>
                <w:lang w:val="bg-BG"/>
              </w:rPr>
              <w:t>часа и</w:t>
            </w:r>
            <w:r w:rsidRPr="003B25DD">
              <w:rPr>
                <w:rFonts w:ascii="Times New Roman" w:hAnsi="Times New Roman"/>
                <w:spacing w:val="1"/>
                <w:lang w:val="bg-BG"/>
              </w:rPr>
              <w:t xml:space="preserve"> </w:t>
            </w:r>
            <w:r w:rsidRPr="003B25DD">
              <w:rPr>
                <w:rFonts w:ascii="Times New Roman" w:hAnsi="Times New Roman"/>
                <w:lang w:val="bg-BG"/>
              </w:rPr>
              <w:t>събота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неделя</w:t>
            </w:r>
          </w:p>
        </w:tc>
        <w:tc>
          <w:tcPr>
            <w:tcW w:w="1275" w:type="dxa"/>
            <w:tcBorders>
              <w:bottom w:val="single" w:sz="24" w:space="0" w:color="000000"/>
            </w:tcBorders>
          </w:tcPr>
          <w:p w14:paraId="171B207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06B89DD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41D133B6" w14:textId="77777777" w:rsidTr="00A075B0">
        <w:trPr>
          <w:gridAfter w:val="1"/>
          <w:wAfter w:w="330" w:type="dxa"/>
          <w:trHeight w:val="292"/>
        </w:trPr>
        <w:tc>
          <w:tcPr>
            <w:tcW w:w="1135" w:type="dxa"/>
            <w:tcBorders>
              <w:top w:val="single" w:sz="24" w:space="0" w:color="000000"/>
              <w:bottom w:val="single" w:sz="24" w:space="0" w:color="000000"/>
            </w:tcBorders>
          </w:tcPr>
          <w:p w14:paraId="04A1AC98"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4966E769"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хандбал</w:t>
            </w:r>
            <w:r w:rsidRPr="003B25DD">
              <w:rPr>
                <w:rFonts w:ascii="Times New Roman" w:hAnsi="Times New Roman"/>
                <w:spacing w:val="1"/>
                <w:lang w:val="bg-BG"/>
              </w:rPr>
              <w:t xml:space="preserve"> </w:t>
            </w:r>
          </w:p>
        </w:tc>
        <w:tc>
          <w:tcPr>
            <w:tcW w:w="1275" w:type="dxa"/>
            <w:tcBorders>
              <w:top w:val="single" w:sz="24" w:space="0" w:color="000000"/>
              <w:bottom w:val="single" w:sz="24" w:space="0" w:color="000000"/>
            </w:tcBorders>
          </w:tcPr>
          <w:p w14:paraId="0BC876B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247F46F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FCCFB9C" w14:textId="77777777" w:rsidTr="00A075B0">
        <w:trPr>
          <w:gridAfter w:val="1"/>
          <w:wAfter w:w="330" w:type="dxa"/>
          <w:trHeight w:val="292"/>
        </w:trPr>
        <w:tc>
          <w:tcPr>
            <w:tcW w:w="1135" w:type="dxa"/>
            <w:tcBorders>
              <w:top w:val="single" w:sz="24" w:space="0" w:color="000000"/>
              <w:left w:val="single" w:sz="24" w:space="0" w:color="000000"/>
            </w:tcBorders>
          </w:tcPr>
          <w:p w14:paraId="11B9B4BF"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1C57BEE2"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w:t>
            </w:r>
            <w:r w:rsidRPr="003B25DD">
              <w:rPr>
                <w:rFonts w:ascii="Times New Roman" w:hAnsi="Times New Roman"/>
                <w:spacing w:val="4"/>
                <w:lang w:val="bg-BG"/>
              </w:rPr>
              <w:t xml:space="preserve"> - </w:t>
            </w: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top w:val="single" w:sz="24" w:space="0" w:color="000000"/>
            </w:tcBorders>
          </w:tcPr>
          <w:p w14:paraId="6D42A01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30058BB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482849C8" w14:textId="77777777" w:rsidTr="00A075B0">
        <w:trPr>
          <w:gridAfter w:val="1"/>
          <w:wAfter w:w="330" w:type="dxa"/>
          <w:trHeight w:val="292"/>
        </w:trPr>
        <w:tc>
          <w:tcPr>
            <w:tcW w:w="1135" w:type="dxa"/>
            <w:tcBorders>
              <w:left w:val="single" w:sz="24" w:space="0" w:color="000000"/>
              <w:bottom w:val="single" w:sz="24" w:space="0" w:color="000000"/>
            </w:tcBorders>
          </w:tcPr>
          <w:p w14:paraId="55DD889B"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2ECE8298"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18:00</w:t>
            </w:r>
            <w:r w:rsidRPr="003B25DD">
              <w:rPr>
                <w:rFonts w:ascii="Times New Roman" w:hAnsi="Times New Roman"/>
                <w:spacing w:val="4"/>
                <w:lang w:val="bg-BG"/>
              </w:rPr>
              <w:t xml:space="preserve"> - </w:t>
            </w:r>
            <w:r w:rsidRPr="003B25DD">
              <w:rPr>
                <w:rFonts w:ascii="Times New Roman" w:hAnsi="Times New Roman"/>
                <w:lang w:val="bg-BG"/>
              </w:rPr>
              <w:t>22:00</w:t>
            </w:r>
            <w:r w:rsidRPr="003B25DD">
              <w:rPr>
                <w:rFonts w:ascii="Times New Roman" w:hAnsi="Times New Roman"/>
                <w:spacing w:val="4"/>
                <w:lang w:val="bg-BG"/>
              </w:rPr>
              <w:t xml:space="preserve"> </w:t>
            </w:r>
            <w:r w:rsidRPr="003B25DD">
              <w:rPr>
                <w:rFonts w:ascii="Times New Roman" w:hAnsi="Times New Roman"/>
                <w:lang w:val="bg-BG"/>
              </w:rPr>
              <w:t>часа и</w:t>
            </w:r>
            <w:r w:rsidRPr="003B25DD">
              <w:rPr>
                <w:rFonts w:ascii="Times New Roman" w:hAnsi="Times New Roman"/>
                <w:spacing w:val="1"/>
                <w:lang w:val="bg-BG"/>
              </w:rPr>
              <w:t xml:space="preserve"> </w:t>
            </w:r>
            <w:r w:rsidRPr="003B25DD">
              <w:rPr>
                <w:rFonts w:ascii="Times New Roman" w:hAnsi="Times New Roman"/>
                <w:lang w:val="bg-BG"/>
              </w:rPr>
              <w:t>събота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неделя</w:t>
            </w:r>
          </w:p>
        </w:tc>
        <w:tc>
          <w:tcPr>
            <w:tcW w:w="1275" w:type="dxa"/>
            <w:tcBorders>
              <w:bottom w:val="single" w:sz="24" w:space="0" w:color="000000"/>
            </w:tcBorders>
          </w:tcPr>
          <w:p w14:paraId="4374C45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719DA74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653C9AE" w14:textId="77777777" w:rsidTr="00A075B0">
        <w:trPr>
          <w:gridAfter w:val="1"/>
          <w:wAfter w:w="330" w:type="dxa"/>
          <w:trHeight w:val="292"/>
        </w:trPr>
        <w:tc>
          <w:tcPr>
            <w:tcW w:w="1135" w:type="dxa"/>
            <w:tcBorders>
              <w:top w:val="single" w:sz="24" w:space="0" w:color="000000"/>
              <w:bottom w:val="single" w:sz="24" w:space="0" w:color="000000"/>
            </w:tcBorders>
          </w:tcPr>
          <w:p w14:paraId="4CA34D9B"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2FE505E2"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 бадминтон</w:t>
            </w:r>
            <w:r w:rsidRPr="003B25DD">
              <w:rPr>
                <w:rFonts w:ascii="Times New Roman" w:hAnsi="Times New Roman"/>
                <w:spacing w:val="1"/>
                <w:lang w:val="bg-BG"/>
              </w:rPr>
              <w:t xml:space="preserve"> </w:t>
            </w:r>
          </w:p>
        </w:tc>
        <w:tc>
          <w:tcPr>
            <w:tcW w:w="1275" w:type="dxa"/>
            <w:tcBorders>
              <w:top w:val="single" w:sz="24" w:space="0" w:color="000000"/>
              <w:bottom w:val="single" w:sz="24" w:space="0" w:color="000000"/>
            </w:tcBorders>
          </w:tcPr>
          <w:p w14:paraId="001F690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500CCE5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9D48DC8" w14:textId="77777777" w:rsidTr="00A075B0">
        <w:trPr>
          <w:gridAfter w:val="1"/>
          <w:wAfter w:w="330" w:type="dxa"/>
          <w:trHeight w:val="292"/>
        </w:trPr>
        <w:tc>
          <w:tcPr>
            <w:tcW w:w="1135" w:type="dxa"/>
            <w:tcBorders>
              <w:top w:val="single" w:sz="24" w:space="0" w:color="000000"/>
              <w:left w:val="single" w:sz="24" w:space="0" w:color="000000"/>
            </w:tcBorders>
          </w:tcPr>
          <w:p w14:paraId="276CC851"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134D966F"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7:30</w:t>
            </w:r>
            <w:r w:rsidRPr="003B25DD">
              <w:rPr>
                <w:rFonts w:ascii="Times New Roman" w:hAnsi="Times New Roman"/>
                <w:spacing w:val="4"/>
                <w:lang w:val="bg-BG"/>
              </w:rPr>
              <w:t xml:space="preserve"> - </w:t>
            </w: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часа</w:t>
            </w:r>
          </w:p>
        </w:tc>
        <w:tc>
          <w:tcPr>
            <w:tcW w:w="1275" w:type="dxa"/>
            <w:tcBorders>
              <w:top w:val="single" w:sz="24" w:space="0" w:color="000000"/>
            </w:tcBorders>
          </w:tcPr>
          <w:p w14:paraId="2290CCF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28149CE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17.00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6E1B585E" w14:textId="77777777" w:rsidTr="00A075B0">
        <w:trPr>
          <w:gridAfter w:val="1"/>
          <w:wAfter w:w="330" w:type="dxa"/>
          <w:trHeight w:val="292"/>
        </w:trPr>
        <w:tc>
          <w:tcPr>
            <w:tcW w:w="1135" w:type="dxa"/>
            <w:tcBorders>
              <w:left w:val="single" w:sz="24" w:space="0" w:color="000000"/>
              <w:bottom w:val="single" w:sz="24" w:space="0" w:color="000000"/>
            </w:tcBorders>
          </w:tcPr>
          <w:p w14:paraId="2A500427"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5ABC257B"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18:00</w:t>
            </w:r>
            <w:r w:rsidRPr="003B25DD">
              <w:rPr>
                <w:rFonts w:ascii="Times New Roman" w:hAnsi="Times New Roman"/>
                <w:spacing w:val="4"/>
                <w:lang w:val="bg-BG"/>
              </w:rPr>
              <w:t xml:space="preserve"> - </w:t>
            </w:r>
            <w:r w:rsidRPr="003B25DD">
              <w:rPr>
                <w:rFonts w:ascii="Times New Roman" w:hAnsi="Times New Roman"/>
                <w:lang w:val="bg-BG"/>
              </w:rPr>
              <w:t>22:00</w:t>
            </w:r>
            <w:r w:rsidRPr="003B25DD">
              <w:rPr>
                <w:rFonts w:ascii="Times New Roman" w:hAnsi="Times New Roman"/>
                <w:spacing w:val="4"/>
                <w:lang w:val="bg-BG"/>
              </w:rPr>
              <w:t xml:space="preserve"> </w:t>
            </w:r>
            <w:r w:rsidRPr="003B25DD">
              <w:rPr>
                <w:rFonts w:ascii="Times New Roman" w:hAnsi="Times New Roman"/>
                <w:lang w:val="bg-BG"/>
              </w:rPr>
              <w:t>часа и</w:t>
            </w:r>
            <w:r w:rsidRPr="003B25DD">
              <w:rPr>
                <w:rFonts w:ascii="Times New Roman" w:hAnsi="Times New Roman"/>
                <w:spacing w:val="1"/>
                <w:lang w:val="bg-BG"/>
              </w:rPr>
              <w:t xml:space="preserve"> </w:t>
            </w:r>
            <w:r w:rsidRPr="003B25DD">
              <w:rPr>
                <w:rFonts w:ascii="Times New Roman" w:hAnsi="Times New Roman"/>
                <w:lang w:val="bg-BG"/>
              </w:rPr>
              <w:t>събота</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неделя</w:t>
            </w:r>
          </w:p>
        </w:tc>
        <w:tc>
          <w:tcPr>
            <w:tcW w:w="1275" w:type="dxa"/>
            <w:tcBorders>
              <w:bottom w:val="single" w:sz="24" w:space="0" w:color="000000"/>
            </w:tcBorders>
          </w:tcPr>
          <w:p w14:paraId="7EF6CD4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5D2EF93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FFD3951" w14:textId="77777777" w:rsidTr="00A075B0">
        <w:trPr>
          <w:gridAfter w:val="1"/>
          <w:wAfter w:w="330" w:type="dxa"/>
          <w:trHeight w:val="292"/>
        </w:trPr>
        <w:tc>
          <w:tcPr>
            <w:tcW w:w="1135" w:type="dxa"/>
            <w:tcBorders>
              <w:top w:val="single" w:sz="24" w:space="0" w:color="000000"/>
            </w:tcBorders>
          </w:tcPr>
          <w:p w14:paraId="2A1A007E"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4" w:space="0" w:color="auto"/>
            </w:tcBorders>
          </w:tcPr>
          <w:p w14:paraId="42919C71" w14:textId="77777777" w:rsidR="002E778F" w:rsidRPr="003B25DD" w:rsidRDefault="002E778F" w:rsidP="002E778F">
            <w:pPr>
              <w:widowControl w:val="0"/>
              <w:autoSpaceDE w:val="0"/>
              <w:autoSpaceDN w:val="0"/>
              <w:spacing w:line="240" w:lineRule="atLeast"/>
              <w:ind w:right="121"/>
              <w:jc w:val="both"/>
              <w:rPr>
                <w:rFonts w:ascii="Times New Roman" w:hAnsi="Times New Roman"/>
                <w:lang w:val="bg-BG"/>
              </w:rPr>
            </w:pPr>
            <w:r w:rsidRPr="003B25DD">
              <w:rPr>
                <w:rFonts w:ascii="Times New Roman" w:hAnsi="Times New Roman"/>
                <w:lang w:val="bg-BG"/>
              </w:rPr>
              <w:t>Прояви с демонстрационен характер и спортни състезания</w:t>
            </w:r>
            <w:r w:rsidRPr="003B25DD">
              <w:rPr>
                <w:rFonts w:ascii="Times New Roman" w:hAnsi="Times New Roman"/>
                <w:spacing w:val="1"/>
                <w:lang w:val="bg-BG"/>
              </w:rPr>
              <w:t xml:space="preserve"> </w:t>
            </w:r>
          </w:p>
        </w:tc>
        <w:tc>
          <w:tcPr>
            <w:tcW w:w="1275" w:type="dxa"/>
            <w:tcBorders>
              <w:top w:val="single" w:sz="24" w:space="0" w:color="000000"/>
              <w:bottom w:val="single" w:sz="4" w:space="0" w:color="auto"/>
            </w:tcBorders>
          </w:tcPr>
          <w:p w14:paraId="672B7D8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4" w:space="0" w:color="auto"/>
            </w:tcBorders>
          </w:tcPr>
          <w:p w14:paraId="0A7AB1A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130.00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679DCE44" w14:textId="77777777" w:rsidTr="00A075B0">
        <w:trPr>
          <w:gridAfter w:val="1"/>
          <w:wAfter w:w="330" w:type="dxa"/>
          <w:trHeight w:val="292"/>
        </w:trPr>
        <w:tc>
          <w:tcPr>
            <w:tcW w:w="1135" w:type="dxa"/>
          </w:tcPr>
          <w:p w14:paraId="508CAB5F"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4" w:space="0" w:color="auto"/>
            </w:tcBorders>
          </w:tcPr>
          <w:p w14:paraId="3F973846" w14:textId="77777777" w:rsidR="002E778F" w:rsidRPr="003B25DD" w:rsidRDefault="002E778F" w:rsidP="002E778F">
            <w:pPr>
              <w:widowControl w:val="0"/>
              <w:autoSpaceDE w:val="0"/>
              <w:autoSpaceDN w:val="0"/>
              <w:spacing w:line="240" w:lineRule="atLeast"/>
              <w:ind w:right="121"/>
              <w:rPr>
                <w:rFonts w:ascii="Times New Roman" w:hAnsi="Times New Roman"/>
                <w:lang w:val="bg-BG"/>
              </w:rPr>
            </w:pPr>
            <w:r w:rsidRPr="003B25DD">
              <w:rPr>
                <w:rFonts w:ascii="Times New Roman" w:hAnsi="Times New Roman"/>
                <w:lang w:val="bg-BG"/>
              </w:rPr>
              <w:t>При посещение</w:t>
            </w:r>
            <w:r w:rsidRPr="003B25DD">
              <w:rPr>
                <w:rFonts w:ascii="Times New Roman" w:hAnsi="Times New Roman"/>
                <w:spacing w:val="-7"/>
                <w:lang w:val="bg-BG"/>
              </w:rPr>
              <w:t xml:space="preserve"> </w:t>
            </w:r>
            <w:r w:rsidRPr="003B25DD">
              <w:rPr>
                <w:rFonts w:ascii="Times New Roman" w:hAnsi="Times New Roman"/>
                <w:lang w:val="bg-BG"/>
              </w:rPr>
              <w:t>на</w:t>
            </w:r>
            <w:r w:rsidRPr="003B25DD">
              <w:rPr>
                <w:rFonts w:ascii="Times New Roman" w:hAnsi="Times New Roman"/>
                <w:spacing w:val="3"/>
                <w:lang w:val="bg-BG"/>
              </w:rPr>
              <w:t xml:space="preserve"> </w:t>
            </w:r>
            <w:r w:rsidRPr="003B25DD">
              <w:rPr>
                <w:rFonts w:ascii="Times New Roman" w:hAnsi="Times New Roman"/>
                <w:lang w:val="bg-BG"/>
              </w:rPr>
              <w:t>залите</w:t>
            </w:r>
            <w:r w:rsidRPr="003B25DD">
              <w:rPr>
                <w:rFonts w:ascii="Times New Roman" w:hAnsi="Times New Roman"/>
                <w:spacing w:val="3"/>
                <w:lang w:val="bg-BG"/>
              </w:rPr>
              <w:t xml:space="preserve"> </w:t>
            </w:r>
            <w:r w:rsidRPr="003B25DD">
              <w:rPr>
                <w:rFonts w:ascii="Times New Roman" w:hAnsi="Times New Roman"/>
                <w:lang w:val="bg-BG"/>
              </w:rPr>
              <w:t>над</w:t>
            </w:r>
            <w:r w:rsidRPr="003B25DD">
              <w:rPr>
                <w:rFonts w:ascii="Times New Roman" w:hAnsi="Times New Roman"/>
                <w:spacing w:val="-3"/>
                <w:lang w:val="bg-BG"/>
              </w:rPr>
              <w:t xml:space="preserve"> </w:t>
            </w:r>
            <w:r w:rsidRPr="003B25DD">
              <w:rPr>
                <w:rFonts w:ascii="Times New Roman" w:hAnsi="Times New Roman"/>
                <w:lang w:val="bg-BG"/>
              </w:rPr>
              <w:t>20 часа</w:t>
            </w:r>
            <w:r w:rsidRPr="003B25DD">
              <w:rPr>
                <w:rFonts w:ascii="Times New Roman" w:hAnsi="Times New Roman"/>
                <w:spacing w:val="3"/>
                <w:lang w:val="bg-BG"/>
              </w:rPr>
              <w:t xml:space="preserve"> </w:t>
            </w:r>
            <w:r w:rsidRPr="003B25DD">
              <w:rPr>
                <w:rFonts w:ascii="Times New Roman" w:hAnsi="Times New Roman"/>
                <w:lang w:val="bg-BG"/>
              </w:rPr>
              <w:t>месечно</w:t>
            </w:r>
          </w:p>
        </w:tc>
        <w:tc>
          <w:tcPr>
            <w:tcW w:w="1275" w:type="dxa"/>
            <w:tcBorders>
              <w:bottom w:val="single" w:sz="4" w:space="0" w:color="auto"/>
            </w:tcBorders>
          </w:tcPr>
          <w:p w14:paraId="2756AA5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bottom w:val="single" w:sz="4" w:space="0" w:color="auto"/>
            </w:tcBorders>
          </w:tcPr>
          <w:p w14:paraId="42D1044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отстъпка</w:t>
            </w:r>
            <w:r w:rsidRPr="003B25DD">
              <w:rPr>
                <w:rFonts w:ascii="Times New Roman" w:hAnsi="Times New Roman"/>
                <w:spacing w:val="2"/>
                <w:lang w:val="bg-BG"/>
              </w:rPr>
              <w:t xml:space="preserve"> </w:t>
            </w:r>
            <w:r w:rsidRPr="003B25DD">
              <w:rPr>
                <w:rFonts w:ascii="Times New Roman" w:hAnsi="Times New Roman"/>
                <w:lang w:val="bg-BG"/>
              </w:rPr>
              <w:t>20%</w:t>
            </w:r>
          </w:p>
        </w:tc>
      </w:tr>
      <w:tr w:rsidR="002E778F" w:rsidRPr="003B25DD" w14:paraId="517DD808" w14:textId="77777777" w:rsidTr="00A075B0">
        <w:trPr>
          <w:gridAfter w:val="1"/>
          <w:wAfter w:w="330" w:type="dxa"/>
          <w:trHeight w:val="292"/>
        </w:trPr>
        <w:tc>
          <w:tcPr>
            <w:tcW w:w="1135" w:type="dxa"/>
          </w:tcPr>
          <w:p w14:paraId="2BFEE291"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4" w:space="0" w:color="auto"/>
            </w:tcBorders>
          </w:tcPr>
          <w:p w14:paraId="6C46A2AC"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Лицензирани спортни клубове, сключили договор с ОП</w:t>
            </w:r>
          </w:p>
          <w:p w14:paraId="6CDBA40E"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Pr>
                <w:rFonts w:ascii="Times New Roman" w:hAnsi="Times New Roman"/>
                <w:lang w:val="bg-BG"/>
              </w:rPr>
              <w:t>„</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p>
        </w:tc>
        <w:tc>
          <w:tcPr>
            <w:tcW w:w="1275" w:type="dxa"/>
            <w:tcBorders>
              <w:bottom w:val="single" w:sz="4" w:space="0" w:color="auto"/>
            </w:tcBorders>
          </w:tcPr>
          <w:p w14:paraId="4131ABC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bottom w:val="single" w:sz="4" w:space="0" w:color="auto"/>
            </w:tcBorders>
          </w:tcPr>
          <w:p w14:paraId="2998443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458782C" w14:textId="77777777" w:rsidTr="00A075B0">
        <w:trPr>
          <w:gridAfter w:val="1"/>
          <w:wAfter w:w="330" w:type="dxa"/>
          <w:trHeight w:val="292"/>
        </w:trPr>
        <w:tc>
          <w:tcPr>
            <w:tcW w:w="1135" w:type="dxa"/>
          </w:tcPr>
          <w:p w14:paraId="63D593E1"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4" w:space="0" w:color="auto"/>
            </w:tcBorders>
          </w:tcPr>
          <w:p w14:paraId="13970AF0"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Спортни клубове, които не развиват дейността си на територията на Община Бургас </w:t>
            </w:r>
            <w:r>
              <w:rPr>
                <w:rFonts w:ascii="Times New Roman" w:hAnsi="Times New Roman"/>
                <w:lang w:val="bg-BG"/>
              </w:rPr>
              <w:t>(нова,</w:t>
            </w:r>
            <w:r>
              <w:rPr>
                <w:rFonts w:ascii="Times New Roman" w:eastAsiaTheme="minorHAnsi" w:hAnsi="Times New Roman" w:cstheme="minorBidi"/>
                <w:bCs/>
                <w:iCs/>
                <w:lang w:val="bg-BG" w:eastAsia="bg-BG"/>
              </w:rPr>
              <w:t xml:space="preserve"> Протокол №5/19.12.2023 г.</w:t>
            </w:r>
            <w:r w:rsidRPr="0023084D">
              <w:rPr>
                <w:rFonts w:ascii="Times New Roman" w:eastAsiaTheme="minorHAnsi" w:hAnsi="Times New Roman" w:cstheme="minorBidi"/>
                <w:bCs/>
                <w:iCs/>
                <w:lang w:val="en-US" w:eastAsia="bg-BG"/>
              </w:rPr>
              <w:t>)</w:t>
            </w:r>
          </w:p>
        </w:tc>
        <w:tc>
          <w:tcPr>
            <w:tcW w:w="1275" w:type="dxa"/>
            <w:tcBorders>
              <w:bottom w:val="single" w:sz="4" w:space="0" w:color="auto"/>
            </w:tcBorders>
          </w:tcPr>
          <w:p w14:paraId="248B57C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bottom w:val="single" w:sz="4" w:space="0" w:color="auto"/>
            </w:tcBorders>
          </w:tcPr>
          <w:p w14:paraId="10B2544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85C4FDD" w14:textId="77777777" w:rsidTr="00A075B0">
        <w:trPr>
          <w:gridAfter w:val="1"/>
          <w:wAfter w:w="330" w:type="dxa"/>
          <w:trHeight w:val="292"/>
        </w:trPr>
        <w:tc>
          <w:tcPr>
            <w:tcW w:w="1135" w:type="dxa"/>
          </w:tcPr>
          <w:p w14:paraId="7106E8ED"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4" w:space="0" w:color="auto"/>
            </w:tcBorders>
          </w:tcPr>
          <w:p w14:paraId="3122CE19"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ползване на физкултурен салон в събота и неделя</w:t>
            </w:r>
          </w:p>
        </w:tc>
        <w:tc>
          <w:tcPr>
            <w:tcW w:w="1275" w:type="dxa"/>
            <w:tcBorders>
              <w:bottom w:val="single" w:sz="4" w:space="0" w:color="auto"/>
            </w:tcBorders>
          </w:tcPr>
          <w:p w14:paraId="1F49749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Borders>
              <w:bottom w:val="single" w:sz="4" w:space="0" w:color="auto"/>
            </w:tcBorders>
          </w:tcPr>
          <w:p w14:paraId="600B9B9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 лв./ час</w:t>
            </w:r>
          </w:p>
        </w:tc>
      </w:tr>
      <w:tr w:rsidR="002E778F" w:rsidRPr="003B25DD" w14:paraId="1ED870EC" w14:textId="77777777" w:rsidTr="00A075B0">
        <w:trPr>
          <w:gridAfter w:val="1"/>
          <w:wAfter w:w="330" w:type="dxa"/>
          <w:trHeight w:val="292"/>
        </w:trPr>
        <w:tc>
          <w:tcPr>
            <w:tcW w:w="1135" w:type="dxa"/>
          </w:tcPr>
          <w:p w14:paraId="4870959F"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4" w:space="0" w:color="auto"/>
            </w:tcBorders>
          </w:tcPr>
          <w:p w14:paraId="2228C16A"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ползване на малка зала</w:t>
            </w:r>
          </w:p>
        </w:tc>
        <w:tc>
          <w:tcPr>
            <w:tcW w:w="1275" w:type="dxa"/>
            <w:tcBorders>
              <w:bottom w:val="single" w:sz="4" w:space="0" w:color="auto"/>
            </w:tcBorders>
          </w:tcPr>
          <w:p w14:paraId="1090D26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Borders>
              <w:bottom w:val="single" w:sz="4" w:space="0" w:color="auto"/>
            </w:tcBorders>
          </w:tcPr>
          <w:p w14:paraId="1EE3A90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 лв./ час</w:t>
            </w:r>
          </w:p>
        </w:tc>
      </w:tr>
      <w:tr w:rsidR="002E778F" w:rsidRPr="003B25DD" w14:paraId="6E3F7AA3" w14:textId="77777777" w:rsidTr="00A075B0">
        <w:trPr>
          <w:gridAfter w:val="1"/>
          <w:wAfter w:w="330" w:type="dxa"/>
          <w:trHeight w:val="292"/>
        </w:trPr>
        <w:tc>
          <w:tcPr>
            <w:tcW w:w="1135" w:type="dxa"/>
            <w:tcBorders>
              <w:right w:val="single" w:sz="4" w:space="0" w:color="auto"/>
            </w:tcBorders>
            <w:shd w:val="clear" w:color="auto" w:fill="FFFFFF" w:themeFill="background1"/>
          </w:tcPr>
          <w:p w14:paraId="7070DF7A" w14:textId="77777777" w:rsidR="002E778F" w:rsidRPr="003B25DD" w:rsidRDefault="002E778F" w:rsidP="002E778F">
            <w:pPr>
              <w:widowControl w:val="0"/>
              <w:autoSpaceDE w:val="0"/>
              <w:autoSpaceDN w:val="0"/>
              <w:spacing w:before="135"/>
              <w:ind w:right="22"/>
              <w:jc w:val="center"/>
              <w:rPr>
                <w:rFonts w:ascii="Times New Roman" w:hAnsi="Times New Roman"/>
                <w:b/>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353A520B" w14:textId="77777777" w:rsidR="002E778F" w:rsidRPr="003B25DD" w:rsidRDefault="002E778F" w:rsidP="002E778F">
            <w:pPr>
              <w:widowControl w:val="0"/>
              <w:autoSpaceDE w:val="0"/>
              <w:autoSpaceDN w:val="0"/>
              <w:spacing w:line="249" w:lineRule="exact"/>
              <w:ind w:left="64" w:right="121"/>
              <w:jc w:val="center"/>
              <w:rPr>
                <w:rFonts w:ascii="Times New Roman" w:hAnsi="Times New Roman"/>
                <w:b/>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96A3A41"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4" w:space="0" w:color="auto"/>
              <w:left w:val="single" w:sz="4" w:space="0" w:color="auto"/>
              <w:bottom w:val="single" w:sz="4" w:space="0" w:color="auto"/>
            </w:tcBorders>
            <w:shd w:val="clear" w:color="auto" w:fill="FFFFFF" w:themeFill="background1"/>
          </w:tcPr>
          <w:p w14:paraId="1B498351"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3EA7E1D8" w14:textId="77777777" w:rsidTr="00A075B0">
        <w:trPr>
          <w:gridAfter w:val="1"/>
          <w:wAfter w:w="330" w:type="dxa"/>
          <w:trHeight w:val="292"/>
        </w:trPr>
        <w:tc>
          <w:tcPr>
            <w:tcW w:w="1135" w:type="dxa"/>
            <w:tcBorders>
              <w:right w:val="single" w:sz="4" w:space="0" w:color="auto"/>
            </w:tcBorders>
            <w:shd w:val="clear" w:color="auto" w:fill="FFFFFF" w:themeFill="background1"/>
          </w:tcPr>
          <w:p w14:paraId="1450B29B" w14:textId="77777777" w:rsidR="002E778F" w:rsidRPr="003B25DD" w:rsidRDefault="002E778F" w:rsidP="002E778F">
            <w:pPr>
              <w:widowControl w:val="0"/>
              <w:autoSpaceDE w:val="0"/>
              <w:autoSpaceDN w:val="0"/>
              <w:spacing w:before="135"/>
              <w:ind w:right="22"/>
              <w:jc w:val="center"/>
              <w:rPr>
                <w:rFonts w:ascii="Times New Roman" w:hAnsi="Times New Roman"/>
                <w:b/>
                <w:lang w:val="bg-BG"/>
              </w:rPr>
            </w:pPr>
            <w:r w:rsidRPr="003B25DD">
              <w:rPr>
                <w:rFonts w:ascii="Times New Roman" w:hAnsi="Times New Roman"/>
                <w:b/>
                <w:lang w:val="bg-BG"/>
              </w:rPr>
              <w:t>3.</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76E0B3A8" w14:textId="77777777" w:rsidR="002E778F" w:rsidRPr="003B25DD" w:rsidRDefault="002E778F" w:rsidP="002E778F">
            <w:pPr>
              <w:widowControl w:val="0"/>
              <w:autoSpaceDE w:val="0"/>
              <w:autoSpaceDN w:val="0"/>
              <w:spacing w:line="249" w:lineRule="exact"/>
              <w:ind w:left="64" w:right="121"/>
              <w:jc w:val="center"/>
              <w:rPr>
                <w:rFonts w:ascii="Times New Roman" w:hAnsi="Times New Roman"/>
                <w:b/>
                <w:lang w:val="bg-BG"/>
              </w:rPr>
            </w:pPr>
            <w:r w:rsidRPr="003B25DD">
              <w:rPr>
                <w:rFonts w:ascii="Times New Roman" w:hAnsi="Times New Roman"/>
                <w:b/>
                <w:lang w:val="bg-BG"/>
              </w:rPr>
              <w:t>Спортни</w:t>
            </w:r>
            <w:r w:rsidRPr="003B25DD">
              <w:rPr>
                <w:rFonts w:ascii="Times New Roman" w:hAnsi="Times New Roman"/>
                <w:b/>
                <w:spacing w:val="3"/>
                <w:lang w:val="bg-BG"/>
              </w:rPr>
              <w:t xml:space="preserve"> </w:t>
            </w:r>
            <w:r w:rsidRPr="003B25DD">
              <w:rPr>
                <w:rFonts w:ascii="Times New Roman" w:hAnsi="Times New Roman"/>
                <w:b/>
                <w:lang w:val="bg-BG"/>
              </w:rPr>
              <w:t>центрове</w:t>
            </w:r>
            <w:r w:rsidRPr="003B25DD">
              <w:rPr>
                <w:rFonts w:ascii="Times New Roman" w:hAnsi="Times New Roman"/>
                <w:b/>
                <w:spacing w:val="-1"/>
                <w:lang w:val="bg-BG"/>
              </w:rPr>
              <w:t xml:space="preserve"> </w:t>
            </w:r>
            <w:r w:rsidRPr="003B25DD">
              <w:rPr>
                <w:rFonts w:ascii="Times New Roman" w:hAnsi="Times New Roman"/>
                <w:b/>
                <w:lang w:val="bg-BG"/>
              </w:rPr>
              <w:t>и</w:t>
            </w:r>
            <w:r w:rsidRPr="003B25DD">
              <w:rPr>
                <w:rFonts w:ascii="Times New Roman" w:hAnsi="Times New Roman"/>
                <w:b/>
                <w:spacing w:val="3"/>
                <w:lang w:val="bg-BG"/>
              </w:rPr>
              <w:t xml:space="preserve"> </w:t>
            </w:r>
            <w:r w:rsidRPr="003B25DD">
              <w:rPr>
                <w:rFonts w:ascii="Times New Roman" w:hAnsi="Times New Roman"/>
                <w:b/>
                <w:lang w:val="bg-BG"/>
              </w:rPr>
              <w:t>комплекси,</w:t>
            </w:r>
          </w:p>
          <w:p w14:paraId="25591B96" w14:textId="77777777" w:rsidR="002E778F" w:rsidRPr="003B25DD" w:rsidRDefault="002E778F" w:rsidP="002E778F">
            <w:pPr>
              <w:widowControl w:val="0"/>
              <w:autoSpaceDE w:val="0"/>
              <w:autoSpaceDN w:val="0"/>
              <w:spacing w:before="25" w:line="233" w:lineRule="exact"/>
              <w:ind w:left="64" w:right="121"/>
              <w:jc w:val="center"/>
              <w:rPr>
                <w:rFonts w:ascii="Times New Roman" w:hAnsi="Times New Roman"/>
                <w:b/>
                <w:lang w:val="bg-BG"/>
              </w:rPr>
            </w:pPr>
            <w:r w:rsidRPr="003B25DD">
              <w:rPr>
                <w:rFonts w:ascii="Times New Roman" w:hAnsi="Times New Roman"/>
                <w:b/>
                <w:lang w:val="bg-BG"/>
              </w:rPr>
              <w:t>Конна</w:t>
            </w:r>
            <w:r w:rsidRPr="003B25DD">
              <w:rPr>
                <w:rFonts w:ascii="Times New Roman" w:hAnsi="Times New Roman"/>
                <w:b/>
                <w:spacing w:val="-3"/>
                <w:lang w:val="bg-BG"/>
              </w:rPr>
              <w:t xml:space="preserve"> </w:t>
            </w:r>
            <w:r w:rsidRPr="003B25DD">
              <w:rPr>
                <w:rFonts w:ascii="Times New Roman" w:hAnsi="Times New Roman"/>
                <w:b/>
                <w:lang w:val="bg-BG"/>
              </w:rPr>
              <w:t>база</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683FE2A"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4" w:space="0" w:color="auto"/>
              <w:left w:val="single" w:sz="4" w:space="0" w:color="auto"/>
              <w:bottom w:val="single" w:sz="4" w:space="0" w:color="auto"/>
            </w:tcBorders>
            <w:shd w:val="clear" w:color="auto" w:fill="FFFFFF" w:themeFill="background1"/>
          </w:tcPr>
          <w:p w14:paraId="70BA85B2"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243DA188" w14:textId="77777777" w:rsidTr="00A075B0">
        <w:trPr>
          <w:gridAfter w:val="1"/>
          <w:wAfter w:w="330" w:type="dxa"/>
          <w:trHeight w:val="431"/>
        </w:trPr>
        <w:tc>
          <w:tcPr>
            <w:tcW w:w="1135" w:type="dxa"/>
            <w:tcBorders>
              <w:right w:val="single" w:sz="4" w:space="0" w:color="auto"/>
            </w:tcBorders>
            <w:shd w:val="clear" w:color="auto" w:fill="FFFFFF" w:themeFill="background1"/>
          </w:tcPr>
          <w:p w14:paraId="498FEFC3" w14:textId="77777777" w:rsidR="002E778F" w:rsidRPr="003B25DD" w:rsidRDefault="002E778F" w:rsidP="002E778F">
            <w:pPr>
              <w:widowControl w:val="0"/>
              <w:autoSpaceDE w:val="0"/>
              <w:autoSpaceDN w:val="0"/>
              <w:spacing w:line="218" w:lineRule="exact"/>
              <w:ind w:right="22"/>
              <w:jc w:val="center"/>
              <w:rPr>
                <w:rFonts w:ascii="Times New Roman" w:hAnsi="Times New Roman"/>
                <w:lang w:val="bg-BG"/>
              </w:rPr>
            </w:pPr>
          </w:p>
          <w:p w14:paraId="31EDF2F1" w14:textId="77777777" w:rsidR="002E778F" w:rsidRPr="003B25DD" w:rsidRDefault="002E778F" w:rsidP="002E778F">
            <w:pPr>
              <w:widowControl w:val="0"/>
              <w:autoSpaceDE w:val="0"/>
              <w:autoSpaceDN w:val="0"/>
              <w:spacing w:line="218" w:lineRule="exact"/>
              <w:ind w:right="22"/>
              <w:jc w:val="center"/>
              <w:rPr>
                <w:rFonts w:ascii="Times New Roman" w:hAnsi="Times New Roman"/>
                <w:b/>
                <w:lang w:val="bg-BG"/>
              </w:rPr>
            </w:pPr>
            <w:r w:rsidRPr="003B25DD">
              <w:rPr>
                <w:rFonts w:ascii="Times New Roman" w:hAnsi="Times New Roman"/>
                <w:b/>
                <w:lang w:val="bg-BG"/>
              </w:rPr>
              <w:t>3.1.</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108DDEFF" w14:textId="77777777" w:rsidR="002E778F" w:rsidRPr="003B25DD" w:rsidRDefault="002E778F" w:rsidP="002E778F">
            <w:pPr>
              <w:widowControl w:val="0"/>
              <w:autoSpaceDE w:val="0"/>
              <w:autoSpaceDN w:val="0"/>
              <w:spacing w:line="218" w:lineRule="exact"/>
              <w:ind w:right="121"/>
              <w:rPr>
                <w:rFonts w:ascii="Times New Roman" w:hAnsi="Times New Roman"/>
                <w:b/>
                <w:u w:val="single"/>
                <w:lang w:val="bg-BG"/>
              </w:rPr>
            </w:pPr>
          </w:p>
          <w:p w14:paraId="2DB08F24" w14:textId="77777777" w:rsidR="002E778F" w:rsidRPr="003B25DD" w:rsidRDefault="002E778F" w:rsidP="002E778F">
            <w:pPr>
              <w:widowControl w:val="0"/>
              <w:autoSpaceDE w:val="0"/>
              <w:autoSpaceDN w:val="0"/>
              <w:spacing w:line="218" w:lineRule="exact"/>
              <w:ind w:right="121"/>
              <w:jc w:val="center"/>
              <w:rPr>
                <w:rFonts w:ascii="Times New Roman" w:hAnsi="Times New Roman"/>
                <w:b/>
                <w:lang w:val="bg-BG"/>
              </w:rPr>
            </w:pPr>
            <w:r w:rsidRPr="003B25DD">
              <w:rPr>
                <w:rFonts w:ascii="Times New Roman" w:hAnsi="Times New Roman"/>
                <w:b/>
                <w:u w:val="single"/>
                <w:lang w:val="bg-BG"/>
              </w:rPr>
              <w:t>Спортен</w:t>
            </w:r>
            <w:r w:rsidRPr="003B25DD">
              <w:rPr>
                <w:rFonts w:ascii="Times New Roman" w:hAnsi="Times New Roman"/>
                <w:b/>
                <w:spacing w:val="3"/>
                <w:u w:val="single"/>
                <w:lang w:val="bg-BG"/>
              </w:rPr>
              <w:t xml:space="preserve"> </w:t>
            </w:r>
            <w:r w:rsidRPr="003B25DD">
              <w:rPr>
                <w:rFonts w:ascii="Times New Roman" w:hAnsi="Times New Roman"/>
                <w:b/>
                <w:u w:val="single"/>
                <w:lang w:val="bg-BG"/>
              </w:rPr>
              <w:t>комплекс</w:t>
            </w:r>
            <w:r w:rsidRPr="003B25DD">
              <w:rPr>
                <w:rFonts w:ascii="Times New Roman" w:hAnsi="Times New Roman"/>
                <w:b/>
                <w:spacing w:val="-1"/>
                <w:u w:val="single"/>
                <w:lang w:val="bg-BG"/>
              </w:rPr>
              <w:t xml:space="preserve"> </w:t>
            </w:r>
            <w:r w:rsidRPr="003B25DD">
              <w:rPr>
                <w:rFonts w:ascii="Times New Roman" w:hAnsi="Times New Roman"/>
                <w:b/>
                <w:u w:val="single"/>
                <w:lang w:val="bg-BG"/>
              </w:rPr>
              <w:t>„Меден Рудник”</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9701BE3"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4" w:space="0" w:color="auto"/>
              <w:left w:val="single" w:sz="4" w:space="0" w:color="auto"/>
              <w:bottom w:val="single" w:sz="4" w:space="0" w:color="auto"/>
            </w:tcBorders>
            <w:shd w:val="clear" w:color="auto" w:fill="FFFFFF" w:themeFill="background1"/>
          </w:tcPr>
          <w:p w14:paraId="0CEABC11"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72547D0D" w14:textId="77777777" w:rsidTr="00A075B0">
        <w:trPr>
          <w:gridAfter w:val="1"/>
          <w:wAfter w:w="330" w:type="dxa"/>
          <w:trHeight w:val="264"/>
        </w:trPr>
        <w:tc>
          <w:tcPr>
            <w:tcW w:w="1135" w:type="dxa"/>
            <w:tcBorders>
              <w:right w:val="single" w:sz="4" w:space="0" w:color="auto"/>
            </w:tcBorders>
          </w:tcPr>
          <w:p w14:paraId="6B6AB193"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tcPr>
          <w:p w14:paraId="772B4611"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Футболно игрище 40м/</w:t>
            </w:r>
            <w:r>
              <w:rPr>
                <w:rFonts w:ascii="Times New Roman" w:hAnsi="Times New Roman"/>
                <w:lang w:val="bg-BG"/>
              </w:rPr>
              <w:t xml:space="preserve"> </w:t>
            </w:r>
            <w:r w:rsidRPr="003B25DD">
              <w:rPr>
                <w:rFonts w:ascii="Times New Roman" w:hAnsi="Times New Roman"/>
                <w:lang w:val="bg-BG"/>
              </w:rPr>
              <w:t xml:space="preserve">20м до 18:00 часа </w:t>
            </w:r>
          </w:p>
        </w:tc>
        <w:tc>
          <w:tcPr>
            <w:tcW w:w="1275" w:type="dxa"/>
            <w:tcBorders>
              <w:top w:val="single" w:sz="4" w:space="0" w:color="auto"/>
              <w:left w:val="single" w:sz="4" w:space="0" w:color="auto"/>
              <w:bottom w:val="single" w:sz="4" w:space="0" w:color="auto"/>
              <w:right w:val="single" w:sz="4" w:space="0" w:color="auto"/>
            </w:tcBorders>
          </w:tcPr>
          <w:p w14:paraId="522BE92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Borders>
              <w:top w:val="single" w:sz="4" w:space="0" w:color="auto"/>
              <w:left w:val="single" w:sz="4" w:space="0" w:color="auto"/>
              <w:bottom w:val="single" w:sz="4" w:space="0" w:color="auto"/>
            </w:tcBorders>
          </w:tcPr>
          <w:p w14:paraId="799C0AB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35.00 лв./ час</w:t>
            </w:r>
          </w:p>
        </w:tc>
      </w:tr>
      <w:tr w:rsidR="002E778F" w:rsidRPr="003B25DD" w14:paraId="719B5A67" w14:textId="77777777" w:rsidTr="00A075B0">
        <w:trPr>
          <w:gridAfter w:val="1"/>
          <w:wAfter w:w="330" w:type="dxa"/>
          <w:trHeight w:val="185"/>
        </w:trPr>
        <w:tc>
          <w:tcPr>
            <w:tcW w:w="1135" w:type="dxa"/>
            <w:tcBorders>
              <w:right w:val="single" w:sz="4" w:space="0" w:color="auto"/>
            </w:tcBorders>
          </w:tcPr>
          <w:p w14:paraId="2E4E42C0"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tcPr>
          <w:p w14:paraId="0B63904D"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Футболно игрище 40м/</w:t>
            </w:r>
            <w:r>
              <w:rPr>
                <w:rFonts w:ascii="Times New Roman" w:hAnsi="Times New Roman"/>
                <w:lang w:val="bg-BG"/>
              </w:rPr>
              <w:t xml:space="preserve"> </w:t>
            </w:r>
            <w:r w:rsidRPr="003B25DD">
              <w:rPr>
                <w:rFonts w:ascii="Times New Roman" w:hAnsi="Times New Roman"/>
                <w:lang w:val="bg-BG"/>
              </w:rPr>
              <w:t>20м след 18:00 часа</w:t>
            </w:r>
          </w:p>
        </w:tc>
        <w:tc>
          <w:tcPr>
            <w:tcW w:w="1275" w:type="dxa"/>
            <w:tcBorders>
              <w:top w:val="single" w:sz="4" w:space="0" w:color="auto"/>
              <w:left w:val="single" w:sz="4" w:space="0" w:color="auto"/>
              <w:bottom w:val="single" w:sz="4" w:space="0" w:color="auto"/>
              <w:right w:val="single" w:sz="4" w:space="0" w:color="auto"/>
            </w:tcBorders>
          </w:tcPr>
          <w:p w14:paraId="05A3979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Borders>
              <w:top w:val="single" w:sz="4" w:space="0" w:color="auto"/>
              <w:left w:val="single" w:sz="4" w:space="0" w:color="auto"/>
            </w:tcBorders>
          </w:tcPr>
          <w:p w14:paraId="6FFA54F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 лв./ час</w:t>
            </w:r>
          </w:p>
        </w:tc>
      </w:tr>
      <w:tr w:rsidR="002E778F" w:rsidRPr="003B25DD" w14:paraId="74582F8D" w14:textId="77777777" w:rsidTr="00A075B0">
        <w:trPr>
          <w:gridAfter w:val="1"/>
          <w:wAfter w:w="330" w:type="dxa"/>
          <w:trHeight w:val="292"/>
        </w:trPr>
        <w:tc>
          <w:tcPr>
            <w:tcW w:w="1135" w:type="dxa"/>
          </w:tcPr>
          <w:p w14:paraId="6FE82238"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4" w:space="0" w:color="auto"/>
            </w:tcBorders>
          </w:tcPr>
          <w:p w14:paraId="3775A17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Футболно игрище 40м/</w:t>
            </w:r>
            <w:r>
              <w:rPr>
                <w:rFonts w:ascii="Times New Roman" w:hAnsi="Times New Roman"/>
                <w:lang w:val="bg-BG"/>
              </w:rPr>
              <w:t xml:space="preserve"> </w:t>
            </w:r>
            <w:r w:rsidRPr="003B25DD">
              <w:rPr>
                <w:rFonts w:ascii="Times New Roman" w:hAnsi="Times New Roman"/>
                <w:lang w:val="bg-BG"/>
              </w:rPr>
              <w:t xml:space="preserve">20м </w:t>
            </w:r>
            <w:r>
              <w:rPr>
                <w:rFonts w:ascii="Times New Roman" w:hAnsi="Times New Roman"/>
                <w:lang w:val="bg-BG"/>
              </w:rPr>
              <w:t>–</w:t>
            </w:r>
            <w:r w:rsidRPr="003B25DD">
              <w:rPr>
                <w:rFonts w:ascii="Times New Roman" w:hAnsi="Times New Roman"/>
                <w:lang w:val="bg-BG"/>
              </w:rPr>
              <w:t xml:space="preserve"> индивидуално ползване </w:t>
            </w:r>
          </w:p>
        </w:tc>
        <w:tc>
          <w:tcPr>
            <w:tcW w:w="1275" w:type="dxa"/>
            <w:tcBorders>
              <w:top w:val="single" w:sz="4" w:space="0" w:color="auto"/>
            </w:tcBorders>
          </w:tcPr>
          <w:p w14:paraId="36C084C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12B2E71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 лв./ час</w:t>
            </w:r>
          </w:p>
        </w:tc>
      </w:tr>
      <w:tr w:rsidR="002E778F" w:rsidRPr="003B25DD" w14:paraId="271387BB" w14:textId="77777777" w:rsidTr="00A075B0">
        <w:trPr>
          <w:gridAfter w:val="1"/>
          <w:wAfter w:w="330" w:type="dxa"/>
          <w:trHeight w:val="292"/>
        </w:trPr>
        <w:tc>
          <w:tcPr>
            <w:tcW w:w="1135" w:type="dxa"/>
          </w:tcPr>
          <w:p w14:paraId="7625180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8179C4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Тенис на корт до 18:00 часа</w:t>
            </w:r>
          </w:p>
        </w:tc>
        <w:tc>
          <w:tcPr>
            <w:tcW w:w="1275" w:type="dxa"/>
          </w:tcPr>
          <w:p w14:paraId="0CD36AF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25BB8CC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12.00 лв./ час</w:t>
            </w:r>
          </w:p>
        </w:tc>
      </w:tr>
      <w:tr w:rsidR="002E778F" w:rsidRPr="003B25DD" w14:paraId="01809AA5" w14:textId="77777777" w:rsidTr="00A075B0">
        <w:trPr>
          <w:gridAfter w:val="1"/>
          <w:wAfter w:w="330" w:type="dxa"/>
          <w:trHeight w:val="292"/>
        </w:trPr>
        <w:tc>
          <w:tcPr>
            <w:tcW w:w="1135" w:type="dxa"/>
          </w:tcPr>
          <w:p w14:paraId="334ACC9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79713B8"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Тенис на корт след 18:00 часа</w:t>
            </w:r>
          </w:p>
        </w:tc>
        <w:tc>
          <w:tcPr>
            <w:tcW w:w="1275" w:type="dxa"/>
          </w:tcPr>
          <w:p w14:paraId="59DC5E6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761E3FC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15.00 лв./ час</w:t>
            </w:r>
          </w:p>
        </w:tc>
      </w:tr>
      <w:tr w:rsidR="002E778F" w:rsidRPr="003B25DD" w14:paraId="6B2CED09" w14:textId="77777777" w:rsidTr="00A075B0">
        <w:trPr>
          <w:gridAfter w:val="1"/>
          <w:wAfter w:w="330" w:type="dxa"/>
          <w:trHeight w:val="292"/>
        </w:trPr>
        <w:tc>
          <w:tcPr>
            <w:tcW w:w="1135" w:type="dxa"/>
          </w:tcPr>
          <w:p w14:paraId="3DB9630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C18575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Pr>
                <w:rFonts w:ascii="Times New Roman" w:hAnsi="Times New Roman"/>
                <w:lang w:val="bg-BG"/>
              </w:rPr>
              <w:t>Игрище за баскетбол/</w:t>
            </w:r>
            <w:r w:rsidRPr="003B25DD">
              <w:rPr>
                <w:rFonts w:ascii="Times New Roman" w:hAnsi="Times New Roman"/>
                <w:lang w:val="bg-BG"/>
              </w:rPr>
              <w:t xml:space="preserve">волейбол </w:t>
            </w:r>
          </w:p>
        </w:tc>
        <w:tc>
          <w:tcPr>
            <w:tcW w:w="1275" w:type="dxa"/>
          </w:tcPr>
          <w:p w14:paraId="1CDB5D1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268F86A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15.00 лв./ час</w:t>
            </w:r>
          </w:p>
        </w:tc>
      </w:tr>
      <w:tr w:rsidR="002E778F" w:rsidRPr="003B25DD" w14:paraId="7803742D" w14:textId="77777777" w:rsidTr="00A075B0">
        <w:trPr>
          <w:gridAfter w:val="1"/>
          <w:wAfter w:w="330" w:type="dxa"/>
          <w:trHeight w:val="292"/>
        </w:trPr>
        <w:tc>
          <w:tcPr>
            <w:tcW w:w="1135" w:type="dxa"/>
          </w:tcPr>
          <w:p w14:paraId="358E599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11008A4"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Игрище за стрийтбол (1/2 игрище баскетбол)</w:t>
            </w:r>
          </w:p>
        </w:tc>
        <w:tc>
          <w:tcPr>
            <w:tcW w:w="1275" w:type="dxa"/>
          </w:tcPr>
          <w:p w14:paraId="4F284F0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586D668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10.00 лв./ час</w:t>
            </w:r>
          </w:p>
        </w:tc>
      </w:tr>
      <w:tr w:rsidR="002E778F" w:rsidRPr="003B25DD" w14:paraId="3A3319FF" w14:textId="77777777" w:rsidTr="00A075B0">
        <w:trPr>
          <w:gridAfter w:val="1"/>
          <w:wAfter w:w="330" w:type="dxa"/>
          <w:trHeight w:val="292"/>
        </w:trPr>
        <w:tc>
          <w:tcPr>
            <w:tcW w:w="1135" w:type="dxa"/>
          </w:tcPr>
          <w:p w14:paraId="378CDD7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21895C4" w14:textId="77777777" w:rsidR="002E778F" w:rsidRPr="003B25DD"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Игрище за баскетбол/</w:t>
            </w:r>
            <w:r>
              <w:rPr>
                <w:rFonts w:ascii="Times New Roman" w:hAnsi="Times New Roman"/>
                <w:lang w:val="bg-BG"/>
              </w:rPr>
              <w:t xml:space="preserve">волейбол – индивидуално </w:t>
            </w:r>
            <w:r w:rsidRPr="003B25DD">
              <w:rPr>
                <w:rFonts w:ascii="Times New Roman" w:hAnsi="Times New Roman"/>
                <w:lang w:val="bg-BG"/>
              </w:rPr>
              <w:t>посещение</w:t>
            </w:r>
          </w:p>
        </w:tc>
        <w:tc>
          <w:tcPr>
            <w:tcW w:w="1275" w:type="dxa"/>
          </w:tcPr>
          <w:p w14:paraId="743645E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6123EC7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 лв./ час</w:t>
            </w:r>
          </w:p>
        </w:tc>
      </w:tr>
      <w:tr w:rsidR="002E778F" w:rsidRPr="003B25DD" w14:paraId="599C83E6" w14:textId="77777777" w:rsidTr="00A075B0">
        <w:trPr>
          <w:gridAfter w:val="1"/>
          <w:wAfter w:w="330" w:type="dxa"/>
          <w:trHeight w:val="292"/>
        </w:trPr>
        <w:tc>
          <w:tcPr>
            <w:tcW w:w="1135" w:type="dxa"/>
          </w:tcPr>
          <w:p w14:paraId="55792F2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5125A50"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p>
        </w:tc>
        <w:tc>
          <w:tcPr>
            <w:tcW w:w="1275" w:type="dxa"/>
          </w:tcPr>
          <w:p w14:paraId="4C1F678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BD4B12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C061A93" w14:textId="77777777" w:rsidTr="00A075B0">
        <w:trPr>
          <w:gridAfter w:val="1"/>
          <w:wAfter w:w="330" w:type="dxa"/>
          <w:trHeight w:val="292"/>
        </w:trPr>
        <w:tc>
          <w:tcPr>
            <w:tcW w:w="1135" w:type="dxa"/>
            <w:tcBorders>
              <w:top w:val="single" w:sz="12" w:space="0" w:color="auto"/>
            </w:tcBorders>
          </w:tcPr>
          <w:p w14:paraId="647CF5E1" w14:textId="77777777" w:rsidR="002E778F" w:rsidRPr="003B25DD" w:rsidRDefault="002E778F" w:rsidP="002E778F">
            <w:pPr>
              <w:widowControl w:val="0"/>
              <w:autoSpaceDE w:val="0"/>
              <w:autoSpaceDN w:val="0"/>
              <w:jc w:val="center"/>
              <w:rPr>
                <w:rFonts w:ascii="Times New Roman" w:hAnsi="Times New Roman"/>
                <w:b/>
                <w:lang w:val="bg-BG"/>
              </w:rPr>
            </w:pPr>
            <w:r w:rsidRPr="003B25DD">
              <w:rPr>
                <w:rFonts w:ascii="Times New Roman" w:hAnsi="Times New Roman"/>
                <w:b/>
                <w:lang w:val="bg-BG"/>
              </w:rPr>
              <w:t>3.2.</w:t>
            </w:r>
          </w:p>
        </w:tc>
        <w:tc>
          <w:tcPr>
            <w:tcW w:w="6946" w:type="dxa"/>
            <w:tcBorders>
              <w:top w:val="single" w:sz="12" w:space="0" w:color="auto"/>
            </w:tcBorders>
          </w:tcPr>
          <w:p w14:paraId="28F1A516" w14:textId="77777777" w:rsidR="002E778F" w:rsidRPr="003B25DD" w:rsidRDefault="002E778F" w:rsidP="002E778F">
            <w:pPr>
              <w:widowControl w:val="0"/>
              <w:autoSpaceDE w:val="0"/>
              <w:autoSpaceDN w:val="0"/>
              <w:spacing w:line="240" w:lineRule="atLeast"/>
              <w:ind w:right="128"/>
              <w:jc w:val="center"/>
              <w:rPr>
                <w:rFonts w:ascii="Times New Roman" w:hAnsi="Times New Roman"/>
                <w:b/>
                <w:lang w:val="bg-BG"/>
              </w:rPr>
            </w:pPr>
            <w:r w:rsidRPr="003B25DD">
              <w:rPr>
                <w:rFonts w:ascii="Times New Roman" w:hAnsi="Times New Roman"/>
                <w:b/>
                <w:u w:val="single"/>
                <w:lang w:val="bg-BG"/>
              </w:rPr>
              <w:t>Спортен</w:t>
            </w:r>
            <w:r w:rsidRPr="003B25DD">
              <w:rPr>
                <w:rFonts w:ascii="Times New Roman" w:hAnsi="Times New Roman"/>
                <w:b/>
                <w:spacing w:val="4"/>
                <w:u w:val="single"/>
                <w:lang w:val="bg-BG"/>
              </w:rPr>
              <w:t xml:space="preserve"> </w:t>
            </w:r>
            <w:r w:rsidRPr="003B25DD">
              <w:rPr>
                <w:rFonts w:ascii="Times New Roman" w:hAnsi="Times New Roman"/>
                <w:b/>
                <w:u w:val="single"/>
                <w:lang w:val="bg-BG"/>
              </w:rPr>
              <w:t>комплекс „Славейков“</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Borders>
              <w:top w:val="single" w:sz="12" w:space="0" w:color="auto"/>
            </w:tcBorders>
          </w:tcPr>
          <w:p w14:paraId="5957097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12" w:space="0" w:color="auto"/>
            </w:tcBorders>
          </w:tcPr>
          <w:p w14:paraId="7B14121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B5B62EF" w14:textId="77777777" w:rsidTr="00A075B0">
        <w:trPr>
          <w:gridAfter w:val="1"/>
          <w:wAfter w:w="330" w:type="dxa"/>
          <w:trHeight w:val="292"/>
        </w:trPr>
        <w:tc>
          <w:tcPr>
            <w:tcW w:w="1135" w:type="dxa"/>
          </w:tcPr>
          <w:p w14:paraId="213651B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BEAC5C8"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Индивидуално</w:t>
            </w:r>
            <w:r w:rsidRPr="003B25DD">
              <w:rPr>
                <w:rFonts w:ascii="Times New Roman" w:hAnsi="Times New Roman"/>
                <w:spacing w:val="-9"/>
                <w:lang w:val="bg-BG"/>
              </w:rPr>
              <w:t xml:space="preserve"> </w:t>
            </w:r>
            <w:r w:rsidRPr="003B25DD">
              <w:rPr>
                <w:rFonts w:ascii="Times New Roman" w:hAnsi="Times New Roman"/>
                <w:lang w:val="bg-BG"/>
              </w:rPr>
              <w:t>посещение за всички игрища, лекоатлетическа писта и зали</w:t>
            </w:r>
          </w:p>
        </w:tc>
        <w:tc>
          <w:tcPr>
            <w:tcW w:w="1275" w:type="dxa"/>
          </w:tcPr>
          <w:p w14:paraId="38B268B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F6907C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0A870D9" w14:textId="77777777" w:rsidTr="00A075B0">
        <w:trPr>
          <w:gridAfter w:val="1"/>
          <w:wAfter w:w="330" w:type="dxa"/>
          <w:trHeight w:val="292"/>
        </w:trPr>
        <w:tc>
          <w:tcPr>
            <w:tcW w:w="1135" w:type="dxa"/>
          </w:tcPr>
          <w:p w14:paraId="2BEF534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75A865D" w14:textId="77777777" w:rsidR="002E778F" w:rsidRPr="003B25DD" w:rsidRDefault="002E778F" w:rsidP="002E778F">
            <w:pPr>
              <w:widowControl w:val="0"/>
              <w:tabs>
                <w:tab w:val="left" w:pos="489"/>
                <w:tab w:val="left" w:pos="1588"/>
                <w:tab w:val="left" w:pos="2855"/>
                <w:tab w:val="left" w:pos="3220"/>
                <w:tab w:val="left" w:pos="3897"/>
                <w:tab w:val="left" w:pos="4626"/>
              </w:tabs>
              <w:autoSpaceDE w:val="0"/>
              <w:autoSpaceDN w:val="0"/>
              <w:spacing w:line="240" w:lineRule="atLeast"/>
              <w:ind w:right="128"/>
              <w:contextualSpacing/>
              <w:rPr>
                <w:rFonts w:ascii="Times New Roman" w:hAnsi="Times New Roman"/>
                <w:lang w:val="bg-BG"/>
              </w:rPr>
            </w:pPr>
            <w:r w:rsidRPr="003B25DD">
              <w:rPr>
                <w:rFonts w:ascii="Times New Roman" w:hAnsi="Times New Roman"/>
                <w:lang w:val="bg-BG"/>
              </w:rPr>
              <w:t xml:space="preserve">Групови посещения </w:t>
            </w:r>
            <w:r>
              <w:rPr>
                <w:rFonts w:ascii="Times New Roman" w:hAnsi="Times New Roman"/>
                <w:lang w:val="bg-BG"/>
              </w:rPr>
              <w:t>–</w:t>
            </w:r>
            <w:r w:rsidRPr="003B25DD">
              <w:rPr>
                <w:rFonts w:ascii="Times New Roman" w:hAnsi="Times New Roman"/>
                <w:lang w:val="bg-BG"/>
              </w:rPr>
              <w:t xml:space="preserve"> зали</w:t>
            </w:r>
          </w:p>
        </w:tc>
        <w:tc>
          <w:tcPr>
            <w:tcW w:w="1275" w:type="dxa"/>
          </w:tcPr>
          <w:p w14:paraId="06E160C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F4A4E3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00AC57FD" w14:textId="77777777" w:rsidTr="00A075B0">
        <w:trPr>
          <w:gridAfter w:val="1"/>
          <w:wAfter w:w="330" w:type="dxa"/>
          <w:trHeight w:val="292"/>
        </w:trPr>
        <w:tc>
          <w:tcPr>
            <w:tcW w:w="1135" w:type="dxa"/>
          </w:tcPr>
          <w:p w14:paraId="48FE03E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3E7C0C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6"/>
                <w:lang w:val="bg-BG"/>
              </w:rPr>
              <w:t xml:space="preserve"> </w:t>
            </w:r>
            <w:r w:rsidRPr="003B25DD">
              <w:rPr>
                <w:rFonts w:ascii="Times New Roman" w:hAnsi="Times New Roman"/>
                <w:lang w:val="bg-BG"/>
              </w:rPr>
              <w:t>на</w:t>
            </w:r>
            <w:r w:rsidRPr="003B25DD">
              <w:rPr>
                <w:rFonts w:ascii="Times New Roman" w:hAnsi="Times New Roman"/>
                <w:spacing w:val="5"/>
                <w:lang w:val="bg-BG"/>
              </w:rPr>
              <w:t xml:space="preserve"> </w:t>
            </w:r>
            <w:r w:rsidRPr="003B25DD">
              <w:rPr>
                <w:rFonts w:ascii="Times New Roman" w:hAnsi="Times New Roman"/>
                <w:lang w:val="bg-BG"/>
              </w:rPr>
              <w:t>зала</w:t>
            </w:r>
            <w:r w:rsidRPr="003B25DD">
              <w:rPr>
                <w:rFonts w:ascii="Times New Roman" w:hAnsi="Times New Roman"/>
                <w:spacing w:val="5"/>
                <w:lang w:val="bg-BG"/>
              </w:rPr>
              <w:t xml:space="preserve"> </w:t>
            </w:r>
            <w:r w:rsidRPr="003B25DD">
              <w:rPr>
                <w:rFonts w:ascii="Times New Roman" w:hAnsi="Times New Roman"/>
                <w:lang w:val="bg-BG"/>
              </w:rPr>
              <w:t>по</w:t>
            </w:r>
            <w:r w:rsidRPr="003B25DD">
              <w:rPr>
                <w:rFonts w:ascii="Times New Roman" w:hAnsi="Times New Roman"/>
                <w:spacing w:val="-3"/>
                <w:lang w:val="bg-BG"/>
              </w:rPr>
              <w:t xml:space="preserve"> </w:t>
            </w:r>
            <w:r w:rsidRPr="003B25DD">
              <w:rPr>
                <w:rFonts w:ascii="Times New Roman" w:hAnsi="Times New Roman"/>
                <w:lang w:val="bg-BG"/>
              </w:rPr>
              <w:t>борба</w:t>
            </w:r>
          </w:p>
        </w:tc>
        <w:tc>
          <w:tcPr>
            <w:tcW w:w="1275" w:type="dxa"/>
          </w:tcPr>
          <w:p w14:paraId="7CDB7DA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B70C7C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244B741" w14:textId="77777777" w:rsidTr="00A075B0">
        <w:trPr>
          <w:gridAfter w:val="1"/>
          <w:wAfter w:w="330" w:type="dxa"/>
          <w:trHeight w:val="292"/>
        </w:trPr>
        <w:tc>
          <w:tcPr>
            <w:tcW w:w="1135" w:type="dxa"/>
          </w:tcPr>
          <w:p w14:paraId="6EB837B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C3E20CE"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6"/>
                <w:lang w:val="bg-BG"/>
              </w:rPr>
              <w:t xml:space="preserve"> </w:t>
            </w:r>
            <w:r w:rsidRPr="003B25DD">
              <w:rPr>
                <w:rFonts w:ascii="Times New Roman" w:hAnsi="Times New Roman"/>
                <w:lang w:val="bg-BG"/>
              </w:rPr>
              <w:t>на</w:t>
            </w:r>
            <w:r w:rsidRPr="003B25DD">
              <w:rPr>
                <w:rFonts w:ascii="Times New Roman" w:hAnsi="Times New Roman"/>
                <w:spacing w:val="5"/>
                <w:lang w:val="bg-BG"/>
              </w:rPr>
              <w:t xml:space="preserve"> </w:t>
            </w:r>
            <w:r w:rsidRPr="003B25DD">
              <w:rPr>
                <w:rFonts w:ascii="Times New Roman" w:hAnsi="Times New Roman"/>
                <w:lang w:val="bg-BG"/>
              </w:rPr>
              <w:t>сауна</w:t>
            </w:r>
            <w:r w:rsidRPr="003B25DD">
              <w:rPr>
                <w:rFonts w:ascii="Times New Roman" w:hAnsi="Times New Roman"/>
                <w:spacing w:val="5"/>
                <w:lang w:val="bg-BG"/>
              </w:rPr>
              <w:t xml:space="preserve"> </w:t>
            </w:r>
            <w:r w:rsidRPr="003B25DD">
              <w:rPr>
                <w:rFonts w:ascii="Times New Roman" w:hAnsi="Times New Roman"/>
                <w:lang w:val="bg-BG"/>
              </w:rPr>
              <w:t>на</w:t>
            </w:r>
            <w:r w:rsidRPr="003B25DD">
              <w:rPr>
                <w:rFonts w:ascii="Times New Roman" w:hAnsi="Times New Roman"/>
                <w:spacing w:val="4"/>
                <w:lang w:val="bg-BG"/>
              </w:rPr>
              <w:t xml:space="preserve"> </w:t>
            </w:r>
            <w:r w:rsidRPr="003B25DD">
              <w:rPr>
                <w:rFonts w:ascii="Times New Roman" w:hAnsi="Times New Roman"/>
                <w:lang w:val="bg-BG"/>
              </w:rPr>
              <w:t>пълен</w:t>
            </w:r>
            <w:r w:rsidRPr="003B25DD">
              <w:rPr>
                <w:rFonts w:ascii="Times New Roman" w:hAnsi="Times New Roman"/>
                <w:spacing w:val="3"/>
                <w:lang w:val="bg-BG"/>
              </w:rPr>
              <w:t xml:space="preserve"> </w:t>
            </w:r>
            <w:r w:rsidRPr="003B25DD">
              <w:rPr>
                <w:rFonts w:ascii="Times New Roman" w:hAnsi="Times New Roman"/>
                <w:lang w:val="bg-BG"/>
              </w:rPr>
              <w:t>капацитет</w:t>
            </w:r>
          </w:p>
        </w:tc>
        <w:tc>
          <w:tcPr>
            <w:tcW w:w="1275" w:type="dxa"/>
          </w:tcPr>
          <w:p w14:paraId="667D3C3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D7B67A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1771FF57" w14:textId="77777777" w:rsidTr="00A075B0">
        <w:trPr>
          <w:gridAfter w:val="1"/>
          <w:wAfter w:w="330" w:type="dxa"/>
          <w:trHeight w:val="292"/>
        </w:trPr>
        <w:tc>
          <w:tcPr>
            <w:tcW w:w="1135" w:type="dxa"/>
          </w:tcPr>
          <w:p w14:paraId="1137120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8BA7E98"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Над</w:t>
            </w:r>
            <w:r w:rsidRPr="003B25DD">
              <w:rPr>
                <w:rFonts w:ascii="Times New Roman" w:hAnsi="Times New Roman"/>
                <w:spacing w:val="-2"/>
                <w:lang w:val="bg-BG"/>
              </w:rPr>
              <w:t xml:space="preserve"> </w:t>
            </w:r>
            <w:r w:rsidRPr="003B25DD">
              <w:rPr>
                <w:rFonts w:ascii="Times New Roman" w:hAnsi="Times New Roman"/>
                <w:lang w:val="bg-BG"/>
              </w:rPr>
              <w:t>5 посещения на</w:t>
            </w:r>
            <w:r w:rsidRPr="003B25DD">
              <w:rPr>
                <w:rFonts w:ascii="Times New Roman" w:hAnsi="Times New Roman"/>
                <w:spacing w:val="2"/>
                <w:lang w:val="bg-BG"/>
              </w:rPr>
              <w:t xml:space="preserve"> </w:t>
            </w:r>
            <w:r w:rsidRPr="003B25DD">
              <w:rPr>
                <w:rFonts w:ascii="Times New Roman" w:hAnsi="Times New Roman"/>
                <w:lang w:val="bg-BG"/>
              </w:rPr>
              <w:t>залите</w:t>
            </w:r>
          </w:p>
        </w:tc>
        <w:tc>
          <w:tcPr>
            <w:tcW w:w="1275" w:type="dxa"/>
          </w:tcPr>
          <w:p w14:paraId="7597329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447D56A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отстъпка</w:t>
            </w:r>
            <w:r w:rsidRPr="003B25DD">
              <w:rPr>
                <w:rFonts w:ascii="Times New Roman" w:hAnsi="Times New Roman"/>
                <w:spacing w:val="2"/>
                <w:lang w:val="bg-BG"/>
              </w:rPr>
              <w:t xml:space="preserve"> </w:t>
            </w:r>
            <w:r w:rsidRPr="003B25DD">
              <w:rPr>
                <w:rFonts w:ascii="Times New Roman" w:hAnsi="Times New Roman"/>
                <w:lang w:val="bg-BG"/>
              </w:rPr>
              <w:t>20%</w:t>
            </w:r>
          </w:p>
        </w:tc>
      </w:tr>
      <w:tr w:rsidR="002E778F" w:rsidRPr="003B25DD" w14:paraId="7898F246" w14:textId="77777777" w:rsidTr="00A075B0">
        <w:trPr>
          <w:gridAfter w:val="1"/>
          <w:wAfter w:w="330" w:type="dxa"/>
          <w:trHeight w:val="292"/>
        </w:trPr>
        <w:tc>
          <w:tcPr>
            <w:tcW w:w="1135" w:type="dxa"/>
          </w:tcPr>
          <w:p w14:paraId="0B5D68B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986686E" w14:textId="77777777" w:rsidR="002E778F" w:rsidRPr="003B25DD"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25"/>
                <w:lang w:val="bg-BG"/>
              </w:rPr>
              <w:t xml:space="preserve"> </w:t>
            </w:r>
            <w:r w:rsidRPr="003B25DD">
              <w:rPr>
                <w:rFonts w:ascii="Times New Roman" w:hAnsi="Times New Roman"/>
                <w:lang w:val="bg-BG"/>
              </w:rPr>
              <w:t>на</w:t>
            </w:r>
            <w:r w:rsidRPr="003B25DD">
              <w:rPr>
                <w:rFonts w:ascii="Times New Roman" w:hAnsi="Times New Roman"/>
                <w:spacing w:val="35"/>
                <w:lang w:val="bg-BG"/>
              </w:rPr>
              <w:t xml:space="preserve"> </w:t>
            </w:r>
            <w:r w:rsidRPr="003B25DD">
              <w:rPr>
                <w:rFonts w:ascii="Times New Roman" w:hAnsi="Times New Roman"/>
                <w:lang w:val="bg-BG"/>
              </w:rPr>
              <w:t>лекоатлетическа</w:t>
            </w:r>
            <w:r w:rsidRPr="003B25DD">
              <w:rPr>
                <w:rFonts w:ascii="Times New Roman" w:hAnsi="Times New Roman"/>
                <w:spacing w:val="41"/>
                <w:lang w:val="bg-BG"/>
              </w:rPr>
              <w:t xml:space="preserve"> </w:t>
            </w:r>
            <w:r w:rsidRPr="003B25DD">
              <w:rPr>
                <w:rFonts w:ascii="Times New Roman" w:hAnsi="Times New Roman"/>
                <w:lang w:val="bg-BG"/>
              </w:rPr>
              <w:t>писта/за</w:t>
            </w:r>
            <w:r w:rsidRPr="003B25DD">
              <w:rPr>
                <w:rFonts w:ascii="Times New Roman" w:hAnsi="Times New Roman"/>
                <w:spacing w:val="39"/>
                <w:lang w:val="bg-BG"/>
              </w:rPr>
              <w:t xml:space="preserve"> </w:t>
            </w:r>
            <w:r w:rsidRPr="003B25DD">
              <w:rPr>
                <w:rFonts w:ascii="Times New Roman" w:hAnsi="Times New Roman"/>
                <w:lang w:val="bg-BG"/>
              </w:rPr>
              <w:t>спортните</w:t>
            </w:r>
            <w:r w:rsidRPr="003B25DD">
              <w:rPr>
                <w:rFonts w:ascii="Times New Roman" w:hAnsi="Times New Roman"/>
                <w:spacing w:val="27"/>
                <w:lang w:val="bg-BG"/>
              </w:rPr>
              <w:t xml:space="preserve"> </w:t>
            </w:r>
            <w:r w:rsidRPr="003B25DD">
              <w:rPr>
                <w:rFonts w:ascii="Times New Roman" w:hAnsi="Times New Roman"/>
                <w:lang w:val="bg-BG"/>
              </w:rPr>
              <w:t>клубове</w:t>
            </w:r>
          </w:p>
        </w:tc>
        <w:tc>
          <w:tcPr>
            <w:tcW w:w="1275" w:type="dxa"/>
          </w:tcPr>
          <w:p w14:paraId="54610FC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AA78B5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2872E1CE" w14:textId="77777777" w:rsidTr="00A075B0">
        <w:trPr>
          <w:gridAfter w:val="1"/>
          <w:wAfter w:w="330" w:type="dxa"/>
          <w:trHeight w:val="292"/>
        </w:trPr>
        <w:tc>
          <w:tcPr>
            <w:tcW w:w="1135" w:type="dxa"/>
            <w:tcBorders>
              <w:bottom w:val="single" w:sz="24" w:space="0" w:color="000000"/>
            </w:tcBorders>
          </w:tcPr>
          <w:p w14:paraId="1E9362B0"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173DCC23"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1-во</w:t>
            </w:r>
            <w:r w:rsidRPr="003B25DD">
              <w:rPr>
                <w:rFonts w:ascii="Times New Roman" w:hAnsi="Times New Roman"/>
                <w:spacing w:val="-6"/>
                <w:lang w:val="bg-BG"/>
              </w:rPr>
              <w:t xml:space="preserve"> </w:t>
            </w:r>
            <w:r w:rsidRPr="003B25DD">
              <w:rPr>
                <w:rFonts w:ascii="Times New Roman" w:hAnsi="Times New Roman"/>
                <w:lang w:val="bg-BG"/>
              </w:rPr>
              <w:t>игрище - футбол</w:t>
            </w:r>
            <w:r w:rsidRPr="003B25DD">
              <w:rPr>
                <w:rFonts w:ascii="Times New Roman" w:hAnsi="Times New Roman"/>
                <w:spacing w:val="-2"/>
                <w:lang w:val="bg-BG"/>
              </w:rPr>
              <w:t xml:space="preserve"> </w:t>
            </w:r>
          </w:p>
        </w:tc>
        <w:tc>
          <w:tcPr>
            <w:tcW w:w="1275" w:type="dxa"/>
            <w:tcBorders>
              <w:bottom w:val="single" w:sz="24" w:space="0" w:color="000000"/>
            </w:tcBorders>
          </w:tcPr>
          <w:p w14:paraId="38CD182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bottom w:val="single" w:sz="24" w:space="0" w:color="000000"/>
            </w:tcBorders>
          </w:tcPr>
          <w:p w14:paraId="2F248E4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AC84D33" w14:textId="77777777" w:rsidTr="00A075B0">
        <w:trPr>
          <w:gridAfter w:val="1"/>
          <w:wAfter w:w="330" w:type="dxa"/>
          <w:trHeight w:val="292"/>
        </w:trPr>
        <w:tc>
          <w:tcPr>
            <w:tcW w:w="1135" w:type="dxa"/>
            <w:tcBorders>
              <w:top w:val="single" w:sz="24" w:space="0" w:color="000000"/>
              <w:left w:val="single" w:sz="24" w:space="0" w:color="000000"/>
            </w:tcBorders>
          </w:tcPr>
          <w:p w14:paraId="5A4D7586"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68A27FC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от 08:00</w:t>
            </w:r>
            <w:r w:rsidRPr="003B25DD">
              <w:rPr>
                <w:rFonts w:ascii="Times New Roman" w:hAnsi="Times New Roman"/>
                <w:spacing w:val="1"/>
                <w:lang w:val="bg-BG"/>
              </w:rPr>
              <w:t xml:space="preserve"> - </w:t>
            </w:r>
            <w:r w:rsidRPr="003B25DD">
              <w:rPr>
                <w:rFonts w:ascii="Times New Roman" w:hAnsi="Times New Roman"/>
                <w:lang w:val="bg-BG"/>
              </w:rPr>
              <w:t>18:00 часа</w:t>
            </w:r>
          </w:p>
        </w:tc>
        <w:tc>
          <w:tcPr>
            <w:tcW w:w="1275" w:type="dxa"/>
            <w:tcBorders>
              <w:top w:val="single" w:sz="24" w:space="0" w:color="000000"/>
            </w:tcBorders>
          </w:tcPr>
          <w:p w14:paraId="3D0CD6E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309E0F9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14CA8F0" w14:textId="77777777" w:rsidTr="00A075B0">
        <w:trPr>
          <w:gridAfter w:val="1"/>
          <w:wAfter w:w="330" w:type="dxa"/>
          <w:trHeight w:val="292"/>
        </w:trPr>
        <w:tc>
          <w:tcPr>
            <w:tcW w:w="1135" w:type="dxa"/>
            <w:tcBorders>
              <w:left w:val="single" w:sz="24" w:space="0" w:color="000000"/>
            </w:tcBorders>
          </w:tcPr>
          <w:p w14:paraId="31466C5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5B795D4"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18:00</w:t>
            </w:r>
            <w:r w:rsidRPr="003B25DD">
              <w:rPr>
                <w:rFonts w:ascii="Times New Roman" w:hAnsi="Times New Roman"/>
                <w:spacing w:val="1"/>
                <w:lang w:val="bg-BG"/>
              </w:rPr>
              <w:t xml:space="preserve"> - </w:t>
            </w:r>
            <w:r w:rsidRPr="003B25DD">
              <w:rPr>
                <w:rFonts w:ascii="Times New Roman" w:hAnsi="Times New Roman"/>
                <w:lang w:val="bg-BG"/>
              </w:rPr>
              <w:t>21:00</w:t>
            </w:r>
            <w:r w:rsidRPr="003B25DD">
              <w:rPr>
                <w:rFonts w:ascii="Times New Roman" w:hAnsi="Times New Roman"/>
                <w:spacing w:val="3"/>
                <w:lang w:val="bg-BG"/>
              </w:rPr>
              <w:t xml:space="preserve"> часа</w:t>
            </w:r>
          </w:p>
        </w:tc>
        <w:tc>
          <w:tcPr>
            <w:tcW w:w="1275" w:type="dxa"/>
          </w:tcPr>
          <w:p w14:paraId="1EFBDDC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3F76F2C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08E39B01" w14:textId="77777777" w:rsidTr="00A075B0">
        <w:trPr>
          <w:gridAfter w:val="1"/>
          <w:wAfter w:w="330" w:type="dxa"/>
          <w:trHeight w:val="292"/>
        </w:trPr>
        <w:tc>
          <w:tcPr>
            <w:tcW w:w="1135" w:type="dxa"/>
            <w:tcBorders>
              <w:left w:val="single" w:sz="24" w:space="0" w:color="000000"/>
              <w:bottom w:val="single" w:sz="24" w:space="0" w:color="000000"/>
            </w:tcBorders>
          </w:tcPr>
          <w:p w14:paraId="04F9E791"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02355A21"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Над</w:t>
            </w:r>
            <w:r w:rsidRPr="003B25DD">
              <w:rPr>
                <w:rFonts w:ascii="Times New Roman" w:hAnsi="Times New Roman"/>
                <w:spacing w:val="-2"/>
                <w:lang w:val="bg-BG"/>
              </w:rPr>
              <w:t xml:space="preserve"> </w:t>
            </w:r>
            <w:r w:rsidRPr="003B25DD">
              <w:rPr>
                <w:rFonts w:ascii="Times New Roman" w:hAnsi="Times New Roman"/>
                <w:lang w:val="bg-BG"/>
              </w:rPr>
              <w:t>5</w:t>
            </w:r>
            <w:r w:rsidRPr="003B25DD">
              <w:rPr>
                <w:rFonts w:ascii="Times New Roman" w:hAnsi="Times New Roman"/>
                <w:spacing w:val="1"/>
                <w:lang w:val="bg-BG"/>
              </w:rPr>
              <w:t xml:space="preserve"> </w:t>
            </w:r>
            <w:r w:rsidRPr="003B25DD">
              <w:rPr>
                <w:rFonts w:ascii="Times New Roman" w:hAnsi="Times New Roman"/>
                <w:lang w:val="bg-BG"/>
              </w:rPr>
              <w:t>посещения</w:t>
            </w:r>
            <w:r w:rsidRPr="003B25DD">
              <w:rPr>
                <w:rFonts w:ascii="Times New Roman" w:hAnsi="Times New Roman"/>
                <w:spacing w:val="-1"/>
                <w:lang w:val="bg-BG"/>
              </w:rPr>
              <w:t xml:space="preserve"> </w:t>
            </w:r>
            <w:r w:rsidRPr="003B25DD">
              <w:rPr>
                <w:rFonts w:ascii="Times New Roman" w:hAnsi="Times New Roman"/>
                <w:lang w:val="bg-BG"/>
              </w:rPr>
              <w:t>на</w:t>
            </w:r>
            <w:r w:rsidRPr="003B25DD">
              <w:rPr>
                <w:rFonts w:ascii="Times New Roman" w:hAnsi="Times New Roman"/>
                <w:spacing w:val="3"/>
                <w:lang w:val="bg-BG"/>
              </w:rPr>
              <w:t xml:space="preserve"> </w:t>
            </w:r>
            <w:r w:rsidRPr="003B25DD">
              <w:rPr>
                <w:rFonts w:ascii="Times New Roman" w:hAnsi="Times New Roman"/>
                <w:lang w:val="bg-BG"/>
              </w:rPr>
              <w:t>игрищата</w:t>
            </w:r>
          </w:p>
        </w:tc>
        <w:tc>
          <w:tcPr>
            <w:tcW w:w="1275" w:type="dxa"/>
            <w:tcBorders>
              <w:bottom w:val="single" w:sz="24" w:space="0" w:color="000000"/>
            </w:tcBorders>
          </w:tcPr>
          <w:p w14:paraId="53CF5D2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right w:val="single" w:sz="24" w:space="0" w:color="000000"/>
            </w:tcBorders>
          </w:tcPr>
          <w:p w14:paraId="5535B81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отстъпка</w:t>
            </w:r>
            <w:r w:rsidRPr="003B25DD">
              <w:rPr>
                <w:rFonts w:ascii="Times New Roman" w:hAnsi="Times New Roman"/>
                <w:spacing w:val="2"/>
                <w:lang w:val="bg-BG"/>
              </w:rPr>
              <w:t xml:space="preserve"> </w:t>
            </w:r>
            <w:r w:rsidRPr="003B25DD">
              <w:rPr>
                <w:rFonts w:ascii="Times New Roman" w:hAnsi="Times New Roman"/>
                <w:lang w:val="bg-BG"/>
              </w:rPr>
              <w:t>20%</w:t>
            </w:r>
          </w:p>
        </w:tc>
      </w:tr>
      <w:tr w:rsidR="002E778F" w:rsidRPr="003B25DD" w14:paraId="1BB9B111" w14:textId="77777777" w:rsidTr="00A075B0">
        <w:trPr>
          <w:gridAfter w:val="1"/>
          <w:wAfter w:w="330" w:type="dxa"/>
          <w:trHeight w:val="292"/>
        </w:trPr>
        <w:tc>
          <w:tcPr>
            <w:tcW w:w="1135" w:type="dxa"/>
            <w:tcBorders>
              <w:top w:val="single" w:sz="24" w:space="0" w:color="000000"/>
              <w:bottom w:val="single" w:sz="24" w:space="0" w:color="000000"/>
            </w:tcBorders>
          </w:tcPr>
          <w:p w14:paraId="1EBE30A2"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015C845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2-ро</w:t>
            </w:r>
            <w:r w:rsidRPr="003B25DD">
              <w:rPr>
                <w:rFonts w:ascii="Times New Roman" w:hAnsi="Times New Roman"/>
                <w:spacing w:val="-7"/>
                <w:lang w:val="bg-BG"/>
              </w:rPr>
              <w:t xml:space="preserve"> </w:t>
            </w:r>
            <w:r w:rsidRPr="003B25DD">
              <w:rPr>
                <w:rFonts w:ascii="Times New Roman" w:hAnsi="Times New Roman"/>
                <w:lang w:val="bg-BG"/>
              </w:rPr>
              <w:t xml:space="preserve">игрище </w:t>
            </w:r>
            <w:r>
              <w:rPr>
                <w:rFonts w:ascii="Times New Roman" w:hAnsi="Times New Roman"/>
                <w:lang w:val="bg-BG"/>
              </w:rPr>
              <w:t>–</w:t>
            </w:r>
            <w:r w:rsidRPr="003B25DD">
              <w:rPr>
                <w:rFonts w:ascii="Times New Roman" w:hAnsi="Times New Roman"/>
                <w:lang w:val="bg-BG"/>
              </w:rPr>
              <w:t xml:space="preserve"> футбол</w:t>
            </w:r>
            <w:r w:rsidRPr="003B25DD">
              <w:rPr>
                <w:rFonts w:ascii="Times New Roman" w:hAnsi="Times New Roman"/>
                <w:spacing w:val="-1"/>
                <w:lang w:val="bg-BG"/>
              </w:rPr>
              <w:t xml:space="preserve"> </w:t>
            </w:r>
          </w:p>
        </w:tc>
        <w:tc>
          <w:tcPr>
            <w:tcW w:w="1275" w:type="dxa"/>
            <w:tcBorders>
              <w:top w:val="single" w:sz="24" w:space="0" w:color="000000"/>
              <w:bottom w:val="single" w:sz="24" w:space="0" w:color="000000"/>
            </w:tcBorders>
          </w:tcPr>
          <w:p w14:paraId="554D5D4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140194E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11DFBC9" w14:textId="77777777" w:rsidTr="00A075B0">
        <w:trPr>
          <w:gridAfter w:val="1"/>
          <w:wAfter w:w="330" w:type="dxa"/>
          <w:trHeight w:val="292"/>
        </w:trPr>
        <w:tc>
          <w:tcPr>
            <w:tcW w:w="1135" w:type="dxa"/>
            <w:tcBorders>
              <w:top w:val="single" w:sz="24" w:space="0" w:color="000000"/>
              <w:left w:val="single" w:sz="24" w:space="0" w:color="000000"/>
            </w:tcBorders>
          </w:tcPr>
          <w:p w14:paraId="3DCAA288"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21CA0E94"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от 08:00</w:t>
            </w:r>
            <w:r w:rsidRPr="003B25DD">
              <w:rPr>
                <w:rFonts w:ascii="Times New Roman" w:hAnsi="Times New Roman"/>
                <w:spacing w:val="1"/>
                <w:lang w:val="bg-BG"/>
              </w:rPr>
              <w:t xml:space="preserve"> - </w:t>
            </w:r>
            <w:r w:rsidRPr="003B25DD">
              <w:rPr>
                <w:rFonts w:ascii="Times New Roman" w:hAnsi="Times New Roman"/>
                <w:lang w:val="bg-BG"/>
              </w:rPr>
              <w:t>18:00 часа</w:t>
            </w:r>
          </w:p>
        </w:tc>
        <w:tc>
          <w:tcPr>
            <w:tcW w:w="1275" w:type="dxa"/>
            <w:tcBorders>
              <w:top w:val="single" w:sz="24" w:space="0" w:color="000000"/>
            </w:tcBorders>
          </w:tcPr>
          <w:p w14:paraId="5F9E0F1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4DB4EE1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BAA650A" w14:textId="77777777" w:rsidTr="00A075B0">
        <w:trPr>
          <w:gridAfter w:val="1"/>
          <w:wAfter w:w="330" w:type="dxa"/>
          <w:trHeight w:val="292"/>
        </w:trPr>
        <w:tc>
          <w:tcPr>
            <w:tcW w:w="1135" w:type="dxa"/>
            <w:tcBorders>
              <w:left w:val="single" w:sz="24" w:space="0" w:color="000000"/>
            </w:tcBorders>
          </w:tcPr>
          <w:p w14:paraId="6651204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150A1A8"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18:00</w:t>
            </w:r>
            <w:r w:rsidRPr="003B25DD">
              <w:rPr>
                <w:rFonts w:ascii="Times New Roman" w:hAnsi="Times New Roman"/>
                <w:spacing w:val="1"/>
                <w:lang w:val="bg-BG"/>
              </w:rPr>
              <w:t xml:space="preserve"> - </w:t>
            </w:r>
            <w:r w:rsidRPr="003B25DD">
              <w:rPr>
                <w:rFonts w:ascii="Times New Roman" w:hAnsi="Times New Roman"/>
                <w:lang w:val="bg-BG"/>
              </w:rPr>
              <w:t>21:00</w:t>
            </w:r>
            <w:r w:rsidRPr="003B25DD">
              <w:rPr>
                <w:rFonts w:ascii="Times New Roman" w:hAnsi="Times New Roman"/>
                <w:spacing w:val="1"/>
                <w:lang w:val="bg-BG"/>
              </w:rPr>
              <w:t xml:space="preserve"> часа</w:t>
            </w:r>
          </w:p>
        </w:tc>
        <w:tc>
          <w:tcPr>
            <w:tcW w:w="1275" w:type="dxa"/>
          </w:tcPr>
          <w:p w14:paraId="1D567DA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1A1F3E6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4525BF15" w14:textId="77777777" w:rsidTr="00A075B0">
        <w:trPr>
          <w:gridAfter w:val="1"/>
          <w:wAfter w:w="330" w:type="dxa"/>
          <w:trHeight w:val="292"/>
        </w:trPr>
        <w:tc>
          <w:tcPr>
            <w:tcW w:w="1135" w:type="dxa"/>
            <w:tcBorders>
              <w:left w:val="single" w:sz="24" w:space="0" w:color="000000"/>
              <w:bottom w:val="single" w:sz="24" w:space="0" w:color="000000"/>
            </w:tcBorders>
          </w:tcPr>
          <w:p w14:paraId="12F30621"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103EDD22"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Над</w:t>
            </w:r>
            <w:r w:rsidRPr="003B25DD">
              <w:rPr>
                <w:rFonts w:ascii="Times New Roman" w:hAnsi="Times New Roman"/>
                <w:spacing w:val="-5"/>
                <w:lang w:val="bg-BG"/>
              </w:rPr>
              <w:t xml:space="preserve"> </w:t>
            </w:r>
            <w:r w:rsidRPr="003B25DD">
              <w:rPr>
                <w:rFonts w:ascii="Times New Roman" w:hAnsi="Times New Roman"/>
                <w:lang w:val="bg-BG"/>
              </w:rPr>
              <w:t>5</w:t>
            </w:r>
            <w:r w:rsidRPr="003B25DD">
              <w:rPr>
                <w:rFonts w:ascii="Times New Roman" w:hAnsi="Times New Roman"/>
                <w:spacing w:val="-2"/>
                <w:lang w:val="bg-BG"/>
              </w:rPr>
              <w:t xml:space="preserve"> </w:t>
            </w:r>
            <w:r w:rsidRPr="003B25DD">
              <w:rPr>
                <w:rFonts w:ascii="Times New Roman" w:hAnsi="Times New Roman"/>
                <w:lang w:val="bg-BG"/>
              </w:rPr>
              <w:t>посещения</w:t>
            </w:r>
          </w:p>
        </w:tc>
        <w:tc>
          <w:tcPr>
            <w:tcW w:w="1275" w:type="dxa"/>
            <w:tcBorders>
              <w:bottom w:val="single" w:sz="24" w:space="0" w:color="000000"/>
            </w:tcBorders>
          </w:tcPr>
          <w:p w14:paraId="56B61D3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right w:val="single" w:sz="24" w:space="0" w:color="000000"/>
            </w:tcBorders>
          </w:tcPr>
          <w:p w14:paraId="238BCC3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отстъпка</w:t>
            </w:r>
            <w:r w:rsidRPr="003B25DD">
              <w:rPr>
                <w:rFonts w:ascii="Times New Roman" w:hAnsi="Times New Roman"/>
                <w:spacing w:val="2"/>
                <w:lang w:val="bg-BG"/>
              </w:rPr>
              <w:t xml:space="preserve"> </w:t>
            </w:r>
            <w:r w:rsidRPr="003B25DD">
              <w:rPr>
                <w:rFonts w:ascii="Times New Roman" w:hAnsi="Times New Roman"/>
                <w:lang w:val="bg-BG"/>
              </w:rPr>
              <w:t>20%</w:t>
            </w:r>
          </w:p>
        </w:tc>
      </w:tr>
      <w:tr w:rsidR="002E778F" w:rsidRPr="003B25DD" w14:paraId="5C2EB5ED" w14:textId="77777777" w:rsidTr="00A075B0">
        <w:trPr>
          <w:gridAfter w:val="1"/>
          <w:wAfter w:w="330" w:type="dxa"/>
          <w:trHeight w:val="292"/>
        </w:trPr>
        <w:tc>
          <w:tcPr>
            <w:tcW w:w="1135" w:type="dxa"/>
            <w:tcBorders>
              <w:top w:val="single" w:sz="24" w:space="0" w:color="000000"/>
              <w:bottom w:val="single" w:sz="24" w:space="0" w:color="000000"/>
            </w:tcBorders>
          </w:tcPr>
          <w:p w14:paraId="54205A73"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24" w:space="0" w:color="000000"/>
            </w:tcBorders>
          </w:tcPr>
          <w:p w14:paraId="783AD51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spacing w:val="-1"/>
                <w:lang w:val="bg-BG"/>
              </w:rPr>
              <w:t>Игрище</w:t>
            </w:r>
            <w:r w:rsidRPr="003B25DD">
              <w:rPr>
                <w:rFonts w:ascii="Times New Roman" w:hAnsi="Times New Roman"/>
                <w:spacing w:val="-7"/>
                <w:lang w:val="bg-BG"/>
              </w:rPr>
              <w:t xml:space="preserve"> </w:t>
            </w:r>
            <w:r w:rsidRPr="003B25DD">
              <w:rPr>
                <w:rFonts w:ascii="Times New Roman" w:hAnsi="Times New Roman"/>
                <w:spacing w:val="-1"/>
                <w:lang w:val="bg-BG"/>
              </w:rPr>
              <w:t>баскетбол/ волейбол</w:t>
            </w:r>
          </w:p>
        </w:tc>
        <w:tc>
          <w:tcPr>
            <w:tcW w:w="1275" w:type="dxa"/>
            <w:tcBorders>
              <w:top w:val="single" w:sz="24" w:space="0" w:color="000000"/>
              <w:bottom w:val="single" w:sz="24" w:space="0" w:color="000000"/>
            </w:tcBorders>
          </w:tcPr>
          <w:p w14:paraId="040E32C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24" w:space="0" w:color="000000"/>
            </w:tcBorders>
          </w:tcPr>
          <w:p w14:paraId="2FBF626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2D8B2B6" w14:textId="77777777" w:rsidTr="00A075B0">
        <w:trPr>
          <w:gridAfter w:val="1"/>
          <w:wAfter w:w="330" w:type="dxa"/>
          <w:trHeight w:val="292"/>
        </w:trPr>
        <w:tc>
          <w:tcPr>
            <w:tcW w:w="1135" w:type="dxa"/>
            <w:tcBorders>
              <w:top w:val="single" w:sz="24" w:space="0" w:color="000000"/>
              <w:left w:val="single" w:sz="24" w:space="0" w:color="000000"/>
            </w:tcBorders>
          </w:tcPr>
          <w:p w14:paraId="07061AE5"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104275D9"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08:00</w:t>
            </w:r>
            <w:r w:rsidRPr="003B25DD">
              <w:rPr>
                <w:rFonts w:ascii="Times New Roman" w:hAnsi="Times New Roman"/>
                <w:spacing w:val="1"/>
                <w:lang w:val="bg-BG"/>
              </w:rPr>
              <w:t xml:space="preserve"> - </w:t>
            </w:r>
            <w:r w:rsidRPr="003B25DD">
              <w:rPr>
                <w:rFonts w:ascii="Times New Roman" w:hAnsi="Times New Roman"/>
                <w:lang w:val="bg-BG"/>
              </w:rPr>
              <w:t>21:00</w:t>
            </w:r>
            <w:r w:rsidRPr="003B25DD">
              <w:rPr>
                <w:rFonts w:ascii="Times New Roman" w:hAnsi="Times New Roman"/>
                <w:spacing w:val="1"/>
                <w:lang w:val="bg-BG"/>
              </w:rPr>
              <w:t xml:space="preserve"> часа</w:t>
            </w:r>
          </w:p>
        </w:tc>
        <w:tc>
          <w:tcPr>
            <w:tcW w:w="1275" w:type="dxa"/>
            <w:tcBorders>
              <w:top w:val="single" w:sz="24" w:space="0" w:color="000000"/>
            </w:tcBorders>
          </w:tcPr>
          <w:p w14:paraId="60AFB13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4F2E6B5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266CCE31" w14:textId="77777777" w:rsidTr="00A075B0">
        <w:trPr>
          <w:gridAfter w:val="1"/>
          <w:wAfter w:w="330" w:type="dxa"/>
          <w:trHeight w:val="292"/>
        </w:trPr>
        <w:tc>
          <w:tcPr>
            <w:tcW w:w="1135" w:type="dxa"/>
            <w:tcBorders>
              <w:left w:val="single" w:sz="24" w:space="0" w:color="000000"/>
              <w:bottom w:val="single" w:sz="24" w:space="0" w:color="000000"/>
            </w:tcBorders>
          </w:tcPr>
          <w:p w14:paraId="0E4CBC3F"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30DE8558" w14:textId="77777777" w:rsidR="002E778F" w:rsidRPr="003B25DD" w:rsidRDefault="002E778F" w:rsidP="002E778F">
            <w:pPr>
              <w:widowControl w:val="0"/>
              <w:tabs>
                <w:tab w:val="left" w:pos="1041"/>
                <w:tab w:val="left" w:pos="2202"/>
                <w:tab w:val="left" w:pos="2625"/>
                <w:tab w:val="left" w:pos="3853"/>
                <w:tab w:val="left" w:pos="4626"/>
              </w:tabs>
              <w:autoSpaceDE w:val="0"/>
              <w:autoSpaceDN w:val="0"/>
              <w:spacing w:line="240" w:lineRule="atLeast"/>
              <w:ind w:right="128"/>
              <w:rPr>
                <w:rFonts w:ascii="Times New Roman" w:hAnsi="Times New Roman"/>
                <w:lang w:val="bg-BG"/>
              </w:rPr>
            </w:pPr>
            <w:r w:rsidRPr="003B25DD">
              <w:rPr>
                <w:rFonts w:ascii="Times New Roman" w:hAnsi="Times New Roman"/>
                <w:lang w:val="bg-BG"/>
              </w:rPr>
              <w:t>Ученици</w:t>
            </w:r>
            <w:r w:rsidRPr="003B25DD">
              <w:rPr>
                <w:rFonts w:ascii="Times New Roman" w:hAnsi="Times New Roman"/>
                <w:spacing w:val="1"/>
                <w:lang w:val="bg-BG"/>
              </w:rPr>
              <w:t xml:space="preserve"> </w:t>
            </w:r>
            <w:r w:rsidRPr="003B25DD">
              <w:rPr>
                <w:rFonts w:ascii="Times New Roman" w:hAnsi="Times New Roman"/>
                <w:lang w:val="bg-BG"/>
              </w:rPr>
              <w:t>до 18 год.</w:t>
            </w:r>
            <w:r>
              <w:rPr>
                <w:rFonts w:ascii="Times New Roman" w:hAnsi="Times New Roman"/>
                <w:lang w:val="bg-BG"/>
              </w:rPr>
              <w:t xml:space="preserve"> </w:t>
            </w:r>
            <w:r>
              <w:rPr>
                <w:rFonts w:ascii="Times New Roman" w:hAnsi="Times New Roman"/>
                <w:spacing w:val="1"/>
                <w:lang w:val="bg-BG"/>
              </w:rPr>
              <w:t>–</w:t>
            </w:r>
            <w:r w:rsidRPr="003B25DD">
              <w:rPr>
                <w:rFonts w:ascii="Times New Roman" w:hAnsi="Times New Roman"/>
                <w:spacing w:val="1"/>
                <w:lang w:val="bg-BG"/>
              </w:rPr>
              <w:t xml:space="preserve"> </w:t>
            </w:r>
            <w:r w:rsidRPr="003B25DD">
              <w:rPr>
                <w:rFonts w:ascii="Times New Roman" w:hAnsi="Times New Roman"/>
                <w:lang w:val="bg-BG"/>
              </w:rPr>
              <w:t>1-во игрище;</w:t>
            </w:r>
            <w:r w:rsidRPr="003B25DD">
              <w:rPr>
                <w:rFonts w:ascii="Times New Roman" w:hAnsi="Times New Roman"/>
                <w:spacing w:val="1"/>
                <w:lang w:val="bg-BG"/>
              </w:rPr>
              <w:t xml:space="preserve"> </w:t>
            </w:r>
            <w:r w:rsidRPr="003B25DD">
              <w:rPr>
                <w:rFonts w:ascii="Times New Roman" w:hAnsi="Times New Roman"/>
                <w:lang w:val="bg-BG"/>
              </w:rPr>
              <w:t>2-ро игрище футбол,</w:t>
            </w:r>
            <w:r w:rsidRPr="003B25DD">
              <w:rPr>
                <w:rFonts w:ascii="Times New Roman" w:hAnsi="Times New Roman"/>
                <w:spacing w:val="-52"/>
                <w:lang w:val="bg-BG"/>
              </w:rPr>
              <w:t xml:space="preserve"> </w:t>
            </w:r>
            <w:r w:rsidRPr="003B25DD">
              <w:rPr>
                <w:rFonts w:ascii="Times New Roman" w:hAnsi="Times New Roman"/>
                <w:lang w:val="bg-BG"/>
              </w:rPr>
              <w:t xml:space="preserve">игрище волейбол и баскетбол </w:t>
            </w:r>
          </w:p>
        </w:tc>
        <w:tc>
          <w:tcPr>
            <w:tcW w:w="1275" w:type="dxa"/>
            <w:tcBorders>
              <w:bottom w:val="single" w:sz="24" w:space="0" w:color="000000"/>
            </w:tcBorders>
          </w:tcPr>
          <w:p w14:paraId="63AE4D3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24" w:space="0" w:color="000000"/>
              <w:right w:val="single" w:sz="24" w:space="0" w:color="000000"/>
            </w:tcBorders>
          </w:tcPr>
          <w:p w14:paraId="30D6404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отстъпка</w:t>
            </w:r>
            <w:r w:rsidRPr="003B25DD">
              <w:rPr>
                <w:rFonts w:ascii="Times New Roman" w:hAnsi="Times New Roman"/>
                <w:spacing w:val="2"/>
                <w:lang w:val="bg-BG"/>
              </w:rPr>
              <w:t xml:space="preserve"> </w:t>
            </w:r>
            <w:r w:rsidRPr="003B25DD">
              <w:rPr>
                <w:rFonts w:ascii="Times New Roman" w:hAnsi="Times New Roman"/>
                <w:lang w:val="bg-BG"/>
              </w:rPr>
              <w:t>50%</w:t>
            </w:r>
          </w:p>
        </w:tc>
      </w:tr>
      <w:tr w:rsidR="002E778F" w:rsidRPr="003B25DD" w14:paraId="51AE3E4E" w14:textId="77777777" w:rsidTr="00A075B0">
        <w:trPr>
          <w:gridAfter w:val="1"/>
          <w:wAfter w:w="330" w:type="dxa"/>
          <w:trHeight w:val="292"/>
        </w:trPr>
        <w:tc>
          <w:tcPr>
            <w:tcW w:w="1135" w:type="dxa"/>
            <w:tcBorders>
              <w:top w:val="single" w:sz="24" w:space="0" w:color="000000"/>
            </w:tcBorders>
          </w:tcPr>
          <w:p w14:paraId="372F04F1"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21DD74E8"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xml:space="preserve">Студенти </w:t>
            </w:r>
            <w:r>
              <w:rPr>
                <w:rFonts w:ascii="Times New Roman" w:hAnsi="Times New Roman"/>
                <w:lang w:val="bg-BG"/>
              </w:rPr>
              <w:t>–</w:t>
            </w:r>
            <w:r w:rsidRPr="003B25DD">
              <w:rPr>
                <w:rFonts w:ascii="Times New Roman" w:hAnsi="Times New Roman"/>
                <w:lang w:val="bg-BG"/>
              </w:rPr>
              <w:t xml:space="preserve"> всички</w:t>
            </w:r>
            <w:r w:rsidRPr="003B25DD">
              <w:rPr>
                <w:rFonts w:ascii="Times New Roman" w:hAnsi="Times New Roman"/>
                <w:spacing w:val="-2"/>
                <w:lang w:val="bg-BG"/>
              </w:rPr>
              <w:t xml:space="preserve"> </w:t>
            </w:r>
            <w:r w:rsidRPr="003B25DD">
              <w:rPr>
                <w:rFonts w:ascii="Times New Roman" w:hAnsi="Times New Roman"/>
                <w:lang w:val="bg-BG"/>
              </w:rPr>
              <w:t xml:space="preserve">игрища </w:t>
            </w:r>
          </w:p>
        </w:tc>
        <w:tc>
          <w:tcPr>
            <w:tcW w:w="1275" w:type="dxa"/>
            <w:tcBorders>
              <w:top w:val="single" w:sz="24" w:space="0" w:color="000000"/>
            </w:tcBorders>
          </w:tcPr>
          <w:p w14:paraId="47DABC9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tcBorders>
          </w:tcPr>
          <w:p w14:paraId="2D813A8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отстъпка</w:t>
            </w:r>
            <w:r w:rsidRPr="003B25DD">
              <w:rPr>
                <w:rFonts w:ascii="Times New Roman" w:hAnsi="Times New Roman"/>
                <w:spacing w:val="2"/>
                <w:lang w:val="bg-BG"/>
              </w:rPr>
              <w:t xml:space="preserve"> </w:t>
            </w:r>
            <w:r w:rsidRPr="003B25DD">
              <w:rPr>
                <w:rFonts w:ascii="Times New Roman" w:hAnsi="Times New Roman"/>
                <w:lang w:val="bg-BG"/>
              </w:rPr>
              <w:t>40%</w:t>
            </w:r>
          </w:p>
        </w:tc>
      </w:tr>
      <w:tr w:rsidR="002E778F" w:rsidRPr="003B25DD" w14:paraId="14C1AEB8" w14:textId="77777777" w:rsidTr="00A075B0">
        <w:trPr>
          <w:gridAfter w:val="1"/>
          <w:wAfter w:w="330" w:type="dxa"/>
          <w:trHeight w:val="292"/>
        </w:trPr>
        <w:tc>
          <w:tcPr>
            <w:tcW w:w="1135" w:type="dxa"/>
            <w:tcBorders>
              <w:bottom w:val="single" w:sz="24" w:space="0" w:color="000000"/>
            </w:tcBorders>
          </w:tcPr>
          <w:p w14:paraId="24990F34"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1EE901B4"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Тенис</w:t>
            </w:r>
            <w:r w:rsidRPr="003B25DD">
              <w:rPr>
                <w:rFonts w:ascii="Times New Roman" w:hAnsi="Times New Roman"/>
                <w:spacing w:val="-1"/>
                <w:lang w:val="bg-BG"/>
              </w:rPr>
              <w:t xml:space="preserve"> </w:t>
            </w:r>
            <w:r w:rsidRPr="003B25DD">
              <w:rPr>
                <w:rFonts w:ascii="Times New Roman" w:hAnsi="Times New Roman"/>
                <w:lang w:val="bg-BG"/>
              </w:rPr>
              <w:t>на</w:t>
            </w:r>
            <w:r w:rsidRPr="003B25DD">
              <w:rPr>
                <w:rFonts w:ascii="Times New Roman" w:hAnsi="Times New Roman"/>
                <w:spacing w:val="4"/>
                <w:lang w:val="bg-BG"/>
              </w:rPr>
              <w:t xml:space="preserve"> </w:t>
            </w:r>
            <w:r w:rsidRPr="003B25DD">
              <w:rPr>
                <w:rFonts w:ascii="Times New Roman" w:hAnsi="Times New Roman"/>
                <w:lang w:val="bg-BG"/>
              </w:rPr>
              <w:t>корт</w:t>
            </w:r>
          </w:p>
        </w:tc>
        <w:tc>
          <w:tcPr>
            <w:tcW w:w="1275" w:type="dxa"/>
            <w:tcBorders>
              <w:bottom w:val="single" w:sz="24" w:space="0" w:color="000000"/>
            </w:tcBorders>
          </w:tcPr>
          <w:p w14:paraId="6BF318A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bottom w:val="single" w:sz="24" w:space="0" w:color="000000"/>
            </w:tcBorders>
          </w:tcPr>
          <w:p w14:paraId="6804A1D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D61D360" w14:textId="77777777" w:rsidTr="00A075B0">
        <w:trPr>
          <w:gridAfter w:val="1"/>
          <w:wAfter w:w="330" w:type="dxa"/>
          <w:trHeight w:val="292"/>
        </w:trPr>
        <w:tc>
          <w:tcPr>
            <w:tcW w:w="1135" w:type="dxa"/>
            <w:tcBorders>
              <w:top w:val="single" w:sz="24" w:space="0" w:color="000000"/>
              <w:left w:val="single" w:sz="24" w:space="0" w:color="000000"/>
            </w:tcBorders>
          </w:tcPr>
          <w:p w14:paraId="655874C0"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tcBorders>
          </w:tcPr>
          <w:p w14:paraId="0D83D48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xml:space="preserve">от </w:t>
            </w:r>
            <w:r w:rsidRPr="003B25DD">
              <w:rPr>
                <w:rFonts w:ascii="Times New Roman" w:hAnsi="Times New Roman"/>
                <w:spacing w:val="5"/>
                <w:lang w:val="bg-BG"/>
              </w:rPr>
              <w:t xml:space="preserve"> </w:t>
            </w:r>
            <w:r w:rsidRPr="003B25DD">
              <w:rPr>
                <w:rFonts w:ascii="Times New Roman" w:hAnsi="Times New Roman"/>
                <w:lang w:val="bg-BG"/>
              </w:rPr>
              <w:t>08:00</w:t>
            </w:r>
            <w:r w:rsidRPr="003B25DD">
              <w:rPr>
                <w:rFonts w:ascii="Times New Roman" w:hAnsi="Times New Roman"/>
                <w:spacing w:val="7"/>
                <w:lang w:val="bg-BG"/>
              </w:rPr>
              <w:t xml:space="preserve"> - </w:t>
            </w:r>
            <w:r w:rsidRPr="003B25DD">
              <w:rPr>
                <w:rFonts w:ascii="Times New Roman" w:hAnsi="Times New Roman"/>
                <w:lang w:val="bg-BG"/>
              </w:rPr>
              <w:t>18:00</w:t>
            </w:r>
            <w:r w:rsidRPr="003B25DD">
              <w:rPr>
                <w:rFonts w:ascii="Times New Roman" w:hAnsi="Times New Roman"/>
                <w:spacing w:val="6"/>
                <w:lang w:val="bg-BG"/>
              </w:rPr>
              <w:t xml:space="preserve"> часа</w:t>
            </w:r>
          </w:p>
        </w:tc>
        <w:tc>
          <w:tcPr>
            <w:tcW w:w="1275" w:type="dxa"/>
            <w:tcBorders>
              <w:top w:val="single" w:sz="24" w:space="0" w:color="000000"/>
            </w:tcBorders>
          </w:tcPr>
          <w:p w14:paraId="157CEC4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24" w:space="0" w:color="000000"/>
              <w:bottom w:val="single" w:sz="4" w:space="0" w:color="000000"/>
              <w:right w:val="single" w:sz="24" w:space="0" w:color="000000"/>
            </w:tcBorders>
          </w:tcPr>
          <w:p w14:paraId="748214B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4F408F38" w14:textId="77777777" w:rsidTr="00A075B0">
        <w:trPr>
          <w:gridAfter w:val="1"/>
          <w:wAfter w:w="330" w:type="dxa"/>
          <w:trHeight w:val="292"/>
        </w:trPr>
        <w:tc>
          <w:tcPr>
            <w:tcW w:w="1135" w:type="dxa"/>
            <w:tcBorders>
              <w:left w:val="single" w:sz="24" w:space="0" w:color="000000"/>
              <w:bottom w:val="single" w:sz="24" w:space="0" w:color="000000"/>
            </w:tcBorders>
          </w:tcPr>
          <w:p w14:paraId="6CF6DF84"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24" w:space="0" w:color="000000"/>
            </w:tcBorders>
          </w:tcPr>
          <w:p w14:paraId="55E9BC6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от 18:00 - 21:00 часа</w:t>
            </w:r>
          </w:p>
        </w:tc>
        <w:tc>
          <w:tcPr>
            <w:tcW w:w="1275" w:type="dxa"/>
            <w:tcBorders>
              <w:bottom w:val="single" w:sz="24" w:space="0" w:color="000000"/>
            </w:tcBorders>
          </w:tcPr>
          <w:p w14:paraId="02ED48D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4" w:space="0" w:color="000000"/>
              <w:bottom w:val="single" w:sz="24" w:space="0" w:color="000000"/>
              <w:right w:val="single" w:sz="24" w:space="0" w:color="000000"/>
            </w:tcBorders>
          </w:tcPr>
          <w:p w14:paraId="640FDA8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17.00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876E651" w14:textId="77777777" w:rsidTr="00A075B0">
        <w:trPr>
          <w:gridAfter w:val="1"/>
          <w:wAfter w:w="330" w:type="dxa"/>
          <w:trHeight w:val="292"/>
        </w:trPr>
        <w:tc>
          <w:tcPr>
            <w:tcW w:w="1135" w:type="dxa"/>
            <w:tcBorders>
              <w:top w:val="single" w:sz="24" w:space="0" w:color="000000"/>
              <w:left w:val="single" w:sz="4" w:space="0" w:color="000000"/>
              <w:bottom w:val="single" w:sz="4" w:space="0" w:color="000000"/>
            </w:tcBorders>
          </w:tcPr>
          <w:p w14:paraId="7AC33E11"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24" w:space="0" w:color="000000"/>
              <w:bottom w:val="single" w:sz="4" w:space="0" w:color="000000"/>
            </w:tcBorders>
          </w:tcPr>
          <w:p w14:paraId="2F311381"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поименни</w:t>
            </w:r>
            <w:r w:rsidRPr="003B25DD">
              <w:rPr>
                <w:rFonts w:ascii="Times New Roman" w:hAnsi="Times New Roman"/>
                <w:spacing w:val="38"/>
                <w:lang w:val="bg-BG"/>
              </w:rPr>
              <w:t xml:space="preserve"> </w:t>
            </w:r>
            <w:r w:rsidRPr="003B25DD">
              <w:rPr>
                <w:rFonts w:ascii="Times New Roman" w:hAnsi="Times New Roman"/>
                <w:lang w:val="bg-BG"/>
              </w:rPr>
              <w:t>карти</w:t>
            </w:r>
            <w:r w:rsidRPr="003B25DD">
              <w:rPr>
                <w:rFonts w:ascii="Times New Roman" w:hAnsi="Times New Roman"/>
                <w:spacing w:val="38"/>
                <w:lang w:val="bg-BG"/>
              </w:rPr>
              <w:t xml:space="preserve"> </w:t>
            </w:r>
            <w:r w:rsidRPr="003B25DD">
              <w:rPr>
                <w:rFonts w:ascii="Times New Roman" w:hAnsi="Times New Roman"/>
                <w:lang w:val="bg-BG"/>
              </w:rPr>
              <w:t>от</w:t>
            </w:r>
            <w:r w:rsidRPr="003B25DD">
              <w:rPr>
                <w:rFonts w:ascii="Times New Roman" w:hAnsi="Times New Roman"/>
                <w:spacing w:val="41"/>
                <w:lang w:val="bg-BG"/>
              </w:rPr>
              <w:t xml:space="preserve"> </w:t>
            </w:r>
            <w:r w:rsidRPr="003B25DD">
              <w:rPr>
                <w:rFonts w:ascii="Times New Roman" w:hAnsi="Times New Roman"/>
                <w:lang w:val="bg-BG"/>
              </w:rPr>
              <w:t>08:00</w:t>
            </w:r>
            <w:r w:rsidRPr="003B25DD">
              <w:rPr>
                <w:rFonts w:ascii="Times New Roman" w:hAnsi="Times New Roman"/>
                <w:spacing w:val="37"/>
                <w:lang w:val="bg-BG"/>
              </w:rPr>
              <w:t xml:space="preserve"> </w:t>
            </w:r>
            <w:r w:rsidRPr="003B25DD">
              <w:rPr>
                <w:rFonts w:ascii="Times New Roman" w:hAnsi="Times New Roman"/>
                <w:lang w:val="bg-BG"/>
              </w:rPr>
              <w:t>до</w:t>
            </w:r>
            <w:r w:rsidRPr="003B25DD">
              <w:rPr>
                <w:rFonts w:ascii="Times New Roman" w:hAnsi="Times New Roman"/>
                <w:spacing w:val="37"/>
                <w:lang w:val="bg-BG"/>
              </w:rPr>
              <w:t xml:space="preserve"> </w:t>
            </w:r>
            <w:r w:rsidRPr="003B25DD">
              <w:rPr>
                <w:rFonts w:ascii="Times New Roman" w:hAnsi="Times New Roman"/>
                <w:lang w:val="bg-BG"/>
              </w:rPr>
              <w:t>18:00</w:t>
            </w:r>
            <w:r w:rsidRPr="003B25DD">
              <w:rPr>
                <w:rFonts w:ascii="Times New Roman" w:hAnsi="Times New Roman"/>
                <w:spacing w:val="37"/>
                <w:lang w:val="bg-BG"/>
              </w:rPr>
              <w:t xml:space="preserve"> </w:t>
            </w:r>
            <w:r w:rsidRPr="003B25DD">
              <w:rPr>
                <w:rFonts w:ascii="Times New Roman" w:hAnsi="Times New Roman"/>
                <w:lang w:val="bg-BG"/>
              </w:rPr>
              <w:t>часа</w:t>
            </w:r>
            <w:r w:rsidRPr="003B25DD">
              <w:rPr>
                <w:rFonts w:ascii="Times New Roman" w:hAnsi="Times New Roman"/>
                <w:spacing w:val="44"/>
                <w:lang w:val="bg-BG"/>
              </w:rPr>
              <w:t xml:space="preserve"> </w:t>
            </w:r>
          </w:p>
        </w:tc>
        <w:tc>
          <w:tcPr>
            <w:tcW w:w="1275" w:type="dxa"/>
            <w:tcBorders>
              <w:top w:val="single" w:sz="24" w:space="0" w:color="000000"/>
              <w:bottom w:val="single" w:sz="4" w:space="0" w:color="000000"/>
            </w:tcBorders>
            <w:shd w:val="clear" w:color="auto" w:fill="auto"/>
          </w:tcPr>
          <w:p w14:paraId="08C6032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24" w:space="0" w:color="000000"/>
              <w:bottom w:val="single" w:sz="4" w:space="0" w:color="000000"/>
              <w:right w:val="single" w:sz="4" w:space="0" w:color="000000"/>
            </w:tcBorders>
          </w:tcPr>
          <w:p w14:paraId="2F728C2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9B307B5" w14:textId="77777777" w:rsidTr="00A075B0">
        <w:trPr>
          <w:gridAfter w:val="1"/>
          <w:wAfter w:w="330" w:type="dxa"/>
          <w:trHeight w:val="292"/>
        </w:trPr>
        <w:tc>
          <w:tcPr>
            <w:tcW w:w="1135" w:type="dxa"/>
            <w:tcBorders>
              <w:top w:val="single" w:sz="4" w:space="0" w:color="000000"/>
            </w:tcBorders>
          </w:tcPr>
          <w:p w14:paraId="646E95D4"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4" w:space="0" w:color="000000"/>
            </w:tcBorders>
          </w:tcPr>
          <w:p w14:paraId="0176CF2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12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Borders>
              <w:top w:val="single" w:sz="4" w:space="0" w:color="000000"/>
            </w:tcBorders>
          </w:tcPr>
          <w:p w14:paraId="45F56BD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4" w:space="0" w:color="000000"/>
              <w:right w:val="single" w:sz="4" w:space="0" w:color="000000"/>
            </w:tcBorders>
          </w:tcPr>
          <w:p w14:paraId="7337408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148.00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7983281D" w14:textId="77777777" w:rsidTr="00A075B0">
        <w:trPr>
          <w:gridAfter w:val="1"/>
          <w:wAfter w:w="330" w:type="dxa"/>
          <w:trHeight w:val="292"/>
        </w:trPr>
        <w:tc>
          <w:tcPr>
            <w:tcW w:w="1135" w:type="dxa"/>
          </w:tcPr>
          <w:p w14:paraId="543B790E"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89FE0CF"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24</w:t>
            </w:r>
            <w:r w:rsidRPr="003B25DD">
              <w:rPr>
                <w:rFonts w:ascii="Times New Roman" w:hAnsi="Times New Roman"/>
                <w:spacing w:val="1"/>
                <w:lang w:val="bg-BG"/>
              </w:rPr>
              <w:t xml:space="preserve"> </w:t>
            </w:r>
            <w:r w:rsidRPr="003B25DD">
              <w:rPr>
                <w:rFonts w:ascii="Times New Roman" w:hAnsi="Times New Roman"/>
                <w:lang w:val="bg-BG"/>
              </w:rPr>
              <w:t>часа</w:t>
            </w:r>
            <w:r w:rsidRPr="003B25DD">
              <w:rPr>
                <w:rFonts w:ascii="Times New Roman" w:hAnsi="Times New Roman"/>
                <w:spacing w:val="4"/>
                <w:lang w:val="bg-BG"/>
              </w:rPr>
              <w:t xml:space="preserve"> </w:t>
            </w:r>
          </w:p>
        </w:tc>
        <w:tc>
          <w:tcPr>
            <w:tcW w:w="1275" w:type="dxa"/>
          </w:tcPr>
          <w:p w14:paraId="78802D0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84D535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283.00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279C77E7" w14:textId="77777777" w:rsidTr="00A075B0">
        <w:trPr>
          <w:gridAfter w:val="1"/>
          <w:wAfter w:w="330" w:type="dxa"/>
          <w:trHeight w:val="292"/>
        </w:trPr>
        <w:tc>
          <w:tcPr>
            <w:tcW w:w="1135" w:type="dxa"/>
          </w:tcPr>
          <w:p w14:paraId="37A6D5E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667B73D"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36</w:t>
            </w:r>
            <w:r w:rsidRPr="003B25DD">
              <w:rPr>
                <w:rFonts w:ascii="Times New Roman" w:hAnsi="Times New Roman"/>
                <w:spacing w:val="1"/>
                <w:lang w:val="bg-BG"/>
              </w:rPr>
              <w:t xml:space="preserve"> </w:t>
            </w:r>
            <w:r w:rsidRPr="003B25DD">
              <w:rPr>
                <w:rFonts w:ascii="Times New Roman" w:hAnsi="Times New Roman"/>
                <w:lang w:val="bg-BG"/>
              </w:rPr>
              <w:t>часа</w:t>
            </w:r>
            <w:r w:rsidRPr="003B25DD">
              <w:rPr>
                <w:rFonts w:ascii="Times New Roman" w:hAnsi="Times New Roman"/>
                <w:spacing w:val="4"/>
                <w:lang w:val="bg-BG"/>
              </w:rPr>
              <w:t xml:space="preserve"> </w:t>
            </w:r>
          </w:p>
        </w:tc>
        <w:tc>
          <w:tcPr>
            <w:tcW w:w="1275" w:type="dxa"/>
          </w:tcPr>
          <w:p w14:paraId="23ED4FD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21DADA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378.00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1C2443A0" w14:textId="77777777" w:rsidTr="00A075B0">
        <w:trPr>
          <w:gridAfter w:val="1"/>
          <w:wAfter w:w="330" w:type="dxa"/>
          <w:trHeight w:val="292"/>
        </w:trPr>
        <w:tc>
          <w:tcPr>
            <w:tcW w:w="1135" w:type="dxa"/>
          </w:tcPr>
          <w:p w14:paraId="38B09948"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9F53A1E"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48</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7FC37E5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9D3C47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480.00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18733BC4" w14:textId="77777777" w:rsidTr="00A075B0">
        <w:trPr>
          <w:gridAfter w:val="1"/>
          <w:wAfter w:w="330" w:type="dxa"/>
          <w:trHeight w:val="292"/>
        </w:trPr>
        <w:tc>
          <w:tcPr>
            <w:tcW w:w="1135" w:type="dxa"/>
          </w:tcPr>
          <w:p w14:paraId="36430E6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58CE8AD"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72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49C70B7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40FAD2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678.00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E6C54E3" w14:textId="77777777" w:rsidTr="00A075B0">
        <w:trPr>
          <w:gridAfter w:val="1"/>
          <w:wAfter w:w="330" w:type="dxa"/>
          <w:trHeight w:val="292"/>
        </w:trPr>
        <w:tc>
          <w:tcPr>
            <w:tcW w:w="1135" w:type="dxa"/>
          </w:tcPr>
          <w:p w14:paraId="17C88C7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3C1AF44"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поименни</w:t>
            </w:r>
            <w:r w:rsidRPr="003B25DD">
              <w:rPr>
                <w:rFonts w:ascii="Times New Roman" w:hAnsi="Times New Roman"/>
                <w:spacing w:val="38"/>
                <w:lang w:val="bg-BG"/>
              </w:rPr>
              <w:t xml:space="preserve"> </w:t>
            </w:r>
            <w:r w:rsidRPr="003B25DD">
              <w:rPr>
                <w:rFonts w:ascii="Times New Roman" w:hAnsi="Times New Roman"/>
                <w:lang w:val="bg-BG"/>
              </w:rPr>
              <w:t>карти</w:t>
            </w:r>
            <w:r w:rsidRPr="003B25DD">
              <w:rPr>
                <w:rFonts w:ascii="Times New Roman" w:hAnsi="Times New Roman"/>
                <w:spacing w:val="38"/>
                <w:lang w:val="bg-BG"/>
              </w:rPr>
              <w:t xml:space="preserve"> </w:t>
            </w:r>
            <w:r w:rsidRPr="003B25DD">
              <w:rPr>
                <w:rFonts w:ascii="Times New Roman" w:hAnsi="Times New Roman"/>
                <w:lang w:val="bg-BG"/>
              </w:rPr>
              <w:t>от</w:t>
            </w:r>
            <w:r w:rsidRPr="003B25DD">
              <w:rPr>
                <w:rFonts w:ascii="Times New Roman" w:hAnsi="Times New Roman"/>
                <w:spacing w:val="41"/>
                <w:lang w:val="bg-BG"/>
              </w:rPr>
              <w:t xml:space="preserve"> </w:t>
            </w:r>
            <w:r w:rsidRPr="003B25DD">
              <w:rPr>
                <w:rFonts w:ascii="Times New Roman" w:hAnsi="Times New Roman"/>
                <w:lang w:val="bg-BG"/>
              </w:rPr>
              <w:t>18:00</w:t>
            </w:r>
            <w:r w:rsidRPr="003B25DD">
              <w:rPr>
                <w:rFonts w:ascii="Times New Roman" w:hAnsi="Times New Roman"/>
                <w:spacing w:val="37"/>
                <w:lang w:val="bg-BG"/>
              </w:rPr>
              <w:t xml:space="preserve"> </w:t>
            </w:r>
            <w:r w:rsidRPr="003B25DD">
              <w:rPr>
                <w:rFonts w:ascii="Times New Roman" w:hAnsi="Times New Roman"/>
                <w:lang w:val="bg-BG"/>
              </w:rPr>
              <w:t>до</w:t>
            </w:r>
            <w:r w:rsidRPr="003B25DD">
              <w:rPr>
                <w:rFonts w:ascii="Times New Roman" w:hAnsi="Times New Roman"/>
                <w:spacing w:val="37"/>
                <w:lang w:val="bg-BG"/>
              </w:rPr>
              <w:t xml:space="preserve"> </w:t>
            </w:r>
            <w:r w:rsidRPr="003B25DD">
              <w:rPr>
                <w:rFonts w:ascii="Times New Roman" w:hAnsi="Times New Roman"/>
                <w:lang w:val="bg-BG"/>
              </w:rPr>
              <w:t>21:00</w:t>
            </w:r>
            <w:r w:rsidRPr="003B25DD">
              <w:rPr>
                <w:rFonts w:ascii="Times New Roman" w:hAnsi="Times New Roman"/>
                <w:spacing w:val="37"/>
                <w:lang w:val="bg-BG"/>
              </w:rPr>
              <w:t xml:space="preserve"> </w:t>
            </w:r>
            <w:r w:rsidRPr="003B25DD">
              <w:rPr>
                <w:rFonts w:ascii="Times New Roman" w:hAnsi="Times New Roman"/>
                <w:lang w:val="bg-BG"/>
              </w:rPr>
              <w:t>часа</w:t>
            </w:r>
          </w:p>
        </w:tc>
        <w:tc>
          <w:tcPr>
            <w:tcW w:w="1275" w:type="dxa"/>
          </w:tcPr>
          <w:p w14:paraId="386D64B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7BED13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6A1FB19" w14:textId="77777777" w:rsidTr="00A075B0">
        <w:trPr>
          <w:gridAfter w:val="1"/>
          <w:wAfter w:w="330" w:type="dxa"/>
          <w:trHeight w:val="292"/>
        </w:trPr>
        <w:tc>
          <w:tcPr>
            <w:tcW w:w="1135" w:type="dxa"/>
          </w:tcPr>
          <w:p w14:paraId="2D016D9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AD7287B"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12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1B38C79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C4E65B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183.00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7FEAEF48" w14:textId="77777777" w:rsidTr="00A075B0">
        <w:trPr>
          <w:gridAfter w:val="1"/>
          <w:wAfter w:w="330" w:type="dxa"/>
          <w:trHeight w:val="292"/>
        </w:trPr>
        <w:tc>
          <w:tcPr>
            <w:tcW w:w="1135" w:type="dxa"/>
          </w:tcPr>
          <w:p w14:paraId="5F2AB63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49E18EE"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24</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402F22F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B5D935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355.00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0A6D242E" w14:textId="77777777" w:rsidTr="00A075B0">
        <w:trPr>
          <w:gridAfter w:val="1"/>
          <w:wAfter w:w="330" w:type="dxa"/>
          <w:trHeight w:val="292"/>
        </w:trPr>
        <w:tc>
          <w:tcPr>
            <w:tcW w:w="1135" w:type="dxa"/>
          </w:tcPr>
          <w:p w14:paraId="72EAACA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FEE09C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36</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59FA47B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19F618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510.00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5947058A" w14:textId="77777777" w:rsidTr="00A075B0">
        <w:trPr>
          <w:gridAfter w:val="1"/>
          <w:wAfter w:w="330" w:type="dxa"/>
          <w:trHeight w:val="292"/>
        </w:trPr>
        <w:tc>
          <w:tcPr>
            <w:tcW w:w="1135" w:type="dxa"/>
            <w:tcBorders>
              <w:top w:val="single" w:sz="12" w:space="0" w:color="auto"/>
            </w:tcBorders>
          </w:tcPr>
          <w:p w14:paraId="1811ABBD"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12" w:space="0" w:color="auto"/>
            </w:tcBorders>
          </w:tcPr>
          <w:p w14:paraId="78F63FE2"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48</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Borders>
              <w:top w:val="single" w:sz="12" w:space="0" w:color="auto"/>
            </w:tcBorders>
          </w:tcPr>
          <w:p w14:paraId="19FDB33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12" w:space="0" w:color="auto"/>
            </w:tcBorders>
          </w:tcPr>
          <w:p w14:paraId="34D1376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625.00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AF9DD6A" w14:textId="77777777" w:rsidTr="00A075B0">
        <w:trPr>
          <w:gridAfter w:val="1"/>
          <w:wAfter w:w="330" w:type="dxa"/>
          <w:trHeight w:val="292"/>
        </w:trPr>
        <w:tc>
          <w:tcPr>
            <w:tcW w:w="1135" w:type="dxa"/>
          </w:tcPr>
          <w:p w14:paraId="14AC75E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733A836"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72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53C8E72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D596EB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794.00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19403788" w14:textId="77777777" w:rsidTr="00A075B0">
        <w:trPr>
          <w:gridAfter w:val="1"/>
          <w:wAfter w:w="330" w:type="dxa"/>
          <w:trHeight w:val="292"/>
        </w:trPr>
        <w:tc>
          <w:tcPr>
            <w:tcW w:w="1135" w:type="dxa"/>
          </w:tcPr>
          <w:p w14:paraId="6EB01168"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398C42E"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Червени</w:t>
            </w:r>
            <w:r w:rsidRPr="003B25DD">
              <w:rPr>
                <w:rFonts w:ascii="Times New Roman" w:hAnsi="Times New Roman"/>
                <w:spacing w:val="-1"/>
                <w:lang w:val="bg-BG"/>
              </w:rPr>
              <w:t xml:space="preserve"> </w:t>
            </w:r>
            <w:r w:rsidRPr="003B25DD">
              <w:rPr>
                <w:rFonts w:ascii="Times New Roman" w:hAnsi="Times New Roman"/>
                <w:lang w:val="bg-BG"/>
              </w:rPr>
              <w:t>кортове</w:t>
            </w:r>
            <w:r w:rsidRPr="003B25DD">
              <w:rPr>
                <w:rFonts w:ascii="Times New Roman" w:hAnsi="Times New Roman"/>
                <w:spacing w:val="-9"/>
                <w:lang w:val="bg-BG"/>
              </w:rPr>
              <w:t xml:space="preserve"> </w:t>
            </w:r>
          </w:p>
        </w:tc>
        <w:tc>
          <w:tcPr>
            <w:tcW w:w="1275" w:type="dxa"/>
          </w:tcPr>
          <w:p w14:paraId="46AB0D3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B272EE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F30CEC1" w14:textId="77777777" w:rsidTr="00A075B0">
        <w:trPr>
          <w:gridAfter w:val="1"/>
          <w:wAfter w:w="330" w:type="dxa"/>
          <w:trHeight w:val="292"/>
        </w:trPr>
        <w:tc>
          <w:tcPr>
            <w:tcW w:w="1135" w:type="dxa"/>
          </w:tcPr>
          <w:p w14:paraId="4F9F126E"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492DE61"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почасово</w:t>
            </w:r>
            <w:r w:rsidRPr="003B25DD">
              <w:rPr>
                <w:rFonts w:ascii="Times New Roman" w:hAnsi="Times New Roman"/>
                <w:spacing w:val="-2"/>
                <w:lang w:val="bg-BG"/>
              </w:rPr>
              <w:t xml:space="preserve"> </w:t>
            </w:r>
            <w:r w:rsidRPr="003B25DD">
              <w:rPr>
                <w:rFonts w:ascii="Times New Roman" w:hAnsi="Times New Roman"/>
                <w:lang w:val="bg-BG"/>
              </w:rPr>
              <w:t>заплащане</w:t>
            </w:r>
          </w:p>
        </w:tc>
        <w:tc>
          <w:tcPr>
            <w:tcW w:w="1275" w:type="dxa"/>
          </w:tcPr>
          <w:p w14:paraId="3169EF9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819C1E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2D9E6E31" w14:textId="77777777" w:rsidTr="00A075B0">
        <w:trPr>
          <w:gridAfter w:val="1"/>
          <w:wAfter w:w="330" w:type="dxa"/>
          <w:trHeight w:val="292"/>
        </w:trPr>
        <w:tc>
          <w:tcPr>
            <w:tcW w:w="1135" w:type="dxa"/>
          </w:tcPr>
          <w:p w14:paraId="2E78840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06EBA91"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поименни карти от 08:00 до 21:00 часа</w:t>
            </w:r>
          </w:p>
        </w:tc>
        <w:tc>
          <w:tcPr>
            <w:tcW w:w="1275" w:type="dxa"/>
          </w:tcPr>
          <w:p w14:paraId="12F8305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662F6A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B338F29" w14:textId="77777777" w:rsidTr="00A075B0">
        <w:trPr>
          <w:gridAfter w:val="1"/>
          <w:wAfter w:w="330" w:type="dxa"/>
          <w:trHeight w:val="292"/>
        </w:trPr>
        <w:tc>
          <w:tcPr>
            <w:tcW w:w="1135" w:type="dxa"/>
          </w:tcPr>
          <w:p w14:paraId="31F626BE"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B3911CD"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12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676CC9F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38C5F5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190.00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7F977A1F" w14:textId="77777777" w:rsidTr="00A075B0">
        <w:trPr>
          <w:gridAfter w:val="1"/>
          <w:wAfter w:w="330" w:type="dxa"/>
          <w:trHeight w:val="292"/>
        </w:trPr>
        <w:tc>
          <w:tcPr>
            <w:tcW w:w="1135" w:type="dxa"/>
          </w:tcPr>
          <w:p w14:paraId="1407F4F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04D2569"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24</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7AA0EEC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AF54CF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360.00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7CCBA31D" w14:textId="77777777" w:rsidTr="00A075B0">
        <w:trPr>
          <w:gridAfter w:val="1"/>
          <w:wAfter w:w="330" w:type="dxa"/>
          <w:trHeight w:val="292"/>
        </w:trPr>
        <w:tc>
          <w:tcPr>
            <w:tcW w:w="1135" w:type="dxa"/>
          </w:tcPr>
          <w:p w14:paraId="7134ECE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671144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36</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0B24218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4278FF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514.00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5E066B02" w14:textId="77777777" w:rsidTr="00A075B0">
        <w:trPr>
          <w:gridAfter w:val="1"/>
          <w:wAfter w:w="330" w:type="dxa"/>
          <w:trHeight w:val="292"/>
        </w:trPr>
        <w:tc>
          <w:tcPr>
            <w:tcW w:w="1135" w:type="dxa"/>
          </w:tcPr>
          <w:p w14:paraId="2B3D974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4E26A44"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48</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2D13B83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88F56E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652.00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0445E84A" w14:textId="77777777" w:rsidTr="00A075B0">
        <w:trPr>
          <w:gridAfter w:val="1"/>
          <w:wAfter w:w="330" w:type="dxa"/>
          <w:trHeight w:val="292"/>
        </w:trPr>
        <w:tc>
          <w:tcPr>
            <w:tcW w:w="1135" w:type="dxa"/>
            <w:shd w:val="clear" w:color="auto" w:fill="FFFFFF" w:themeFill="background1"/>
          </w:tcPr>
          <w:p w14:paraId="37440C4F" w14:textId="77777777" w:rsidR="002E778F" w:rsidRPr="003B25DD" w:rsidRDefault="002E778F" w:rsidP="002E778F">
            <w:pPr>
              <w:widowControl w:val="0"/>
              <w:autoSpaceDE w:val="0"/>
              <w:autoSpaceDN w:val="0"/>
              <w:spacing w:before="101"/>
              <w:rPr>
                <w:rFonts w:ascii="Times New Roman" w:hAnsi="Times New Roman"/>
                <w:b/>
                <w:lang w:val="bg-BG"/>
              </w:rPr>
            </w:pPr>
          </w:p>
        </w:tc>
        <w:tc>
          <w:tcPr>
            <w:tcW w:w="6946" w:type="dxa"/>
            <w:shd w:val="clear" w:color="auto" w:fill="FFFFFF" w:themeFill="background1"/>
          </w:tcPr>
          <w:p w14:paraId="489911B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72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shd w:val="clear" w:color="auto" w:fill="FFFFFF" w:themeFill="background1"/>
          </w:tcPr>
          <w:p w14:paraId="334932E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shd w:val="clear" w:color="auto" w:fill="FFFFFF" w:themeFill="background1"/>
          </w:tcPr>
          <w:p w14:paraId="1A31D1A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920.00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5BE40743" w14:textId="77777777" w:rsidTr="00A075B0">
        <w:trPr>
          <w:gridAfter w:val="1"/>
          <w:wAfter w:w="330" w:type="dxa"/>
          <w:trHeight w:val="292"/>
        </w:trPr>
        <w:tc>
          <w:tcPr>
            <w:tcW w:w="1135" w:type="dxa"/>
          </w:tcPr>
          <w:p w14:paraId="08ED1DD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B9DF14F"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10"/>
                <w:lang w:val="bg-BG"/>
              </w:rPr>
              <w:t xml:space="preserve"> </w:t>
            </w:r>
            <w:r w:rsidRPr="003B25DD">
              <w:rPr>
                <w:rFonts w:ascii="Times New Roman" w:hAnsi="Times New Roman"/>
                <w:lang w:val="bg-BG"/>
              </w:rPr>
              <w:t>на офис</w:t>
            </w:r>
            <w:r w:rsidRPr="003B25DD">
              <w:rPr>
                <w:rFonts w:ascii="Times New Roman" w:hAnsi="Times New Roman"/>
                <w:spacing w:val="-5"/>
                <w:lang w:val="bg-BG"/>
              </w:rPr>
              <w:t xml:space="preserve"> </w:t>
            </w:r>
            <w:r w:rsidRPr="003B25DD">
              <w:rPr>
                <w:rFonts w:ascii="Times New Roman" w:hAnsi="Times New Roman"/>
                <w:lang w:val="bg-BG"/>
              </w:rPr>
              <w:t>помещения</w:t>
            </w:r>
            <w:r w:rsidRPr="003B25DD">
              <w:rPr>
                <w:rFonts w:ascii="Times New Roman" w:hAnsi="Times New Roman"/>
                <w:spacing w:val="-4"/>
                <w:lang w:val="bg-BG"/>
              </w:rPr>
              <w:t xml:space="preserve"> </w:t>
            </w:r>
            <w:r w:rsidRPr="003B25DD">
              <w:rPr>
                <w:rFonts w:ascii="Times New Roman" w:hAnsi="Times New Roman"/>
                <w:lang w:val="bg-BG"/>
              </w:rPr>
              <w:t>от</w:t>
            </w:r>
            <w:r w:rsidRPr="003B25DD">
              <w:rPr>
                <w:rFonts w:ascii="Times New Roman" w:hAnsi="Times New Roman"/>
                <w:spacing w:val="-4"/>
                <w:lang w:val="bg-BG"/>
              </w:rPr>
              <w:t xml:space="preserve"> </w:t>
            </w:r>
            <w:r w:rsidRPr="003B25DD">
              <w:rPr>
                <w:rFonts w:ascii="Times New Roman" w:hAnsi="Times New Roman"/>
                <w:lang w:val="bg-BG"/>
              </w:rPr>
              <w:t>спортни</w:t>
            </w:r>
            <w:r w:rsidRPr="003B25DD">
              <w:rPr>
                <w:rFonts w:ascii="Times New Roman" w:hAnsi="Times New Roman"/>
                <w:spacing w:val="-2"/>
                <w:lang w:val="bg-BG"/>
              </w:rPr>
              <w:t xml:space="preserve"> </w:t>
            </w:r>
            <w:r w:rsidRPr="003B25DD">
              <w:rPr>
                <w:rFonts w:ascii="Times New Roman" w:hAnsi="Times New Roman"/>
                <w:lang w:val="bg-BG"/>
              </w:rPr>
              <w:t>клубове</w:t>
            </w:r>
            <w:r w:rsidRPr="003B25DD">
              <w:rPr>
                <w:rFonts w:ascii="Times New Roman" w:hAnsi="Times New Roman"/>
                <w:spacing w:val="-10"/>
                <w:lang w:val="bg-BG"/>
              </w:rPr>
              <w:t xml:space="preserve"> </w:t>
            </w:r>
            <w:r w:rsidRPr="003B25DD">
              <w:rPr>
                <w:rFonts w:ascii="Times New Roman" w:hAnsi="Times New Roman"/>
                <w:lang w:val="bg-BG"/>
              </w:rPr>
              <w:t>след сключен</w:t>
            </w:r>
            <w:r w:rsidRPr="003B25DD">
              <w:rPr>
                <w:rFonts w:ascii="Times New Roman" w:hAnsi="Times New Roman"/>
                <w:spacing w:val="-3"/>
                <w:lang w:val="bg-BG"/>
              </w:rPr>
              <w:t xml:space="preserve"> </w:t>
            </w:r>
            <w:r w:rsidRPr="003B25DD">
              <w:rPr>
                <w:rFonts w:ascii="Times New Roman" w:hAnsi="Times New Roman"/>
                <w:lang w:val="bg-BG"/>
              </w:rPr>
              <w:t>договор</w:t>
            </w:r>
            <w:r w:rsidRPr="003B25DD">
              <w:rPr>
                <w:rFonts w:ascii="Times New Roman" w:hAnsi="Times New Roman"/>
                <w:spacing w:val="-4"/>
                <w:lang w:val="bg-BG"/>
              </w:rPr>
              <w:t xml:space="preserve"> </w:t>
            </w:r>
            <w:r w:rsidRPr="003B25DD">
              <w:rPr>
                <w:rFonts w:ascii="Times New Roman" w:hAnsi="Times New Roman"/>
                <w:lang w:val="bg-BG"/>
              </w:rPr>
              <w:t>с</w:t>
            </w:r>
            <w:r w:rsidRPr="003B25DD">
              <w:rPr>
                <w:rFonts w:ascii="Times New Roman" w:hAnsi="Times New Roman"/>
                <w:spacing w:val="-6"/>
                <w:lang w:val="bg-BG"/>
              </w:rPr>
              <w:t xml:space="preserve"> </w:t>
            </w:r>
            <w:r w:rsidRPr="003B25DD">
              <w:rPr>
                <w:rFonts w:ascii="Times New Roman" w:hAnsi="Times New Roman"/>
                <w:lang w:val="bg-BG"/>
              </w:rPr>
              <w:t>ОП</w:t>
            </w:r>
            <w:r w:rsidRPr="003B25DD">
              <w:rPr>
                <w:rFonts w:ascii="Times New Roman" w:hAnsi="Times New Roman"/>
                <w:spacing w:val="-5"/>
                <w:lang w:val="bg-BG"/>
              </w:rPr>
              <w:t xml:space="preserve"> </w:t>
            </w:r>
            <w:r w:rsidRPr="003B25DD">
              <w:rPr>
                <w:rFonts w:ascii="Times New Roman" w:hAnsi="Times New Roman"/>
                <w:lang w:val="bg-BG"/>
              </w:rPr>
              <w:t>„Общински имоти“</w:t>
            </w:r>
          </w:p>
        </w:tc>
        <w:tc>
          <w:tcPr>
            <w:tcW w:w="1275" w:type="dxa"/>
          </w:tcPr>
          <w:p w14:paraId="453F2C61" w14:textId="77777777" w:rsidR="002E778F" w:rsidRPr="003B25DD" w:rsidRDefault="002E778F" w:rsidP="002E778F">
            <w:pPr>
              <w:widowControl w:val="0"/>
              <w:autoSpaceDE w:val="0"/>
              <w:autoSpaceDN w:val="0"/>
              <w:spacing w:line="240" w:lineRule="atLeast"/>
              <w:ind w:right="53"/>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396666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w:t>
            </w:r>
            <w:r w:rsidRPr="003B25DD">
              <w:rPr>
                <w:rFonts w:ascii="Times New Roman" w:hAnsi="Times New Roman"/>
                <w:spacing w:val="-3"/>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/месец</w:t>
            </w:r>
          </w:p>
        </w:tc>
      </w:tr>
      <w:tr w:rsidR="002E778F" w:rsidRPr="003B25DD" w14:paraId="46182056" w14:textId="77777777" w:rsidTr="00A075B0">
        <w:trPr>
          <w:gridAfter w:val="1"/>
          <w:wAfter w:w="330" w:type="dxa"/>
          <w:trHeight w:val="292"/>
        </w:trPr>
        <w:tc>
          <w:tcPr>
            <w:tcW w:w="1135" w:type="dxa"/>
          </w:tcPr>
          <w:p w14:paraId="55F780D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3176ADD"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 xml:space="preserve">Лицензирани спортни </w:t>
            </w:r>
            <w:r>
              <w:rPr>
                <w:rFonts w:ascii="Times New Roman" w:hAnsi="Times New Roman"/>
                <w:lang w:val="bg-BG"/>
              </w:rPr>
              <w:t>клубове, сключили договор с ОП „</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p>
        </w:tc>
        <w:tc>
          <w:tcPr>
            <w:tcW w:w="1275" w:type="dxa"/>
          </w:tcPr>
          <w:p w14:paraId="046B6C3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822475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80D6E56" w14:textId="77777777" w:rsidTr="00A075B0">
        <w:trPr>
          <w:gridAfter w:val="1"/>
          <w:wAfter w:w="330" w:type="dxa"/>
          <w:trHeight w:val="292"/>
        </w:trPr>
        <w:tc>
          <w:tcPr>
            <w:tcW w:w="1135" w:type="dxa"/>
          </w:tcPr>
          <w:p w14:paraId="269D588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D596830"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Спортни клубове, които не развиват дейността си на територията на Община Бургас </w:t>
            </w:r>
            <w:r w:rsidRPr="00DD7B84">
              <w:rPr>
                <w:rFonts w:ascii="Times New Roman" w:hAnsi="Times New Roman"/>
                <w:lang w:val="bg-BG"/>
              </w:rPr>
              <w:t xml:space="preserve"> (</w:t>
            </w:r>
            <w:r>
              <w:rPr>
                <w:rFonts w:ascii="Times New Roman" w:hAnsi="Times New Roman"/>
                <w:lang w:val="bg-BG"/>
              </w:rPr>
              <w:t>нова,</w:t>
            </w:r>
            <w:r w:rsidRPr="00DD7B84">
              <w:rPr>
                <w:rFonts w:ascii="Times New Roman" w:hAnsi="Times New Roman"/>
                <w:lang w:val="bg-BG"/>
              </w:rPr>
              <w:t xml:space="preserve"> Протокол №5/19.12.2023 г.)</w:t>
            </w:r>
          </w:p>
        </w:tc>
        <w:tc>
          <w:tcPr>
            <w:tcW w:w="1275" w:type="dxa"/>
          </w:tcPr>
          <w:p w14:paraId="69FEE80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731858A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6C235AA" w14:textId="77777777" w:rsidTr="00A075B0">
        <w:trPr>
          <w:gridAfter w:val="1"/>
          <w:wAfter w:w="330" w:type="dxa"/>
          <w:trHeight w:val="292"/>
        </w:trPr>
        <w:tc>
          <w:tcPr>
            <w:tcW w:w="1135" w:type="dxa"/>
          </w:tcPr>
          <w:p w14:paraId="064E9C4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0CF259E"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ползване на зали</w:t>
            </w:r>
          </w:p>
        </w:tc>
        <w:tc>
          <w:tcPr>
            <w:tcW w:w="1275" w:type="dxa"/>
          </w:tcPr>
          <w:p w14:paraId="75E2EA9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1D4EE55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 лв./ час</w:t>
            </w:r>
          </w:p>
        </w:tc>
      </w:tr>
      <w:tr w:rsidR="002E778F" w:rsidRPr="003B25DD" w14:paraId="1D1D0DE3" w14:textId="77777777" w:rsidTr="00A075B0">
        <w:trPr>
          <w:gridAfter w:val="1"/>
          <w:wAfter w:w="330" w:type="dxa"/>
          <w:trHeight w:val="292"/>
        </w:trPr>
        <w:tc>
          <w:tcPr>
            <w:tcW w:w="1135" w:type="dxa"/>
          </w:tcPr>
          <w:p w14:paraId="1391B7E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848667D"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ползване на зала по борба</w:t>
            </w:r>
          </w:p>
        </w:tc>
        <w:tc>
          <w:tcPr>
            <w:tcW w:w="1275" w:type="dxa"/>
          </w:tcPr>
          <w:p w14:paraId="6C90C03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082C0DE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 лв./ час</w:t>
            </w:r>
          </w:p>
        </w:tc>
      </w:tr>
      <w:tr w:rsidR="002E778F" w:rsidRPr="003B25DD" w14:paraId="73904790" w14:textId="77777777" w:rsidTr="00A075B0">
        <w:trPr>
          <w:gridAfter w:val="1"/>
          <w:wAfter w:w="330" w:type="dxa"/>
          <w:trHeight w:val="292"/>
        </w:trPr>
        <w:tc>
          <w:tcPr>
            <w:tcW w:w="1135" w:type="dxa"/>
          </w:tcPr>
          <w:p w14:paraId="7EAA8A3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F8453A3"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ползване на лекоатлетическа писта</w:t>
            </w:r>
          </w:p>
        </w:tc>
        <w:tc>
          <w:tcPr>
            <w:tcW w:w="1275" w:type="dxa"/>
          </w:tcPr>
          <w:p w14:paraId="42898C5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31D92C9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20.00 лв./ час</w:t>
            </w:r>
          </w:p>
        </w:tc>
      </w:tr>
      <w:tr w:rsidR="002E778F" w:rsidRPr="003B25DD" w14:paraId="7202480E" w14:textId="77777777" w:rsidTr="00A075B0">
        <w:trPr>
          <w:gridAfter w:val="1"/>
          <w:wAfter w:w="330" w:type="dxa"/>
          <w:trHeight w:val="292"/>
        </w:trPr>
        <w:tc>
          <w:tcPr>
            <w:tcW w:w="1135" w:type="dxa"/>
          </w:tcPr>
          <w:p w14:paraId="01164DB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FAEFB7B"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ползване на футболно игрище</w:t>
            </w:r>
          </w:p>
        </w:tc>
        <w:tc>
          <w:tcPr>
            <w:tcW w:w="1275" w:type="dxa"/>
          </w:tcPr>
          <w:p w14:paraId="06F26D6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1D5C1E4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60.00 лв./ час</w:t>
            </w:r>
          </w:p>
        </w:tc>
      </w:tr>
      <w:tr w:rsidR="002E778F" w:rsidRPr="003B25DD" w14:paraId="78719CD0" w14:textId="77777777" w:rsidTr="00A075B0">
        <w:trPr>
          <w:gridAfter w:val="1"/>
          <w:wAfter w:w="330" w:type="dxa"/>
          <w:trHeight w:val="292"/>
        </w:trPr>
        <w:tc>
          <w:tcPr>
            <w:tcW w:w="1135" w:type="dxa"/>
          </w:tcPr>
          <w:p w14:paraId="5C933F1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7E92975"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ползване на твърд корт</w:t>
            </w:r>
          </w:p>
        </w:tc>
        <w:tc>
          <w:tcPr>
            <w:tcW w:w="1275" w:type="dxa"/>
          </w:tcPr>
          <w:p w14:paraId="66E832E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74F50FF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20.00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49717D2" w14:textId="77777777" w:rsidTr="00A075B0">
        <w:trPr>
          <w:gridAfter w:val="1"/>
          <w:wAfter w:w="330" w:type="dxa"/>
          <w:trHeight w:val="292"/>
        </w:trPr>
        <w:tc>
          <w:tcPr>
            <w:tcW w:w="1135" w:type="dxa"/>
          </w:tcPr>
          <w:p w14:paraId="3999D8F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E2549E1"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ползване на червен корт</w:t>
            </w:r>
          </w:p>
        </w:tc>
        <w:tc>
          <w:tcPr>
            <w:tcW w:w="1275" w:type="dxa"/>
          </w:tcPr>
          <w:p w14:paraId="579027E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5056FF9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3FD32CD" w14:textId="77777777" w:rsidTr="00A075B0">
        <w:trPr>
          <w:trHeight w:val="292"/>
        </w:trPr>
        <w:tc>
          <w:tcPr>
            <w:tcW w:w="1135" w:type="dxa"/>
            <w:tcBorders>
              <w:bottom w:val="single" w:sz="4" w:space="0" w:color="auto"/>
            </w:tcBorders>
          </w:tcPr>
          <w:p w14:paraId="2379AB55"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bottom w:val="single" w:sz="4" w:space="0" w:color="auto"/>
            </w:tcBorders>
          </w:tcPr>
          <w:p w14:paraId="0DAE9FC4"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p>
        </w:tc>
        <w:tc>
          <w:tcPr>
            <w:tcW w:w="1275" w:type="dxa"/>
            <w:tcBorders>
              <w:bottom w:val="single" w:sz="4" w:space="0" w:color="auto"/>
            </w:tcBorders>
          </w:tcPr>
          <w:p w14:paraId="7F33EB6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bottom w:val="single" w:sz="4" w:space="0" w:color="auto"/>
            </w:tcBorders>
          </w:tcPr>
          <w:p w14:paraId="05DAE06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330" w:type="dxa"/>
          </w:tcPr>
          <w:p w14:paraId="38DEBCC9" w14:textId="77777777" w:rsidR="002E778F" w:rsidRPr="003B25DD" w:rsidRDefault="002E778F" w:rsidP="002E778F">
            <w:pPr>
              <w:widowControl w:val="0"/>
              <w:autoSpaceDE w:val="0"/>
              <w:autoSpaceDN w:val="0"/>
              <w:spacing w:line="240" w:lineRule="atLeast"/>
              <w:jc w:val="center"/>
              <w:rPr>
                <w:rFonts w:ascii="Times New Roman" w:hAnsi="Times New Roman"/>
                <w:sz w:val="18"/>
                <w:szCs w:val="18"/>
                <w:lang w:val="bg-BG"/>
              </w:rPr>
            </w:pPr>
          </w:p>
        </w:tc>
      </w:tr>
      <w:tr w:rsidR="002E778F" w:rsidRPr="003B25DD" w14:paraId="1EA9483A" w14:textId="77777777" w:rsidTr="00A075B0">
        <w:trPr>
          <w:gridAfter w:val="1"/>
          <w:wAfter w:w="330" w:type="dxa"/>
          <w:trHeight w:val="292"/>
        </w:trPr>
        <w:tc>
          <w:tcPr>
            <w:tcW w:w="1135" w:type="dxa"/>
            <w:tcBorders>
              <w:top w:val="single" w:sz="4" w:space="0" w:color="auto"/>
            </w:tcBorders>
            <w:shd w:val="clear" w:color="auto" w:fill="FFFFFF" w:themeFill="background1"/>
          </w:tcPr>
          <w:p w14:paraId="3392BCC3" w14:textId="77777777" w:rsidR="002E778F" w:rsidRPr="003B25DD" w:rsidRDefault="002E778F" w:rsidP="002E778F">
            <w:pPr>
              <w:widowControl w:val="0"/>
              <w:autoSpaceDE w:val="0"/>
              <w:autoSpaceDN w:val="0"/>
              <w:spacing w:before="92"/>
              <w:jc w:val="center"/>
              <w:rPr>
                <w:rFonts w:ascii="Times New Roman" w:hAnsi="Times New Roman"/>
                <w:b/>
                <w:lang w:val="bg-BG"/>
              </w:rPr>
            </w:pPr>
            <w:r w:rsidRPr="003B25DD">
              <w:rPr>
                <w:rFonts w:ascii="Times New Roman" w:hAnsi="Times New Roman"/>
                <w:b/>
                <w:lang w:val="bg-BG"/>
              </w:rPr>
              <w:t>3.3.</w:t>
            </w:r>
          </w:p>
        </w:tc>
        <w:tc>
          <w:tcPr>
            <w:tcW w:w="6946" w:type="dxa"/>
            <w:tcBorders>
              <w:top w:val="single" w:sz="4" w:space="0" w:color="auto"/>
            </w:tcBorders>
            <w:shd w:val="clear" w:color="auto" w:fill="FFFFFF" w:themeFill="background1"/>
          </w:tcPr>
          <w:p w14:paraId="1F6059F6" w14:textId="77777777" w:rsidR="002E778F" w:rsidRPr="003B25DD" w:rsidRDefault="002E778F" w:rsidP="002E778F">
            <w:pPr>
              <w:widowControl w:val="0"/>
              <w:autoSpaceDE w:val="0"/>
              <w:autoSpaceDN w:val="0"/>
              <w:spacing w:before="92"/>
              <w:ind w:left="64" w:right="128"/>
              <w:jc w:val="center"/>
              <w:rPr>
                <w:rFonts w:ascii="Times New Roman" w:hAnsi="Times New Roman"/>
                <w:b/>
                <w:lang w:val="bg-BG"/>
              </w:rPr>
            </w:pPr>
            <w:r w:rsidRPr="003B25DD">
              <w:rPr>
                <w:rFonts w:ascii="Times New Roman" w:hAnsi="Times New Roman"/>
                <w:b/>
                <w:u w:val="single"/>
                <w:lang w:val="bg-BG"/>
              </w:rPr>
              <w:t>Спортен</w:t>
            </w:r>
            <w:r w:rsidRPr="003B25DD">
              <w:rPr>
                <w:rFonts w:ascii="Times New Roman" w:hAnsi="Times New Roman"/>
                <w:b/>
                <w:spacing w:val="2"/>
                <w:u w:val="single"/>
                <w:lang w:val="bg-BG"/>
              </w:rPr>
              <w:t xml:space="preserve"> </w:t>
            </w:r>
            <w:r w:rsidRPr="003B25DD">
              <w:rPr>
                <w:rFonts w:ascii="Times New Roman" w:hAnsi="Times New Roman"/>
                <w:b/>
                <w:u w:val="single"/>
                <w:lang w:val="bg-BG"/>
              </w:rPr>
              <w:t>комплекс</w:t>
            </w:r>
            <w:r w:rsidRPr="003B25DD">
              <w:rPr>
                <w:rFonts w:ascii="Times New Roman" w:hAnsi="Times New Roman"/>
                <w:b/>
                <w:spacing w:val="-2"/>
                <w:u w:val="single"/>
                <w:lang w:val="bg-BG"/>
              </w:rPr>
              <w:t xml:space="preserve"> </w:t>
            </w:r>
            <w:r w:rsidRPr="003B25DD">
              <w:rPr>
                <w:rFonts w:ascii="Times New Roman" w:hAnsi="Times New Roman"/>
                <w:b/>
                <w:u w:val="single"/>
                <w:lang w:val="bg-BG"/>
              </w:rPr>
              <w:t>„Парк</w:t>
            </w:r>
            <w:r w:rsidRPr="003B25DD">
              <w:rPr>
                <w:rFonts w:ascii="Times New Roman" w:hAnsi="Times New Roman"/>
                <w:b/>
                <w:spacing w:val="2"/>
                <w:u w:val="single"/>
                <w:lang w:val="bg-BG"/>
              </w:rPr>
              <w:t xml:space="preserve"> </w:t>
            </w:r>
            <w:r w:rsidRPr="003B25DD">
              <w:rPr>
                <w:rFonts w:ascii="Times New Roman" w:hAnsi="Times New Roman"/>
                <w:b/>
                <w:u w:val="single"/>
                <w:lang w:val="bg-BG"/>
              </w:rPr>
              <w:t>Арена</w:t>
            </w:r>
            <w:r w:rsidRPr="003B25DD">
              <w:rPr>
                <w:rFonts w:ascii="Times New Roman" w:hAnsi="Times New Roman"/>
                <w:b/>
                <w:spacing w:val="-4"/>
                <w:u w:val="single"/>
                <w:lang w:val="bg-BG"/>
              </w:rPr>
              <w:t xml:space="preserve"> </w:t>
            </w:r>
            <w:r w:rsidRPr="003B25DD">
              <w:rPr>
                <w:rFonts w:ascii="Times New Roman" w:hAnsi="Times New Roman"/>
                <w:b/>
                <w:u w:val="single"/>
                <w:lang w:val="bg-BG"/>
              </w:rPr>
              <w:t>ОЗК"</w:t>
            </w:r>
          </w:p>
        </w:tc>
        <w:tc>
          <w:tcPr>
            <w:tcW w:w="1275" w:type="dxa"/>
            <w:tcBorders>
              <w:top w:val="single" w:sz="4" w:space="0" w:color="auto"/>
            </w:tcBorders>
            <w:shd w:val="clear" w:color="auto" w:fill="FFFFFF" w:themeFill="background1"/>
          </w:tcPr>
          <w:p w14:paraId="4E67F308" w14:textId="77777777" w:rsidR="002E778F" w:rsidRPr="003B25DD" w:rsidRDefault="002E778F" w:rsidP="002E778F">
            <w:pPr>
              <w:widowControl w:val="0"/>
              <w:autoSpaceDE w:val="0"/>
              <w:autoSpaceDN w:val="0"/>
              <w:rPr>
                <w:rFonts w:ascii="Times New Roman" w:hAnsi="Times New Roman"/>
                <w:lang w:val="bg-BG"/>
              </w:rPr>
            </w:pPr>
          </w:p>
        </w:tc>
        <w:tc>
          <w:tcPr>
            <w:tcW w:w="1560" w:type="dxa"/>
            <w:tcBorders>
              <w:top w:val="single" w:sz="4" w:space="0" w:color="auto"/>
            </w:tcBorders>
            <w:shd w:val="clear" w:color="auto" w:fill="FFFFFF" w:themeFill="background1"/>
          </w:tcPr>
          <w:p w14:paraId="04E34A62"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772A9296" w14:textId="77777777" w:rsidTr="00A075B0">
        <w:trPr>
          <w:gridAfter w:val="1"/>
          <w:wAfter w:w="330" w:type="dxa"/>
          <w:trHeight w:val="292"/>
        </w:trPr>
        <w:tc>
          <w:tcPr>
            <w:tcW w:w="1135" w:type="dxa"/>
          </w:tcPr>
          <w:p w14:paraId="5F449C8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634ECFC" w14:textId="77777777" w:rsidR="002E778F" w:rsidRPr="003B25DD" w:rsidRDefault="002E778F" w:rsidP="002E778F">
            <w:pPr>
              <w:widowControl w:val="0"/>
              <w:tabs>
                <w:tab w:val="left" w:pos="724"/>
                <w:tab w:val="left" w:pos="1127"/>
                <w:tab w:val="left" w:pos="2183"/>
                <w:tab w:val="left" w:pos="2677"/>
                <w:tab w:val="left" w:pos="4045"/>
                <w:tab w:val="left" w:pos="4962"/>
              </w:tabs>
              <w:autoSpaceDE w:val="0"/>
              <w:autoSpaceDN w:val="0"/>
              <w:spacing w:line="240" w:lineRule="atLeast"/>
              <w:ind w:right="128"/>
              <w:rPr>
                <w:rFonts w:ascii="Times New Roman" w:hAnsi="Times New Roman"/>
                <w:lang w:val="bg-BG"/>
              </w:rPr>
            </w:pPr>
            <w:r w:rsidRPr="003B25DD">
              <w:rPr>
                <w:rFonts w:ascii="Times New Roman" w:hAnsi="Times New Roman"/>
                <w:lang w:val="bg-BG"/>
              </w:rPr>
              <w:t>Цена за ползване на баскетболно игрище</w:t>
            </w:r>
          </w:p>
        </w:tc>
        <w:tc>
          <w:tcPr>
            <w:tcW w:w="1275" w:type="dxa"/>
          </w:tcPr>
          <w:p w14:paraId="17745D8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634158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34.00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5E3B8693" w14:textId="77777777" w:rsidTr="00A075B0">
        <w:trPr>
          <w:gridAfter w:val="1"/>
          <w:wAfter w:w="330" w:type="dxa"/>
          <w:trHeight w:val="292"/>
        </w:trPr>
        <w:tc>
          <w:tcPr>
            <w:tcW w:w="1135" w:type="dxa"/>
          </w:tcPr>
          <w:p w14:paraId="37468DB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8B662E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Термална</w:t>
            </w:r>
            <w:r w:rsidRPr="003B25DD">
              <w:rPr>
                <w:rFonts w:ascii="Times New Roman" w:hAnsi="Times New Roman"/>
                <w:spacing w:val="4"/>
                <w:lang w:val="bg-BG"/>
              </w:rPr>
              <w:t xml:space="preserve"> </w:t>
            </w:r>
            <w:r w:rsidRPr="003B25DD">
              <w:rPr>
                <w:rFonts w:ascii="Times New Roman" w:hAnsi="Times New Roman"/>
                <w:lang w:val="bg-BG"/>
              </w:rPr>
              <w:t>зона</w:t>
            </w:r>
          </w:p>
        </w:tc>
        <w:tc>
          <w:tcPr>
            <w:tcW w:w="1275" w:type="dxa"/>
          </w:tcPr>
          <w:p w14:paraId="77FCA96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2FAE54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547D159" w14:textId="77777777" w:rsidTr="00A075B0">
        <w:trPr>
          <w:gridAfter w:val="1"/>
          <w:wAfter w:w="330" w:type="dxa"/>
          <w:trHeight w:val="292"/>
        </w:trPr>
        <w:tc>
          <w:tcPr>
            <w:tcW w:w="1135" w:type="dxa"/>
          </w:tcPr>
          <w:p w14:paraId="2CA699C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E675CF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w:t>
            </w:r>
            <w:r w:rsidRPr="003B25DD">
              <w:rPr>
                <w:rFonts w:ascii="Times New Roman" w:hAnsi="Times New Roman"/>
                <w:spacing w:val="-1"/>
                <w:lang w:val="bg-BG"/>
              </w:rPr>
              <w:t xml:space="preserve"> </w:t>
            </w:r>
            <w:r w:rsidRPr="003B25DD">
              <w:rPr>
                <w:rFonts w:ascii="Times New Roman" w:hAnsi="Times New Roman"/>
                <w:lang w:val="bg-BG"/>
              </w:rPr>
              <w:t>индивидуално</w:t>
            </w:r>
            <w:r w:rsidRPr="003B25DD">
              <w:rPr>
                <w:rFonts w:ascii="Times New Roman" w:hAnsi="Times New Roman"/>
                <w:spacing w:val="-4"/>
                <w:lang w:val="bg-BG"/>
              </w:rPr>
              <w:t xml:space="preserve"> </w:t>
            </w:r>
            <w:r w:rsidRPr="003B25DD">
              <w:rPr>
                <w:rFonts w:ascii="Times New Roman" w:hAnsi="Times New Roman"/>
                <w:lang w:val="bg-BG"/>
              </w:rPr>
              <w:t>посещение</w:t>
            </w:r>
            <w:r w:rsidRPr="003B25DD">
              <w:rPr>
                <w:rFonts w:ascii="Times New Roman" w:hAnsi="Times New Roman"/>
                <w:spacing w:val="-6"/>
                <w:lang w:val="bg-BG"/>
              </w:rPr>
              <w:t xml:space="preserve"> </w:t>
            </w:r>
            <w:r w:rsidRPr="003B25DD">
              <w:rPr>
                <w:rFonts w:ascii="Times New Roman" w:hAnsi="Times New Roman"/>
                <w:lang w:val="bg-BG"/>
              </w:rPr>
              <w:t>на</w:t>
            </w:r>
            <w:r w:rsidRPr="003B25DD">
              <w:rPr>
                <w:rFonts w:ascii="Times New Roman" w:hAnsi="Times New Roman"/>
                <w:spacing w:val="5"/>
                <w:lang w:val="bg-BG"/>
              </w:rPr>
              <w:t xml:space="preserve"> </w:t>
            </w:r>
            <w:r w:rsidRPr="003B25DD">
              <w:rPr>
                <w:rFonts w:ascii="Times New Roman" w:hAnsi="Times New Roman"/>
                <w:lang w:val="bg-BG"/>
              </w:rPr>
              <w:t>парна</w:t>
            </w:r>
            <w:r w:rsidRPr="003B25DD">
              <w:rPr>
                <w:rFonts w:ascii="Times New Roman" w:hAnsi="Times New Roman"/>
                <w:spacing w:val="4"/>
                <w:lang w:val="bg-BG"/>
              </w:rPr>
              <w:t xml:space="preserve"> </w:t>
            </w:r>
            <w:r w:rsidRPr="003B25DD">
              <w:rPr>
                <w:rFonts w:ascii="Times New Roman" w:hAnsi="Times New Roman"/>
                <w:lang w:val="bg-BG"/>
              </w:rPr>
              <w:t>баня и</w:t>
            </w:r>
            <w:r w:rsidRPr="003B25DD">
              <w:rPr>
                <w:rFonts w:ascii="Times New Roman" w:hAnsi="Times New Roman"/>
                <w:spacing w:val="2"/>
                <w:lang w:val="bg-BG"/>
              </w:rPr>
              <w:t xml:space="preserve"> </w:t>
            </w:r>
            <w:r w:rsidRPr="003B25DD">
              <w:rPr>
                <w:rFonts w:ascii="Times New Roman" w:hAnsi="Times New Roman"/>
                <w:lang w:val="bg-BG"/>
              </w:rPr>
              <w:t>сауна</w:t>
            </w:r>
          </w:p>
        </w:tc>
        <w:tc>
          <w:tcPr>
            <w:tcW w:w="1275" w:type="dxa"/>
          </w:tcPr>
          <w:p w14:paraId="2E661D2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E78A46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14.00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31E2F56E" w14:textId="77777777" w:rsidTr="00A075B0">
        <w:trPr>
          <w:gridAfter w:val="1"/>
          <w:wAfter w:w="330" w:type="dxa"/>
          <w:trHeight w:val="292"/>
        </w:trPr>
        <w:tc>
          <w:tcPr>
            <w:tcW w:w="1135" w:type="dxa"/>
          </w:tcPr>
          <w:p w14:paraId="7F36F33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A1D3B13"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цена</w:t>
            </w:r>
            <w:r w:rsidRPr="003B25DD">
              <w:rPr>
                <w:rFonts w:ascii="Times New Roman" w:hAnsi="Times New Roman"/>
                <w:spacing w:val="28"/>
                <w:lang w:val="bg-BG"/>
              </w:rPr>
              <w:t xml:space="preserve"> </w:t>
            </w:r>
            <w:r w:rsidRPr="003B25DD">
              <w:rPr>
                <w:rFonts w:ascii="Times New Roman" w:hAnsi="Times New Roman"/>
                <w:lang w:val="bg-BG"/>
              </w:rPr>
              <w:t>на</w:t>
            </w:r>
            <w:r w:rsidRPr="003B25DD">
              <w:rPr>
                <w:rFonts w:ascii="Times New Roman" w:hAnsi="Times New Roman"/>
                <w:spacing w:val="28"/>
                <w:lang w:val="bg-BG"/>
              </w:rPr>
              <w:t xml:space="preserve"> </w:t>
            </w:r>
            <w:r w:rsidRPr="003B25DD">
              <w:rPr>
                <w:rFonts w:ascii="Times New Roman" w:hAnsi="Times New Roman"/>
                <w:lang w:val="bg-BG"/>
              </w:rPr>
              <w:t>термална</w:t>
            </w:r>
            <w:r w:rsidRPr="003B25DD">
              <w:rPr>
                <w:rFonts w:ascii="Times New Roman" w:hAnsi="Times New Roman"/>
                <w:spacing w:val="28"/>
                <w:lang w:val="bg-BG"/>
              </w:rPr>
              <w:t xml:space="preserve"> </w:t>
            </w:r>
            <w:r w:rsidRPr="003B25DD">
              <w:rPr>
                <w:rFonts w:ascii="Times New Roman" w:hAnsi="Times New Roman"/>
                <w:lang w:val="bg-BG"/>
              </w:rPr>
              <w:t>зона</w:t>
            </w:r>
            <w:r w:rsidRPr="003B25DD">
              <w:rPr>
                <w:rFonts w:ascii="Times New Roman" w:hAnsi="Times New Roman"/>
                <w:spacing w:val="29"/>
                <w:lang w:val="bg-BG"/>
              </w:rPr>
              <w:t xml:space="preserve"> </w:t>
            </w:r>
            <w:r w:rsidRPr="003B25DD">
              <w:rPr>
                <w:rFonts w:ascii="Times New Roman" w:hAnsi="Times New Roman"/>
                <w:lang w:val="bg-BG"/>
              </w:rPr>
              <w:t>за</w:t>
            </w:r>
            <w:r w:rsidRPr="003B25DD">
              <w:rPr>
                <w:rFonts w:ascii="Times New Roman" w:hAnsi="Times New Roman"/>
                <w:spacing w:val="28"/>
                <w:lang w:val="bg-BG"/>
              </w:rPr>
              <w:t xml:space="preserve"> </w:t>
            </w:r>
            <w:r w:rsidRPr="003B25DD">
              <w:rPr>
                <w:rFonts w:ascii="Times New Roman" w:hAnsi="Times New Roman"/>
                <w:lang w:val="bg-BG"/>
              </w:rPr>
              <w:t>индивидуално</w:t>
            </w:r>
            <w:r w:rsidRPr="003B25DD">
              <w:rPr>
                <w:rFonts w:ascii="Times New Roman" w:hAnsi="Times New Roman"/>
                <w:spacing w:val="27"/>
                <w:lang w:val="bg-BG"/>
              </w:rPr>
              <w:t xml:space="preserve"> </w:t>
            </w:r>
            <w:r w:rsidRPr="003B25DD">
              <w:rPr>
                <w:rFonts w:ascii="Times New Roman" w:hAnsi="Times New Roman"/>
                <w:lang w:val="bg-BG"/>
              </w:rPr>
              <w:t>ползване</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4E704DC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5657BBA" w14:textId="77777777" w:rsidR="002E778F" w:rsidRDefault="002E778F" w:rsidP="002E778F">
            <w:pPr>
              <w:widowControl w:val="0"/>
              <w:autoSpaceDE w:val="0"/>
              <w:autoSpaceDN w:val="0"/>
              <w:spacing w:line="240" w:lineRule="atLeast"/>
              <w:ind w:right="80"/>
              <w:jc w:val="center"/>
              <w:rPr>
                <w:rFonts w:ascii="Times New Roman" w:hAnsi="Times New Roman"/>
                <w:lang w:val="bg-BG"/>
              </w:rPr>
            </w:pPr>
            <w:r w:rsidRPr="003B25DD">
              <w:rPr>
                <w:rFonts w:ascii="Times New Roman" w:hAnsi="Times New Roman"/>
                <w:lang w:val="bg-BG"/>
              </w:rPr>
              <w:t>110.00</w:t>
            </w:r>
            <w:r w:rsidRPr="003B25DD">
              <w:rPr>
                <w:rFonts w:ascii="Times New Roman" w:hAnsi="Times New Roman"/>
                <w:spacing w:val="5"/>
                <w:lang w:val="bg-BG"/>
              </w:rPr>
              <w:t xml:space="preserve"> </w:t>
            </w:r>
            <w:r w:rsidRPr="003B25DD">
              <w:rPr>
                <w:rFonts w:ascii="Times New Roman" w:hAnsi="Times New Roman"/>
                <w:lang w:val="bg-BG"/>
              </w:rPr>
              <w:t xml:space="preserve">лв./ </w:t>
            </w:r>
          </w:p>
          <w:p w14:paraId="614868A2" w14:textId="77777777" w:rsidR="002E778F" w:rsidRPr="003B25DD" w:rsidRDefault="002E778F" w:rsidP="002E778F">
            <w:pPr>
              <w:widowControl w:val="0"/>
              <w:autoSpaceDE w:val="0"/>
              <w:autoSpaceDN w:val="0"/>
              <w:spacing w:line="240" w:lineRule="atLeast"/>
              <w:ind w:right="80"/>
              <w:jc w:val="center"/>
              <w:rPr>
                <w:rFonts w:ascii="Times New Roman" w:hAnsi="Times New Roman"/>
                <w:lang w:val="bg-BG"/>
              </w:rPr>
            </w:pPr>
            <w:r w:rsidRPr="003B25DD">
              <w:rPr>
                <w:rFonts w:ascii="Times New Roman" w:hAnsi="Times New Roman"/>
                <w:lang w:val="bg-BG"/>
              </w:rPr>
              <w:t>3</w:t>
            </w:r>
            <w:r>
              <w:rPr>
                <w:rFonts w:ascii="Times New Roman" w:hAnsi="Times New Roman"/>
                <w:lang w:val="bg-BG"/>
              </w:rPr>
              <w:t xml:space="preserve"> </w:t>
            </w:r>
            <w:r w:rsidRPr="003B25DD">
              <w:rPr>
                <w:rFonts w:ascii="Times New Roman" w:hAnsi="Times New Roman"/>
                <w:lang w:val="bg-BG"/>
              </w:rPr>
              <w:t>часа</w:t>
            </w:r>
          </w:p>
        </w:tc>
      </w:tr>
      <w:tr w:rsidR="002E778F" w:rsidRPr="003B25DD" w14:paraId="17147BFE" w14:textId="77777777" w:rsidTr="00A075B0">
        <w:trPr>
          <w:gridAfter w:val="1"/>
          <w:wAfter w:w="330" w:type="dxa"/>
          <w:trHeight w:val="292"/>
        </w:trPr>
        <w:tc>
          <w:tcPr>
            <w:tcW w:w="1135" w:type="dxa"/>
          </w:tcPr>
          <w:p w14:paraId="6AEE49F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2993E42"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цена</w:t>
            </w:r>
            <w:r w:rsidRPr="003B25DD">
              <w:rPr>
                <w:rFonts w:ascii="Times New Roman" w:hAnsi="Times New Roman"/>
                <w:spacing w:val="107"/>
                <w:lang w:val="bg-BG"/>
              </w:rPr>
              <w:t xml:space="preserve"> </w:t>
            </w:r>
            <w:r w:rsidRPr="003B25DD">
              <w:rPr>
                <w:rFonts w:ascii="Times New Roman" w:hAnsi="Times New Roman"/>
                <w:lang w:val="bg-BG"/>
              </w:rPr>
              <w:t>на</w:t>
            </w:r>
            <w:r w:rsidRPr="003B25DD">
              <w:rPr>
                <w:rFonts w:ascii="Times New Roman" w:hAnsi="Times New Roman"/>
                <w:spacing w:val="107"/>
                <w:lang w:val="bg-BG"/>
              </w:rPr>
              <w:t xml:space="preserve"> </w:t>
            </w:r>
            <w:r w:rsidRPr="003B25DD">
              <w:rPr>
                <w:rFonts w:ascii="Times New Roman" w:hAnsi="Times New Roman"/>
                <w:lang w:val="bg-BG"/>
              </w:rPr>
              <w:t xml:space="preserve">термална  </w:t>
            </w:r>
            <w:r w:rsidRPr="003B25DD">
              <w:rPr>
                <w:rFonts w:ascii="Times New Roman" w:hAnsi="Times New Roman"/>
                <w:spacing w:val="3"/>
                <w:lang w:val="bg-BG"/>
              </w:rPr>
              <w:t xml:space="preserve"> </w:t>
            </w:r>
            <w:r w:rsidRPr="003B25DD">
              <w:rPr>
                <w:rFonts w:ascii="Times New Roman" w:hAnsi="Times New Roman"/>
                <w:lang w:val="bg-BG"/>
              </w:rPr>
              <w:t>зона</w:t>
            </w:r>
            <w:r w:rsidRPr="003B25DD">
              <w:rPr>
                <w:rFonts w:ascii="Times New Roman" w:hAnsi="Times New Roman"/>
                <w:spacing w:val="107"/>
                <w:lang w:val="bg-BG"/>
              </w:rPr>
              <w:t xml:space="preserve"> </w:t>
            </w:r>
            <w:r w:rsidRPr="003B25DD">
              <w:rPr>
                <w:rFonts w:ascii="Times New Roman" w:hAnsi="Times New Roman"/>
                <w:lang w:val="bg-BG"/>
              </w:rPr>
              <w:t xml:space="preserve">за  </w:t>
            </w:r>
            <w:r w:rsidRPr="003B25DD">
              <w:rPr>
                <w:rFonts w:ascii="Times New Roman" w:hAnsi="Times New Roman"/>
                <w:spacing w:val="2"/>
                <w:lang w:val="bg-BG"/>
              </w:rPr>
              <w:t xml:space="preserve"> </w:t>
            </w:r>
            <w:r w:rsidRPr="003B25DD">
              <w:rPr>
                <w:rFonts w:ascii="Times New Roman" w:hAnsi="Times New Roman"/>
                <w:lang w:val="bg-BG"/>
              </w:rPr>
              <w:t>отбори</w:t>
            </w:r>
            <w:r w:rsidRPr="003B25DD">
              <w:rPr>
                <w:rFonts w:ascii="Times New Roman" w:hAnsi="Times New Roman"/>
                <w:spacing w:val="106"/>
                <w:lang w:val="bg-BG"/>
              </w:rPr>
              <w:t xml:space="preserve"> </w:t>
            </w:r>
            <w:r w:rsidRPr="003B25DD">
              <w:rPr>
                <w:rFonts w:ascii="Times New Roman" w:hAnsi="Times New Roman"/>
                <w:lang w:val="bg-BG"/>
              </w:rPr>
              <w:t>до</w:t>
            </w:r>
            <w:r w:rsidRPr="003B25DD">
              <w:rPr>
                <w:rFonts w:ascii="Times New Roman" w:hAnsi="Times New Roman"/>
                <w:spacing w:val="105"/>
                <w:lang w:val="bg-BG"/>
              </w:rPr>
              <w:t xml:space="preserve"> </w:t>
            </w:r>
            <w:r w:rsidRPr="003B25DD">
              <w:rPr>
                <w:rFonts w:ascii="Times New Roman" w:hAnsi="Times New Roman"/>
                <w:lang w:val="bg-BG"/>
              </w:rPr>
              <w:t>6</w:t>
            </w:r>
            <w:r w:rsidRPr="003B25DD">
              <w:rPr>
                <w:rFonts w:ascii="Times New Roman" w:hAnsi="Times New Roman"/>
                <w:spacing w:val="104"/>
                <w:lang w:val="bg-BG"/>
              </w:rPr>
              <w:t xml:space="preserve"> </w:t>
            </w:r>
            <w:r w:rsidRPr="003B25DD">
              <w:rPr>
                <w:rFonts w:ascii="Times New Roman" w:hAnsi="Times New Roman"/>
                <w:lang w:val="bg-BG"/>
              </w:rPr>
              <w:t>човека/</w:t>
            </w:r>
            <w:r>
              <w:rPr>
                <w:rFonts w:ascii="Times New Roman" w:hAnsi="Times New Roman"/>
                <w:lang w:val="bg-BG"/>
              </w:rPr>
              <w:t xml:space="preserve"> </w:t>
            </w:r>
            <w:r w:rsidRPr="003B25DD">
              <w:rPr>
                <w:rFonts w:ascii="Times New Roman" w:hAnsi="Times New Roman"/>
                <w:lang w:val="bg-BG"/>
              </w:rPr>
              <w:t>при затворена</w:t>
            </w:r>
            <w:r w:rsidRPr="003B25DD">
              <w:rPr>
                <w:rFonts w:ascii="Times New Roman" w:hAnsi="Times New Roman"/>
                <w:spacing w:val="3"/>
                <w:lang w:val="bg-BG"/>
              </w:rPr>
              <w:t xml:space="preserve"> </w:t>
            </w:r>
            <w:r w:rsidRPr="003B25DD">
              <w:rPr>
                <w:rFonts w:ascii="Times New Roman" w:hAnsi="Times New Roman"/>
                <w:lang w:val="bg-BG"/>
              </w:rPr>
              <w:t>врата</w:t>
            </w:r>
            <w:r w:rsidRPr="003B25DD">
              <w:rPr>
                <w:rFonts w:ascii="Times New Roman" w:hAnsi="Times New Roman"/>
                <w:spacing w:val="4"/>
                <w:lang w:val="bg-BG"/>
              </w:rPr>
              <w:t xml:space="preserve"> </w:t>
            </w:r>
          </w:p>
        </w:tc>
        <w:tc>
          <w:tcPr>
            <w:tcW w:w="1275" w:type="dxa"/>
          </w:tcPr>
          <w:p w14:paraId="5BF6519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3A562CE" w14:textId="77777777" w:rsidR="002E778F" w:rsidRDefault="002E778F" w:rsidP="002E778F">
            <w:pPr>
              <w:widowControl w:val="0"/>
              <w:autoSpaceDE w:val="0"/>
              <w:autoSpaceDN w:val="0"/>
              <w:spacing w:line="240" w:lineRule="atLeast"/>
              <w:ind w:right="80"/>
              <w:jc w:val="center"/>
              <w:rPr>
                <w:rFonts w:ascii="Times New Roman" w:hAnsi="Times New Roman"/>
                <w:lang w:val="bg-BG"/>
              </w:rPr>
            </w:pPr>
            <w:r w:rsidRPr="003B25DD">
              <w:rPr>
                <w:rFonts w:ascii="Times New Roman" w:hAnsi="Times New Roman"/>
                <w:lang w:val="bg-BG"/>
              </w:rPr>
              <w:t>220.00</w:t>
            </w:r>
            <w:r w:rsidRPr="003B25DD">
              <w:rPr>
                <w:rFonts w:ascii="Times New Roman" w:hAnsi="Times New Roman"/>
                <w:spacing w:val="5"/>
                <w:lang w:val="bg-BG"/>
              </w:rPr>
              <w:t xml:space="preserve"> </w:t>
            </w:r>
            <w:r w:rsidRPr="003B25DD">
              <w:rPr>
                <w:rFonts w:ascii="Times New Roman" w:hAnsi="Times New Roman"/>
                <w:lang w:val="bg-BG"/>
              </w:rPr>
              <w:t xml:space="preserve">лв./ </w:t>
            </w:r>
          </w:p>
          <w:p w14:paraId="4ACC34DA" w14:textId="77777777" w:rsidR="002E778F" w:rsidRPr="003B25DD" w:rsidRDefault="002E778F" w:rsidP="002E778F">
            <w:pPr>
              <w:widowControl w:val="0"/>
              <w:autoSpaceDE w:val="0"/>
              <w:autoSpaceDN w:val="0"/>
              <w:spacing w:line="240" w:lineRule="atLeast"/>
              <w:ind w:right="80"/>
              <w:jc w:val="center"/>
              <w:rPr>
                <w:rFonts w:ascii="Times New Roman" w:hAnsi="Times New Roman"/>
                <w:lang w:val="bg-BG"/>
              </w:rPr>
            </w:pPr>
            <w:r w:rsidRPr="003B25DD">
              <w:rPr>
                <w:rFonts w:ascii="Times New Roman" w:hAnsi="Times New Roman"/>
                <w:lang w:val="bg-BG"/>
              </w:rPr>
              <w:t>3</w:t>
            </w:r>
            <w:r>
              <w:rPr>
                <w:rFonts w:ascii="Times New Roman" w:hAnsi="Times New Roman"/>
                <w:lang w:val="bg-BG"/>
              </w:rPr>
              <w:t xml:space="preserve"> часа</w:t>
            </w:r>
          </w:p>
        </w:tc>
      </w:tr>
      <w:tr w:rsidR="002E778F" w:rsidRPr="003B25DD" w14:paraId="7291EDAA" w14:textId="77777777" w:rsidTr="00A075B0">
        <w:trPr>
          <w:gridAfter w:val="1"/>
          <w:wAfter w:w="330" w:type="dxa"/>
          <w:trHeight w:val="327"/>
        </w:trPr>
        <w:tc>
          <w:tcPr>
            <w:tcW w:w="1135" w:type="dxa"/>
          </w:tcPr>
          <w:p w14:paraId="07E58F3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CB45048" w14:textId="77777777" w:rsidR="002E778F" w:rsidRPr="003B25DD"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 абонаментна</w:t>
            </w:r>
            <w:r w:rsidRPr="003B25DD">
              <w:rPr>
                <w:rFonts w:ascii="Times New Roman" w:hAnsi="Times New Roman"/>
                <w:spacing w:val="94"/>
                <w:lang w:val="bg-BG"/>
              </w:rPr>
              <w:t xml:space="preserve"> </w:t>
            </w:r>
            <w:r w:rsidRPr="003B25DD">
              <w:rPr>
                <w:rFonts w:ascii="Times New Roman" w:hAnsi="Times New Roman"/>
                <w:lang w:val="bg-BG"/>
              </w:rPr>
              <w:t>карта</w:t>
            </w:r>
            <w:r>
              <w:rPr>
                <w:rFonts w:ascii="Times New Roman" w:hAnsi="Times New Roman"/>
                <w:lang w:val="bg-BG"/>
              </w:rPr>
              <w:t xml:space="preserve"> –</w:t>
            </w:r>
            <w:r>
              <w:rPr>
                <w:rFonts w:ascii="Times New Roman" w:hAnsi="Times New Roman"/>
                <w:spacing w:val="94"/>
                <w:lang w:val="bg-BG"/>
              </w:rPr>
              <w:t xml:space="preserve"> </w:t>
            </w:r>
            <w:r>
              <w:rPr>
                <w:rFonts w:ascii="Times New Roman" w:hAnsi="Times New Roman"/>
                <w:lang w:val="bg-BG"/>
              </w:rPr>
              <w:t>1</w:t>
            </w:r>
            <w:r w:rsidRPr="003B25DD">
              <w:rPr>
                <w:rFonts w:ascii="Times New Roman" w:hAnsi="Times New Roman"/>
                <w:lang w:val="bg-BG"/>
              </w:rPr>
              <w:t>0</w:t>
            </w:r>
            <w:r>
              <w:rPr>
                <w:rFonts w:ascii="Times New Roman" w:hAnsi="Times New Roman"/>
                <w:lang w:val="bg-BG"/>
              </w:rPr>
              <w:t xml:space="preserve"> </w:t>
            </w:r>
            <w:r w:rsidRPr="003B25DD">
              <w:rPr>
                <w:rFonts w:ascii="Times New Roman" w:hAnsi="Times New Roman"/>
                <w:lang w:val="bg-BG"/>
              </w:rPr>
              <w:t>посещения</w:t>
            </w:r>
            <w:r w:rsidRPr="000C1AFB">
              <w:rPr>
                <w:rFonts w:ascii="Times New Roman" w:hAnsi="Times New Roman"/>
                <w:lang w:val="bg-BG"/>
              </w:rPr>
              <w:t xml:space="preserve"> (изм. Протокол №5/19.12.2023 г.)</w:t>
            </w:r>
          </w:p>
        </w:tc>
        <w:tc>
          <w:tcPr>
            <w:tcW w:w="1275" w:type="dxa"/>
          </w:tcPr>
          <w:p w14:paraId="7C78941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8D5866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102.00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465817D" w14:textId="77777777" w:rsidTr="00A075B0">
        <w:trPr>
          <w:gridAfter w:val="1"/>
          <w:wAfter w:w="330" w:type="dxa"/>
          <w:trHeight w:val="292"/>
        </w:trPr>
        <w:tc>
          <w:tcPr>
            <w:tcW w:w="1135" w:type="dxa"/>
          </w:tcPr>
          <w:p w14:paraId="6357813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F0477D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Фитнес</w:t>
            </w:r>
            <w:r w:rsidRPr="003B25DD">
              <w:rPr>
                <w:rFonts w:ascii="Times New Roman" w:hAnsi="Times New Roman"/>
                <w:spacing w:val="-4"/>
                <w:lang w:val="bg-BG"/>
              </w:rPr>
              <w:t xml:space="preserve"> </w:t>
            </w:r>
            <w:r w:rsidRPr="003B25DD">
              <w:rPr>
                <w:rFonts w:ascii="Times New Roman" w:hAnsi="Times New Roman"/>
                <w:lang w:val="bg-BG"/>
              </w:rPr>
              <w:t>зона</w:t>
            </w:r>
          </w:p>
        </w:tc>
        <w:tc>
          <w:tcPr>
            <w:tcW w:w="1275" w:type="dxa"/>
          </w:tcPr>
          <w:p w14:paraId="597645A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95BDE2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C72A5B7" w14:textId="77777777" w:rsidTr="00A075B0">
        <w:trPr>
          <w:gridAfter w:val="1"/>
          <w:wAfter w:w="330" w:type="dxa"/>
          <w:trHeight w:val="292"/>
        </w:trPr>
        <w:tc>
          <w:tcPr>
            <w:tcW w:w="1135" w:type="dxa"/>
          </w:tcPr>
          <w:p w14:paraId="052568A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72CE37B"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индивидуално</w:t>
            </w:r>
            <w:r w:rsidRPr="003B25DD">
              <w:rPr>
                <w:rFonts w:ascii="Times New Roman" w:hAnsi="Times New Roman"/>
                <w:spacing w:val="-7"/>
                <w:lang w:val="bg-BG"/>
              </w:rPr>
              <w:t xml:space="preserve"> </w:t>
            </w:r>
            <w:r w:rsidRPr="003B25DD">
              <w:rPr>
                <w:rFonts w:ascii="Times New Roman" w:hAnsi="Times New Roman"/>
                <w:lang w:val="bg-BG"/>
              </w:rPr>
              <w:t>посещение</w:t>
            </w:r>
          </w:p>
        </w:tc>
        <w:tc>
          <w:tcPr>
            <w:tcW w:w="1275" w:type="dxa"/>
          </w:tcPr>
          <w:p w14:paraId="601F8F1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5C25CE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0E07150B" w14:textId="77777777" w:rsidTr="00A075B0">
        <w:trPr>
          <w:gridAfter w:val="1"/>
          <w:wAfter w:w="330" w:type="dxa"/>
          <w:trHeight w:val="292"/>
        </w:trPr>
        <w:tc>
          <w:tcPr>
            <w:tcW w:w="1135" w:type="dxa"/>
          </w:tcPr>
          <w:p w14:paraId="554C463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A2F1CDF"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xml:space="preserve">- абонаментна  </w:t>
            </w:r>
            <w:r w:rsidRPr="003B25DD">
              <w:rPr>
                <w:rFonts w:ascii="Times New Roman" w:hAnsi="Times New Roman"/>
                <w:spacing w:val="23"/>
                <w:lang w:val="bg-BG"/>
              </w:rPr>
              <w:t xml:space="preserve"> </w:t>
            </w:r>
            <w:r w:rsidRPr="003B25DD">
              <w:rPr>
                <w:rFonts w:ascii="Times New Roman" w:hAnsi="Times New Roman"/>
                <w:lang w:val="bg-BG"/>
              </w:rPr>
              <w:t xml:space="preserve">карта </w:t>
            </w:r>
            <w:r>
              <w:rPr>
                <w:rFonts w:ascii="Times New Roman" w:hAnsi="Times New Roman"/>
                <w:lang w:val="bg-BG"/>
              </w:rPr>
              <w:t>–</w:t>
            </w:r>
            <w:r w:rsidRPr="003B25DD">
              <w:rPr>
                <w:rFonts w:ascii="Times New Roman" w:hAnsi="Times New Roman"/>
                <w:lang w:val="bg-BG"/>
              </w:rPr>
              <w:t xml:space="preserve"> неограничени посещения  </w:t>
            </w:r>
            <w:r w:rsidRPr="003B25DD">
              <w:rPr>
                <w:rFonts w:ascii="Times New Roman" w:hAnsi="Times New Roman"/>
                <w:spacing w:val="21"/>
                <w:lang w:val="bg-BG"/>
              </w:rPr>
              <w:t xml:space="preserve"> </w:t>
            </w:r>
            <w:r w:rsidRPr="003B25DD">
              <w:rPr>
                <w:rFonts w:ascii="Times New Roman" w:hAnsi="Times New Roman"/>
                <w:lang w:val="bg-BG"/>
              </w:rPr>
              <w:t>в рамките на 30 календарни дни</w:t>
            </w:r>
          </w:p>
        </w:tc>
        <w:tc>
          <w:tcPr>
            <w:tcW w:w="1275" w:type="dxa"/>
          </w:tcPr>
          <w:p w14:paraId="2C73963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9578C5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55.00</w:t>
            </w:r>
            <w:r w:rsidRPr="003B25DD">
              <w:rPr>
                <w:rFonts w:ascii="Times New Roman" w:hAnsi="Times New Roman"/>
                <w:spacing w:val="4"/>
                <w:lang w:val="bg-BG"/>
              </w:rPr>
              <w:t xml:space="preserve"> </w:t>
            </w:r>
            <w:r w:rsidRPr="003B25DD">
              <w:rPr>
                <w:rFonts w:ascii="Times New Roman" w:hAnsi="Times New Roman"/>
                <w:lang w:val="bg-BG"/>
              </w:rPr>
              <w:t>лв.</w:t>
            </w:r>
          </w:p>
          <w:p w14:paraId="5EAF817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9CB705A" w14:textId="77777777" w:rsidTr="00A075B0">
        <w:trPr>
          <w:gridAfter w:val="1"/>
          <w:wAfter w:w="330" w:type="dxa"/>
          <w:trHeight w:val="292"/>
        </w:trPr>
        <w:tc>
          <w:tcPr>
            <w:tcW w:w="1135" w:type="dxa"/>
          </w:tcPr>
          <w:p w14:paraId="40BEF3CE"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89BF123" w14:textId="77777777" w:rsidR="002E778F" w:rsidRPr="003B25DD"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 абонаментна</w:t>
            </w:r>
            <w:r w:rsidRPr="003B25DD">
              <w:rPr>
                <w:rFonts w:ascii="Times New Roman" w:hAnsi="Times New Roman"/>
                <w:spacing w:val="86"/>
                <w:lang w:val="bg-BG"/>
              </w:rPr>
              <w:t xml:space="preserve"> </w:t>
            </w:r>
            <w:r w:rsidRPr="003B25DD">
              <w:rPr>
                <w:rFonts w:ascii="Times New Roman" w:hAnsi="Times New Roman"/>
                <w:lang w:val="bg-BG"/>
              </w:rPr>
              <w:t>карта</w:t>
            </w:r>
            <w:r w:rsidRPr="003B25DD">
              <w:rPr>
                <w:rFonts w:ascii="Times New Roman" w:hAnsi="Times New Roman"/>
                <w:spacing w:val="86"/>
                <w:lang w:val="bg-BG"/>
              </w:rPr>
              <w:t xml:space="preserve"> </w:t>
            </w:r>
            <w:r>
              <w:rPr>
                <w:rFonts w:ascii="Times New Roman" w:hAnsi="Times New Roman"/>
                <w:spacing w:val="86"/>
                <w:lang w:val="bg-BG"/>
              </w:rPr>
              <w:t>–</w:t>
            </w:r>
            <w:r w:rsidRPr="003B25DD">
              <w:rPr>
                <w:rFonts w:ascii="Times New Roman" w:hAnsi="Times New Roman"/>
                <w:lang w:val="bg-BG"/>
              </w:rPr>
              <w:t>семейна</w:t>
            </w:r>
            <w:r w:rsidRPr="003B25DD">
              <w:rPr>
                <w:rFonts w:ascii="Times New Roman" w:hAnsi="Times New Roman"/>
                <w:spacing w:val="82"/>
                <w:lang w:val="bg-BG"/>
              </w:rPr>
              <w:t xml:space="preserve"> </w:t>
            </w:r>
            <w:r w:rsidRPr="003B25DD">
              <w:rPr>
                <w:rFonts w:ascii="Times New Roman" w:hAnsi="Times New Roman"/>
                <w:lang w:val="bg-BG"/>
              </w:rPr>
              <w:t>за</w:t>
            </w:r>
            <w:r w:rsidRPr="003B25DD">
              <w:rPr>
                <w:rFonts w:ascii="Times New Roman" w:hAnsi="Times New Roman"/>
                <w:spacing w:val="85"/>
                <w:lang w:val="bg-BG"/>
              </w:rPr>
              <w:t xml:space="preserve"> </w:t>
            </w:r>
            <w:r w:rsidRPr="003B25DD">
              <w:rPr>
                <w:rFonts w:ascii="Times New Roman" w:hAnsi="Times New Roman"/>
                <w:lang w:val="bg-BG"/>
              </w:rPr>
              <w:t>неограничен</w:t>
            </w:r>
            <w:r w:rsidRPr="003B25DD">
              <w:rPr>
                <w:rFonts w:ascii="Times New Roman" w:hAnsi="Times New Roman"/>
                <w:spacing w:val="82"/>
                <w:lang w:val="bg-BG"/>
              </w:rPr>
              <w:t xml:space="preserve"> </w:t>
            </w:r>
            <w:r w:rsidRPr="003B25DD">
              <w:rPr>
                <w:rFonts w:ascii="Times New Roman" w:hAnsi="Times New Roman"/>
                <w:lang w:val="bg-BG"/>
              </w:rPr>
              <w:t>брой посещения</w:t>
            </w:r>
            <w:r w:rsidRPr="003B25DD">
              <w:rPr>
                <w:rFonts w:ascii="Times New Roman" w:hAnsi="Times New Roman"/>
                <w:spacing w:val="13"/>
                <w:lang w:val="bg-BG"/>
              </w:rPr>
              <w:t xml:space="preserve"> </w:t>
            </w:r>
            <w:r w:rsidRPr="003B25DD">
              <w:rPr>
                <w:rFonts w:ascii="Times New Roman" w:hAnsi="Times New Roman"/>
                <w:lang w:val="bg-BG"/>
              </w:rPr>
              <w:t>в</w:t>
            </w:r>
            <w:r w:rsidRPr="003B25DD">
              <w:rPr>
                <w:rFonts w:ascii="Times New Roman" w:hAnsi="Times New Roman"/>
                <w:spacing w:val="10"/>
                <w:lang w:val="bg-BG"/>
              </w:rPr>
              <w:t xml:space="preserve"> </w:t>
            </w:r>
            <w:r w:rsidRPr="003B25DD">
              <w:rPr>
                <w:rFonts w:ascii="Times New Roman" w:hAnsi="Times New Roman"/>
                <w:lang w:val="bg-BG"/>
              </w:rPr>
              <w:t>рамките</w:t>
            </w:r>
            <w:r w:rsidRPr="003B25DD">
              <w:rPr>
                <w:rFonts w:ascii="Times New Roman" w:hAnsi="Times New Roman"/>
                <w:spacing w:val="7"/>
                <w:lang w:val="bg-BG"/>
              </w:rPr>
              <w:t xml:space="preserve"> </w:t>
            </w:r>
            <w:r w:rsidRPr="003B25DD">
              <w:rPr>
                <w:rFonts w:ascii="Times New Roman" w:hAnsi="Times New Roman"/>
                <w:lang w:val="bg-BG"/>
              </w:rPr>
              <w:t>на</w:t>
            </w:r>
            <w:r w:rsidRPr="003B25DD">
              <w:rPr>
                <w:rFonts w:ascii="Times New Roman" w:hAnsi="Times New Roman"/>
                <w:spacing w:val="12"/>
                <w:lang w:val="bg-BG"/>
              </w:rPr>
              <w:t xml:space="preserve"> </w:t>
            </w:r>
            <w:r w:rsidRPr="003B25DD">
              <w:rPr>
                <w:rFonts w:ascii="Times New Roman" w:hAnsi="Times New Roman"/>
                <w:lang w:val="bg-BG"/>
              </w:rPr>
              <w:t>30</w:t>
            </w:r>
            <w:r w:rsidRPr="003B25DD">
              <w:rPr>
                <w:rFonts w:ascii="Times New Roman" w:hAnsi="Times New Roman"/>
                <w:spacing w:val="13"/>
                <w:lang w:val="bg-BG"/>
              </w:rPr>
              <w:t xml:space="preserve"> </w:t>
            </w:r>
            <w:r w:rsidRPr="003B25DD">
              <w:rPr>
                <w:rFonts w:ascii="Times New Roman" w:hAnsi="Times New Roman"/>
                <w:lang w:val="bg-BG"/>
              </w:rPr>
              <w:t>календарни</w:t>
            </w:r>
            <w:r w:rsidRPr="003B25DD">
              <w:rPr>
                <w:rFonts w:ascii="Times New Roman" w:hAnsi="Times New Roman"/>
                <w:spacing w:val="11"/>
                <w:lang w:val="bg-BG"/>
              </w:rPr>
              <w:t xml:space="preserve"> </w:t>
            </w:r>
            <w:r w:rsidRPr="003B25DD">
              <w:rPr>
                <w:rFonts w:ascii="Times New Roman" w:hAnsi="Times New Roman"/>
                <w:lang w:val="bg-BG"/>
              </w:rPr>
              <w:t>дни</w:t>
            </w:r>
            <w:r w:rsidRPr="003B25DD">
              <w:rPr>
                <w:rFonts w:ascii="Times New Roman" w:hAnsi="Times New Roman"/>
                <w:spacing w:val="15"/>
                <w:lang w:val="bg-BG"/>
              </w:rPr>
              <w:t xml:space="preserve"> </w:t>
            </w:r>
            <w:r w:rsidRPr="003B25DD">
              <w:rPr>
                <w:rFonts w:ascii="Times New Roman" w:hAnsi="Times New Roman"/>
                <w:lang w:val="bg-BG"/>
              </w:rPr>
              <w:t>за</w:t>
            </w:r>
            <w:r w:rsidRPr="003B25DD">
              <w:rPr>
                <w:rFonts w:ascii="Times New Roman" w:hAnsi="Times New Roman"/>
                <w:spacing w:val="11"/>
                <w:lang w:val="bg-BG"/>
              </w:rPr>
              <w:t xml:space="preserve"> </w:t>
            </w:r>
            <w:r w:rsidRPr="003B25DD">
              <w:rPr>
                <w:rFonts w:ascii="Times New Roman" w:hAnsi="Times New Roman"/>
                <w:lang w:val="bg-BG"/>
              </w:rPr>
              <w:t>двама</w:t>
            </w:r>
            <w:r w:rsidRPr="003B25DD">
              <w:rPr>
                <w:rFonts w:ascii="Times New Roman" w:hAnsi="Times New Roman"/>
                <w:spacing w:val="-52"/>
                <w:lang w:val="bg-BG"/>
              </w:rPr>
              <w:t xml:space="preserve">  </w:t>
            </w:r>
            <w:r w:rsidRPr="003B25DD">
              <w:rPr>
                <w:rFonts w:ascii="Times New Roman" w:hAnsi="Times New Roman"/>
                <w:lang w:val="bg-BG"/>
              </w:rPr>
              <w:t>членове</w:t>
            </w:r>
            <w:r w:rsidRPr="003B25DD">
              <w:rPr>
                <w:rFonts w:ascii="Times New Roman" w:hAnsi="Times New Roman"/>
                <w:spacing w:val="3"/>
                <w:lang w:val="bg-BG"/>
              </w:rPr>
              <w:t xml:space="preserve"> </w:t>
            </w:r>
            <w:r w:rsidRPr="003B25DD">
              <w:rPr>
                <w:rFonts w:ascii="Times New Roman" w:hAnsi="Times New Roman"/>
                <w:lang w:val="bg-BG"/>
              </w:rPr>
              <w:t>от едно семейство</w:t>
            </w:r>
            <w:r w:rsidRPr="000C1AFB">
              <w:rPr>
                <w:rFonts w:ascii="Times New Roman" w:hAnsi="Times New Roman"/>
                <w:spacing w:val="-5"/>
                <w:lang w:val="bg-BG"/>
              </w:rPr>
              <w:t xml:space="preserve"> (изм. Протокол №5/19.12.2023 г.)</w:t>
            </w:r>
          </w:p>
        </w:tc>
        <w:tc>
          <w:tcPr>
            <w:tcW w:w="1275" w:type="dxa"/>
          </w:tcPr>
          <w:p w14:paraId="117EBA9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5C9C5E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100.00</w:t>
            </w:r>
            <w:r w:rsidRPr="003B25DD">
              <w:rPr>
                <w:rFonts w:ascii="Times New Roman" w:hAnsi="Times New Roman"/>
                <w:spacing w:val="4"/>
                <w:lang w:val="bg-BG"/>
              </w:rPr>
              <w:t xml:space="preserve"> </w:t>
            </w:r>
            <w:r w:rsidRPr="003B25DD">
              <w:rPr>
                <w:rFonts w:ascii="Times New Roman" w:hAnsi="Times New Roman"/>
                <w:lang w:val="bg-BG"/>
              </w:rPr>
              <w:t>лв.</w:t>
            </w:r>
          </w:p>
          <w:p w14:paraId="68BA9AA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6FD59CF" w14:textId="77777777" w:rsidTr="00A075B0">
        <w:trPr>
          <w:gridAfter w:val="1"/>
          <w:wAfter w:w="330" w:type="dxa"/>
          <w:trHeight w:val="292"/>
        </w:trPr>
        <w:tc>
          <w:tcPr>
            <w:tcW w:w="1135" w:type="dxa"/>
          </w:tcPr>
          <w:p w14:paraId="6CA2005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DF2F22E" w14:textId="77777777" w:rsidR="002E778F" w:rsidRPr="003B25DD" w:rsidRDefault="002E778F" w:rsidP="002E778F">
            <w:pPr>
              <w:widowControl w:val="0"/>
              <w:tabs>
                <w:tab w:val="left" w:pos="206"/>
                <w:tab w:val="left" w:pos="1340"/>
                <w:tab w:val="left" w:pos="1907"/>
                <w:tab w:val="left" w:pos="2190"/>
                <w:tab w:val="left" w:pos="3041"/>
              </w:tabs>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 xml:space="preserve">Лицензирани спортни клубове, сключили договор с ОП </w:t>
            </w:r>
            <w:r>
              <w:rPr>
                <w:rFonts w:ascii="Times New Roman" w:hAnsi="Times New Roman"/>
                <w:lang w:val="bg-BG"/>
              </w:rPr>
              <w:t>„</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r w:rsidRPr="000C1AFB">
              <w:rPr>
                <w:rFonts w:ascii="Times New Roman" w:hAnsi="Times New Roman"/>
                <w:lang w:val="bg-BG"/>
              </w:rPr>
              <w:t xml:space="preserve"> (изм. Протокол №5/19.12.2023 г.)</w:t>
            </w:r>
          </w:p>
        </w:tc>
        <w:tc>
          <w:tcPr>
            <w:tcW w:w="1275" w:type="dxa"/>
          </w:tcPr>
          <w:p w14:paraId="0C417E9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47A2435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78C3F1C" w14:textId="77777777" w:rsidTr="00A075B0">
        <w:trPr>
          <w:gridAfter w:val="1"/>
          <w:wAfter w:w="330" w:type="dxa"/>
          <w:trHeight w:val="292"/>
        </w:trPr>
        <w:tc>
          <w:tcPr>
            <w:tcW w:w="1135" w:type="dxa"/>
          </w:tcPr>
          <w:p w14:paraId="306B3CCE"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D08862D"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0C1AFB">
              <w:rPr>
                <w:rFonts w:ascii="Times New Roman" w:hAnsi="Times New Roman"/>
                <w:b/>
                <w:lang w:val="bg-BG"/>
              </w:rPr>
              <w:t>Външни</w:t>
            </w:r>
            <w:r w:rsidRPr="000C1AFB">
              <w:rPr>
                <w:rFonts w:ascii="Times New Roman" w:hAnsi="Times New Roman"/>
                <w:b/>
                <w:spacing w:val="-1"/>
                <w:lang w:val="bg-BG"/>
              </w:rPr>
              <w:t xml:space="preserve"> </w:t>
            </w:r>
            <w:r w:rsidRPr="000C1AFB">
              <w:rPr>
                <w:rFonts w:ascii="Times New Roman" w:hAnsi="Times New Roman"/>
                <w:b/>
                <w:lang w:val="bg-BG"/>
              </w:rPr>
              <w:t>спортни</w:t>
            </w:r>
            <w:r w:rsidRPr="000C1AFB">
              <w:rPr>
                <w:rFonts w:ascii="Times New Roman" w:hAnsi="Times New Roman"/>
                <w:b/>
                <w:spacing w:val="-1"/>
                <w:lang w:val="bg-BG"/>
              </w:rPr>
              <w:t xml:space="preserve"> </w:t>
            </w:r>
            <w:r w:rsidRPr="000C1AFB">
              <w:rPr>
                <w:rFonts w:ascii="Times New Roman" w:hAnsi="Times New Roman"/>
                <w:b/>
                <w:lang w:val="bg-BG"/>
              </w:rPr>
              <w:t>съоръжения</w:t>
            </w:r>
            <w:r w:rsidRPr="000C1AFB">
              <w:rPr>
                <w:rFonts w:ascii="Times New Roman" w:hAnsi="Times New Roman"/>
                <w:lang w:val="bg-BG"/>
              </w:rPr>
              <w:t xml:space="preserve"> (изм. Протокол №5/19.12.2023 г.)</w:t>
            </w:r>
          </w:p>
        </w:tc>
        <w:tc>
          <w:tcPr>
            <w:tcW w:w="1275" w:type="dxa"/>
          </w:tcPr>
          <w:p w14:paraId="6B102FE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70BB78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3256417" w14:textId="77777777" w:rsidTr="00A075B0">
        <w:trPr>
          <w:gridAfter w:val="1"/>
          <w:wAfter w:w="330" w:type="dxa"/>
          <w:trHeight w:val="292"/>
        </w:trPr>
        <w:tc>
          <w:tcPr>
            <w:tcW w:w="1135" w:type="dxa"/>
          </w:tcPr>
          <w:p w14:paraId="6A5DEE2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087792F"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w:t>
            </w:r>
            <w:r w:rsidRPr="003B25DD">
              <w:rPr>
                <w:rFonts w:ascii="Times New Roman" w:hAnsi="Times New Roman"/>
                <w:spacing w:val="13"/>
                <w:lang w:val="bg-BG"/>
              </w:rPr>
              <w:t xml:space="preserve"> </w:t>
            </w:r>
            <w:r w:rsidRPr="003B25DD">
              <w:rPr>
                <w:rFonts w:ascii="Times New Roman" w:hAnsi="Times New Roman"/>
                <w:lang w:val="bg-BG"/>
              </w:rPr>
              <w:t>футболно</w:t>
            </w:r>
            <w:r w:rsidRPr="003B25DD">
              <w:rPr>
                <w:rFonts w:ascii="Times New Roman" w:hAnsi="Times New Roman"/>
                <w:spacing w:val="10"/>
                <w:lang w:val="bg-BG"/>
              </w:rPr>
              <w:t xml:space="preserve"> </w:t>
            </w:r>
            <w:r w:rsidRPr="003B25DD">
              <w:rPr>
                <w:rFonts w:ascii="Times New Roman" w:hAnsi="Times New Roman"/>
                <w:lang w:val="bg-BG"/>
              </w:rPr>
              <w:t>игрище</w:t>
            </w:r>
            <w:r w:rsidRPr="003B25DD">
              <w:rPr>
                <w:rFonts w:ascii="Times New Roman" w:hAnsi="Times New Roman"/>
                <w:spacing w:val="8"/>
                <w:lang w:val="bg-BG"/>
              </w:rPr>
              <w:t xml:space="preserve"> </w:t>
            </w:r>
            <w:r w:rsidRPr="003B25DD">
              <w:rPr>
                <w:rFonts w:ascii="Times New Roman" w:hAnsi="Times New Roman"/>
                <w:lang w:val="bg-BG"/>
              </w:rPr>
              <w:t>/60</w:t>
            </w:r>
            <w:r w:rsidRPr="003B25DD">
              <w:rPr>
                <w:rFonts w:ascii="Times New Roman" w:hAnsi="Times New Roman"/>
                <w:spacing w:val="14"/>
                <w:lang w:val="bg-BG"/>
              </w:rPr>
              <w:t xml:space="preserve"> - </w:t>
            </w:r>
            <w:r w:rsidRPr="003B25DD">
              <w:rPr>
                <w:rFonts w:ascii="Times New Roman" w:hAnsi="Times New Roman"/>
                <w:lang w:val="bg-BG"/>
              </w:rPr>
              <w:t>40</w:t>
            </w:r>
            <w:r w:rsidRPr="003B25DD">
              <w:rPr>
                <w:rFonts w:ascii="Times New Roman" w:hAnsi="Times New Roman"/>
                <w:spacing w:val="19"/>
                <w:lang w:val="bg-BG"/>
              </w:rPr>
              <w:t xml:space="preserve"> </w:t>
            </w:r>
            <w:r w:rsidRPr="003B25DD">
              <w:rPr>
                <w:rFonts w:ascii="Times New Roman" w:hAnsi="Times New Roman"/>
                <w:lang w:val="bg-BG"/>
              </w:rPr>
              <w:t>м./</w:t>
            </w:r>
            <w:r w:rsidRPr="003B25DD">
              <w:rPr>
                <w:rFonts w:ascii="Times New Roman" w:hAnsi="Times New Roman"/>
                <w:spacing w:val="16"/>
                <w:lang w:val="bg-BG"/>
              </w:rPr>
              <w:t xml:space="preserve"> </w:t>
            </w:r>
            <w:r>
              <w:rPr>
                <w:rFonts w:ascii="Times New Roman" w:hAnsi="Times New Roman"/>
                <w:lang w:val="bg-BG"/>
              </w:rPr>
              <w:t xml:space="preserve">– </w:t>
            </w:r>
            <w:r>
              <w:rPr>
                <w:rFonts w:ascii="Times New Roman" w:hAnsi="Times New Roman"/>
                <w:spacing w:val="18"/>
                <w:lang w:val="bg-BG"/>
              </w:rPr>
              <w:t>д</w:t>
            </w:r>
            <w:r w:rsidRPr="003B25DD">
              <w:rPr>
                <w:rFonts w:ascii="Times New Roman" w:hAnsi="Times New Roman"/>
                <w:lang w:val="bg-BG"/>
              </w:rPr>
              <w:t>о</w:t>
            </w:r>
            <w:r w:rsidRPr="003B25DD">
              <w:rPr>
                <w:rFonts w:ascii="Times New Roman" w:hAnsi="Times New Roman"/>
                <w:spacing w:val="10"/>
                <w:lang w:val="bg-BG"/>
              </w:rPr>
              <w:t xml:space="preserve"> </w:t>
            </w:r>
            <w:r w:rsidRPr="003B25DD">
              <w:rPr>
                <w:rFonts w:ascii="Times New Roman" w:hAnsi="Times New Roman"/>
                <w:lang w:val="bg-BG"/>
              </w:rPr>
              <w:t>18:00</w:t>
            </w:r>
            <w:r w:rsidRPr="003B25DD">
              <w:rPr>
                <w:rFonts w:ascii="Times New Roman" w:hAnsi="Times New Roman"/>
                <w:spacing w:val="19"/>
                <w:lang w:val="bg-BG"/>
              </w:rPr>
              <w:t xml:space="preserve"> </w:t>
            </w:r>
            <w:r w:rsidRPr="003B25DD">
              <w:rPr>
                <w:rFonts w:ascii="Times New Roman" w:hAnsi="Times New Roman"/>
                <w:lang w:val="bg-BG"/>
              </w:rPr>
              <w:t>ч.</w:t>
            </w:r>
            <w:r>
              <w:rPr>
                <w:rFonts w:ascii="Times New Roman" w:hAnsi="Times New Roman"/>
                <w:lang w:val="bg-BG"/>
              </w:rPr>
              <w:t xml:space="preserve"> </w:t>
            </w:r>
          </w:p>
        </w:tc>
        <w:tc>
          <w:tcPr>
            <w:tcW w:w="1275" w:type="dxa"/>
          </w:tcPr>
          <w:p w14:paraId="5840E06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Pr>
          <w:p w14:paraId="4BEECC6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6861DBB1" w14:textId="77777777" w:rsidTr="00A075B0">
        <w:trPr>
          <w:gridAfter w:val="1"/>
          <w:wAfter w:w="330" w:type="dxa"/>
          <w:trHeight w:val="292"/>
        </w:trPr>
        <w:tc>
          <w:tcPr>
            <w:tcW w:w="1135" w:type="dxa"/>
          </w:tcPr>
          <w:p w14:paraId="6C7D8EC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7DC8DD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футболно</w:t>
            </w:r>
            <w:r w:rsidRPr="003B25DD">
              <w:rPr>
                <w:rFonts w:ascii="Times New Roman" w:hAnsi="Times New Roman"/>
                <w:spacing w:val="5"/>
                <w:lang w:val="bg-BG"/>
              </w:rPr>
              <w:t xml:space="preserve"> </w:t>
            </w:r>
            <w:r w:rsidRPr="003B25DD">
              <w:rPr>
                <w:rFonts w:ascii="Times New Roman" w:hAnsi="Times New Roman"/>
                <w:lang w:val="bg-BG"/>
              </w:rPr>
              <w:t>игрище</w:t>
            </w:r>
            <w:r w:rsidRPr="003B25DD">
              <w:rPr>
                <w:rFonts w:ascii="Times New Roman" w:hAnsi="Times New Roman"/>
                <w:spacing w:val="4"/>
                <w:lang w:val="bg-BG"/>
              </w:rPr>
              <w:t xml:space="preserve"> </w:t>
            </w:r>
            <w:r w:rsidRPr="003B25DD">
              <w:rPr>
                <w:rFonts w:ascii="Times New Roman" w:hAnsi="Times New Roman"/>
                <w:lang w:val="bg-BG"/>
              </w:rPr>
              <w:t>/60</w:t>
            </w:r>
            <w:r w:rsidRPr="003B25DD">
              <w:rPr>
                <w:rFonts w:ascii="Times New Roman" w:hAnsi="Times New Roman"/>
                <w:spacing w:val="5"/>
                <w:lang w:val="bg-BG"/>
              </w:rPr>
              <w:t xml:space="preserve"> </w:t>
            </w:r>
            <w:r w:rsidRPr="003B25DD">
              <w:rPr>
                <w:rFonts w:ascii="Times New Roman" w:hAnsi="Times New Roman"/>
                <w:lang w:val="bg-BG"/>
              </w:rPr>
              <w:t>-</w:t>
            </w:r>
            <w:r w:rsidRPr="003B25DD">
              <w:rPr>
                <w:rFonts w:ascii="Times New Roman" w:hAnsi="Times New Roman"/>
                <w:spacing w:val="8"/>
                <w:lang w:val="bg-BG"/>
              </w:rPr>
              <w:t xml:space="preserve"> </w:t>
            </w:r>
            <w:r w:rsidRPr="003B25DD">
              <w:rPr>
                <w:rFonts w:ascii="Times New Roman" w:hAnsi="Times New Roman"/>
                <w:lang w:val="bg-BG"/>
              </w:rPr>
              <w:t>40</w:t>
            </w:r>
            <w:r w:rsidRPr="003B25DD">
              <w:rPr>
                <w:rFonts w:ascii="Times New Roman" w:hAnsi="Times New Roman"/>
                <w:spacing w:val="5"/>
                <w:lang w:val="bg-BG"/>
              </w:rPr>
              <w:t xml:space="preserve"> </w:t>
            </w:r>
            <w:r w:rsidRPr="003B25DD">
              <w:rPr>
                <w:rFonts w:ascii="Times New Roman" w:hAnsi="Times New Roman"/>
                <w:lang w:val="bg-BG"/>
              </w:rPr>
              <w:t>м/</w:t>
            </w:r>
            <w:r w:rsidRPr="003B25DD">
              <w:rPr>
                <w:rFonts w:ascii="Times New Roman" w:hAnsi="Times New Roman"/>
                <w:spacing w:val="6"/>
                <w:lang w:val="bg-BG"/>
              </w:rPr>
              <w:t xml:space="preserve"> </w:t>
            </w:r>
            <w:r>
              <w:rPr>
                <w:rFonts w:ascii="Times New Roman" w:hAnsi="Times New Roman"/>
                <w:lang w:val="bg-BG"/>
              </w:rPr>
              <w:t>–</w:t>
            </w:r>
            <w:r w:rsidRPr="003B25DD">
              <w:rPr>
                <w:rFonts w:ascii="Times New Roman" w:hAnsi="Times New Roman"/>
                <w:spacing w:val="8"/>
                <w:lang w:val="bg-BG"/>
              </w:rPr>
              <w:t xml:space="preserve"> </w:t>
            </w:r>
            <w:r w:rsidRPr="003B25DD">
              <w:rPr>
                <w:rFonts w:ascii="Times New Roman" w:hAnsi="Times New Roman"/>
                <w:lang w:val="bg-BG"/>
              </w:rPr>
              <w:t>след</w:t>
            </w:r>
            <w:r w:rsidRPr="003B25DD">
              <w:rPr>
                <w:rFonts w:ascii="Times New Roman" w:hAnsi="Times New Roman"/>
                <w:spacing w:val="3"/>
                <w:lang w:val="bg-BG"/>
              </w:rPr>
              <w:t xml:space="preserve"> </w:t>
            </w:r>
            <w:r w:rsidRPr="003B25DD">
              <w:rPr>
                <w:rFonts w:ascii="Times New Roman" w:hAnsi="Times New Roman"/>
                <w:lang w:val="bg-BG"/>
              </w:rPr>
              <w:t>18:00</w:t>
            </w:r>
            <w:r w:rsidRPr="003B25DD">
              <w:rPr>
                <w:rFonts w:ascii="Times New Roman" w:hAnsi="Times New Roman"/>
                <w:spacing w:val="10"/>
                <w:lang w:val="bg-BG"/>
              </w:rPr>
              <w:t xml:space="preserve"> </w:t>
            </w:r>
            <w:r w:rsidRPr="003B25DD">
              <w:rPr>
                <w:rFonts w:ascii="Times New Roman" w:hAnsi="Times New Roman"/>
                <w:lang w:val="bg-BG"/>
              </w:rPr>
              <w:t>ч.</w:t>
            </w:r>
          </w:p>
        </w:tc>
        <w:tc>
          <w:tcPr>
            <w:tcW w:w="1275" w:type="dxa"/>
          </w:tcPr>
          <w:p w14:paraId="533A47A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DDB7D4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100.00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05C82004" w14:textId="77777777" w:rsidTr="00A075B0">
        <w:trPr>
          <w:gridAfter w:val="1"/>
          <w:wAfter w:w="330" w:type="dxa"/>
          <w:trHeight w:val="292"/>
        </w:trPr>
        <w:tc>
          <w:tcPr>
            <w:tcW w:w="1135" w:type="dxa"/>
          </w:tcPr>
          <w:p w14:paraId="0D35F97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AB0B7E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w:t>
            </w:r>
            <w:r w:rsidRPr="003B25DD">
              <w:rPr>
                <w:rFonts w:ascii="Times New Roman" w:hAnsi="Times New Roman"/>
                <w:spacing w:val="8"/>
                <w:lang w:val="bg-BG"/>
              </w:rPr>
              <w:t xml:space="preserve"> </w:t>
            </w:r>
            <w:r w:rsidRPr="003B25DD">
              <w:rPr>
                <w:rFonts w:ascii="Times New Roman" w:hAnsi="Times New Roman"/>
                <w:lang w:val="bg-BG"/>
              </w:rPr>
              <w:t>футболно</w:t>
            </w:r>
            <w:r w:rsidRPr="003B25DD">
              <w:rPr>
                <w:rFonts w:ascii="Times New Roman" w:hAnsi="Times New Roman"/>
                <w:spacing w:val="5"/>
                <w:lang w:val="bg-BG"/>
              </w:rPr>
              <w:t xml:space="preserve"> </w:t>
            </w:r>
            <w:r w:rsidRPr="003B25DD">
              <w:rPr>
                <w:rFonts w:ascii="Times New Roman" w:hAnsi="Times New Roman"/>
                <w:lang w:val="bg-BG"/>
              </w:rPr>
              <w:t>игрище</w:t>
            </w:r>
            <w:r w:rsidRPr="003B25DD">
              <w:rPr>
                <w:rFonts w:ascii="Times New Roman" w:hAnsi="Times New Roman"/>
                <w:spacing w:val="4"/>
                <w:lang w:val="bg-BG"/>
              </w:rPr>
              <w:t xml:space="preserve"> </w:t>
            </w:r>
            <w:r w:rsidRPr="003B25DD">
              <w:rPr>
                <w:rFonts w:ascii="Times New Roman" w:hAnsi="Times New Roman"/>
                <w:lang w:val="bg-BG"/>
              </w:rPr>
              <w:t>/40</w:t>
            </w:r>
            <w:r w:rsidRPr="003B25DD">
              <w:rPr>
                <w:rFonts w:ascii="Times New Roman" w:hAnsi="Times New Roman"/>
                <w:spacing w:val="10"/>
                <w:lang w:val="bg-BG"/>
              </w:rPr>
              <w:t xml:space="preserve"> - </w:t>
            </w:r>
            <w:r w:rsidRPr="003B25DD">
              <w:rPr>
                <w:rFonts w:ascii="Times New Roman" w:hAnsi="Times New Roman"/>
                <w:lang w:val="bg-BG"/>
              </w:rPr>
              <w:t>30</w:t>
            </w:r>
            <w:r w:rsidRPr="003B25DD">
              <w:rPr>
                <w:rFonts w:ascii="Times New Roman" w:hAnsi="Times New Roman"/>
                <w:spacing w:val="10"/>
                <w:lang w:val="bg-BG"/>
              </w:rPr>
              <w:t xml:space="preserve"> </w:t>
            </w:r>
            <w:r w:rsidRPr="003B25DD">
              <w:rPr>
                <w:rFonts w:ascii="Times New Roman" w:hAnsi="Times New Roman"/>
                <w:lang w:val="bg-BG"/>
              </w:rPr>
              <w:t>м/</w:t>
            </w:r>
            <w:r w:rsidRPr="003B25DD">
              <w:rPr>
                <w:rFonts w:ascii="Times New Roman" w:hAnsi="Times New Roman"/>
                <w:spacing w:val="11"/>
                <w:lang w:val="bg-BG"/>
              </w:rPr>
              <w:t xml:space="preserve"> </w:t>
            </w:r>
            <w:r>
              <w:rPr>
                <w:rFonts w:ascii="Times New Roman" w:hAnsi="Times New Roman"/>
                <w:lang w:val="bg-BG"/>
              </w:rPr>
              <w:t>–</w:t>
            </w:r>
            <w:r w:rsidRPr="003B25DD">
              <w:rPr>
                <w:rFonts w:ascii="Times New Roman" w:hAnsi="Times New Roman"/>
                <w:lang w:val="bg-BG"/>
              </w:rPr>
              <w:t>до</w:t>
            </w:r>
            <w:r w:rsidRPr="003B25DD">
              <w:rPr>
                <w:rFonts w:ascii="Times New Roman" w:hAnsi="Times New Roman"/>
                <w:spacing w:val="5"/>
                <w:lang w:val="bg-BG"/>
              </w:rPr>
              <w:t xml:space="preserve"> </w:t>
            </w:r>
            <w:r w:rsidRPr="003B25DD">
              <w:rPr>
                <w:rFonts w:ascii="Times New Roman" w:hAnsi="Times New Roman"/>
                <w:lang w:val="bg-BG"/>
              </w:rPr>
              <w:t>18:00</w:t>
            </w:r>
            <w:r w:rsidRPr="003B25DD">
              <w:rPr>
                <w:rFonts w:ascii="Times New Roman" w:hAnsi="Times New Roman"/>
                <w:spacing w:val="15"/>
                <w:lang w:val="bg-BG"/>
              </w:rPr>
              <w:t xml:space="preserve"> </w:t>
            </w:r>
            <w:r w:rsidRPr="003B25DD">
              <w:rPr>
                <w:rFonts w:ascii="Times New Roman" w:hAnsi="Times New Roman"/>
                <w:lang w:val="bg-BG"/>
              </w:rPr>
              <w:t>ч.</w:t>
            </w:r>
          </w:p>
        </w:tc>
        <w:tc>
          <w:tcPr>
            <w:tcW w:w="1275" w:type="dxa"/>
          </w:tcPr>
          <w:p w14:paraId="188BF90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CDE434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45.00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2179B2DD" w14:textId="77777777" w:rsidTr="00A075B0">
        <w:trPr>
          <w:gridAfter w:val="1"/>
          <w:wAfter w:w="330" w:type="dxa"/>
          <w:trHeight w:val="292"/>
        </w:trPr>
        <w:tc>
          <w:tcPr>
            <w:tcW w:w="1135" w:type="dxa"/>
            <w:tcBorders>
              <w:top w:val="single" w:sz="12" w:space="0" w:color="auto"/>
            </w:tcBorders>
          </w:tcPr>
          <w:p w14:paraId="6980DA6B"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12" w:space="0" w:color="auto"/>
            </w:tcBorders>
          </w:tcPr>
          <w:p w14:paraId="0F483814"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w:t>
            </w:r>
            <w:r w:rsidRPr="003B25DD">
              <w:rPr>
                <w:rFonts w:ascii="Times New Roman" w:hAnsi="Times New Roman"/>
                <w:spacing w:val="43"/>
                <w:lang w:val="bg-BG"/>
              </w:rPr>
              <w:t xml:space="preserve"> </w:t>
            </w:r>
            <w:r w:rsidRPr="003B25DD">
              <w:rPr>
                <w:rFonts w:ascii="Times New Roman" w:hAnsi="Times New Roman"/>
                <w:lang w:val="bg-BG"/>
              </w:rPr>
              <w:t>футболно</w:t>
            </w:r>
            <w:r w:rsidRPr="003B25DD">
              <w:rPr>
                <w:rFonts w:ascii="Times New Roman" w:hAnsi="Times New Roman"/>
                <w:spacing w:val="40"/>
                <w:lang w:val="bg-BG"/>
              </w:rPr>
              <w:t xml:space="preserve"> </w:t>
            </w:r>
            <w:r w:rsidRPr="003B25DD">
              <w:rPr>
                <w:rFonts w:ascii="Times New Roman" w:hAnsi="Times New Roman"/>
                <w:lang w:val="bg-BG"/>
              </w:rPr>
              <w:t>игрище</w:t>
            </w:r>
            <w:r w:rsidRPr="003B25DD">
              <w:rPr>
                <w:rFonts w:ascii="Times New Roman" w:hAnsi="Times New Roman"/>
                <w:spacing w:val="39"/>
                <w:lang w:val="bg-BG"/>
              </w:rPr>
              <w:t xml:space="preserve"> </w:t>
            </w:r>
            <w:r w:rsidRPr="003B25DD">
              <w:rPr>
                <w:rFonts w:ascii="Times New Roman" w:hAnsi="Times New Roman"/>
                <w:lang w:val="bg-BG"/>
              </w:rPr>
              <w:t>/40</w:t>
            </w:r>
            <w:r w:rsidRPr="003B25DD">
              <w:rPr>
                <w:rFonts w:ascii="Times New Roman" w:hAnsi="Times New Roman"/>
                <w:spacing w:val="45"/>
                <w:lang w:val="bg-BG"/>
              </w:rPr>
              <w:t xml:space="preserve"> -</w:t>
            </w:r>
            <w:r w:rsidRPr="003B25DD">
              <w:rPr>
                <w:rFonts w:ascii="Times New Roman" w:hAnsi="Times New Roman"/>
                <w:lang w:val="bg-BG"/>
              </w:rPr>
              <w:t>30</w:t>
            </w:r>
            <w:r w:rsidRPr="003B25DD">
              <w:rPr>
                <w:rFonts w:ascii="Times New Roman" w:hAnsi="Times New Roman"/>
                <w:spacing w:val="40"/>
                <w:lang w:val="bg-BG"/>
              </w:rPr>
              <w:t xml:space="preserve"> </w:t>
            </w:r>
            <w:r w:rsidRPr="003B25DD">
              <w:rPr>
                <w:rFonts w:ascii="Times New Roman" w:hAnsi="Times New Roman"/>
                <w:lang w:val="bg-BG"/>
              </w:rPr>
              <w:t>м/</w:t>
            </w:r>
            <w:r w:rsidRPr="003B25DD">
              <w:rPr>
                <w:rFonts w:ascii="Times New Roman" w:hAnsi="Times New Roman"/>
                <w:spacing w:val="41"/>
                <w:lang w:val="bg-BG"/>
              </w:rPr>
              <w:t xml:space="preserve"> </w:t>
            </w:r>
            <w:r>
              <w:rPr>
                <w:rFonts w:ascii="Times New Roman" w:hAnsi="Times New Roman"/>
                <w:lang w:val="bg-BG"/>
              </w:rPr>
              <w:t>–</w:t>
            </w:r>
            <w:r w:rsidRPr="003B25DD">
              <w:rPr>
                <w:rFonts w:ascii="Times New Roman" w:hAnsi="Times New Roman"/>
                <w:spacing w:val="44"/>
                <w:lang w:val="bg-BG"/>
              </w:rPr>
              <w:t xml:space="preserve"> </w:t>
            </w:r>
            <w:r w:rsidRPr="003B25DD">
              <w:rPr>
                <w:rFonts w:ascii="Times New Roman" w:hAnsi="Times New Roman"/>
                <w:lang w:val="bg-BG"/>
              </w:rPr>
              <w:t>след</w:t>
            </w:r>
            <w:r>
              <w:rPr>
                <w:rFonts w:ascii="Times New Roman" w:hAnsi="Times New Roman"/>
                <w:spacing w:val="38"/>
                <w:lang w:val="bg-BG"/>
              </w:rPr>
              <w:t xml:space="preserve"> </w:t>
            </w:r>
            <w:r w:rsidRPr="003B25DD">
              <w:rPr>
                <w:rFonts w:ascii="Times New Roman" w:hAnsi="Times New Roman"/>
                <w:lang w:val="bg-BG"/>
              </w:rPr>
              <w:t>18:00</w:t>
            </w:r>
            <w:r w:rsidRPr="003B25DD">
              <w:rPr>
                <w:rFonts w:ascii="Times New Roman" w:hAnsi="Times New Roman"/>
                <w:spacing w:val="46"/>
                <w:lang w:val="bg-BG"/>
              </w:rPr>
              <w:t xml:space="preserve"> </w:t>
            </w:r>
            <w:r w:rsidRPr="003B25DD">
              <w:rPr>
                <w:rFonts w:ascii="Times New Roman" w:hAnsi="Times New Roman"/>
                <w:lang w:val="bg-BG"/>
              </w:rPr>
              <w:t>ч.</w:t>
            </w:r>
            <w:r w:rsidRPr="003B25DD">
              <w:rPr>
                <w:rFonts w:ascii="Times New Roman" w:hAnsi="Times New Roman"/>
                <w:spacing w:val="42"/>
                <w:lang w:val="bg-BG"/>
              </w:rPr>
              <w:t xml:space="preserve"> </w:t>
            </w:r>
          </w:p>
        </w:tc>
        <w:tc>
          <w:tcPr>
            <w:tcW w:w="1275" w:type="dxa"/>
            <w:tcBorders>
              <w:top w:val="single" w:sz="12" w:space="0" w:color="auto"/>
            </w:tcBorders>
          </w:tcPr>
          <w:p w14:paraId="609C1EB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12" w:space="0" w:color="auto"/>
            </w:tcBorders>
          </w:tcPr>
          <w:p w14:paraId="60546A2A" w14:textId="77777777" w:rsidR="002E778F" w:rsidRPr="003B25DD" w:rsidRDefault="002E778F" w:rsidP="002E778F">
            <w:pPr>
              <w:widowControl w:val="0"/>
              <w:autoSpaceDE w:val="0"/>
              <w:autoSpaceDN w:val="0"/>
              <w:spacing w:line="240" w:lineRule="atLeast"/>
              <w:ind w:right="234"/>
              <w:jc w:val="center"/>
              <w:rPr>
                <w:rFonts w:ascii="Times New Roman" w:hAnsi="Times New Roman"/>
                <w:lang w:val="bg-BG"/>
              </w:rPr>
            </w:pPr>
            <w:r w:rsidRPr="003B25DD">
              <w:rPr>
                <w:rFonts w:ascii="Times New Roman" w:hAnsi="Times New Roman"/>
                <w:lang w:val="bg-BG"/>
              </w:rPr>
              <w:t>55.00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04670B77" w14:textId="77777777" w:rsidTr="00A075B0">
        <w:trPr>
          <w:gridAfter w:val="1"/>
          <w:wAfter w:w="330" w:type="dxa"/>
          <w:trHeight w:val="292"/>
        </w:trPr>
        <w:tc>
          <w:tcPr>
            <w:tcW w:w="1135" w:type="dxa"/>
          </w:tcPr>
          <w:p w14:paraId="54CF877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88C2556"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футболно</w:t>
            </w:r>
            <w:r w:rsidRPr="003B25DD">
              <w:rPr>
                <w:rFonts w:ascii="Times New Roman" w:hAnsi="Times New Roman"/>
                <w:spacing w:val="-7"/>
                <w:lang w:val="bg-BG"/>
              </w:rPr>
              <w:t xml:space="preserve"> </w:t>
            </w:r>
            <w:r w:rsidRPr="003B25DD">
              <w:rPr>
                <w:rFonts w:ascii="Times New Roman" w:hAnsi="Times New Roman"/>
                <w:lang w:val="bg-BG"/>
              </w:rPr>
              <w:t>игрище</w:t>
            </w:r>
            <w:r w:rsidRPr="003B25DD">
              <w:rPr>
                <w:rFonts w:ascii="Times New Roman" w:hAnsi="Times New Roman"/>
                <w:spacing w:val="-9"/>
                <w:lang w:val="bg-BG"/>
              </w:rPr>
              <w:t xml:space="preserve"> </w:t>
            </w:r>
            <w:r>
              <w:rPr>
                <w:rFonts w:ascii="Times New Roman" w:hAnsi="Times New Roman"/>
                <w:lang w:val="bg-BG"/>
              </w:rPr>
              <w:t>–</w:t>
            </w:r>
            <w:r w:rsidRPr="003B25DD">
              <w:rPr>
                <w:rFonts w:ascii="Times New Roman" w:hAnsi="Times New Roman"/>
                <w:spacing w:val="-3"/>
                <w:lang w:val="bg-BG"/>
              </w:rPr>
              <w:t xml:space="preserve"> </w:t>
            </w:r>
            <w:r w:rsidRPr="003B25DD">
              <w:rPr>
                <w:rFonts w:ascii="Times New Roman" w:hAnsi="Times New Roman"/>
                <w:lang w:val="bg-BG"/>
              </w:rPr>
              <w:t>индивидуални</w:t>
            </w:r>
            <w:r w:rsidRPr="003B25DD">
              <w:rPr>
                <w:rFonts w:ascii="Times New Roman" w:hAnsi="Times New Roman"/>
                <w:spacing w:val="-1"/>
                <w:lang w:val="bg-BG"/>
              </w:rPr>
              <w:t xml:space="preserve"> </w:t>
            </w:r>
            <w:r w:rsidRPr="003B25DD">
              <w:rPr>
                <w:rFonts w:ascii="Times New Roman" w:hAnsi="Times New Roman"/>
                <w:lang w:val="bg-BG"/>
              </w:rPr>
              <w:t>посещения</w:t>
            </w:r>
          </w:p>
        </w:tc>
        <w:tc>
          <w:tcPr>
            <w:tcW w:w="1275" w:type="dxa"/>
          </w:tcPr>
          <w:p w14:paraId="738136E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F24DE0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33A30C3A" w14:textId="77777777" w:rsidTr="00A075B0">
        <w:trPr>
          <w:gridAfter w:val="1"/>
          <w:wAfter w:w="330" w:type="dxa"/>
          <w:trHeight w:val="292"/>
        </w:trPr>
        <w:tc>
          <w:tcPr>
            <w:tcW w:w="1135" w:type="dxa"/>
          </w:tcPr>
          <w:p w14:paraId="002F81F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998A662"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Тенис</w:t>
            </w:r>
            <w:r w:rsidRPr="003B25DD">
              <w:rPr>
                <w:rFonts w:ascii="Times New Roman" w:hAnsi="Times New Roman"/>
                <w:spacing w:val="-2"/>
                <w:lang w:val="bg-BG"/>
              </w:rPr>
              <w:t xml:space="preserve"> </w:t>
            </w:r>
            <w:r w:rsidRPr="003B25DD">
              <w:rPr>
                <w:rFonts w:ascii="Times New Roman" w:hAnsi="Times New Roman"/>
                <w:lang w:val="bg-BG"/>
              </w:rPr>
              <w:t>корт</w:t>
            </w:r>
            <w:r w:rsidRPr="003B25DD">
              <w:rPr>
                <w:rFonts w:ascii="Times New Roman" w:hAnsi="Times New Roman"/>
                <w:spacing w:val="-1"/>
                <w:lang w:val="bg-BG"/>
              </w:rPr>
              <w:t xml:space="preserve"> </w:t>
            </w:r>
            <w:r>
              <w:rPr>
                <w:rFonts w:ascii="Times New Roman" w:hAnsi="Times New Roman"/>
                <w:spacing w:val="-1"/>
                <w:lang w:val="bg-BG"/>
              </w:rPr>
              <w:t>–</w:t>
            </w:r>
            <w:r w:rsidRPr="003B25DD">
              <w:rPr>
                <w:rFonts w:ascii="Times New Roman" w:hAnsi="Times New Roman"/>
                <w:spacing w:val="-1"/>
                <w:lang w:val="bg-BG"/>
              </w:rPr>
              <w:t xml:space="preserve"> </w:t>
            </w:r>
            <w:r w:rsidRPr="003B25DD">
              <w:rPr>
                <w:rFonts w:ascii="Times New Roman" w:hAnsi="Times New Roman"/>
                <w:lang w:val="bg-BG"/>
              </w:rPr>
              <w:t>еднократно</w:t>
            </w:r>
            <w:r w:rsidRPr="003B25DD">
              <w:rPr>
                <w:rFonts w:ascii="Times New Roman" w:hAnsi="Times New Roman"/>
                <w:spacing w:val="-4"/>
                <w:lang w:val="bg-BG"/>
              </w:rPr>
              <w:t xml:space="preserve"> </w:t>
            </w:r>
            <w:r w:rsidRPr="003B25DD">
              <w:rPr>
                <w:rFonts w:ascii="Times New Roman" w:hAnsi="Times New Roman"/>
                <w:lang w:val="bg-BG"/>
              </w:rPr>
              <w:t>ползване до18:00 часа</w:t>
            </w:r>
          </w:p>
        </w:tc>
        <w:tc>
          <w:tcPr>
            <w:tcW w:w="1275" w:type="dxa"/>
          </w:tcPr>
          <w:p w14:paraId="3033E16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15B38E8" w14:textId="77777777" w:rsidR="002E778F" w:rsidRPr="003B25DD" w:rsidRDefault="002E778F" w:rsidP="002E778F">
            <w:pPr>
              <w:widowControl w:val="0"/>
              <w:autoSpaceDE w:val="0"/>
              <w:autoSpaceDN w:val="0"/>
              <w:spacing w:line="240" w:lineRule="atLeast"/>
              <w:ind w:right="234"/>
              <w:jc w:val="center"/>
              <w:rPr>
                <w:rFonts w:ascii="Times New Roman" w:hAnsi="Times New Roman"/>
                <w:lang w:val="bg-BG"/>
              </w:rPr>
            </w:pPr>
            <w:r w:rsidRPr="003B25DD">
              <w:rPr>
                <w:rFonts w:ascii="Times New Roman" w:hAnsi="Times New Roman"/>
                <w:lang w:val="bg-BG"/>
              </w:rPr>
              <w:t>15.00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6DE48CF9" w14:textId="77777777" w:rsidTr="00A075B0">
        <w:trPr>
          <w:gridAfter w:val="1"/>
          <w:wAfter w:w="330" w:type="dxa"/>
          <w:trHeight w:val="292"/>
        </w:trPr>
        <w:tc>
          <w:tcPr>
            <w:tcW w:w="1135" w:type="dxa"/>
          </w:tcPr>
          <w:p w14:paraId="1118CEC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FC1B3F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Тенис</w:t>
            </w:r>
            <w:r w:rsidRPr="003B25DD">
              <w:rPr>
                <w:rFonts w:ascii="Times New Roman" w:hAnsi="Times New Roman"/>
                <w:spacing w:val="-4"/>
                <w:lang w:val="bg-BG"/>
              </w:rPr>
              <w:t xml:space="preserve"> </w:t>
            </w:r>
            <w:r w:rsidRPr="003B25DD">
              <w:rPr>
                <w:rFonts w:ascii="Times New Roman" w:hAnsi="Times New Roman"/>
                <w:lang w:val="bg-BG"/>
              </w:rPr>
              <w:t>корт</w:t>
            </w:r>
            <w:r w:rsidRPr="003B25DD">
              <w:rPr>
                <w:rFonts w:ascii="Times New Roman" w:hAnsi="Times New Roman"/>
                <w:spacing w:val="-3"/>
                <w:lang w:val="bg-BG"/>
              </w:rPr>
              <w:t xml:space="preserve"> - </w:t>
            </w:r>
            <w:r w:rsidRPr="003B25DD">
              <w:rPr>
                <w:rFonts w:ascii="Times New Roman" w:hAnsi="Times New Roman"/>
                <w:lang w:val="bg-BG"/>
              </w:rPr>
              <w:t>еднократно</w:t>
            </w:r>
            <w:r w:rsidRPr="003B25DD">
              <w:rPr>
                <w:rFonts w:ascii="Times New Roman" w:hAnsi="Times New Roman"/>
                <w:spacing w:val="-4"/>
                <w:lang w:val="bg-BG"/>
              </w:rPr>
              <w:t xml:space="preserve"> </w:t>
            </w:r>
            <w:r w:rsidRPr="003B25DD">
              <w:rPr>
                <w:rFonts w:ascii="Times New Roman" w:hAnsi="Times New Roman"/>
                <w:lang w:val="bg-BG"/>
              </w:rPr>
              <w:t>ползване след 18:00 часа</w:t>
            </w:r>
          </w:p>
        </w:tc>
        <w:tc>
          <w:tcPr>
            <w:tcW w:w="1275" w:type="dxa"/>
          </w:tcPr>
          <w:p w14:paraId="4521AE0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81DE4F0" w14:textId="77777777" w:rsidR="002E778F" w:rsidRPr="003B25DD" w:rsidRDefault="002E778F" w:rsidP="002E778F">
            <w:pPr>
              <w:widowControl w:val="0"/>
              <w:autoSpaceDE w:val="0"/>
              <w:autoSpaceDN w:val="0"/>
              <w:spacing w:line="240" w:lineRule="atLeast"/>
              <w:ind w:right="234"/>
              <w:jc w:val="center"/>
              <w:rPr>
                <w:rFonts w:ascii="Times New Roman" w:hAnsi="Times New Roman"/>
                <w:lang w:val="bg-BG"/>
              </w:rPr>
            </w:pPr>
            <w:r w:rsidRPr="003B25DD">
              <w:rPr>
                <w:rFonts w:ascii="Times New Roman" w:hAnsi="Times New Roman"/>
                <w:lang w:val="bg-BG"/>
              </w:rPr>
              <w:t>17.00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1E54B59D" w14:textId="77777777" w:rsidTr="00A075B0">
        <w:trPr>
          <w:gridAfter w:val="1"/>
          <w:wAfter w:w="330" w:type="dxa"/>
          <w:trHeight w:val="292"/>
        </w:trPr>
        <w:tc>
          <w:tcPr>
            <w:tcW w:w="1135" w:type="dxa"/>
          </w:tcPr>
          <w:p w14:paraId="740118B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91E838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Абонаментни</w:t>
            </w:r>
            <w:r w:rsidRPr="003B25DD">
              <w:rPr>
                <w:rFonts w:ascii="Times New Roman" w:hAnsi="Times New Roman"/>
                <w:spacing w:val="48"/>
                <w:lang w:val="bg-BG"/>
              </w:rPr>
              <w:t xml:space="preserve"> </w:t>
            </w:r>
            <w:r w:rsidRPr="003B25DD">
              <w:rPr>
                <w:rFonts w:ascii="Times New Roman" w:hAnsi="Times New Roman"/>
                <w:lang w:val="bg-BG"/>
              </w:rPr>
              <w:t>карти</w:t>
            </w:r>
            <w:r w:rsidRPr="003B25DD">
              <w:rPr>
                <w:rFonts w:ascii="Times New Roman" w:hAnsi="Times New Roman"/>
                <w:spacing w:val="42"/>
                <w:lang w:val="bg-BG"/>
              </w:rPr>
              <w:t xml:space="preserve"> </w:t>
            </w:r>
            <w:r w:rsidRPr="003B25DD">
              <w:rPr>
                <w:rFonts w:ascii="Times New Roman" w:hAnsi="Times New Roman"/>
                <w:lang w:val="bg-BG"/>
              </w:rPr>
              <w:t>от</w:t>
            </w:r>
            <w:r w:rsidRPr="003B25DD">
              <w:rPr>
                <w:rFonts w:ascii="Times New Roman" w:hAnsi="Times New Roman"/>
                <w:spacing w:val="45"/>
                <w:lang w:val="bg-BG"/>
              </w:rPr>
              <w:t xml:space="preserve"> </w:t>
            </w:r>
            <w:r w:rsidRPr="003B25DD">
              <w:rPr>
                <w:rFonts w:ascii="Times New Roman" w:hAnsi="Times New Roman"/>
                <w:lang w:val="bg-BG"/>
              </w:rPr>
              <w:t>08:00</w:t>
            </w:r>
            <w:r>
              <w:rPr>
                <w:rFonts w:ascii="Times New Roman" w:hAnsi="Times New Roman"/>
                <w:spacing w:val="41"/>
                <w:lang w:val="bg-BG"/>
              </w:rPr>
              <w:t xml:space="preserve"> </w:t>
            </w:r>
            <w:r w:rsidRPr="003B25DD">
              <w:rPr>
                <w:rFonts w:ascii="Times New Roman" w:hAnsi="Times New Roman"/>
                <w:spacing w:val="41"/>
                <w:lang w:val="bg-BG"/>
              </w:rPr>
              <w:t>-</w:t>
            </w:r>
            <w:r>
              <w:rPr>
                <w:rFonts w:ascii="Times New Roman" w:hAnsi="Times New Roman"/>
                <w:spacing w:val="41"/>
                <w:lang w:val="bg-BG"/>
              </w:rPr>
              <w:t xml:space="preserve"> </w:t>
            </w:r>
            <w:r w:rsidRPr="003B25DD">
              <w:rPr>
                <w:rFonts w:ascii="Times New Roman" w:hAnsi="Times New Roman"/>
                <w:lang w:val="bg-BG"/>
              </w:rPr>
              <w:t>18:00</w:t>
            </w:r>
            <w:r w:rsidRPr="003B25DD">
              <w:rPr>
                <w:rFonts w:ascii="Times New Roman" w:hAnsi="Times New Roman"/>
                <w:spacing w:val="41"/>
                <w:lang w:val="bg-BG"/>
              </w:rPr>
              <w:t xml:space="preserve"> </w:t>
            </w:r>
            <w:r w:rsidRPr="003B25DD">
              <w:rPr>
                <w:rFonts w:ascii="Times New Roman" w:hAnsi="Times New Roman"/>
                <w:lang w:val="bg-BG"/>
              </w:rPr>
              <w:t>часа</w:t>
            </w:r>
            <w:r w:rsidRPr="003B25DD">
              <w:rPr>
                <w:rFonts w:ascii="Times New Roman" w:hAnsi="Times New Roman"/>
                <w:spacing w:val="48"/>
                <w:lang w:val="bg-BG"/>
              </w:rPr>
              <w:t xml:space="preserve"> </w:t>
            </w:r>
          </w:p>
        </w:tc>
        <w:tc>
          <w:tcPr>
            <w:tcW w:w="1275" w:type="dxa"/>
          </w:tcPr>
          <w:p w14:paraId="52A93B9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416016B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1429775" w14:textId="77777777" w:rsidTr="00A075B0">
        <w:trPr>
          <w:gridAfter w:val="1"/>
          <w:wAfter w:w="330" w:type="dxa"/>
          <w:trHeight w:val="292"/>
        </w:trPr>
        <w:tc>
          <w:tcPr>
            <w:tcW w:w="1135" w:type="dxa"/>
          </w:tcPr>
          <w:p w14:paraId="32C80BE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F7E25F1"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12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658253C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3D5199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148.00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0005B7A1" w14:textId="77777777" w:rsidTr="00A075B0">
        <w:trPr>
          <w:gridAfter w:val="1"/>
          <w:wAfter w:w="330" w:type="dxa"/>
          <w:trHeight w:val="292"/>
        </w:trPr>
        <w:tc>
          <w:tcPr>
            <w:tcW w:w="1135" w:type="dxa"/>
          </w:tcPr>
          <w:p w14:paraId="62B93DC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78469DD"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24</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2DDE2A5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F0A0F9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283.00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0D2A0351" w14:textId="77777777" w:rsidTr="00A075B0">
        <w:trPr>
          <w:gridAfter w:val="1"/>
          <w:wAfter w:w="330" w:type="dxa"/>
          <w:trHeight w:val="292"/>
        </w:trPr>
        <w:tc>
          <w:tcPr>
            <w:tcW w:w="1135" w:type="dxa"/>
          </w:tcPr>
          <w:p w14:paraId="76625AC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64256F9"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36</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2A0F507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88EE66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378.00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22EA6218" w14:textId="77777777" w:rsidTr="00A075B0">
        <w:trPr>
          <w:gridAfter w:val="1"/>
          <w:wAfter w:w="330" w:type="dxa"/>
          <w:trHeight w:val="292"/>
        </w:trPr>
        <w:tc>
          <w:tcPr>
            <w:tcW w:w="1135" w:type="dxa"/>
          </w:tcPr>
          <w:p w14:paraId="1FCE049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D938168"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48</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5ED8371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7C7468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480.00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01438A65" w14:textId="77777777" w:rsidTr="00A075B0">
        <w:trPr>
          <w:gridAfter w:val="1"/>
          <w:wAfter w:w="330" w:type="dxa"/>
          <w:trHeight w:val="292"/>
        </w:trPr>
        <w:tc>
          <w:tcPr>
            <w:tcW w:w="1135" w:type="dxa"/>
          </w:tcPr>
          <w:p w14:paraId="14C2088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2CD629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72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4C4CA60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38B478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678.00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5EA9EB22" w14:textId="77777777" w:rsidTr="00A075B0">
        <w:trPr>
          <w:gridAfter w:val="1"/>
          <w:wAfter w:w="330" w:type="dxa"/>
          <w:trHeight w:val="292"/>
        </w:trPr>
        <w:tc>
          <w:tcPr>
            <w:tcW w:w="1135" w:type="dxa"/>
          </w:tcPr>
          <w:p w14:paraId="1720E65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4313A12"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Абонаментни</w:t>
            </w:r>
            <w:r w:rsidRPr="003B25DD">
              <w:rPr>
                <w:rFonts w:ascii="Times New Roman" w:hAnsi="Times New Roman"/>
                <w:spacing w:val="48"/>
                <w:lang w:val="bg-BG"/>
              </w:rPr>
              <w:t xml:space="preserve"> </w:t>
            </w:r>
            <w:r w:rsidRPr="003B25DD">
              <w:rPr>
                <w:rFonts w:ascii="Times New Roman" w:hAnsi="Times New Roman"/>
                <w:lang w:val="bg-BG"/>
              </w:rPr>
              <w:t>карти</w:t>
            </w:r>
            <w:r w:rsidRPr="003B25DD">
              <w:rPr>
                <w:rFonts w:ascii="Times New Roman" w:hAnsi="Times New Roman"/>
                <w:spacing w:val="42"/>
                <w:lang w:val="bg-BG"/>
              </w:rPr>
              <w:t xml:space="preserve"> </w:t>
            </w:r>
            <w:r w:rsidRPr="003B25DD">
              <w:rPr>
                <w:rFonts w:ascii="Times New Roman" w:hAnsi="Times New Roman"/>
                <w:lang w:val="bg-BG"/>
              </w:rPr>
              <w:t>от</w:t>
            </w:r>
            <w:r w:rsidRPr="003B25DD">
              <w:rPr>
                <w:rFonts w:ascii="Times New Roman" w:hAnsi="Times New Roman"/>
                <w:spacing w:val="45"/>
                <w:lang w:val="bg-BG"/>
              </w:rPr>
              <w:t xml:space="preserve"> </w:t>
            </w:r>
            <w:r w:rsidRPr="003B25DD">
              <w:rPr>
                <w:rFonts w:ascii="Times New Roman" w:hAnsi="Times New Roman"/>
                <w:lang w:val="bg-BG"/>
              </w:rPr>
              <w:t>18:00</w:t>
            </w:r>
            <w:r>
              <w:rPr>
                <w:rFonts w:ascii="Times New Roman" w:hAnsi="Times New Roman"/>
                <w:spacing w:val="41"/>
                <w:lang w:val="bg-BG"/>
              </w:rPr>
              <w:t xml:space="preserve"> </w:t>
            </w:r>
            <w:r w:rsidRPr="003B25DD">
              <w:rPr>
                <w:rFonts w:ascii="Times New Roman" w:hAnsi="Times New Roman"/>
                <w:spacing w:val="41"/>
                <w:lang w:val="bg-BG"/>
              </w:rPr>
              <w:t>-</w:t>
            </w:r>
            <w:r>
              <w:rPr>
                <w:rFonts w:ascii="Times New Roman" w:hAnsi="Times New Roman"/>
                <w:spacing w:val="41"/>
                <w:lang w:val="bg-BG"/>
              </w:rPr>
              <w:t xml:space="preserve"> </w:t>
            </w:r>
            <w:r w:rsidRPr="003B25DD">
              <w:rPr>
                <w:rFonts w:ascii="Times New Roman" w:hAnsi="Times New Roman"/>
                <w:lang w:val="bg-BG"/>
              </w:rPr>
              <w:t>22:00</w:t>
            </w:r>
            <w:r w:rsidRPr="003B25DD">
              <w:rPr>
                <w:rFonts w:ascii="Times New Roman" w:hAnsi="Times New Roman"/>
                <w:spacing w:val="41"/>
                <w:lang w:val="bg-BG"/>
              </w:rPr>
              <w:t xml:space="preserve"> </w:t>
            </w:r>
            <w:r w:rsidRPr="003B25DD">
              <w:rPr>
                <w:rFonts w:ascii="Times New Roman" w:hAnsi="Times New Roman"/>
                <w:lang w:val="bg-BG"/>
              </w:rPr>
              <w:t>часа</w:t>
            </w:r>
            <w:r w:rsidRPr="003B25DD">
              <w:rPr>
                <w:rFonts w:ascii="Times New Roman" w:hAnsi="Times New Roman"/>
                <w:spacing w:val="48"/>
                <w:lang w:val="bg-BG"/>
              </w:rPr>
              <w:t xml:space="preserve"> </w:t>
            </w:r>
          </w:p>
        </w:tc>
        <w:tc>
          <w:tcPr>
            <w:tcW w:w="1275" w:type="dxa"/>
          </w:tcPr>
          <w:p w14:paraId="4F8DBF2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BEB585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2C2804D" w14:textId="77777777" w:rsidTr="00A075B0">
        <w:trPr>
          <w:gridAfter w:val="1"/>
          <w:wAfter w:w="330" w:type="dxa"/>
          <w:trHeight w:val="292"/>
        </w:trPr>
        <w:tc>
          <w:tcPr>
            <w:tcW w:w="1135" w:type="dxa"/>
          </w:tcPr>
          <w:p w14:paraId="37AE612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7D1DAED"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12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08C8941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1E4D4C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183.00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7F2D32DC" w14:textId="77777777" w:rsidTr="00A075B0">
        <w:trPr>
          <w:gridAfter w:val="1"/>
          <w:wAfter w:w="330" w:type="dxa"/>
          <w:trHeight w:val="292"/>
        </w:trPr>
        <w:tc>
          <w:tcPr>
            <w:tcW w:w="1135" w:type="dxa"/>
          </w:tcPr>
          <w:p w14:paraId="4AC0C67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089A6EE"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24</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1BD5D60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5815F2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355.00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CDD1E73" w14:textId="77777777" w:rsidTr="00A075B0">
        <w:trPr>
          <w:gridAfter w:val="1"/>
          <w:wAfter w:w="330" w:type="dxa"/>
          <w:trHeight w:val="292"/>
        </w:trPr>
        <w:tc>
          <w:tcPr>
            <w:tcW w:w="1135" w:type="dxa"/>
          </w:tcPr>
          <w:p w14:paraId="0405295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50EEAF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36</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38588D6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834639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510.00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6B0C91BC" w14:textId="77777777" w:rsidTr="00A075B0">
        <w:trPr>
          <w:gridAfter w:val="1"/>
          <w:wAfter w:w="330" w:type="dxa"/>
          <w:trHeight w:val="292"/>
        </w:trPr>
        <w:tc>
          <w:tcPr>
            <w:tcW w:w="1135" w:type="dxa"/>
          </w:tcPr>
          <w:p w14:paraId="59E5FB0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6DBAF1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48</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14D972C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516141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625.00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028C498" w14:textId="77777777" w:rsidTr="00A075B0">
        <w:trPr>
          <w:gridAfter w:val="1"/>
          <w:wAfter w:w="330" w:type="dxa"/>
          <w:trHeight w:val="292"/>
        </w:trPr>
        <w:tc>
          <w:tcPr>
            <w:tcW w:w="1135" w:type="dxa"/>
          </w:tcPr>
          <w:p w14:paraId="5C3FD71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82BD963"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72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653F75B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E94DE8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794.00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1462927E" w14:textId="77777777" w:rsidTr="00A075B0">
        <w:trPr>
          <w:gridAfter w:val="1"/>
          <w:wAfter w:w="330" w:type="dxa"/>
          <w:trHeight w:val="292"/>
        </w:trPr>
        <w:tc>
          <w:tcPr>
            <w:tcW w:w="1135" w:type="dxa"/>
          </w:tcPr>
          <w:p w14:paraId="770ACAD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41583B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ДРУГИ</w:t>
            </w:r>
            <w:r w:rsidRPr="003B25DD">
              <w:rPr>
                <w:rFonts w:ascii="Times New Roman" w:hAnsi="Times New Roman"/>
                <w:spacing w:val="5"/>
                <w:lang w:val="bg-BG"/>
              </w:rPr>
              <w:t xml:space="preserve"> </w:t>
            </w:r>
            <w:r w:rsidRPr="003B25DD">
              <w:rPr>
                <w:rFonts w:ascii="Times New Roman" w:hAnsi="Times New Roman"/>
                <w:lang w:val="bg-BG"/>
              </w:rPr>
              <w:t>УСЛУГИ</w:t>
            </w:r>
          </w:p>
        </w:tc>
        <w:tc>
          <w:tcPr>
            <w:tcW w:w="1275" w:type="dxa"/>
          </w:tcPr>
          <w:p w14:paraId="786AA7A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EAF412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3A40140" w14:textId="77777777" w:rsidTr="00A075B0">
        <w:trPr>
          <w:gridAfter w:val="1"/>
          <w:wAfter w:w="330" w:type="dxa"/>
          <w:trHeight w:val="292"/>
        </w:trPr>
        <w:tc>
          <w:tcPr>
            <w:tcW w:w="1135" w:type="dxa"/>
          </w:tcPr>
          <w:p w14:paraId="249A96C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9975A89"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Наем</w:t>
            </w:r>
            <w:r w:rsidRPr="003B25DD">
              <w:rPr>
                <w:rFonts w:ascii="Times New Roman" w:hAnsi="Times New Roman"/>
                <w:spacing w:val="86"/>
                <w:lang w:val="bg-BG"/>
              </w:rPr>
              <w:t xml:space="preserve"> </w:t>
            </w:r>
            <w:r w:rsidRPr="003B25DD">
              <w:rPr>
                <w:rFonts w:ascii="Times New Roman" w:hAnsi="Times New Roman"/>
                <w:lang w:val="bg-BG"/>
              </w:rPr>
              <w:t>за</w:t>
            </w:r>
            <w:r w:rsidRPr="003B25DD">
              <w:rPr>
                <w:rFonts w:ascii="Times New Roman" w:hAnsi="Times New Roman"/>
                <w:spacing w:val="89"/>
                <w:lang w:val="bg-BG"/>
              </w:rPr>
              <w:t xml:space="preserve"> </w:t>
            </w:r>
            <w:r w:rsidRPr="003B25DD">
              <w:rPr>
                <w:rFonts w:ascii="Times New Roman" w:hAnsi="Times New Roman"/>
                <w:lang w:val="bg-BG"/>
              </w:rPr>
              <w:t>външни</w:t>
            </w:r>
            <w:r w:rsidRPr="003B25DD">
              <w:rPr>
                <w:rFonts w:ascii="Times New Roman" w:hAnsi="Times New Roman"/>
                <w:spacing w:val="89"/>
                <w:lang w:val="bg-BG"/>
              </w:rPr>
              <w:t xml:space="preserve"> </w:t>
            </w:r>
            <w:r w:rsidRPr="003B25DD">
              <w:rPr>
                <w:rFonts w:ascii="Times New Roman" w:hAnsi="Times New Roman"/>
                <w:lang w:val="bg-BG"/>
              </w:rPr>
              <w:t>площи</w:t>
            </w:r>
            <w:r w:rsidRPr="003B25DD">
              <w:rPr>
                <w:rFonts w:ascii="Times New Roman" w:hAnsi="Times New Roman"/>
                <w:spacing w:val="88"/>
                <w:lang w:val="bg-BG"/>
              </w:rPr>
              <w:t xml:space="preserve"> </w:t>
            </w:r>
            <w:r w:rsidRPr="003B25DD">
              <w:rPr>
                <w:rFonts w:ascii="Times New Roman" w:hAnsi="Times New Roman"/>
                <w:lang w:val="bg-BG"/>
              </w:rPr>
              <w:t>за</w:t>
            </w:r>
            <w:r w:rsidRPr="003B25DD">
              <w:rPr>
                <w:rFonts w:ascii="Times New Roman" w:hAnsi="Times New Roman"/>
                <w:spacing w:val="90"/>
                <w:lang w:val="bg-BG"/>
              </w:rPr>
              <w:t xml:space="preserve"> </w:t>
            </w:r>
            <w:r w:rsidRPr="003B25DD">
              <w:rPr>
                <w:rFonts w:ascii="Times New Roman" w:hAnsi="Times New Roman"/>
                <w:lang w:val="bg-BG"/>
              </w:rPr>
              <w:t>изложения</w:t>
            </w:r>
            <w:r w:rsidRPr="003B25DD">
              <w:rPr>
                <w:rFonts w:ascii="Times New Roman" w:hAnsi="Times New Roman"/>
                <w:spacing w:val="87"/>
                <w:lang w:val="bg-BG"/>
              </w:rPr>
              <w:t xml:space="preserve"> </w:t>
            </w:r>
            <w:r w:rsidRPr="003B25DD">
              <w:rPr>
                <w:rFonts w:ascii="Times New Roman" w:hAnsi="Times New Roman"/>
                <w:lang w:val="bg-BG"/>
              </w:rPr>
              <w:t>с</w:t>
            </w:r>
            <w:r w:rsidRPr="003B25DD">
              <w:rPr>
                <w:rFonts w:ascii="Times New Roman" w:hAnsi="Times New Roman"/>
                <w:spacing w:val="85"/>
                <w:lang w:val="bg-BG"/>
              </w:rPr>
              <w:t xml:space="preserve"> </w:t>
            </w:r>
            <w:r w:rsidRPr="003B25DD">
              <w:rPr>
                <w:rFonts w:ascii="Times New Roman" w:hAnsi="Times New Roman"/>
                <w:lang w:val="bg-BG"/>
              </w:rPr>
              <w:t>рекламна</w:t>
            </w:r>
            <w:r w:rsidRPr="003B25DD">
              <w:rPr>
                <w:rFonts w:ascii="Times New Roman" w:hAnsi="Times New Roman"/>
                <w:spacing w:val="86"/>
                <w:lang w:val="bg-BG"/>
              </w:rPr>
              <w:t xml:space="preserve"> </w:t>
            </w:r>
            <w:r w:rsidRPr="003B25DD">
              <w:rPr>
                <w:rFonts w:ascii="Times New Roman" w:hAnsi="Times New Roman"/>
                <w:lang w:val="bg-BG"/>
              </w:rPr>
              <w:t>и изложбена</w:t>
            </w:r>
            <w:r w:rsidRPr="003B25DD">
              <w:rPr>
                <w:rFonts w:ascii="Times New Roman" w:hAnsi="Times New Roman"/>
                <w:spacing w:val="41"/>
                <w:lang w:val="bg-BG"/>
              </w:rPr>
              <w:t xml:space="preserve"> </w:t>
            </w:r>
            <w:r w:rsidRPr="003B25DD">
              <w:rPr>
                <w:rFonts w:ascii="Times New Roman" w:hAnsi="Times New Roman"/>
                <w:lang w:val="bg-BG"/>
              </w:rPr>
              <w:t>цел</w:t>
            </w:r>
            <w:r w:rsidRPr="003B25DD">
              <w:rPr>
                <w:rFonts w:ascii="Times New Roman" w:hAnsi="Times New Roman"/>
                <w:spacing w:val="33"/>
                <w:lang w:val="bg-BG"/>
              </w:rPr>
              <w:t xml:space="preserve"> </w:t>
            </w:r>
            <w:r w:rsidRPr="003B25DD">
              <w:rPr>
                <w:rFonts w:ascii="Times New Roman" w:hAnsi="Times New Roman"/>
                <w:lang w:val="bg-BG"/>
              </w:rPr>
              <w:t>за</w:t>
            </w:r>
            <w:r w:rsidRPr="003B25DD">
              <w:rPr>
                <w:rFonts w:ascii="Times New Roman" w:hAnsi="Times New Roman"/>
                <w:spacing w:val="41"/>
                <w:lang w:val="bg-BG"/>
              </w:rPr>
              <w:t xml:space="preserve"> </w:t>
            </w:r>
            <w:r w:rsidRPr="003B25DD">
              <w:rPr>
                <w:rFonts w:ascii="Times New Roman" w:hAnsi="Times New Roman"/>
                <w:lang w:val="bg-BG"/>
              </w:rPr>
              <w:t>събития</w:t>
            </w:r>
            <w:r w:rsidRPr="003B25DD">
              <w:rPr>
                <w:rFonts w:ascii="Times New Roman" w:hAnsi="Times New Roman"/>
                <w:spacing w:val="32"/>
                <w:lang w:val="bg-BG"/>
              </w:rPr>
              <w:t xml:space="preserve"> </w:t>
            </w:r>
            <w:r w:rsidRPr="003B25DD">
              <w:rPr>
                <w:rFonts w:ascii="Times New Roman" w:hAnsi="Times New Roman"/>
                <w:lang w:val="bg-BG"/>
              </w:rPr>
              <w:t>и</w:t>
            </w:r>
            <w:r w:rsidRPr="003B25DD">
              <w:rPr>
                <w:rFonts w:ascii="Times New Roman" w:hAnsi="Times New Roman"/>
                <w:spacing w:val="40"/>
                <w:lang w:val="bg-BG"/>
              </w:rPr>
              <w:t xml:space="preserve"> </w:t>
            </w:r>
            <w:r w:rsidRPr="003B25DD">
              <w:rPr>
                <w:rFonts w:ascii="Times New Roman" w:hAnsi="Times New Roman"/>
                <w:lang w:val="bg-BG"/>
              </w:rPr>
              <w:t>дългосрочно</w:t>
            </w:r>
            <w:r w:rsidRPr="003B25DD">
              <w:rPr>
                <w:rFonts w:ascii="Times New Roman" w:hAnsi="Times New Roman"/>
                <w:spacing w:val="28"/>
                <w:lang w:val="bg-BG"/>
              </w:rPr>
              <w:t xml:space="preserve"> </w:t>
            </w:r>
            <w:r w:rsidRPr="003B25DD">
              <w:rPr>
                <w:rFonts w:ascii="Times New Roman" w:hAnsi="Times New Roman"/>
                <w:lang w:val="bg-BG"/>
              </w:rPr>
              <w:t>ползване</w:t>
            </w:r>
            <w:r w:rsidRPr="003B25DD">
              <w:rPr>
                <w:rFonts w:ascii="Times New Roman" w:hAnsi="Times New Roman"/>
                <w:spacing w:val="32"/>
                <w:lang w:val="bg-BG"/>
              </w:rPr>
              <w:t xml:space="preserve"> </w:t>
            </w:r>
            <w:r>
              <w:rPr>
                <w:rFonts w:ascii="Times New Roman" w:hAnsi="Times New Roman"/>
                <w:spacing w:val="32"/>
                <w:lang w:val="bg-BG"/>
              </w:rPr>
              <w:t>–</w:t>
            </w:r>
            <w:r w:rsidRPr="003B25DD">
              <w:rPr>
                <w:rFonts w:ascii="Times New Roman" w:hAnsi="Times New Roman"/>
                <w:spacing w:val="32"/>
                <w:lang w:val="bg-BG"/>
              </w:rPr>
              <w:t xml:space="preserve"> </w:t>
            </w:r>
            <w:r w:rsidRPr="003B25DD">
              <w:rPr>
                <w:rFonts w:ascii="Times New Roman" w:hAnsi="Times New Roman"/>
                <w:lang w:val="bg-BG"/>
              </w:rPr>
              <w:t>50</w:t>
            </w:r>
            <w:r w:rsidRPr="003B25DD">
              <w:rPr>
                <w:rFonts w:ascii="Times New Roman" w:hAnsi="Times New Roman"/>
                <w:spacing w:val="-52"/>
                <w:lang w:val="bg-BG"/>
              </w:rPr>
              <w:t xml:space="preserve"> </w:t>
            </w:r>
            <w:r w:rsidRPr="003B25DD">
              <w:rPr>
                <w:rFonts w:ascii="Times New Roman" w:hAnsi="Times New Roman"/>
                <w:lang w:val="bg-BG"/>
              </w:rPr>
              <w:t>кв.</w:t>
            </w:r>
            <w:r w:rsidRPr="003B25DD">
              <w:rPr>
                <w:rFonts w:ascii="Times New Roman" w:hAnsi="Times New Roman"/>
                <w:spacing w:val="4"/>
                <w:lang w:val="bg-BG"/>
              </w:rPr>
              <w:t xml:space="preserve"> </w:t>
            </w:r>
            <w:r w:rsidRPr="003B25DD">
              <w:rPr>
                <w:rFonts w:ascii="Times New Roman" w:hAnsi="Times New Roman"/>
                <w:lang w:val="bg-BG"/>
              </w:rPr>
              <w:t>м.</w:t>
            </w:r>
          </w:p>
        </w:tc>
        <w:tc>
          <w:tcPr>
            <w:tcW w:w="1275" w:type="dxa"/>
          </w:tcPr>
          <w:p w14:paraId="1E79187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6ACF0F0" w14:textId="77777777" w:rsidR="002E778F" w:rsidRPr="003B25DD" w:rsidRDefault="002E778F" w:rsidP="002E778F">
            <w:pPr>
              <w:widowControl w:val="0"/>
              <w:autoSpaceDE w:val="0"/>
              <w:autoSpaceDN w:val="0"/>
              <w:spacing w:line="240" w:lineRule="atLeast"/>
              <w:ind w:right="175"/>
              <w:jc w:val="center"/>
              <w:rPr>
                <w:rFonts w:ascii="Times New Roman" w:hAnsi="Times New Roman"/>
                <w:lang w:val="bg-BG"/>
              </w:rPr>
            </w:pPr>
            <w:r w:rsidRPr="003B25DD">
              <w:rPr>
                <w:rFonts w:ascii="Times New Roman" w:hAnsi="Times New Roman"/>
                <w:lang w:val="bg-BG"/>
              </w:rPr>
              <w:t>110.00</w:t>
            </w:r>
            <w:r w:rsidRPr="003B25DD">
              <w:rPr>
                <w:rFonts w:ascii="Times New Roman" w:hAnsi="Times New Roman"/>
                <w:spacing w:val="1"/>
                <w:lang w:val="bg-BG"/>
              </w:rPr>
              <w:t xml:space="preserve"> </w:t>
            </w:r>
            <w:r w:rsidRPr="003B25DD">
              <w:rPr>
                <w:rFonts w:ascii="Times New Roman" w:hAnsi="Times New Roman"/>
                <w:lang w:val="bg-BG"/>
              </w:rPr>
              <w:t>лв./ ден</w:t>
            </w:r>
          </w:p>
        </w:tc>
      </w:tr>
      <w:tr w:rsidR="002E778F" w:rsidRPr="003B25DD" w14:paraId="0FE6D535" w14:textId="77777777" w:rsidTr="00A075B0">
        <w:trPr>
          <w:gridAfter w:val="1"/>
          <w:wAfter w:w="330" w:type="dxa"/>
          <w:trHeight w:val="292"/>
        </w:trPr>
        <w:tc>
          <w:tcPr>
            <w:tcW w:w="1135" w:type="dxa"/>
          </w:tcPr>
          <w:p w14:paraId="55D0DAD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867C40B" w14:textId="77777777" w:rsidR="002E778F" w:rsidRPr="003B25DD"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Наем</w:t>
            </w:r>
            <w:r w:rsidRPr="003B25DD">
              <w:rPr>
                <w:rFonts w:ascii="Times New Roman" w:hAnsi="Times New Roman"/>
                <w:spacing w:val="-1"/>
                <w:lang w:val="bg-BG"/>
              </w:rPr>
              <w:t xml:space="preserve"> </w:t>
            </w:r>
            <w:r w:rsidRPr="003B25DD">
              <w:rPr>
                <w:rFonts w:ascii="Times New Roman" w:hAnsi="Times New Roman"/>
                <w:lang w:val="bg-BG"/>
              </w:rPr>
              <w:t>на</w:t>
            </w:r>
            <w:r w:rsidRPr="003B25DD">
              <w:rPr>
                <w:rFonts w:ascii="Times New Roman" w:hAnsi="Times New Roman"/>
                <w:spacing w:val="4"/>
                <w:lang w:val="bg-BG"/>
              </w:rPr>
              <w:t xml:space="preserve"> </w:t>
            </w:r>
            <w:r w:rsidRPr="003B25DD">
              <w:rPr>
                <w:rFonts w:ascii="Times New Roman" w:hAnsi="Times New Roman"/>
                <w:lang w:val="bg-BG"/>
              </w:rPr>
              <w:t>външни</w:t>
            </w:r>
            <w:r w:rsidRPr="003B25DD">
              <w:rPr>
                <w:rFonts w:ascii="Times New Roman" w:hAnsi="Times New Roman"/>
                <w:spacing w:val="2"/>
                <w:lang w:val="bg-BG"/>
              </w:rPr>
              <w:t xml:space="preserve"> </w:t>
            </w:r>
            <w:r w:rsidRPr="003B25DD">
              <w:rPr>
                <w:rFonts w:ascii="Times New Roman" w:hAnsi="Times New Roman"/>
                <w:lang w:val="bg-BG"/>
              </w:rPr>
              <w:t>площи</w:t>
            </w:r>
            <w:r w:rsidRPr="003B25DD">
              <w:rPr>
                <w:rFonts w:ascii="Times New Roman" w:hAnsi="Times New Roman"/>
                <w:spacing w:val="2"/>
                <w:lang w:val="bg-BG"/>
              </w:rPr>
              <w:t xml:space="preserve"> </w:t>
            </w:r>
            <w:r w:rsidRPr="003B25DD">
              <w:rPr>
                <w:rFonts w:ascii="Times New Roman" w:hAnsi="Times New Roman"/>
                <w:lang w:val="bg-BG"/>
              </w:rPr>
              <w:t>с</w:t>
            </w:r>
            <w:r w:rsidRPr="003B25DD">
              <w:rPr>
                <w:rFonts w:ascii="Times New Roman" w:hAnsi="Times New Roman"/>
                <w:spacing w:val="-1"/>
                <w:lang w:val="bg-BG"/>
              </w:rPr>
              <w:t xml:space="preserve"> </w:t>
            </w:r>
            <w:r w:rsidRPr="003B25DD">
              <w:rPr>
                <w:rFonts w:ascii="Times New Roman" w:hAnsi="Times New Roman"/>
                <w:lang w:val="bg-BG"/>
              </w:rPr>
              <w:t>развлекателна</w:t>
            </w:r>
            <w:r w:rsidRPr="003B25DD">
              <w:rPr>
                <w:rFonts w:ascii="Times New Roman" w:hAnsi="Times New Roman"/>
                <w:spacing w:val="4"/>
                <w:lang w:val="bg-BG"/>
              </w:rPr>
              <w:t xml:space="preserve"> </w:t>
            </w:r>
            <w:r w:rsidRPr="003B25DD">
              <w:rPr>
                <w:rFonts w:ascii="Times New Roman" w:hAnsi="Times New Roman"/>
                <w:lang w:val="bg-BG"/>
              </w:rPr>
              <w:t>цел</w:t>
            </w:r>
            <w:r w:rsidRPr="003B25DD">
              <w:rPr>
                <w:rFonts w:ascii="Times New Roman" w:hAnsi="Times New Roman"/>
                <w:spacing w:val="4"/>
                <w:lang w:val="bg-BG"/>
              </w:rPr>
              <w:t xml:space="preserve"> </w:t>
            </w:r>
            <w:r>
              <w:rPr>
                <w:rFonts w:ascii="Times New Roman" w:hAnsi="Times New Roman"/>
                <w:spacing w:val="4"/>
                <w:lang w:val="bg-BG"/>
              </w:rPr>
              <w:t>–</w:t>
            </w:r>
            <w:r w:rsidRPr="003B25DD">
              <w:rPr>
                <w:rFonts w:ascii="Times New Roman" w:hAnsi="Times New Roman"/>
                <w:spacing w:val="4"/>
                <w:lang w:val="bg-BG"/>
              </w:rPr>
              <w:t xml:space="preserve"> </w:t>
            </w:r>
            <w:r w:rsidRPr="003B25DD">
              <w:rPr>
                <w:rFonts w:ascii="Times New Roman" w:hAnsi="Times New Roman"/>
                <w:lang w:val="bg-BG"/>
              </w:rPr>
              <w:t>50</w:t>
            </w:r>
            <w:r w:rsidRPr="003B25DD">
              <w:rPr>
                <w:rFonts w:ascii="Times New Roman" w:hAnsi="Times New Roman"/>
                <w:spacing w:val="1"/>
                <w:lang w:val="bg-BG"/>
              </w:rPr>
              <w:t xml:space="preserve"> </w:t>
            </w:r>
            <w:r w:rsidRPr="003B25DD">
              <w:rPr>
                <w:rFonts w:ascii="Times New Roman" w:hAnsi="Times New Roman"/>
                <w:lang w:val="bg-BG"/>
              </w:rPr>
              <w:t>кв.</w:t>
            </w:r>
            <w:r w:rsidRPr="003B25DD">
              <w:rPr>
                <w:rFonts w:ascii="Times New Roman" w:hAnsi="Times New Roman"/>
                <w:spacing w:val="3"/>
                <w:lang w:val="bg-BG"/>
              </w:rPr>
              <w:t xml:space="preserve"> </w:t>
            </w:r>
            <w:r w:rsidRPr="003B25DD">
              <w:rPr>
                <w:rFonts w:ascii="Times New Roman" w:hAnsi="Times New Roman"/>
                <w:lang w:val="bg-BG"/>
              </w:rPr>
              <w:t>м.</w:t>
            </w:r>
            <w:r w:rsidRPr="000C1AFB">
              <w:rPr>
                <w:rFonts w:ascii="Times New Roman" w:hAnsi="Times New Roman"/>
                <w:lang w:val="bg-BG"/>
              </w:rPr>
              <w:t xml:space="preserve"> (изм. Протокол №5/19.12.2023 г.)</w:t>
            </w:r>
          </w:p>
        </w:tc>
        <w:tc>
          <w:tcPr>
            <w:tcW w:w="1275" w:type="dxa"/>
          </w:tcPr>
          <w:p w14:paraId="4FD8A95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5E57C85" w14:textId="77777777" w:rsidR="002E778F" w:rsidRPr="003B25DD" w:rsidRDefault="002E778F" w:rsidP="002E778F">
            <w:pPr>
              <w:widowControl w:val="0"/>
              <w:autoSpaceDE w:val="0"/>
              <w:autoSpaceDN w:val="0"/>
              <w:spacing w:line="240" w:lineRule="atLeast"/>
              <w:ind w:right="234"/>
              <w:jc w:val="center"/>
              <w:rPr>
                <w:rFonts w:ascii="Times New Roman" w:hAnsi="Times New Roman"/>
                <w:lang w:val="bg-BG"/>
              </w:rPr>
            </w:pPr>
            <w:r w:rsidRPr="003B25DD">
              <w:rPr>
                <w:rFonts w:ascii="Times New Roman" w:hAnsi="Times New Roman"/>
                <w:lang w:val="bg-BG"/>
              </w:rPr>
              <w:t>17.00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6AA366B9" w14:textId="77777777" w:rsidTr="00A075B0">
        <w:trPr>
          <w:gridAfter w:val="1"/>
          <w:wAfter w:w="330" w:type="dxa"/>
          <w:trHeight w:val="292"/>
        </w:trPr>
        <w:tc>
          <w:tcPr>
            <w:tcW w:w="1135" w:type="dxa"/>
          </w:tcPr>
          <w:p w14:paraId="258E126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66472C0" w14:textId="77777777" w:rsidR="002E778F" w:rsidRPr="003B25DD"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Почасов</w:t>
            </w:r>
            <w:r w:rsidRPr="003B25DD">
              <w:rPr>
                <w:rFonts w:ascii="Times New Roman" w:hAnsi="Times New Roman"/>
                <w:spacing w:val="-1"/>
                <w:lang w:val="bg-BG"/>
              </w:rPr>
              <w:t xml:space="preserve"> </w:t>
            </w:r>
            <w:r w:rsidRPr="003B25DD">
              <w:rPr>
                <w:rFonts w:ascii="Times New Roman" w:hAnsi="Times New Roman"/>
                <w:lang w:val="bg-BG"/>
              </w:rPr>
              <w:t>наем</w:t>
            </w:r>
            <w:r w:rsidRPr="003B25DD">
              <w:rPr>
                <w:rFonts w:ascii="Times New Roman" w:hAnsi="Times New Roman"/>
                <w:spacing w:val="-2"/>
                <w:lang w:val="bg-BG"/>
              </w:rPr>
              <w:t xml:space="preserve"> </w:t>
            </w:r>
            <w:r w:rsidRPr="003B25DD">
              <w:rPr>
                <w:rFonts w:ascii="Times New Roman" w:hAnsi="Times New Roman"/>
                <w:lang w:val="bg-BG"/>
              </w:rPr>
              <w:t>за</w:t>
            </w:r>
            <w:r w:rsidRPr="003B25DD">
              <w:rPr>
                <w:rFonts w:ascii="Times New Roman" w:hAnsi="Times New Roman"/>
                <w:spacing w:val="2"/>
                <w:lang w:val="bg-BG"/>
              </w:rPr>
              <w:t xml:space="preserve"> </w:t>
            </w:r>
            <w:r w:rsidRPr="003B25DD">
              <w:rPr>
                <w:rFonts w:ascii="Times New Roman" w:hAnsi="Times New Roman"/>
                <w:lang w:val="bg-BG"/>
              </w:rPr>
              <w:t>ползване</w:t>
            </w:r>
            <w:r w:rsidRPr="003B25DD">
              <w:rPr>
                <w:rFonts w:ascii="Times New Roman" w:hAnsi="Times New Roman"/>
                <w:spacing w:val="-8"/>
                <w:lang w:val="bg-BG"/>
              </w:rPr>
              <w:t xml:space="preserve"> </w:t>
            </w:r>
            <w:r w:rsidRPr="003B25DD">
              <w:rPr>
                <w:rFonts w:ascii="Times New Roman" w:hAnsi="Times New Roman"/>
                <w:lang w:val="bg-BG"/>
              </w:rPr>
              <w:t>на</w:t>
            </w:r>
            <w:r w:rsidRPr="003B25DD">
              <w:rPr>
                <w:rFonts w:ascii="Times New Roman" w:hAnsi="Times New Roman"/>
                <w:spacing w:val="2"/>
                <w:lang w:val="bg-BG"/>
              </w:rPr>
              <w:t xml:space="preserve"> </w:t>
            </w:r>
            <w:r w:rsidRPr="003B25DD">
              <w:rPr>
                <w:rFonts w:ascii="Times New Roman" w:hAnsi="Times New Roman"/>
                <w:lang w:val="bg-BG"/>
              </w:rPr>
              <w:t>Пресцентър</w:t>
            </w:r>
            <w:r w:rsidRPr="000C1AFB">
              <w:rPr>
                <w:rFonts w:ascii="Times New Roman" w:hAnsi="Times New Roman"/>
                <w:lang w:val="bg-BG"/>
              </w:rPr>
              <w:t xml:space="preserve"> (изм. Протокол №5/19.12.2023 г.)</w:t>
            </w:r>
          </w:p>
        </w:tc>
        <w:tc>
          <w:tcPr>
            <w:tcW w:w="1275" w:type="dxa"/>
          </w:tcPr>
          <w:p w14:paraId="6693033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0EF6285" w14:textId="77777777" w:rsidR="002E778F" w:rsidRPr="003B25DD" w:rsidRDefault="002E778F" w:rsidP="002E778F">
            <w:pPr>
              <w:widowControl w:val="0"/>
              <w:autoSpaceDE w:val="0"/>
              <w:autoSpaceDN w:val="0"/>
              <w:spacing w:line="240" w:lineRule="atLeast"/>
              <w:ind w:right="234"/>
              <w:jc w:val="center"/>
              <w:rPr>
                <w:rFonts w:ascii="Times New Roman" w:hAnsi="Times New Roman"/>
                <w:lang w:val="bg-BG"/>
              </w:rPr>
            </w:pPr>
            <w:r w:rsidRPr="003B25DD">
              <w:rPr>
                <w:rFonts w:ascii="Times New Roman" w:hAnsi="Times New Roman"/>
                <w:lang w:val="bg-BG"/>
              </w:rPr>
              <w:t>35.00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32440533" w14:textId="77777777" w:rsidTr="00A075B0">
        <w:trPr>
          <w:gridAfter w:val="1"/>
          <w:wAfter w:w="330" w:type="dxa"/>
          <w:trHeight w:val="292"/>
        </w:trPr>
        <w:tc>
          <w:tcPr>
            <w:tcW w:w="1135" w:type="dxa"/>
          </w:tcPr>
          <w:p w14:paraId="19A8C25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A33619B" w14:textId="029A7AA6" w:rsidR="002E778F" w:rsidRPr="00284490" w:rsidRDefault="00284490" w:rsidP="002E778F">
            <w:pPr>
              <w:widowControl w:val="0"/>
              <w:autoSpaceDE w:val="0"/>
              <w:autoSpaceDN w:val="0"/>
              <w:spacing w:line="240" w:lineRule="atLeast"/>
              <w:ind w:right="128"/>
              <w:rPr>
                <w:rFonts w:ascii="Times New Roman" w:hAnsi="Times New Roman"/>
                <w:lang w:val="bg-BG"/>
              </w:rPr>
            </w:pPr>
            <w:r w:rsidRPr="00284490">
              <w:rPr>
                <w:rFonts w:ascii="Times New Roman" w:hAnsi="Times New Roman"/>
              </w:rPr>
              <w:t>Месечен абонамент за ползване на открит паркинг „ПАРК АРЕНА ОЗК</w:t>
            </w:r>
            <w:r w:rsidR="004916FC">
              <w:rPr>
                <w:rFonts w:ascii="Times New Roman" w:hAnsi="Times New Roman"/>
                <w:lang w:val="bg-BG"/>
              </w:rPr>
              <w:t>“</w:t>
            </w:r>
            <w:r>
              <w:rPr>
                <w:rFonts w:ascii="Times New Roman" w:hAnsi="Times New Roman"/>
                <w:lang w:val="bg-BG"/>
              </w:rPr>
              <w:t xml:space="preserve"> (изм. Прот</w:t>
            </w:r>
            <w:r w:rsidR="004916FC">
              <w:rPr>
                <w:rFonts w:ascii="Times New Roman" w:hAnsi="Times New Roman"/>
                <w:lang w:val="bg-BG"/>
              </w:rPr>
              <w:t>о</w:t>
            </w:r>
            <w:r>
              <w:rPr>
                <w:rFonts w:ascii="Times New Roman" w:hAnsi="Times New Roman"/>
                <w:lang w:val="bg-BG"/>
              </w:rPr>
              <w:t>кол № 26/24.06.2025 г.)</w:t>
            </w:r>
          </w:p>
        </w:tc>
        <w:tc>
          <w:tcPr>
            <w:tcW w:w="1275" w:type="dxa"/>
          </w:tcPr>
          <w:p w14:paraId="203482C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988DAF1" w14:textId="3DD5BB6F" w:rsidR="002E778F" w:rsidRPr="003B25DD" w:rsidRDefault="00284490" w:rsidP="002E778F">
            <w:pPr>
              <w:widowControl w:val="0"/>
              <w:autoSpaceDE w:val="0"/>
              <w:autoSpaceDN w:val="0"/>
              <w:spacing w:line="240" w:lineRule="atLeast"/>
              <w:ind w:right="234"/>
              <w:jc w:val="center"/>
              <w:rPr>
                <w:rFonts w:ascii="Times New Roman" w:hAnsi="Times New Roman"/>
                <w:lang w:val="bg-BG"/>
              </w:rPr>
            </w:pPr>
            <w:r>
              <w:rPr>
                <w:rFonts w:ascii="Times New Roman" w:hAnsi="Times New Roman"/>
                <w:lang w:val="bg-BG"/>
              </w:rPr>
              <w:t>100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 месец</w:t>
            </w:r>
          </w:p>
        </w:tc>
      </w:tr>
      <w:tr w:rsidR="002E778F" w:rsidRPr="003B25DD" w14:paraId="3E704E8E" w14:textId="77777777" w:rsidTr="00A075B0">
        <w:trPr>
          <w:gridAfter w:val="1"/>
          <w:wAfter w:w="330" w:type="dxa"/>
          <w:trHeight w:val="292"/>
        </w:trPr>
        <w:tc>
          <w:tcPr>
            <w:tcW w:w="1135" w:type="dxa"/>
          </w:tcPr>
          <w:p w14:paraId="7688517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6AA1732" w14:textId="32D7245B" w:rsidR="002E778F" w:rsidRPr="003B25DD" w:rsidRDefault="002E778F" w:rsidP="002E778F">
            <w:pPr>
              <w:widowControl w:val="0"/>
              <w:tabs>
                <w:tab w:val="left" w:pos="1545"/>
                <w:tab w:val="left" w:pos="2514"/>
                <w:tab w:val="left" w:pos="2937"/>
                <w:tab w:val="left" w:pos="3249"/>
                <w:tab w:val="left" w:pos="3863"/>
                <w:tab w:val="left" w:pos="4626"/>
              </w:tabs>
              <w:autoSpaceDE w:val="0"/>
              <w:autoSpaceDN w:val="0"/>
              <w:spacing w:line="240" w:lineRule="atLeast"/>
              <w:ind w:right="128"/>
              <w:rPr>
                <w:rFonts w:ascii="Times New Roman" w:hAnsi="Times New Roman"/>
                <w:lang w:val="bg-BG"/>
              </w:rPr>
            </w:pPr>
            <w:r w:rsidRPr="003B25DD">
              <w:rPr>
                <w:rFonts w:ascii="Times New Roman" w:hAnsi="Times New Roman"/>
                <w:lang w:val="bg-BG"/>
              </w:rPr>
              <w:t>Ползване на</w:t>
            </w:r>
            <w:r w:rsidR="00284490" w:rsidRPr="00284490">
              <w:rPr>
                <w:rFonts w:ascii="Times New Roman" w:hAnsi="Times New Roman"/>
              </w:rPr>
              <w:t>паркинг „ПАРК АРЕНА ОЗК</w:t>
            </w:r>
            <w:r w:rsidR="004916FC">
              <w:rPr>
                <w:rFonts w:ascii="Times New Roman" w:hAnsi="Times New Roman"/>
                <w:lang w:val="bg-BG"/>
              </w:rPr>
              <w:t>“</w:t>
            </w:r>
            <w:r w:rsidR="00284490" w:rsidRPr="00284490">
              <w:rPr>
                <w:rFonts w:ascii="Times New Roman" w:hAnsi="Times New Roman"/>
              </w:rPr>
              <w:t xml:space="preserve"> </w:t>
            </w:r>
            <w:r w:rsidR="00284490">
              <w:rPr>
                <w:rFonts w:ascii="Times New Roman" w:hAnsi="Times New Roman"/>
                <w:lang w:val="bg-BG"/>
              </w:rPr>
              <w:t>до</w:t>
            </w:r>
            <w:r w:rsidRPr="003B25DD">
              <w:rPr>
                <w:rFonts w:ascii="Times New Roman" w:hAnsi="Times New Roman"/>
                <w:lang w:val="bg-BG"/>
              </w:rPr>
              <w:t xml:space="preserve"> 3 часа</w:t>
            </w:r>
            <w:r w:rsidR="00284490">
              <w:rPr>
                <w:rFonts w:ascii="Times New Roman" w:hAnsi="Times New Roman"/>
                <w:lang w:val="bg-BG"/>
              </w:rPr>
              <w:t xml:space="preserve"> (изм. Прот</w:t>
            </w:r>
            <w:r w:rsidR="004916FC">
              <w:rPr>
                <w:rFonts w:ascii="Times New Roman" w:hAnsi="Times New Roman"/>
                <w:lang w:val="bg-BG"/>
              </w:rPr>
              <w:t>о</w:t>
            </w:r>
            <w:r w:rsidR="00284490">
              <w:rPr>
                <w:rFonts w:ascii="Times New Roman" w:hAnsi="Times New Roman"/>
                <w:lang w:val="bg-BG"/>
              </w:rPr>
              <w:t>кол № 26/24.06.2025 г.)</w:t>
            </w:r>
          </w:p>
        </w:tc>
        <w:tc>
          <w:tcPr>
            <w:tcW w:w="1275" w:type="dxa"/>
          </w:tcPr>
          <w:p w14:paraId="2648D8C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3B0BDD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безплатно</w:t>
            </w:r>
          </w:p>
        </w:tc>
      </w:tr>
      <w:tr w:rsidR="002E778F" w:rsidRPr="003B25DD" w14:paraId="4BC7069F" w14:textId="77777777" w:rsidTr="00A075B0">
        <w:trPr>
          <w:gridAfter w:val="1"/>
          <w:wAfter w:w="330" w:type="dxa"/>
          <w:trHeight w:val="292"/>
        </w:trPr>
        <w:tc>
          <w:tcPr>
            <w:tcW w:w="1135" w:type="dxa"/>
          </w:tcPr>
          <w:p w14:paraId="758268D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6FBDB7D" w14:textId="5E2454D4" w:rsidR="002E778F" w:rsidRPr="00284490" w:rsidRDefault="00284490" w:rsidP="002E778F">
            <w:pPr>
              <w:widowControl w:val="0"/>
              <w:autoSpaceDE w:val="0"/>
              <w:autoSpaceDN w:val="0"/>
              <w:spacing w:line="240" w:lineRule="atLeast"/>
              <w:ind w:right="128"/>
              <w:rPr>
                <w:rFonts w:ascii="Times New Roman" w:hAnsi="Times New Roman"/>
                <w:lang w:val="bg-BG"/>
              </w:rPr>
            </w:pPr>
            <w:r w:rsidRPr="00284490">
              <w:rPr>
                <w:rFonts w:ascii="Times New Roman" w:hAnsi="Times New Roman"/>
              </w:rPr>
              <w:t xml:space="preserve">Ползване на паркинг „ПАРК АРЕНА ОЗК” над 3 часа </w:t>
            </w:r>
            <w:r>
              <w:rPr>
                <w:rFonts w:ascii="Times New Roman" w:hAnsi="Times New Roman"/>
                <w:lang w:val="bg-BG"/>
              </w:rPr>
              <w:t>(изм. Прот</w:t>
            </w:r>
            <w:r w:rsidR="004916FC">
              <w:rPr>
                <w:rFonts w:ascii="Times New Roman" w:hAnsi="Times New Roman"/>
                <w:lang w:val="bg-BG"/>
              </w:rPr>
              <w:t>о</w:t>
            </w:r>
            <w:r>
              <w:rPr>
                <w:rFonts w:ascii="Times New Roman" w:hAnsi="Times New Roman"/>
                <w:lang w:val="bg-BG"/>
              </w:rPr>
              <w:t>кол № 26/24.06.2025 г.)</w:t>
            </w:r>
          </w:p>
        </w:tc>
        <w:tc>
          <w:tcPr>
            <w:tcW w:w="1275" w:type="dxa"/>
          </w:tcPr>
          <w:p w14:paraId="272021D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16BF8110" w14:textId="0D7E8D98" w:rsidR="002E778F" w:rsidRPr="003B25DD" w:rsidRDefault="00284490"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2</w:t>
            </w:r>
            <w:r w:rsidR="002E778F" w:rsidRPr="003B25DD">
              <w:rPr>
                <w:rFonts w:ascii="Times New Roman" w:hAnsi="Times New Roman"/>
                <w:lang w:val="bg-BG"/>
              </w:rPr>
              <w:t>.</w:t>
            </w:r>
            <w:r>
              <w:rPr>
                <w:rFonts w:ascii="Times New Roman" w:hAnsi="Times New Roman"/>
                <w:lang w:val="bg-BG"/>
              </w:rPr>
              <w:t>0</w:t>
            </w:r>
            <w:r w:rsidR="002E778F" w:rsidRPr="003B25DD">
              <w:rPr>
                <w:rFonts w:ascii="Times New Roman" w:hAnsi="Times New Roman"/>
                <w:lang w:val="bg-BG"/>
              </w:rPr>
              <w:t>0</w:t>
            </w:r>
            <w:r w:rsidR="002E778F" w:rsidRPr="003B25DD">
              <w:rPr>
                <w:rFonts w:ascii="Times New Roman" w:hAnsi="Times New Roman"/>
                <w:spacing w:val="5"/>
                <w:lang w:val="bg-BG"/>
              </w:rPr>
              <w:t xml:space="preserve"> </w:t>
            </w:r>
            <w:r w:rsidR="002E778F" w:rsidRPr="003B25DD">
              <w:rPr>
                <w:rFonts w:ascii="Times New Roman" w:hAnsi="Times New Roman"/>
                <w:lang w:val="bg-BG"/>
              </w:rPr>
              <w:t>лв./ час</w:t>
            </w:r>
          </w:p>
        </w:tc>
      </w:tr>
      <w:tr w:rsidR="002E778F" w:rsidRPr="003B25DD" w14:paraId="4AD2A8D6" w14:textId="77777777" w:rsidTr="00A075B0">
        <w:trPr>
          <w:gridAfter w:val="1"/>
          <w:wAfter w:w="330" w:type="dxa"/>
          <w:trHeight w:val="292"/>
        </w:trPr>
        <w:tc>
          <w:tcPr>
            <w:tcW w:w="1135" w:type="dxa"/>
          </w:tcPr>
          <w:p w14:paraId="2D55EA5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40CBB24" w14:textId="3C01C880"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Цена „билборд“</w:t>
            </w:r>
          </w:p>
          <w:p w14:paraId="07742741" w14:textId="2B75A21B" w:rsidR="002E778F" w:rsidRPr="003B25DD" w:rsidRDefault="002E778F" w:rsidP="002E778F">
            <w:pPr>
              <w:widowControl w:val="0"/>
              <w:autoSpaceDE w:val="0"/>
              <w:autoSpaceDN w:val="0"/>
              <w:spacing w:line="240" w:lineRule="atLeast"/>
              <w:ind w:right="128"/>
              <w:rPr>
                <w:rFonts w:ascii="Times New Roman" w:hAnsi="Times New Roman"/>
                <w:lang w:val="bg-BG"/>
              </w:rPr>
            </w:pPr>
            <w:r>
              <w:rPr>
                <w:rFonts w:ascii="Times New Roman" w:hAnsi="Times New Roman"/>
                <w:lang w:val="bg-BG"/>
              </w:rPr>
              <w:t xml:space="preserve">* </w:t>
            </w:r>
            <w:r w:rsidRPr="003B25DD">
              <w:rPr>
                <w:rFonts w:ascii="Times New Roman" w:hAnsi="Times New Roman"/>
                <w:lang w:val="bg-BG"/>
              </w:rPr>
              <w:t>Забележка:</w:t>
            </w:r>
            <w:r w:rsidRPr="003B25DD">
              <w:rPr>
                <w:rFonts w:ascii="Times New Roman" w:hAnsi="Times New Roman"/>
                <w:spacing w:val="1"/>
                <w:lang w:val="bg-BG"/>
              </w:rPr>
              <w:t xml:space="preserve"> </w:t>
            </w:r>
            <w:r w:rsidRPr="003B25DD">
              <w:rPr>
                <w:rFonts w:ascii="Times New Roman" w:hAnsi="Times New Roman"/>
                <w:lang w:val="bg-BG"/>
              </w:rPr>
              <w:t>При</w:t>
            </w:r>
            <w:r w:rsidRPr="003B25DD">
              <w:rPr>
                <w:rFonts w:ascii="Times New Roman" w:hAnsi="Times New Roman"/>
                <w:spacing w:val="1"/>
                <w:lang w:val="bg-BG"/>
              </w:rPr>
              <w:t xml:space="preserve"> </w:t>
            </w:r>
            <w:r w:rsidRPr="003B25DD">
              <w:rPr>
                <w:rFonts w:ascii="Times New Roman" w:hAnsi="Times New Roman"/>
                <w:lang w:val="bg-BG"/>
              </w:rPr>
              <w:t>общински</w:t>
            </w:r>
            <w:r w:rsidRPr="003B25DD">
              <w:rPr>
                <w:rFonts w:ascii="Times New Roman" w:hAnsi="Times New Roman"/>
                <w:spacing w:val="1"/>
                <w:lang w:val="bg-BG"/>
              </w:rPr>
              <w:t xml:space="preserve"> </w:t>
            </w:r>
            <w:r w:rsidRPr="003B25DD">
              <w:rPr>
                <w:rFonts w:ascii="Times New Roman" w:hAnsi="Times New Roman"/>
                <w:lang w:val="bg-BG"/>
              </w:rPr>
              <w:t>мероприятия</w:t>
            </w:r>
            <w:r w:rsidRPr="003B25DD">
              <w:rPr>
                <w:rFonts w:ascii="Times New Roman" w:hAnsi="Times New Roman"/>
                <w:spacing w:val="1"/>
                <w:lang w:val="bg-BG"/>
              </w:rPr>
              <w:t xml:space="preserve"> </w:t>
            </w:r>
            <w:r w:rsidRPr="003B25DD">
              <w:rPr>
                <w:rFonts w:ascii="Times New Roman" w:hAnsi="Times New Roman"/>
                <w:lang w:val="bg-BG"/>
              </w:rPr>
              <w:t>с</w:t>
            </w:r>
            <w:r w:rsidRPr="003B25DD">
              <w:rPr>
                <w:rFonts w:ascii="Times New Roman" w:hAnsi="Times New Roman"/>
                <w:spacing w:val="1"/>
                <w:lang w:val="bg-BG"/>
              </w:rPr>
              <w:t xml:space="preserve"> </w:t>
            </w:r>
            <w:r w:rsidRPr="003B25DD">
              <w:rPr>
                <w:rFonts w:ascii="Times New Roman" w:hAnsi="Times New Roman"/>
                <w:lang w:val="bg-BG"/>
              </w:rPr>
              <w:t>писмо</w:t>
            </w:r>
            <w:r w:rsidRPr="003B25DD">
              <w:rPr>
                <w:rFonts w:ascii="Times New Roman" w:hAnsi="Times New Roman"/>
                <w:spacing w:val="1"/>
                <w:lang w:val="bg-BG"/>
              </w:rPr>
              <w:t xml:space="preserve"> </w:t>
            </w:r>
            <w:r w:rsidRPr="003B25DD">
              <w:rPr>
                <w:rFonts w:ascii="Times New Roman" w:hAnsi="Times New Roman"/>
                <w:lang w:val="bg-BG"/>
              </w:rPr>
              <w:t>от</w:t>
            </w:r>
            <w:r w:rsidR="004916FC">
              <w:rPr>
                <w:rFonts w:ascii="Times New Roman" w:hAnsi="Times New Roman"/>
                <w:lang w:val="bg-BG"/>
              </w:rPr>
              <w:t xml:space="preserve"> </w:t>
            </w:r>
            <w:r w:rsidRPr="003B25DD">
              <w:rPr>
                <w:rFonts w:ascii="Times New Roman" w:hAnsi="Times New Roman"/>
                <w:spacing w:val="-52"/>
                <w:lang w:val="bg-BG"/>
              </w:rPr>
              <w:t xml:space="preserve"> </w:t>
            </w:r>
            <w:r w:rsidRPr="003B25DD">
              <w:rPr>
                <w:rFonts w:ascii="Times New Roman" w:hAnsi="Times New Roman"/>
                <w:lang w:val="bg-BG"/>
              </w:rPr>
              <w:t>секретаря</w:t>
            </w:r>
            <w:r w:rsidRPr="003B25DD">
              <w:rPr>
                <w:rFonts w:ascii="Times New Roman" w:hAnsi="Times New Roman"/>
                <w:spacing w:val="-2"/>
                <w:lang w:val="bg-BG"/>
              </w:rPr>
              <w:t xml:space="preserve"> </w:t>
            </w:r>
            <w:r w:rsidRPr="003B25DD">
              <w:rPr>
                <w:rFonts w:ascii="Times New Roman" w:hAnsi="Times New Roman"/>
                <w:lang w:val="bg-BG"/>
              </w:rPr>
              <w:t>на</w:t>
            </w:r>
            <w:r w:rsidRPr="003B25DD">
              <w:rPr>
                <w:rFonts w:ascii="Times New Roman" w:hAnsi="Times New Roman"/>
                <w:spacing w:val="3"/>
                <w:lang w:val="bg-BG"/>
              </w:rPr>
              <w:t xml:space="preserve"> </w:t>
            </w:r>
            <w:r w:rsidRPr="003B25DD">
              <w:rPr>
                <w:rFonts w:ascii="Times New Roman" w:hAnsi="Times New Roman"/>
                <w:lang w:val="bg-BG"/>
              </w:rPr>
              <w:t>Община</w:t>
            </w:r>
            <w:r w:rsidRPr="003B25DD">
              <w:rPr>
                <w:rFonts w:ascii="Times New Roman" w:hAnsi="Times New Roman"/>
                <w:spacing w:val="3"/>
                <w:lang w:val="bg-BG"/>
              </w:rPr>
              <w:t xml:space="preserve"> </w:t>
            </w:r>
            <w:r w:rsidRPr="003B25DD">
              <w:rPr>
                <w:rFonts w:ascii="Times New Roman" w:hAnsi="Times New Roman"/>
                <w:lang w:val="bg-BG"/>
              </w:rPr>
              <w:t>Бургас</w:t>
            </w:r>
            <w:r w:rsidRPr="003B25DD">
              <w:rPr>
                <w:rFonts w:ascii="Times New Roman" w:hAnsi="Times New Roman"/>
                <w:spacing w:val="-2"/>
                <w:lang w:val="bg-BG"/>
              </w:rPr>
              <w:t xml:space="preserve"> </w:t>
            </w:r>
            <w:r w:rsidRPr="003B25DD">
              <w:rPr>
                <w:rFonts w:ascii="Times New Roman" w:hAnsi="Times New Roman"/>
                <w:lang w:val="bg-BG"/>
              </w:rPr>
              <w:t>–</w:t>
            </w:r>
            <w:r w:rsidRPr="003B25DD">
              <w:rPr>
                <w:rFonts w:ascii="Times New Roman" w:hAnsi="Times New Roman"/>
                <w:spacing w:val="-1"/>
                <w:lang w:val="bg-BG"/>
              </w:rPr>
              <w:t xml:space="preserve"> </w:t>
            </w:r>
            <w:r w:rsidRPr="003B25DD">
              <w:rPr>
                <w:rFonts w:ascii="Times New Roman" w:hAnsi="Times New Roman"/>
                <w:lang w:val="bg-BG"/>
              </w:rPr>
              <w:t>безвъзмездно</w:t>
            </w:r>
            <w:r w:rsidRPr="003B25DD">
              <w:rPr>
                <w:rFonts w:ascii="Times New Roman" w:hAnsi="Times New Roman"/>
                <w:spacing w:val="-5"/>
                <w:lang w:val="bg-BG"/>
              </w:rPr>
              <w:t xml:space="preserve"> </w:t>
            </w:r>
            <w:r w:rsidRPr="003B25DD">
              <w:rPr>
                <w:rFonts w:ascii="Times New Roman" w:hAnsi="Times New Roman"/>
                <w:lang w:val="bg-BG"/>
              </w:rPr>
              <w:t>ползване</w:t>
            </w:r>
          </w:p>
        </w:tc>
        <w:tc>
          <w:tcPr>
            <w:tcW w:w="1275" w:type="dxa"/>
          </w:tcPr>
          <w:p w14:paraId="0E128D8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78CD491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67AD72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265.00</w:t>
            </w:r>
            <w:r w:rsidRPr="003B25DD">
              <w:rPr>
                <w:rFonts w:ascii="Times New Roman" w:hAnsi="Times New Roman"/>
                <w:spacing w:val="4"/>
                <w:lang w:val="bg-BG"/>
              </w:rPr>
              <w:t xml:space="preserve"> </w:t>
            </w:r>
            <w:r w:rsidRPr="003B25DD">
              <w:rPr>
                <w:rFonts w:ascii="Times New Roman" w:hAnsi="Times New Roman"/>
                <w:lang w:val="bg-BG"/>
              </w:rPr>
              <w:t>лв./ за</w:t>
            </w:r>
          </w:p>
          <w:p w14:paraId="619C78C9" w14:textId="77777777" w:rsidR="002E778F" w:rsidRPr="003B25DD" w:rsidRDefault="002E778F" w:rsidP="002E778F">
            <w:pPr>
              <w:widowControl w:val="0"/>
              <w:autoSpaceDE w:val="0"/>
              <w:autoSpaceDN w:val="0"/>
              <w:spacing w:line="240" w:lineRule="atLeast"/>
              <w:ind w:right="8"/>
              <w:jc w:val="center"/>
              <w:rPr>
                <w:rFonts w:ascii="Times New Roman" w:hAnsi="Times New Roman"/>
                <w:lang w:val="bg-BG"/>
              </w:rPr>
            </w:pPr>
            <w:r w:rsidRPr="003B25DD">
              <w:rPr>
                <w:rFonts w:ascii="Times New Roman" w:hAnsi="Times New Roman"/>
                <w:lang w:val="bg-BG"/>
              </w:rPr>
              <w:t xml:space="preserve">период от 15 </w:t>
            </w:r>
            <w:r w:rsidRPr="003B25DD">
              <w:rPr>
                <w:rFonts w:ascii="Times New Roman" w:hAnsi="Times New Roman"/>
                <w:spacing w:val="-1"/>
                <w:lang w:val="bg-BG"/>
              </w:rPr>
              <w:t>дни/ едностранно</w:t>
            </w:r>
          </w:p>
        </w:tc>
      </w:tr>
      <w:tr w:rsidR="002E778F" w:rsidRPr="003B25DD" w14:paraId="160942BE" w14:textId="77777777" w:rsidTr="00A075B0">
        <w:trPr>
          <w:gridAfter w:val="1"/>
          <w:wAfter w:w="330" w:type="dxa"/>
          <w:trHeight w:val="292"/>
        </w:trPr>
        <w:tc>
          <w:tcPr>
            <w:tcW w:w="1135" w:type="dxa"/>
          </w:tcPr>
          <w:p w14:paraId="0EA3F03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243129F"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p>
        </w:tc>
        <w:tc>
          <w:tcPr>
            <w:tcW w:w="1275" w:type="dxa"/>
          </w:tcPr>
          <w:p w14:paraId="222E30C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1124C6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12F7ACF" w14:textId="77777777" w:rsidTr="00A075B0">
        <w:trPr>
          <w:gridAfter w:val="1"/>
          <w:wAfter w:w="330" w:type="dxa"/>
          <w:trHeight w:val="116"/>
        </w:trPr>
        <w:tc>
          <w:tcPr>
            <w:tcW w:w="1135" w:type="dxa"/>
            <w:shd w:val="clear" w:color="auto" w:fill="FFFFFF" w:themeFill="background1"/>
          </w:tcPr>
          <w:p w14:paraId="7C521F27" w14:textId="77777777" w:rsidR="002E778F" w:rsidRPr="003B25DD" w:rsidRDefault="002E778F" w:rsidP="002E778F">
            <w:pPr>
              <w:widowControl w:val="0"/>
              <w:autoSpaceDE w:val="0"/>
              <w:autoSpaceDN w:val="0"/>
              <w:spacing w:line="218" w:lineRule="exact"/>
              <w:ind w:right="22"/>
              <w:jc w:val="center"/>
              <w:rPr>
                <w:rFonts w:ascii="Times New Roman" w:hAnsi="Times New Roman"/>
                <w:b/>
                <w:lang w:val="bg-BG"/>
              </w:rPr>
            </w:pPr>
          </w:p>
          <w:p w14:paraId="75821AD8" w14:textId="77777777" w:rsidR="002E778F" w:rsidRPr="003B25DD" w:rsidRDefault="002E778F" w:rsidP="002E778F">
            <w:pPr>
              <w:widowControl w:val="0"/>
              <w:autoSpaceDE w:val="0"/>
              <w:autoSpaceDN w:val="0"/>
              <w:spacing w:line="218" w:lineRule="exact"/>
              <w:ind w:right="22"/>
              <w:jc w:val="center"/>
              <w:rPr>
                <w:rFonts w:ascii="Times New Roman" w:hAnsi="Times New Roman"/>
                <w:b/>
                <w:lang w:val="bg-BG"/>
              </w:rPr>
            </w:pPr>
            <w:r w:rsidRPr="003B25DD">
              <w:rPr>
                <w:rFonts w:ascii="Times New Roman" w:hAnsi="Times New Roman"/>
                <w:b/>
                <w:lang w:val="bg-BG"/>
              </w:rPr>
              <w:t>3.4.</w:t>
            </w:r>
          </w:p>
        </w:tc>
        <w:tc>
          <w:tcPr>
            <w:tcW w:w="6946" w:type="dxa"/>
            <w:tcBorders>
              <w:bottom w:val="single" w:sz="4" w:space="0" w:color="auto"/>
            </w:tcBorders>
            <w:shd w:val="clear" w:color="auto" w:fill="FFFFFF" w:themeFill="background1"/>
          </w:tcPr>
          <w:p w14:paraId="1B4CBE17" w14:textId="77777777" w:rsidR="002E778F" w:rsidRPr="003B25DD" w:rsidRDefault="002E778F" w:rsidP="002E778F">
            <w:pPr>
              <w:widowControl w:val="0"/>
              <w:autoSpaceDE w:val="0"/>
              <w:autoSpaceDN w:val="0"/>
              <w:spacing w:line="218" w:lineRule="exact"/>
              <w:ind w:left="64" w:right="128"/>
              <w:jc w:val="center"/>
              <w:rPr>
                <w:rFonts w:ascii="Times New Roman" w:hAnsi="Times New Roman"/>
                <w:b/>
                <w:u w:val="single"/>
                <w:lang w:val="bg-BG"/>
              </w:rPr>
            </w:pPr>
          </w:p>
          <w:p w14:paraId="6A25484D" w14:textId="77777777" w:rsidR="00EC380F" w:rsidRDefault="002E778F" w:rsidP="00EC380F">
            <w:pPr>
              <w:widowControl w:val="0"/>
              <w:autoSpaceDE w:val="0"/>
              <w:autoSpaceDN w:val="0"/>
              <w:spacing w:line="218" w:lineRule="exact"/>
              <w:ind w:left="64" w:right="128"/>
              <w:jc w:val="center"/>
              <w:rPr>
                <w:rFonts w:ascii="Times New Roman" w:hAnsi="Times New Roman"/>
                <w:b/>
                <w:u w:val="single"/>
                <w:lang w:val="bg-BG"/>
              </w:rPr>
            </w:pPr>
            <w:r w:rsidRPr="003B25DD">
              <w:rPr>
                <w:rFonts w:ascii="Times New Roman" w:hAnsi="Times New Roman"/>
                <w:b/>
                <w:u w:val="single"/>
                <w:lang w:val="bg-BG"/>
              </w:rPr>
              <w:t>Тенис комплекс „Парк</w:t>
            </w:r>
            <w:r w:rsidRPr="003B25DD">
              <w:rPr>
                <w:rFonts w:ascii="Times New Roman" w:hAnsi="Times New Roman"/>
                <w:b/>
                <w:spacing w:val="4"/>
                <w:u w:val="single"/>
                <w:lang w:val="bg-BG"/>
              </w:rPr>
              <w:t xml:space="preserve"> </w:t>
            </w:r>
            <w:r w:rsidRPr="003B25DD">
              <w:rPr>
                <w:rFonts w:ascii="Times New Roman" w:hAnsi="Times New Roman"/>
                <w:b/>
                <w:u w:val="single"/>
                <w:lang w:val="bg-BG"/>
              </w:rPr>
              <w:t>Езеро”</w:t>
            </w:r>
            <w:r w:rsidR="00DB2C9F">
              <w:rPr>
                <w:rFonts w:ascii="Times New Roman" w:hAnsi="Times New Roman"/>
                <w:b/>
                <w:u w:val="single"/>
                <w:lang w:val="bg-BG"/>
              </w:rPr>
              <w:t xml:space="preserve"> </w:t>
            </w:r>
          </w:p>
          <w:p w14:paraId="3353AAE8" w14:textId="77777777" w:rsidR="002E778F" w:rsidRPr="003B25DD" w:rsidRDefault="002E778F" w:rsidP="00EC380F">
            <w:pPr>
              <w:widowControl w:val="0"/>
              <w:autoSpaceDE w:val="0"/>
              <w:autoSpaceDN w:val="0"/>
              <w:spacing w:line="218" w:lineRule="exact"/>
              <w:ind w:left="64" w:right="128"/>
              <w:jc w:val="center"/>
              <w:rPr>
                <w:rFonts w:ascii="Times New Roman" w:hAnsi="Times New Roman"/>
                <w:b/>
                <w:u w:val="single"/>
                <w:lang w:val="bg-BG"/>
              </w:rPr>
            </w:pPr>
            <w:r>
              <w:rPr>
                <w:rFonts w:ascii="Times New Roman" w:hAnsi="Times New Roman"/>
                <w:lang w:val="bg-BG"/>
              </w:rPr>
              <w:t>(</w:t>
            </w:r>
            <w:r w:rsidR="00DB2C9F">
              <w:rPr>
                <w:rFonts w:ascii="Times New Roman" w:eastAsiaTheme="minorHAnsi" w:hAnsi="Times New Roman" w:cstheme="minorBidi"/>
                <w:bCs/>
                <w:iCs/>
                <w:lang w:val="bg-BG" w:eastAsia="bg-BG"/>
              </w:rPr>
              <w:t>изм. Протокол №5/19.12.2023</w:t>
            </w:r>
            <w:r w:rsidR="00EC380F">
              <w:rPr>
                <w:rFonts w:ascii="Times New Roman" w:eastAsiaTheme="minorHAnsi" w:hAnsi="Times New Roman" w:cstheme="minorBidi"/>
                <w:bCs/>
                <w:iCs/>
                <w:lang w:val="bg-BG" w:eastAsia="bg-BG"/>
              </w:rPr>
              <w:t xml:space="preserve"> </w:t>
            </w:r>
            <w:r>
              <w:rPr>
                <w:rFonts w:ascii="Times New Roman" w:eastAsiaTheme="minorHAnsi" w:hAnsi="Times New Roman" w:cstheme="minorBidi"/>
                <w:bCs/>
                <w:iCs/>
                <w:lang w:val="bg-BG" w:eastAsia="bg-BG"/>
              </w:rPr>
              <w:t>г.</w:t>
            </w:r>
            <w:r w:rsidRPr="0023084D">
              <w:rPr>
                <w:rFonts w:ascii="Times New Roman" w:eastAsiaTheme="minorHAnsi" w:hAnsi="Times New Roman" w:cstheme="minorBidi"/>
                <w:bCs/>
                <w:iCs/>
                <w:lang w:val="en-US" w:eastAsia="bg-BG"/>
              </w:rPr>
              <w:t>)</w:t>
            </w:r>
          </w:p>
        </w:tc>
        <w:tc>
          <w:tcPr>
            <w:tcW w:w="1275" w:type="dxa"/>
            <w:tcBorders>
              <w:bottom w:val="single" w:sz="4" w:space="0" w:color="auto"/>
            </w:tcBorders>
            <w:shd w:val="clear" w:color="auto" w:fill="FFFFFF" w:themeFill="background1"/>
          </w:tcPr>
          <w:p w14:paraId="2BD06691" w14:textId="77777777" w:rsidR="002E778F" w:rsidRPr="003B25DD" w:rsidRDefault="002E778F" w:rsidP="002E778F">
            <w:pPr>
              <w:widowControl w:val="0"/>
              <w:autoSpaceDE w:val="0"/>
              <w:autoSpaceDN w:val="0"/>
              <w:rPr>
                <w:rFonts w:ascii="Times New Roman" w:hAnsi="Times New Roman"/>
                <w:lang w:val="bg-BG"/>
              </w:rPr>
            </w:pPr>
          </w:p>
        </w:tc>
        <w:tc>
          <w:tcPr>
            <w:tcW w:w="1560" w:type="dxa"/>
            <w:shd w:val="clear" w:color="auto" w:fill="FFFFFF" w:themeFill="background1"/>
          </w:tcPr>
          <w:p w14:paraId="74FB8BCF"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07689FA7" w14:textId="77777777" w:rsidTr="00A075B0">
        <w:trPr>
          <w:gridAfter w:val="1"/>
          <w:wAfter w:w="330" w:type="dxa"/>
          <w:trHeight w:val="411"/>
        </w:trPr>
        <w:tc>
          <w:tcPr>
            <w:tcW w:w="1135" w:type="dxa"/>
          </w:tcPr>
          <w:p w14:paraId="458745B8"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4" w:space="0" w:color="auto"/>
            </w:tcBorders>
          </w:tcPr>
          <w:p w14:paraId="718A7AAF"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xml:space="preserve">Тенис на корт </w:t>
            </w:r>
          </w:p>
        </w:tc>
        <w:tc>
          <w:tcPr>
            <w:tcW w:w="1275" w:type="dxa"/>
            <w:tcBorders>
              <w:top w:val="single" w:sz="4" w:space="0" w:color="auto"/>
            </w:tcBorders>
          </w:tcPr>
          <w:p w14:paraId="6891796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FEBE2C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18.00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AAC0FE1" w14:textId="77777777" w:rsidTr="00A075B0">
        <w:trPr>
          <w:gridAfter w:val="1"/>
          <w:wAfter w:w="330" w:type="dxa"/>
          <w:trHeight w:val="292"/>
        </w:trPr>
        <w:tc>
          <w:tcPr>
            <w:tcW w:w="1135" w:type="dxa"/>
          </w:tcPr>
          <w:p w14:paraId="53C1809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16F002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времето</w:t>
            </w:r>
            <w:r w:rsidRPr="003B25DD">
              <w:rPr>
                <w:rFonts w:ascii="Times New Roman" w:hAnsi="Times New Roman"/>
                <w:spacing w:val="-6"/>
                <w:lang w:val="bg-BG"/>
              </w:rPr>
              <w:t xml:space="preserve"> </w:t>
            </w:r>
            <w:r w:rsidRPr="003B25DD">
              <w:rPr>
                <w:rFonts w:ascii="Times New Roman" w:hAnsi="Times New Roman"/>
                <w:lang w:val="bg-BG"/>
              </w:rPr>
              <w:t>от</w:t>
            </w:r>
            <w:r w:rsidRPr="003B25DD">
              <w:rPr>
                <w:rFonts w:ascii="Times New Roman" w:hAnsi="Times New Roman"/>
                <w:spacing w:val="-2"/>
                <w:lang w:val="bg-BG"/>
              </w:rPr>
              <w:t xml:space="preserve"> </w:t>
            </w:r>
            <w:r w:rsidRPr="003B25DD">
              <w:rPr>
                <w:rFonts w:ascii="Times New Roman" w:hAnsi="Times New Roman"/>
                <w:lang w:val="bg-BG"/>
              </w:rPr>
              <w:t>12:00</w:t>
            </w:r>
            <w:r w:rsidRPr="003B25DD">
              <w:rPr>
                <w:rFonts w:ascii="Times New Roman" w:hAnsi="Times New Roman"/>
                <w:spacing w:val="-2"/>
                <w:lang w:val="bg-BG"/>
              </w:rPr>
              <w:t xml:space="preserve"> - </w:t>
            </w:r>
            <w:r w:rsidRPr="003B25DD">
              <w:rPr>
                <w:rFonts w:ascii="Times New Roman" w:hAnsi="Times New Roman"/>
                <w:lang w:val="bg-BG"/>
              </w:rPr>
              <w:t>14:00 часа през Юли и Август</w:t>
            </w:r>
          </w:p>
        </w:tc>
        <w:tc>
          <w:tcPr>
            <w:tcW w:w="1275" w:type="dxa"/>
          </w:tcPr>
          <w:p w14:paraId="5A6626E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1BEEFEA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F028F80" w14:textId="77777777" w:rsidTr="00A075B0">
        <w:trPr>
          <w:gridAfter w:val="1"/>
          <w:wAfter w:w="330" w:type="dxa"/>
          <w:trHeight w:val="292"/>
        </w:trPr>
        <w:tc>
          <w:tcPr>
            <w:tcW w:w="1135" w:type="dxa"/>
          </w:tcPr>
          <w:p w14:paraId="75EA01F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D59D7F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възрастни</w:t>
            </w:r>
          </w:p>
        </w:tc>
        <w:tc>
          <w:tcPr>
            <w:tcW w:w="1275" w:type="dxa"/>
          </w:tcPr>
          <w:p w14:paraId="6ABEEEF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9E2DB4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2D79293A" w14:textId="77777777" w:rsidTr="00A075B0">
        <w:trPr>
          <w:gridAfter w:val="1"/>
          <w:wAfter w:w="330" w:type="dxa"/>
          <w:trHeight w:val="292"/>
        </w:trPr>
        <w:tc>
          <w:tcPr>
            <w:tcW w:w="1135" w:type="dxa"/>
          </w:tcPr>
          <w:p w14:paraId="30480C8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7144CA9"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ученици</w:t>
            </w:r>
            <w:r w:rsidRPr="003B25DD">
              <w:rPr>
                <w:rFonts w:ascii="Times New Roman" w:hAnsi="Times New Roman"/>
                <w:spacing w:val="24"/>
                <w:lang w:val="bg-BG"/>
              </w:rPr>
              <w:t xml:space="preserve"> </w:t>
            </w:r>
            <w:r w:rsidRPr="003B25DD">
              <w:rPr>
                <w:rFonts w:ascii="Times New Roman" w:hAnsi="Times New Roman"/>
                <w:lang w:val="bg-BG"/>
              </w:rPr>
              <w:t>и</w:t>
            </w:r>
            <w:r w:rsidRPr="003B25DD">
              <w:rPr>
                <w:rFonts w:ascii="Times New Roman" w:hAnsi="Times New Roman"/>
                <w:spacing w:val="24"/>
                <w:lang w:val="bg-BG"/>
              </w:rPr>
              <w:t xml:space="preserve"> </w:t>
            </w:r>
            <w:r w:rsidRPr="003B25DD">
              <w:rPr>
                <w:rFonts w:ascii="Times New Roman" w:hAnsi="Times New Roman"/>
                <w:lang w:val="bg-BG"/>
              </w:rPr>
              <w:t>студенти</w:t>
            </w:r>
          </w:p>
        </w:tc>
        <w:tc>
          <w:tcPr>
            <w:tcW w:w="1275" w:type="dxa"/>
          </w:tcPr>
          <w:p w14:paraId="40CDD82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3E9DAB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9.00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F1A9F07" w14:textId="77777777" w:rsidTr="00A075B0">
        <w:trPr>
          <w:gridAfter w:val="1"/>
          <w:wAfter w:w="330" w:type="dxa"/>
          <w:trHeight w:val="292"/>
        </w:trPr>
        <w:tc>
          <w:tcPr>
            <w:tcW w:w="1135" w:type="dxa"/>
          </w:tcPr>
          <w:p w14:paraId="1C2F622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0D4271C"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spacing w:val="-1"/>
                <w:lang w:val="bg-BG"/>
              </w:rPr>
              <w:t xml:space="preserve">Абонаментни </w:t>
            </w:r>
            <w:r w:rsidRPr="003B25DD">
              <w:rPr>
                <w:rFonts w:ascii="Times New Roman" w:hAnsi="Times New Roman"/>
                <w:lang w:val="bg-BG"/>
              </w:rPr>
              <w:t>карти</w:t>
            </w:r>
            <w:r w:rsidRPr="003B25DD">
              <w:rPr>
                <w:rFonts w:ascii="Times New Roman" w:hAnsi="Times New Roman"/>
                <w:spacing w:val="3"/>
                <w:lang w:val="bg-BG"/>
              </w:rPr>
              <w:t xml:space="preserve"> </w:t>
            </w:r>
          </w:p>
        </w:tc>
        <w:tc>
          <w:tcPr>
            <w:tcW w:w="1275" w:type="dxa"/>
          </w:tcPr>
          <w:p w14:paraId="45ED53E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CB9CDD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2C8C3DC" w14:textId="77777777" w:rsidTr="00A075B0">
        <w:trPr>
          <w:gridAfter w:val="1"/>
          <w:wAfter w:w="330" w:type="dxa"/>
          <w:trHeight w:val="292"/>
        </w:trPr>
        <w:tc>
          <w:tcPr>
            <w:tcW w:w="1135" w:type="dxa"/>
          </w:tcPr>
          <w:p w14:paraId="7B5394E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0852994"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12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1F98F8B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A8B730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190.00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2EAD8AA" w14:textId="77777777" w:rsidTr="00A075B0">
        <w:trPr>
          <w:gridAfter w:val="1"/>
          <w:wAfter w:w="330" w:type="dxa"/>
          <w:trHeight w:val="292"/>
        </w:trPr>
        <w:tc>
          <w:tcPr>
            <w:tcW w:w="1135" w:type="dxa"/>
          </w:tcPr>
          <w:p w14:paraId="4B0EB37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E082005"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24</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68C12B5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5A8AC6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360.00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DE2BBE0" w14:textId="77777777" w:rsidTr="00A075B0">
        <w:trPr>
          <w:gridAfter w:val="1"/>
          <w:wAfter w:w="330" w:type="dxa"/>
          <w:trHeight w:val="292"/>
        </w:trPr>
        <w:tc>
          <w:tcPr>
            <w:tcW w:w="1135" w:type="dxa"/>
          </w:tcPr>
          <w:p w14:paraId="4686C52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B464960"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36</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1279CA6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556CC2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514.00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1E54A53E" w14:textId="77777777" w:rsidTr="00A075B0">
        <w:trPr>
          <w:gridAfter w:val="1"/>
          <w:wAfter w:w="330" w:type="dxa"/>
          <w:trHeight w:val="292"/>
        </w:trPr>
        <w:tc>
          <w:tcPr>
            <w:tcW w:w="1135" w:type="dxa"/>
          </w:tcPr>
          <w:p w14:paraId="0E4E53B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DEDACE7"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48</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520F009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495B52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652.00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3F050C7B" w14:textId="77777777" w:rsidTr="00A075B0">
        <w:trPr>
          <w:gridAfter w:val="1"/>
          <w:wAfter w:w="330" w:type="dxa"/>
          <w:trHeight w:val="292"/>
        </w:trPr>
        <w:tc>
          <w:tcPr>
            <w:tcW w:w="1135" w:type="dxa"/>
          </w:tcPr>
          <w:p w14:paraId="3053F4D8"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FE4DA96"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72</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29A2775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8C9566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920.00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0EFA54C3" w14:textId="77777777" w:rsidTr="00A075B0">
        <w:trPr>
          <w:gridAfter w:val="1"/>
          <w:wAfter w:w="330" w:type="dxa"/>
          <w:trHeight w:val="292"/>
        </w:trPr>
        <w:tc>
          <w:tcPr>
            <w:tcW w:w="1135" w:type="dxa"/>
          </w:tcPr>
          <w:p w14:paraId="3FBC9AB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187EB4B"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Тенис</w:t>
            </w:r>
            <w:r w:rsidRPr="003B25DD">
              <w:rPr>
                <w:rFonts w:ascii="Times New Roman" w:hAnsi="Times New Roman"/>
                <w:spacing w:val="-2"/>
                <w:lang w:val="bg-BG"/>
              </w:rPr>
              <w:t xml:space="preserve"> </w:t>
            </w:r>
            <w:r w:rsidRPr="003B25DD">
              <w:rPr>
                <w:rFonts w:ascii="Times New Roman" w:hAnsi="Times New Roman"/>
                <w:lang w:val="bg-BG"/>
              </w:rPr>
              <w:t>ракета</w:t>
            </w:r>
            <w:r w:rsidRPr="003B25DD">
              <w:rPr>
                <w:rFonts w:ascii="Times New Roman" w:hAnsi="Times New Roman"/>
                <w:spacing w:val="4"/>
                <w:lang w:val="bg-BG"/>
              </w:rPr>
              <w:t xml:space="preserve"> </w:t>
            </w:r>
            <w:r>
              <w:rPr>
                <w:rFonts w:ascii="Times New Roman" w:hAnsi="Times New Roman"/>
                <w:spacing w:val="4"/>
                <w:lang w:val="bg-BG"/>
              </w:rPr>
              <w:t>–</w:t>
            </w:r>
            <w:r w:rsidRPr="003B25DD">
              <w:rPr>
                <w:rFonts w:ascii="Times New Roman" w:hAnsi="Times New Roman"/>
                <w:spacing w:val="4"/>
                <w:lang w:val="bg-BG"/>
              </w:rPr>
              <w:t xml:space="preserve"> </w:t>
            </w:r>
            <w:r w:rsidRPr="003B25DD">
              <w:rPr>
                <w:rFonts w:ascii="Times New Roman" w:hAnsi="Times New Roman"/>
                <w:lang w:val="bg-BG"/>
              </w:rPr>
              <w:t>1</w:t>
            </w:r>
            <w:r w:rsidRPr="003B25DD">
              <w:rPr>
                <w:rFonts w:ascii="Times New Roman" w:hAnsi="Times New Roman"/>
                <w:spacing w:val="1"/>
                <w:lang w:val="bg-BG"/>
              </w:rPr>
              <w:t xml:space="preserve"> </w:t>
            </w:r>
            <w:r w:rsidRPr="003B25DD">
              <w:rPr>
                <w:rFonts w:ascii="Times New Roman" w:hAnsi="Times New Roman"/>
                <w:lang w:val="bg-BG"/>
              </w:rPr>
              <w:t>бр.</w:t>
            </w:r>
            <w:r w:rsidRPr="003B25DD">
              <w:rPr>
                <w:rFonts w:ascii="Times New Roman" w:hAnsi="Times New Roman"/>
                <w:spacing w:val="3"/>
                <w:lang w:val="bg-BG"/>
              </w:rPr>
              <w:t xml:space="preserve"> </w:t>
            </w:r>
          </w:p>
        </w:tc>
        <w:tc>
          <w:tcPr>
            <w:tcW w:w="1275" w:type="dxa"/>
          </w:tcPr>
          <w:p w14:paraId="165A786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7CA17A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1B577B3" w14:textId="77777777" w:rsidTr="00A075B0">
        <w:trPr>
          <w:gridAfter w:val="1"/>
          <w:wAfter w:w="330" w:type="dxa"/>
          <w:trHeight w:val="292"/>
        </w:trPr>
        <w:tc>
          <w:tcPr>
            <w:tcW w:w="1135" w:type="dxa"/>
          </w:tcPr>
          <w:p w14:paraId="3492705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0EBA518" w14:textId="77777777" w:rsidR="002E778F" w:rsidRPr="003B25DD" w:rsidRDefault="002E778F" w:rsidP="002E778F">
            <w:pPr>
              <w:widowControl w:val="0"/>
              <w:autoSpaceDE w:val="0"/>
              <w:autoSpaceDN w:val="0"/>
              <w:spacing w:line="240" w:lineRule="atLeast"/>
              <w:ind w:right="159"/>
              <w:jc w:val="both"/>
              <w:rPr>
                <w:rFonts w:ascii="Times New Roman" w:hAnsi="Times New Roman"/>
                <w:lang w:val="bg-BG"/>
              </w:rPr>
            </w:pPr>
            <w:r w:rsidRPr="003B25DD">
              <w:rPr>
                <w:rFonts w:ascii="Times New Roman" w:hAnsi="Times New Roman"/>
                <w:lang w:val="bg-BG"/>
              </w:rPr>
              <w:t xml:space="preserve">Лицензирани спортни клубове, сключили договор с ОП </w:t>
            </w:r>
            <w:r>
              <w:rPr>
                <w:rFonts w:ascii="Times New Roman" w:hAnsi="Times New Roman"/>
                <w:lang w:val="bg-BG"/>
              </w:rPr>
              <w:t>„</w:t>
            </w:r>
            <w:r w:rsidRPr="003B25DD">
              <w:rPr>
                <w:rFonts w:ascii="Times New Roman" w:hAnsi="Times New Roman"/>
                <w:lang w:val="bg-BG"/>
              </w:rPr>
              <w:t>Общински имоти“, заплащат такси съгласно Наредба за реда и условията за ползване на спортни обекти и съоръжения, собственост на Община Бургас, пр</w:t>
            </w:r>
            <w:r>
              <w:rPr>
                <w:rFonts w:ascii="Times New Roman" w:hAnsi="Times New Roman"/>
                <w:lang w:val="bg-BG"/>
              </w:rPr>
              <w:t>едоставени за управление на ОП „</w:t>
            </w:r>
            <w:r w:rsidRPr="003B25DD">
              <w:rPr>
                <w:rFonts w:ascii="Times New Roman" w:hAnsi="Times New Roman"/>
                <w:lang w:val="bg-BG"/>
              </w:rPr>
              <w:t>Общински имоти</w:t>
            </w:r>
            <w:r>
              <w:rPr>
                <w:rFonts w:ascii="Times New Roman" w:hAnsi="Times New Roman"/>
                <w:lang w:val="bg-BG"/>
              </w:rPr>
              <w:t>“</w:t>
            </w:r>
          </w:p>
        </w:tc>
        <w:tc>
          <w:tcPr>
            <w:tcW w:w="1275" w:type="dxa"/>
          </w:tcPr>
          <w:p w14:paraId="1B29897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38BB54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09F0462" w14:textId="77777777" w:rsidTr="00A075B0">
        <w:trPr>
          <w:gridAfter w:val="1"/>
          <w:wAfter w:w="330" w:type="dxa"/>
          <w:trHeight w:val="292"/>
        </w:trPr>
        <w:tc>
          <w:tcPr>
            <w:tcW w:w="1135" w:type="dxa"/>
          </w:tcPr>
          <w:p w14:paraId="69BDD5E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2C3205C"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Спортни клубове, които не развиват дейността си на територията на Община Бургас </w:t>
            </w:r>
          </w:p>
        </w:tc>
        <w:tc>
          <w:tcPr>
            <w:tcW w:w="1275" w:type="dxa"/>
          </w:tcPr>
          <w:p w14:paraId="02BD3A6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3077024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160F069" w14:textId="77777777" w:rsidTr="00A075B0">
        <w:trPr>
          <w:gridAfter w:val="1"/>
          <w:wAfter w:w="330" w:type="dxa"/>
          <w:trHeight w:val="292"/>
        </w:trPr>
        <w:tc>
          <w:tcPr>
            <w:tcW w:w="1135" w:type="dxa"/>
          </w:tcPr>
          <w:p w14:paraId="4F7802F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A176027"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ползване на тенис корт</w:t>
            </w:r>
          </w:p>
        </w:tc>
        <w:tc>
          <w:tcPr>
            <w:tcW w:w="1275" w:type="dxa"/>
          </w:tcPr>
          <w:p w14:paraId="7DD0938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 ДДС</w:t>
            </w:r>
          </w:p>
        </w:tc>
        <w:tc>
          <w:tcPr>
            <w:tcW w:w="1560" w:type="dxa"/>
          </w:tcPr>
          <w:p w14:paraId="45B7A5D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25.00 лв./ час</w:t>
            </w:r>
          </w:p>
        </w:tc>
      </w:tr>
      <w:tr w:rsidR="002E778F" w:rsidRPr="003B25DD" w14:paraId="386737BC" w14:textId="77777777" w:rsidTr="00A075B0">
        <w:trPr>
          <w:gridAfter w:val="1"/>
          <w:wAfter w:w="330" w:type="dxa"/>
          <w:trHeight w:val="292"/>
        </w:trPr>
        <w:tc>
          <w:tcPr>
            <w:tcW w:w="1135" w:type="dxa"/>
          </w:tcPr>
          <w:p w14:paraId="6EF3A96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4B7F77F"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p>
        </w:tc>
        <w:tc>
          <w:tcPr>
            <w:tcW w:w="1275" w:type="dxa"/>
          </w:tcPr>
          <w:p w14:paraId="709E737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9C07C2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EBE6669" w14:textId="77777777" w:rsidTr="00A075B0">
        <w:trPr>
          <w:gridAfter w:val="1"/>
          <w:wAfter w:w="330" w:type="dxa"/>
          <w:trHeight w:val="292"/>
        </w:trPr>
        <w:tc>
          <w:tcPr>
            <w:tcW w:w="1135" w:type="dxa"/>
            <w:shd w:val="clear" w:color="auto" w:fill="FFFFFF" w:themeFill="background1"/>
          </w:tcPr>
          <w:p w14:paraId="6AD20C26" w14:textId="77777777" w:rsidR="002E778F" w:rsidRPr="003B25DD" w:rsidRDefault="002E778F" w:rsidP="002E778F">
            <w:pPr>
              <w:widowControl w:val="0"/>
              <w:autoSpaceDE w:val="0"/>
              <w:autoSpaceDN w:val="0"/>
              <w:spacing w:before="120"/>
              <w:ind w:right="22"/>
              <w:jc w:val="center"/>
              <w:rPr>
                <w:rFonts w:ascii="Times New Roman" w:hAnsi="Times New Roman"/>
                <w:b/>
                <w:lang w:val="bg-BG"/>
              </w:rPr>
            </w:pPr>
            <w:r w:rsidRPr="003B25DD">
              <w:rPr>
                <w:rFonts w:ascii="Times New Roman" w:hAnsi="Times New Roman"/>
                <w:b/>
                <w:lang w:val="bg-BG"/>
              </w:rPr>
              <w:t>3.5.</w:t>
            </w:r>
          </w:p>
        </w:tc>
        <w:tc>
          <w:tcPr>
            <w:tcW w:w="6946" w:type="dxa"/>
            <w:tcBorders>
              <w:bottom w:val="single" w:sz="4" w:space="0" w:color="000000"/>
            </w:tcBorders>
            <w:shd w:val="clear" w:color="auto" w:fill="FFFFFF" w:themeFill="background1"/>
          </w:tcPr>
          <w:p w14:paraId="1728FA61" w14:textId="77777777" w:rsidR="002E778F" w:rsidRPr="003B25DD" w:rsidRDefault="002E778F" w:rsidP="002E778F">
            <w:pPr>
              <w:widowControl w:val="0"/>
              <w:autoSpaceDE w:val="0"/>
              <w:autoSpaceDN w:val="0"/>
              <w:spacing w:before="20" w:line="223" w:lineRule="exact"/>
              <w:ind w:right="128"/>
              <w:jc w:val="center"/>
              <w:rPr>
                <w:rFonts w:ascii="Times New Roman" w:hAnsi="Times New Roman"/>
                <w:b/>
                <w:u w:val="single"/>
                <w:lang w:val="bg-BG"/>
              </w:rPr>
            </w:pPr>
            <w:r w:rsidRPr="003B25DD">
              <w:rPr>
                <w:rFonts w:ascii="Times New Roman" w:hAnsi="Times New Roman"/>
                <w:b/>
                <w:u w:val="single"/>
                <w:lang w:val="bg-BG"/>
              </w:rPr>
              <w:t>Асфалтов тенис корт,</w:t>
            </w:r>
            <w:r w:rsidRPr="003B25DD">
              <w:rPr>
                <w:rFonts w:ascii="Times New Roman" w:hAnsi="Times New Roman"/>
                <w:b/>
                <w:spacing w:val="2"/>
                <w:u w:val="single"/>
                <w:lang w:val="bg-BG"/>
              </w:rPr>
              <w:t xml:space="preserve"> </w:t>
            </w:r>
            <w:r w:rsidRPr="003B25DD">
              <w:rPr>
                <w:rFonts w:ascii="Times New Roman" w:hAnsi="Times New Roman"/>
                <w:b/>
                <w:u w:val="single"/>
                <w:lang w:val="bg-BG"/>
              </w:rPr>
              <w:t>ул. „Гурко</w:t>
            </w:r>
            <w:r>
              <w:rPr>
                <w:rFonts w:ascii="Times New Roman" w:hAnsi="Times New Roman"/>
                <w:b/>
                <w:u w:val="single"/>
                <w:lang w:val="bg-BG"/>
              </w:rPr>
              <w:t>“</w:t>
            </w:r>
            <w:r>
              <w:rPr>
                <w:rFonts w:ascii="Times New Roman" w:hAnsi="Times New Roman"/>
                <w:b/>
                <w:lang w:val="bg-BG"/>
              </w:rPr>
              <w:t xml:space="preserve"> </w:t>
            </w:r>
            <w:r>
              <w:rPr>
                <w:rFonts w:ascii="Times New Roman" w:hAnsi="Times New Roman"/>
                <w:b/>
                <w:u w:val="single"/>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1A1A165C" w14:textId="77777777" w:rsidR="002E778F" w:rsidRPr="003B25DD" w:rsidRDefault="002E778F" w:rsidP="002E778F">
            <w:pPr>
              <w:widowControl w:val="0"/>
              <w:autoSpaceDE w:val="0"/>
              <w:autoSpaceDN w:val="0"/>
              <w:rPr>
                <w:rFonts w:ascii="Times New Roman" w:hAnsi="Times New Roman"/>
                <w:lang w:val="bg-BG"/>
              </w:rPr>
            </w:pPr>
          </w:p>
        </w:tc>
        <w:tc>
          <w:tcPr>
            <w:tcW w:w="1560" w:type="dxa"/>
            <w:shd w:val="clear" w:color="auto" w:fill="FFFFFF" w:themeFill="background1"/>
          </w:tcPr>
          <w:p w14:paraId="75D886F5"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21FD98F2" w14:textId="77777777" w:rsidTr="00A075B0">
        <w:trPr>
          <w:gridAfter w:val="1"/>
          <w:wAfter w:w="330" w:type="dxa"/>
          <w:trHeight w:val="292"/>
        </w:trPr>
        <w:tc>
          <w:tcPr>
            <w:tcW w:w="1135" w:type="dxa"/>
          </w:tcPr>
          <w:p w14:paraId="396B71EF"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4" w:space="0" w:color="000000"/>
            </w:tcBorders>
          </w:tcPr>
          <w:p w14:paraId="69FEA29B"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Възрастни</w:t>
            </w:r>
          </w:p>
        </w:tc>
        <w:tc>
          <w:tcPr>
            <w:tcW w:w="1275" w:type="dxa"/>
          </w:tcPr>
          <w:p w14:paraId="68B10AC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AF7081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AF65085" w14:textId="77777777" w:rsidTr="00A075B0">
        <w:trPr>
          <w:gridAfter w:val="1"/>
          <w:wAfter w:w="330" w:type="dxa"/>
          <w:trHeight w:val="292"/>
        </w:trPr>
        <w:tc>
          <w:tcPr>
            <w:tcW w:w="1135" w:type="dxa"/>
          </w:tcPr>
          <w:p w14:paraId="18E13FE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45C448D" w14:textId="77777777" w:rsidR="002E778F" w:rsidRPr="003B25DD"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Деца</w:t>
            </w:r>
            <w:r w:rsidRPr="003B25DD">
              <w:rPr>
                <w:rFonts w:ascii="Times New Roman" w:hAnsi="Times New Roman"/>
                <w:spacing w:val="2"/>
                <w:lang w:val="bg-BG"/>
              </w:rPr>
              <w:t xml:space="preserve"> </w:t>
            </w:r>
            <w:r w:rsidRPr="003B25DD">
              <w:rPr>
                <w:rFonts w:ascii="Times New Roman" w:hAnsi="Times New Roman"/>
                <w:lang w:val="bg-BG"/>
              </w:rPr>
              <w:t>до</w:t>
            </w:r>
            <w:r w:rsidRPr="003B25DD">
              <w:rPr>
                <w:rFonts w:ascii="Times New Roman" w:hAnsi="Times New Roman"/>
                <w:spacing w:val="-6"/>
                <w:lang w:val="bg-BG"/>
              </w:rPr>
              <w:t xml:space="preserve"> </w:t>
            </w:r>
            <w:r w:rsidRPr="003B25DD">
              <w:rPr>
                <w:rFonts w:ascii="Times New Roman" w:hAnsi="Times New Roman"/>
                <w:lang w:val="bg-BG"/>
              </w:rPr>
              <w:t>17:00</w:t>
            </w:r>
            <w:r w:rsidRPr="003B25DD">
              <w:rPr>
                <w:rFonts w:ascii="Times New Roman" w:hAnsi="Times New Roman"/>
                <w:spacing w:val="5"/>
                <w:lang w:val="bg-BG"/>
              </w:rPr>
              <w:t xml:space="preserve"> </w:t>
            </w:r>
            <w:r w:rsidRPr="003B25DD">
              <w:rPr>
                <w:rFonts w:ascii="Times New Roman" w:hAnsi="Times New Roman"/>
                <w:lang w:val="bg-BG"/>
              </w:rPr>
              <w:t>ч.</w:t>
            </w:r>
            <w:r w:rsidRPr="003B25DD">
              <w:rPr>
                <w:rFonts w:ascii="Times New Roman" w:hAnsi="Times New Roman"/>
                <w:spacing w:val="2"/>
                <w:lang w:val="bg-BG"/>
              </w:rPr>
              <w:t xml:space="preserve"> </w:t>
            </w:r>
            <w:r w:rsidRPr="003B25DD">
              <w:rPr>
                <w:rFonts w:ascii="Times New Roman" w:hAnsi="Times New Roman"/>
                <w:lang w:val="bg-BG"/>
              </w:rPr>
              <w:t>/</w:t>
            </w:r>
            <w:r w:rsidRPr="003B25DD">
              <w:rPr>
                <w:rFonts w:ascii="Times New Roman" w:hAnsi="Times New Roman"/>
                <w:spacing w:val="5"/>
                <w:lang w:val="bg-BG"/>
              </w:rPr>
              <w:t xml:space="preserve"> </w:t>
            </w:r>
            <w:r w:rsidRPr="003B25DD">
              <w:rPr>
                <w:rFonts w:ascii="Times New Roman" w:hAnsi="Times New Roman"/>
                <w:lang w:val="bg-BG"/>
              </w:rPr>
              <w:t>юли</w:t>
            </w:r>
            <w:r w:rsidRPr="003B25DD">
              <w:rPr>
                <w:rFonts w:ascii="Times New Roman" w:hAnsi="Times New Roman"/>
                <w:spacing w:val="1"/>
                <w:lang w:val="bg-BG"/>
              </w:rPr>
              <w:t xml:space="preserve"> </w:t>
            </w:r>
            <w:r w:rsidRPr="003B25DD">
              <w:rPr>
                <w:rFonts w:ascii="Times New Roman" w:hAnsi="Times New Roman"/>
                <w:lang w:val="bg-BG"/>
              </w:rPr>
              <w:t>и</w:t>
            </w:r>
            <w:r w:rsidRPr="003B25DD">
              <w:rPr>
                <w:rFonts w:ascii="Times New Roman" w:hAnsi="Times New Roman"/>
                <w:spacing w:val="6"/>
                <w:lang w:val="bg-BG"/>
              </w:rPr>
              <w:t xml:space="preserve"> </w:t>
            </w:r>
            <w:r w:rsidRPr="003B25DD">
              <w:rPr>
                <w:rFonts w:ascii="Times New Roman" w:hAnsi="Times New Roman"/>
                <w:lang w:val="bg-BG"/>
              </w:rPr>
              <w:t>август до</w:t>
            </w:r>
            <w:r w:rsidRPr="003B25DD">
              <w:rPr>
                <w:rFonts w:ascii="Times New Roman" w:hAnsi="Times New Roman"/>
                <w:spacing w:val="-1"/>
                <w:lang w:val="bg-BG"/>
              </w:rPr>
              <w:t xml:space="preserve"> </w:t>
            </w:r>
            <w:r w:rsidRPr="003B25DD">
              <w:rPr>
                <w:rFonts w:ascii="Times New Roman" w:hAnsi="Times New Roman"/>
                <w:lang w:val="bg-BG"/>
              </w:rPr>
              <w:t>18:00</w:t>
            </w:r>
            <w:r w:rsidRPr="003B25DD">
              <w:rPr>
                <w:rFonts w:ascii="Times New Roman" w:hAnsi="Times New Roman"/>
                <w:spacing w:val="-1"/>
                <w:lang w:val="bg-BG"/>
              </w:rPr>
              <w:t xml:space="preserve"> </w:t>
            </w:r>
            <w:r w:rsidRPr="003B25DD">
              <w:rPr>
                <w:rFonts w:ascii="Times New Roman" w:hAnsi="Times New Roman"/>
                <w:lang w:val="bg-BG"/>
              </w:rPr>
              <w:t>ч.</w:t>
            </w:r>
            <w:r w:rsidRPr="003B25DD">
              <w:rPr>
                <w:rFonts w:ascii="Times New Roman" w:hAnsi="Times New Roman"/>
                <w:spacing w:val="7"/>
                <w:lang w:val="bg-BG"/>
              </w:rPr>
              <w:t xml:space="preserve"> </w:t>
            </w:r>
            <w:r w:rsidRPr="000C1AFB">
              <w:rPr>
                <w:rFonts w:ascii="Times New Roman" w:hAnsi="Times New Roman"/>
                <w:spacing w:val="7"/>
                <w:lang w:val="bg-BG"/>
              </w:rPr>
              <w:t>(изм. Протокол №5/19.12.2023 г.)</w:t>
            </w:r>
          </w:p>
        </w:tc>
        <w:tc>
          <w:tcPr>
            <w:tcW w:w="1275" w:type="dxa"/>
          </w:tcPr>
          <w:p w14:paraId="32BE965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49A352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6.00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1659118" w14:textId="77777777" w:rsidTr="00A075B0">
        <w:trPr>
          <w:gridAfter w:val="1"/>
          <w:wAfter w:w="330" w:type="dxa"/>
          <w:trHeight w:val="292"/>
        </w:trPr>
        <w:tc>
          <w:tcPr>
            <w:tcW w:w="1135" w:type="dxa"/>
          </w:tcPr>
          <w:p w14:paraId="167BC40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51B0AFE"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Деца</w:t>
            </w:r>
            <w:r w:rsidRPr="003B25DD">
              <w:rPr>
                <w:rFonts w:ascii="Times New Roman" w:hAnsi="Times New Roman"/>
                <w:spacing w:val="60"/>
                <w:lang w:val="bg-BG"/>
              </w:rPr>
              <w:t xml:space="preserve"> </w:t>
            </w:r>
            <w:r w:rsidRPr="003B25DD">
              <w:rPr>
                <w:rFonts w:ascii="Times New Roman" w:hAnsi="Times New Roman"/>
                <w:lang w:val="bg-BG"/>
              </w:rPr>
              <w:t>след</w:t>
            </w:r>
            <w:r w:rsidRPr="003B25DD">
              <w:rPr>
                <w:rFonts w:ascii="Times New Roman" w:hAnsi="Times New Roman"/>
                <w:spacing w:val="55"/>
                <w:lang w:val="bg-BG"/>
              </w:rPr>
              <w:t xml:space="preserve"> </w:t>
            </w:r>
            <w:r w:rsidRPr="003B25DD">
              <w:rPr>
                <w:rFonts w:ascii="Times New Roman" w:hAnsi="Times New Roman"/>
                <w:lang w:val="bg-BG"/>
              </w:rPr>
              <w:t>17:00</w:t>
            </w:r>
            <w:r w:rsidRPr="003B25DD">
              <w:rPr>
                <w:rFonts w:ascii="Times New Roman" w:hAnsi="Times New Roman"/>
                <w:spacing w:val="57"/>
                <w:lang w:val="bg-BG"/>
              </w:rPr>
              <w:t xml:space="preserve"> </w:t>
            </w:r>
            <w:r w:rsidRPr="003B25DD">
              <w:rPr>
                <w:rFonts w:ascii="Times New Roman" w:hAnsi="Times New Roman"/>
                <w:lang w:val="bg-BG"/>
              </w:rPr>
              <w:t>ч./</w:t>
            </w:r>
            <w:r w:rsidRPr="003B25DD">
              <w:rPr>
                <w:rFonts w:ascii="Times New Roman" w:hAnsi="Times New Roman"/>
                <w:spacing w:val="59"/>
                <w:lang w:val="bg-BG"/>
              </w:rPr>
              <w:t xml:space="preserve"> </w:t>
            </w:r>
            <w:r w:rsidRPr="003B25DD">
              <w:rPr>
                <w:rFonts w:ascii="Times New Roman" w:hAnsi="Times New Roman"/>
                <w:lang w:val="bg-BG"/>
              </w:rPr>
              <w:t>юли</w:t>
            </w:r>
            <w:r w:rsidRPr="003B25DD">
              <w:rPr>
                <w:rFonts w:ascii="Times New Roman" w:hAnsi="Times New Roman"/>
                <w:spacing w:val="59"/>
                <w:lang w:val="bg-BG"/>
              </w:rPr>
              <w:t xml:space="preserve"> </w:t>
            </w:r>
            <w:r w:rsidRPr="003B25DD">
              <w:rPr>
                <w:rFonts w:ascii="Times New Roman" w:hAnsi="Times New Roman"/>
                <w:lang w:val="bg-BG"/>
              </w:rPr>
              <w:t>и</w:t>
            </w:r>
            <w:r w:rsidRPr="003B25DD">
              <w:rPr>
                <w:rFonts w:ascii="Times New Roman" w:hAnsi="Times New Roman"/>
                <w:spacing w:val="59"/>
                <w:lang w:val="bg-BG"/>
              </w:rPr>
              <w:t xml:space="preserve"> </w:t>
            </w:r>
            <w:r w:rsidRPr="003B25DD">
              <w:rPr>
                <w:rFonts w:ascii="Times New Roman" w:hAnsi="Times New Roman"/>
                <w:lang w:val="bg-BG"/>
              </w:rPr>
              <w:t>август</w:t>
            </w:r>
            <w:r w:rsidRPr="003B25DD">
              <w:rPr>
                <w:rFonts w:ascii="Times New Roman" w:hAnsi="Times New Roman"/>
                <w:spacing w:val="57"/>
                <w:lang w:val="bg-BG"/>
              </w:rPr>
              <w:t xml:space="preserve"> </w:t>
            </w:r>
            <w:r w:rsidRPr="003B25DD">
              <w:rPr>
                <w:rFonts w:ascii="Times New Roman" w:hAnsi="Times New Roman"/>
                <w:lang w:val="bg-BG"/>
              </w:rPr>
              <w:t>след</w:t>
            </w:r>
            <w:r w:rsidRPr="003B25DD">
              <w:rPr>
                <w:rFonts w:ascii="Times New Roman" w:hAnsi="Times New Roman"/>
                <w:spacing w:val="50"/>
                <w:lang w:val="bg-BG"/>
              </w:rPr>
              <w:t xml:space="preserve"> </w:t>
            </w:r>
            <w:r w:rsidRPr="003B25DD">
              <w:rPr>
                <w:rFonts w:ascii="Times New Roman" w:hAnsi="Times New Roman"/>
                <w:lang w:val="bg-BG"/>
              </w:rPr>
              <w:t>18:00</w:t>
            </w:r>
            <w:r w:rsidRPr="003B25DD">
              <w:rPr>
                <w:rFonts w:ascii="Times New Roman" w:hAnsi="Times New Roman"/>
                <w:spacing w:val="57"/>
                <w:lang w:val="bg-BG"/>
              </w:rPr>
              <w:t xml:space="preserve"> </w:t>
            </w:r>
            <w:r w:rsidRPr="003B25DD">
              <w:rPr>
                <w:rFonts w:ascii="Times New Roman" w:hAnsi="Times New Roman"/>
                <w:lang w:val="bg-BG"/>
              </w:rPr>
              <w:t xml:space="preserve">ч.  </w:t>
            </w:r>
          </w:p>
        </w:tc>
        <w:tc>
          <w:tcPr>
            <w:tcW w:w="1275" w:type="dxa"/>
          </w:tcPr>
          <w:p w14:paraId="198187B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93F6DD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2B0C452" w14:textId="77777777" w:rsidTr="00A075B0">
        <w:trPr>
          <w:gridAfter w:val="1"/>
          <w:wAfter w:w="330" w:type="dxa"/>
          <w:trHeight w:val="292"/>
        </w:trPr>
        <w:tc>
          <w:tcPr>
            <w:tcW w:w="1135" w:type="dxa"/>
          </w:tcPr>
          <w:p w14:paraId="207C243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585BA9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При</w:t>
            </w:r>
            <w:r w:rsidRPr="003B25DD">
              <w:rPr>
                <w:rFonts w:ascii="Times New Roman" w:hAnsi="Times New Roman"/>
                <w:spacing w:val="-4"/>
                <w:lang w:val="bg-BG"/>
              </w:rPr>
              <w:t xml:space="preserve"> </w:t>
            </w:r>
            <w:r w:rsidRPr="003B25DD">
              <w:rPr>
                <w:rFonts w:ascii="Times New Roman" w:hAnsi="Times New Roman"/>
                <w:lang w:val="bg-BG"/>
              </w:rPr>
              <w:t>осветление</w:t>
            </w:r>
          </w:p>
        </w:tc>
        <w:tc>
          <w:tcPr>
            <w:tcW w:w="1275" w:type="dxa"/>
          </w:tcPr>
          <w:p w14:paraId="06548C6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499FDF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23.00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50B80258" w14:textId="77777777" w:rsidTr="00A075B0">
        <w:trPr>
          <w:gridAfter w:val="1"/>
          <w:wAfter w:w="330" w:type="dxa"/>
          <w:trHeight w:val="292"/>
        </w:trPr>
        <w:tc>
          <w:tcPr>
            <w:tcW w:w="1135" w:type="dxa"/>
          </w:tcPr>
          <w:p w14:paraId="626864A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9EAB6A8"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Състезания</w:t>
            </w:r>
          </w:p>
        </w:tc>
        <w:tc>
          <w:tcPr>
            <w:tcW w:w="1275" w:type="dxa"/>
          </w:tcPr>
          <w:p w14:paraId="1C6E304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A3E3D0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14.00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6428B102" w14:textId="77777777" w:rsidTr="00A075B0">
        <w:trPr>
          <w:gridAfter w:val="1"/>
          <w:wAfter w:w="330" w:type="dxa"/>
          <w:trHeight w:val="292"/>
        </w:trPr>
        <w:tc>
          <w:tcPr>
            <w:tcW w:w="1135" w:type="dxa"/>
          </w:tcPr>
          <w:p w14:paraId="3E3ECAC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9F601D9"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Състезания</w:t>
            </w:r>
            <w:r w:rsidRPr="003B25DD">
              <w:rPr>
                <w:rFonts w:ascii="Times New Roman" w:hAnsi="Times New Roman"/>
                <w:spacing w:val="-3"/>
                <w:lang w:val="bg-BG"/>
              </w:rPr>
              <w:t xml:space="preserve"> </w:t>
            </w:r>
            <w:r w:rsidRPr="003B25DD">
              <w:rPr>
                <w:rFonts w:ascii="Times New Roman" w:hAnsi="Times New Roman"/>
                <w:lang w:val="bg-BG"/>
              </w:rPr>
              <w:t>на</w:t>
            </w:r>
            <w:r w:rsidRPr="003B25DD">
              <w:rPr>
                <w:rFonts w:ascii="Times New Roman" w:hAnsi="Times New Roman"/>
                <w:spacing w:val="1"/>
                <w:lang w:val="bg-BG"/>
              </w:rPr>
              <w:t xml:space="preserve"> </w:t>
            </w:r>
            <w:r w:rsidRPr="003B25DD">
              <w:rPr>
                <w:rFonts w:ascii="Times New Roman" w:hAnsi="Times New Roman"/>
                <w:lang w:val="bg-BG"/>
              </w:rPr>
              <w:t>осветление</w:t>
            </w:r>
          </w:p>
        </w:tc>
        <w:tc>
          <w:tcPr>
            <w:tcW w:w="1275" w:type="dxa"/>
          </w:tcPr>
          <w:p w14:paraId="3DB1953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0B6E98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28.00</w:t>
            </w:r>
            <w:r w:rsidRPr="003B25DD">
              <w:rPr>
                <w:rFonts w:ascii="Times New Roman" w:hAnsi="Times New Roman"/>
                <w:spacing w:val="4"/>
                <w:lang w:val="bg-BG"/>
              </w:rPr>
              <w:t xml:space="preserve"> </w:t>
            </w:r>
            <w:r w:rsidRPr="003B25DD">
              <w:rPr>
                <w:rFonts w:ascii="Times New Roman" w:hAnsi="Times New Roman"/>
                <w:lang w:val="bg-BG"/>
              </w:rPr>
              <w:t>лв./ час</w:t>
            </w:r>
          </w:p>
        </w:tc>
      </w:tr>
      <w:tr w:rsidR="002E778F" w:rsidRPr="003B25DD" w14:paraId="33E82C4F" w14:textId="77777777" w:rsidTr="00A075B0">
        <w:trPr>
          <w:gridAfter w:val="1"/>
          <w:wAfter w:w="330" w:type="dxa"/>
          <w:trHeight w:val="292"/>
        </w:trPr>
        <w:tc>
          <w:tcPr>
            <w:tcW w:w="1135" w:type="dxa"/>
          </w:tcPr>
          <w:p w14:paraId="081B8DF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42125D4" w14:textId="77777777" w:rsidR="002E778F"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За състезатели по тенис на корт към</w:t>
            </w:r>
            <w:r w:rsidRPr="003B25DD">
              <w:rPr>
                <w:rFonts w:ascii="Times New Roman" w:hAnsi="Times New Roman"/>
                <w:spacing w:val="1"/>
                <w:lang w:val="bg-BG"/>
              </w:rPr>
              <w:t xml:space="preserve"> </w:t>
            </w:r>
            <w:r w:rsidRPr="003B25DD">
              <w:rPr>
                <w:rFonts w:ascii="Times New Roman" w:hAnsi="Times New Roman"/>
                <w:lang w:val="bg-BG"/>
              </w:rPr>
              <w:t xml:space="preserve">клубове със сключени </w:t>
            </w:r>
            <w:r w:rsidRPr="003B25DD">
              <w:rPr>
                <w:rFonts w:ascii="Times New Roman" w:hAnsi="Times New Roman"/>
                <w:spacing w:val="-52"/>
                <w:lang w:val="bg-BG"/>
              </w:rPr>
              <w:t xml:space="preserve"> </w:t>
            </w:r>
            <w:r w:rsidRPr="003B25DD">
              <w:rPr>
                <w:rFonts w:ascii="Times New Roman" w:hAnsi="Times New Roman"/>
                <w:lang w:val="bg-BG"/>
              </w:rPr>
              <w:t>договори с ОП „Общински имоти“ на възраст: 14 г., 16 г.</w:t>
            </w:r>
            <w:r w:rsidRPr="003B25DD">
              <w:rPr>
                <w:rFonts w:ascii="Times New Roman" w:hAnsi="Times New Roman"/>
                <w:spacing w:val="1"/>
                <w:lang w:val="bg-BG"/>
              </w:rPr>
              <w:t xml:space="preserve"> </w:t>
            </w:r>
            <w:r w:rsidRPr="003B25DD">
              <w:rPr>
                <w:rFonts w:ascii="Times New Roman" w:hAnsi="Times New Roman"/>
                <w:lang w:val="bg-BG"/>
              </w:rPr>
              <w:t>и 18 г., класирани в ранглистата топ 20, могат да закупят</w:t>
            </w:r>
            <w:r w:rsidRPr="003B25DD">
              <w:rPr>
                <w:rFonts w:ascii="Times New Roman" w:hAnsi="Times New Roman"/>
                <w:spacing w:val="1"/>
                <w:lang w:val="bg-BG"/>
              </w:rPr>
              <w:t xml:space="preserve"> </w:t>
            </w:r>
            <w:r w:rsidRPr="003B25DD">
              <w:rPr>
                <w:rFonts w:ascii="Times New Roman" w:hAnsi="Times New Roman"/>
                <w:lang w:val="bg-BG"/>
              </w:rPr>
              <w:t>индивидуална</w:t>
            </w:r>
            <w:r w:rsidRPr="003B25DD">
              <w:rPr>
                <w:rFonts w:ascii="Times New Roman" w:hAnsi="Times New Roman"/>
                <w:spacing w:val="1"/>
                <w:lang w:val="bg-BG"/>
              </w:rPr>
              <w:t xml:space="preserve"> </w:t>
            </w:r>
            <w:r w:rsidRPr="003B25DD">
              <w:rPr>
                <w:rFonts w:ascii="Times New Roman" w:hAnsi="Times New Roman"/>
                <w:lang w:val="bg-BG"/>
              </w:rPr>
              <w:t>карта с неограничени</w:t>
            </w:r>
            <w:r w:rsidRPr="003B25DD">
              <w:rPr>
                <w:rFonts w:ascii="Times New Roman" w:hAnsi="Times New Roman"/>
                <w:spacing w:val="55"/>
                <w:lang w:val="bg-BG"/>
              </w:rPr>
              <w:t xml:space="preserve"> </w:t>
            </w:r>
            <w:r w:rsidRPr="003B25DD">
              <w:rPr>
                <w:rFonts w:ascii="Times New Roman" w:hAnsi="Times New Roman"/>
                <w:lang w:val="bg-BG"/>
              </w:rPr>
              <w:t>посещения, валидна</w:t>
            </w:r>
            <w:r w:rsidRPr="003B25DD">
              <w:rPr>
                <w:rFonts w:ascii="Times New Roman" w:hAnsi="Times New Roman"/>
                <w:spacing w:val="1"/>
                <w:lang w:val="bg-BG"/>
              </w:rPr>
              <w:t xml:space="preserve"> </w:t>
            </w:r>
            <w:r w:rsidRPr="003B25DD">
              <w:rPr>
                <w:rFonts w:ascii="Times New Roman" w:hAnsi="Times New Roman"/>
                <w:lang w:val="bg-BG"/>
              </w:rPr>
              <w:t>за 12 месеца –</w:t>
            </w:r>
            <w:r w:rsidRPr="003B25DD">
              <w:rPr>
                <w:rFonts w:ascii="Times New Roman" w:hAnsi="Times New Roman"/>
                <w:spacing w:val="1"/>
                <w:lang w:val="bg-BG"/>
              </w:rPr>
              <w:t xml:space="preserve"> </w:t>
            </w:r>
            <w:r w:rsidRPr="003B25DD">
              <w:rPr>
                <w:rFonts w:ascii="Times New Roman" w:hAnsi="Times New Roman"/>
                <w:lang w:val="bg-BG"/>
              </w:rPr>
              <w:t>в часовете, определени за тренировки на</w:t>
            </w:r>
            <w:r w:rsidRPr="003B25DD">
              <w:rPr>
                <w:rFonts w:ascii="Times New Roman" w:hAnsi="Times New Roman"/>
                <w:spacing w:val="1"/>
                <w:lang w:val="bg-BG"/>
              </w:rPr>
              <w:t xml:space="preserve"> </w:t>
            </w:r>
            <w:r w:rsidRPr="003B25DD">
              <w:rPr>
                <w:rFonts w:ascii="Times New Roman" w:hAnsi="Times New Roman"/>
                <w:lang w:val="bg-BG"/>
              </w:rPr>
              <w:t>съответния клуб.</w:t>
            </w:r>
          </w:p>
          <w:p w14:paraId="26B4F03D" w14:textId="77777777" w:rsidR="002E778F" w:rsidRPr="003B25DD"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i/>
                <w:lang w:val="bg-BG"/>
              </w:rPr>
              <w:t>Заб.</w:t>
            </w:r>
            <w:r w:rsidRPr="003B25DD">
              <w:rPr>
                <w:rFonts w:ascii="Times New Roman" w:hAnsi="Times New Roman"/>
                <w:i/>
                <w:spacing w:val="1"/>
                <w:lang w:val="bg-BG"/>
              </w:rPr>
              <w:t xml:space="preserve"> </w:t>
            </w:r>
            <w:r w:rsidRPr="003B25DD">
              <w:rPr>
                <w:rFonts w:ascii="Times New Roman" w:hAnsi="Times New Roman"/>
                <w:i/>
                <w:lang w:val="bg-BG"/>
              </w:rPr>
              <w:t>Картата</w:t>
            </w:r>
            <w:r w:rsidRPr="003B25DD">
              <w:rPr>
                <w:rFonts w:ascii="Times New Roman" w:hAnsi="Times New Roman"/>
                <w:i/>
                <w:spacing w:val="1"/>
                <w:lang w:val="bg-BG"/>
              </w:rPr>
              <w:t xml:space="preserve"> </w:t>
            </w:r>
            <w:r w:rsidRPr="003B25DD">
              <w:rPr>
                <w:rFonts w:ascii="Times New Roman" w:hAnsi="Times New Roman"/>
                <w:i/>
                <w:lang w:val="bg-BG"/>
              </w:rPr>
              <w:t>важи</w:t>
            </w:r>
            <w:r w:rsidRPr="003B25DD">
              <w:rPr>
                <w:rFonts w:ascii="Times New Roman" w:hAnsi="Times New Roman"/>
                <w:i/>
                <w:spacing w:val="1"/>
                <w:lang w:val="bg-BG"/>
              </w:rPr>
              <w:t xml:space="preserve"> </w:t>
            </w:r>
            <w:r w:rsidRPr="003B25DD">
              <w:rPr>
                <w:rFonts w:ascii="Times New Roman" w:hAnsi="Times New Roman"/>
                <w:i/>
                <w:lang w:val="bg-BG"/>
              </w:rPr>
              <w:t>за</w:t>
            </w:r>
            <w:r w:rsidRPr="003B25DD">
              <w:rPr>
                <w:rFonts w:ascii="Times New Roman" w:hAnsi="Times New Roman"/>
                <w:i/>
                <w:spacing w:val="1"/>
                <w:lang w:val="bg-BG"/>
              </w:rPr>
              <w:t xml:space="preserve"> </w:t>
            </w:r>
            <w:r w:rsidRPr="003B25DD">
              <w:rPr>
                <w:rFonts w:ascii="Times New Roman" w:hAnsi="Times New Roman"/>
                <w:i/>
                <w:lang w:val="bg-BG"/>
              </w:rPr>
              <w:t>всички</w:t>
            </w:r>
            <w:r w:rsidRPr="003B25DD">
              <w:rPr>
                <w:rFonts w:ascii="Times New Roman" w:hAnsi="Times New Roman"/>
                <w:i/>
                <w:spacing w:val="56"/>
                <w:lang w:val="bg-BG"/>
              </w:rPr>
              <w:t xml:space="preserve"> </w:t>
            </w:r>
            <w:r w:rsidRPr="003B25DD">
              <w:rPr>
                <w:rFonts w:ascii="Times New Roman" w:hAnsi="Times New Roman"/>
                <w:i/>
                <w:lang w:val="bg-BG"/>
              </w:rPr>
              <w:t>тенис</w:t>
            </w:r>
            <w:r w:rsidRPr="003B25DD">
              <w:rPr>
                <w:rFonts w:ascii="Times New Roman" w:hAnsi="Times New Roman"/>
                <w:i/>
                <w:spacing w:val="56"/>
                <w:lang w:val="bg-BG"/>
              </w:rPr>
              <w:t xml:space="preserve"> </w:t>
            </w:r>
            <w:r w:rsidRPr="003B25DD">
              <w:rPr>
                <w:rFonts w:ascii="Times New Roman" w:hAnsi="Times New Roman"/>
                <w:i/>
                <w:lang w:val="bg-BG"/>
              </w:rPr>
              <w:t>кортове,</w:t>
            </w:r>
            <w:r w:rsidRPr="003B25DD">
              <w:rPr>
                <w:rFonts w:ascii="Times New Roman" w:hAnsi="Times New Roman"/>
                <w:i/>
                <w:spacing w:val="1"/>
                <w:lang w:val="bg-BG"/>
              </w:rPr>
              <w:t xml:space="preserve"> </w:t>
            </w:r>
            <w:r w:rsidRPr="003B25DD">
              <w:rPr>
                <w:rFonts w:ascii="Times New Roman" w:hAnsi="Times New Roman"/>
                <w:i/>
                <w:lang w:val="bg-BG"/>
              </w:rPr>
              <w:t>стопанисвани</w:t>
            </w:r>
            <w:r w:rsidRPr="003B25DD">
              <w:rPr>
                <w:rFonts w:ascii="Times New Roman" w:hAnsi="Times New Roman"/>
                <w:i/>
                <w:spacing w:val="1"/>
                <w:lang w:val="bg-BG"/>
              </w:rPr>
              <w:t xml:space="preserve"> </w:t>
            </w:r>
            <w:r w:rsidRPr="003B25DD">
              <w:rPr>
                <w:rFonts w:ascii="Times New Roman" w:hAnsi="Times New Roman"/>
                <w:i/>
                <w:lang w:val="bg-BG"/>
              </w:rPr>
              <w:t>от</w:t>
            </w:r>
            <w:r w:rsidRPr="003B25DD">
              <w:rPr>
                <w:rFonts w:ascii="Times New Roman" w:hAnsi="Times New Roman"/>
                <w:i/>
                <w:spacing w:val="1"/>
                <w:lang w:val="bg-BG"/>
              </w:rPr>
              <w:t xml:space="preserve"> </w:t>
            </w:r>
            <w:r w:rsidRPr="003B25DD">
              <w:rPr>
                <w:rFonts w:ascii="Times New Roman" w:hAnsi="Times New Roman"/>
                <w:i/>
                <w:lang w:val="bg-BG"/>
              </w:rPr>
              <w:t>ОП</w:t>
            </w:r>
            <w:r w:rsidRPr="003B25DD">
              <w:rPr>
                <w:rFonts w:ascii="Times New Roman" w:hAnsi="Times New Roman"/>
                <w:i/>
                <w:spacing w:val="1"/>
                <w:lang w:val="bg-BG"/>
              </w:rPr>
              <w:t xml:space="preserve"> </w:t>
            </w:r>
            <w:r w:rsidRPr="003B25DD">
              <w:rPr>
                <w:rFonts w:ascii="Times New Roman" w:hAnsi="Times New Roman"/>
                <w:i/>
                <w:lang w:val="bg-BG"/>
              </w:rPr>
              <w:t>„Общински</w:t>
            </w:r>
            <w:r w:rsidRPr="003B25DD">
              <w:rPr>
                <w:rFonts w:ascii="Times New Roman" w:hAnsi="Times New Roman"/>
                <w:i/>
                <w:spacing w:val="1"/>
                <w:lang w:val="bg-BG"/>
              </w:rPr>
              <w:t xml:space="preserve"> </w:t>
            </w:r>
            <w:r w:rsidRPr="003B25DD">
              <w:rPr>
                <w:rFonts w:ascii="Times New Roman" w:hAnsi="Times New Roman"/>
                <w:i/>
                <w:lang w:val="bg-BG"/>
              </w:rPr>
              <w:t>имоти“.</w:t>
            </w:r>
          </w:p>
        </w:tc>
        <w:tc>
          <w:tcPr>
            <w:tcW w:w="1275" w:type="dxa"/>
          </w:tcPr>
          <w:p w14:paraId="06710CC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3A0520F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1CE6D4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174457C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55.00</w:t>
            </w:r>
            <w:r w:rsidRPr="003B25DD">
              <w:rPr>
                <w:rFonts w:ascii="Times New Roman" w:hAnsi="Times New Roman"/>
                <w:spacing w:val="-3"/>
                <w:lang w:val="bg-BG"/>
              </w:rPr>
              <w:t xml:space="preserve"> </w:t>
            </w:r>
            <w:r w:rsidRPr="003B25DD">
              <w:rPr>
                <w:rFonts w:ascii="Times New Roman" w:hAnsi="Times New Roman"/>
                <w:lang w:val="bg-BG"/>
              </w:rPr>
              <w:t>лв./ месец</w:t>
            </w:r>
          </w:p>
        </w:tc>
      </w:tr>
      <w:tr w:rsidR="002E778F" w:rsidRPr="003B25DD" w14:paraId="250BB880" w14:textId="77777777" w:rsidTr="00A075B0">
        <w:trPr>
          <w:gridAfter w:val="1"/>
          <w:wAfter w:w="330" w:type="dxa"/>
          <w:trHeight w:val="292"/>
        </w:trPr>
        <w:tc>
          <w:tcPr>
            <w:tcW w:w="1135" w:type="dxa"/>
          </w:tcPr>
          <w:p w14:paraId="6CF8A35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99E6BB7" w14:textId="77777777" w:rsidR="002E778F" w:rsidRPr="003B25DD" w:rsidRDefault="002E778F" w:rsidP="002E778F">
            <w:pPr>
              <w:widowControl w:val="0"/>
              <w:autoSpaceDE w:val="0"/>
              <w:autoSpaceDN w:val="0"/>
              <w:spacing w:line="240" w:lineRule="atLeast"/>
              <w:ind w:left="64" w:right="128"/>
              <w:jc w:val="both"/>
              <w:rPr>
                <w:rFonts w:ascii="Times New Roman" w:hAnsi="Times New Roman"/>
                <w:lang w:val="bg-BG"/>
              </w:rPr>
            </w:pP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възрастите</w:t>
            </w:r>
            <w:r w:rsidRPr="003B25DD">
              <w:rPr>
                <w:rFonts w:ascii="Times New Roman" w:hAnsi="Times New Roman"/>
                <w:spacing w:val="1"/>
                <w:lang w:val="bg-BG"/>
              </w:rPr>
              <w:t xml:space="preserve">: </w:t>
            </w:r>
            <w:r w:rsidRPr="003B25DD">
              <w:rPr>
                <w:rFonts w:ascii="Times New Roman" w:hAnsi="Times New Roman"/>
                <w:lang w:val="bg-BG"/>
              </w:rPr>
              <w:t>8</w:t>
            </w:r>
            <w:r w:rsidRPr="003B25DD">
              <w:rPr>
                <w:rFonts w:ascii="Times New Roman" w:hAnsi="Times New Roman"/>
                <w:spacing w:val="1"/>
                <w:lang w:val="bg-BG"/>
              </w:rPr>
              <w:t xml:space="preserve"> </w:t>
            </w:r>
            <w:r w:rsidRPr="003B25DD">
              <w:rPr>
                <w:rFonts w:ascii="Times New Roman" w:hAnsi="Times New Roman"/>
                <w:lang w:val="bg-BG"/>
              </w:rPr>
              <w:t>г.</w:t>
            </w:r>
            <w:r w:rsidRPr="003B25DD">
              <w:rPr>
                <w:rFonts w:ascii="Times New Roman" w:hAnsi="Times New Roman"/>
                <w:spacing w:val="1"/>
                <w:lang w:val="bg-BG"/>
              </w:rPr>
              <w:t xml:space="preserve"> </w:t>
            </w:r>
            <w:r w:rsidRPr="003B25DD">
              <w:rPr>
                <w:rFonts w:ascii="Times New Roman" w:hAnsi="Times New Roman"/>
                <w:lang w:val="bg-BG"/>
              </w:rPr>
              <w:t>,</w:t>
            </w:r>
            <w:r w:rsidRPr="003B25DD">
              <w:rPr>
                <w:rFonts w:ascii="Times New Roman" w:hAnsi="Times New Roman"/>
                <w:spacing w:val="1"/>
                <w:lang w:val="bg-BG"/>
              </w:rPr>
              <w:t xml:space="preserve"> </w:t>
            </w:r>
            <w:r w:rsidRPr="003B25DD">
              <w:rPr>
                <w:rFonts w:ascii="Times New Roman" w:hAnsi="Times New Roman"/>
                <w:lang w:val="bg-BG"/>
              </w:rPr>
              <w:t>10</w:t>
            </w:r>
            <w:r w:rsidRPr="003B25DD">
              <w:rPr>
                <w:rFonts w:ascii="Times New Roman" w:hAnsi="Times New Roman"/>
                <w:spacing w:val="1"/>
                <w:lang w:val="bg-BG"/>
              </w:rPr>
              <w:t xml:space="preserve"> </w:t>
            </w:r>
            <w:r w:rsidRPr="003B25DD">
              <w:rPr>
                <w:rFonts w:ascii="Times New Roman" w:hAnsi="Times New Roman"/>
                <w:lang w:val="bg-BG"/>
              </w:rPr>
              <w:t>г.</w:t>
            </w:r>
            <w:r w:rsidRPr="003B25DD">
              <w:rPr>
                <w:rFonts w:ascii="Times New Roman" w:hAnsi="Times New Roman"/>
                <w:spacing w:val="1"/>
                <w:lang w:val="bg-BG"/>
              </w:rPr>
              <w:t xml:space="preserve"> </w:t>
            </w:r>
            <w:r w:rsidRPr="003B25DD">
              <w:rPr>
                <w:rFonts w:ascii="Times New Roman" w:hAnsi="Times New Roman"/>
                <w:lang w:val="bg-BG"/>
              </w:rPr>
              <w:t>и</w:t>
            </w:r>
            <w:r w:rsidRPr="003B25DD">
              <w:rPr>
                <w:rFonts w:ascii="Times New Roman" w:hAnsi="Times New Roman"/>
                <w:spacing w:val="1"/>
                <w:lang w:val="bg-BG"/>
              </w:rPr>
              <w:t xml:space="preserve"> </w:t>
            </w:r>
            <w:r w:rsidRPr="003B25DD">
              <w:rPr>
                <w:rFonts w:ascii="Times New Roman" w:hAnsi="Times New Roman"/>
                <w:lang w:val="bg-BG"/>
              </w:rPr>
              <w:t>12</w:t>
            </w:r>
            <w:r w:rsidRPr="003B25DD">
              <w:rPr>
                <w:rFonts w:ascii="Times New Roman" w:hAnsi="Times New Roman"/>
                <w:spacing w:val="1"/>
                <w:lang w:val="bg-BG"/>
              </w:rPr>
              <w:t xml:space="preserve"> </w:t>
            </w:r>
            <w:r w:rsidRPr="003B25DD">
              <w:rPr>
                <w:rFonts w:ascii="Times New Roman" w:hAnsi="Times New Roman"/>
                <w:lang w:val="bg-BG"/>
              </w:rPr>
              <w:t>г.,</w:t>
            </w:r>
            <w:r w:rsidRPr="003B25DD">
              <w:rPr>
                <w:rFonts w:ascii="Times New Roman" w:hAnsi="Times New Roman"/>
                <w:spacing w:val="1"/>
                <w:lang w:val="bg-BG"/>
              </w:rPr>
              <w:t xml:space="preserve"> </w:t>
            </w:r>
            <w:r w:rsidRPr="003B25DD">
              <w:rPr>
                <w:rFonts w:ascii="Times New Roman" w:hAnsi="Times New Roman"/>
                <w:lang w:val="bg-BG"/>
              </w:rPr>
              <w:t>класирали</w:t>
            </w:r>
            <w:r w:rsidRPr="003B25DD">
              <w:rPr>
                <w:rFonts w:ascii="Times New Roman" w:hAnsi="Times New Roman"/>
                <w:spacing w:val="1"/>
                <w:lang w:val="bg-BG"/>
              </w:rPr>
              <w:t xml:space="preserve"> </w:t>
            </w:r>
            <w:r w:rsidRPr="003B25DD">
              <w:rPr>
                <w:rFonts w:ascii="Times New Roman" w:hAnsi="Times New Roman"/>
                <w:lang w:val="bg-BG"/>
              </w:rPr>
              <w:t>се</w:t>
            </w:r>
            <w:r w:rsidRPr="003B25DD">
              <w:rPr>
                <w:rFonts w:ascii="Times New Roman" w:hAnsi="Times New Roman"/>
                <w:spacing w:val="1"/>
                <w:lang w:val="bg-BG"/>
              </w:rPr>
              <w:t xml:space="preserve"> </w:t>
            </w:r>
            <w:r w:rsidRPr="003B25DD">
              <w:rPr>
                <w:rFonts w:ascii="Times New Roman" w:hAnsi="Times New Roman"/>
                <w:lang w:val="bg-BG"/>
              </w:rPr>
              <w:t>в</w:t>
            </w:r>
            <w:r w:rsidRPr="003B25DD">
              <w:rPr>
                <w:rFonts w:ascii="Times New Roman" w:hAnsi="Times New Roman"/>
                <w:spacing w:val="1"/>
                <w:lang w:val="bg-BG"/>
              </w:rPr>
              <w:t xml:space="preserve"> </w:t>
            </w:r>
            <w:r w:rsidRPr="003B25DD">
              <w:rPr>
                <w:rFonts w:ascii="Times New Roman" w:hAnsi="Times New Roman"/>
                <w:lang w:val="bg-BG"/>
              </w:rPr>
              <w:t>регионално</w:t>
            </w:r>
            <w:r w:rsidRPr="003B25DD">
              <w:rPr>
                <w:rFonts w:ascii="Times New Roman" w:hAnsi="Times New Roman"/>
                <w:spacing w:val="1"/>
                <w:lang w:val="bg-BG"/>
              </w:rPr>
              <w:t xml:space="preserve"> </w:t>
            </w:r>
            <w:r w:rsidRPr="003B25DD">
              <w:rPr>
                <w:rFonts w:ascii="Times New Roman" w:hAnsi="Times New Roman"/>
                <w:lang w:val="bg-BG"/>
              </w:rPr>
              <w:t>първенство</w:t>
            </w:r>
            <w:r w:rsidRPr="003B25DD">
              <w:rPr>
                <w:rFonts w:ascii="Times New Roman" w:hAnsi="Times New Roman"/>
                <w:spacing w:val="1"/>
                <w:lang w:val="bg-BG"/>
              </w:rPr>
              <w:t xml:space="preserve"> </w:t>
            </w: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1-во</w:t>
            </w:r>
            <w:r w:rsidRPr="003B25DD">
              <w:rPr>
                <w:rFonts w:ascii="Times New Roman" w:hAnsi="Times New Roman"/>
                <w:spacing w:val="1"/>
                <w:lang w:val="bg-BG"/>
              </w:rPr>
              <w:t xml:space="preserve"> </w:t>
            </w:r>
            <w:r w:rsidRPr="003B25DD">
              <w:rPr>
                <w:rFonts w:ascii="Times New Roman" w:hAnsi="Times New Roman"/>
                <w:lang w:val="bg-BG"/>
              </w:rPr>
              <w:t>до</w:t>
            </w:r>
            <w:r w:rsidRPr="003B25DD">
              <w:rPr>
                <w:rFonts w:ascii="Times New Roman" w:hAnsi="Times New Roman"/>
                <w:spacing w:val="1"/>
                <w:lang w:val="bg-BG"/>
              </w:rPr>
              <w:t xml:space="preserve"> </w:t>
            </w:r>
            <w:r w:rsidRPr="003B25DD">
              <w:rPr>
                <w:rFonts w:ascii="Times New Roman" w:hAnsi="Times New Roman"/>
                <w:lang w:val="bg-BG"/>
              </w:rPr>
              <w:t>4-то</w:t>
            </w:r>
            <w:r w:rsidRPr="003B25DD">
              <w:rPr>
                <w:rFonts w:ascii="Times New Roman" w:hAnsi="Times New Roman"/>
                <w:spacing w:val="1"/>
                <w:lang w:val="bg-BG"/>
              </w:rPr>
              <w:t xml:space="preserve"> </w:t>
            </w:r>
            <w:r w:rsidRPr="003B25DD">
              <w:rPr>
                <w:rFonts w:ascii="Times New Roman" w:hAnsi="Times New Roman"/>
                <w:lang w:val="bg-BG"/>
              </w:rPr>
              <w:t>място</w:t>
            </w:r>
            <w:r w:rsidRPr="003B25DD">
              <w:rPr>
                <w:rFonts w:ascii="Times New Roman" w:hAnsi="Times New Roman"/>
                <w:spacing w:val="1"/>
                <w:lang w:val="bg-BG"/>
              </w:rPr>
              <w:t xml:space="preserve"> </w:t>
            </w: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предходния</w:t>
            </w:r>
            <w:r w:rsidRPr="003B25DD">
              <w:rPr>
                <w:rFonts w:ascii="Times New Roman" w:hAnsi="Times New Roman"/>
                <w:spacing w:val="1"/>
                <w:lang w:val="bg-BG"/>
              </w:rPr>
              <w:t xml:space="preserve"> </w:t>
            </w:r>
            <w:r w:rsidRPr="003B25DD">
              <w:rPr>
                <w:rFonts w:ascii="Times New Roman" w:hAnsi="Times New Roman"/>
                <w:lang w:val="bg-BG"/>
              </w:rPr>
              <w:t>състезателен</w:t>
            </w:r>
            <w:r w:rsidRPr="003B25DD">
              <w:rPr>
                <w:rFonts w:ascii="Times New Roman" w:hAnsi="Times New Roman"/>
                <w:spacing w:val="1"/>
                <w:lang w:val="bg-BG"/>
              </w:rPr>
              <w:t xml:space="preserve"> </w:t>
            </w:r>
            <w:r w:rsidRPr="003B25DD">
              <w:rPr>
                <w:rFonts w:ascii="Times New Roman" w:hAnsi="Times New Roman"/>
                <w:lang w:val="bg-BG"/>
              </w:rPr>
              <w:t>сезон,</w:t>
            </w:r>
            <w:r w:rsidRPr="003B25DD">
              <w:rPr>
                <w:rFonts w:ascii="Times New Roman" w:hAnsi="Times New Roman"/>
                <w:spacing w:val="1"/>
                <w:lang w:val="bg-BG"/>
              </w:rPr>
              <w:t xml:space="preserve"> </w:t>
            </w:r>
            <w:r w:rsidRPr="003B25DD">
              <w:rPr>
                <w:rFonts w:ascii="Times New Roman" w:hAnsi="Times New Roman"/>
                <w:lang w:val="bg-BG"/>
              </w:rPr>
              <w:t>могат</w:t>
            </w:r>
            <w:r w:rsidRPr="003B25DD">
              <w:rPr>
                <w:rFonts w:ascii="Times New Roman" w:hAnsi="Times New Roman"/>
                <w:spacing w:val="1"/>
                <w:lang w:val="bg-BG"/>
              </w:rPr>
              <w:t xml:space="preserve"> </w:t>
            </w:r>
            <w:r w:rsidRPr="003B25DD">
              <w:rPr>
                <w:rFonts w:ascii="Times New Roman" w:hAnsi="Times New Roman"/>
                <w:lang w:val="bg-BG"/>
              </w:rPr>
              <w:t>да</w:t>
            </w:r>
            <w:r w:rsidRPr="003B25DD">
              <w:rPr>
                <w:rFonts w:ascii="Times New Roman" w:hAnsi="Times New Roman"/>
                <w:spacing w:val="1"/>
                <w:lang w:val="bg-BG"/>
              </w:rPr>
              <w:t xml:space="preserve"> </w:t>
            </w:r>
            <w:r w:rsidRPr="003B25DD">
              <w:rPr>
                <w:rFonts w:ascii="Times New Roman" w:hAnsi="Times New Roman"/>
                <w:lang w:val="bg-BG"/>
              </w:rPr>
              <w:t>закупят</w:t>
            </w:r>
            <w:r w:rsidRPr="003B25DD">
              <w:rPr>
                <w:rFonts w:ascii="Times New Roman" w:hAnsi="Times New Roman"/>
                <w:spacing w:val="1"/>
                <w:lang w:val="bg-BG"/>
              </w:rPr>
              <w:t xml:space="preserve"> </w:t>
            </w:r>
            <w:r w:rsidRPr="003B25DD">
              <w:rPr>
                <w:rFonts w:ascii="Times New Roman" w:hAnsi="Times New Roman"/>
                <w:lang w:val="bg-BG"/>
              </w:rPr>
              <w:t>индивидуална</w:t>
            </w:r>
            <w:r w:rsidRPr="003B25DD">
              <w:rPr>
                <w:rFonts w:ascii="Times New Roman" w:hAnsi="Times New Roman"/>
                <w:spacing w:val="1"/>
                <w:lang w:val="bg-BG"/>
              </w:rPr>
              <w:t xml:space="preserve"> </w:t>
            </w:r>
            <w:r w:rsidRPr="003B25DD">
              <w:rPr>
                <w:rFonts w:ascii="Times New Roman" w:hAnsi="Times New Roman"/>
                <w:lang w:val="bg-BG"/>
              </w:rPr>
              <w:t>карта с неограничени</w:t>
            </w:r>
            <w:r w:rsidRPr="003B25DD">
              <w:rPr>
                <w:rFonts w:ascii="Times New Roman" w:hAnsi="Times New Roman"/>
                <w:spacing w:val="55"/>
                <w:lang w:val="bg-BG"/>
              </w:rPr>
              <w:t xml:space="preserve"> </w:t>
            </w:r>
            <w:r w:rsidRPr="003B25DD">
              <w:rPr>
                <w:rFonts w:ascii="Times New Roman" w:hAnsi="Times New Roman"/>
                <w:lang w:val="bg-BG"/>
              </w:rPr>
              <w:t>посещения, валидна</w:t>
            </w:r>
            <w:r w:rsidRPr="003B25DD">
              <w:rPr>
                <w:rFonts w:ascii="Times New Roman" w:hAnsi="Times New Roman"/>
                <w:spacing w:val="1"/>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12</w:t>
            </w:r>
            <w:r w:rsidRPr="003B25DD">
              <w:rPr>
                <w:rFonts w:ascii="Times New Roman" w:hAnsi="Times New Roman"/>
                <w:spacing w:val="1"/>
                <w:lang w:val="bg-BG"/>
              </w:rPr>
              <w:t xml:space="preserve"> </w:t>
            </w:r>
            <w:r w:rsidRPr="003B25DD">
              <w:rPr>
                <w:rFonts w:ascii="Times New Roman" w:hAnsi="Times New Roman"/>
                <w:lang w:val="bg-BG"/>
              </w:rPr>
              <w:t>месеца –</w:t>
            </w:r>
            <w:r w:rsidRPr="003B25DD">
              <w:rPr>
                <w:rFonts w:ascii="Times New Roman" w:hAnsi="Times New Roman"/>
                <w:spacing w:val="1"/>
                <w:lang w:val="bg-BG"/>
              </w:rPr>
              <w:t xml:space="preserve"> </w:t>
            </w:r>
            <w:r w:rsidRPr="003B25DD">
              <w:rPr>
                <w:rFonts w:ascii="Times New Roman" w:hAnsi="Times New Roman"/>
                <w:lang w:val="bg-BG"/>
              </w:rPr>
              <w:t>в</w:t>
            </w:r>
            <w:r w:rsidRPr="003B25DD">
              <w:rPr>
                <w:rFonts w:ascii="Times New Roman" w:hAnsi="Times New Roman"/>
                <w:spacing w:val="1"/>
                <w:lang w:val="bg-BG"/>
              </w:rPr>
              <w:t xml:space="preserve"> </w:t>
            </w:r>
            <w:r w:rsidRPr="003B25DD">
              <w:rPr>
                <w:rFonts w:ascii="Times New Roman" w:hAnsi="Times New Roman"/>
                <w:lang w:val="bg-BG"/>
              </w:rPr>
              <w:t>часовете,</w:t>
            </w:r>
            <w:r w:rsidRPr="003B25DD">
              <w:rPr>
                <w:rFonts w:ascii="Times New Roman" w:hAnsi="Times New Roman"/>
                <w:spacing w:val="1"/>
                <w:lang w:val="bg-BG"/>
              </w:rPr>
              <w:t xml:space="preserve"> </w:t>
            </w:r>
            <w:r w:rsidRPr="003B25DD">
              <w:rPr>
                <w:rFonts w:ascii="Times New Roman" w:hAnsi="Times New Roman"/>
                <w:lang w:val="bg-BG"/>
              </w:rPr>
              <w:t>определени</w:t>
            </w:r>
            <w:r w:rsidRPr="003B25DD">
              <w:rPr>
                <w:rFonts w:ascii="Times New Roman" w:hAnsi="Times New Roman"/>
                <w:spacing w:val="1"/>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тренировки</w:t>
            </w:r>
            <w:r w:rsidRPr="003B25DD">
              <w:rPr>
                <w:rFonts w:ascii="Times New Roman" w:hAnsi="Times New Roman"/>
                <w:spacing w:val="1"/>
                <w:lang w:val="bg-BG"/>
              </w:rPr>
              <w:t xml:space="preserve"> </w:t>
            </w:r>
            <w:r w:rsidRPr="003B25DD">
              <w:rPr>
                <w:rFonts w:ascii="Times New Roman" w:hAnsi="Times New Roman"/>
                <w:lang w:val="bg-BG"/>
              </w:rPr>
              <w:t>на</w:t>
            </w:r>
            <w:r w:rsidRPr="003B25DD">
              <w:rPr>
                <w:rFonts w:ascii="Times New Roman" w:hAnsi="Times New Roman"/>
                <w:spacing w:val="1"/>
                <w:lang w:val="bg-BG"/>
              </w:rPr>
              <w:t xml:space="preserve"> </w:t>
            </w:r>
            <w:r w:rsidRPr="003B25DD">
              <w:rPr>
                <w:rFonts w:ascii="Times New Roman" w:hAnsi="Times New Roman"/>
                <w:lang w:val="bg-BG"/>
              </w:rPr>
              <w:t>съответния клуб.</w:t>
            </w:r>
          </w:p>
          <w:p w14:paraId="6D9706BF" w14:textId="77777777" w:rsidR="002E778F" w:rsidRPr="003B25DD" w:rsidRDefault="002E778F" w:rsidP="002E778F">
            <w:pPr>
              <w:widowControl w:val="0"/>
              <w:autoSpaceDE w:val="0"/>
              <w:autoSpaceDN w:val="0"/>
              <w:spacing w:line="240" w:lineRule="atLeast"/>
              <w:ind w:left="64" w:right="128"/>
              <w:jc w:val="both"/>
              <w:rPr>
                <w:rFonts w:ascii="Times New Roman" w:hAnsi="Times New Roman"/>
                <w:lang w:val="bg-BG"/>
              </w:rPr>
            </w:pPr>
            <w:r w:rsidRPr="003B25DD">
              <w:rPr>
                <w:rFonts w:ascii="Times New Roman" w:hAnsi="Times New Roman"/>
                <w:i/>
                <w:lang w:val="bg-BG"/>
              </w:rPr>
              <w:t>Заб.</w:t>
            </w:r>
            <w:r w:rsidRPr="003B25DD">
              <w:rPr>
                <w:rFonts w:ascii="Times New Roman" w:hAnsi="Times New Roman"/>
                <w:i/>
                <w:spacing w:val="1"/>
                <w:lang w:val="bg-BG"/>
              </w:rPr>
              <w:t xml:space="preserve"> </w:t>
            </w:r>
            <w:r w:rsidRPr="003B25DD">
              <w:rPr>
                <w:rFonts w:ascii="Times New Roman" w:hAnsi="Times New Roman"/>
                <w:i/>
                <w:lang w:val="bg-BG"/>
              </w:rPr>
              <w:t>Картата</w:t>
            </w:r>
            <w:r w:rsidRPr="003B25DD">
              <w:rPr>
                <w:rFonts w:ascii="Times New Roman" w:hAnsi="Times New Roman"/>
                <w:i/>
                <w:spacing w:val="1"/>
                <w:lang w:val="bg-BG"/>
              </w:rPr>
              <w:t xml:space="preserve"> </w:t>
            </w:r>
            <w:r w:rsidRPr="003B25DD">
              <w:rPr>
                <w:rFonts w:ascii="Times New Roman" w:hAnsi="Times New Roman"/>
                <w:i/>
                <w:lang w:val="bg-BG"/>
              </w:rPr>
              <w:t>важи</w:t>
            </w:r>
            <w:r w:rsidRPr="003B25DD">
              <w:rPr>
                <w:rFonts w:ascii="Times New Roman" w:hAnsi="Times New Roman"/>
                <w:i/>
                <w:spacing w:val="1"/>
                <w:lang w:val="bg-BG"/>
              </w:rPr>
              <w:t xml:space="preserve"> </w:t>
            </w:r>
            <w:r w:rsidRPr="003B25DD">
              <w:rPr>
                <w:rFonts w:ascii="Times New Roman" w:hAnsi="Times New Roman"/>
                <w:i/>
                <w:lang w:val="bg-BG"/>
              </w:rPr>
              <w:t>за</w:t>
            </w:r>
            <w:r w:rsidRPr="003B25DD">
              <w:rPr>
                <w:rFonts w:ascii="Times New Roman" w:hAnsi="Times New Roman"/>
                <w:i/>
                <w:spacing w:val="1"/>
                <w:lang w:val="bg-BG"/>
              </w:rPr>
              <w:t xml:space="preserve"> </w:t>
            </w:r>
            <w:r w:rsidRPr="003B25DD">
              <w:rPr>
                <w:rFonts w:ascii="Times New Roman" w:hAnsi="Times New Roman"/>
                <w:i/>
                <w:lang w:val="bg-BG"/>
              </w:rPr>
              <w:t>всички</w:t>
            </w:r>
            <w:r w:rsidRPr="003B25DD">
              <w:rPr>
                <w:rFonts w:ascii="Times New Roman" w:hAnsi="Times New Roman"/>
                <w:i/>
                <w:spacing w:val="56"/>
                <w:lang w:val="bg-BG"/>
              </w:rPr>
              <w:t xml:space="preserve"> </w:t>
            </w:r>
            <w:r w:rsidRPr="003B25DD">
              <w:rPr>
                <w:rFonts w:ascii="Times New Roman" w:hAnsi="Times New Roman"/>
                <w:i/>
                <w:lang w:val="bg-BG"/>
              </w:rPr>
              <w:t>тенис</w:t>
            </w:r>
            <w:r w:rsidRPr="003B25DD">
              <w:rPr>
                <w:rFonts w:ascii="Times New Roman" w:hAnsi="Times New Roman"/>
                <w:i/>
                <w:spacing w:val="56"/>
                <w:lang w:val="bg-BG"/>
              </w:rPr>
              <w:t xml:space="preserve"> </w:t>
            </w:r>
            <w:r w:rsidRPr="003B25DD">
              <w:rPr>
                <w:rFonts w:ascii="Times New Roman" w:hAnsi="Times New Roman"/>
                <w:i/>
                <w:lang w:val="bg-BG"/>
              </w:rPr>
              <w:t>кортове,</w:t>
            </w:r>
            <w:r w:rsidRPr="003B25DD">
              <w:rPr>
                <w:rFonts w:ascii="Times New Roman" w:hAnsi="Times New Roman"/>
                <w:i/>
                <w:spacing w:val="1"/>
                <w:lang w:val="bg-BG"/>
              </w:rPr>
              <w:t xml:space="preserve"> </w:t>
            </w:r>
            <w:r w:rsidRPr="003B25DD">
              <w:rPr>
                <w:rFonts w:ascii="Times New Roman" w:hAnsi="Times New Roman"/>
                <w:i/>
                <w:lang w:val="bg-BG"/>
              </w:rPr>
              <w:t>стопанисвани</w:t>
            </w:r>
            <w:r w:rsidRPr="003B25DD">
              <w:rPr>
                <w:rFonts w:ascii="Times New Roman" w:hAnsi="Times New Roman"/>
                <w:i/>
                <w:spacing w:val="1"/>
                <w:lang w:val="bg-BG"/>
              </w:rPr>
              <w:t xml:space="preserve"> </w:t>
            </w:r>
            <w:r w:rsidRPr="003B25DD">
              <w:rPr>
                <w:rFonts w:ascii="Times New Roman" w:hAnsi="Times New Roman"/>
                <w:i/>
                <w:lang w:val="bg-BG"/>
              </w:rPr>
              <w:t>от</w:t>
            </w:r>
            <w:r w:rsidRPr="003B25DD">
              <w:rPr>
                <w:rFonts w:ascii="Times New Roman" w:hAnsi="Times New Roman"/>
                <w:i/>
                <w:spacing w:val="1"/>
                <w:lang w:val="bg-BG"/>
              </w:rPr>
              <w:t xml:space="preserve"> </w:t>
            </w:r>
            <w:r w:rsidRPr="003B25DD">
              <w:rPr>
                <w:rFonts w:ascii="Times New Roman" w:hAnsi="Times New Roman"/>
                <w:i/>
                <w:lang w:val="bg-BG"/>
              </w:rPr>
              <w:t>ОП</w:t>
            </w:r>
            <w:r w:rsidRPr="003B25DD">
              <w:rPr>
                <w:rFonts w:ascii="Times New Roman" w:hAnsi="Times New Roman"/>
                <w:i/>
                <w:spacing w:val="1"/>
                <w:lang w:val="bg-BG"/>
              </w:rPr>
              <w:t xml:space="preserve"> </w:t>
            </w:r>
            <w:r w:rsidRPr="003B25DD">
              <w:rPr>
                <w:rFonts w:ascii="Times New Roman" w:hAnsi="Times New Roman"/>
                <w:i/>
                <w:lang w:val="bg-BG"/>
              </w:rPr>
              <w:t>„Общински</w:t>
            </w:r>
            <w:r w:rsidRPr="003B25DD">
              <w:rPr>
                <w:rFonts w:ascii="Times New Roman" w:hAnsi="Times New Roman"/>
                <w:i/>
                <w:spacing w:val="1"/>
                <w:lang w:val="bg-BG"/>
              </w:rPr>
              <w:t xml:space="preserve"> </w:t>
            </w:r>
            <w:r w:rsidRPr="003B25DD">
              <w:rPr>
                <w:rFonts w:ascii="Times New Roman" w:hAnsi="Times New Roman"/>
                <w:i/>
                <w:lang w:val="bg-BG"/>
              </w:rPr>
              <w:t>имоти“.</w:t>
            </w:r>
            <w:r w:rsidRPr="003B25DD">
              <w:rPr>
                <w:rFonts w:ascii="Times New Roman" w:hAnsi="Times New Roman"/>
                <w:i/>
                <w:spacing w:val="1"/>
                <w:lang w:val="bg-BG"/>
              </w:rPr>
              <w:t xml:space="preserve"> </w:t>
            </w:r>
          </w:p>
        </w:tc>
        <w:tc>
          <w:tcPr>
            <w:tcW w:w="1275" w:type="dxa"/>
          </w:tcPr>
          <w:p w14:paraId="55EAC13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2A03A10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844F33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p w14:paraId="383359E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55.00</w:t>
            </w:r>
            <w:r w:rsidRPr="003B25DD">
              <w:rPr>
                <w:rFonts w:ascii="Times New Roman" w:hAnsi="Times New Roman"/>
                <w:spacing w:val="-3"/>
                <w:lang w:val="bg-BG"/>
              </w:rPr>
              <w:t xml:space="preserve"> </w:t>
            </w:r>
            <w:r w:rsidRPr="003B25DD">
              <w:rPr>
                <w:rFonts w:ascii="Times New Roman" w:hAnsi="Times New Roman"/>
                <w:lang w:val="bg-BG"/>
              </w:rPr>
              <w:t>лв./ месец</w:t>
            </w:r>
          </w:p>
        </w:tc>
      </w:tr>
      <w:tr w:rsidR="002E778F" w:rsidRPr="003B25DD" w14:paraId="45A2608F" w14:textId="77777777" w:rsidTr="00A075B0">
        <w:trPr>
          <w:gridAfter w:val="1"/>
          <w:wAfter w:w="330" w:type="dxa"/>
          <w:trHeight w:val="292"/>
        </w:trPr>
        <w:tc>
          <w:tcPr>
            <w:tcW w:w="1135" w:type="dxa"/>
            <w:tcBorders>
              <w:top w:val="single" w:sz="12" w:space="0" w:color="auto"/>
            </w:tcBorders>
          </w:tcPr>
          <w:p w14:paraId="4DB1BCF9"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12" w:space="0" w:color="auto"/>
            </w:tcBorders>
          </w:tcPr>
          <w:p w14:paraId="36AB7852" w14:textId="77777777" w:rsidR="002E778F" w:rsidRPr="003B25DD" w:rsidRDefault="002E778F" w:rsidP="002E778F">
            <w:pPr>
              <w:widowControl w:val="0"/>
              <w:autoSpaceDE w:val="0"/>
              <w:autoSpaceDN w:val="0"/>
              <w:spacing w:line="240" w:lineRule="atLeast"/>
              <w:ind w:left="64" w:right="128"/>
              <w:jc w:val="both"/>
              <w:rPr>
                <w:rFonts w:ascii="Times New Roman" w:hAnsi="Times New Roman"/>
                <w:lang w:val="bg-BG"/>
              </w:rPr>
            </w:pPr>
          </w:p>
        </w:tc>
        <w:tc>
          <w:tcPr>
            <w:tcW w:w="1275" w:type="dxa"/>
            <w:tcBorders>
              <w:top w:val="single" w:sz="12" w:space="0" w:color="auto"/>
            </w:tcBorders>
          </w:tcPr>
          <w:p w14:paraId="6B33AFC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Borders>
              <w:top w:val="single" w:sz="12" w:space="0" w:color="auto"/>
            </w:tcBorders>
          </w:tcPr>
          <w:p w14:paraId="38EBB59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366A2612" w14:textId="77777777" w:rsidTr="00A075B0">
        <w:trPr>
          <w:gridAfter w:val="1"/>
          <w:wAfter w:w="330" w:type="dxa"/>
          <w:trHeight w:val="226"/>
        </w:trPr>
        <w:tc>
          <w:tcPr>
            <w:tcW w:w="1135" w:type="dxa"/>
            <w:shd w:val="clear" w:color="auto" w:fill="FFFFFF" w:themeFill="background1"/>
          </w:tcPr>
          <w:p w14:paraId="015F2DB6" w14:textId="77777777" w:rsidR="002E778F" w:rsidRPr="003B25DD" w:rsidRDefault="002E778F" w:rsidP="002E778F">
            <w:pPr>
              <w:widowControl w:val="0"/>
              <w:autoSpaceDE w:val="0"/>
              <w:autoSpaceDN w:val="0"/>
              <w:spacing w:line="218" w:lineRule="exact"/>
              <w:ind w:right="22"/>
              <w:jc w:val="center"/>
              <w:rPr>
                <w:rFonts w:ascii="Times New Roman" w:hAnsi="Times New Roman"/>
                <w:b/>
                <w:lang w:val="bg-BG"/>
              </w:rPr>
            </w:pPr>
          </w:p>
          <w:p w14:paraId="3B6957D7" w14:textId="77777777" w:rsidR="002E778F" w:rsidRPr="003B25DD" w:rsidRDefault="002E778F" w:rsidP="002E778F">
            <w:pPr>
              <w:widowControl w:val="0"/>
              <w:autoSpaceDE w:val="0"/>
              <w:autoSpaceDN w:val="0"/>
              <w:spacing w:line="218" w:lineRule="exact"/>
              <w:ind w:right="22"/>
              <w:jc w:val="center"/>
              <w:rPr>
                <w:rFonts w:ascii="Times New Roman" w:hAnsi="Times New Roman"/>
                <w:lang w:val="bg-BG"/>
              </w:rPr>
            </w:pPr>
            <w:r w:rsidRPr="003B25DD">
              <w:rPr>
                <w:rFonts w:ascii="Times New Roman" w:hAnsi="Times New Roman"/>
                <w:b/>
                <w:lang w:val="bg-BG"/>
              </w:rPr>
              <w:t>3.6</w:t>
            </w:r>
            <w:r w:rsidRPr="003B25DD">
              <w:rPr>
                <w:rFonts w:ascii="Times New Roman" w:hAnsi="Times New Roman"/>
                <w:lang w:val="bg-BG"/>
              </w:rPr>
              <w:t>.</w:t>
            </w:r>
          </w:p>
        </w:tc>
        <w:tc>
          <w:tcPr>
            <w:tcW w:w="6946" w:type="dxa"/>
            <w:tcBorders>
              <w:bottom w:val="single" w:sz="4" w:space="0" w:color="auto"/>
            </w:tcBorders>
            <w:shd w:val="clear" w:color="auto" w:fill="FFFFFF" w:themeFill="background1"/>
          </w:tcPr>
          <w:p w14:paraId="535B99D7" w14:textId="77777777" w:rsidR="002E778F" w:rsidRPr="003B25DD" w:rsidRDefault="002E778F" w:rsidP="002E778F">
            <w:pPr>
              <w:widowControl w:val="0"/>
              <w:autoSpaceDE w:val="0"/>
              <w:autoSpaceDN w:val="0"/>
              <w:spacing w:line="218" w:lineRule="exact"/>
              <w:ind w:left="64" w:right="128"/>
              <w:rPr>
                <w:rFonts w:ascii="Times New Roman" w:hAnsi="Times New Roman"/>
                <w:b/>
                <w:lang w:val="bg-BG"/>
              </w:rPr>
            </w:pPr>
          </w:p>
          <w:p w14:paraId="7C299E06" w14:textId="77777777" w:rsidR="002E778F" w:rsidRPr="003B25DD" w:rsidRDefault="002E778F" w:rsidP="002E778F">
            <w:pPr>
              <w:widowControl w:val="0"/>
              <w:autoSpaceDE w:val="0"/>
              <w:autoSpaceDN w:val="0"/>
              <w:spacing w:line="218" w:lineRule="exact"/>
              <w:ind w:left="64" w:right="128"/>
              <w:jc w:val="center"/>
              <w:rPr>
                <w:rFonts w:ascii="Times New Roman" w:hAnsi="Times New Roman"/>
                <w:b/>
                <w:u w:val="single"/>
                <w:lang w:val="bg-BG"/>
              </w:rPr>
            </w:pPr>
            <w:r w:rsidRPr="003B25DD">
              <w:rPr>
                <w:rFonts w:ascii="Times New Roman" w:hAnsi="Times New Roman"/>
                <w:b/>
                <w:u w:val="single"/>
                <w:lang w:val="bg-BG"/>
              </w:rPr>
              <w:t>Спортно</w:t>
            </w:r>
            <w:r w:rsidRPr="003B25DD">
              <w:rPr>
                <w:rFonts w:ascii="Times New Roman" w:hAnsi="Times New Roman"/>
                <w:b/>
                <w:spacing w:val="-2"/>
                <w:u w:val="single"/>
                <w:lang w:val="bg-BG"/>
              </w:rPr>
              <w:t xml:space="preserve"> </w:t>
            </w:r>
            <w:r w:rsidRPr="003B25DD">
              <w:rPr>
                <w:rFonts w:ascii="Times New Roman" w:hAnsi="Times New Roman"/>
                <w:b/>
                <w:u w:val="single"/>
                <w:lang w:val="bg-BG"/>
              </w:rPr>
              <w:t>-</w:t>
            </w:r>
            <w:r w:rsidRPr="003B25DD">
              <w:rPr>
                <w:rFonts w:ascii="Times New Roman" w:hAnsi="Times New Roman"/>
                <w:b/>
                <w:spacing w:val="-2"/>
                <w:u w:val="single"/>
                <w:lang w:val="bg-BG"/>
              </w:rPr>
              <w:t xml:space="preserve"> </w:t>
            </w:r>
            <w:r w:rsidRPr="003B25DD">
              <w:rPr>
                <w:rFonts w:ascii="Times New Roman" w:hAnsi="Times New Roman"/>
                <w:b/>
                <w:u w:val="single"/>
                <w:lang w:val="bg-BG"/>
              </w:rPr>
              <w:t>оздравителен център</w:t>
            </w:r>
            <w:r w:rsidRPr="003B25DD">
              <w:rPr>
                <w:rFonts w:ascii="Times New Roman" w:hAnsi="Times New Roman"/>
                <w:b/>
                <w:spacing w:val="-3"/>
                <w:u w:val="single"/>
                <w:lang w:val="bg-BG"/>
              </w:rPr>
              <w:t xml:space="preserve"> </w:t>
            </w:r>
            <w:r w:rsidRPr="003B25DD">
              <w:rPr>
                <w:rFonts w:ascii="Times New Roman" w:hAnsi="Times New Roman"/>
                <w:b/>
                <w:u w:val="single"/>
                <w:lang w:val="bg-BG"/>
              </w:rPr>
              <w:t>с. Ветрен</w:t>
            </w:r>
          </w:p>
        </w:tc>
        <w:tc>
          <w:tcPr>
            <w:tcW w:w="1275" w:type="dxa"/>
            <w:shd w:val="clear" w:color="auto" w:fill="FFFFFF" w:themeFill="background1"/>
          </w:tcPr>
          <w:p w14:paraId="63A052F9" w14:textId="77777777" w:rsidR="002E778F" w:rsidRPr="003B25DD" w:rsidRDefault="002E778F" w:rsidP="002E778F">
            <w:pPr>
              <w:widowControl w:val="0"/>
              <w:autoSpaceDE w:val="0"/>
              <w:autoSpaceDN w:val="0"/>
              <w:rPr>
                <w:rFonts w:ascii="Times New Roman" w:hAnsi="Times New Roman"/>
                <w:lang w:val="bg-BG"/>
              </w:rPr>
            </w:pPr>
          </w:p>
        </w:tc>
        <w:tc>
          <w:tcPr>
            <w:tcW w:w="1560" w:type="dxa"/>
            <w:shd w:val="clear" w:color="auto" w:fill="FFFFFF" w:themeFill="background1"/>
          </w:tcPr>
          <w:p w14:paraId="189C11F8"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2920E0D6" w14:textId="77777777" w:rsidTr="00A075B0">
        <w:trPr>
          <w:gridAfter w:val="1"/>
          <w:wAfter w:w="330" w:type="dxa"/>
          <w:trHeight w:val="292"/>
        </w:trPr>
        <w:tc>
          <w:tcPr>
            <w:tcW w:w="1135" w:type="dxa"/>
          </w:tcPr>
          <w:p w14:paraId="21434540"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4" w:space="0" w:color="auto"/>
            </w:tcBorders>
          </w:tcPr>
          <w:p w14:paraId="2CC47162"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Нощувки възрастни</w:t>
            </w:r>
          </w:p>
        </w:tc>
        <w:tc>
          <w:tcPr>
            <w:tcW w:w="1275" w:type="dxa"/>
          </w:tcPr>
          <w:p w14:paraId="073E7AD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2FC6E5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E87D226" w14:textId="77777777" w:rsidTr="00A075B0">
        <w:trPr>
          <w:gridAfter w:val="1"/>
          <w:wAfter w:w="330" w:type="dxa"/>
          <w:trHeight w:val="292"/>
        </w:trPr>
        <w:tc>
          <w:tcPr>
            <w:tcW w:w="1135" w:type="dxa"/>
          </w:tcPr>
          <w:p w14:paraId="6D5E293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05F172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стая с</w:t>
            </w:r>
            <w:r w:rsidRPr="003B25DD">
              <w:rPr>
                <w:rFonts w:ascii="Times New Roman" w:hAnsi="Times New Roman"/>
                <w:spacing w:val="-1"/>
                <w:lang w:val="bg-BG"/>
              </w:rPr>
              <w:t xml:space="preserve"> </w:t>
            </w:r>
            <w:r w:rsidRPr="003B25DD">
              <w:rPr>
                <w:rFonts w:ascii="Times New Roman" w:hAnsi="Times New Roman"/>
                <w:lang w:val="bg-BG"/>
              </w:rPr>
              <w:t>1</w:t>
            </w:r>
            <w:r w:rsidRPr="003B25DD">
              <w:rPr>
                <w:rFonts w:ascii="Times New Roman" w:hAnsi="Times New Roman"/>
                <w:spacing w:val="1"/>
                <w:lang w:val="bg-BG"/>
              </w:rPr>
              <w:t xml:space="preserve"> </w:t>
            </w:r>
            <w:r w:rsidRPr="003B25DD">
              <w:rPr>
                <w:rFonts w:ascii="Times New Roman" w:hAnsi="Times New Roman"/>
                <w:lang w:val="bg-BG"/>
              </w:rPr>
              <w:t>легло</w:t>
            </w:r>
          </w:p>
        </w:tc>
        <w:tc>
          <w:tcPr>
            <w:tcW w:w="1275" w:type="dxa"/>
          </w:tcPr>
          <w:p w14:paraId="6B08827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0830C9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48052A37" w14:textId="77777777" w:rsidTr="00A075B0">
        <w:trPr>
          <w:gridAfter w:val="1"/>
          <w:wAfter w:w="330" w:type="dxa"/>
          <w:trHeight w:val="292"/>
        </w:trPr>
        <w:tc>
          <w:tcPr>
            <w:tcW w:w="1135" w:type="dxa"/>
          </w:tcPr>
          <w:p w14:paraId="3B960A52"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616B1DA"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стая с</w:t>
            </w:r>
            <w:r w:rsidRPr="003B25DD">
              <w:rPr>
                <w:rFonts w:ascii="Times New Roman" w:hAnsi="Times New Roman"/>
                <w:spacing w:val="-1"/>
                <w:lang w:val="bg-BG"/>
              </w:rPr>
              <w:t xml:space="preserve"> </w:t>
            </w:r>
            <w:r w:rsidRPr="003B25DD">
              <w:rPr>
                <w:rFonts w:ascii="Times New Roman" w:hAnsi="Times New Roman"/>
                <w:lang w:val="bg-BG"/>
              </w:rPr>
              <w:t>2</w:t>
            </w:r>
            <w:r w:rsidRPr="003B25DD">
              <w:rPr>
                <w:rFonts w:ascii="Times New Roman" w:hAnsi="Times New Roman"/>
                <w:spacing w:val="1"/>
                <w:lang w:val="bg-BG"/>
              </w:rPr>
              <w:t xml:space="preserve"> </w:t>
            </w:r>
            <w:r w:rsidRPr="003B25DD">
              <w:rPr>
                <w:rFonts w:ascii="Times New Roman" w:hAnsi="Times New Roman"/>
                <w:lang w:val="bg-BG"/>
              </w:rPr>
              <w:t>легла</w:t>
            </w:r>
          </w:p>
        </w:tc>
        <w:tc>
          <w:tcPr>
            <w:tcW w:w="1275" w:type="dxa"/>
          </w:tcPr>
          <w:p w14:paraId="2FB1A54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D1F622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55.00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0D48EC0E" w14:textId="77777777" w:rsidTr="00A075B0">
        <w:trPr>
          <w:gridAfter w:val="1"/>
          <w:wAfter w:w="330" w:type="dxa"/>
          <w:trHeight w:val="292"/>
        </w:trPr>
        <w:tc>
          <w:tcPr>
            <w:tcW w:w="1135" w:type="dxa"/>
          </w:tcPr>
          <w:p w14:paraId="093154B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48C27C1"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 апартамент</w:t>
            </w:r>
          </w:p>
        </w:tc>
        <w:tc>
          <w:tcPr>
            <w:tcW w:w="1275" w:type="dxa"/>
          </w:tcPr>
          <w:p w14:paraId="4FDDFC3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220BEE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6DAF8FF6" w14:textId="77777777" w:rsidTr="00A075B0">
        <w:trPr>
          <w:gridAfter w:val="1"/>
          <w:wAfter w:w="330" w:type="dxa"/>
          <w:trHeight w:val="292"/>
        </w:trPr>
        <w:tc>
          <w:tcPr>
            <w:tcW w:w="1135" w:type="dxa"/>
          </w:tcPr>
          <w:p w14:paraId="41948EC8"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B36633F" w14:textId="77777777" w:rsidR="002E778F" w:rsidRPr="003B25DD" w:rsidRDefault="002E778F" w:rsidP="002E778F">
            <w:pPr>
              <w:widowControl w:val="0"/>
              <w:autoSpaceDE w:val="0"/>
              <w:autoSpaceDN w:val="0"/>
              <w:spacing w:line="240" w:lineRule="atLeast"/>
              <w:ind w:right="128"/>
              <w:jc w:val="both"/>
              <w:rPr>
                <w:rFonts w:ascii="Times New Roman" w:hAnsi="Times New Roman"/>
                <w:lang w:val="bg-BG"/>
              </w:rPr>
            </w:pPr>
            <w:r w:rsidRPr="003B25DD">
              <w:rPr>
                <w:rFonts w:ascii="Times New Roman" w:hAnsi="Times New Roman"/>
                <w:lang w:val="bg-BG"/>
              </w:rPr>
              <w:t>Нощувки деца</w:t>
            </w:r>
            <w:r w:rsidRPr="003B25DD">
              <w:rPr>
                <w:rFonts w:ascii="Times New Roman" w:hAnsi="Times New Roman"/>
                <w:spacing w:val="3"/>
                <w:lang w:val="bg-BG"/>
              </w:rPr>
              <w:t xml:space="preserve"> </w:t>
            </w:r>
            <w:r w:rsidRPr="003B25DD">
              <w:rPr>
                <w:rFonts w:ascii="Times New Roman" w:hAnsi="Times New Roman"/>
                <w:lang w:val="bg-BG"/>
              </w:rPr>
              <w:t>до</w:t>
            </w:r>
            <w:r w:rsidRPr="003B25DD">
              <w:rPr>
                <w:rFonts w:ascii="Times New Roman" w:hAnsi="Times New Roman"/>
                <w:spacing w:val="-4"/>
                <w:lang w:val="bg-BG"/>
              </w:rPr>
              <w:t xml:space="preserve"> </w:t>
            </w:r>
            <w:r w:rsidRPr="003B25DD">
              <w:rPr>
                <w:rFonts w:ascii="Times New Roman" w:hAnsi="Times New Roman"/>
                <w:lang w:val="bg-BG"/>
              </w:rPr>
              <w:t>7-годишна</w:t>
            </w:r>
            <w:r w:rsidRPr="003B25DD">
              <w:rPr>
                <w:rFonts w:ascii="Times New Roman" w:hAnsi="Times New Roman"/>
                <w:spacing w:val="2"/>
                <w:lang w:val="bg-BG"/>
              </w:rPr>
              <w:t xml:space="preserve"> </w:t>
            </w:r>
            <w:r>
              <w:rPr>
                <w:rFonts w:ascii="Times New Roman" w:hAnsi="Times New Roman"/>
                <w:lang w:val="bg-BG"/>
              </w:rPr>
              <w:t xml:space="preserve">възраст </w:t>
            </w:r>
            <w:r w:rsidRPr="00353AD6">
              <w:rPr>
                <w:rFonts w:ascii="Times New Roman" w:hAnsi="Times New Roman"/>
                <w:lang w:val="bg-BG"/>
              </w:rPr>
              <w:t>(изм. Протокол №5/19.12.2023 г.)</w:t>
            </w:r>
          </w:p>
        </w:tc>
        <w:tc>
          <w:tcPr>
            <w:tcW w:w="1275" w:type="dxa"/>
          </w:tcPr>
          <w:p w14:paraId="708A6AD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932673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безплатно</w:t>
            </w:r>
          </w:p>
        </w:tc>
      </w:tr>
      <w:tr w:rsidR="002E778F" w:rsidRPr="003B25DD" w14:paraId="319F2A0F" w14:textId="77777777" w:rsidTr="00A075B0">
        <w:trPr>
          <w:gridAfter w:val="1"/>
          <w:wAfter w:w="330" w:type="dxa"/>
          <w:trHeight w:val="292"/>
        </w:trPr>
        <w:tc>
          <w:tcPr>
            <w:tcW w:w="1135" w:type="dxa"/>
          </w:tcPr>
          <w:p w14:paraId="0332B36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B1A152B"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r w:rsidRPr="003B25DD">
              <w:rPr>
                <w:rFonts w:ascii="Times New Roman" w:hAnsi="Times New Roman"/>
                <w:lang w:val="bg-BG"/>
              </w:rPr>
              <w:t>Нощувки деца</w:t>
            </w:r>
            <w:r w:rsidRPr="003B25DD">
              <w:rPr>
                <w:rFonts w:ascii="Times New Roman" w:hAnsi="Times New Roman"/>
                <w:spacing w:val="3"/>
                <w:lang w:val="bg-BG"/>
              </w:rPr>
              <w:t xml:space="preserve"> </w:t>
            </w: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lang w:val="bg-BG"/>
              </w:rPr>
              <w:t>7 г.</w:t>
            </w:r>
            <w:r w:rsidRPr="003B25DD">
              <w:rPr>
                <w:rFonts w:ascii="Times New Roman" w:hAnsi="Times New Roman"/>
                <w:spacing w:val="2"/>
                <w:lang w:val="bg-BG"/>
              </w:rPr>
              <w:t xml:space="preserve"> </w:t>
            </w:r>
            <w:r w:rsidRPr="003B25DD">
              <w:rPr>
                <w:rFonts w:ascii="Times New Roman" w:hAnsi="Times New Roman"/>
                <w:lang w:val="bg-BG"/>
              </w:rPr>
              <w:t>до</w:t>
            </w:r>
            <w:r w:rsidRPr="003B25DD">
              <w:rPr>
                <w:rFonts w:ascii="Times New Roman" w:hAnsi="Times New Roman"/>
                <w:spacing w:val="-5"/>
                <w:lang w:val="bg-BG"/>
              </w:rPr>
              <w:t xml:space="preserve"> </w:t>
            </w:r>
            <w:r w:rsidRPr="003B25DD">
              <w:rPr>
                <w:rFonts w:ascii="Times New Roman" w:hAnsi="Times New Roman"/>
                <w:lang w:val="bg-BG"/>
              </w:rPr>
              <w:t>13 г.</w:t>
            </w:r>
          </w:p>
        </w:tc>
        <w:tc>
          <w:tcPr>
            <w:tcW w:w="1275" w:type="dxa"/>
          </w:tcPr>
          <w:p w14:paraId="42AAF1C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30A6A5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4"/>
                <w:lang w:val="bg-BG"/>
              </w:rPr>
              <w:t xml:space="preserve"> </w:t>
            </w:r>
            <w:r w:rsidRPr="003B25DD">
              <w:rPr>
                <w:rFonts w:ascii="Times New Roman" w:hAnsi="Times New Roman"/>
                <w:lang w:val="bg-BG"/>
              </w:rPr>
              <w:t>лв.</w:t>
            </w:r>
          </w:p>
        </w:tc>
      </w:tr>
      <w:tr w:rsidR="002E778F" w:rsidRPr="003B25DD" w14:paraId="1D29620C" w14:textId="77777777" w:rsidTr="00A075B0">
        <w:trPr>
          <w:gridAfter w:val="1"/>
          <w:wAfter w:w="330" w:type="dxa"/>
          <w:trHeight w:val="292"/>
        </w:trPr>
        <w:tc>
          <w:tcPr>
            <w:tcW w:w="1135" w:type="dxa"/>
          </w:tcPr>
          <w:p w14:paraId="421D44B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7E2BE7B" w14:textId="62642596"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Ползване на конферентна зала</w:t>
            </w:r>
            <w:r w:rsidRPr="00353AD6">
              <w:rPr>
                <w:rFonts w:ascii="Times New Roman" w:hAnsi="Times New Roman"/>
                <w:lang w:val="bg-BG"/>
              </w:rPr>
              <w:t xml:space="preserve"> (</w:t>
            </w:r>
            <w:r>
              <w:rPr>
                <w:rFonts w:ascii="Times New Roman" w:hAnsi="Times New Roman"/>
                <w:lang w:val="bg-BG"/>
              </w:rPr>
              <w:t>нова,</w:t>
            </w:r>
            <w:r w:rsidRPr="00353AD6">
              <w:rPr>
                <w:rFonts w:ascii="Times New Roman" w:hAnsi="Times New Roman"/>
                <w:lang w:val="bg-BG"/>
              </w:rPr>
              <w:t xml:space="preserve"> Протокол №5/19.12.2023г.)</w:t>
            </w:r>
          </w:p>
        </w:tc>
        <w:tc>
          <w:tcPr>
            <w:tcW w:w="1275" w:type="dxa"/>
          </w:tcPr>
          <w:p w14:paraId="50B25AE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5558703"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18E66CB6" w14:textId="77777777" w:rsidTr="00A075B0">
        <w:trPr>
          <w:gridAfter w:val="1"/>
          <w:wAfter w:w="330" w:type="dxa"/>
          <w:trHeight w:val="292"/>
        </w:trPr>
        <w:tc>
          <w:tcPr>
            <w:tcW w:w="1135" w:type="dxa"/>
          </w:tcPr>
          <w:p w14:paraId="57A325A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8E923FB"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- 1</w:t>
            </w:r>
            <w:r w:rsidRPr="003B25DD">
              <w:rPr>
                <w:rFonts w:ascii="Times New Roman" w:hAnsi="Times New Roman"/>
                <w:spacing w:val="3"/>
                <w:lang w:val="bg-BG"/>
              </w:rPr>
              <w:t xml:space="preserve"> </w:t>
            </w:r>
            <w:r w:rsidRPr="003B25DD">
              <w:rPr>
                <w:rFonts w:ascii="Times New Roman" w:hAnsi="Times New Roman"/>
                <w:lang w:val="bg-BG"/>
              </w:rPr>
              <w:t>час</w:t>
            </w:r>
          </w:p>
        </w:tc>
        <w:tc>
          <w:tcPr>
            <w:tcW w:w="1275" w:type="dxa"/>
          </w:tcPr>
          <w:p w14:paraId="13162EA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5076CD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40.00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14733549" w14:textId="77777777" w:rsidTr="00A075B0">
        <w:trPr>
          <w:gridAfter w:val="1"/>
          <w:wAfter w:w="330" w:type="dxa"/>
          <w:trHeight w:val="292"/>
        </w:trPr>
        <w:tc>
          <w:tcPr>
            <w:tcW w:w="1135" w:type="dxa"/>
          </w:tcPr>
          <w:p w14:paraId="5AE5535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ABB068D"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- 4</w:t>
            </w:r>
            <w:r w:rsidRPr="003B25DD">
              <w:rPr>
                <w:rFonts w:ascii="Times New Roman" w:hAnsi="Times New Roman"/>
                <w:spacing w:val="1"/>
                <w:lang w:val="bg-BG"/>
              </w:rPr>
              <w:t xml:space="preserve"> </w:t>
            </w:r>
            <w:r w:rsidRPr="003B25DD">
              <w:rPr>
                <w:rFonts w:ascii="Times New Roman" w:hAnsi="Times New Roman"/>
                <w:lang w:val="bg-BG"/>
              </w:rPr>
              <w:t>часа</w:t>
            </w:r>
          </w:p>
        </w:tc>
        <w:tc>
          <w:tcPr>
            <w:tcW w:w="1275" w:type="dxa"/>
          </w:tcPr>
          <w:p w14:paraId="63F70FC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826681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75.00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1B3FD8A3" w14:textId="77777777" w:rsidTr="00A075B0">
        <w:trPr>
          <w:gridAfter w:val="1"/>
          <w:wAfter w:w="330" w:type="dxa"/>
          <w:trHeight w:val="292"/>
        </w:trPr>
        <w:tc>
          <w:tcPr>
            <w:tcW w:w="1135" w:type="dxa"/>
          </w:tcPr>
          <w:p w14:paraId="22CFF49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EE6C169"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- 8</w:t>
            </w:r>
            <w:r w:rsidRPr="003B25DD">
              <w:rPr>
                <w:rFonts w:ascii="Times New Roman" w:hAnsi="Times New Roman"/>
                <w:spacing w:val="1"/>
                <w:lang w:val="bg-BG"/>
              </w:rPr>
              <w:t xml:space="preserve"> </w:t>
            </w:r>
            <w:r w:rsidRPr="003B25DD">
              <w:rPr>
                <w:rFonts w:ascii="Times New Roman" w:hAnsi="Times New Roman"/>
                <w:lang w:val="bg-BG"/>
              </w:rPr>
              <w:t>часа</w:t>
            </w:r>
          </w:p>
        </w:tc>
        <w:tc>
          <w:tcPr>
            <w:tcW w:w="1275" w:type="dxa"/>
          </w:tcPr>
          <w:p w14:paraId="1596A55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F5216C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115.00</w:t>
            </w:r>
            <w:r w:rsidRPr="003B25DD">
              <w:rPr>
                <w:rFonts w:ascii="Times New Roman" w:hAnsi="Times New Roman"/>
                <w:spacing w:val="5"/>
                <w:lang w:val="bg-BG"/>
              </w:rPr>
              <w:t xml:space="preserve"> </w:t>
            </w:r>
            <w:r w:rsidRPr="003B25DD">
              <w:rPr>
                <w:rFonts w:ascii="Times New Roman" w:hAnsi="Times New Roman"/>
                <w:lang w:val="bg-BG"/>
              </w:rPr>
              <w:t>лв.</w:t>
            </w:r>
          </w:p>
        </w:tc>
      </w:tr>
      <w:tr w:rsidR="00A70CB9" w:rsidRPr="003B25DD" w14:paraId="0BAA19F8" w14:textId="77777777" w:rsidTr="00A075B0">
        <w:trPr>
          <w:gridAfter w:val="1"/>
          <w:wAfter w:w="330" w:type="dxa"/>
          <w:trHeight w:val="292"/>
        </w:trPr>
        <w:tc>
          <w:tcPr>
            <w:tcW w:w="1135" w:type="dxa"/>
          </w:tcPr>
          <w:p w14:paraId="7B66959D" w14:textId="77777777" w:rsidR="00A70CB9" w:rsidRPr="003B25DD" w:rsidRDefault="00A70CB9" w:rsidP="00A70CB9">
            <w:pPr>
              <w:widowControl w:val="0"/>
              <w:autoSpaceDE w:val="0"/>
              <w:autoSpaceDN w:val="0"/>
              <w:rPr>
                <w:rFonts w:ascii="Times New Roman" w:hAnsi="Times New Roman"/>
                <w:lang w:val="bg-BG"/>
              </w:rPr>
            </w:pPr>
          </w:p>
        </w:tc>
        <w:tc>
          <w:tcPr>
            <w:tcW w:w="6946" w:type="dxa"/>
          </w:tcPr>
          <w:p w14:paraId="2986B547" w14:textId="3572A76B" w:rsidR="00A70CB9" w:rsidRPr="00A70CB9" w:rsidRDefault="00A70CB9" w:rsidP="00A70CB9">
            <w:pPr>
              <w:widowControl w:val="0"/>
              <w:autoSpaceDE w:val="0"/>
              <w:autoSpaceDN w:val="0"/>
              <w:spacing w:line="240" w:lineRule="atLeast"/>
              <w:ind w:right="128"/>
              <w:rPr>
                <w:rFonts w:ascii="Times New Roman" w:eastAsia="SimSun" w:hAnsi="Times New Roman"/>
                <w:bCs/>
                <w:lang w:val="bg-BG" w:eastAsia="zh-CN"/>
              </w:rPr>
            </w:pPr>
            <w:r>
              <w:rPr>
                <w:rFonts w:ascii="Times New Roman" w:eastAsia="SimSun" w:hAnsi="Times New Roman"/>
                <w:bCs/>
                <w:lang w:eastAsia="zh-CN"/>
              </w:rPr>
              <w:t>Ползване на трапезария и кухненски бокс</w:t>
            </w:r>
            <w:r>
              <w:rPr>
                <w:rFonts w:ascii="Times New Roman" w:eastAsia="SimSun" w:hAnsi="Times New Roman"/>
                <w:bCs/>
                <w:lang w:val="bg-BG" w:eastAsia="zh-CN"/>
              </w:rPr>
              <w:t xml:space="preserve"> (нова, Протокол № 26/ 24.06.2025 г.)</w:t>
            </w:r>
          </w:p>
        </w:tc>
        <w:tc>
          <w:tcPr>
            <w:tcW w:w="1275" w:type="dxa"/>
          </w:tcPr>
          <w:p w14:paraId="2FE52768" w14:textId="1FCE9686" w:rsidR="00A70CB9" w:rsidRPr="003B25DD" w:rsidRDefault="00A70CB9" w:rsidP="00A70CB9">
            <w:pPr>
              <w:widowControl w:val="0"/>
              <w:autoSpaceDE w:val="0"/>
              <w:autoSpaceDN w:val="0"/>
              <w:spacing w:line="240" w:lineRule="atLeast"/>
              <w:jc w:val="center"/>
              <w:rPr>
                <w:rFonts w:ascii="Times New Roman" w:hAnsi="Times New Roman"/>
                <w:sz w:val="18"/>
                <w:szCs w:val="18"/>
                <w:lang w:val="bg-BG"/>
              </w:rPr>
            </w:pPr>
            <w:r>
              <w:rPr>
                <w:rFonts w:ascii="Times New Roman" w:eastAsia="SimSun" w:hAnsi="Times New Roman"/>
                <w:lang w:eastAsia="zh-CN"/>
              </w:rPr>
              <w:t>вкл. ДДС</w:t>
            </w:r>
          </w:p>
        </w:tc>
        <w:tc>
          <w:tcPr>
            <w:tcW w:w="1560" w:type="dxa"/>
          </w:tcPr>
          <w:p w14:paraId="0525869E" w14:textId="4EC3A47B" w:rsidR="00A70CB9" w:rsidRPr="003B25DD" w:rsidRDefault="00A70CB9" w:rsidP="00A70CB9">
            <w:pPr>
              <w:widowControl w:val="0"/>
              <w:autoSpaceDE w:val="0"/>
              <w:autoSpaceDN w:val="0"/>
              <w:spacing w:line="240" w:lineRule="atLeast"/>
              <w:ind w:right="483"/>
              <w:jc w:val="center"/>
              <w:rPr>
                <w:rFonts w:ascii="Times New Roman" w:hAnsi="Times New Roman"/>
                <w:sz w:val="18"/>
                <w:szCs w:val="18"/>
                <w:lang w:val="bg-BG"/>
              </w:rPr>
            </w:pPr>
            <w:r>
              <w:rPr>
                <w:rFonts w:ascii="Times New Roman" w:eastAsia="SimSun" w:hAnsi="Times New Roman"/>
                <w:lang w:eastAsia="zh-CN"/>
              </w:rPr>
              <w:t>120</w:t>
            </w:r>
            <w:r>
              <w:rPr>
                <w:rFonts w:ascii="Times New Roman" w:eastAsia="SimSun" w:hAnsi="Times New Roman"/>
                <w:lang w:val="bg-BG" w:eastAsia="zh-CN"/>
              </w:rPr>
              <w:t>.</w:t>
            </w:r>
            <w:r>
              <w:rPr>
                <w:rFonts w:ascii="Times New Roman" w:eastAsia="SimSun" w:hAnsi="Times New Roman"/>
                <w:lang w:eastAsia="zh-CN"/>
              </w:rPr>
              <w:t>00</w:t>
            </w:r>
            <w:r>
              <w:rPr>
                <w:rFonts w:ascii="Times New Roman" w:eastAsia="SimSun" w:hAnsi="Times New Roman"/>
                <w:lang w:val="bg-BG" w:eastAsia="zh-CN"/>
              </w:rPr>
              <w:t xml:space="preserve"> лв</w:t>
            </w:r>
            <w:r>
              <w:rPr>
                <w:rFonts w:ascii="Times New Roman" w:eastAsia="SimSun" w:hAnsi="Times New Roman"/>
                <w:lang w:eastAsia="zh-CN"/>
              </w:rPr>
              <w:t>./ден</w:t>
            </w:r>
          </w:p>
        </w:tc>
      </w:tr>
      <w:tr w:rsidR="00A70CB9" w:rsidRPr="003B25DD" w14:paraId="2583E899" w14:textId="77777777" w:rsidTr="00A075B0">
        <w:trPr>
          <w:gridAfter w:val="1"/>
          <w:wAfter w:w="330" w:type="dxa"/>
          <w:trHeight w:val="292"/>
        </w:trPr>
        <w:tc>
          <w:tcPr>
            <w:tcW w:w="1135" w:type="dxa"/>
          </w:tcPr>
          <w:p w14:paraId="7D4D2C3B" w14:textId="77777777" w:rsidR="00A70CB9" w:rsidRPr="003B25DD" w:rsidRDefault="00A70CB9" w:rsidP="00A70CB9">
            <w:pPr>
              <w:widowControl w:val="0"/>
              <w:autoSpaceDE w:val="0"/>
              <w:autoSpaceDN w:val="0"/>
              <w:rPr>
                <w:rFonts w:ascii="Times New Roman" w:hAnsi="Times New Roman"/>
                <w:lang w:val="bg-BG"/>
              </w:rPr>
            </w:pPr>
          </w:p>
        </w:tc>
        <w:tc>
          <w:tcPr>
            <w:tcW w:w="6946" w:type="dxa"/>
          </w:tcPr>
          <w:p w14:paraId="14A6D6F0" w14:textId="77777777" w:rsidR="00A70CB9" w:rsidRDefault="00A70CB9" w:rsidP="00A70CB9">
            <w:pPr>
              <w:widowControl w:val="0"/>
              <w:autoSpaceDE w:val="0"/>
              <w:autoSpaceDN w:val="0"/>
              <w:spacing w:line="240" w:lineRule="atLeast"/>
              <w:ind w:right="128"/>
              <w:rPr>
                <w:rFonts w:ascii="Times New Roman" w:eastAsia="SimSun" w:hAnsi="Times New Roman"/>
                <w:bCs/>
                <w:lang w:eastAsia="zh-CN"/>
              </w:rPr>
            </w:pPr>
          </w:p>
        </w:tc>
        <w:tc>
          <w:tcPr>
            <w:tcW w:w="1275" w:type="dxa"/>
          </w:tcPr>
          <w:p w14:paraId="5F906045" w14:textId="77777777" w:rsidR="00A70CB9" w:rsidRDefault="00A70CB9" w:rsidP="00A70CB9">
            <w:pPr>
              <w:widowControl w:val="0"/>
              <w:autoSpaceDE w:val="0"/>
              <w:autoSpaceDN w:val="0"/>
              <w:spacing w:line="240" w:lineRule="atLeast"/>
              <w:jc w:val="center"/>
              <w:rPr>
                <w:rFonts w:ascii="Times New Roman" w:eastAsia="SimSun" w:hAnsi="Times New Roman"/>
                <w:lang w:eastAsia="zh-CN"/>
              </w:rPr>
            </w:pPr>
          </w:p>
        </w:tc>
        <w:tc>
          <w:tcPr>
            <w:tcW w:w="1560" w:type="dxa"/>
          </w:tcPr>
          <w:p w14:paraId="40CA21EA" w14:textId="77777777" w:rsidR="00A70CB9" w:rsidRDefault="00A70CB9" w:rsidP="00A70CB9">
            <w:pPr>
              <w:widowControl w:val="0"/>
              <w:autoSpaceDE w:val="0"/>
              <w:autoSpaceDN w:val="0"/>
              <w:spacing w:line="240" w:lineRule="atLeast"/>
              <w:ind w:right="483"/>
              <w:jc w:val="center"/>
              <w:rPr>
                <w:rFonts w:ascii="Times New Roman" w:eastAsia="SimSun" w:hAnsi="Times New Roman"/>
                <w:lang w:eastAsia="zh-CN"/>
              </w:rPr>
            </w:pPr>
          </w:p>
        </w:tc>
      </w:tr>
      <w:tr w:rsidR="002E778F" w:rsidRPr="003B25DD" w14:paraId="7E8A7E66" w14:textId="77777777" w:rsidTr="00A075B0">
        <w:trPr>
          <w:gridAfter w:val="1"/>
          <w:wAfter w:w="330" w:type="dxa"/>
          <w:trHeight w:val="292"/>
        </w:trPr>
        <w:tc>
          <w:tcPr>
            <w:tcW w:w="1135" w:type="dxa"/>
            <w:shd w:val="clear" w:color="auto" w:fill="FFFFFF" w:themeFill="background1"/>
          </w:tcPr>
          <w:p w14:paraId="17B2E5E9"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p>
          <w:p w14:paraId="452AD291"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r w:rsidRPr="003B25DD">
              <w:rPr>
                <w:rFonts w:ascii="Times New Roman" w:hAnsi="Times New Roman"/>
                <w:b/>
                <w:lang w:val="bg-BG"/>
              </w:rPr>
              <w:t>3.7.</w:t>
            </w:r>
          </w:p>
        </w:tc>
        <w:tc>
          <w:tcPr>
            <w:tcW w:w="6946" w:type="dxa"/>
            <w:shd w:val="clear" w:color="auto" w:fill="FFFFFF" w:themeFill="background1"/>
          </w:tcPr>
          <w:p w14:paraId="16DCE3FD" w14:textId="77777777" w:rsidR="00807805" w:rsidRDefault="002E778F" w:rsidP="002E778F">
            <w:pPr>
              <w:widowControl w:val="0"/>
              <w:autoSpaceDE w:val="0"/>
              <w:autoSpaceDN w:val="0"/>
              <w:spacing w:line="240" w:lineRule="atLeast"/>
              <w:ind w:left="64" w:right="128"/>
              <w:jc w:val="center"/>
              <w:rPr>
                <w:rFonts w:ascii="Times New Roman" w:hAnsi="Times New Roman"/>
                <w:b/>
                <w:u w:val="single"/>
                <w:lang w:val="bg-BG"/>
              </w:rPr>
            </w:pPr>
            <w:r w:rsidRPr="003B25DD">
              <w:rPr>
                <w:rFonts w:ascii="Times New Roman" w:hAnsi="Times New Roman"/>
                <w:b/>
                <w:u w:val="single"/>
                <w:lang w:val="bg-BG"/>
              </w:rPr>
              <w:t>Конна</w:t>
            </w:r>
            <w:r w:rsidRPr="003B25DD">
              <w:rPr>
                <w:rFonts w:ascii="Times New Roman" w:hAnsi="Times New Roman"/>
                <w:b/>
                <w:spacing w:val="2"/>
                <w:u w:val="single"/>
                <w:lang w:val="bg-BG"/>
              </w:rPr>
              <w:t xml:space="preserve"> </w:t>
            </w:r>
            <w:r w:rsidRPr="003B25DD">
              <w:rPr>
                <w:rFonts w:ascii="Times New Roman" w:hAnsi="Times New Roman"/>
                <w:b/>
                <w:u w:val="single"/>
                <w:lang w:val="bg-BG"/>
              </w:rPr>
              <w:t>база</w:t>
            </w:r>
            <w:r w:rsidRPr="003B25DD">
              <w:rPr>
                <w:rFonts w:ascii="Times New Roman" w:hAnsi="Times New Roman"/>
                <w:b/>
                <w:spacing w:val="2"/>
                <w:u w:val="single"/>
                <w:lang w:val="bg-BG"/>
              </w:rPr>
              <w:t xml:space="preserve"> </w:t>
            </w:r>
            <w:r w:rsidRPr="003B25DD">
              <w:rPr>
                <w:rFonts w:ascii="Times New Roman" w:hAnsi="Times New Roman"/>
                <w:b/>
                <w:u w:val="single"/>
                <w:lang w:val="bg-BG"/>
              </w:rPr>
              <w:t>Парк</w:t>
            </w:r>
            <w:r w:rsidRPr="003B25DD">
              <w:rPr>
                <w:rFonts w:ascii="Times New Roman" w:hAnsi="Times New Roman"/>
                <w:b/>
                <w:spacing w:val="1"/>
                <w:u w:val="single"/>
                <w:lang w:val="bg-BG"/>
              </w:rPr>
              <w:t xml:space="preserve"> </w:t>
            </w:r>
            <w:r w:rsidRPr="003B25DD">
              <w:rPr>
                <w:rFonts w:ascii="Times New Roman" w:hAnsi="Times New Roman"/>
                <w:b/>
                <w:u w:val="single"/>
                <w:lang w:val="bg-BG"/>
              </w:rPr>
              <w:t>Езеро,</w:t>
            </w:r>
            <w:r w:rsidRPr="003B25DD">
              <w:rPr>
                <w:rFonts w:ascii="Times New Roman" w:hAnsi="Times New Roman"/>
                <w:b/>
                <w:spacing w:val="4"/>
                <w:u w:val="single"/>
                <w:lang w:val="bg-BG"/>
              </w:rPr>
              <w:t xml:space="preserve"> </w:t>
            </w:r>
            <w:r w:rsidRPr="003B25DD">
              <w:rPr>
                <w:rFonts w:ascii="Times New Roman" w:hAnsi="Times New Roman"/>
                <w:b/>
                <w:u w:val="single"/>
                <w:lang w:val="bg-BG"/>
              </w:rPr>
              <w:t>гр. Бургас</w:t>
            </w:r>
            <w:r w:rsidR="00F91566">
              <w:rPr>
                <w:rFonts w:ascii="Times New Roman" w:hAnsi="Times New Roman"/>
                <w:b/>
                <w:u w:val="single"/>
                <w:lang w:val="bg-BG"/>
              </w:rPr>
              <w:t xml:space="preserve"> </w:t>
            </w:r>
          </w:p>
          <w:p w14:paraId="3323162F" w14:textId="77777777" w:rsidR="002E778F" w:rsidRPr="003B25DD" w:rsidRDefault="00F91566" w:rsidP="002E778F">
            <w:pPr>
              <w:widowControl w:val="0"/>
              <w:autoSpaceDE w:val="0"/>
              <w:autoSpaceDN w:val="0"/>
              <w:spacing w:line="240" w:lineRule="atLeast"/>
              <w:ind w:left="64" w:right="128"/>
              <w:jc w:val="center"/>
              <w:rPr>
                <w:rFonts w:ascii="Times New Roman" w:hAnsi="Times New Roman"/>
                <w:b/>
                <w:u w:val="single"/>
                <w:lang w:val="bg-BG"/>
              </w:rPr>
            </w:pPr>
            <w:r w:rsidRPr="00807805">
              <w:rPr>
                <w:rFonts w:ascii="Times New Roman" w:hAnsi="Times New Roman"/>
                <w:bCs/>
                <w:u w:val="single"/>
                <w:lang w:val="bg-BG"/>
              </w:rPr>
              <w:t>(отм.</w:t>
            </w:r>
            <w:r w:rsidR="00807805" w:rsidRPr="00807805">
              <w:rPr>
                <w:rFonts w:ascii="Times New Roman" w:hAnsi="Times New Roman"/>
                <w:bCs/>
                <w:u w:val="single"/>
                <w:lang w:val="bg-BG"/>
              </w:rPr>
              <w:t>,</w:t>
            </w:r>
            <w:r w:rsidRPr="00807805">
              <w:rPr>
                <w:rFonts w:ascii="Times New Roman" w:hAnsi="Times New Roman"/>
                <w:bCs/>
                <w:u w:val="single"/>
                <w:lang w:val="bg-BG"/>
              </w:rPr>
              <w:t xml:space="preserve"> Протокол №18/20.12.2024 г.)</w:t>
            </w:r>
          </w:p>
        </w:tc>
        <w:tc>
          <w:tcPr>
            <w:tcW w:w="1275" w:type="dxa"/>
            <w:shd w:val="clear" w:color="auto" w:fill="FFFFFF" w:themeFill="background1"/>
          </w:tcPr>
          <w:p w14:paraId="6416E88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shd w:val="clear" w:color="auto" w:fill="FFFFFF" w:themeFill="background1"/>
          </w:tcPr>
          <w:p w14:paraId="5DE392F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FBAFA0A" w14:textId="77777777" w:rsidTr="00A075B0">
        <w:trPr>
          <w:gridAfter w:val="1"/>
          <w:wAfter w:w="330" w:type="dxa"/>
          <w:trHeight w:val="292"/>
        </w:trPr>
        <w:tc>
          <w:tcPr>
            <w:tcW w:w="1135" w:type="dxa"/>
          </w:tcPr>
          <w:p w14:paraId="221FF96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FAECE7D" w14:textId="77777777" w:rsidR="002E778F" w:rsidRPr="003B25DD" w:rsidRDefault="002E778F" w:rsidP="002E778F">
            <w:pPr>
              <w:widowControl w:val="0"/>
              <w:autoSpaceDE w:val="0"/>
              <w:autoSpaceDN w:val="0"/>
              <w:spacing w:line="240" w:lineRule="atLeast"/>
              <w:ind w:right="128"/>
              <w:rPr>
                <w:rFonts w:ascii="Times New Roman" w:hAnsi="Times New Roman"/>
                <w:lang w:val="bg-BG"/>
              </w:rPr>
            </w:pPr>
          </w:p>
        </w:tc>
        <w:tc>
          <w:tcPr>
            <w:tcW w:w="1275" w:type="dxa"/>
          </w:tcPr>
          <w:p w14:paraId="3034597E"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35A069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73F4B674" w14:textId="77777777" w:rsidTr="00A075B0">
        <w:trPr>
          <w:gridAfter w:val="1"/>
          <w:wAfter w:w="330" w:type="dxa"/>
          <w:trHeight w:val="292"/>
        </w:trPr>
        <w:tc>
          <w:tcPr>
            <w:tcW w:w="1135" w:type="dxa"/>
            <w:shd w:val="clear" w:color="auto" w:fill="FFFFFF" w:themeFill="background1"/>
          </w:tcPr>
          <w:p w14:paraId="131713CC"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p>
          <w:p w14:paraId="775F3B7E"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r w:rsidRPr="003B25DD">
              <w:rPr>
                <w:rFonts w:ascii="Times New Roman" w:hAnsi="Times New Roman"/>
                <w:b/>
                <w:lang w:val="bg-BG"/>
              </w:rPr>
              <w:t>4.</w:t>
            </w:r>
          </w:p>
        </w:tc>
        <w:tc>
          <w:tcPr>
            <w:tcW w:w="6946" w:type="dxa"/>
            <w:shd w:val="clear" w:color="auto" w:fill="FFFFFF" w:themeFill="background1"/>
          </w:tcPr>
          <w:p w14:paraId="1B7A4E6E" w14:textId="77777777" w:rsidR="002E778F" w:rsidRPr="003B25DD" w:rsidRDefault="002E778F" w:rsidP="002E778F">
            <w:pPr>
              <w:widowControl w:val="0"/>
              <w:autoSpaceDE w:val="0"/>
              <w:autoSpaceDN w:val="0"/>
              <w:spacing w:line="219" w:lineRule="exact"/>
              <w:ind w:right="128"/>
              <w:jc w:val="center"/>
              <w:rPr>
                <w:rFonts w:ascii="Times New Roman" w:hAnsi="Times New Roman"/>
                <w:b/>
                <w:lang w:val="bg-BG"/>
              </w:rPr>
            </w:pPr>
          </w:p>
          <w:p w14:paraId="3E1F9CF7" w14:textId="77777777" w:rsidR="002E778F" w:rsidRPr="003B25DD" w:rsidRDefault="002E778F" w:rsidP="002E778F">
            <w:pPr>
              <w:widowControl w:val="0"/>
              <w:autoSpaceDE w:val="0"/>
              <w:autoSpaceDN w:val="0"/>
              <w:spacing w:line="219" w:lineRule="exact"/>
              <w:ind w:right="128"/>
              <w:jc w:val="center"/>
              <w:rPr>
                <w:rFonts w:ascii="Times New Roman" w:hAnsi="Times New Roman"/>
                <w:b/>
                <w:lang w:val="bg-BG"/>
              </w:rPr>
            </w:pPr>
            <w:r w:rsidRPr="003B25DD">
              <w:rPr>
                <w:rFonts w:ascii="Times New Roman" w:hAnsi="Times New Roman"/>
                <w:b/>
                <w:lang w:val="bg-BG"/>
              </w:rPr>
              <w:t>Стадиони</w:t>
            </w:r>
          </w:p>
        </w:tc>
        <w:tc>
          <w:tcPr>
            <w:tcW w:w="1275" w:type="dxa"/>
            <w:shd w:val="clear" w:color="auto" w:fill="FFFFFF" w:themeFill="background1"/>
          </w:tcPr>
          <w:p w14:paraId="5DD582C0" w14:textId="77777777" w:rsidR="002E778F" w:rsidRPr="003B25DD" w:rsidRDefault="002E778F" w:rsidP="002E778F">
            <w:pPr>
              <w:widowControl w:val="0"/>
              <w:autoSpaceDE w:val="0"/>
              <w:autoSpaceDN w:val="0"/>
              <w:rPr>
                <w:rFonts w:ascii="Times New Roman" w:hAnsi="Times New Roman"/>
                <w:lang w:val="bg-BG"/>
              </w:rPr>
            </w:pPr>
          </w:p>
        </w:tc>
        <w:tc>
          <w:tcPr>
            <w:tcW w:w="1560" w:type="dxa"/>
            <w:shd w:val="clear" w:color="auto" w:fill="FFFFFF" w:themeFill="background1"/>
          </w:tcPr>
          <w:p w14:paraId="6305E37A" w14:textId="77777777" w:rsidR="002E778F" w:rsidRPr="003B25DD" w:rsidRDefault="002E778F" w:rsidP="002E778F">
            <w:pPr>
              <w:widowControl w:val="0"/>
              <w:autoSpaceDE w:val="0"/>
              <w:autoSpaceDN w:val="0"/>
              <w:rPr>
                <w:rFonts w:ascii="Times New Roman" w:hAnsi="Times New Roman"/>
                <w:lang w:val="bg-BG"/>
              </w:rPr>
            </w:pPr>
          </w:p>
        </w:tc>
      </w:tr>
      <w:tr w:rsidR="002E778F" w:rsidRPr="003B25DD" w14:paraId="7CC6A102" w14:textId="77777777" w:rsidTr="00A075B0">
        <w:trPr>
          <w:gridAfter w:val="1"/>
          <w:wAfter w:w="330" w:type="dxa"/>
          <w:trHeight w:val="292"/>
        </w:trPr>
        <w:tc>
          <w:tcPr>
            <w:tcW w:w="1135" w:type="dxa"/>
            <w:shd w:val="clear" w:color="auto" w:fill="FFFFFF" w:themeFill="background1"/>
          </w:tcPr>
          <w:p w14:paraId="0E087901"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p>
          <w:p w14:paraId="7616CE63"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r w:rsidRPr="003B25DD">
              <w:rPr>
                <w:rFonts w:ascii="Times New Roman" w:hAnsi="Times New Roman"/>
                <w:b/>
                <w:lang w:val="bg-BG"/>
              </w:rPr>
              <w:t>4.1.</w:t>
            </w:r>
          </w:p>
        </w:tc>
        <w:tc>
          <w:tcPr>
            <w:tcW w:w="6946" w:type="dxa"/>
            <w:shd w:val="clear" w:color="auto" w:fill="FFFFFF" w:themeFill="background1"/>
          </w:tcPr>
          <w:p w14:paraId="63F8A08D" w14:textId="77777777" w:rsidR="002E778F" w:rsidRPr="00353AD6" w:rsidRDefault="002E778F" w:rsidP="00D23E37">
            <w:pPr>
              <w:widowControl w:val="0"/>
              <w:autoSpaceDE w:val="0"/>
              <w:autoSpaceDN w:val="0"/>
              <w:spacing w:line="240" w:lineRule="atLeast"/>
              <w:ind w:left="64" w:right="128"/>
              <w:jc w:val="center"/>
              <w:rPr>
                <w:rFonts w:ascii="Times New Roman" w:hAnsi="Times New Roman"/>
                <w:b/>
                <w:u w:val="single"/>
                <w:lang w:val="bg-BG"/>
              </w:rPr>
            </w:pPr>
            <w:r w:rsidRPr="003B25DD">
              <w:rPr>
                <w:rFonts w:ascii="Times New Roman" w:hAnsi="Times New Roman"/>
                <w:b/>
                <w:u w:val="single"/>
                <w:lang w:val="bg-BG"/>
              </w:rPr>
              <w:t>Стадион</w:t>
            </w:r>
            <w:r w:rsidRPr="003B25DD">
              <w:rPr>
                <w:rFonts w:ascii="Times New Roman" w:hAnsi="Times New Roman"/>
                <w:b/>
                <w:spacing w:val="-4"/>
                <w:u w:val="single"/>
                <w:lang w:val="bg-BG"/>
              </w:rPr>
              <w:t xml:space="preserve"> </w:t>
            </w:r>
            <w:r w:rsidR="00D23E37">
              <w:rPr>
                <w:rFonts w:ascii="Times New Roman" w:hAnsi="Times New Roman"/>
                <w:b/>
                <w:u w:val="single"/>
                <w:lang w:val="bg-BG"/>
              </w:rPr>
              <w:t>„</w:t>
            </w:r>
            <w:r w:rsidRPr="003B25DD">
              <w:rPr>
                <w:rFonts w:ascii="Times New Roman" w:hAnsi="Times New Roman"/>
                <w:b/>
                <w:u w:val="single"/>
                <w:lang w:val="bg-BG"/>
              </w:rPr>
              <w:t>Българово</w:t>
            </w:r>
            <w:r w:rsidR="00D23E37">
              <w:rPr>
                <w:rFonts w:ascii="Times New Roman" w:hAnsi="Times New Roman"/>
                <w:b/>
                <w:u w:val="single"/>
                <w:lang w:val="bg-BG"/>
              </w:rPr>
              <w:t>“</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00906053">
              <w:rPr>
                <w:rFonts w:ascii="Times New Roman" w:eastAsiaTheme="minorHAnsi" w:hAnsi="Times New Roman" w:cstheme="minorBidi"/>
                <w:bCs/>
                <w:iCs/>
                <w:lang w:val="bg-BG" w:eastAsia="bg-BG"/>
              </w:rPr>
              <w:t>, изм. Протокол № 18/20.12.2024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5434335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shd w:val="clear" w:color="auto" w:fill="FFFFFF" w:themeFill="background1"/>
          </w:tcPr>
          <w:p w14:paraId="71A25C9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69AC244" w14:textId="77777777" w:rsidTr="00A075B0">
        <w:trPr>
          <w:gridAfter w:val="1"/>
          <w:wAfter w:w="330" w:type="dxa"/>
          <w:trHeight w:val="292"/>
        </w:trPr>
        <w:tc>
          <w:tcPr>
            <w:tcW w:w="1135" w:type="dxa"/>
          </w:tcPr>
          <w:p w14:paraId="6B1BC4AE"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3554A43"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Тренировка</w:t>
            </w:r>
            <w:r w:rsidRPr="003B25DD">
              <w:rPr>
                <w:rFonts w:ascii="Times New Roman" w:hAnsi="Times New Roman"/>
                <w:spacing w:val="-2"/>
                <w:lang w:val="bg-BG"/>
              </w:rPr>
              <w:t xml:space="preserve"> </w:t>
            </w:r>
            <w:r w:rsidR="00906053">
              <w:rPr>
                <w:rFonts w:ascii="Times New Roman" w:hAnsi="Times New Roman"/>
                <w:spacing w:val="-2"/>
                <w:lang w:val="bg-BG"/>
              </w:rPr>
              <w:t>(</w:t>
            </w:r>
            <w:r w:rsidR="00906053">
              <w:rPr>
                <w:rFonts w:ascii="Times New Roman" w:eastAsiaTheme="minorHAnsi" w:hAnsi="Times New Roman" w:cstheme="minorBidi"/>
                <w:bCs/>
                <w:iCs/>
                <w:lang w:val="bg-BG" w:eastAsia="bg-BG"/>
              </w:rPr>
              <w:t>изм. Протокол № 18/20.12.2024 г.</w:t>
            </w:r>
            <w:r w:rsidR="00906053" w:rsidRPr="0023084D">
              <w:rPr>
                <w:rFonts w:ascii="Times New Roman" w:eastAsiaTheme="minorHAnsi" w:hAnsi="Times New Roman" w:cstheme="minorBidi"/>
                <w:bCs/>
                <w:iCs/>
                <w:lang w:val="en-US" w:eastAsia="bg-BG"/>
              </w:rPr>
              <w:t>)</w:t>
            </w:r>
          </w:p>
        </w:tc>
        <w:tc>
          <w:tcPr>
            <w:tcW w:w="1275" w:type="dxa"/>
          </w:tcPr>
          <w:p w14:paraId="1A0EBA5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20F78D1" w14:textId="77777777" w:rsidR="002E778F" w:rsidRPr="003B25DD" w:rsidRDefault="00906053"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50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 час</w:t>
            </w:r>
          </w:p>
        </w:tc>
      </w:tr>
      <w:tr w:rsidR="002E778F" w:rsidRPr="003B25DD" w14:paraId="2DA1E755" w14:textId="77777777" w:rsidTr="00A075B0">
        <w:trPr>
          <w:gridAfter w:val="1"/>
          <w:wAfter w:w="330" w:type="dxa"/>
          <w:trHeight w:val="292"/>
        </w:trPr>
        <w:tc>
          <w:tcPr>
            <w:tcW w:w="1135" w:type="dxa"/>
          </w:tcPr>
          <w:p w14:paraId="5A1B8A7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D9BAFF3"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Футболни срещи </w:t>
            </w:r>
            <w:r>
              <w:rPr>
                <w:rFonts w:ascii="Times New Roman" w:hAnsi="Times New Roman"/>
                <w:lang w:val="bg-BG"/>
              </w:rPr>
              <w:t>–</w:t>
            </w:r>
            <w:r w:rsidRPr="003B25DD">
              <w:rPr>
                <w:rFonts w:ascii="Times New Roman" w:hAnsi="Times New Roman"/>
                <w:lang w:val="bg-BG"/>
              </w:rPr>
              <w:t xml:space="preserve"> мъже</w:t>
            </w:r>
            <w:r w:rsidR="00906053">
              <w:rPr>
                <w:rFonts w:ascii="Times New Roman" w:hAnsi="Times New Roman"/>
                <w:lang w:val="bg-BG"/>
              </w:rPr>
              <w:t xml:space="preserve"> </w:t>
            </w:r>
            <w:r w:rsidR="00906053">
              <w:rPr>
                <w:rFonts w:ascii="Times New Roman" w:hAnsi="Times New Roman"/>
                <w:spacing w:val="-2"/>
                <w:lang w:val="bg-BG"/>
              </w:rPr>
              <w:t>(</w:t>
            </w:r>
            <w:r w:rsidR="00906053">
              <w:rPr>
                <w:rFonts w:ascii="Times New Roman" w:eastAsiaTheme="minorHAnsi" w:hAnsi="Times New Roman" w:cstheme="minorBidi"/>
                <w:bCs/>
                <w:iCs/>
                <w:lang w:val="bg-BG" w:eastAsia="bg-BG"/>
              </w:rPr>
              <w:t>изм. Протокол № 18/20.12.2024 г.</w:t>
            </w:r>
            <w:r w:rsidR="00906053" w:rsidRPr="0023084D">
              <w:rPr>
                <w:rFonts w:ascii="Times New Roman" w:eastAsiaTheme="minorHAnsi" w:hAnsi="Times New Roman" w:cstheme="minorBidi"/>
                <w:bCs/>
                <w:iCs/>
                <w:lang w:val="en-US" w:eastAsia="bg-BG"/>
              </w:rPr>
              <w:t>)</w:t>
            </w:r>
          </w:p>
        </w:tc>
        <w:tc>
          <w:tcPr>
            <w:tcW w:w="1275" w:type="dxa"/>
          </w:tcPr>
          <w:p w14:paraId="08B9EA6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F612A55" w14:textId="77777777" w:rsidR="002E778F" w:rsidRPr="003B25DD" w:rsidRDefault="00906053"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100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 среща</w:t>
            </w:r>
          </w:p>
        </w:tc>
      </w:tr>
      <w:tr w:rsidR="002E778F" w:rsidRPr="003B25DD" w14:paraId="22508E0D" w14:textId="77777777" w:rsidTr="00A075B0">
        <w:trPr>
          <w:gridAfter w:val="1"/>
          <w:wAfter w:w="330" w:type="dxa"/>
          <w:trHeight w:val="292"/>
        </w:trPr>
        <w:tc>
          <w:tcPr>
            <w:tcW w:w="1135" w:type="dxa"/>
          </w:tcPr>
          <w:p w14:paraId="3734634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FD23605"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Футболни срещи </w:t>
            </w:r>
            <w:r>
              <w:rPr>
                <w:rFonts w:ascii="Times New Roman" w:hAnsi="Times New Roman"/>
                <w:lang w:val="bg-BG"/>
              </w:rPr>
              <w:t>–</w:t>
            </w:r>
            <w:r w:rsidRPr="003B25DD">
              <w:rPr>
                <w:rFonts w:ascii="Times New Roman" w:hAnsi="Times New Roman"/>
                <w:lang w:val="bg-BG"/>
              </w:rPr>
              <w:t xml:space="preserve"> д</w:t>
            </w:r>
            <w:r>
              <w:rPr>
                <w:rFonts w:ascii="Times New Roman" w:hAnsi="Times New Roman"/>
                <w:lang w:val="bg-BG"/>
              </w:rPr>
              <w:t>еца до 17-</w:t>
            </w:r>
            <w:r w:rsidRPr="003B25DD">
              <w:rPr>
                <w:rFonts w:ascii="Times New Roman" w:hAnsi="Times New Roman"/>
                <w:lang w:val="bg-BG"/>
              </w:rPr>
              <w:t>годишна възраст</w:t>
            </w:r>
            <w:r w:rsidRPr="00353AD6">
              <w:rPr>
                <w:rFonts w:ascii="Times New Roman" w:hAnsi="Times New Roman"/>
                <w:lang w:val="bg-BG"/>
              </w:rPr>
              <w:t xml:space="preserve"> (</w:t>
            </w:r>
            <w:r>
              <w:rPr>
                <w:rFonts w:ascii="Times New Roman" w:hAnsi="Times New Roman"/>
                <w:lang w:val="bg-BG"/>
              </w:rPr>
              <w:t>нова,</w:t>
            </w:r>
            <w:r w:rsidRPr="00353AD6">
              <w:rPr>
                <w:rFonts w:ascii="Times New Roman" w:hAnsi="Times New Roman"/>
                <w:lang w:val="bg-BG"/>
              </w:rPr>
              <w:t xml:space="preserve"> Протокол №5/19.12.2023 г.</w:t>
            </w:r>
            <w:r w:rsidR="00906053">
              <w:rPr>
                <w:rFonts w:ascii="Times New Roman" w:hAnsi="Times New Roman"/>
                <w:spacing w:val="-2"/>
                <w:lang w:val="bg-BG"/>
              </w:rPr>
              <w:t xml:space="preserve">; </w:t>
            </w:r>
            <w:r w:rsidR="00906053">
              <w:rPr>
                <w:rFonts w:ascii="Times New Roman" w:eastAsiaTheme="minorHAnsi" w:hAnsi="Times New Roman" w:cstheme="minorBidi"/>
                <w:bCs/>
                <w:iCs/>
                <w:lang w:val="bg-BG" w:eastAsia="bg-BG"/>
              </w:rPr>
              <w:t>изм. Протокол № 18/20.12.2024 г.</w:t>
            </w:r>
            <w:r w:rsidRPr="00353AD6">
              <w:rPr>
                <w:rFonts w:ascii="Times New Roman" w:hAnsi="Times New Roman"/>
                <w:lang w:val="bg-BG"/>
              </w:rPr>
              <w:t>)</w:t>
            </w:r>
          </w:p>
        </w:tc>
        <w:tc>
          <w:tcPr>
            <w:tcW w:w="1275" w:type="dxa"/>
          </w:tcPr>
          <w:p w14:paraId="6E6F4EB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F2C51F2" w14:textId="77777777" w:rsidR="002E778F" w:rsidRPr="003B25DD" w:rsidRDefault="00906053"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70</w:t>
            </w:r>
            <w:r w:rsidR="002E778F" w:rsidRPr="003B25DD">
              <w:rPr>
                <w:rFonts w:ascii="Times New Roman" w:hAnsi="Times New Roman"/>
                <w:lang w:val="bg-BG"/>
              </w:rPr>
              <w:t>.00 лв./ среща</w:t>
            </w:r>
          </w:p>
        </w:tc>
      </w:tr>
      <w:tr w:rsidR="002E778F" w:rsidRPr="003B25DD" w14:paraId="0993A591" w14:textId="77777777" w:rsidTr="00A075B0">
        <w:trPr>
          <w:gridAfter w:val="1"/>
          <w:wAfter w:w="330" w:type="dxa"/>
          <w:trHeight w:val="292"/>
        </w:trPr>
        <w:tc>
          <w:tcPr>
            <w:tcW w:w="1135" w:type="dxa"/>
          </w:tcPr>
          <w:p w14:paraId="07665A1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C9B2E98"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Футболни</w:t>
            </w:r>
            <w:r w:rsidRPr="003B25DD">
              <w:rPr>
                <w:rFonts w:ascii="Times New Roman" w:hAnsi="Times New Roman"/>
                <w:spacing w:val="-9"/>
                <w:lang w:val="bg-BG"/>
              </w:rPr>
              <w:t xml:space="preserve"> </w:t>
            </w:r>
            <w:r w:rsidRPr="003B25DD">
              <w:rPr>
                <w:rFonts w:ascii="Times New Roman" w:hAnsi="Times New Roman"/>
                <w:lang w:val="bg-BG"/>
              </w:rPr>
              <w:t>клубове, които не развиват дейност на територията на Община Бургас</w:t>
            </w:r>
          </w:p>
        </w:tc>
        <w:tc>
          <w:tcPr>
            <w:tcW w:w="1275" w:type="dxa"/>
          </w:tcPr>
          <w:p w14:paraId="6857824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002E418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24C79354" w14:textId="77777777" w:rsidTr="00A075B0">
        <w:trPr>
          <w:gridAfter w:val="1"/>
          <w:wAfter w:w="330" w:type="dxa"/>
          <w:trHeight w:val="292"/>
        </w:trPr>
        <w:tc>
          <w:tcPr>
            <w:tcW w:w="1135" w:type="dxa"/>
          </w:tcPr>
          <w:p w14:paraId="00436BE5"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58EE53B"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тренировки</w:t>
            </w:r>
            <w:r w:rsidR="00906053">
              <w:rPr>
                <w:rFonts w:ascii="Times New Roman" w:hAnsi="Times New Roman"/>
                <w:lang w:val="bg-BG"/>
              </w:rPr>
              <w:t xml:space="preserve"> </w:t>
            </w:r>
            <w:r w:rsidR="00906053">
              <w:rPr>
                <w:rFonts w:ascii="Times New Roman" w:hAnsi="Times New Roman"/>
                <w:spacing w:val="-2"/>
                <w:lang w:val="bg-BG"/>
              </w:rPr>
              <w:t>(</w:t>
            </w:r>
            <w:r w:rsidR="00906053">
              <w:rPr>
                <w:rFonts w:ascii="Times New Roman" w:eastAsiaTheme="minorHAnsi" w:hAnsi="Times New Roman" w:cstheme="minorBidi"/>
                <w:bCs/>
                <w:iCs/>
                <w:lang w:val="bg-BG" w:eastAsia="bg-BG"/>
              </w:rPr>
              <w:t>изм. Протокол № 18/20.12.2024 г.</w:t>
            </w:r>
            <w:r w:rsidR="00906053" w:rsidRPr="0023084D">
              <w:rPr>
                <w:rFonts w:ascii="Times New Roman" w:eastAsiaTheme="minorHAnsi" w:hAnsi="Times New Roman" w:cstheme="minorBidi"/>
                <w:bCs/>
                <w:iCs/>
                <w:lang w:val="en-US" w:eastAsia="bg-BG"/>
              </w:rPr>
              <w:t>)</w:t>
            </w:r>
          </w:p>
        </w:tc>
        <w:tc>
          <w:tcPr>
            <w:tcW w:w="1275" w:type="dxa"/>
          </w:tcPr>
          <w:p w14:paraId="45FCEA1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2AD7E00" w14:textId="77777777" w:rsidR="002E778F" w:rsidRPr="003B25DD" w:rsidRDefault="00906053"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110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 час</w:t>
            </w:r>
          </w:p>
        </w:tc>
      </w:tr>
      <w:tr w:rsidR="002E778F" w:rsidRPr="003B25DD" w14:paraId="03F92DAD" w14:textId="77777777" w:rsidTr="00A075B0">
        <w:trPr>
          <w:gridAfter w:val="1"/>
          <w:wAfter w:w="330" w:type="dxa"/>
          <w:trHeight w:val="292"/>
        </w:trPr>
        <w:tc>
          <w:tcPr>
            <w:tcW w:w="1135" w:type="dxa"/>
          </w:tcPr>
          <w:p w14:paraId="176BC26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C0CB3F2"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срещи</w:t>
            </w:r>
            <w:r w:rsidR="00906053">
              <w:rPr>
                <w:rFonts w:ascii="Times New Roman" w:hAnsi="Times New Roman"/>
                <w:lang w:val="bg-BG"/>
              </w:rPr>
              <w:t xml:space="preserve"> </w:t>
            </w:r>
            <w:r w:rsidR="00906053">
              <w:rPr>
                <w:rFonts w:ascii="Times New Roman" w:hAnsi="Times New Roman"/>
                <w:spacing w:val="-2"/>
                <w:lang w:val="bg-BG"/>
              </w:rPr>
              <w:t>(</w:t>
            </w:r>
            <w:r w:rsidR="00906053">
              <w:rPr>
                <w:rFonts w:ascii="Times New Roman" w:eastAsiaTheme="minorHAnsi" w:hAnsi="Times New Roman" w:cstheme="minorBidi"/>
                <w:bCs/>
                <w:iCs/>
                <w:lang w:val="bg-BG" w:eastAsia="bg-BG"/>
              </w:rPr>
              <w:t>изм. Протокол № 18/20.12.2024 г.</w:t>
            </w:r>
            <w:r w:rsidR="00906053" w:rsidRPr="0023084D">
              <w:rPr>
                <w:rFonts w:ascii="Times New Roman" w:eastAsiaTheme="minorHAnsi" w:hAnsi="Times New Roman" w:cstheme="minorBidi"/>
                <w:bCs/>
                <w:iCs/>
                <w:lang w:val="en-US" w:eastAsia="bg-BG"/>
              </w:rPr>
              <w:t>)</w:t>
            </w:r>
          </w:p>
        </w:tc>
        <w:tc>
          <w:tcPr>
            <w:tcW w:w="1275" w:type="dxa"/>
          </w:tcPr>
          <w:p w14:paraId="2E6000F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410CF9B" w14:textId="77777777" w:rsidR="002E778F" w:rsidRPr="003B25DD" w:rsidRDefault="002E778F" w:rsidP="00906053">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w:t>
            </w:r>
            <w:r w:rsidR="00906053">
              <w:rPr>
                <w:rFonts w:ascii="Times New Roman" w:hAnsi="Times New Roman"/>
                <w:lang w:val="bg-BG"/>
              </w:rPr>
              <w:t>3</w:t>
            </w:r>
            <w:r w:rsidRPr="003B25DD">
              <w:rPr>
                <w:rFonts w:ascii="Times New Roman" w:hAnsi="Times New Roman"/>
                <w:lang w:val="bg-BG"/>
              </w:rPr>
              <w:t>0.00</w:t>
            </w:r>
            <w:r w:rsidRPr="003B25DD">
              <w:rPr>
                <w:rFonts w:ascii="Times New Roman" w:hAnsi="Times New Roman"/>
                <w:spacing w:val="5"/>
                <w:lang w:val="bg-BG"/>
              </w:rPr>
              <w:t xml:space="preserve"> </w:t>
            </w:r>
            <w:r w:rsidRPr="003B25DD">
              <w:rPr>
                <w:rFonts w:ascii="Times New Roman" w:hAnsi="Times New Roman"/>
                <w:lang w:val="bg-BG"/>
              </w:rPr>
              <w:t>лв./ среща</w:t>
            </w:r>
          </w:p>
        </w:tc>
      </w:tr>
      <w:tr w:rsidR="002E778F" w:rsidRPr="003B25DD" w14:paraId="7565DEFE" w14:textId="77777777" w:rsidTr="00A075B0">
        <w:trPr>
          <w:gridAfter w:val="1"/>
          <w:wAfter w:w="330" w:type="dxa"/>
          <w:trHeight w:val="292"/>
        </w:trPr>
        <w:tc>
          <w:tcPr>
            <w:tcW w:w="1135" w:type="dxa"/>
          </w:tcPr>
          <w:p w14:paraId="0959FA7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BE9D4E2"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други</w:t>
            </w:r>
            <w:r w:rsidRPr="003B25DD">
              <w:rPr>
                <w:rFonts w:ascii="Times New Roman" w:hAnsi="Times New Roman"/>
                <w:spacing w:val="-10"/>
                <w:lang w:val="bg-BG"/>
              </w:rPr>
              <w:t xml:space="preserve"> </w:t>
            </w:r>
            <w:r w:rsidRPr="003B25DD">
              <w:rPr>
                <w:rFonts w:ascii="Times New Roman" w:hAnsi="Times New Roman"/>
                <w:lang w:val="bg-BG"/>
              </w:rPr>
              <w:t>международни</w:t>
            </w:r>
            <w:r w:rsidRPr="003B25DD">
              <w:rPr>
                <w:rFonts w:ascii="Times New Roman" w:hAnsi="Times New Roman"/>
                <w:spacing w:val="-10"/>
                <w:lang w:val="bg-BG"/>
              </w:rPr>
              <w:t xml:space="preserve"> </w:t>
            </w:r>
            <w:r w:rsidRPr="003B25DD">
              <w:rPr>
                <w:rFonts w:ascii="Times New Roman" w:hAnsi="Times New Roman"/>
                <w:lang w:val="bg-BG"/>
              </w:rPr>
              <w:t>прояви</w:t>
            </w:r>
            <w:r w:rsidR="00906053">
              <w:rPr>
                <w:rFonts w:ascii="Times New Roman" w:hAnsi="Times New Roman"/>
                <w:lang w:val="bg-BG"/>
              </w:rPr>
              <w:t xml:space="preserve"> </w:t>
            </w:r>
            <w:r w:rsidR="00906053">
              <w:rPr>
                <w:rFonts w:ascii="Times New Roman" w:hAnsi="Times New Roman"/>
                <w:spacing w:val="-2"/>
                <w:lang w:val="bg-BG"/>
              </w:rPr>
              <w:t>(</w:t>
            </w:r>
            <w:r w:rsidR="00906053">
              <w:rPr>
                <w:rFonts w:ascii="Times New Roman" w:eastAsiaTheme="minorHAnsi" w:hAnsi="Times New Roman" w:cstheme="minorBidi"/>
                <w:bCs/>
                <w:iCs/>
                <w:lang w:val="bg-BG" w:eastAsia="bg-BG"/>
              </w:rPr>
              <w:t>изм. Протокол № 18/20.12.2024 г.</w:t>
            </w:r>
            <w:r w:rsidR="00906053" w:rsidRPr="0023084D">
              <w:rPr>
                <w:rFonts w:ascii="Times New Roman" w:eastAsiaTheme="minorHAnsi" w:hAnsi="Times New Roman" w:cstheme="minorBidi"/>
                <w:bCs/>
                <w:iCs/>
                <w:lang w:val="en-US" w:eastAsia="bg-BG"/>
              </w:rPr>
              <w:t>)</w:t>
            </w:r>
          </w:p>
        </w:tc>
        <w:tc>
          <w:tcPr>
            <w:tcW w:w="1275" w:type="dxa"/>
          </w:tcPr>
          <w:p w14:paraId="3498CA6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499A543" w14:textId="77777777" w:rsidR="002E778F" w:rsidRPr="003B25DD" w:rsidRDefault="002E778F" w:rsidP="00906053">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w:t>
            </w:r>
            <w:r w:rsidR="00906053">
              <w:rPr>
                <w:rFonts w:ascii="Times New Roman" w:hAnsi="Times New Roman"/>
                <w:lang w:val="bg-BG"/>
              </w:rPr>
              <w:t>9</w:t>
            </w:r>
            <w:r w:rsidRPr="003B25DD">
              <w:rPr>
                <w:rFonts w:ascii="Times New Roman" w:hAnsi="Times New Roman"/>
                <w:lang w:val="bg-BG"/>
              </w:rPr>
              <w:t>0.00</w:t>
            </w:r>
            <w:r w:rsidRPr="003B25DD">
              <w:rPr>
                <w:rFonts w:ascii="Times New Roman" w:hAnsi="Times New Roman"/>
                <w:spacing w:val="5"/>
                <w:lang w:val="bg-BG"/>
              </w:rPr>
              <w:t xml:space="preserve"> </w:t>
            </w:r>
            <w:r w:rsidRPr="003B25DD">
              <w:rPr>
                <w:rFonts w:ascii="Times New Roman" w:hAnsi="Times New Roman"/>
                <w:lang w:val="bg-BG"/>
              </w:rPr>
              <w:t>лв./ среща</w:t>
            </w:r>
          </w:p>
        </w:tc>
      </w:tr>
      <w:tr w:rsidR="002E778F" w:rsidRPr="003B25DD" w14:paraId="7814A589" w14:textId="77777777" w:rsidTr="00A075B0">
        <w:trPr>
          <w:gridAfter w:val="1"/>
          <w:wAfter w:w="330" w:type="dxa"/>
          <w:trHeight w:val="292"/>
        </w:trPr>
        <w:tc>
          <w:tcPr>
            <w:tcW w:w="1135" w:type="dxa"/>
          </w:tcPr>
          <w:p w14:paraId="6028A671"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28613BF" w14:textId="77777777" w:rsidR="002E778F" w:rsidRPr="003B25DD" w:rsidRDefault="00906053" w:rsidP="0021776D">
            <w:pPr>
              <w:widowControl w:val="0"/>
              <w:autoSpaceDE w:val="0"/>
              <w:autoSpaceDN w:val="0"/>
              <w:spacing w:line="240" w:lineRule="atLeast"/>
              <w:ind w:right="84"/>
              <w:jc w:val="both"/>
              <w:rPr>
                <w:rFonts w:ascii="Times New Roman" w:hAnsi="Times New Roman"/>
                <w:lang w:val="bg-BG"/>
              </w:rPr>
            </w:pPr>
            <w:r w:rsidRPr="00906053">
              <w:rPr>
                <w:rFonts w:ascii="Times New Roman" w:hAnsi="Times New Roman"/>
                <w:lang w:val="bg-BG"/>
              </w:rPr>
              <w:t>Лицензирани спортни клубове, сключили договор с ОП</w:t>
            </w:r>
            <w:r w:rsidR="0021776D">
              <w:rPr>
                <w:rFonts w:ascii="Times New Roman" w:hAnsi="Times New Roman"/>
                <w:lang w:val="bg-BG"/>
              </w:rPr>
              <w:t xml:space="preserve"> </w:t>
            </w:r>
            <w:r w:rsidRPr="00906053">
              <w:rPr>
                <w:rFonts w:ascii="Times New Roman" w:hAnsi="Times New Roman"/>
                <w:lang w:val="bg-BG"/>
              </w:rPr>
              <w:t>„Общински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„Общински имоти“</w:t>
            </w:r>
          </w:p>
        </w:tc>
        <w:tc>
          <w:tcPr>
            <w:tcW w:w="1275" w:type="dxa"/>
          </w:tcPr>
          <w:p w14:paraId="3CB03FEF"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0917A7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4D022682" w14:textId="77777777" w:rsidTr="00A075B0">
        <w:trPr>
          <w:gridAfter w:val="1"/>
          <w:wAfter w:w="330" w:type="dxa"/>
          <w:trHeight w:val="136"/>
        </w:trPr>
        <w:tc>
          <w:tcPr>
            <w:tcW w:w="1135" w:type="dxa"/>
          </w:tcPr>
          <w:p w14:paraId="4B1F655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E7F9C17"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p>
        </w:tc>
        <w:tc>
          <w:tcPr>
            <w:tcW w:w="1275" w:type="dxa"/>
          </w:tcPr>
          <w:p w14:paraId="5093DDE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3B4753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02CDF7F" w14:textId="77777777" w:rsidTr="00A075B0">
        <w:trPr>
          <w:gridAfter w:val="1"/>
          <w:wAfter w:w="330" w:type="dxa"/>
          <w:trHeight w:val="292"/>
        </w:trPr>
        <w:tc>
          <w:tcPr>
            <w:tcW w:w="1135" w:type="dxa"/>
            <w:shd w:val="clear" w:color="auto" w:fill="FFFFFF" w:themeFill="background1"/>
          </w:tcPr>
          <w:p w14:paraId="668C2D67"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r w:rsidRPr="003B25DD">
              <w:rPr>
                <w:rFonts w:ascii="Times New Roman" w:hAnsi="Times New Roman"/>
                <w:b/>
                <w:lang w:val="bg-BG"/>
              </w:rPr>
              <w:t>4.2.</w:t>
            </w:r>
          </w:p>
        </w:tc>
        <w:tc>
          <w:tcPr>
            <w:tcW w:w="6946" w:type="dxa"/>
            <w:shd w:val="clear" w:color="auto" w:fill="FFFFFF" w:themeFill="background1"/>
          </w:tcPr>
          <w:p w14:paraId="2AB6C301" w14:textId="77777777" w:rsidR="002E778F" w:rsidRPr="003B25DD" w:rsidRDefault="002E778F" w:rsidP="002E778F">
            <w:pPr>
              <w:widowControl w:val="0"/>
              <w:autoSpaceDE w:val="0"/>
              <w:autoSpaceDN w:val="0"/>
              <w:spacing w:line="240" w:lineRule="atLeast"/>
              <w:ind w:right="84"/>
              <w:jc w:val="center"/>
              <w:rPr>
                <w:rFonts w:ascii="Times New Roman" w:hAnsi="Times New Roman"/>
                <w:b/>
                <w:u w:val="single"/>
                <w:lang w:val="bg-BG"/>
              </w:rPr>
            </w:pPr>
            <w:r w:rsidRPr="003B25DD">
              <w:rPr>
                <w:rFonts w:ascii="Times New Roman" w:hAnsi="Times New Roman"/>
                <w:b/>
                <w:u w:val="single"/>
                <w:lang w:val="bg-BG"/>
              </w:rPr>
              <w:t>Стадион</w:t>
            </w:r>
            <w:r w:rsidRPr="003B25DD">
              <w:rPr>
                <w:rFonts w:ascii="Times New Roman" w:hAnsi="Times New Roman"/>
                <w:b/>
                <w:spacing w:val="-5"/>
                <w:u w:val="single"/>
                <w:lang w:val="bg-BG"/>
              </w:rPr>
              <w:t xml:space="preserve"> </w:t>
            </w:r>
            <w:r w:rsidRPr="003B25DD">
              <w:rPr>
                <w:rFonts w:ascii="Times New Roman" w:hAnsi="Times New Roman"/>
                <w:b/>
                <w:u w:val="single"/>
                <w:lang w:val="bg-BG"/>
              </w:rPr>
              <w:t>„Рудник”</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4063B72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shd w:val="clear" w:color="auto" w:fill="FFFFFF" w:themeFill="background1"/>
          </w:tcPr>
          <w:p w14:paraId="4C756EE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6154C595" w14:textId="77777777" w:rsidTr="00A075B0">
        <w:trPr>
          <w:gridAfter w:val="1"/>
          <w:wAfter w:w="330" w:type="dxa"/>
          <w:trHeight w:val="292"/>
        </w:trPr>
        <w:tc>
          <w:tcPr>
            <w:tcW w:w="1135" w:type="dxa"/>
          </w:tcPr>
          <w:p w14:paraId="6486F8D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904DA39"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Тренировка</w:t>
            </w:r>
          </w:p>
        </w:tc>
        <w:tc>
          <w:tcPr>
            <w:tcW w:w="1275" w:type="dxa"/>
          </w:tcPr>
          <w:p w14:paraId="3A34843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BC00A3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20.00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36B53CBB" w14:textId="77777777" w:rsidTr="00A075B0">
        <w:trPr>
          <w:gridAfter w:val="1"/>
          <w:wAfter w:w="330" w:type="dxa"/>
          <w:trHeight w:val="292"/>
        </w:trPr>
        <w:tc>
          <w:tcPr>
            <w:tcW w:w="1135" w:type="dxa"/>
          </w:tcPr>
          <w:p w14:paraId="0C2CCAA9"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D676D98"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Футболни срещи </w:t>
            </w:r>
            <w:r>
              <w:rPr>
                <w:rFonts w:ascii="Times New Roman" w:hAnsi="Times New Roman"/>
                <w:lang w:val="bg-BG"/>
              </w:rPr>
              <w:t>–</w:t>
            </w:r>
            <w:r w:rsidRPr="003B25DD">
              <w:rPr>
                <w:rFonts w:ascii="Times New Roman" w:hAnsi="Times New Roman"/>
                <w:lang w:val="bg-BG"/>
              </w:rPr>
              <w:t xml:space="preserve"> мъже</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tcPr>
          <w:p w14:paraId="73E41C8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127961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80.00</w:t>
            </w:r>
            <w:r w:rsidRPr="003B25DD">
              <w:rPr>
                <w:rFonts w:ascii="Times New Roman" w:hAnsi="Times New Roman"/>
                <w:spacing w:val="5"/>
                <w:lang w:val="bg-BG"/>
              </w:rPr>
              <w:t xml:space="preserve"> </w:t>
            </w:r>
            <w:r w:rsidRPr="003B25DD">
              <w:rPr>
                <w:rFonts w:ascii="Times New Roman" w:hAnsi="Times New Roman"/>
                <w:lang w:val="bg-BG"/>
              </w:rPr>
              <w:t>лв./ среща</w:t>
            </w:r>
          </w:p>
        </w:tc>
      </w:tr>
      <w:tr w:rsidR="002E778F" w:rsidRPr="003B25DD" w14:paraId="31F36DEF" w14:textId="77777777" w:rsidTr="00A075B0">
        <w:trPr>
          <w:gridAfter w:val="1"/>
          <w:wAfter w:w="330" w:type="dxa"/>
          <w:trHeight w:val="292"/>
        </w:trPr>
        <w:tc>
          <w:tcPr>
            <w:tcW w:w="1135" w:type="dxa"/>
            <w:tcBorders>
              <w:top w:val="single" w:sz="12" w:space="0" w:color="auto"/>
            </w:tcBorders>
          </w:tcPr>
          <w:p w14:paraId="61E7A600" w14:textId="77777777" w:rsidR="002E778F" w:rsidRPr="003B25DD" w:rsidRDefault="002E778F" w:rsidP="002E778F">
            <w:pPr>
              <w:widowControl w:val="0"/>
              <w:autoSpaceDE w:val="0"/>
              <w:autoSpaceDN w:val="0"/>
              <w:rPr>
                <w:rFonts w:ascii="Times New Roman" w:hAnsi="Times New Roman"/>
                <w:lang w:val="bg-BG"/>
              </w:rPr>
            </w:pPr>
          </w:p>
        </w:tc>
        <w:tc>
          <w:tcPr>
            <w:tcW w:w="6946" w:type="dxa"/>
            <w:tcBorders>
              <w:top w:val="single" w:sz="12" w:space="0" w:color="auto"/>
            </w:tcBorders>
          </w:tcPr>
          <w:p w14:paraId="0ED84690" w14:textId="77777777" w:rsidR="002E778F" w:rsidRPr="00916A2F" w:rsidRDefault="002E778F" w:rsidP="002E778F">
            <w:pPr>
              <w:widowControl w:val="0"/>
              <w:autoSpaceDE w:val="0"/>
              <w:autoSpaceDN w:val="0"/>
              <w:spacing w:line="240" w:lineRule="atLeast"/>
              <w:ind w:right="84"/>
              <w:rPr>
                <w:rFonts w:ascii="Times New Roman" w:hAnsi="Times New Roman"/>
                <w:lang w:val="en-US"/>
              </w:rPr>
            </w:pPr>
            <w:r w:rsidRPr="003B25DD">
              <w:rPr>
                <w:rFonts w:ascii="Times New Roman" w:hAnsi="Times New Roman"/>
                <w:lang w:val="bg-BG"/>
              </w:rPr>
              <w:t xml:space="preserve">Футболни срещи </w:t>
            </w:r>
            <w:r>
              <w:rPr>
                <w:rFonts w:ascii="Times New Roman" w:hAnsi="Times New Roman"/>
                <w:lang w:val="bg-BG"/>
              </w:rPr>
              <w:t>–</w:t>
            </w:r>
            <w:r w:rsidRPr="003B25DD">
              <w:rPr>
                <w:rFonts w:ascii="Times New Roman" w:hAnsi="Times New Roman"/>
                <w:lang w:val="bg-BG"/>
              </w:rPr>
              <w:t xml:space="preserve"> деца до 17</w:t>
            </w:r>
            <w:r>
              <w:rPr>
                <w:rFonts w:ascii="Times New Roman" w:hAnsi="Times New Roman"/>
                <w:lang w:val="bg-BG"/>
              </w:rPr>
              <w:t>-</w:t>
            </w:r>
            <w:r w:rsidRPr="003B25DD">
              <w:rPr>
                <w:rFonts w:ascii="Times New Roman" w:hAnsi="Times New Roman"/>
                <w:lang w:val="bg-BG"/>
              </w:rPr>
              <w:t>годишна възраст</w:t>
            </w:r>
            <w:r w:rsidRPr="008D3C03">
              <w:rPr>
                <w:rFonts w:ascii="Times New Roman" w:hAnsi="Times New Roman"/>
                <w:lang w:val="bg-BG"/>
              </w:rPr>
              <w:t xml:space="preserve"> (</w:t>
            </w:r>
            <w:r>
              <w:rPr>
                <w:rFonts w:ascii="Times New Roman" w:hAnsi="Times New Roman"/>
                <w:lang w:val="bg-BG"/>
              </w:rPr>
              <w:t>нова,</w:t>
            </w:r>
            <w:r w:rsidRPr="008D3C03">
              <w:rPr>
                <w:rFonts w:ascii="Times New Roman" w:hAnsi="Times New Roman"/>
                <w:lang w:val="bg-BG"/>
              </w:rPr>
              <w:t xml:space="preserve"> Протокол №5/19.12.2023 г.)</w:t>
            </w:r>
          </w:p>
        </w:tc>
        <w:tc>
          <w:tcPr>
            <w:tcW w:w="1275" w:type="dxa"/>
            <w:tcBorders>
              <w:top w:val="single" w:sz="12" w:space="0" w:color="auto"/>
            </w:tcBorders>
          </w:tcPr>
          <w:p w14:paraId="1A17BFC2"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12" w:space="0" w:color="auto"/>
            </w:tcBorders>
          </w:tcPr>
          <w:p w14:paraId="1C2426DB"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50.00 лв./ среща</w:t>
            </w:r>
          </w:p>
        </w:tc>
      </w:tr>
      <w:tr w:rsidR="002E778F" w:rsidRPr="003B25DD" w14:paraId="0D23239F" w14:textId="77777777" w:rsidTr="00A075B0">
        <w:trPr>
          <w:gridAfter w:val="1"/>
          <w:wAfter w:w="330" w:type="dxa"/>
          <w:trHeight w:val="625"/>
        </w:trPr>
        <w:tc>
          <w:tcPr>
            <w:tcW w:w="1135" w:type="dxa"/>
          </w:tcPr>
          <w:p w14:paraId="62CD4383"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77A3E2AF" w14:textId="77777777" w:rsidR="002E778F" w:rsidRPr="008D3C03" w:rsidRDefault="002E778F" w:rsidP="002E778F">
            <w:pPr>
              <w:widowControl w:val="0"/>
              <w:autoSpaceDE w:val="0"/>
              <w:autoSpaceDN w:val="0"/>
              <w:spacing w:line="240" w:lineRule="atLeast"/>
              <w:ind w:right="84"/>
              <w:rPr>
                <w:rFonts w:ascii="Times New Roman" w:hAnsi="Times New Roman"/>
                <w:lang w:val="en-US"/>
              </w:rPr>
            </w:pPr>
            <w:r w:rsidRPr="003B25DD">
              <w:rPr>
                <w:rFonts w:ascii="Times New Roman" w:hAnsi="Times New Roman"/>
                <w:lang w:val="bg-BG"/>
              </w:rPr>
              <w:t>Футболни</w:t>
            </w:r>
            <w:r w:rsidRPr="003B25DD">
              <w:rPr>
                <w:rFonts w:ascii="Times New Roman" w:hAnsi="Times New Roman"/>
                <w:spacing w:val="-9"/>
                <w:lang w:val="bg-BG"/>
              </w:rPr>
              <w:t xml:space="preserve"> </w:t>
            </w:r>
            <w:r w:rsidRPr="003B25DD">
              <w:rPr>
                <w:rFonts w:ascii="Times New Roman" w:hAnsi="Times New Roman"/>
                <w:lang w:val="bg-BG"/>
              </w:rPr>
              <w:t>клубове, ко</w:t>
            </w:r>
            <w:r>
              <w:rPr>
                <w:rFonts w:ascii="Times New Roman" w:hAnsi="Times New Roman"/>
                <w:lang w:val="bg-BG"/>
              </w:rPr>
              <w:t>и</w:t>
            </w:r>
            <w:r w:rsidRPr="003B25DD">
              <w:rPr>
                <w:rFonts w:ascii="Times New Roman" w:hAnsi="Times New Roman"/>
                <w:lang w:val="bg-BG"/>
              </w:rPr>
              <w:t>то не развиват дейност на територията на Община Бургас</w:t>
            </w:r>
          </w:p>
        </w:tc>
        <w:tc>
          <w:tcPr>
            <w:tcW w:w="1275" w:type="dxa"/>
          </w:tcPr>
          <w:p w14:paraId="653C5B9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5791BD97"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01B075E4" w14:textId="77777777" w:rsidTr="00A075B0">
        <w:trPr>
          <w:gridAfter w:val="1"/>
          <w:wAfter w:w="330" w:type="dxa"/>
          <w:trHeight w:val="292"/>
        </w:trPr>
        <w:tc>
          <w:tcPr>
            <w:tcW w:w="1135" w:type="dxa"/>
          </w:tcPr>
          <w:p w14:paraId="181A5578"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54D93BE"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тренировки</w:t>
            </w:r>
          </w:p>
        </w:tc>
        <w:tc>
          <w:tcPr>
            <w:tcW w:w="1275" w:type="dxa"/>
          </w:tcPr>
          <w:p w14:paraId="4C29ADE0"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60039A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90.00</w:t>
            </w:r>
            <w:r w:rsidRPr="003B25DD">
              <w:rPr>
                <w:rFonts w:ascii="Times New Roman" w:hAnsi="Times New Roman"/>
                <w:spacing w:val="5"/>
                <w:lang w:val="bg-BG"/>
              </w:rPr>
              <w:t xml:space="preserve"> </w:t>
            </w:r>
            <w:r w:rsidRPr="003B25DD">
              <w:rPr>
                <w:rFonts w:ascii="Times New Roman" w:hAnsi="Times New Roman"/>
                <w:lang w:val="bg-BG"/>
              </w:rPr>
              <w:t>лв./ час</w:t>
            </w:r>
          </w:p>
        </w:tc>
      </w:tr>
      <w:tr w:rsidR="002E778F" w:rsidRPr="003B25DD" w14:paraId="287D5FA4" w14:textId="77777777" w:rsidTr="00A075B0">
        <w:trPr>
          <w:gridAfter w:val="1"/>
          <w:wAfter w:w="330" w:type="dxa"/>
          <w:trHeight w:val="292"/>
        </w:trPr>
        <w:tc>
          <w:tcPr>
            <w:tcW w:w="1135" w:type="dxa"/>
          </w:tcPr>
          <w:p w14:paraId="69A7648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55C93BF5"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срещи</w:t>
            </w:r>
          </w:p>
        </w:tc>
        <w:tc>
          <w:tcPr>
            <w:tcW w:w="1275" w:type="dxa"/>
          </w:tcPr>
          <w:p w14:paraId="240E027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8816E9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110.00</w:t>
            </w:r>
            <w:r w:rsidRPr="003B25DD">
              <w:rPr>
                <w:rFonts w:ascii="Times New Roman" w:hAnsi="Times New Roman"/>
                <w:spacing w:val="5"/>
                <w:lang w:val="bg-BG"/>
              </w:rPr>
              <w:t xml:space="preserve"> </w:t>
            </w:r>
            <w:r w:rsidRPr="003B25DD">
              <w:rPr>
                <w:rFonts w:ascii="Times New Roman" w:hAnsi="Times New Roman"/>
                <w:lang w:val="bg-BG"/>
              </w:rPr>
              <w:t>лв./ среща</w:t>
            </w:r>
          </w:p>
        </w:tc>
      </w:tr>
      <w:tr w:rsidR="002E778F" w:rsidRPr="003B25DD" w14:paraId="44BB4A37" w14:textId="77777777" w:rsidTr="00A075B0">
        <w:trPr>
          <w:gridAfter w:val="1"/>
          <w:wAfter w:w="330" w:type="dxa"/>
          <w:trHeight w:val="292"/>
        </w:trPr>
        <w:tc>
          <w:tcPr>
            <w:tcW w:w="1135" w:type="dxa"/>
          </w:tcPr>
          <w:p w14:paraId="6CCAF1E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40AF87F5"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други</w:t>
            </w:r>
            <w:r w:rsidRPr="003B25DD">
              <w:rPr>
                <w:rFonts w:ascii="Times New Roman" w:hAnsi="Times New Roman"/>
                <w:spacing w:val="-10"/>
                <w:lang w:val="bg-BG"/>
              </w:rPr>
              <w:t xml:space="preserve"> </w:t>
            </w:r>
            <w:r w:rsidRPr="003B25DD">
              <w:rPr>
                <w:rFonts w:ascii="Times New Roman" w:hAnsi="Times New Roman"/>
                <w:lang w:val="bg-BG"/>
              </w:rPr>
              <w:t>международни</w:t>
            </w:r>
            <w:r w:rsidRPr="003B25DD">
              <w:rPr>
                <w:rFonts w:ascii="Times New Roman" w:hAnsi="Times New Roman"/>
                <w:spacing w:val="-10"/>
                <w:lang w:val="bg-BG"/>
              </w:rPr>
              <w:t xml:space="preserve"> </w:t>
            </w:r>
            <w:r w:rsidRPr="003B25DD">
              <w:rPr>
                <w:rFonts w:ascii="Times New Roman" w:hAnsi="Times New Roman"/>
                <w:lang w:val="bg-BG"/>
              </w:rPr>
              <w:t>прояви</w:t>
            </w:r>
          </w:p>
        </w:tc>
        <w:tc>
          <w:tcPr>
            <w:tcW w:w="1275" w:type="dxa"/>
          </w:tcPr>
          <w:p w14:paraId="28FF95D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024897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170.00</w:t>
            </w:r>
            <w:r w:rsidRPr="003B25DD">
              <w:rPr>
                <w:rFonts w:ascii="Times New Roman" w:hAnsi="Times New Roman"/>
                <w:spacing w:val="5"/>
                <w:lang w:val="bg-BG"/>
              </w:rPr>
              <w:t xml:space="preserve"> </w:t>
            </w:r>
            <w:r w:rsidRPr="003B25DD">
              <w:rPr>
                <w:rFonts w:ascii="Times New Roman" w:hAnsi="Times New Roman"/>
                <w:lang w:val="bg-BG"/>
              </w:rPr>
              <w:t>лв./ среща</w:t>
            </w:r>
          </w:p>
        </w:tc>
      </w:tr>
      <w:tr w:rsidR="002E778F" w:rsidRPr="003B25DD" w14:paraId="2DBA6BA6" w14:textId="77777777" w:rsidTr="00A075B0">
        <w:trPr>
          <w:gridAfter w:val="1"/>
          <w:wAfter w:w="330" w:type="dxa"/>
          <w:trHeight w:val="292"/>
        </w:trPr>
        <w:tc>
          <w:tcPr>
            <w:tcW w:w="1135" w:type="dxa"/>
          </w:tcPr>
          <w:p w14:paraId="601AF6A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5760466" w14:textId="77777777" w:rsidR="002E778F" w:rsidRPr="003B25DD" w:rsidRDefault="002E778F" w:rsidP="0021776D">
            <w:pPr>
              <w:widowControl w:val="0"/>
              <w:autoSpaceDE w:val="0"/>
              <w:autoSpaceDN w:val="0"/>
              <w:spacing w:line="240" w:lineRule="atLeast"/>
              <w:ind w:right="84"/>
              <w:jc w:val="both"/>
              <w:rPr>
                <w:rFonts w:ascii="Times New Roman" w:hAnsi="Times New Roman"/>
                <w:lang w:val="bg-BG"/>
              </w:rPr>
            </w:pPr>
            <w:r w:rsidRPr="003B25DD">
              <w:rPr>
                <w:rFonts w:ascii="Times New Roman" w:hAnsi="Times New Roman"/>
                <w:lang w:val="bg-BG"/>
              </w:rPr>
              <w:t>Лицензирани спортни клубове, сключили договор с ОП</w:t>
            </w:r>
            <w:r w:rsidR="0021776D">
              <w:rPr>
                <w:rFonts w:ascii="Times New Roman" w:hAnsi="Times New Roman"/>
                <w:lang w:val="bg-BG"/>
              </w:rPr>
              <w:t xml:space="preserve">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r w:rsidRPr="003B25DD">
              <w:rPr>
                <w:rFonts w:ascii="Times New Roman" w:hAnsi="Times New Roman"/>
                <w:lang w:val="bg-BG"/>
              </w:rPr>
              <w:t xml:space="preserve">,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p>
        </w:tc>
        <w:tc>
          <w:tcPr>
            <w:tcW w:w="1275" w:type="dxa"/>
          </w:tcPr>
          <w:p w14:paraId="1B935D5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7F71042F" w14:textId="77777777" w:rsidR="002E778F" w:rsidRPr="003B25DD" w:rsidRDefault="002E778F" w:rsidP="002E778F">
            <w:pPr>
              <w:widowControl w:val="0"/>
              <w:autoSpaceDE w:val="0"/>
              <w:autoSpaceDN w:val="0"/>
              <w:spacing w:line="240" w:lineRule="atLeast"/>
              <w:rPr>
                <w:rFonts w:ascii="Times New Roman" w:hAnsi="Times New Roman"/>
                <w:lang w:val="bg-BG"/>
              </w:rPr>
            </w:pPr>
          </w:p>
        </w:tc>
      </w:tr>
      <w:tr w:rsidR="002E778F" w:rsidRPr="003B25DD" w14:paraId="1FB64B9E" w14:textId="77777777" w:rsidTr="00A075B0">
        <w:trPr>
          <w:gridAfter w:val="1"/>
          <w:wAfter w:w="330" w:type="dxa"/>
          <w:trHeight w:val="292"/>
        </w:trPr>
        <w:tc>
          <w:tcPr>
            <w:tcW w:w="1135" w:type="dxa"/>
          </w:tcPr>
          <w:p w14:paraId="63C07A6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A256722" w14:textId="77777777" w:rsidR="002E778F" w:rsidRPr="003B25DD" w:rsidRDefault="002E778F" w:rsidP="002E778F">
            <w:pPr>
              <w:widowControl w:val="0"/>
              <w:autoSpaceDE w:val="0"/>
              <w:autoSpaceDN w:val="0"/>
              <w:spacing w:line="240" w:lineRule="atLeast"/>
              <w:ind w:right="84"/>
              <w:jc w:val="both"/>
              <w:rPr>
                <w:rFonts w:ascii="Times New Roman" w:hAnsi="Times New Roman"/>
                <w:lang w:val="bg-BG"/>
              </w:rPr>
            </w:pPr>
          </w:p>
        </w:tc>
        <w:tc>
          <w:tcPr>
            <w:tcW w:w="1275" w:type="dxa"/>
          </w:tcPr>
          <w:p w14:paraId="37F284C1"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6DDBAE30" w14:textId="77777777" w:rsidR="002E778F" w:rsidRPr="003B25DD" w:rsidRDefault="002E778F" w:rsidP="002E778F">
            <w:pPr>
              <w:widowControl w:val="0"/>
              <w:autoSpaceDE w:val="0"/>
              <w:autoSpaceDN w:val="0"/>
              <w:spacing w:line="240" w:lineRule="atLeast"/>
              <w:rPr>
                <w:rFonts w:ascii="Times New Roman" w:hAnsi="Times New Roman"/>
                <w:lang w:val="bg-BG"/>
              </w:rPr>
            </w:pPr>
          </w:p>
        </w:tc>
      </w:tr>
      <w:tr w:rsidR="002E778F" w:rsidRPr="003B25DD" w14:paraId="04097032" w14:textId="77777777" w:rsidTr="00A075B0">
        <w:trPr>
          <w:gridAfter w:val="1"/>
          <w:wAfter w:w="330" w:type="dxa"/>
          <w:trHeight w:val="292"/>
        </w:trPr>
        <w:tc>
          <w:tcPr>
            <w:tcW w:w="1135" w:type="dxa"/>
            <w:shd w:val="clear" w:color="auto" w:fill="FFFFFF" w:themeFill="background1"/>
          </w:tcPr>
          <w:p w14:paraId="2F7FC0B2"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r w:rsidRPr="003B25DD">
              <w:rPr>
                <w:rFonts w:ascii="Times New Roman" w:hAnsi="Times New Roman"/>
                <w:b/>
                <w:lang w:val="bg-BG"/>
              </w:rPr>
              <w:t>4.3.</w:t>
            </w:r>
          </w:p>
        </w:tc>
        <w:tc>
          <w:tcPr>
            <w:tcW w:w="6946" w:type="dxa"/>
            <w:shd w:val="clear" w:color="auto" w:fill="FFFFFF" w:themeFill="background1"/>
          </w:tcPr>
          <w:p w14:paraId="53102D67" w14:textId="77777777" w:rsidR="002E778F" w:rsidRPr="003B25DD" w:rsidRDefault="002E778F" w:rsidP="002E778F">
            <w:pPr>
              <w:widowControl w:val="0"/>
              <w:autoSpaceDE w:val="0"/>
              <w:autoSpaceDN w:val="0"/>
              <w:spacing w:line="240" w:lineRule="atLeast"/>
              <w:ind w:right="84"/>
              <w:jc w:val="center"/>
              <w:rPr>
                <w:rFonts w:ascii="Times New Roman" w:hAnsi="Times New Roman"/>
                <w:b/>
                <w:u w:val="single"/>
                <w:lang w:val="bg-BG"/>
              </w:rPr>
            </w:pPr>
            <w:r w:rsidRPr="003B25DD">
              <w:rPr>
                <w:rFonts w:ascii="Times New Roman" w:hAnsi="Times New Roman"/>
                <w:b/>
                <w:u w:val="single"/>
                <w:lang w:val="bg-BG"/>
              </w:rPr>
              <w:t>Стадион „Ветрен“</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00253C27">
              <w:rPr>
                <w:rFonts w:ascii="Times New Roman" w:hAnsi="Times New Roman"/>
                <w:spacing w:val="-2"/>
                <w:lang w:val="bg-BG"/>
              </w:rPr>
              <w:t xml:space="preserve">; </w:t>
            </w:r>
            <w:r w:rsidR="00253C27">
              <w:rPr>
                <w:rFonts w:ascii="Times New Roman" w:eastAsiaTheme="minorHAnsi" w:hAnsi="Times New Roman" w:cstheme="minorBidi"/>
                <w:bCs/>
                <w:iCs/>
                <w:lang w:val="bg-BG" w:eastAsia="bg-BG"/>
              </w:rPr>
              <w:t>изм. Протокол № 18/20.12.2024 г.</w:t>
            </w:r>
            <w:r w:rsidRPr="0023084D">
              <w:rPr>
                <w:rFonts w:ascii="Times New Roman" w:eastAsiaTheme="minorHAnsi" w:hAnsi="Times New Roman" w:cstheme="minorBidi"/>
                <w:bCs/>
                <w:iCs/>
                <w:lang w:val="en-US" w:eastAsia="bg-BG"/>
              </w:rPr>
              <w:t>)</w:t>
            </w:r>
          </w:p>
        </w:tc>
        <w:tc>
          <w:tcPr>
            <w:tcW w:w="1275" w:type="dxa"/>
            <w:shd w:val="clear" w:color="auto" w:fill="FFFFFF" w:themeFill="background1"/>
          </w:tcPr>
          <w:p w14:paraId="2EAA9FD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shd w:val="clear" w:color="auto" w:fill="FFFFFF" w:themeFill="background1"/>
          </w:tcPr>
          <w:p w14:paraId="62C393C9" w14:textId="77777777" w:rsidR="002E778F" w:rsidRPr="003B25DD" w:rsidRDefault="002E778F" w:rsidP="002E778F">
            <w:pPr>
              <w:widowControl w:val="0"/>
              <w:autoSpaceDE w:val="0"/>
              <w:autoSpaceDN w:val="0"/>
              <w:spacing w:line="240" w:lineRule="atLeast"/>
              <w:rPr>
                <w:rFonts w:ascii="Times New Roman" w:hAnsi="Times New Roman"/>
                <w:lang w:val="bg-BG"/>
              </w:rPr>
            </w:pPr>
          </w:p>
        </w:tc>
      </w:tr>
      <w:tr w:rsidR="002E778F" w:rsidRPr="003B25DD" w14:paraId="1552A72D" w14:textId="77777777" w:rsidTr="00A075B0">
        <w:trPr>
          <w:gridAfter w:val="1"/>
          <w:wAfter w:w="330" w:type="dxa"/>
          <w:trHeight w:val="292"/>
        </w:trPr>
        <w:tc>
          <w:tcPr>
            <w:tcW w:w="1135" w:type="dxa"/>
          </w:tcPr>
          <w:p w14:paraId="7921F066"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61068C6"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Тренировка</w:t>
            </w:r>
            <w:r w:rsidR="00253C27">
              <w:rPr>
                <w:rFonts w:ascii="Times New Roman" w:hAnsi="Times New Roman"/>
                <w:lang w:val="bg-BG"/>
              </w:rPr>
              <w:t xml:space="preserve"> </w:t>
            </w:r>
            <w:r w:rsidR="00253C27">
              <w:rPr>
                <w:rFonts w:ascii="Times New Roman" w:hAnsi="Times New Roman"/>
                <w:spacing w:val="-2"/>
                <w:lang w:val="bg-BG"/>
              </w:rPr>
              <w:t>(</w:t>
            </w:r>
            <w:r w:rsidR="00253C27">
              <w:rPr>
                <w:rFonts w:ascii="Times New Roman" w:eastAsiaTheme="minorHAnsi" w:hAnsi="Times New Roman" w:cstheme="minorBidi"/>
                <w:bCs/>
                <w:iCs/>
                <w:lang w:val="bg-BG" w:eastAsia="bg-BG"/>
              </w:rPr>
              <w:t>изм. Протокол № 18/20.12.2024 г.</w:t>
            </w:r>
            <w:r w:rsidR="00253C27" w:rsidRPr="0023084D">
              <w:rPr>
                <w:rFonts w:ascii="Times New Roman" w:eastAsiaTheme="minorHAnsi" w:hAnsi="Times New Roman" w:cstheme="minorBidi"/>
                <w:bCs/>
                <w:iCs/>
                <w:lang w:val="en-US" w:eastAsia="bg-BG"/>
              </w:rPr>
              <w:t>)</w:t>
            </w:r>
          </w:p>
        </w:tc>
        <w:tc>
          <w:tcPr>
            <w:tcW w:w="1275" w:type="dxa"/>
          </w:tcPr>
          <w:p w14:paraId="5E90472C"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0075B9E" w14:textId="77777777" w:rsidR="002E778F" w:rsidRPr="003B25DD" w:rsidRDefault="00253C27"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50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 час</w:t>
            </w:r>
          </w:p>
        </w:tc>
      </w:tr>
      <w:tr w:rsidR="002E778F" w:rsidRPr="003B25DD" w14:paraId="45E2E855" w14:textId="77777777" w:rsidTr="00A075B0">
        <w:trPr>
          <w:gridAfter w:val="1"/>
          <w:wAfter w:w="330" w:type="dxa"/>
          <w:trHeight w:val="292"/>
        </w:trPr>
        <w:tc>
          <w:tcPr>
            <w:tcW w:w="1135" w:type="dxa"/>
          </w:tcPr>
          <w:p w14:paraId="1EE4169B"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F44070F" w14:textId="77777777" w:rsidR="002E778F" w:rsidRPr="003B25DD" w:rsidRDefault="002E778F" w:rsidP="00253C27">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Футболни срещи </w:t>
            </w:r>
            <w:r>
              <w:rPr>
                <w:rFonts w:ascii="Times New Roman" w:hAnsi="Times New Roman"/>
                <w:lang w:val="bg-BG"/>
              </w:rPr>
              <w:t>–</w:t>
            </w:r>
            <w:r w:rsidRPr="003B25DD">
              <w:rPr>
                <w:rFonts w:ascii="Times New Roman" w:hAnsi="Times New Roman"/>
                <w:lang w:val="bg-BG"/>
              </w:rPr>
              <w:t xml:space="preserve"> мъже</w:t>
            </w:r>
            <w:r>
              <w:rPr>
                <w:rFonts w:ascii="Times New Roman" w:hAnsi="Times New Roman"/>
                <w:b/>
                <w:lang w:val="bg-BG"/>
              </w:rPr>
              <w:t xml:space="preserve"> </w:t>
            </w:r>
            <w:r>
              <w:rPr>
                <w:rFonts w:ascii="Times New Roman" w:hAnsi="Times New Roman"/>
                <w:lang w:val="bg-BG"/>
              </w:rPr>
              <w:t>(нова,</w:t>
            </w:r>
            <w:r>
              <w:rPr>
                <w:rFonts w:ascii="Times New Roman" w:eastAsiaTheme="minorHAnsi" w:hAnsi="Times New Roman" w:cstheme="minorBidi"/>
                <w:bCs/>
                <w:iCs/>
                <w:lang w:val="bg-BG" w:eastAsia="bg-BG"/>
              </w:rPr>
              <w:t xml:space="preserve"> Протокол №5/19.12.2023 г.</w:t>
            </w:r>
            <w:r w:rsidR="00253C27">
              <w:rPr>
                <w:rFonts w:ascii="Times New Roman" w:eastAsiaTheme="minorHAnsi" w:hAnsi="Times New Roman" w:cstheme="minorBidi"/>
                <w:bCs/>
                <w:iCs/>
                <w:lang w:val="bg-BG" w:eastAsia="bg-BG"/>
              </w:rPr>
              <w:t>; изм. Протокол № 18/20.12.2024 г.</w:t>
            </w:r>
            <w:r w:rsidRPr="0023084D">
              <w:rPr>
                <w:rFonts w:ascii="Times New Roman" w:eastAsiaTheme="minorHAnsi" w:hAnsi="Times New Roman" w:cstheme="minorBidi"/>
                <w:bCs/>
                <w:iCs/>
                <w:lang w:val="en-US" w:eastAsia="bg-BG"/>
              </w:rPr>
              <w:t>)</w:t>
            </w:r>
          </w:p>
        </w:tc>
        <w:tc>
          <w:tcPr>
            <w:tcW w:w="1275" w:type="dxa"/>
          </w:tcPr>
          <w:p w14:paraId="5FCFA09D"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B51A2E4" w14:textId="77777777" w:rsidR="002E778F" w:rsidRPr="003B25DD" w:rsidRDefault="00253C27"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100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 среща</w:t>
            </w:r>
          </w:p>
        </w:tc>
      </w:tr>
      <w:tr w:rsidR="002E778F" w:rsidRPr="003B25DD" w14:paraId="6AAB643E" w14:textId="77777777" w:rsidTr="00A075B0">
        <w:trPr>
          <w:gridAfter w:val="1"/>
          <w:wAfter w:w="330" w:type="dxa"/>
          <w:trHeight w:val="292"/>
        </w:trPr>
        <w:tc>
          <w:tcPr>
            <w:tcW w:w="1135" w:type="dxa"/>
          </w:tcPr>
          <w:p w14:paraId="2CF7E71D"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3D69FC08"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Футболни срещи </w:t>
            </w:r>
            <w:r>
              <w:rPr>
                <w:rFonts w:ascii="Times New Roman" w:hAnsi="Times New Roman"/>
                <w:lang w:val="bg-BG"/>
              </w:rPr>
              <w:t>–</w:t>
            </w:r>
            <w:r w:rsidRPr="003B25DD">
              <w:rPr>
                <w:rFonts w:ascii="Times New Roman" w:hAnsi="Times New Roman"/>
                <w:lang w:val="bg-BG"/>
              </w:rPr>
              <w:t xml:space="preserve"> деца до 17</w:t>
            </w:r>
            <w:r>
              <w:rPr>
                <w:rFonts w:ascii="Times New Roman" w:hAnsi="Times New Roman"/>
                <w:lang w:val="bg-BG"/>
              </w:rPr>
              <w:t>-</w:t>
            </w:r>
            <w:r w:rsidRPr="003B25DD">
              <w:rPr>
                <w:rFonts w:ascii="Times New Roman" w:hAnsi="Times New Roman"/>
                <w:lang w:val="bg-BG"/>
              </w:rPr>
              <w:t>годишна възраст</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00253C27">
              <w:rPr>
                <w:rFonts w:ascii="Times New Roman" w:eastAsiaTheme="minorHAnsi" w:hAnsi="Times New Roman" w:cstheme="minorBidi"/>
                <w:bCs/>
                <w:iCs/>
                <w:lang w:val="bg-BG" w:eastAsia="bg-BG"/>
              </w:rPr>
              <w:t xml:space="preserve"> ; изм. Протокол № 18/20.12.2024 г.</w:t>
            </w:r>
            <w:r w:rsidR="00253C27" w:rsidRPr="0023084D">
              <w:rPr>
                <w:rFonts w:ascii="Times New Roman" w:eastAsiaTheme="minorHAnsi" w:hAnsi="Times New Roman" w:cstheme="minorBidi"/>
                <w:bCs/>
                <w:iCs/>
                <w:lang w:val="en-US" w:eastAsia="bg-BG"/>
              </w:rPr>
              <w:t>)</w:t>
            </w:r>
          </w:p>
        </w:tc>
        <w:tc>
          <w:tcPr>
            <w:tcW w:w="1275" w:type="dxa"/>
          </w:tcPr>
          <w:p w14:paraId="25F69719"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00F6BE8" w14:textId="77777777" w:rsidR="002E778F" w:rsidRPr="003B25DD" w:rsidRDefault="00253C27"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70</w:t>
            </w:r>
            <w:r w:rsidR="002E778F" w:rsidRPr="003B25DD">
              <w:rPr>
                <w:rFonts w:ascii="Times New Roman" w:hAnsi="Times New Roman"/>
                <w:lang w:val="bg-BG"/>
              </w:rPr>
              <w:t>.00 лв./ среща</w:t>
            </w:r>
          </w:p>
        </w:tc>
      </w:tr>
      <w:tr w:rsidR="002E778F" w:rsidRPr="003B25DD" w14:paraId="6BB5CEAB" w14:textId="77777777" w:rsidTr="00A075B0">
        <w:trPr>
          <w:gridAfter w:val="1"/>
          <w:wAfter w:w="330" w:type="dxa"/>
          <w:trHeight w:val="292"/>
        </w:trPr>
        <w:tc>
          <w:tcPr>
            <w:tcW w:w="1135" w:type="dxa"/>
          </w:tcPr>
          <w:p w14:paraId="4C318ADF"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3A96727"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Футболни</w:t>
            </w:r>
            <w:r w:rsidRPr="003B25DD">
              <w:rPr>
                <w:rFonts w:ascii="Times New Roman" w:hAnsi="Times New Roman"/>
                <w:spacing w:val="-9"/>
                <w:lang w:val="bg-BG"/>
              </w:rPr>
              <w:t xml:space="preserve"> </w:t>
            </w:r>
            <w:r w:rsidRPr="003B25DD">
              <w:rPr>
                <w:rFonts w:ascii="Times New Roman" w:hAnsi="Times New Roman"/>
                <w:lang w:val="bg-BG"/>
              </w:rPr>
              <w:t>клубове, ко</w:t>
            </w:r>
            <w:r>
              <w:rPr>
                <w:rFonts w:ascii="Times New Roman" w:hAnsi="Times New Roman"/>
                <w:lang w:val="bg-BG"/>
              </w:rPr>
              <w:t>и</w:t>
            </w:r>
            <w:r w:rsidRPr="003B25DD">
              <w:rPr>
                <w:rFonts w:ascii="Times New Roman" w:hAnsi="Times New Roman"/>
                <w:lang w:val="bg-BG"/>
              </w:rPr>
              <w:t>то не развиват дейност на територията на Община Бургас</w:t>
            </w:r>
          </w:p>
        </w:tc>
        <w:tc>
          <w:tcPr>
            <w:tcW w:w="1275" w:type="dxa"/>
          </w:tcPr>
          <w:p w14:paraId="34E70A5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1E84E79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r>
      <w:tr w:rsidR="002E778F" w:rsidRPr="003B25DD" w14:paraId="56E64AEB" w14:textId="77777777" w:rsidTr="00A075B0">
        <w:trPr>
          <w:gridAfter w:val="1"/>
          <w:wAfter w:w="330" w:type="dxa"/>
          <w:trHeight w:val="292"/>
        </w:trPr>
        <w:tc>
          <w:tcPr>
            <w:tcW w:w="1135" w:type="dxa"/>
          </w:tcPr>
          <w:p w14:paraId="38C65A27"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C7D5087" w14:textId="77777777" w:rsidR="002E778F" w:rsidRPr="003B25DD" w:rsidRDefault="002E778F" w:rsidP="00253C27">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тренировки</w:t>
            </w:r>
            <w:r w:rsidR="00253C27">
              <w:rPr>
                <w:rFonts w:ascii="Times New Roman" w:hAnsi="Times New Roman"/>
                <w:lang w:val="bg-BG"/>
              </w:rPr>
              <w:t xml:space="preserve"> </w:t>
            </w:r>
            <w:r w:rsidR="00253C27">
              <w:rPr>
                <w:rFonts w:ascii="Times New Roman" w:eastAsiaTheme="minorHAnsi" w:hAnsi="Times New Roman" w:cstheme="minorBidi"/>
                <w:bCs/>
                <w:iCs/>
                <w:lang w:val="bg-BG" w:eastAsia="bg-BG"/>
              </w:rPr>
              <w:t>(изм. Протокол № 18/20.12.2024 г.</w:t>
            </w:r>
            <w:r w:rsidR="00253C27" w:rsidRPr="0023084D">
              <w:rPr>
                <w:rFonts w:ascii="Times New Roman" w:eastAsiaTheme="minorHAnsi" w:hAnsi="Times New Roman" w:cstheme="minorBidi"/>
                <w:bCs/>
                <w:iCs/>
                <w:lang w:val="en-US" w:eastAsia="bg-BG"/>
              </w:rPr>
              <w:t>)</w:t>
            </w:r>
          </w:p>
        </w:tc>
        <w:tc>
          <w:tcPr>
            <w:tcW w:w="1275" w:type="dxa"/>
          </w:tcPr>
          <w:p w14:paraId="5E871406"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F1800DE" w14:textId="77777777" w:rsidR="002E778F" w:rsidRPr="003B25DD" w:rsidRDefault="00253C27"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110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 час</w:t>
            </w:r>
          </w:p>
        </w:tc>
      </w:tr>
      <w:tr w:rsidR="002E778F" w:rsidRPr="003B25DD" w14:paraId="79A0F63E" w14:textId="77777777" w:rsidTr="00A075B0">
        <w:trPr>
          <w:gridAfter w:val="1"/>
          <w:wAfter w:w="330" w:type="dxa"/>
          <w:trHeight w:val="292"/>
        </w:trPr>
        <w:tc>
          <w:tcPr>
            <w:tcW w:w="1135" w:type="dxa"/>
          </w:tcPr>
          <w:p w14:paraId="5BD50664"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16630F2F"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срещи</w:t>
            </w:r>
            <w:r w:rsidR="00253C27">
              <w:rPr>
                <w:rFonts w:ascii="Times New Roman" w:hAnsi="Times New Roman"/>
                <w:lang w:val="bg-BG"/>
              </w:rPr>
              <w:t xml:space="preserve"> </w:t>
            </w:r>
            <w:r w:rsidR="00253C27">
              <w:rPr>
                <w:rFonts w:ascii="Times New Roman" w:eastAsiaTheme="minorHAnsi" w:hAnsi="Times New Roman" w:cstheme="minorBidi"/>
                <w:bCs/>
                <w:iCs/>
                <w:lang w:val="bg-BG" w:eastAsia="bg-BG"/>
              </w:rPr>
              <w:t>(изм. Протокол № 18/20.12.2024 г.</w:t>
            </w:r>
            <w:r w:rsidR="00253C27" w:rsidRPr="0023084D">
              <w:rPr>
                <w:rFonts w:ascii="Times New Roman" w:eastAsiaTheme="minorHAnsi" w:hAnsi="Times New Roman" w:cstheme="minorBidi"/>
                <w:bCs/>
                <w:iCs/>
                <w:lang w:val="en-US" w:eastAsia="bg-BG"/>
              </w:rPr>
              <w:t>)</w:t>
            </w:r>
          </w:p>
        </w:tc>
        <w:tc>
          <w:tcPr>
            <w:tcW w:w="1275" w:type="dxa"/>
          </w:tcPr>
          <w:p w14:paraId="714A4448"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92A5F90" w14:textId="77777777" w:rsidR="002E778F" w:rsidRPr="003B25DD" w:rsidRDefault="00253C27" w:rsidP="002E778F">
            <w:pPr>
              <w:widowControl w:val="0"/>
              <w:autoSpaceDE w:val="0"/>
              <w:autoSpaceDN w:val="0"/>
              <w:spacing w:line="240" w:lineRule="atLeast"/>
              <w:jc w:val="center"/>
              <w:rPr>
                <w:rFonts w:ascii="Times New Roman" w:hAnsi="Times New Roman"/>
                <w:lang w:val="bg-BG"/>
              </w:rPr>
            </w:pPr>
            <w:r>
              <w:rPr>
                <w:rFonts w:ascii="Times New Roman" w:hAnsi="Times New Roman"/>
                <w:lang w:val="bg-BG"/>
              </w:rPr>
              <w:t>130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 среща</w:t>
            </w:r>
          </w:p>
        </w:tc>
      </w:tr>
      <w:tr w:rsidR="002E778F" w:rsidRPr="003B25DD" w14:paraId="39B84028" w14:textId="77777777" w:rsidTr="00A075B0">
        <w:trPr>
          <w:gridAfter w:val="1"/>
          <w:wAfter w:w="330" w:type="dxa"/>
          <w:trHeight w:val="292"/>
        </w:trPr>
        <w:tc>
          <w:tcPr>
            <w:tcW w:w="1135" w:type="dxa"/>
          </w:tcPr>
          <w:p w14:paraId="2F13AE0C"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2108D036" w14:textId="77777777" w:rsidR="002E778F" w:rsidRPr="00253C27" w:rsidRDefault="002E778F" w:rsidP="002E778F">
            <w:pPr>
              <w:widowControl w:val="0"/>
              <w:autoSpaceDE w:val="0"/>
              <w:autoSpaceDN w:val="0"/>
              <w:spacing w:line="240" w:lineRule="atLeast"/>
              <w:ind w:right="84"/>
            </w:pPr>
            <w:r w:rsidRPr="003B25DD">
              <w:rPr>
                <w:rFonts w:ascii="Times New Roman" w:hAnsi="Times New Roman"/>
                <w:lang w:val="bg-BG"/>
              </w:rPr>
              <w:t>- други</w:t>
            </w:r>
            <w:r w:rsidRPr="003B25DD">
              <w:rPr>
                <w:rFonts w:ascii="Times New Roman" w:hAnsi="Times New Roman"/>
                <w:spacing w:val="-10"/>
                <w:lang w:val="bg-BG"/>
              </w:rPr>
              <w:t xml:space="preserve"> </w:t>
            </w:r>
            <w:r w:rsidRPr="003B25DD">
              <w:rPr>
                <w:rFonts w:ascii="Times New Roman" w:hAnsi="Times New Roman"/>
                <w:lang w:val="bg-BG"/>
              </w:rPr>
              <w:t>международни</w:t>
            </w:r>
            <w:r w:rsidRPr="003B25DD">
              <w:rPr>
                <w:rFonts w:ascii="Times New Roman" w:hAnsi="Times New Roman"/>
                <w:spacing w:val="-10"/>
                <w:lang w:val="bg-BG"/>
              </w:rPr>
              <w:t xml:space="preserve"> </w:t>
            </w:r>
            <w:r w:rsidRPr="003B25DD">
              <w:rPr>
                <w:rFonts w:ascii="Times New Roman" w:hAnsi="Times New Roman"/>
                <w:lang w:val="bg-BG"/>
              </w:rPr>
              <w:t>прояви</w:t>
            </w:r>
            <w:r w:rsidR="00253C27">
              <w:rPr>
                <w:rFonts w:ascii="Times New Roman" w:hAnsi="Times New Roman"/>
                <w:lang w:val="bg-BG"/>
              </w:rPr>
              <w:t xml:space="preserve"> </w:t>
            </w:r>
            <w:r w:rsidR="00011887">
              <w:rPr>
                <w:rFonts w:ascii="Times New Roman" w:eastAsiaTheme="minorHAnsi" w:hAnsi="Times New Roman" w:cstheme="minorBidi"/>
                <w:bCs/>
                <w:iCs/>
                <w:lang w:val="bg-BG" w:eastAsia="bg-BG"/>
              </w:rPr>
              <w:t xml:space="preserve">(изм. Протокол № 18/20.12.2024 </w:t>
            </w:r>
            <w:r w:rsidR="00253C27">
              <w:rPr>
                <w:rFonts w:ascii="Times New Roman" w:eastAsiaTheme="minorHAnsi" w:hAnsi="Times New Roman" w:cstheme="minorBidi"/>
                <w:bCs/>
                <w:iCs/>
                <w:lang w:val="bg-BG" w:eastAsia="bg-BG"/>
              </w:rPr>
              <w:t>г.</w:t>
            </w:r>
            <w:r w:rsidR="00253C27" w:rsidRPr="0023084D">
              <w:rPr>
                <w:rFonts w:ascii="Times New Roman" w:eastAsiaTheme="minorHAnsi" w:hAnsi="Times New Roman" w:cstheme="minorBidi"/>
                <w:bCs/>
                <w:iCs/>
                <w:lang w:val="en-US" w:eastAsia="bg-BG"/>
              </w:rPr>
              <w:t>)</w:t>
            </w:r>
          </w:p>
        </w:tc>
        <w:tc>
          <w:tcPr>
            <w:tcW w:w="1275" w:type="dxa"/>
          </w:tcPr>
          <w:p w14:paraId="6A2876E4"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D65E96A" w14:textId="77777777" w:rsidR="002E778F" w:rsidRPr="003B25DD" w:rsidRDefault="002E778F" w:rsidP="00253C27">
            <w:pPr>
              <w:widowControl w:val="0"/>
              <w:autoSpaceDE w:val="0"/>
              <w:autoSpaceDN w:val="0"/>
              <w:spacing w:line="240" w:lineRule="atLeast"/>
              <w:jc w:val="center"/>
              <w:rPr>
                <w:rFonts w:ascii="Times New Roman" w:hAnsi="Times New Roman"/>
                <w:lang w:val="bg-BG"/>
              </w:rPr>
            </w:pPr>
            <w:r w:rsidRPr="003B25DD">
              <w:rPr>
                <w:rFonts w:ascii="Times New Roman" w:hAnsi="Times New Roman"/>
                <w:lang w:val="bg-BG"/>
              </w:rPr>
              <w:t>1</w:t>
            </w:r>
            <w:r w:rsidR="00253C27">
              <w:rPr>
                <w:rFonts w:ascii="Times New Roman" w:hAnsi="Times New Roman"/>
                <w:lang w:val="bg-BG"/>
              </w:rPr>
              <w:t>9</w:t>
            </w:r>
            <w:r w:rsidRPr="003B25DD">
              <w:rPr>
                <w:rFonts w:ascii="Times New Roman" w:hAnsi="Times New Roman"/>
                <w:lang w:val="bg-BG"/>
              </w:rPr>
              <w:t>0.00</w:t>
            </w:r>
            <w:r w:rsidRPr="003B25DD">
              <w:rPr>
                <w:rFonts w:ascii="Times New Roman" w:hAnsi="Times New Roman"/>
                <w:spacing w:val="5"/>
                <w:lang w:val="bg-BG"/>
              </w:rPr>
              <w:t xml:space="preserve"> </w:t>
            </w:r>
            <w:r w:rsidRPr="003B25DD">
              <w:rPr>
                <w:rFonts w:ascii="Times New Roman" w:hAnsi="Times New Roman"/>
                <w:lang w:val="bg-BG"/>
              </w:rPr>
              <w:t>лв./ среща</w:t>
            </w:r>
          </w:p>
        </w:tc>
      </w:tr>
      <w:tr w:rsidR="002E778F" w:rsidRPr="003B25DD" w14:paraId="0BA07CA1" w14:textId="77777777" w:rsidTr="00A075B0">
        <w:trPr>
          <w:gridAfter w:val="1"/>
          <w:wAfter w:w="330" w:type="dxa"/>
          <w:trHeight w:val="292"/>
        </w:trPr>
        <w:tc>
          <w:tcPr>
            <w:tcW w:w="1135" w:type="dxa"/>
          </w:tcPr>
          <w:p w14:paraId="6C81FE4B"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52057330" w14:textId="77777777" w:rsidR="002E778F" w:rsidRPr="003B25DD" w:rsidRDefault="002E778F" w:rsidP="0021776D">
            <w:pPr>
              <w:widowControl w:val="0"/>
              <w:autoSpaceDE w:val="0"/>
              <w:autoSpaceDN w:val="0"/>
              <w:spacing w:line="240" w:lineRule="atLeast"/>
              <w:ind w:right="84"/>
              <w:jc w:val="both"/>
              <w:rPr>
                <w:rFonts w:ascii="Times New Roman" w:hAnsi="Times New Roman"/>
                <w:lang w:val="bg-BG"/>
              </w:rPr>
            </w:pPr>
            <w:r w:rsidRPr="003B25DD">
              <w:rPr>
                <w:rFonts w:ascii="Times New Roman" w:hAnsi="Times New Roman"/>
                <w:lang w:val="bg-BG"/>
              </w:rPr>
              <w:t>Лицензирани спортни клубове, сключили договор с ОП</w:t>
            </w:r>
            <w:r w:rsidR="0021776D">
              <w:rPr>
                <w:rFonts w:ascii="Times New Roman" w:hAnsi="Times New Roman"/>
                <w:lang w:val="bg-BG"/>
              </w:rPr>
              <w:t xml:space="preserve"> </w:t>
            </w:r>
            <w:r>
              <w:rPr>
                <w:rFonts w:ascii="Times New Roman" w:hAnsi="Times New Roman"/>
                <w:lang w:val="bg-BG"/>
              </w:rPr>
              <w:t>„</w:t>
            </w:r>
            <w:r w:rsidRPr="003B25DD">
              <w:rPr>
                <w:rFonts w:ascii="Times New Roman" w:hAnsi="Times New Roman"/>
                <w:lang w:val="bg-BG"/>
              </w:rPr>
              <w:t xml:space="preserve">Общински имоти“, заплащат такси съгласно Наредба за реда и условията за ползване на спортни обекти и съоръжения, собственост на Община Бургас, предоставени за управление на ОП </w:t>
            </w:r>
            <w:r>
              <w:rPr>
                <w:rFonts w:ascii="Times New Roman" w:hAnsi="Times New Roman"/>
                <w:lang w:val="bg-BG"/>
              </w:rPr>
              <w:t>„</w:t>
            </w:r>
            <w:r w:rsidRPr="003B25DD">
              <w:rPr>
                <w:rFonts w:ascii="Times New Roman" w:hAnsi="Times New Roman"/>
                <w:lang w:val="bg-BG"/>
              </w:rPr>
              <w:t>Общински имоти</w:t>
            </w:r>
            <w:r>
              <w:rPr>
                <w:rFonts w:ascii="Times New Roman" w:hAnsi="Times New Roman"/>
                <w:lang w:val="bg-BG"/>
              </w:rPr>
              <w:t>“</w:t>
            </w:r>
          </w:p>
        </w:tc>
        <w:tc>
          <w:tcPr>
            <w:tcW w:w="1275" w:type="dxa"/>
          </w:tcPr>
          <w:p w14:paraId="3620E0AA"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2657A6A3" w14:textId="77777777" w:rsidR="002E778F" w:rsidRPr="003B25DD" w:rsidRDefault="002E778F" w:rsidP="002E778F">
            <w:pPr>
              <w:widowControl w:val="0"/>
              <w:autoSpaceDE w:val="0"/>
              <w:autoSpaceDN w:val="0"/>
              <w:spacing w:line="240" w:lineRule="atLeast"/>
              <w:rPr>
                <w:rFonts w:ascii="Times New Roman" w:hAnsi="Times New Roman"/>
                <w:lang w:val="bg-BG"/>
              </w:rPr>
            </w:pPr>
          </w:p>
        </w:tc>
      </w:tr>
      <w:tr w:rsidR="002E778F" w:rsidRPr="003B25DD" w14:paraId="39C70777" w14:textId="77777777" w:rsidTr="00A075B0">
        <w:trPr>
          <w:gridAfter w:val="1"/>
          <w:wAfter w:w="330" w:type="dxa"/>
          <w:trHeight w:val="292"/>
        </w:trPr>
        <w:tc>
          <w:tcPr>
            <w:tcW w:w="1135" w:type="dxa"/>
          </w:tcPr>
          <w:p w14:paraId="26D9F5EB"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12BC1283" w14:textId="77777777" w:rsidR="002E778F" w:rsidRPr="003B25DD" w:rsidRDefault="002E778F" w:rsidP="002E778F">
            <w:pPr>
              <w:widowControl w:val="0"/>
              <w:autoSpaceDE w:val="0"/>
              <w:autoSpaceDN w:val="0"/>
              <w:spacing w:line="240" w:lineRule="atLeast"/>
              <w:ind w:right="84"/>
              <w:jc w:val="both"/>
              <w:rPr>
                <w:rFonts w:ascii="Times New Roman" w:hAnsi="Times New Roman"/>
                <w:lang w:val="bg-BG"/>
              </w:rPr>
            </w:pPr>
          </w:p>
        </w:tc>
        <w:tc>
          <w:tcPr>
            <w:tcW w:w="1275" w:type="dxa"/>
          </w:tcPr>
          <w:p w14:paraId="541EF2C5" w14:textId="77777777" w:rsidR="002E778F" w:rsidRPr="003B25DD" w:rsidRDefault="002E778F" w:rsidP="002E778F">
            <w:pPr>
              <w:widowControl w:val="0"/>
              <w:autoSpaceDE w:val="0"/>
              <w:autoSpaceDN w:val="0"/>
              <w:spacing w:line="240" w:lineRule="atLeast"/>
              <w:jc w:val="center"/>
              <w:rPr>
                <w:rFonts w:ascii="Times New Roman" w:hAnsi="Times New Roman"/>
                <w:lang w:val="bg-BG"/>
              </w:rPr>
            </w:pPr>
          </w:p>
        </w:tc>
        <w:tc>
          <w:tcPr>
            <w:tcW w:w="1560" w:type="dxa"/>
          </w:tcPr>
          <w:p w14:paraId="42545ED6" w14:textId="77777777" w:rsidR="002E778F" w:rsidRPr="003B25DD" w:rsidRDefault="002E778F" w:rsidP="002E778F">
            <w:pPr>
              <w:widowControl w:val="0"/>
              <w:autoSpaceDE w:val="0"/>
              <w:autoSpaceDN w:val="0"/>
              <w:spacing w:line="240" w:lineRule="atLeast"/>
              <w:rPr>
                <w:rFonts w:ascii="Times New Roman" w:hAnsi="Times New Roman"/>
                <w:lang w:val="bg-BG"/>
              </w:rPr>
            </w:pPr>
          </w:p>
        </w:tc>
      </w:tr>
      <w:tr w:rsidR="002E778F" w:rsidRPr="003B25DD" w14:paraId="25E95F9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3764443" w14:textId="77777777" w:rsidR="002E778F" w:rsidRPr="003B25DD" w:rsidRDefault="002E778F" w:rsidP="002E778F">
            <w:pPr>
              <w:jc w:val="center"/>
              <w:rPr>
                <w:rFonts w:ascii="Times New Roman" w:eastAsiaTheme="minorHAnsi" w:hAnsi="Times New Roman"/>
                <w:b/>
                <w:lang w:val="bg-BG" w:eastAsia="bg-BG"/>
              </w:rPr>
            </w:pPr>
            <w:r w:rsidRPr="003B25DD">
              <w:rPr>
                <w:rFonts w:ascii="Times New Roman" w:eastAsiaTheme="minorHAnsi" w:hAnsi="Times New Roman"/>
                <w:b/>
                <w:lang w:val="bg-BG" w:eastAsia="bg-BG"/>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B2584A0" w14:textId="77777777" w:rsidR="002E778F" w:rsidRPr="003B25DD" w:rsidRDefault="002E778F" w:rsidP="002E778F">
            <w:pPr>
              <w:jc w:val="center"/>
              <w:rPr>
                <w:rFonts w:ascii="Times New Roman" w:eastAsiaTheme="minorHAnsi" w:hAnsi="Times New Roman"/>
                <w:b/>
                <w:lang w:val="bg-BG" w:eastAsia="bg-BG"/>
              </w:rPr>
            </w:pPr>
            <w:r w:rsidRPr="003B25DD">
              <w:rPr>
                <w:rFonts w:ascii="Times New Roman" w:eastAsiaTheme="minorHAnsi" w:hAnsi="Times New Roman"/>
                <w:b/>
                <w:lang w:val="bg-BG" w:eastAsia="bg-BG"/>
              </w:rPr>
              <w:t>Пристанищна инфраструктура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5DB023" w14:textId="77777777" w:rsidR="002E778F" w:rsidRPr="003B25DD" w:rsidRDefault="002E778F" w:rsidP="002E778F">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A3B0987" w14:textId="77777777" w:rsidR="002E778F" w:rsidRPr="003B25DD" w:rsidRDefault="002E778F" w:rsidP="002E778F">
            <w:pPr>
              <w:jc w:val="center"/>
              <w:rPr>
                <w:rFonts w:ascii="Times New Roman" w:eastAsiaTheme="minorHAnsi" w:hAnsi="Times New Roman"/>
                <w:lang w:val="bg-BG" w:eastAsia="bg-BG"/>
              </w:rPr>
            </w:pPr>
          </w:p>
        </w:tc>
      </w:tr>
      <w:tr w:rsidR="002E778F" w:rsidRPr="003B25DD" w14:paraId="4C5E001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5047AF3" w14:textId="77777777" w:rsidR="002E778F" w:rsidRPr="00F77965" w:rsidRDefault="002E778F" w:rsidP="002E778F">
            <w:pPr>
              <w:spacing w:line="240" w:lineRule="atLeast"/>
              <w:jc w:val="center"/>
              <w:rPr>
                <w:rFonts w:ascii="Times New Roman" w:hAnsi="Times New Roman"/>
                <w:b/>
                <w:lang w:val="bg-BG" w:eastAsia="bg-BG"/>
              </w:rPr>
            </w:pPr>
            <w:r w:rsidRPr="00F77965">
              <w:rPr>
                <w:rFonts w:ascii="Times New Roman" w:hAnsi="Times New Roman"/>
                <w:b/>
                <w:lang w:val="bg-BG" w:eastAsia="bg-BG"/>
              </w:rPr>
              <w:t>5.1.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7ED6903" w14:textId="77777777" w:rsidR="002E778F" w:rsidRPr="00916A2F" w:rsidRDefault="002E778F" w:rsidP="002E778F">
            <w:pPr>
              <w:spacing w:line="240" w:lineRule="atLeast"/>
              <w:jc w:val="center"/>
              <w:rPr>
                <w:rFonts w:ascii="Times New Roman" w:hAnsi="Times New Roman"/>
                <w:b/>
                <w:bCs/>
                <w:u w:val="single"/>
                <w:lang w:val="bg-BG" w:eastAsia="bg-BG"/>
              </w:rPr>
            </w:pPr>
            <w:r w:rsidRPr="00F77965">
              <w:rPr>
                <w:rFonts w:ascii="Times New Roman" w:hAnsi="Times New Roman"/>
                <w:b/>
                <w:bCs/>
                <w:u w:val="single"/>
                <w:lang w:val="bg-BG" w:eastAsia="bg-BG"/>
              </w:rPr>
              <w:t>Рибарско пристанище</w:t>
            </w:r>
            <w:r>
              <w:rPr>
                <w:rFonts w:ascii="Times New Roman" w:hAnsi="Times New Roman"/>
                <w:b/>
                <w:bCs/>
                <w:u w:val="single"/>
                <w:lang w:val="bg-BG" w:eastAsia="bg-BG"/>
              </w:rPr>
              <w:t xml:space="preserve"> </w:t>
            </w:r>
            <w:r w:rsidRPr="00F77965">
              <w:rPr>
                <w:rFonts w:ascii="Times New Roman" w:hAnsi="Times New Roman"/>
                <w:b/>
                <w:bCs/>
                <w:u w:val="single"/>
                <w:lang w:val="bg-BG" w:eastAsia="bg-BG"/>
              </w:rPr>
              <w:t>„Сарафово”</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E25C6E" w14:textId="77777777" w:rsidR="002E778F" w:rsidRPr="003B25DD" w:rsidRDefault="002E778F" w:rsidP="002E778F">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008E40" w14:textId="77777777" w:rsidR="002E778F" w:rsidRPr="003B25DD" w:rsidRDefault="002E778F" w:rsidP="002E778F">
            <w:pPr>
              <w:jc w:val="center"/>
              <w:rPr>
                <w:rFonts w:ascii="Times New Roman" w:eastAsiaTheme="minorHAnsi" w:hAnsi="Times New Roman"/>
                <w:lang w:val="bg-BG" w:eastAsia="bg-BG"/>
              </w:rPr>
            </w:pPr>
          </w:p>
        </w:tc>
      </w:tr>
      <w:tr w:rsidR="002E778F" w:rsidRPr="003B25DD" w14:paraId="79191AF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D377B0E"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478A119" w14:textId="77777777" w:rsidR="002E778F" w:rsidRPr="00F77965" w:rsidRDefault="002E778F" w:rsidP="002E778F">
            <w:pPr>
              <w:spacing w:line="240" w:lineRule="atLeast"/>
              <w:jc w:val="both"/>
              <w:rPr>
                <w:rFonts w:ascii="Times New Roman" w:hAnsi="Times New Roman"/>
                <w:lang w:val="bg-BG" w:eastAsia="bg-BG"/>
              </w:rPr>
            </w:pPr>
            <w:r w:rsidRPr="00F77965">
              <w:rPr>
                <w:rFonts w:ascii="Times New Roman" w:hAnsi="Times New Roman"/>
                <w:b/>
                <w:lang w:val="bg-BG" w:eastAsia="bg-BG"/>
              </w:rPr>
              <w:t>Годишна тарифа за корабно място за риболовен кораб/лодка, притежаващ  валидно разрешително за стопански риболов за съответната година, собственост на член на   рибарско сдружение „Сарафово“</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C93432" w14:textId="77777777" w:rsidR="002E778F" w:rsidRPr="00F77965" w:rsidRDefault="002E778F" w:rsidP="002E778F">
            <w:pPr>
              <w:spacing w:line="240" w:lineRule="atLeast"/>
              <w:jc w:val="center"/>
              <w:rPr>
                <w:rFonts w:ascii="Times New Roman"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E41C28" w14:textId="77777777" w:rsidR="002E778F" w:rsidRPr="00F77965" w:rsidRDefault="002E778F" w:rsidP="002E778F">
            <w:pPr>
              <w:spacing w:line="240" w:lineRule="atLeast"/>
              <w:jc w:val="center"/>
              <w:rPr>
                <w:rFonts w:ascii="Times New Roman" w:hAnsi="Times New Roman"/>
                <w:lang w:val="bg-BG" w:eastAsia="bg-BG"/>
              </w:rPr>
            </w:pPr>
          </w:p>
        </w:tc>
      </w:tr>
      <w:tr w:rsidR="002E778F" w:rsidRPr="003B25DD" w14:paraId="4F1E4942" w14:textId="77777777" w:rsidTr="00A075B0">
        <w:trPr>
          <w:gridAfter w:val="1"/>
          <w:wAfter w:w="330" w:type="dxa"/>
          <w:trHeight w:val="292"/>
        </w:trPr>
        <w:tc>
          <w:tcPr>
            <w:tcW w:w="1135" w:type="dxa"/>
            <w:vAlign w:val="center"/>
          </w:tcPr>
          <w:p w14:paraId="532DB221"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B1781D2" w14:textId="77777777" w:rsidR="002E778F" w:rsidRPr="00F77965" w:rsidRDefault="002E778F" w:rsidP="002E778F">
            <w:pPr>
              <w:spacing w:line="240" w:lineRule="atLeast"/>
              <w:rPr>
                <w:rFonts w:ascii="Times New Roman" w:hAnsi="Times New Roman"/>
                <w:b/>
                <w:lang w:val="bg-BG" w:eastAsia="bg-BG"/>
              </w:rPr>
            </w:pPr>
            <w:r w:rsidRPr="00F77965">
              <w:rPr>
                <w:rFonts w:ascii="Times New Roman" w:hAnsi="Times New Roman"/>
                <w:lang w:val="bg-BG" w:eastAsia="bg-BG"/>
              </w:rPr>
              <w:t>Дължината на плавателния съд е до 10 метра</w:t>
            </w:r>
          </w:p>
        </w:tc>
        <w:tc>
          <w:tcPr>
            <w:tcW w:w="1275" w:type="dxa"/>
            <w:vAlign w:val="center"/>
          </w:tcPr>
          <w:p w14:paraId="6FDC02FE" w14:textId="77777777" w:rsidR="002E778F" w:rsidRPr="00F77965" w:rsidRDefault="002E778F" w:rsidP="002E778F">
            <w:pPr>
              <w:spacing w:line="240" w:lineRule="atLeast"/>
              <w:jc w:val="center"/>
              <w:rPr>
                <w:rFonts w:ascii="Times New Roman" w:hAnsi="Times New Roman"/>
                <w:lang w:val="bg-BG" w:eastAsia="bg-BG"/>
              </w:rPr>
            </w:pPr>
            <w:r w:rsidRPr="00F77965">
              <w:rPr>
                <w:rFonts w:ascii="Times New Roman" w:hAnsi="Times New Roman"/>
                <w:lang w:val="bg-BG" w:eastAsia="bg-BG"/>
              </w:rPr>
              <w:t>вкл. ДДС</w:t>
            </w:r>
          </w:p>
        </w:tc>
        <w:tc>
          <w:tcPr>
            <w:tcW w:w="1560" w:type="dxa"/>
            <w:vAlign w:val="center"/>
          </w:tcPr>
          <w:p w14:paraId="666BC2D5" w14:textId="77777777" w:rsidR="002E778F" w:rsidRPr="00F77965" w:rsidRDefault="002E778F" w:rsidP="002E778F">
            <w:pPr>
              <w:spacing w:line="240" w:lineRule="atLeast"/>
              <w:jc w:val="center"/>
              <w:rPr>
                <w:rFonts w:ascii="Times New Roman" w:hAnsi="Times New Roman"/>
                <w:lang w:val="bg-BG" w:eastAsia="bg-BG"/>
              </w:rPr>
            </w:pPr>
            <w:r w:rsidRPr="00F77965">
              <w:rPr>
                <w:rFonts w:ascii="Times New Roman" w:hAnsi="Times New Roman"/>
                <w:lang w:val="bg-BG" w:eastAsia="bg-BG"/>
              </w:rPr>
              <w:t>200.00 лв.</w:t>
            </w:r>
            <w:r w:rsidRPr="00F77965">
              <w:rPr>
                <w:rFonts w:ascii="Times New Roman" w:hAnsi="Times New Roman"/>
                <w:bCs/>
                <w:lang w:val="bg-BG"/>
              </w:rPr>
              <w:t xml:space="preserve"> </w:t>
            </w:r>
          </w:p>
        </w:tc>
      </w:tr>
      <w:tr w:rsidR="002E778F" w:rsidRPr="003B25DD" w14:paraId="6860A162" w14:textId="77777777" w:rsidTr="00A075B0">
        <w:trPr>
          <w:gridAfter w:val="1"/>
          <w:wAfter w:w="330" w:type="dxa"/>
          <w:trHeight w:val="292"/>
        </w:trPr>
        <w:tc>
          <w:tcPr>
            <w:tcW w:w="1135" w:type="dxa"/>
            <w:vAlign w:val="center"/>
          </w:tcPr>
          <w:p w14:paraId="57ED47AF" w14:textId="77777777" w:rsidR="002E778F" w:rsidRPr="003B25DD" w:rsidRDefault="002E778F" w:rsidP="002E778F">
            <w:pPr>
              <w:spacing w:line="240" w:lineRule="atLeast"/>
              <w:rPr>
                <w:rFonts w:ascii="Times New Roman" w:hAnsi="Times New Roman"/>
                <w:b/>
                <w:lang w:val="bg-BG" w:eastAsia="bg-BG"/>
              </w:rPr>
            </w:pPr>
          </w:p>
        </w:tc>
        <w:tc>
          <w:tcPr>
            <w:tcW w:w="6946" w:type="dxa"/>
            <w:vAlign w:val="center"/>
          </w:tcPr>
          <w:p w14:paraId="44E3F531" w14:textId="77777777" w:rsidR="002E778F" w:rsidRPr="00F77965" w:rsidRDefault="002E778F" w:rsidP="002E778F">
            <w:pPr>
              <w:spacing w:line="240" w:lineRule="atLeast"/>
              <w:jc w:val="both"/>
              <w:rPr>
                <w:rFonts w:ascii="Times New Roman" w:hAnsi="Times New Roman"/>
                <w:lang w:val="bg-BG" w:eastAsia="bg-BG"/>
              </w:rPr>
            </w:pPr>
            <w:r w:rsidRPr="00F77965">
              <w:rPr>
                <w:rFonts w:ascii="Times New Roman" w:hAnsi="Times New Roman"/>
                <w:lang w:val="bg-BG" w:eastAsia="bg-BG"/>
              </w:rPr>
              <w:t>Дължината на плавателния съд е от 10 до 12 метра</w:t>
            </w:r>
          </w:p>
        </w:tc>
        <w:tc>
          <w:tcPr>
            <w:tcW w:w="1275" w:type="dxa"/>
            <w:vAlign w:val="center"/>
          </w:tcPr>
          <w:p w14:paraId="784232DD" w14:textId="77777777" w:rsidR="002E778F" w:rsidRPr="00F77965" w:rsidRDefault="002E778F" w:rsidP="002E778F">
            <w:pPr>
              <w:spacing w:line="240" w:lineRule="atLeast"/>
              <w:jc w:val="center"/>
              <w:rPr>
                <w:rFonts w:ascii="Times New Roman" w:hAnsi="Times New Roman"/>
                <w:lang w:val="bg-BG" w:eastAsia="bg-BG"/>
              </w:rPr>
            </w:pPr>
            <w:r w:rsidRPr="00F77965">
              <w:rPr>
                <w:rFonts w:ascii="Times New Roman" w:hAnsi="Times New Roman"/>
                <w:lang w:val="bg-BG" w:eastAsia="bg-BG"/>
              </w:rPr>
              <w:t>вкл. ДДС</w:t>
            </w:r>
          </w:p>
        </w:tc>
        <w:tc>
          <w:tcPr>
            <w:tcW w:w="1560" w:type="dxa"/>
            <w:vAlign w:val="center"/>
          </w:tcPr>
          <w:p w14:paraId="1EA62EDD" w14:textId="77777777" w:rsidR="002E778F" w:rsidRPr="00F77965" w:rsidRDefault="002E778F" w:rsidP="002E778F">
            <w:pPr>
              <w:spacing w:line="240" w:lineRule="atLeast"/>
              <w:jc w:val="center"/>
              <w:rPr>
                <w:rFonts w:ascii="Times New Roman" w:hAnsi="Times New Roman"/>
                <w:lang w:val="bg-BG" w:eastAsia="bg-BG"/>
              </w:rPr>
            </w:pPr>
            <w:r w:rsidRPr="00F77965">
              <w:rPr>
                <w:rFonts w:ascii="Times New Roman" w:hAnsi="Times New Roman"/>
                <w:lang w:val="bg-BG" w:eastAsia="bg-BG"/>
              </w:rPr>
              <w:t>350.00 лв.</w:t>
            </w:r>
          </w:p>
        </w:tc>
      </w:tr>
      <w:tr w:rsidR="002E778F" w:rsidRPr="003B25DD" w14:paraId="6499FA46" w14:textId="77777777" w:rsidTr="00A075B0">
        <w:trPr>
          <w:gridAfter w:val="1"/>
          <w:wAfter w:w="330" w:type="dxa"/>
          <w:trHeight w:val="292"/>
        </w:trPr>
        <w:tc>
          <w:tcPr>
            <w:tcW w:w="1135" w:type="dxa"/>
            <w:vAlign w:val="center"/>
          </w:tcPr>
          <w:p w14:paraId="5E1C2948"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9689295" w14:textId="77777777" w:rsidR="002E778F" w:rsidRPr="00F77965" w:rsidRDefault="002E778F" w:rsidP="002E778F">
            <w:pPr>
              <w:spacing w:line="240" w:lineRule="atLeast"/>
              <w:jc w:val="both"/>
              <w:rPr>
                <w:rFonts w:ascii="Times New Roman" w:hAnsi="Times New Roman"/>
                <w:lang w:val="bg-BG" w:eastAsia="bg-BG"/>
              </w:rPr>
            </w:pPr>
            <w:r w:rsidRPr="00F77965">
              <w:rPr>
                <w:rFonts w:ascii="Times New Roman" w:hAnsi="Times New Roman"/>
                <w:lang w:val="bg-BG" w:eastAsia="bg-BG"/>
              </w:rPr>
              <w:t>Дължината на плавателния съд е от 12 до 15 метра</w:t>
            </w:r>
          </w:p>
        </w:tc>
        <w:tc>
          <w:tcPr>
            <w:tcW w:w="1275" w:type="dxa"/>
            <w:vAlign w:val="center"/>
          </w:tcPr>
          <w:p w14:paraId="3BCC5FC1" w14:textId="77777777" w:rsidR="002E778F" w:rsidRPr="00F77965" w:rsidRDefault="002E778F" w:rsidP="002E778F">
            <w:pPr>
              <w:spacing w:line="240" w:lineRule="atLeast"/>
              <w:jc w:val="center"/>
              <w:rPr>
                <w:rFonts w:ascii="Times New Roman" w:hAnsi="Times New Roman"/>
                <w:lang w:val="bg-BG" w:eastAsia="bg-BG"/>
              </w:rPr>
            </w:pPr>
            <w:r w:rsidRPr="00F77965">
              <w:rPr>
                <w:rFonts w:ascii="Times New Roman" w:hAnsi="Times New Roman"/>
                <w:lang w:val="bg-BG" w:eastAsia="bg-BG"/>
              </w:rPr>
              <w:t>вкл. ДДС</w:t>
            </w:r>
          </w:p>
        </w:tc>
        <w:tc>
          <w:tcPr>
            <w:tcW w:w="1560" w:type="dxa"/>
            <w:vAlign w:val="center"/>
          </w:tcPr>
          <w:p w14:paraId="2A82523F" w14:textId="77777777" w:rsidR="002E778F" w:rsidRPr="00F77965" w:rsidRDefault="002E778F" w:rsidP="002E778F">
            <w:pPr>
              <w:spacing w:line="240" w:lineRule="atLeast"/>
              <w:jc w:val="center"/>
              <w:rPr>
                <w:rFonts w:ascii="Times New Roman" w:hAnsi="Times New Roman"/>
                <w:lang w:val="bg-BG" w:eastAsia="bg-BG"/>
              </w:rPr>
            </w:pPr>
            <w:r w:rsidRPr="00F77965">
              <w:rPr>
                <w:rFonts w:ascii="Times New Roman" w:hAnsi="Times New Roman"/>
                <w:lang w:val="bg-BG" w:eastAsia="bg-BG"/>
              </w:rPr>
              <w:t>500.00 лв.</w:t>
            </w:r>
          </w:p>
        </w:tc>
      </w:tr>
      <w:tr w:rsidR="002E778F" w:rsidRPr="003B25DD" w14:paraId="2615F39A" w14:textId="77777777" w:rsidTr="00A075B0">
        <w:trPr>
          <w:gridAfter w:val="1"/>
          <w:wAfter w:w="330" w:type="dxa"/>
          <w:trHeight w:val="292"/>
        </w:trPr>
        <w:tc>
          <w:tcPr>
            <w:tcW w:w="1135" w:type="dxa"/>
            <w:vAlign w:val="center"/>
          </w:tcPr>
          <w:p w14:paraId="022342E6"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DCA2183" w14:textId="77777777" w:rsidR="002E778F" w:rsidRPr="00F77965" w:rsidRDefault="002E778F" w:rsidP="002E778F">
            <w:pPr>
              <w:spacing w:line="240" w:lineRule="atLeast"/>
              <w:jc w:val="both"/>
              <w:rPr>
                <w:rFonts w:ascii="Times New Roman" w:hAnsi="Times New Roman"/>
                <w:b/>
                <w:bCs/>
                <w:lang w:val="bg-BG"/>
              </w:rPr>
            </w:pPr>
          </w:p>
        </w:tc>
        <w:tc>
          <w:tcPr>
            <w:tcW w:w="1275" w:type="dxa"/>
            <w:vAlign w:val="center"/>
          </w:tcPr>
          <w:p w14:paraId="6E745BA8" w14:textId="77777777" w:rsidR="002E778F" w:rsidRPr="00F77965" w:rsidRDefault="002E778F" w:rsidP="002E778F">
            <w:pPr>
              <w:spacing w:line="240" w:lineRule="atLeast"/>
              <w:jc w:val="center"/>
              <w:rPr>
                <w:rFonts w:ascii="Times New Roman" w:hAnsi="Times New Roman"/>
                <w:lang w:val="bg-BG" w:eastAsia="bg-BG"/>
              </w:rPr>
            </w:pPr>
          </w:p>
        </w:tc>
        <w:tc>
          <w:tcPr>
            <w:tcW w:w="1560" w:type="dxa"/>
            <w:vAlign w:val="center"/>
          </w:tcPr>
          <w:p w14:paraId="00ED2E4D" w14:textId="77777777" w:rsidR="002E778F" w:rsidRPr="00F77965" w:rsidRDefault="002E778F" w:rsidP="002E778F">
            <w:pPr>
              <w:spacing w:line="240" w:lineRule="atLeast"/>
              <w:jc w:val="center"/>
              <w:rPr>
                <w:rFonts w:ascii="Times New Roman" w:hAnsi="Times New Roman"/>
                <w:lang w:val="bg-BG" w:eastAsia="bg-BG"/>
              </w:rPr>
            </w:pPr>
          </w:p>
        </w:tc>
      </w:tr>
      <w:tr w:rsidR="002E778F" w:rsidRPr="003B25DD" w14:paraId="368E1328" w14:textId="77777777" w:rsidTr="00A075B0">
        <w:trPr>
          <w:gridAfter w:val="1"/>
          <w:wAfter w:w="330" w:type="dxa"/>
          <w:trHeight w:val="292"/>
        </w:trPr>
        <w:tc>
          <w:tcPr>
            <w:tcW w:w="1135" w:type="dxa"/>
            <w:vAlign w:val="center"/>
          </w:tcPr>
          <w:p w14:paraId="332F1431"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5.1.2</w:t>
            </w:r>
          </w:p>
        </w:tc>
        <w:tc>
          <w:tcPr>
            <w:tcW w:w="6946" w:type="dxa"/>
            <w:vAlign w:val="center"/>
          </w:tcPr>
          <w:p w14:paraId="30267873" w14:textId="77777777" w:rsidR="002E778F" w:rsidRPr="003B25DD" w:rsidRDefault="002E778F" w:rsidP="002E778F">
            <w:pPr>
              <w:spacing w:line="240" w:lineRule="atLeast"/>
              <w:rPr>
                <w:rFonts w:ascii="Times New Roman" w:hAnsi="Times New Roman"/>
                <w:b/>
                <w:lang w:val="bg-BG" w:eastAsia="bg-BG"/>
              </w:rPr>
            </w:pPr>
            <w:r w:rsidRPr="003B25DD">
              <w:rPr>
                <w:rFonts w:ascii="Times New Roman" w:hAnsi="Times New Roman"/>
                <w:b/>
                <w:lang w:val="bg-BG" w:eastAsia="bg-BG"/>
              </w:rPr>
              <w:t>Тарифа за корабно място за риболовен кораб/</w:t>
            </w:r>
            <w:r>
              <w:rPr>
                <w:rFonts w:ascii="Times New Roman" w:hAnsi="Times New Roman"/>
                <w:b/>
                <w:lang w:val="bg-BG" w:eastAsia="bg-BG"/>
              </w:rPr>
              <w:t xml:space="preserve"> </w:t>
            </w:r>
            <w:r w:rsidRPr="003B25DD">
              <w:rPr>
                <w:rFonts w:ascii="Times New Roman" w:hAnsi="Times New Roman"/>
                <w:b/>
                <w:lang w:val="bg-BG" w:eastAsia="bg-BG"/>
              </w:rPr>
              <w:t>лодка при спазване на следните условия:</w:t>
            </w:r>
          </w:p>
          <w:p w14:paraId="4EE7B166" w14:textId="77777777" w:rsidR="002E778F" w:rsidRPr="003B25DD" w:rsidRDefault="002E778F" w:rsidP="002E778F">
            <w:pPr>
              <w:numPr>
                <w:ilvl w:val="0"/>
                <w:numId w:val="10"/>
              </w:numPr>
              <w:spacing w:line="240" w:lineRule="atLeast"/>
              <w:ind w:left="0" w:hanging="357"/>
              <w:jc w:val="both"/>
              <w:rPr>
                <w:rFonts w:ascii="Times New Roman" w:hAnsi="Times New Roman"/>
                <w:lang w:val="bg-BG" w:eastAsia="bg-BG"/>
              </w:rPr>
            </w:pPr>
            <w:r w:rsidRPr="003B25DD">
              <w:rPr>
                <w:rFonts w:ascii="Times New Roman" w:hAnsi="Times New Roman"/>
                <w:lang w:val="bg-BG" w:eastAsia="bg-BG"/>
              </w:rPr>
              <w:t>Да притежава валидно разрешително за стопански риболов за съответната година.</w:t>
            </w:r>
          </w:p>
          <w:p w14:paraId="298D818B" w14:textId="77777777" w:rsidR="002E778F" w:rsidRPr="00916A2F" w:rsidRDefault="002E778F" w:rsidP="002E778F">
            <w:pPr>
              <w:numPr>
                <w:ilvl w:val="0"/>
                <w:numId w:val="10"/>
              </w:numPr>
              <w:spacing w:line="240" w:lineRule="atLeast"/>
              <w:ind w:left="0" w:hanging="357"/>
              <w:jc w:val="both"/>
              <w:rPr>
                <w:rFonts w:ascii="Times New Roman" w:hAnsi="Times New Roman"/>
                <w:lang w:val="bg-BG" w:eastAsia="bg-BG"/>
              </w:rPr>
            </w:pPr>
            <w:r w:rsidRPr="003B25DD">
              <w:rPr>
                <w:rFonts w:ascii="Times New Roman" w:hAnsi="Times New Roman"/>
                <w:lang w:val="bg-BG" w:eastAsia="bg-BG"/>
              </w:rPr>
              <w:t>Дължината на плавателния съд е от 10 до 17 метра</w:t>
            </w:r>
            <w:r>
              <w:rPr>
                <w:rFonts w:ascii="Times New Roman" w:hAnsi="Times New Roman"/>
                <w:b/>
                <w:lang w:val="bg-BG"/>
              </w:rPr>
              <w:t xml:space="preserve"> </w:t>
            </w:r>
          </w:p>
          <w:p w14:paraId="34AF6772" w14:textId="77777777" w:rsidR="002E778F" w:rsidRPr="003B25DD" w:rsidRDefault="002E778F" w:rsidP="002E778F">
            <w:pPr>
              <w:numPr>
                <w:ilvl w:val="0"/>
                <w:numId w:val="10"/>
              </w:numPr>
              <w:spacing w:line="240" w:lineRule="atLeast"/>
              <w:ind w:left="0" w:hanging="357"/>
              <w:jc w:val="both"/>
              <w:rPr>
                <w:rFonts w:ascii="Times New Roman" w:hAnsi="Times New Roman"/>
                <w:lang w:val="bg-BG" w:eastAsia="bg-BG"/>
              </w:rPr>
            </w:pP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482051DC"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1AF14FC6"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7315FC59" w14:textId="77777777" w:rsidTr="00A075B0">
        <w:trPr>
          <w:gridAfter w:val="1"/>
          <w:wAfter w:w="330" w:type="dxa"/>
          <w:trHeight w:val="292"/>
        </w:trPr>
        <w:tc>
          <w:tcPr>
            <w:tcW w:w="1135" w:type="dxa"/>
            <w:vAlign w:val="center"/>
          </w:tcPr>
          <w:p w14:paraId="0381B02A"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14FEB70"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годишна</w:t>
            </w:r>
          </w:p>
        </w:tc>
        <w:tc>
          <w:tcPr>
            <w:tcW w:w="1275" w:type="dxa"/>
            <w:vAlign w:val="center"/>
          </w:tcPr>
          <w:p w14:paraId="1207F9AA"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701974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3400.00 лв.</w:t>
            </w:r>
          </w:p>
        </w:tc>
      </w:tr>
      <w:tr w:rsidR="002E778F" w:rsidRPr="003B25DD" w14:paraId="6975197F" w14:textId="77777777" w:rsidTr="00A075B0">
        <w:trPr>
          <w:gridAfter w:val="1"/>
          <w:wAfter w:w="330" w:type="dxa"/>
          <w:trHeight w:val="292"/>
        </w:trPr>
        <w:tc>
          <w:tcPr>
            <w:tcW w:w="1135" w:type="dxa"/>
            <w:vAlign w:val="center"/>
          </w:tcPr>
          <w:p w14:paraId="2D7ED5F3"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5E2893D"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полугодишна</w:t>
            </w:r>
          </w:p>
        </w:tc>
        <w:tc>
          <w:tcPr>
            <w:tcW w:w="1275" w:type="dxa"/>
            <w:vAlign w:val="center"/>
          </w:tcPr>
          <w:p w14:paraId="0EB7F1AF"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41BF784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1800.00 лв.</w:t>
            </w:r>
          </w:p>
        </w:tc>
      </w:tr>
      <w:tr w:rsidR="002E778F" w:rsidRPr="003B25DD" w14:paraId="657F7FCE" w14:textId="77777777" w:rsidTr="00A075B0">
        <w:trPr>
          <w:gridAfter w:val="1"/>
          <w:wAfter w:w="330" w:type="dxa"/>
          <w:trHeight w:val="292"/>
        </w:trPr>
        <w:tc>
          <w:tcPr>
            <w:tcW w:w="1135" w:type="dxa"/>
            <w:tcBorders>
              <w:top w:val="single" w:sz="12" w:space="0" w:color="auto"/>
            </w:tcBorders>
            <w:vAlign w:val="center"/>
          </w:tcPr>
          <w:p w14:paraId="4C600CB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tcBorders>
              <w:top w:val="single" w:sz="12" w:space="0" w:color="auto"/>
            </w:tcBorders>
            <w:vAlign w:val="center"/>
          </w:tcPr>
          <w:p w14:paraId="1BD440FD"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 месечна </w:t>
            </w:r>
          </w:p>
        </w:tc>
        <w:tc>
          <w:tcPr>
            <w:tcW w:w="1275" w:type="dxa"/>
            <w:tcBorders>
              <w:top w:val="single" w:sz="12" w:space="0" w:color="auto"/>
            </w:tcBorders>
            <w:vAlign w:val="center"/>
          </w:tcPr>
          <w:p w14:paraId="38CDFD75"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tcBorders>
              <w:top w:val="single" w:sz="12" w:space="0" w:color="auto"/>
            </w:tcBorders>
            <w:vAlign w:val="center"/>
          </w:tcPr>
          <w:p w14:paraId="5181394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460.00 лв.</w:t>
            </w:r>
          </w:p>
        </w:tc>
      </w:tr>
      <w:tr w:rsidR="002E778F" w:rsidRPr="003B25DD" w14:paraId="14D9FE9E" w14:textId="77777777" w:rsidTr="00A075B0">
        <w:trPr>
          <w:gridAfter w:val="1"/>
          <w:wAfter w:w="330" w:type="dxa"/>
          <w:trHeight w:val="292"/>
        </w:trPr>
        <w:tc>
          <w:tcPr>
            <w:tcW w:w="1135" w:type="dxa"/>
            <w:vAlign w:val="center"/>
          </w:tcPr>
          <w:p w14:paraId="6756FD51"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F40F375"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 седмична </w:t>
            </w:r>
          </w:p>
        </w:tc>
        <w:tc>
          <w:tcPr>
            <w:tcW w:w="1275" w:type="dxa"/>
            <w:vAlign w:val="center"/>
          </w:tcPr>
          <w:p w14:paraId="49C8799D"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2AEE590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180.00 лв.</w:t>
            </w:r>
          </w:p>
        </w:tc>
      </w:tr>
      <w:tr w:rsidR="002E778F" w:rsidRPr="003B25DD" w14:paraId="51A6F19B" w14:textId="77777777" w:rsidTr="00A075B0">
        <w:trPr>
          <w:gridAfter w:val="1"/>
          <w:wAfter w:w="330" w:type="dxa"/>
          <w:trHeight w:val="292"/>
        </w:trPr>
        <w:tc>
          <w:tcPr>
            <w:tcW w:w="1135" w:type="dxa"/>
            <w:vAlign w:val="center"/>
          </w:tcPr>
          <w:p w14:paraId="0A09B92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211117E" w14:textId="77777777" w:rsidR="002E778F" w:rsidRPr="003B25DD" w:rsidRDefault="002E778F" w:rsidP="002E778F">
            <w:pPr>
              <w:widowControl w:val="0"/>
              <w:autoSpaceDE w:val="0"/>
              <w:autoSpaceDN w:val="0"/>
              <w:spacing w:line="240" w:lineRule="atLeast"/>
              <w:ind w:right="84"/>
              <w:rPr>
                <w:rFonts w:ascii="Times New Roman" w:hAnsi="Times New Roman"/>
                <w:lang w:val="bg-BG"/>
              </w:rPr>
            </w:pPr>
            <w:r w:rsidRPr="003B25DD">
              <w:rPr>
                <w:rFonts w:ascii="Times New Roman" w:hAnsi="Times New Roman"/>
                <w:lang w:val="bg-BG"/>
              </w:rPr>
              <w:t xml:space="preserve">- дневна </w:t>
            </w:r>
          </w:p>
        </w:tc>
        <w:tc>
          <w:tcPr>
            <w:tcW w:w="1275" w:type="dxa"/>
            <w:vAlign w:val="center"/>
          </w:tcPr>
          <w:p w14:paraId="53D8E012"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4218EF7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35.00 лв.</w:t>
            </w:r>
          </w:p>
        </w:tc>
      </w:tr>
      <w:tr w:rsidR="002E778F" w:rsidRPr="003B25DD" w14:paraId="3BB6672B" w14:textId="77777777" w:rsidTr="00A075B0">
        <w:trPr>
          <w:gridAfter w:val="1"/>
          <w:wAfter w:w="330" w:type="dxa"/>
          <w:trHeight w:val="292"/>
        </w:trPr>
        <w:tc>
          <w:tcPr>
            <w:tcW w:w="1135" w:type="dxa"/>
            <w:vAlign w:val="center"/>
          </w:tcPr>
          <w:p w14:paraId="0C8FB78E"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5.1.3</w:t>
            </w:r>
          </w:p>
        </w:tc>
        <w:tc>
          <w:tcPr>
            <w:tcW w:w="6946" w:type="dxa"/>
            <w:vAlign w:val="center"/>
          </w:tcPr>
          <w:p w14:paraId="008179D0" w14:textId="77777777" w:rsidR="002E778F" w:rsidRPr="003B25DD" w:rsidRDefault="002E778F" w:rsidP="002E778F">
            <w:pPr>
              <w:spacing w:line="240" w:lineRule="atLeast"/>
              <w:rPr>
                <w:rFonts w:ascii="Times New Roman" w:hAnsi="Times New Roman"/>
                <w:b/>
                <w:lang w:val="bg-BG" w:eastAsia="bg-BG"/>
              </w:rPr>
            </w:pPr>
            <w:r w:rsidRPr="003B25DD">
              <w:rPr>
                <w:rFonts w:ascii="Times New Roman" w:hAnsi="Times New Roman"/>
                <w:b/>
                <w:lang w:val="bg-BG" w:eastAsia="bg-BG"/>
              </w:rPr>
              <w:t>Тарифа за корабно място за риболовен кораб/</w:t>
            </w:r>
            <w:r>
              <w:rPr>
                <w:rFonts w:ascii="Times New Roman" w:hAnsi="Times New Roman"/>
                <w:b/>
                <w:lang w:val="bg-BG" w:eastAsia="bg-BG"/>
              </w:rPr>
              <w:t xml:space="preserve"> </w:t>
            </w:r>
            <w:r w:rsidRPr="003B25DD">
              <w:rPr>
                <w:rFonts w:ascii="Times New Roman" w:hAnsi="Times New Roman"/>
                <w:b/>
                <w:lang w:val="bg-BG" w:eastAsia="bg-BG"/>
              </w:rPr>
              <w:t>лодка при спазване на следните условия:</w:t>
            </w:r>
          </w:p>
          <w:p w14:paraId="022ACF06" w14:textId="77777777" w:rsidR="002E778F" w:rsidRPr="003B25DD" w:rsidRDefault="002E778F" w:rsidP="002E778F">
            <w:pPr>
              <w:numPr>
                <w:ilvl w:val="0"/>
                <w:numId w:val="10"/>
              </w:numPr>
              <w:spacing w:line="240" w:lineRule="atLeast"/>
              <w:ind w:left="0" w:hanging="357"/>
              <w:jc w:val="both"/>
              <w:rPr>
                <w:rFonts w:ascii="Times New Roman" w:hAnsi="Times New Roman"/>
                <w:lang w:val="bg-BG" w:eastAsia="bg-BG"/>
              </w:rPr>
            </w:pPr>
            <w:r w:rsidRPr="003B25DD">
              <w:rPr>
                <w:rFonts w:ascii="Times New Roman" w:hAnsi="Times New Roman"/>
                <w:lang w:val="bg-BG" w:eastAsia="bg-BG"/>
              </w:rPr>
              <w:t>Да притежава валидно разрешително за стопански риболов за съответната година.</w:t>
            </w:r>
          </w:p>
          <w:p w14:paraId="3F54BDF9" w14:textId="77777777" w:rsidR="002E778F" w:rsidRPr="00916A2F" w:rsidRDefault="002E778F" w:rsidP="002E778F">
            <w:pPr>
              <w:numPr>
                <w:ilvl w:val="0"/>
                <w:numId w:val="10"/>
              </w:numPr>
              <w:spacing w:line="240" w:lineRule="atLeast"/>
              <w:ind w:left="0" w:hanging="357"/>
              <w:jc w:val="both"/>
              <w:rPr>
                <w:rFonts w:ascii="Times New Roman" w:hAnsi="Times New Roman"/>
                <w:lang w:val="bg-BG" w:eastAsia="bg-BG"/>
              </w:rPr>
            </w:pPr>
            <w:r w:rsidRPr="003B25DD">
              <w:rPr>
                <w:rFonts w:ascii="Times New Roman" w:hAnsi="Times New Roman"/>
                <w:lang w:val="bg-BG" w:eastAsia="bg-BG"/>
              </w:rPr>
              <w:t>Дължината на плавателния съд е от 17 до 25 метра</w:t>
            </w:r>
            <w:r>
              <w:rPr>
                <w:rFonts w:ascii="Times New Roman" w:hAnsi="Times New Roman"/>
                <w:b/>
                <w:lang w:val="bg-BG"/>
              </w:rPr>
              <w:t xml:space="preserve"> </w:t>
            </w:r>
          </w:p>
          <w:p w14:paraId="3108BF8D" w14:textId="77777777" w:rsidR="002E778F" w:rsidRPr="003B25DD" w:rsidRDefault="002E778F" w:rsidP="002E778F">
            <w:pPr>
              <w:numPr>
                <w:ilvl w:val="0"/>
                <w:numId w:val="10"/>
              </w:numPr>
              <w:spacing w:line="240" w:lineRule="atLeast"/>
              <w:ind w:left="0" w:hanging="357"/>
              <w:jc w:val="both"/>
              <w:rPr>
                <w:rFonts w:ascii="Times New Roman" w:hAnsi="Times New Roman"/>
                <w:lang w:val="bg-BG" w:eastAsia="bg-BG"/>
              </w:rPr>
            </w:pP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37A95765"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768A88FE"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2E68B690" w14:textId="77777777" w:rsidTr="00A075B0">
        <w:trPr>
          <w:gridAfter w:val="1"/>
          <w:wAfter w:w="330" w:type="dxa"/>
          <w:trHeight w:val="292"/>
        </w:trPr>
        <w:tc>
          <w:tcPr>
            <w:tcW w:w="1135" w:type="dxa"/>
            <w:vAlign w:val="center"/>
          </w:tcPr>
          <w:p w14:paraId="5FA0AFDD"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287A9EC" w14:textId="77777777" w:rsidR="002E778F" w:rsidRPr="003B25DD" w:rsidRDefault="002E778F" w:rsidP="002E778F">
            <w:pPr>
              <w:spacing w:line="240" w:lineRule="atLeast"/>
              <w:rPr>
                <w:rFonts w:ascii="Times New Roman" w:hAnsi="Times New Roman"/>
                <w:lang w:val="bg-BG" w:eastAsia="bg-BG"/>
              </w:rPr>
            </w:pPr>
            <w:r w:rsidRPr="003B25DD">
              <w:rPr>
                <w:rFonts w:ascii="Times New Roman" w:hAnsi="Times New Roman"/>
                <w:lang w:val="bg-BG"/>
              </w:rPr>
              <w:t>- годишна</w:t>
            </w:r>
          </w:p>
        </w:tc>
        <w:tc>
          <w:tcPr>
            <w:tcW w:w="1275" w:type="dxa"/>
            <w:vAlign w:val="center"/>
          </w:tcPr>
          <w:p w14:paraId="198E8726"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0BE36A1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5000.00 лв.</w:t>
            </w:r>
          </w:p>
        </w:tc>
      </w:tr>
      <w:tr w:rsidR="002E778F" w:rsidRPr="003B25DD" w14:paraId="7163AAC0" w14:textId="77777777" w:rsidTr="00A075B0">
        <w:trPr>
          <w:gridAfter w:val="1"/>
          <w:wAfter w:w="330" w:type="dxa"/>
          <w:trHeight w:val="292"/>
        </w:trPr>
        <w:tc>
          <w:tcPr>
            <w:tcW w:w="1135" w:type="dxa"/>
            <w:vAlign w:val="center"/>
          </w:tcPr>
          <w:p w14:paraId="0230887C"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AF0AC2E" w14:textId="77777777" w:rsidR="002E778F" w:rsidRPr="003B25DD" w:rsidRDefault="002E778F" w:rsidP="002E778F">
            <w:pPr>
              <w:spacing w:line="240" w:lineRule="atLeast"/>
              <w:rPr>
                <w:rFonts w:ascii="Times New Roman" w:hAnsi="Times New Roman"/>
                <w:lang w:val="bg-BG" w:eastAsia="bg-BG"/>
              </w:rPr>
            </w:pPr>
            <w:r w:rsidRPr="003B25DD">
              <w:rPr>
                <w:rFonts w:ascii="Times New Roman" w:hAnsi="Times New Roman"/>
                <w:lang w:val="bg-BG"/>
              </w:rPr>
              <w:t>- полугодишна</w:t>
            </w:r>
          </w:p>
        </w:tc>
        <w:tc>
          <w:tcPr>
            <w:tcW w:w="1275" w:type="dxa"/>
            <w:vAlign w:val="center"/>
          </w:tcPr>
          <w:p w14:paraId="1E0A1DDB"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05282D6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2800.00 лв.</w:t>
            </w:r>
          </w:p>
        </w:tc>
      </w:tr>
      <w:tr w:rsidR="002E778F" w:rsidRPr="003B25DD" w14:paraId="21C737D8" w14:textId="77777777" w:rsidTr="00A075B0">
        <w:trPr>
          <w:gridAfter w:val="1"/>
          <w:wAfter w:w="330" w:type="dxa"/>
          <w:trHeight w:val="292"/>
        </w:trPr>
        <w:tc>
          <w:tcPr>
            <w:tcW w:w="1135" w:type="dxa"/>
            <w:vAlign w:val="center"/>
          </w:tcPr>
          <w:p w14:paraId="179A872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E3ECEBD" w14:textId="77777777" w:rsidR="002E778F" w:rsidRPr="003B25DD" w:rsidRDefault="002E778F" w:rsidP="002E778F">
            <w:pPr>
              <w:spacing w:line="240" w:lineRule="atLeast"/>
              <w:rPr>
                <w:rFonts w:ascii="Times New Roman" w:hAnsi="Times New Roman"/>
                <w:lang w:val="bg-BG" w:eastAsia="bg-BG"/>
              </w:rPr>
            </w:pPr>
            <w:r w:rsidRPr="003B25DD">
              <w:rPr>
                <w:rFonts w:ascii="Times New Roman" w:hAnsi="Times New Roman"/>
                <w:lang w:val="bg-BG"/>
              </w:rPr>
              <w:t xml:space="preserve">- месечна </w:t>
            </w:r>
          </w:p>
        </w:tc>
        <w:tc>
          <w:tcPr>
            <w:tcW w:w="1275" w:type="dxa"/>
            <w:vAlign w:val="center"/>
          </w:tcPr>
          <w:p w14:paraId="6A8DE2A7"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03D112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700.00 лв.</w:t>
            </w:r>
          </w:p>
        </w:tc>
      </w:tr>
      <w:tr w:rsidR="002E778F" w:rsidRPr="003B25DD" w14:paraId="69E2A15E" w14:textId="77777777" w:rsidTr="00A075B0">
        <w:trPr>
          <w:gridAfter w:val="1"/>
          <w:wAfter w:w="330" w:type="dxa"/>
          <w:trHeight w:val="292"/>
        </w:trPr>
        <w:tc>
          <w:tcPr>
            <w:tcW w:w="1135" w:type="dxa"/>
            <w:vAlign w:val="center"/>
          </w:tcPr>
          <w:p w14:paraId="72B621EC"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0404D60" w14:textId="77777777" w:rsidR="002E778F" w:rsidRPr="003B25DD" w:rsidRDefault="002E778F" w:rsidP="002E778F">
            <w:pPr>
              <w:spacing w:line="240" w:lineRule="atLeast"/>
              <w:rPr>
                <w:rFonts w:ascii="Times New Roman" w:hAnsi="Times New Roman"/>
                <w:lang w:val="bg-BG" w:eastAsia="bg-BG"/>
              </w:rPr>
            </w:pPr>
            <w:r w:rsidRPr="003B25DD">
              <w:rPr>
                <w:rFonts w:ascii="Times New Roman" w:hAnsi="Times New Roman"/>
                <w:lang w:val="bg-BG"/>
              </w:rPr>
              <w:t xml:space="preserve">- седмична </w:t>
            </w:r>
          </w:p>
        </w:tc>
        <w:tc>
          <w:tcPr>
            <w:tcW w:w="1275" w:type="dxa"/>
            <w:vAlign w:val="center"/>
          </w:tcPr>
          <w:p w14:paraId="4DE5326B"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CCC04D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250.00 лв.</w:t>
            </w:r>
          </w:p>
        </w:tc>
      </w:tr>
      <w:tr w:rsidR="002E778F" w:rsidRPr="003B25DD" w14:paraId="43C02D2C" w14:textId="77777777" w:rsidTr="00A075B0">
        <w:trPr>
          <w:gridAfter w:val="1"/>
          <w:wAfter w:w="330" w:type="dxa"/>
          <w:trHeight w:val="292"/>
        </w:trPr>
        <w:tc>
          <w:tcPr>
            <w:tcW w:w="1135" w:type="dxa"/>
            <w:vAlign w:val="center"/>
          </w:tcPr>
          <w:p w14:paraId="3655775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7CFA5BD" w14:textId="77777777" w:rsidR="002E778F" w:rsidRPr="003B25DD" w:rsidRDefault="002E778F" w:rsidP="002E778F">
            <w:pPr>
              <w:spacing w:line="240" w:lineRule="atLeast"/>
              <w:rPr>
                <w:rFonts w:ascii="Times New Roman" w:hAnsi="Times New Roman"/>
                <w:lang w:val="bg-BG" w:eastAsia="bg-BG"/>
              </w:rPr>
            </w:pPr>
            <w:r w:rsidRPr="003B25DD">
              <w:rPr>
                <w:rFonts w:ascii="Times New Roman" w:hAnsi="Times New Roman"/>
                <w:lang w:val="bg-BG"/>
              </w:rPr>
              <w:t xml:space="preserve">- дневна </w:t>
            </w:r>
          </w:p>
        </w:tc>
        <w:tc>
          <w:tcPr>
            <w:tcW w:w="1275" w:type="dxa"/>
            <w:vAlign w:val="center"/>
          </w:tcPr>
          <w:p w14:paraId="4415FD6E"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1AA8408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50.00 лв.</w:t>
            </w:r>
          </w:p>
        </w:tc>
      </w:tr>
      <w:tr w:rsidR="002E778F" w:rsidRPr="003B25DD" w14:paraId="04ABBD90" w14:textId="77777777" w:rsidTr="00A075B0">
        <w:trPr>
          <w:gridAfter w:val="1"/>
          <w:wAfter w:w="330" w:type="dxa"/>
          <w:trHeight w:val="292"/>
        </w:trPr>
        <w:tc>
          <w:tcPr>
            <w:tcW w:w="1135" w:type="dxa"/>
            <w:vAlign w:val="center"/>
          </w:tcPr>
          <w:p w14:paraId="3E91B851"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5.1.4</w:t>
            </w:r>
          </w:p>
        </w:tc>
        <w:tc>
          <w:tcPr>
            <w:tcW w:w="6946" w:type="dxa"/>
            <w:vAlign w:val="center"/>
          </w:tcPr>
          <w:p w14:paraId="7758D244" w14:textId="77777777" w:rsidR="002E778F" w:rsidRPr="003B25DD" w:rsidRDefault="002E778F" w:rsidP="002E778F">
            <w:pPr>
              <w:spacing w:line="240" w:lineRule="atLeast"/>
              <w:rPr>
                <w:rFonts w:ascii="Times New Roman" w:hAnsi="Times New Roman"/>
                <w:b/>
                <w:lang w:val="bg-BG"/>
              </w:rPr>
            </w:pPr>
            <w:r w:rsidRPr="003B25DD">
              <w:rPr>
                <w:rFonts w:ascii="Times New Roman" w:hAnsi="Times New Roman"/>
                <w:b/>
                <w:lang w:val="bg-BG"/>
              </w:rPr>
              <w:t>Пл</w:t>
            </w:r>
            <w:r>
              <w:rPr>
                <w:rFonts w:ascii="Times New Roman" w:hAnsi="Times New Roman"/>
                <w:b/>
                <w:lang w:val="bg-BG"/>
              </w:rPr>
              <w:t xml:space="preserve">авателен съд до 7.0 м на понтон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2587688D" w14:textId="77777777" w:rsidR="002E778F" w:rsidRPr="003B25DD" w:rsidRDefault="002E778F" w:rsidP="002E778F">
            <w:pPr>
              <w:spacing w:line="240" w:lineRule="atLeast"/>
              <w:jc w:val="center"/>
              <w:rPr>
                <w:rFonts w:ascii="Times New Roman" w:hAnsi="Times New Roman"/>
                <w:lang w:val="bg-BG"/>
              </w:rPr>
            </w:pPr>
          </w:p>
        </w:tc>
        <w:tc>
          <w:tcPr>
            <w:tcW w:w="1560" w:type="dxa"/>
            <w:vAlign w:val="center"/>
          </w:tcPr>
          <w:p w14:paraId="56C2A7C9" w14:textId="77777777" w:rsidR="002E778F" w:rsidRPr="003B25DD" w:rsidRDefault="002E778F" w:rsidP="002E778F">
            <w:pPr>
              <w:spacing w:line="240" w:lineRule="atLeast"/>
              <w:jc w:val="center"/>
              <w:rPr>
                <w:rFonts w:ascii="Times New Roman" w:hAnsi="Times New Roman"/>
                <w:lang w:val="bg-BG"/>
              </w:rPr>
            </w:pPr>
          </w:p>
        </w:tc>
      </w:tr>
      <w:tr w:rsidR="002E778F" w:rsidRPr="003B25DD" w14:paraId="7923DC95" w14:textId="77777777" w:rsidTr="00A075B0">
        <w:trPr>
          <w:gridAfter w:val="1"/>
          <w:wAfter w:w="330" w:type="dxa"/>
          <w:trHeight w:val="292"/>
        </w:trPr>
        <w:tc>
          <w:tcPr>
            <w:tcW w:w="1135" w:type="dxa"/>
            <w:vAlign w:val="center"/>
          </w:tcPr>
          <w:p w14:paraId="4B93F43C"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60D811C"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годишна</w:t>
            </w:r>
          </w:p>
        </w:tc>
        <w:tc>
          <w:tcPr>
            <w:tcW w:w="1275" w:type="dxa"/>
            <w:vAlign w:val="center"/>
          </w:tcPr>
          <w:p w14:paraId="4F1EC472"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A6328DF"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2100.00 лв.</w:t>
            </w:r>
          </w:p>
        </w:tc>
      </w:tr>
      <w:tr w:rsidR="002E778F" w:rsidRPr="003B25DD" w14:paraId="3648DF04" w14:textId="77777777" w:rsidTr="00A075B0">
        <w:trPr>
          <w:gridAfter w:val="1"/>
          <w:wAfter w:w="330" w:type="dxa"/>
          <w:trHeight w:val="292"/>
        </w:trPr>
        <w:tc>
          <w:tcPr>
            <w:tcW w:w="1135" w:type="dxa"/>
            <w:vAlign w:val="center"/>
          </w:tcPr>
          <w:p w14:paraId="6FD23DB5"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F963313"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полугодишна</w:t>
            </w:r>
          </w:p>
        </w:tc>
        <w:tc>
          <w:tcPr>
            <w:tcW w:w="1275" w:type="dxa"/>
            <w:vAlign w:val="center"/>
          </w:tcPr>
          <w:p w14:paraId="70325683"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62DCE1C"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1400.00 лв.</w:t>
            </w:r>
          </w:p>
        </w:tc>
      </w:tr>
      <w:tr w:rsidR="002E778F" w:rsidRPr="003B25DD" w14:paraId="35DEF186" w14:textId="77777777" w:rsidTr="00A075B0">
        <w:trPr>
          <w:gridAfter w:val="1"/>
          <w:wAfter w:w="330" w:type="dxa"/>
          <w:trHeight w:val="292"/>
        </w:trPr>
        <w:tc>
          <w:tcPr>
            <w:tcW w:w="1135" w:type="dxa"/>
            <w:vAlign w:val="center"/>
          </w:tcPr>
          <w:p w14:paraId="24A063F0"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826AC9B"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xml:space="preserve">- месечна </w:t>
            </w:r>
          </w:p>
        </w:tc>
        <w:tc>
          <w:tcPr>
            <w:tcW w:w="1275" w:type="dxa"/>
            <w:vAlign w:val="center"/>
          </w:tcPr>
          <w:p w14:paraId="3EB8758C"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45826163"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310.00 лв.</w:t>
            </w:r>
          </w:p>
        </w:tc>
      </w:tr>
      <w:tr w:rsidR="002E778F" w:rsidRPr="003B25DD" w14:paraId="05D2EED3" w14:textId="77777777" w:rsidTr="00A075B0">
        <w:trPr>
          <w:gridAfter w:val="1"/>
          <w:wAfter w:w="330" w:type="dxa"/>
          <w:trHeight w:val="292"/>
        </w:trPr>
        <w:tc>
          <w:tcPr>
            <w:tcW w:w="1135" w:type="dxa"/>
            <w:vAlign w:val="center"/>
          </w:tcPr>
          <w:p w14:paraId="44E4845C"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DB69FBB"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xml:space="preserve">- седмична </w:t>
            </w:r>
          </w:p>
        </w:tc>
        <w:tc>
          <w:tcPr>
            <w:tcW w:w="1275" w:type="dxa"/>
            <w:vAlign w:val="center"/>
          </w:tcPr>
          <w:p w14:paraId="321A8866"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3EEF8520"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130.00 лв.</w:t>
            </w:r>
          </w:p>
        </w:tc>
      </w:tr>
      <w:tr w:rsidR="002E778F" w:rsidRPr="003B25DD" w14:paraId="11D29C76" w14:textId="77777777" w:rsidTr="00A075B0">
        <w:trPr>
          <w:gridAfter w:val="1"/>
          <w:wAfter w:w="330" w:type="dxa"/>
          <w:trHeight w:val="292"/>
        </w:trPr>
        <w:tc>
          <w:tcPr>
            <w:tcW w:w="1135" w:type="dxa"/>
            <w:vAlign w:val="center"/>
          </w:tcPr>
          <w:p w14:paraId="0820D21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E28BA75"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xml:space="preserve">- дневна </w:t>
            </w:r>
          </w:p>
        </w:tc>
        <w:tc>
          <w:tcPr>
            <w:tcW w:w="1275" w:type="dxa"/>
            <w:vAlign w:val="center"/>
          </w:tcPr>
          <w:p w14:paraId="2B860F3E"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103975D"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25.00 лв.</w:t>
            </w:r>
          </w:p>
        </w:tc>
      </w:tr>
      <w:tr w:rsidR="002E778F" w:rsidRPr="003B25DD" w14:paraId="3F796054" w14:textId="77777777" w:rsidTr="00A075B0">
        <w:trPr>
          <w:gridAfter w:val="1"/>
          <w:wAfter w:w="330" w:type="dxa"/>
          <w:trHeight w:val="292"/>
        </w:trPr>
        <w:tc>
          <w:tcPr>
            <w:tcW w:w="1135" w:type="dxa"/>
            <w:vAlign w:val="center"/>
          </w:tcPr>
          <w:p w14:paraId="57C90DE4"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5.1.5</w:t>
            </w:r>
          </w:p>
        </w:tc>
        <w:tc>
          <w:tcPr>
            <w:tcW w:w="6946" w:type="dxa"/>
            <w:vAlign w:val="center"/>
          </w:tcPr>
          <w:p w14:paraId="5726D86A" w14:textId="77777777" w:rsidR="002E778F" w:rsidRPr="003B25DD" w:rsidRDefault="002E778F" w:rsidP="002E778F">
            <w:pPr>
              <w:spacing w:line="240" w:lineRule="atLeast"/>
              <w:rPr>
                <w:rFonts w:ascii="Times New Roman" w:hAnsi="Times New Roman"/>
                <w:b/>
                <w:lang w:val="bg-BG"/>
              </w:rPr>
            </w:pPr>
            <w:r w:rsidRPr="003B25DD">
              <w:rPr>
                <w:rFonts w:ascii="Times New Roman" w:hAnsi="Times New Roman"/>
                <w:b/>
                <w:lang w:val="bg-BG"/>
              </w:rPr>
              <w:t xml:space="preserve">Плавателен съд до 10.0 м на понтон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08494CA1" w14:textId="77777777" w:rsidR="002E778F" w:rsidRPr="003B25DD" w:rsidRDefault="002E778F" w:rsidP="002E778F">
            <w:pPr>
              <w:spacing w:line="240" w:lineRule="atLeast"/>
              <w:jc w:val="center"/>
              <w:rPr>
                <w:rFonts w:ascii="Times New Roman" w:hAnsi="Times New Roman"/>
                <w:lang w:val="bg-BG"/>
              </w:rPr>
            </w:pPr>
          </w:p>
        </w:tc>
        <w:tc>
          <w:tcPr>
            <w:tcW w:w="1560" w:type="dxa"/>
            <w:vAlign w:val="center"/>
          </w:tcPr>
          <w:p w14:paraId="7F0D6219" w14:textId="77777777" w:rsidR="002E778F" w:rsidRPr="003B25DD" w:rsidRDefault="002E778F" w:rsidP="002E778F">
            <w:pPr>
              <w:spacing w:line="240" w:lineRule="atLeast"/>
              <w:jc w:val="center"/>
              <w:rPr>
                <w:rFonts w:ascii="Times New Roman" w:hAnsi="Times New Roman"/>
                <w:lang w:val="bg-BG"/>
              </w:rPr>
            </w:pPr>
          </w:p>
        </w:tc>
      </w:tr>
      <w:tr w:rsidR="002E778F" w:rsidRPr="003B25DD" w14:paraId="1310A22A" w14:textId="77777777" w:rsidTr="00A075B0">
        <w:trPr>
          <w:gridAfter w:val="1"/>
          <w:wAfter w:w="330" w:type="dxa"/>
          <w:trHeight w:val="292"/>
        </w:trPr>
        <w:tc>
          <w:tcPr>
            <w:tcW w:w="1135" w:type="dxa"/>
            <w:vAlign w:val="center"/>
          </w:tcPr>
          <w:p w14:paraId="2E714B1C"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B5B4DC8"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годишна</w:t>
            </w:r>
          </w:p>
        </w:tc>
        <w:tc>
          <w:tcPr>
            <w:tcW w:w="1275" w:type="dxa"/>
            <w:vAlign w:val="center"/>
          </w:tcPr>
          <w:p w14:paraId="08C3DEFB"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D4DF72F"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3200.00 лв.</w:t>
            </w:r>
          </w:p>
        </w:tc>
      </w:tr>
      <w:tr w:rsidR="002E778F" w:rsidRPr="003B25DD" w14:paraId="525F9700" w14:textId="77777777" w:rsidTr="00A075B0">
        <w:trPr>
          <w:gridAfter w:val="1"/>
          <w:wAfter w:w="330" w:type="dxa"/>
          <w:trHeight w:val="292"/>
        </w:trPr>
        <w:tc>
          <w:tcPr>
            <w:tcW w:w="1135" w:type="dxa"/>
            <w:vAlign w:val="center"/>
          </w:tcPr>
          <w:p w14:paraId="0029E1C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1C84652"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полугодишна</w:t>
            </w:r>
          </w:p>
        </w:tc>
        <w:tc>
          <w:tcPr>
            <w:tcW w:w="1275" w:type="dxa"/>
            <w:vAlign w:val="center"/>
          </w:tcPr>
          <w:p w14:paraId="5B3E9141"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0A574E32"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2100.00 лв.</w:t>
            </w:r>
          </w:p>
        </w:tc>
      </w:tr>
      <w:tr w:rsidR="002E778F" w:rsidRPr="003B25DD" w14:paraId="16C48BA8" w14:textId="77777777" w:rsidTr="00A075B0">
        <w:trPr>
          <w:gridAfter w:val="1"/>
          <w:wAfter w:w="330" w:type="dxa"/>
          <w:trHeight w:val="292"/>
        </w:trPr>
        <w:tc>
          <w:tcPr>
            <w:tcW w:w="1135" w:type="dxa"/>
            <w:vAlign w:val="center"/>
          </w:tcPr>
          <w:p w14:paraId="3830B5BD"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FB8EC3A"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xml:space="preserve">- месечна </w:t>
            </w:r>
          </w:p>
        </w:tc>
        <w:tc>
          <w:tcPr>
            <w:tcW w:w="1275" w:type="dxa"/>
            <w:vAlign w:val="center"/>
          </w:tcPr>
          <w:p w14:paraId="344B3B5F"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45317E3C"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530.00 лв.</w:t>
            </w:r>
          </w:p>
        </w:tc>
      </w:tr>
      <w:tr w:rsidR="002E778F" w:rsidRPr="003B25DD" w14:paraId="7D10DF5C" w14:textId="77777777" w:rsidTr="00A075B0">
        <w:trPr>
          <w:gridAfter w:val="1"/>
          <w:wAfter w:w="330" w:type="dxa"/>
          <w:trHeight w:val="292"/>
        </w:trPr>
        <w:tc>
          <w:tcPr>
            <w:tcW w:w="1135" w:type="dxa"/>
            <w:vAlign w:val="center"/>
          </w:tcPr>
          <w:p w14:paraId="0D2E66E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82F6318"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xml:space="preserve">- седмична </w:t>
            </w:r>
          </w:p>
        </w:tc>
        <w:tc>
          <w:tcPr>
            <w:tcW w:w="1275" w:type="dxa"/>
            <w:vAlign w:val="center"/>
          </w:tcPr>
          <w:p w14:paraId="5CF9771E"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95BAD36"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160.00 лв.</w:t>
            </w:r>
          </w:p>
        </w:tc>
      </w:tr>
      <w:tr w:rsidR="002E778F" w:rsidRPr="003B25DD" w14:paraId="35DA8A6C" w14:textId="77777777" w:rsidTr="00A075B0">
        <w:trPr>
          <w:gridAfter w:val="1"/>
          <w:wAfter w:w="330" w:type="dxa"/>
          <w:trHeight w:val="292"/>
        </w:trPr>
        <w:tc>
          <w:tcPr>
            <w:tcW w:w="1135" w:type="dxa"/>
            <w:vAlign w:val="center"/>
          </w:tcPr>
          <w:p w14:paraId="0B55B81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2844B4E"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xml:space="preserve">- дневна </w:t>
            </w:r>
          </w:p>
        </w:tc>
        <w:tc>
          <w:tcPr>
            <w:tcW w:w="1275" w:type="dxa"/>
            <w:vAlign w:val="center"/>
          </w:tcPr>
          <w:p w14:paraId="5849E054"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252FCD0F"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30.00 лв.</w:t>
            </w:r>
          </w:p>
        </w:tc>
      </w:tr>
      <w:tr w:rsidR="002E778F" w:rsidRPr="003B25DD" w14:paraId="427E4A56" w14:textId="77777777" w:rsidTr="00A075B0">
        <w:trPr>
          <w:gridAfter w:val="1"/>
          <w:wAfter w:w="330" w:type="dxa"/>
          <w:trHeight w:val="292"/>
        </w:trPr>
        <w:tc>
          <w:tcPr>
            <w:tcW w:w="1135" w:type="dxa"/>
            <w:vAlign w:val="center"/>
          </w:tcPr>
          <w:p w14:paraId="1BFD2023"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5.1.6</w:t>
            </w:r>
          </w:p>
        </w:tc>
        <w:tc>
          <w:tcPr>
            <w:tcW w:w="6946" w:type="dxa"/>
            <w:vAlign w:val="center"/>
          </w:tcPr>
          <w:p w14:paraId="58C69C74" w14:textId="77777777" w:rsidR="002E778F" w:rsidRPr="003B25DD" w:rsidRDefault="002E778F" w:rsidP="002E778F">
            <w:pPr>
              <w:spacing w:line="240" w:lineRule="atLeast"/>
              <w:rPr>
                <w:rFonts w:ascii="Times New Roman" w:hAnsi="Times New Roman"/>
                <w:lang w:val="bg-BG" w:eastAsia="bg-BG"/>
              </w:rPr>
            </w:pPr>
            <w:r w:rsidRPr="003B25DD">
              <w:rPr>
                <w:rFonts w:ascii="Times New Roman" w:hAnsi="Times New Roman"/>
                <w:b/>
                <w:lang w:val="bg-BG" w:eastAsia="bg-BG"/>
              </w:rPr>
              <w:t>Плавателен съд до 7.0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566D01C1"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2EE92D5E"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1D7B5FB7" w14:textId="77777777" w:rsidTr="00A075B0">
        <w:trPr>
          <w:gridAfter w:val="1"/>
          <w:wAfter w:w="330" w:type="dxa"/>
          <w:trHeight w:val="292"/>
        </w:trPr>
        <w:tc>
          <w:tcPr>
            <w:tcW w:w="1135" w:type="dxa"/>
            <w:vAlign w:val="center"/>
          </w:tcPr>
          <w:p w14:paraId="01F6A14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D95168C"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0B8EF432"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063AEBF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1750.00 лв.</w:t>
            </w:r>
          </w:p>
        </w:tc>
      </w:tr>
      <w:tr w:rsidR="002E778F" w:rsidRPr="003B25DD" w14:paraId="0982D34B" w14:textId="77777777" w:rsidTr="00A075B0">
        <w:trPr>
          <w:gridAfter w:val="1"/>
          <w:wAfter w:w="330" w:type="dxa"/>
          <w:trHeight w:val="292"/>
        </w:trPr>
        <w:tc>
          <w:tcPr>
            <w:tcW w:w="1135" w:type="dxa"/>
            <w:vAlign w:val="center"/>
          </w:tcPr>
          <w:p w14:paraId="2113A20F"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93CE43B"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vAlign w:val="center"/>
          </w:tcPr>
          <w:p w14:paraId="000C698E"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773A0FF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1200.00 лв.</w:t>
            </w:r>
          </w:p>
        </w:tc>
      </w:tr>
      <w:tr w:rsidR="002E778F" w:rsidRPr="003B25DD" w14:paraId="516C9CFF" w14:textId="77777777" w:rsidTr="00A075B0">
        <w:trPr>
          <w:gridAfter w:val="1"/>
          <w:wAfter w:w="330" w:type="dxa"/>
          <w:trHeight w:val="292"/>
        </w:trPr>
        <w:tc>
          <w:tcPr>
            <w:tcW w:w="1135" w:type="dxa"/>
            <w:vAlign w:val="center"/>
          </w:tcPr>
          <w:p w14:paraId="7AF0A8A7"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D8308A6"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26EFBD6B"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642881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260.00 лв.</w:t>
            </w:r>
          </w:p>
        </w:tc>
      </w:tr>
      <w:tr w:rsidR="002E778F" w:rsidRPr="003B25DD" w14:paraId="338085C2" w14:textId="77777777" w:rsidTr="00A075B0">
        <w:trPr>
          <w:gridAfter w:val="1"/>
          <w:wAfter w:w="330" w:type="dxa"/>
          <w:trHeight w:val="292"/>
        </w:trPr>
        <w:tc>
          <w:tcPr>
            <w:tcW w:w="1135" w:type="dxa"/>
            <w:vAlign w:val="center"/>
          </w:tcPr>
          <w:p w14:paraId="4ECFC205"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3531C6D"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76763692"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301868F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100.00 лв.</w:t>
            </w:r>
          </w:p>
        </w:tc>
      </w:tr>
      <w:tr w:rsidR="002E778F" w:rsidRPr="003B25DD" w14:paraId="0E896D51" w14:textId="77777777" w:rsidTr="00A075B0">
        <w:trPr>
          <w:gridAfter w:val="1"/>
          <w:wAfter w:w="330" w:type="dxa"/>
          <w:trHeight w:val="292"/>
        </w:trPr>
        <w:tc>
          <w:tcPr>
            <w:tcW w:w="1135" w:type="dxa"/>
            <w:vAlign w:val="center"/>
          </w:tcPr>
          <w:p w14:paraId="649820C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B2DEF5F"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6C44E620"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2A3D58E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20.00 лв.</w:t>
            </w:r>
          </w:p>
        </w:tc>
      </w:tr>
      <w:tr w:rsidR="002E778F" w:rsidRPr="003B25DD" w14:paraId="435E4F00" w14:textId="77777777" w:rsidTr="00A075B0">
        <w:trPr>
          <w:gridAfter w:val="1"/>
          <w:wAfter w:w="330" w:type="dxa"/>
          <w:trHeight w:val="292"/>
        </w:trPr>
        <w:tc>
          <w:tcPr>
            <w:tcW w:w="1135" w:type="dxa"/>
            <w:vAlign w:val="center"/>
          </w:tcPr>
          <w:p w14:paraId="49338182"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5.1.7</w:t>
            </w:r>
          </w:p>
        </w:tc>
        <w:tc>
          <w:tcPr>
            <w:tcW w:w="6946" w:type="dxa"/>
            <w:vAlign w:val="center"/>
          </w:tcPr>
          <w:p w14:paraId="57FC4432"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Плавателен съд до 10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03D1288E"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0A0D82C4"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0C9ED432" w14:textId="77777777" w:rsidTr="00A075B0">
        <w:trPr>
          <w:gridAfter w:val="1"/>
          <w:wAfter w:w="330" w:type="dxa"/>
          <w:trHeight w:val="292"/>
        </w:trPr>
        <w:tc>
          <w:tcPr>
            <w:tcW w:w="1135" w:type="dxa"/>
            <w:vAlign w:val="center"/>
          </w:tcPr>
          <w:p w14:paraId="14099CE0"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FD40A1A"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1494614A"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1B64FF3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2670.00 лв.</w:t>
            </w:r>
          </w:p>
        </w:tc>
      </w:tr>
      <w:tr w:rsidR="002E778F" w:rsidRPr="003B25DD" w14:paraId="29A1AF65" w14:textId="77777777" w:rsidTr="00A075B0">
        <w:trPr>
          <w:gridAfter w:val="1"/>
          <w:wAfter w:w="330" w:type="dxa"/>
          <w:trHeight w:val="292"/>
        </w:trPr>
        <w:tc>
          <w:tcPr>
            <w:tcW w:w="1135" w:type="dxa"/>
            <w:vAlign w:val="center"/>
          </w:tcPr>
          <w:p w14:paraId="443F2A07"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63C1A4C"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vAlign w:val="center"/>
          </w:tcPr>
          <w:p w14:paraId="0AC9A197"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7448D85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1800.00 лв.</w:t>
            </w:r>
          </w:p>
        </w:tc>
      </w:tr>
      <w:tr w:rsidR="002E778F" w:rsidRPr="003B25DD" w14:paraId="5FCC1810" w14:textId="77777777" w:rsidTr="00A075B0">
        <w:trPr>
          <w:gridAfter w:val="1"/>
          <w:wAfter w:w="330" w:type="dxa"/>
          <w:trHeight w:val="292"/>
        </w:trPr>
        <w:tc>
          <w:tcPr>
            <w:tcW w:w="1135" w:type="dxa"/>
            <w:vAlign w:val="center"/>
          </w:tcPr>
          <w:p w14:paraId="3AD28B56"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A382D52"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182F7CC8"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70D2BDE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450.00 лв.</w:t>
            </w:r>
          </w:p>
        </w:tc>
      </w:tr>
      <w:tr w:rsidR="002E778F" w:rsidRPr="003B25DD" w14:paraId="338B46D4" w14:textId="77777777" w:rsidTr="00A075B0">
        <w:trPr>
          <w:gridAfter w:val="1"/>
          <w:wAfter w:w="330" w:type="dxa"/>
          <w:trHeight w:val="292"/>
        </w:trPr>
        <w:tc>
          <w:tcPr>
            <w:tcW w:w="1135" w:type="dxa"/>
            <w:vAlign w:val="center"/>
          </w:tcPr>
          <w:p w14:paraId="33C4133A"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42263C0"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365981C3"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22D3D47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160.00 лв.</w:t>
            </w:r>
          </w:p>
        </w:tc>
      </w:tr>
      <w:tr w:rsidR="002E778F" w:rsidRPr="003B25DD" w14:paraId="6DF59451" w14:textId="77777777" w:rsidTr="00A075B0">
        <w:trPr>
          <w:gridAfter w:val="1"/>
          <w:wAfter w:w="330" w:type="dxa"/>
          <w:trHeight w:val="292"/>
        </w:trPr>
        <w:tc>
          <w:tcPr>
            <w:tcW w:w="1135" w:type="dxa"/>
            <w:vAlign w:val="center"/>
          </w:tcPr>
          <w:p w14:paraId="01290C2F"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EC52066"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0B789AD0"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2CD7CD8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30.00 лв.</w:t>
            </w:r>
          </w:p>
        </w:tc>
      </w:tr>
      <w:tr w:rsidR="002E778F" w:rsidRPr="003B25DD" w14:paraId="6455EF8E" w14:textId="77777777" w:rsidTr="00A075B0">
        <w:trPr>
          <w:gridAfter w:val="1"/>
          <w:wAfter w:w="330" w:type="dxa"/>
          <w:trHeight w:val="292"/>
        </w:trPr>
        <w:tc>
          <w:tcPr>
            <w:tcW w:w="1135" w:type="dxa"/>
            <w:vAlign w:val="center"/>
          </w:tcPr>
          <w:p w14:paraId="0147D3D0"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5.1.8</w:t>
            </w:r>
          </w:p>
        </w:tc>
        <w:tc>
          <w:tcPr>
            <w:tcW w:w="6946" w:type="dxa"/>
            <w:vAlign w:val="center"/>
          </w:tcPr>
          <w:p w14:paraId="3B958F7B"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
                <w:bCs/>
                <w:lang w:val="bg-BG" w:eastAsia="bg-BG"/>
              </w:rPr>
              <w:t>Плавателен съд до 12.0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73AE2F02"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7C4E5669"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73674A3D" w14:textId="77777777" w:rsidTr="00A075B0">
        <w:trPr>
          <w:gridAfter w:val="1"/>
          <w:wAfter w:w="330" w:type="dxa"/>
          <w:trHeight w:val="292"/>
        </w:trPr>
        <w:tc>
          <w:tcPr>
            <w:tcW w:w="1135" w:type="dxa"/>
            <w:vAlign w:val="center"/>
          </w:tcPr>
          <w:p w14:paraId="4FD40CB3"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4F8215F"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0E24F409"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3AB2AB6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3700.00 лв.</w:t>
            </w:r>
          </w:p>
        </w:tc>
      </w:tr>
      <w:tr w:rsidR="002E778F" w:rsidRPr="003B25DD" w14:paraId="01F3D06B" w14:textId="77777777" w:rsidTr="00A075B0">
        <w:trPr>
          <w:gridAfter w:val="1"/>
          <w:wAfter w:w="330" w:type="dxa"/>
          <w:trHeight w:val="292"/>
        </w:trPr>
        <w:tc>
          <w:tcPr>
            <w:tcW w:w="1135" w:type="dxa"/>
            <w:vAlign w:val="center"/>
          </w:tcPr>
          <w:p w14:paraId="5C97F79A"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D02A915"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vAlign w:val="center"/>
          </w:tcPr>
          <w:p w14:paraId="7A1D782C"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7981F4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2500.00 лв.</w:t>
            </w:r>
          </w:p>
        </w:tc>
      </w:tr>
      <w:tr w:rsidR="002E778F" w:rsidRPr="003B25DD" w14:paraId="7FAF9C8E" w14:textId="77777777" w:rsidTr="00A075B0">
        <w:trPr>
          <w:gridAfter w:val="1"/>
          <w:wAfter w:w="330" w:type="dxa"/>
          <w:trHeight w:val="292"/>
        </w:trPr>
        <w:tc>
          <w:tcPr>
            <w:tcW w:w="1135" w:type="dxa"/>
            <w:vAlign w:val="center"/>
          </w:tcPr>
          <w:p w14:paraId="018F3725"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E43489A"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26453BB2"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490FD6C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600.00 лв.</w:t>
            </w:r>
          </w:p>
        </w:tc>
      </w:tr>
      <w:tr w:rsidR="002E778F" w:rsidRPr="003B25DD" w14:paraId="01F062B9" w14:textId="77777777" w:rsidTr="00A075B0">
        <w:trPr>
          <w:gridAfter w:val="1"/>
          <w:wAfter w:w="330" w:type="dxa"/>
          <w:trHeight w:val="292"/>
        </w:trPr>
        <w:tc>
          <w:tcPr>
            <w:tcW w:w="1135" w:type="dxa"/>
            <w:vAlign w:val="center"/>
          </w:tcPr>
          <w:p w14:paraId="0F15F4F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8645C0F"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1D2C9699"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29A3BA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200.00 лв.</w:t>
            </w:r>
          </w:p>
        </w:tc>
      </w:tr>
      <w:tr w:rsidR="002E778F" w:rsidRPr="003B25DD" w14:paraId="62956209" w14:textId="77777777" w:rsidTr="00A075B0">
        <w:trPr>
          <w:gridAfter w:val="1"/>
          <w:wAfter w:w="330" w:type="dxa"/>
          <w:trHeight w:val="292"/>
        </w:trPr>
        <w:tc>
          <w:tcPr>
            <w:tcW w:w="1135" w:type="dxa"/>
            <w:tcBorders>
              <w:top w:val="single" w:sz="12" w:space="0" w:color="auto"/>
            </w:tcBorders>
            <w:vAlign w:val="center"/>
          </w:tcPr>
          <w:p w14:paraId="7E0804E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tcBorders>
              <w:top w:val="single" w:sz="12" w:space="0" w:color="auto"/>
            </w:tcBorders>
            <w:vAlign w:val="center"/>
          </w:tcPr>
          <w:p w14:paraId="14B03C5B"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tcBorders>
              <w:top w:val="single" w:sz="12" w:space="0" w:color="auto"/>
            </w:tcBorders>
            <w:vAlign w:val="center"/>
          </w:tcPr>
          <w:p w14:paraId="480828FA"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tcBorders>
              <w:top w:val="single" w:sz="12" w:space="0" w:color="auto"/>
            </w:tcBorders>
            <w:vAlign w:val="center"/>
          </w:tcPr>
          <w:p w14:paraId="7C18E85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40.00 лв.</w:t>
            </w:r>
          </w:p>
        </w:tc>
      </w:tr>
      <w:tr w:rsidR="002E778F" w:rsidRPr="003B25DD" w14:paraId="38A83867" w14:textId="77777777" w:rsidTr="00A075B0">
        <w:trPr>
          <w:gridAfter w:val="1"/>
          <w:wAfter w:w="330" w:type="dxa"/>
          <w:trHeight w:val="292"/>
        </w:trPr>
        <w:tc>
          <w:tcPr>
            <w:tcW w:w="1135" w:type="dxa"/>
            <w:vAlign w:val="center"/>
          </w:tcPr>
          <w:p w14:paraId="17DEE1CB"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5.1.9</w:t>
            </w:r>
          </w:p>
        </w:tc>
        <w:tc>
          <w:tcPr>
            <w:tcW w:w="6946" w:type="dxa"/>
            <w:vAlign w:val="center"/>
          </w:tcPr>
          <w:p w14:paraId="5C88D926"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
                <w:bCs/>
                <w:lang w:val="bg-BG" w:eastAsia="bg-BG"/>
              </w:rPr>
              <w:t>Плавателен съд до 14.5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08FF6DAF"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4A1F951C"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29DD8E90" w14:textId="77777777" w:rsidTr="00A075B0">
        <w:trPr>
          <w:gridAfter w:val="1"/>
          <w:wAfter w:w="330" w:type="dxa"/>
          <w:trHeight w:val="292"/>
        </w:trPr>
        <w:tc>
          <w:tcPr>
            <w:tcW w:w="1135" w:type="dxa"/>
            <w:vAlign w:val="center"/>
          </w:tcPr>
          <w:p w14:paraId="28888A1B"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926FA9D"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0769137C"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51D233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4200.00 лв.</w:t>
            </w:r>
          </w:p>
        </w:tc>
      </w:tr>
      <w:tr w:rsidR="002E778F" w:rsidRPr="003B25DD" w14:paraId="619F52F2" w14:textId="77777777" w:rsidTr="00A075B0">
        <w:trPr>
          <w:gridAfter w:val="1"/>
          <w:wAfter w:w="330" w:type="dxa"/>
          <w:trHeight w:val="292"/>
        </w:trPr>
        <w:tc>
          <w:tcPr>
            <w:tcW w:w="1135" w:type="dxa"/>
            <w:vAlign w:val="center"/>
          </w:tcPr>
          <w:p w14:paraId="33B2F50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36E77F6"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vAlign w:val="center"/>
          </w:tcPr>
          <w:p w14:paraId="6FFD0C94"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9D87F7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2900.00 лв.</w:t>
            </w:r>
          </w:p>
        </w:tc>
      </w:tr>
      <w:tr w:rsidR="002E778F" w:rsidRPr="003B25DD" w14:paraId="28F72ED3" w14:textId="77777777" w:rsidTr="00A075B0">
        <w:trPr>
          <w:gridAfter w:val="1"/>
          <w:wAfter w:w="330" w:type="dxa"/>
          <w:trHeight w:val="292"/>
        </w:trPr>
        <w:tc>
          <w:tcPr>
            <w:tcW w:w="1135" w:type="dxa"/>
            <w:vAlign w:val="center"/>
          </w:tcPr>
          <w:p w14:paraId="383DEFC5"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B243AF3"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77F642B5"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3D6A101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690.00 лв.</w:t>
            </w:r>
          </w:p>
        </w:tc>
      </w:tr>
      <w:tr w:rsidR="002E778F" w:rsidRPr="003B25DD" w14:paraId="6A42CFB0" w14:textId="77777777" w:rsidTr="00A075B0">
        <w:trPr>
          <w:gridAfter w:val="1"/>
          <w:wAfter w:w="330" w:type="dxa"/>
          <w:trHeight w:val="292"/>
        </w:trPr>
        <w:tc>
          <w:tcPr>
            <w:tcW w:w="1135" w:type="dxa"/>
            <w:vAlign w:val="center"/>
          </w:tcPr>
          <w:p w14:paraId="2DCC158B"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9633484"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3DE25637"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2F12408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240.00 лв.</w:t>
            </w:r>
          </w:p>
        </w:tc>
      </w:tr>
      <w:tr w:rsidR="002E778F" w:rsidRPr="003B25DD" w14:paraId="0D6CEBC1" w14:textId="77777777" w:rsidTr="00A075B0">
        <w:trPr>
          <w:gridAfter w:val="1"/>
          <w:wAfter w:w="330" w:type="dxa"/>
          <w:trHeight w:val="292"/>
        </w:trPr>
        <w:tc>
          <w:tcPr>
            <w:tcW w:w="1135" w:type="dxa"/>
            <w:vAlign w:val="center"/>
          </w:tcPr>
          <w:p w14:paraId="20267FD0"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001FF1F"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67A4F059"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3DA566F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45.00 лв.</w:t>
            </w:r>
          </w:p>
        </w:tc>
      </w:tr>
      <w:tr w:rsidR="002E778F" w:rsidRPr="003B25DD" w14:paraId="2842B43D" w14:textId="77777777" w:rsidTr="00A075B0">
        <w:trPr>
          <w:gridAfter w:val="1"/>
          <w:wAfter w:w="330" w:type="dxa"/>
          <w:trHeight w:val="292"/>
        </w:trPr>
        <w:tc>
          <w:tcPr>
            <w:tcW w:w="1135" w:type="dxa"/>
            <w:vAlign w:val="center"/>
          </w:tcPr>
          <w:p w14:paraId="269CF78C"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5.1.10</w:t>
            </w:r>
          </w:p>
        </w:tc>
        <w:tc>
          <w:tcPr>
            <w:tcW w:w="6946" w:type="dxa"/>
            <w:vAlign w:val="center"/>
          </w:tcPr>
          <w:p w14:paraId="6ED184AE"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
                <w:bCs/>
                <w:lang w:val="bg-BG" w:eastAsia="bg-BG"/>
              </w:rPr>
              <w:t>Плавателен съд до 18.0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76DC0AB5"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7293B990"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60141225" w14:textId="77777777" w:rsidTr="00A075B0">
        <w:trPr>
          <w:gridAfter w:val="1"/>
          <w:wAfter w:w="330" w:type="dxa"/>
          <w:trHeight w:val="292"/>
        </w:trPr>
        <w:tc>
          <w:tcPr>
            <w:tcW w:w="1135" w:type="dxa"/>
            <w:vAlign w:val="center"/>
          </w:tcPr>
          <w:p w14:paraId="2209436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86CA070"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5A53BB7B"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94C52D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5850.00 лв.</w:t>
            </w:r>
          </w:p>
        </w:tc>
      </w:tr>
      <w:tr w:rsidR="002E778F" w:rsidRPr="003B25DD" w14:paraId="5CDBB699" w14:textId="77777777" w:rsidTr="00A075B0">
        <w:trPr>
          <w:gridAfter w:val="1"/>
          <w:wAfter w:w="330" w:type="dxa"/>
          <w:trHeight w:val="292"/>
        </w:trPr>
        <w:tc>
          <w:tcPr>
            <w:tcW w:w="1135" w:type="dxa"/>
            <w:vAlign w:val="center"/>
          </w:tcPr>
          <w:p w14:paraId="7D090D2C"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F4B5B3A"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vAlign w:val="center"/>
          </w:tcPr>
          <w:p w14:paraId="68F79EDA"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7E9608C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4000.00 лв.</w:t>
            </w:r>
          </w:p>
        </w:tc>
      </w:tr>
      <w:tr w:rsidR="002E778F" w:rsidRPr="003B25DD" w14:paraId="6176F498" w14:textId="77777777" w:rsidTr="00A075B0">
        <w:trPr>
          <w:gridAfter w:val="1"/>
          <w:wAfter w:w="330" w:type="dxa"/>
          <w:trHeight w:val="292"/>
        </w:trPr>
        <w:tc>
          <w:tcPr>
            <w:tcW w:w="1135" w:type="dxa"/>
            <w:vAlign w:val="center"/>
          </w:tcPr>
          <w:p w14:paraId="73F8F29B"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0801B25"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3D9E3794"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79C6FA2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1000.00 лв.</w:t>
            </w:r>
          </w:p>
        </w:tc>
      </w:tr>
      <w:tr w:rsidR="002E778F" w:rsidRPr="003B25DD" w14:paraId="535F3F4C" w14:textId="77777777" w:rsidTr="00A075B0">
        <w:trPr>
          <w:gridAfter w:val="1"/>
          <w:wAfter w:w="330" w:type="dxa"/>
          <w:trHeight w:val="292"/>
        </w:trPr>
        <w:tc>
          <w:tcPr>
            <w:tcW w:w="1135" w:type="dxa"/>
            <w:vAlign w:val="center"/>
          </w:tcPr>
          <w:p w14:paraId="2B924A01"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62DD996"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4801256F"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F05FA4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300.00 лв.</w:t>
            </w:r>
          </w:p>
        </w:tc>
      </w:tr>
      <w:tr w:rsidR="002E778F" w:rsidRPr="003B25DD" w14:paraId="2CBB83BF" w14:textId="77777777" w:rsidTr="00A075B0">
        <w:trPr>
          <w:gridAfter w:val="1"/>
          <w:wAfter w:w="330" w:type="dxa"/>
          <w:trHeight w:val="292"/>
        </w:trPr>
        <w:tc>
          <w:tcPr>
            <w:tcW w:w="1135" w:type="dxa"/>
            <w:vAlign w:val="center"/>
          </w:tcPr>
          <w:p w14:paraId="080C27CC"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55F60C6"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47107774"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5DC369B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60.00 лв.</w:t>
            </w:r>
          </w:p>
        </w:tc>
      </w:tr>
      <w:tr w:rsidR="002E778F" w:rsidRPr="003B25DD" w14:paraId="5FA97B28" w14:textId="77777777" w:rsidTr="00A075B0">
        <w:trPr>
          <w:gridAfter w:val="1"/>
          <w:wAfter w:w="330" w:type="dxa"/>
          <w:trHeight w:val="292"/>
        </w:trPr>
        <w:tc>
          <w:tcPr>
            <w:tcW w:w="1135" w:type="dxa"/>
            <w:vAlign w:val="center"/>
          </w:tcPr>
          <w:p w14:paraId="30BA104D"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5.1.11</w:t>
            </w:r>
          </w:p>
        </w:tc>
        <w:tc>
          <w:tcPr>
            <w:tcW w:w="6946" w:type="dxa"/>
            <w:vAlign w:val="center"/>
          </w:tcPr>
          <w:p w14:paraId="6D10329C"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
                <w:bCs/>
                <w:lang w:val="bg-BG" w:eastAsia="bg-BG"/>
              </w:rPr>
              <w:t>Плавателен съд над 18.0 м - на линеен метър</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2172864E"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41972D16"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549DFDC8" w14:textId="77777777" w:rsidTr="00A075B0">
        <w:trPr>
          <w:gridAfter w:val="1"/>
          <w:wAfter w:w="330" w:type="dxa"/>
          <w:trHeight w:val="292"/>
        </w:trPr>
        <w:tc>
          <w:tcPr>
            <w:tcW w:w="1135" w:type="dxa"/>
            <w:vAlign w:val="center"/>
          </w:tcPr>
          <w:p w14:paraId="03E6A96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2FD1E78"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0386C3D4"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413548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300.00 лв.</w:t>
            </w:r>
          </w:p>
        </w:tc>
      </w:tr>
      <w:tr w:rsidR="002E778F" w:rsidRPr="003B25DD" w14:paraId="0D3075E7" w14:textId="77777777" w:rsidTr="00A075B0">
        <w:trPr>
          <w:gridAfter w:val="1"/>
          <w:wAfter w:w="330" w:type="dxa"/>
          <w:trHeight w:val="292"/>
        </w:trPr>
        <w:tc>
          <w:tcPr>
            <w:tcW w:w="1135" w:type="dxa"/>
            <w:vAlign w:val="center"/>
          </w:tcPr>
          <w:p w14:paraId="4C1DB37A"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A7B36A6"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vAlign w:val="center"/>
          </w:tcPr>
          <w:p w14:paraId="53EC4449"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2A04976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200.00 лв.</w:t>
            </w:r>
          </w:p>
        </w:tc>
      </w:tr>
      <w:tr w:rsidR="002E778F" w:rsidRPr="003B25DD" w14:paraId="77CFB2C3" w14:textId="77777777" w:rsidTr="00A075B0">
        <w:trPr>
          <w:gridAfter w:val="1"/>
          <w:wAfter w:w="330" w:type="dxa"/>
          <w:trHeight w:val="292"/>
        </w:trPr>
        <w:tc>
          <w:tcPr>
            <w:tcW w:w="1135" w:type="dxa"/>
            <w:vAlign w:val="center"/>
          </w:tcPr>
          <w:p w14:paraId="1727D698"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E60371E"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7C2F790C"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4443CB0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50.00 лв.</w:t>
            </w:r>
          </w:p>
        </w:tc>
      </w:tr>
      <w:tr w:rsidR="002E778F" w:rsidRPr="003B25DD" w14:paraId="7E6C0F6F" w14:textId="77777777" w:rsidTr="00A075B0">
        <w:trPr>
          <w:gridAfter w:val="1"/>
          <w:wAfter w:w="330" w:type="dxa"/>
          <w:trHeight w:val="292"/>
        </w:trPr>
        <w:tc>
          <w:tcPr>
            <w:tcW w:w="1135" w:type="dxa"/>
            <w:vAlign w:val="center"/>
          </w:tcPr>
          <w:p w14:paraId="7609D507"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23E66D9"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5EFC9608"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1B148CD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20.00 лв.</w:t>
            </w:r>
          </w:p>
        </w:tc>
      </w:tr>
      <w:tr w:rsidR="002E778F" w:rsidRPr="003B25DD" w14:paraId="445C196D" w14:textId="77777777" w:rsidTr="00A075B0">
        <w:trPr>
          <w:gridAfter w:val="1"/>
          <w:wAfter w:w="330" w:type="dxa"/>
          <w:trHeight w:val="292"/>
        </w:trPr>
        <w:tc>
          <w:tcPr>
            <w:tcW w:w="1135" w:type="dxa"/>
            <w:vAlign w:val="center"/>
          </w:tcPr>
          <w:p w14:paraId="129914C8"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5BEEF16"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58E6DBD5"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2B8C671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4.00 лв.</w:t>
            </w:r>
          </w:p>
        </w:tc>
      </w:tr>
      <w:tr w:rsidR="002E778F" w:rsidRPr="003B25DD" w14:paraId="7A79E8A2" w14:textId="77777777" w:rsidTr="00A075B0">
        <w:trPr>
          <w:gridAfter w:val="1"/>
          <w:wAfter w:w="330" w:type="dxa"/>
          <w:trHeight w:val="292"/>
        </w:trPr>
        <w:tc>
          <w:tcPr>
            <w:tcW w:w="1135" w:type="dxa"/>
            <w:vAlign w:val="center"/>
          </w:tcPr>
          <w:p w14:paraId="1C48414B"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5.1.12</w:t>
            </w:r>
          </w:p>
        </w:tc>
        <w:tc>
          <w:tcPr>
            <w:tcW w:w="6946" w:type="dxa"/>
            <w:vAlign w:val="center"/>
          </w:tcPr>
          <w:p w14:paraId="1AFD93CB"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b/>
                <w:bCs/>
                <w:lang w:val="bg-BG" w:eastAsia="bg-BG"/>
              </w:rPr>
              <w:t>Престой на помощни плавателни съдове до 4.57 м на понтон</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0D1B9968"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76D8E945"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42B7DAF8" w14:textId="77777777" w:rsidTr="00A075B0">
        <w:trPr>
          <w:gridAfter w:val="1"/>
          <w:wAfter w:w="330" w:type="dxa"/>
          <w:trHeight w:val="292"/>
        </w:trPr>
        <w:tc>
          <w:tcPr>
            <w:tcW w:w="1135" w:type="dxa"/>
            <w:vAlign w:val="center"/>
          </w:tcPr>
          <w:p w14:paraId="31DE96B3"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34810A4"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xml:space="preserve">- годишна </w:t>
            </w:r>
          </w:p>
        </w:tc>
        <w:tc>
          <w:tcPr>
            <w:tcW w:w="1275" w:type="dxa"/>
            <w:vAlign w:val="center"/>
          </w:tcPr>
          <w:p w14:paraId="3EB34596"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7E815571"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1500.00 лв.</w:t>
            </w:r>
          </w:p>
        </w:tc>
      </w:tr>
      <w:tr w:rsidR="002E778F" w:rsidRPr="003B25DD" w14:paraId="2A068B8B" w14:textId="77777777" w:rsidTr="00A075B0">
        <w:trPr>
          <w:gridAfter w:val="1"/>
          <w:wAfter w:w="330" w:type="dxa"/>
          <w:trHeight w:val="292"/>
        </w:trPr>
        <w:tc>
          <w:tcPr>
            <w:tcW w:w="1135" w:type="dxa"/>
            <w:vAlign w:val="center"/>
          </w:tcPr>
          <w:p w14:paraId="22582CF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BC0F304"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eastAsia="bg-BG"/>
              </w:rPr>
              <w:t>- полугодишна</w:t>
            </w:r>
          </w:p>
        </w:tc>
        <w:tc>
          <w:tcPr>
            <w:tcW w:w="1275" w:type="dxa"/>
            <w:vAlign w:val="center"/>
          </w:tcPr>
          <w:p w14:paraId="2437B5A6"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084068F1"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1000.00 лв.</w:t>
            </w:r>
          </w:p>
        </w:tc>
      </w:tr>
      <w:tr w:rsidR="002E778F" w:rsidRPr="003B25DD" w14:paraId="7FB3B966" w14:textId="77777777" w:rsidTr="00A075B0">
        <w:trPr>
          <w:gridAfter w:val="1"/>
          <w:wAfter w:w="330" w:type="dxa"/>
          <w:trHeight w:val="292"/>
        </w:trPr>
        <w:tc>
          <w:tcPr>
            <w:tcW w:w="1135" w:type="dxa"/>
            <w:vAlign w:val="center"/>
          </w:tcPr>
          <w:p w14:paraId="58240A7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9B36A0C"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bCs/>
                <w:lang w:val="bg-BG" w:eastAsia="bg-BG"/>
              </w:rPr>
              <w:t>- 3 месеца</w:t>
            </w:r>
          </w:p>
        </w:tc>
        <w:tc>
          <w:tcPr>
            <w:tcW w:w="1275" w:type="dxa"/>
            <w:vAlign w:val="center"/>
          </w:tcPr>
          <w:p w14:paraId="72F84C3C"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3A919FF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650.00 лв.</w:t>
            </w:r>
          </w:p>
        </w:tc>
      </w:tr>
      <w:tr w:rsidR="002E778F" w:rsidRPr="003B25DD" w14:paraId="78A601E9" w14:textId="77777777" w:rsidTr="00A075B0">
        <w:trPr>
          <w:gridAfter w:val="1"/>
          <w:wAfter w:w="330" w:type="dxa"/>
          <w:trHeight w:val="292"/>
        </w:trPr>
        <w:tc>
          <w:tcPr>
            <w:tcW w:w="1135" w:type="dxa"/>
            <w:vAlign w:val="center"/>
          </w:tcPr>
          <w:p w14:paraId="2CDC6E00"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F74B7DD"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bCs/>
                <w:lang w:val="bg-BG" w:eastAsia="bg-BG"/>
              </w:rPr>
              <w:t>- 1 месец</w:t>
            </w:r>
          </w:p>
        </w:tc>
        <w:tc>
          <w:tcPr>
            <w:tcW w:w="1275" w:type="dxa"/>
            <w:vAlign w:val="center"/>
          </w:tcPr>
          <w:p w14:paraId="5BBE6629"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32621AA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240.00 лв.</w:t>
            </w:r>
          </w:p>
        </w:tc>
      </w:tr>
      <w:tr w:rsidR="002E778F" w:rsidRPr="003B25DD" w14:paraId="05B49FF7" w14:textId="77777777" w:rsidTr="00A075B0">
        <w:trPr>
          <w:gridAfter w:val="1"/>
          <w:wAfter w:w="330" w:type="dxa"/>
          <w:trHeight w:val="292"/>
        </w:trPr>
        <w:tc>
          <w:tcPr>
            <w:tcW w:w="1135" w:type="dxa"/>
            <w:vAlign w:val="center"/>
          </w:tcPr>
          <w:p w14:paraId="13A44826"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070A110"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 Всеки абонат получава безплатен достъп за един лек автомобил, както и безплатно ползване на хелинг в двете посоки.</w:t>
            </w:r>
          </w:p>
          <w:p w14:paraId="1BDFB2B0" w14:textId="77777777" w:rsidR="002E778F" w:rsidRDefault="002E778F" w:rsidP="002E778F">
            <w:pPr>
              <w:spacing w:line="240" w:lineRule="atLeast"/>
              <w:jc w:val="both"/>
              <w:rPr>
                <w:rFonts w:ascii="Times New Roman" w:hAnsi="Times New Roman"/>
                <w:b/>
                <w:lang w:val="bg-BG"/>
              </w:rPr>
            </w:pPr>
            <w:r w:rsidRPr="003B25DD">
              <w:rPr>
                <w:rFonts w:ascii="Times New Roman" w:hAnsi="Times New Roman"/>
                <w:bCs/>
                <w:lang w:val="bg-BG" w:eastAsia="bg-BG"/>
              </w:rPr>
              <w:t>** Когато плавателният съд е на вода, за колесар или стапели (стойки) се заплаща по действащата цена за „Месечен наем на открита нетърговска площ (квадратни метра)”</w:t>
            </w:r>
            <w:r>
              <w:rPr>
                <w:rFonts w:ascii="Times New Roman" w:hAnsi="Times New Roman"/>
                <w:b/>
                <w:lang w:val="bg-BG"/>
              </w:rPr>
              <w:t xml:space="preserve"> </w:t>
            </w:r>
          </w:p>
          <w:p w14:paraId="6FD6D58A" w14:textId="77777777" w:rsidR="002E778F" w:rsidRPr="003B25DD" w:rsidRDefault="002E778F" w:rsidP="002E778F">
            <w:pPr>
              <w:spacing w:line="240" w:lineRule="atLeast"/>
              <w:jc w:val="both"/>
              <w:rPr>
                <w:rFonts w:ascii="Times New Roman" w:hAnsi="Times New Roman"/>
                <w:lang w:val="bg-BG" w:eastAsia="bg-BG"/>
              </w:rPr>
            </w:pP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1FCAF38A"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47EDB7E5"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489C5EFD" w14:textId="77777777" w:rsidTr="00A075B0">
        <w:trPr>
          <w:gridAfter w:val="1"/>
          <w:wAfter w:w="330" w:type="dxa"/>
          <w:trHeight w:val="292"/>
        </w:trPr>
        <w:tc>
          <w:tcPr>
            <w:tcW w:w="1135" w:type="dxa"/>
            <w:vAlign w:val="center"/>
          </w:tcPr>
          <w:p w14:paraId="7D697D0D"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5.1.13</w:t>
            </w:r>
          </w:p>
        </w:tc>
        <w:tc>
          <w:tcPr>
            <w:tcW w:w="6946" w:type="dxa"/>
            <w:vAlign w:val="center"/>
          </w:tcPr>
          <w:p w14:paraId="52EF5003" w14:textId="77777777" w:rsidR="002E778F" w:rsidRPr="00F12418" w:rsidRDefault="002E778F" w:rsidP="002E778F">
            <w:pPr>
              <w:spacing w:line="240" w:lineRule="atLeast"/>
              <w:rPr>
                <w:rFonts w:ascii="Times New Roman" w:hAnsi="Times New Roman"/>
                <w:b/>
                <w:bCs/>
                <w:lang w:val="bg-BG" w:eastAsia="bg-BG"/>
              </w:rPr>
            </w:pPr>
            <w:r w:rsidRPr="00F12418">
              <w:rPr>
                <w:rFonts w:ascii="Times New Roman" w:hAnsi="Times New Roman"/>
                <w:b/>
                <w:bCs/>
                <w:lang w:val="bg-BG" w:eastAsia="bg-BG"/>
              </w:rPr>
              <w:t>Други услуги</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41DD5955"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63B8EE57"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12D5D2B3" w14:textId="77777777" w:rsidTr="00A075B0">
        <w:trPr>
          <w:gridAfter w:val="1"/>
          <w:wAfter w:w="330" w:type="dxa"/>
          <w:trHeight w:val="292"/>
        </w:trPr>
        <w:tc>
          <w:tcPr>
            <w:tcW w:w="1135" w:type="dxa"/>
            <w:vAlign w:val="center"/>
          </w:tcPr>
          <w:p w14:paraId="31F4F28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D088D4B"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Месечен наем на открита нетърговска площ (кв. метра)</w:t>
            </w:r>
          </w:p>
        </w:tc>
        <w:tc>
          <w:tcPr>
            <w:tcW w:w="1275" w:type="dxa"/>
            <w:vAlign w:val="center"/>
          </w:tcPr>
          <w:p w14:paraId="6C2139D4"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51B47413" w14:textId="77777777" w:rsidR="002E778F" w:rsidRPr="003B25DD" w:rsidRDefault="002E778F" w:rsidP="002E778F">
            <w:pPr>
              <w:spacing w:line="240" w:lineRule="atLeast"/>
              <w:jc w:val="center"/>
              <w:rPr>
                <w:rFonts w:ascii="Times New Roman" w:hAnsi="Times New Roman"/>
                <w:bCs/>
                <w:lang w:val="bg-BG" w:eastAsia="bg-BG"/>
              </w:rPr>
            </w:pPr>
            <w:r>
              <w:rPr>
                <w:rFonts w:ascii="Times New Roman" w:hAnsi="Times New Roman"/>
                <w:bCs/>
                <w:lang w:val="bg-BG" w:eastAsia="bg-BG"/>
              </w:rPr>
              <w:t>6.00 лв./кв.м.</w:t>
            </w:r>
          </w:p>
        </w:tc>
      </w:tr>
      <w:tr w:rsidR="002E778F" w:rsidRPr="003B25DD" w14:paraId="44992E08" w14:textId="77777777" w:rsidTr="00A075B0">
        <w:trPr>
          <w:gridAfter w:val="1"/>
          <w:wAfter w:w="330" w:type="dxa"/>
          <w:trHeight w:val="292"/>
        </w:trPr>
        <w:tc>
          <w:tcPr>
            <w:tcW w:w="1135" w:type="dxa"/>
            <w:vAlign w:val="center"/>
          </w:tcPr>
          <w:p w14:paraId="3000CFA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A2C17F6"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Хелинг в една посока</w:t>
            </w:r>
          </w:p>
        </w:tc>
        <w:tc>
          <w:tcPr>
            <w:tcW w:w="1275" w:type="dxa"/>
            <w:vAlign w:val="center"/>
          </w:tcPr>
          <w:p w14:paraId="789FF25C"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2B21A3E4"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10.00 лв.</w:t>
            </w:r>
          </w:p>
        </w:tc>
      </w:tr>
      <w:tr w:rsidR="002E778F" w:rsidRPr="003B25DD" w14:paraId="67903557" w14:textId="77777777" w:rsidTr="00A075B0">
        <w:trPr>
          <w:gridAfter w:val="1"/>
          <w:wAfter w:w="330" w:type="dxa"/>
          <w:trHeight w:val="292"/>
        </w:trPr>
        <w:tc>
          <w:tcPr>
            <w:tcW w:w="1135" w:type="dxa"/>
            <w:vAlign w:val="center"/>
          </w:tcPr>
          <w:p w14:paraId="4387B855"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8B75D09"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Хелинг в две посоки</w:t>
            </w:r>
            <w:r w:rsidRPr="00F12418">
              <w:rPr>
                <w:rFonts w:ascii="Times New Roman" w:hAnsi="Times New Roman"/>
                <w:bCs/>
                <w:lang w:val="bg-BG" w:eastAsia="bg-BG"/>
              </w:rPr>
              <w:t xml:space="preserve"> </w:t>
            </w:r>
          </w:p>
        </w:tc>
        <w:tc>
          <w:tcPr>
            <w:tcW w:w="1275" w:type="dxa"/>
            <w:vAlign w:val="center"/>
          </w:tcPr>
          <w:p w14:paraId="3D78F909"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64F6B525"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15.00 лв.</w:t>
            </w:r>
          </w:p>
        </w:tc>
      </w:tr>
      <w:tr w:rsidR="002E778F" w:rsidRPr="003B25DD" w14:paraId="6FE24EDA" w14:textId="77777777" w:rsidTr="00A075B0">
        <w:trPr>
          <w:gridAfter w:val="1"/>
          <w:wAfter w:w="330" w:type="dxa"/>
          <w:trHeight w:val="292"/>
        </w:trPr>
        <w:tc>
          <w:tcPr>
            <w:tcW w:w="1135" w:type="dxa"/>
            <w:vAlign w:val="center"/>
          </w:tcPr>
          <w:p w14:paraId="225B2FD6"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F46E76E"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Месечен абонамент за използване на хелинг</w:t>
            </w:r>
          </w:p>
          <w:p w14:paraId="7E2933C2"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 xml:space="preserve">* За плавателно средство, пребиваващо на суша в обекта, в периода май – септември.  </w:t>
            </w:r>
          </w:p>
          <w:p w14:paraId="0DB3A0A7"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i/>
                <w:lang w:val="bg-BG" w:eastAsia="bg-BG"/>
              </w:rPr>
              <w:t>Таксата задължително се начислява и се събира с месечния наем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3F26CDDB"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4EB42452"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50.00 лв.</w:t>
            </w:r>
          </w:p>
        </w:tc>
      </w:tr>
      <w:tr w:rsidR="002E778F" w:rsidRPr="003B25DD" w14:paraId="6EE6B60D" w14:textId="77777777" w:rsidTr="00A075B0">
        <w:trPr>
          <w:gridAfter w:val="1"/>
          <w:wAfter w:w="330" w:type="dxa"/>
          <w:trHeight w:val="292"/>
        </w:trPr>
        <w:tc>
          <w:tcPr>
            <w:tcW w:w="1135" w:type="dxa"/>
            <w:vAlign w:val="center"/>
          </w:tcPr>
          <w:p w14:paraId="57F80511"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0E75163"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Миене на корпус на помощни плавателни съдове до 4,57 м</w:t>
            </w:r>
          </w:p>
        </w:tc>
        <w:tc>
          <w:tcPr>
            <w:tcW w:w="1275" w:type="dxa"/>
            <w:vAlign w:val="center"/>
          </w:tcPr>
          <w:p w14:paraId="252A389B"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5FCA4C87"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6.00 лв.</w:t>
            </w:r>
          </w:p>
        </w:tc>
      </w:tr>
      <w:tr w:rsidR="002E778F" w:rsidRPr="003B25DD" w14:paraId="154C06FC" w14:textId="77777777" w:rsidTr="00A075B0">
        <w:trPr>
          <w:gridAfter w:val="1"/>
          <w:wAfter w:w="330" w:type="dxa"/>
          <w:trHeight w:val="292"/>
        </w:trPr>
        <w:tc>
          <w:tcPr>
            <w:tcW w:w="1135" w:type="dxa"/>
            <w:vAlign w:val="center"/>
          </w:tcPr>
          <w:p w14:paraId="23E2F6DA"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524D2D9"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Миене на корпуса до 7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00B9BDE1"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70B61B8E"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30.00 лв.</w:t>
            </w:r>
          </w:p>
        </w:tc>
      </w:tr>
      <w:tr w:rsidR="002E778F" w:rsidRPr="003B25DD" w14:paraId="0D4DCF95" w14:textId="77777777" w:rsidTr="00A075B0">
        <w:trPr>
          <w:gridAfter w:val="1"/>
          <w:wAfter w:w="330" w:type="dxa"/>
          <w:trHeight w:val="292"/>
        </w:trPr>
        <w:tc>
          <w:tcPr>
            <w:tcW w:w="1135" w:type="dxa"/>
            <w:vAlign w:val="center"/>
          </w:tcPr>
          <w:p w14:paraId="20B49BE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BCCF8A1" w14:textId="77777777" w:rsidR="002E778F" w:rsidRPr="000E7995"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Миене на корпуса над 7 м на линеен метър</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116B15ED"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5434EBFB"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5.00 лв.</w:t>
            </w:r>
          </w:p>
        </w:tc>
      </w:tr>
      <w:tr w:rsidR="002E778F" w:rsidRPr="003B25DD" w14:paraId="719A5070" w14:textId="77777777" w:rsidTr="00A075B0">
        <w:trPr>
          <w:gridAfter w:val="1"/>
          <w:wAfter w:w="330" w:type="dxa"/>
          <w:trHeight w:val="292"/>
        </w:trPr>
        <w:tc>
          <w:tcPr>
            <w:tcW w:w="1135" w:type="dxa"/>
            <w:vAlign w:val="center"/>
          </w:tcPr>
          <w:p w14:paraId="7D2140F8"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FC672FC"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работна ръка от персонала на пристанище Сарафово-човекочас</w:t>
            </w:r>
          </w:p>
        </w:tc>
        <w:tc>
          <w:tcPr>
            <w:tcW w:w="1275" w:type="dxa"/>
            <w:vAlign w:val="center"/>
          </w:tcPr>
          <w:p w14:paraId="7B36285A"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67B6F9CE"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15.00 лв.</w:t>
            </w:r>
          </w:p>
        </w:tc>
      </w:tr>
      <w:tr w:rsidR="002E778F" w:rsidRPr="003B25DD" w14:paraId="7B2B2F28" w14:textId="77777777" w:rsidTr="00A075B0">
        <w:trPr>
          <w:gridAfter w:val="1"/>
          <w:wAfter w:w="330" w:type="dxa"/>
          <w:trHeight w:val="292"/>
        </w:trPr>
        <w:tc>
          <w:tcPr>
            <w:tcW w:w="1135" w:type="dxa"/>
            <w:vAlign w:val="center"/>
          </w:tcPr>
          <w:p w14:paraId="480CDB83"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04E1020"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паркинг на час</w:t>
            </w:r>
          </w:p>
        </w:tc>
        <w:tc>
          <w:tcPr>
            <w:tcW w:w="1275" w:type="dxa"/>
            <w:vAlign w:val="center"/>
          </w:tcPr>
          <w:p w14:paraId="3DCD65CE"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0BC762EF" w14:textId="77777777" w:rsidR="002E778F" w:rsidRPr="003B25DD" w:rsidRDefault="002E778F" w:rsidP="002E778F">
            <w:pPr>
              <w:spacing w:line="240" w:lineRule="atLeast"/>
              <w:jc w:val="center"/>
              <w:rPr>
                <w:rFonts w:ascii="Times New Roman" w:hAnsi="Times New Roman"/>
                <w:bCs/>
                <w:lang w:val="bg-BG" w:eastAsia="bg-BG"/>
              </w:rPr>
            </w:pPr>
            <w:r>
              <w:rPr>
                <w:rFonts w:ascii="Times New Roman" w:hAnsi="Times New Roman"/>
                <w:bCs/>
                <w:lang w:val="bg-BG" w:eastAsia="bg-BG"/>
              </w:rPr>
              <w:t>1.00 лв./</w:t>
            </w:r>
            <w:r w:rsidRPr="003B25DD">
              <w:rPr>
                <w:rFonts w:ascii="Times New Roman" w:hAnsi="Times New Roman"/>
                <w:bCs/>
                <w:lang w:val="bg-BG" w:eastAsia="bg-BG"/>
              </w:rPr>
              <w:t>час</w:t>
            </w:r>
          </w:p>
        </w:tc>
      </w:tr>
      <w:tr w:rsidR="002E778F" w:rsidRPr="003B25DD" w14:paraId="590AAC71" w14:textId="77777777" w:rsidTr="00A075B0">
        <w:trPr>
          <w:gridAfter w:val="1"/>
          <w:wAfter w:w="330" w:type="dxa"/>
          <w:trHeight w:val="292"/>
        </w:trPr>
        <w:tc>
          <w:tcPr>
            <w:tcW w:w="1135" w:type="dxa"/>
            <w:vAlign w:val="center"/>
          </w:tcPr>
          <w:p w14:paraId="42BD048C"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86441CE"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паркинг над 5 часа в рамките на един ден</w:t>
            </w:r>
          </w:p>
        </w:tc>
        <w:tc>
          <w:tcPr>
            <w:tcW w:w="1275" w:type="dxa"/>
            <w:vAlign w:val="center"/>
          </w:tcPr>
          <w:p w14:paraId="693D5898"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717CBA7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 лв.</w:t>
            </w:r>
          </w:p>
        </w:tc>
      </w:tr>
      <w:tr w:rsidR="002E778F" w:rsidRPr="003B25DD" w14:paraId="644ECF78" w14:textId="77777777" w:rsidTr="00A075B0">
        <w:trPr>
          <w:gridAfter w:val="1"/>
          <w:wAfter w:w="330" w:type="dxa"/>
          <w:trHeight w:val="292"/>
        </w:trPr>
        <w:tc>
          <w:tcPr>
            <w:tcW w:w="1135" w:type="dxa"/>
            <w:vAlign w:val="center"/>
          </w:tcPr>
          <w:p w14:paraId="098647E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F80AB53" w14:textId="77777777" w:rsidR="002E778F" w:rsidRPr="003B25DD" w:rsidRDefault="002E778F" w:rsidP="002E778F">
            <w:pPr>
              <w:tabs>
                <w:tab w:val="left" w:pos="3624"/>
              </w:tabs>
              <w:spacing w:line="240" w:lineRule="atLeast"/>
              <w:jc w:val="both"/>
              <w:rPr>
                <w:rFonts w:ascii="Times New Roman" w:hAnsi="Times New Roman"/>
                <w:bCs/>
                <w:lang w:val="bg-BG" w:eastAsia="bg-BG"/>
              </w:rPr>
            </w:pPr>
            <w:r w:rsidRPr="003B25DD">
              <w:rPr>
                <w:rFonts w:ascii="Times New Roman" w:hAnsi="Times New Roman"/>
                <w:bCs/>
                <w:lang w:val="bg-BG" w:eastAsia="bg-BG"/>
              </w:rPr>
              <w:t>Такса за ползване на санитарен възел</w:t>
            </w:r>
          </w:p>
        </w:tc>
        <w:tc>
          <w:tcPr>
            <w:tcW w:w="1275" w:type="dxa"/>
            <w:vAlign w:val="center"/>
          </w:tcPr>
          <w:p w14:paraId="0639838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7773C3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 лв.</w:t>
            </w:r>
          </w:p>
        </w:tc>
      </w:tr>
      <w:tr w:rsidR="002E778F" w:rsidRPr="003B25DD" w14:paraId="07D0EB0D" w14:textId="77777777" w:rsidTr="00A075B0">
        <w:trPr>
          <w:gridAfter w:val="1"/>
          <w:wAfter w:w="330" w:type="dxa"/>
          <w:trHeight w:val="292"/>
        </w:trPr>
        <w:tc>
          <w:tcPr>
            <w:tcW w:w="1135" w:type="dxa"/>
            <w:vAlign w:val="center"/>
          </w:tcPr>
          <w:p w14:paraId="3E7A0A3B"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AE758E4"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bCs/>
                <w:lang w:val="bg-BG" w:eastAsia="bg-BG"/>
              </w:rPr>
              <w:t xml:space="preserve">Ел. енергия </w:t>
            </w:r>
            <w:r w:rsidR="006661F1">
              <w:rPr>
                <w:rFonts w:ascii="Times New Roman" w:hAnsi="Times New Roman"/>
                <w:bCs/>
                <w:lang w:val="bg-BG" w:eastAsia="bg-BG"/>
              </w:rPr>
              <w:t>–</w:t>
            </w:r>
            <w:r w:rsidRPr="003B25DD">
              <w:rPr>
                <w:rFonts w:ascii="Times New Roman" w:hAnsi="Times New Roman"/>
                <w:bCs/>
                <w:lang w:val="bg-BG" w:eastAsia="bg-BG"/>
              </w:rPr>
              <w:t xml:space="preserve"> по актуални цени на електроразпределителното дружество</w:t>
            </w:r>
          </w:p>
        </w:tc>
        <w:tc>
          <w:tcPr>
            <w:tcW w:w="1275" w:type="dxa"/>
            <w:vAlign w:val="center"/>
          </w:tcPr>
          <w:p w14:paraId="484A0C67"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5BCAA2B5"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3FF81A39" w14:textId="77777777" w:rsidTr="00A075B0">
        <w:trPr>
          <w:gridAfter w:val="1"/>
          <w:wAfter w:w="330" w:type="dxa"/>
          <w:trHeight w:val="292"/>
        </w:trPr>
        <w:tc>
          <w:tcPr>
            <w:tcW w:w="1135" w:type="dxa"/>
            <w:vAlign w:val="center"/>
          </w:tcPr>
          <w:p w14:paraId="74D5F76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F815EFF"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 xml:space="preserve">Вода </w:t>
            </w:r>
            <w:r w:rsidR="006661F1">
              <w:rPr>
                <w:rFonts w:ascii="Times New Roman" w:hAnsi="Times New Roman"/>
                <w:bCs/>
                <w:lang w:val="bg-BG" w:eastAsia="bg-BG"/>
              </w:rPr>
              <w:t>–</w:t>
            </w:r>
            <w:r w:rsidRPr="003B25DD">
              <w:rPr>
                <w:rFonts w:ascii="Times New Roman" w:hAnsi="Times New Roman"/>
                <w:bCs/>
                <w:lang w:val="bg-BG" w:eastAsia="bg-BG"/>
              </w:rPr>
              <w:t xml:space="preserve"> по актуални цени на ВиК Бургас</w:t>
            </w:r>
          </w:p>
        </w:tc>
        <w:tc>
          <w:tcPr>
            <w:tcW w:w="1275" w:type="dxa"/>
            <w:vAlign w:val="center"/>
          </w:tcPr>
          <w:p w14:paraId="31262D30"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20A04808"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184A88F4" w14:textId="77777777" w:rsidTr="00A075B0">
        <w:trPr>
          <w:gridAfter w:val="1"/>
          <w:wAfter w:w="330" w:type="dxa"/>
          <w:trHeight w:val="292"/>
        </w:trPr>
        <w:tc>
          <w:tcPr>
            <w:tcW w:w="1135" w:type="dxa"/>
            <w:vAlign w:val="center"/>
          </w:tcPr>
          <w:p w14:paraId="2C12C2D7"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6C98C8B" w14:textId="77777777" w:rsidR="002E778F" w:rsidRPr="003B25DD" w:rsidRDefault="002E778F" w:rsidP="002E778F">
            <w:pPr>
              <w:tabs>
                <w:tab w:val="left" w:pos="3624"/>
              </w:tabs>
              <w:spacing w:line="240" w:lineRule="atLeast"/>
              <w:jc w:val="both"/>
              <w:rPr>
                <w:rFonts w:ascii="Times New Roman" w:hAnsi="Times New Roman"/>
                <w:bCs/>
                <w:lang w:val="bg-BG" w:eastAsia="bg-BG"/>
              </w:rPr>
            </w:pPr>
            <w:r w:rsidRPr="003B25DD">
              <w:rPr>
                <w:rFonts w:ascii="Times New Roman" w:hAnsi="Times New Roman"/>
                <w:bCs/>
                <w:lang w:val="bg-BG" w:eastAsia="bg-BG"/>
              </w:rPr>
              <w:t>Наем на открита площ за организиране на събития (дневен наем на квадратен метър)</w:t>
            </w:r>
          </w:p>
        </w:tc>
        <w:tc>
          <w:tcPr>
            <w:tcW w:w="1275" w:type="dxa"/>
            <w:vAlign w:val="center"/>
          </w:tcPr>
          <w:p w14:paraId="5D21938D"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C26670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0.20 лв.</w:t>
            </w:r>
          </w:p>
        </w:tc>
      </w:tr>
      <w:tr w:rsidR="002E778F" w:rsidRPr="003B25DD" w14:paraId="3575F9C9" w14:textId="77777777" w:rsidTr="00A075B0">
        <w:trPr>
          <w:gridAfter w:val="1"/>
          <w:wAfter w:w="330" w:type="dxa"/>
          <w:trHeight w:val="292"/>
        </w:trPr>
        <w:tc>
          <w:tcPr>
            <w:tcW w:w="1135" w:type="dxa"/>
            <w:vAlign w:val="center"/>
          </w:tcPr>
          <w:p w14:paraId="7E74A837"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C66534B"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открита нетърговска площ за лицензирани спортни клубове, със седалище и адрес на управление на територията на Община Бургас и използват акваторията на пристанището за осъществяване на спортната си дейност (месечен наем на квадратен метър)</w:t>
            </w:r>
          </w:p>
        </w:tc>
        <w:tc>
          <w:tcPr>
            <w:tcW w:w="1275" w:type="dxa"/>
            <w:vAlign w:val="center"/>
          </w:tcPr>
          <w:p w14:paraId="5C965443"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0E2B7D6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 лв.</w:t>
            </w:r>
          </w:p>
        </w:tc>
      </w:tr>
      <w:tr w:rsidR="002E778F" w:rsidRPr="003B25DD" w14:paraId="2A8C0073" w14:textId="77777777" w:rsidTr="00A075B0">
        <w:trPr>
          <w:gridAfter w:val="1"/>
          <w:wAfter w:w="330" w:type="dxa"/>
          <w:trHeight w:val="292"/>
        </w:trPr>
        <w:tc>
          <w:tcPr>
            <w:tcW w:w="1135" w:type="dxa"/>
            <w:vAlign w:val="center"/>
          </w:tcPr>
          <w:p w14:paraId="09FC5E0D"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1B0DDE2"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Годишна такса за престой на плавателен съд до 7 м, собственост на лицензиран спортен клуб за осигуряване на спортно тренировъчната дейност, до 1 брой</w:t>
            </w:r>
          </w:p>
        </w:tc>
        <w:tc>
          <w:tcPr>
            <w:tcW w:w="1275" w:type="dxa"/>
            <w:vAlign w:val="center"/>
          </w:tcPr>
          <w:p w14:paraId="693CF3AD"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25D261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300.00 лв.</w:t>
            </w:r>
          </w:p>
        </w:tc>
      </w:tr>
      <w:tr w:rsidR="002E778F" w:rsidRPr="003B25DD" w14:paraId="7AE510C8" w14:textId="77777777" w:rsidTr="00A075B0">
        <w:trPr>
          <w:gridAfter w:val="1"/>
          <w:wAfter w:w="330" w:type="dxa"/>
          <w:trHeight w:val="292"/>
        </w:trPr>
        <w:tc>
          <w:tcPr>
            <w:tcW w:w="1135" w:type="dxa"/>
            <w:tcBorders>
              <w:top w:val="single" w:sz="12" w:space="0" w:color="auto"/>
              <w:right w:val="single" w:sz="12" w:space="0" w:color="auto"/>
            </w:tcBorders>
            <w:vAlign w:val="center"/>
          </w:tcPr>
          <w:p w14:paraId="57FA146B"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tcBorders>
              <w:top w:val="single" w:sz="12" w:space="0" w:color="auto"/>
              <w:left w:val="single" w:sz="12" w:space="0" w:color="auto"/>
            </w:tcBorders>
            <w:vAlign w:val="center"/>
          </w:tcPr>
          <w:p w14:paraId="2FEE2224"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Годишна такса за престой на плавателен съд до 10 м, собственост на лицензиран спортен клуб за осигуряване на спортно тренировъчната дейност, до 1 брой</w:t>
            </w:r>
          </w:p>
        </w:tc>
        <w:tc>
          <w:tcPr>
            <w:tcW w:w="1275" w:type="dxa"/>
            <w:tcBorders>
              <w:top w:val="single" w:sz="12" w:space="0" w:color="auto"/>
            </w:tcBorders>
            <w:vAlign w:val="center"/>
          </w:tcPr>
          <w:p w14:paraId="5DA08DAD"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tcBorders>
              <w:top w:val="single" w:sz="12" w:space="0" w:color="auto"/>
            </w:tcBorders>
            <w:vAlign w:val="center"/>
          </w:tcPr>
          <w:p w14:paraId="7368147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400.00 лв.</w:t>
            </w:r>
          </w:p>
        </w:tc>
      </w:tr>
      <w:tr w:rsidR="002E778F" w:rsidRPr="003B25DD" w14:paraId="3E8B12CA" w14:textId="77777777" w:rsidTr="00A075B0">
        <w:trPr>
          <w:gridAfter w:val="1"/>
          <w:wAfter w:w="330" w:type="dxa"/>
          <w:trHeight w:val="292"/>
        </w:trPr>
        <w:tc>
          <w:tcPr>
            <w:tcW w:w="1135" w:type="dxa"/>
            <w:vAlign w:val="center"/>
          </w:tcPr>
          <w:p w14:paraId="40C1D1DA"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5.1.14</w:t>
            </w:r>
          </w:p>
        </w:tc>
        <w:tc>
          <w:tcPr>
            <w:tcW w:w="6946" w:type="dxa"/>
            <w:vAlign w:val="center"/>
          </w:tcPr>
          <w:p w14:paraId="669C6226"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Ползване на паркинг за домуване на кемпер:</w:t>
            </w:r>
          </w:p>
        </w:tc>
        <w:tc>
          <w:tcPr>
            <w:tcW w:w="1275" w:type="dxa"/>
            <w:vAlign w:val="center"/>
          </w:tcPr>
          <w:p w14:paraId="186E305C"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56420A1E"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62659AB9" w14:textId="77777777" w:rsidTr="00A075B0">
        <w:trPr>
          <w:gridAfter w:val="1"/>
          <w:wAfter w:w="330" w:type="dxa"/>
          <w:trHeight w:val="292"/>
        </w:trPr>
        <w:tc>
          <w:tcPr>
            <w:tcW w:w="1135" w:type="dxa"/>
            <w:vAlign w:val="center"/>
          </w:tcPr>
          <w:p w14:paraId="785CACD1"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65EBB2D"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Б (до 3.5 т.) за 24 часа</w:t>
            </w:r>
          </w:p>
        </w:tc>
        <w:tc>
          <w:tcPr>
            <w:tcW w:w="1275" w:type="dxa"/>
            <w:vAlign w:val="center"/>
          </w:tcPr>
          <w:p w14:paraId="4B3F5A8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5880DB3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30.00 лв.</w:t>
            </w:r>
          </w:p>
        </w:tc>
      </w:tr>
      <w:tr w:rsidR="002E778F" w:rsidRPr="003B25DD" w14:paraId="16A5E811" w14:textId="77777777" w:rsidTr="00A075B0">
        <w:trPr>
          <w:gridAfter w:val="1"/>
          <w:wAfter w:w="330" w:type="dxa"/>
          <w:trHeight w:val="292"/>
        </w:trPr>
        <w:tc>
          <w:tcPr>
            <w:tcW w:w="1135" w:type="dxa"/>
            <w:vAlign w:val="center"/>
          </w:tcPr>
          <w:p w14:paraId="6EEDA6B0"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E2094F7"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Б (до 3.5 т.) за месец</w:t>
            </w:r>
          </w:p>
        </w:tc>
        <w:tc>
          <w:tcPr>
            <w:tcW w:w="1275" w:type="dxa"/>
            <w:vAlign w:val="center"/>
          </w:tcPr>
          <w:p w14:paraId="32FF984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281BFC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600.00 лв.</w:t>
            </w:r>
          </w:p>
        </w:tc>
      </w:tr>
      <w:tr w:rsidR="002E778F" w:rsidRPr="003B25DD" w14:paraId="297323CF" w14:textId="77777777" w:rsidTr="00A075B0">
        <w:trPr>
          <w:gridAfter w:val="1"/>
          <w:wAfter w:w="330" w:type="dxa"/>
          <w:trHeight w:val="292"/>
        </w:trPr>
        <w:tc>
          <w:tcPr>
            <w:tcW w:w="1135" w:type="dxa"/>
            <w:vAlign w:val="center"/>
          </w:tcPr>
          <w:p w14:paraId="75C49A4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260A324"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C (над 3.5 т.) за 24 часа</w:t>
            </w:r>
          </w:p>
        </w:tc>
        <w:tc>
          <w:tcPr>
            <w:tcW w:w="1275" w:type="dxa"/>
            <w:vAlign w:val="center"/>
          </w:tcPr>
          <w:p w14:paraId="205F58D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04E03C3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60.00 лв.</w:t>
            </w:r>
          </w:p>
        </w:tc>
      </w:tr>
      <w:tr w:rsidR="002E778F" w:rsidRPr="003B25DD" w14:paraId="4BE64885" w14:textId="77777777" w:rsidTr="00A075B0">
        <w:trPr>
          <w:gridAfter w:val="1"/>
          <w:wAfter w:w="330" w:type="dxa"/>
          <w:trHeight w:val="292"/>
        </w:trPr>
        <w:tc>
          <w:tcPr>
            <w:tcW w:w="1135" w:type="dxa"/>
            <w:vAlign w:val="center"/>
          </w:tcPr>
          <w:p w14:paraId="4131928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5CEB563"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C (над 3.5 т.) за месец</w:t>
            </w:r>
          </w:p>
        </w:tc>
        <w:tc>
          <w:tcPr>
            <w:tcW w:w="1275" w:type="dxa"/>
            <w:vAlign w:val="center"/>
          </w:tcPr>
          <w:p w14:paraId="06114BD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0984044"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1200.00 лв.</w:t>
            </w:r>
          </w:p>
        </w:tc>
      </w:tr>
      <w:tr w:rsidR="002E778F" w:rsidRPr="003B25DD" w14:paraId="12FDFD38" w14:textId="77777777" w:rsidTr="00A075B0">
        <w:trPr>
          <w:gridAfter w:val="1"/>
          <w:wAfter w:w="330" w:type="dxa"/>
          <w:trHeight w:val="292"/>
        </w:trPr>
        <w:tc>
          <w:tcPr>
            <w:tcW w:w="1135" w:type="dxa"/>
            <w:vAlign w:val="center"/>
          </w:tcPr>
          <w:p w14:paraId="5C78EBA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5F587F7"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помпа за приемане на отпадни води от кемпер</w:t>
            </w:r>
          </w:p>
        </w:tc>
        <w:tc>
          <w:tcPr>
            <w:tcW w:w="1275" w:type="dxa"/>
            <w:vAlign w:val="center"/>
          </w:tcPr>
          <w:p w14:paraId="576DD2D7" w14:textId="77777777" w:rsidR="002E778F" w:rsidRPr="00D40449" w:rsidRDefault="002E778F" w:rsidP="002E778F">
            <w:pPr>
              <w:spacing w:line="240" w:lineRule="atLeast"/>
              <w:jc w:val="center"/>
              <w:rPr>
                <w:rFonts w:asciiTheme="majorBidi" w:hAnsiTheme="majorBidi" w:cstheme="majorBidi"/>
                <w:lang w:val="bg-BG" w:eastAsia="bg-BG"/>
              </w:rPr>
            </w:pPr>
            <w:r w:rsidRPr="00D40449">
              <w:rPr>
                <w:rFonts w:asciiTheme="majorBidi" w:hAnsiTheme="majorBidi" w:cstheme="majorBidi"/>
                <w:lang w:val="bg-BG" w:eastAsia="bg-BG"/>
              </w:rPr>
              <w:t>вкл. ДДС</w:t>
            </w:r>
          </w:p>
        </w:tc>
        <w:tc>
          <w:tcPr>
            <w:tcW w:w="1560" w:type="dxa"/>
            <w:vAlign w:val="center"/>
          </w:tcPr>
          <w:p w14:paraId="2B3E6038" w14:textId="77777777" w:rsidR="002E778F" w:rsidRPr="00D40449" w:rsidRDefault="002E778F" w:rsidP="002E778F">
            <w:pPr>
              <w:spacing w:line="240" w:lineRule="atLeast"/>
              <w:jc w:val="center"/>
              <w:rPr>
                <w:rFonts w:asciiTheme="majorBidi" w:hAnsiTheme="majorBidi" w:cstheme="majorBidi"/>
                <w:lang w:val="bg-BG" w:eastAsia="bg-BG"/>
              </w:rPr>
            </w:pPr>
            <w:r w:rsidRPr="00D40449">
              <w:rPr>
                <w:rFonts w:asciiTheme="majorBidi" w:hAnsiTheme="majorBidi" w:cstheme="majorBidi"/>
                <w:lang w:val="bg-BG" w:eastAsia="bg-BG"/>
              </w:rPr>
              <w:t>30.00 лв.</w:t>
            </w:r>
          </w:p>
        </w:tc>
      </w:tr>
      <w:tr w:rsidR="00D40449" w:rsidRPr="003B25DD" w14:paraId="13F76BAF" w14:textId="77777777" w:rsidTr="00A075B0">
        <w:trPr>
          <w:gridAfter w:val="1"/>
          <w:wAfter w:w="330" w:type="dxa"/>
          <w:trHeight w:val="292"/>
        </w:trPr>
        <w:tc>
          <w:tcPr>
            <w:tcW w:w="1135" w:type="dxa"/>
            <w:vAlign w:val="center"/>
          </w:tcPr>
          <w:p w14:paraId="34E7FBA7" w14:textId="77777777" w:rsidR="00D40449" w:rsidRPr="003B25DD" w:rsidRDefault="00D40449" w:rsidP="00D40449">
            <w:pPr>
              <w:spacing w:line="240" w:lineRule="atLeast"/>
              <w:jc w:val="center"/>
              <w:rPr>
                <w:rFonts w:ascii="Times New Roman" w:hAnsi="Times New Roman"/>
                <w:b/>
                <w:lang w:val="bg-BG" w:eastAsia="bg-BG"/>
              </w:rPr>
            </w:pPr>
            <w:r w:rsidRPr="003B25DD">
              <w:rPr>
                <w:rFonts w:ascii="Times New Roman" w:hAnsi="Times New Roman"/>
                <w:b/>
                <w:lang w:val="bg-BG" w:eastAsia="bg-BG"/>
              </w:rPr>
              <w:t>5.1.1</w:t>
            </w:r>
            <w:r>
              <w:rPr>
                <w:rFonts w:ascii="Times New Roman" w:hAnsi="Times New Roman"/>
                <w:b/>
                <w:lang w:val="bg-BG" w:eastAsia="bg-BG"/>
              </w:rPr>
              <w:t>5</w:t>
            </w:r>
          </w:p>
        </w:tc>
        <w:tc>
          <w:tcPr>
            <w:tcW w:w="6946" w:type="dxa"/>
            <w:vAlign w:val="center"/>
          </w:tcPr>
          <w:p w14:paraId="42ADF2E2" w14:textId="77777777" w:rsidR="00D40449" w:rsidRPr="003B25DD" w:rsidRDefault="00D40449" w:rsidP="00D40449">
            <w:pPr>
              <w:spacing w:line="240" w:lineRule="atLeast"/>
              <w:jc w:val="both"/>
              <w:rPr>
                <w:rFonts w:ascii="Times New Roman" w:hAnsi="Times New Roman"/>
                <w:bCs/>
                <w:lang w:val="bg-BG" w:eastAsia="bg-BG"/>
              </w:rPr>
            </w:pPr>
            <w:r w:rsidRPr="00D40449">
              <w:rPr>
                <w:rFonts w:ascii="Times New Roman" w:eastAsiaTheme="minorHAnsi" w:hAnsi="Times New Roman" w:cstheme="minorBidi"/>
                <w:bCs/>
                <w:iCs/>
                <w:lang w:val="bg-BG" w:eastAsia="bg-BG"/>
              </w:rPr>
              <w:t xml:space="preserve">Ползване на клетка за съхранение на вещи на пристанище „Сарафово” </w:t>
            </w:r>
            <w:r>
              <w:rPr>
                <w:rFonts w:ascii="Times New Roman" w:eastAsiaTheme="minorHAnsi" w:hAnsi="Times New Roman" w:cstheme="minorBidi"/>
                <w:bCs/>
                <w:iCs/>
                <w:lang w:val="bg-BG" w:eastAsia="bg-BG"/>
              </w:rPr>
              <w:t>(нова, Протокол № 18/20.12.2024 г.</w:t>
            </w:r>
            <w:r w:rsidRPr="0023084D">
              <w:rPr>
                <w:rFonts w:ascii="Times New Roman" w:eastAsiaTheme="minorHAnsi" w:hAnsi="Times New Roman" w:cstheme="minorBidi"/>
                <w:bCs/>
                <w:iCs/>
                <w:lang w:val="en-US" w:eastAsia="bg-BG"/>
              </w:rPr>
              <w:t>)</w:t>
            </w:r>
          </w:p>
        </w:tc>
        <w:tc>
          <w:tcPr>
            <w:tcW w:w="1275" w:type="dxa"/>
            <w:vAlign w:val="center"/>
          </w:tcPr>
          <w:p w14:paraId="264BB14E" w14:textId="77777777" w:rsidR="00D40449" w:rsidRPr="00D40449" w:rsidRDefault="00D40449" w:rsidP="00D40449">
            <w:pPr>
              <w:tabs>
                <w:tab w:val="left" w:pos="1134"/>
              </w:tabs>
              <w:jc w:val="both"/>
              <w:rPr>
                <w:rFonts w:asciiTheme="majorBidi" w:hAnsiTheme="majorBidi" w:cstheme="majorBidi"/>
                <w:bCs/>
                <w:color w:val="000000"/>
                <w:lang w:val="bg-BG"/>
              </w:rPr>
            </w:pPr>
            <w:r w:rsidRPr="00D40449">
              <w:rPr>
                <w:rFonts w:asciiTheme="majorBidi" w:hAnsiTheme="majorBidi" w:cstheme="majorBidi"/>
                <w:bCs/>
                <w:color w:val="000000"/>
                <w:lang w:val="bg-BG"/>
              </w:rPr>
              <w:t>вкл. ДДС</w:t>
            </w:r>
          </w:p>
        </w:tc>
        <w:tc>
          <w:tcPr>
            <w:tcW w:w="1560" w:type="dxa"/>
            <w:vAlign w:val="center"/>
          </w:tcPr>
          <w:p w14:paraId="40DDB1B6" w14:textId="77777777" w:rsidR="00D40449" w:rsidRPr="00D40449" w:rsidRDefault="00D40449" w:rsidP="00D40449">
            <w:pPr>
              <w:tabs>
                <w:tab w:val="left" w:pos="1134"/>
              </w:tabs>
              <w:jc w:val="center"/>
              <w:rPr>
                <w:rFonts w:asciiTheme="majorBidi" w:hAnsiTheme="majorBidi" w:cstheme="majorBidi"/>
                <w:bCs/>
                <w:color w:val="000000"/>
                <w:lang w:val="bg-BG"/>
              </w:rPr>
            </w:pPr>
            <w:r w:rsidRPr="00D40449">
              <w:rPr>
                <w:rFonts w:asciiTheme="majorBidi" w:hAnsiTheme="majorBidi" w:cstheme="majorBidi"/>
                <w:bCs/>
                <w:color w:val="000000"/>
                <w:lang w:val="bg-BG"/>
              </w:rPr>
              <w:t>20,00 лв./</w:t>
            </w:r>
            <w:r w:rsidR="00861FC9">
              <w:rPr>
                <w:rFonts w:asciiTheme="majorBidi" w:hAnsiTheme="majorBidi" w:cstheme="majorBidi"/>
                <w:bCs/>
                <w:color w:val="000000"/>
                <w:lang w:val="bg-BG"/>
              </w:rPr>
              <w:t xml:space="preserve"> </w:t>
            </w:r>
            <w:r w:rsidRPr="00D40449">
              <w:rPr>
                <w:rFonts w:asciiTheme="majorBidi" w:hAnsiTheme="majorBidi" w:cstheme="majorBidi"/>
                <w:bCs/>
                <w:color w:val="000000"/>
                <w:lang w:val="bg-BG"/>
              </w:rPr>
              <w:t>годишно</w:t>
            </w:r>
          </w:p>
        </w:tc>
      </w:tr>
      <w:tr w:rsidR="00D40449" w:rsidRPr="003B25DD" w14:paraId="022E2E49" w14:textId="77777777" w:rsidTr="00A075B0">
        <w:trPr>
          <w:gridAfter w:val="1"/>
          <w:wAfter w:w="330" w:type="dxa"/>
          <w:trHeight w:val="292"/>
        </w:trPr>
        <w:tc>
          <w:tcPr>
            <w:tcW w:w="1135" w:type="dxa"/>
            <w:vAlign w:val="center"/>
          </w:tcPr>
          <w:p w14:paraId="15EAE6E1" w14:textId="77777777" w:rsidR="00D40449" w:rsidRPr="003B25DD" w:rsidRDefault="00D40449" w:rsidP="00D40449">
            <w:pPr>
              <w:spacing w:line="240" w:lineRule="atLeast"/>
              <w:jc w:val="center"/>
              <w:rPr>
                <w:rFonts w:ascii="Times New Roman" w:hAnsi="Times New Roman"/>
                <w:b/>
                <w:lang w:val="bg-BG" w:eastAsia="bg-BG"/>
              </w:rPr>
            </w:pPr>
            <w:r w:rsidRPr="003B25DD">
              <w:rPr>
                <w:rFonts w:ascii="Times New Roman" w:hAnsi="Times New Roman"/>
                <w:b/>
                <w:lang w:val="bg-BG" w:eastAsia="bg-BG"/>
              </w:rPr>
              <w:t>5.1.1</w:t>
            </w:r>
            <w:r>
              <w:rPr>
                <w:rFonts w:ascii="Times New Roman" w:hAnsi="Times New Roman"/>
                <w:b/>
                <w:lang w:val="bg-BG" w:eastAsia="bg-BG"/>
              </w:rPr>
              <w:t>6</w:t>
            </w:r>
          </w:p>
        </w:tc>
        <w:tc>
          <w:tcPr>
            <w:tcW w:w="6946" w:type="dxa"/>
            <w:vAlign w:val="center"/>
          </w:tcPr>
          <w:p w14:paraId="6FA7F218" w14:textId="77777777" w:rsidR="00D40449" w:rsidRPr="003B25DD" w:rsidRDefault="00D40449" w:rsidP="00D40449">
            <w:pPr>
              <w:spacing w:line="240" w:lineRule="atLeast"/>
              <w:rPr>
                <w:rFonts w:ascii="Times New Roman" w:hAnsi="Times New Roman"/>
                <w:bCs/>
                <w:lang w:val="bg-BG" w:eastAsia="bg-BG"/>
              </w:rPr>
            </w:pPr>
            <w:r w:rsidRPr="00D40449">
              <w:rPr>
                <w:rFonts w:ascii="Times New Roman" w:eastAsiaTheme="minorHAnsi" w:hAnsi="Times New Roman" w:cstheme="minorBidi"/>
                <w:bCs/>
                <w:iCs/>
                <w:lang w:val="bg-BG" w:eastAsia="bg-BG"/>
              </w:rPr>
              <w:t xml:space="preserve">Ползване на индивидуално място на пристанище „Сарафово” между два „фингъра” </w:t>
            </w:r>
            <w:r>
              <w:rPr>
                <w:rFonts w:ascii="Times New Roman" w:eastAsiaTheme="minorHAnsi" w:hAnsi="Times New Roman" w:cstheme="minorBidi"/>
                <w:bCs/>
                <w:iCs/>
                <w:lang w:val="bg-BG" w:eastAsia="bg-BG"/>
              </w:rPr>
              <w:t>(нова, Протокол № 18/20.12.2024 г.</w:t>
            </w:r>
            <w:r w:rsidRPr="0023084D">
              <w:rPr>
                <w:rFonts w:ascii="Times New Roman" w:eastAsiaTheme="minorHAnsi" w:hAnsi="Times New Roman" w:cstheme="minorBidi"/>
                <w:bCs/>
                <w:iCs/>
                <w:lang w:val="en-US" w:eastAsia="bg-BG"/>
              </w:rPr>
              <w:t>)</w:t>
            </w:r>
          </w:p>
        </w:tc>
        <w:tc>
          <w:tcPr>
            <w:tcW w:w="1275" w:type="dxa"/>
            <w:vAlign w:val="center"/>
          </w:tcPr>
          <w:p w14:paraId="18FF70F1" w14:textId="77777777" w:rsidR="00D40449" w:rsidRPr="00D40449" w:rsidRDefault="00D40449" w:rsidP="00D40449">
            <w:pPr>
              <w:tabs>
                <w:tab w:val="left" w:pos="1134"/>
              </w:tabs>
              <w:jc w:val="both"/>
              <w:rPr>
                <w:rFonts w:asciiTheme="majorBidi" w:hAnsiTheme="majorBidi" w:cstheme="majorBidi"/>
                <w:bCs/>
                <w:color w:val="000000"/>
                <w:lang w:val="bg-BG"/>
              </w:rPr>
            </w:pPr>
            <w:r w:rsidRPr="00D40449">
              <w:rPr>
                <w:rFonts w:asciiTheme="majorBidi" w:hAnsiTheme="majorBidi" w:cstheme="majorBidi"/>
                <w:bCs/>
                <w:color w:val="000000"/>
                <w:lang w:val="bg-BG"/>
              </w:rPr>
              <w:t>вкл. ДДС</w:t>
            </w:r>
          </w:p>
        </w:tc>
        <w:tc>
          <w:tcPr>
            <w:tcW w:w="1560" w:type="dxa"/>
            <w:vAlign w:val="center"/>
          </w:tcPr>
          <w:p w14:paraId="1A9C8886" w14:textId="77777777" w:rsidR="00D40449" w:rsidRPr="00D40449" w:rsidRDefault="00D40449" w:rsidP="00D40449">
            <w:pPr>
              <w:tabs>
                <w:tab w:val="left" w:pos="1134"/>
              </w:tabs>
              <w:jc w:val="center"/>
              <w:rPr>
                <w:rFonts w:asciiTheme="majorBidi" w:hAnsiTheme="majorBidi" w:cstheme="majorBidi"/>
                <w:bCs/>
                <w:color w:val="000000"/>
                <w:lang w:val="bg-BG"/>
              </w:rPr>
            </w:pPr>
            <w:r w:rsidRPr="00D40449">
              <w:rPr>
                <w:rFonts w:asciiTheme="majorBidi" w:hAnsiTheme="majorBidi" w:cstheme="majorBidi"/>
                <w:bCs/>
                <w:color w:val="000000"/>
                <w:lang w:val="bg-BG"/>
              </w:rPr>
              <w:t>4200,00 лв./</w:t>
            </w:r>
            <w:r w:rsidR="00861FC9">
              <w:rPr>
                <w:rFonts w:asciiTheme="majorBidi" w:hAnsiTheme="majorBidi" w:cstheme="majorBidi"/>
                <w:bCs/>
                <w:color w:val="000000"/>
                <w:lang w:val="bg-BG"/>
              </w:rPr>
              <w:t xml:space="preserve"> </w:t>
            </w:r>
            <w:r w:rsidRPr="00D40449">
              <w:rPr>
                <w:rFonts w:asciiTheme="majorBidi" w:hAnsiTheme="majorBidi" w:cstheme="majorBidi"/>
                <w:bCs/>
                <w:color w:val="000000"/>
                <w:lang w:val="bg-BG"/>
              </w:rPr>
              <w:t>годишно</w:t>
            </w:r>
          </w:p>
        </w:tc>
      </w:tr>
      <w:tr w:rsidR="002E778F" w:rsidRPr="003B25DD" w14:paraId="5D205DCF" w14:textId="77777777" w:rsidTr="00A075B0">
        <w:trPr>
          <w:gridAfter w:val="1"/>
          <w:wAfter w:w="330" w:type="dxa"/>
          <w:trHeight w:val="292"/>
        </w:trPr>
        <w:tc>
          <w:tcPr>
            <w:tcW w:w="1135" w:type="dxa"/>
          </w:tcPr>
          <w:p w14:paraId="40B26370" w14:textId="77777777" w:rsidR="002E778F" w:rsidRPr="003B25DD" w:rsidRDefault="002E778F" w:rsidP="002E778F">
            <w:pPr>
              <w:pStyle w:val="TableParagraph"/>
              <w:jc w:val="center"/>
              <w:rPr>
                <w:b/>
                <w:sz w:val="24"/>
                <w:szCs w:val="24"/>
              </w:rPr>
            </w:pPr>
            <w:r w:rsidRPr="003B25DD">
              <w:rPr>
                <w:b/>
                <w:sz w:val="24"/>
                <w:szCs w:val="24"/>
              </w:rPr>
              <w:t>5.2.</w:t>
            </w:r>
          </w:p>
        </w:tc>
        <w:tc>
          <w:tcPr>
            <w:tcW w:w="6946" w:type="dxa"/>
            <w:vAlign w:val="center"/>
          </w:tcPr>
          <w:p w14:paraId="169D8D05" w14:textId="77777777" w:rsidR="002E778F" w:rsidRPr="003B25DD" w:rsidRDefault="002E778F" w:rsidP="002E778F">
            <w:pPr>
              <w:spacing w:line="240" w:lineRule="atLeast"/>
              <w:jc w:val="center"/>
              <w:rPr>
                <w:rFonts w:ascii="Times New Roman" w:hAnsi="Times New Roman"/>
                <w:bCs/>
                <w:u w:val="single"/>
                <w:lang w:val="bg-BG" w:eastAsia="bg-BG"/>
              </w:rPr>
            </w:pPr>
            <w:r w:rsidRPr="003B25DD">
              <w:rPr>
                <w:rFonts w:ascii="Times New Roman" w:hAnsi="Times New Roman"/>
                <w:b/>
                <w:bCs/>
                <w:u w:val="single"/>
                <w:lang w:val="bg-BG" w:eastAsia="bg-BG"/>
              </w:rPr>
              <w:t>СПО „Лодкостоянка Крайморие”</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Pr>
          <w:p w14:paraId="3537AE51" w14:textId="77777777" w:rsidR="002E778F" w:rsidRPr="003B25DD" w:rsidRDefault="002E778F" w:rsidP="002E778F">
            <w:pPr>
              <w:pStyle w:val="TableParagraph"/>
              <w:jc w:val="center"/>
              <w:rPr>
                <w:sz w:val="24"/>
                <w:szCs w:val="24"/>
              </w:rPr>
            </w:pPr>
          </w:p>
        </w:tc>
        <w:tc>
          <w:tcPr>
            <w:tcW w:w="1560" w:type="dxa"/>
          </w:tcPr>
          <w:p w14:paraId="3427276D" w14:textId="77777777" w:rsidR="002E778F" w:rsidRPr="003B25DD" w:rsidRDefault="002E778F" w:rsidP="00D40449">
            <w:pPr>
              <w:pStyle w:val="TableParagraph"/>
              <w:jc w:val="center"/>
              <w:rPr>
                <w:sz w:val="24"/>
                <w:szCs w:val="24"/>
              </w:rPr>
            </w:pPr>
          </w:p>
        </w:tc>
      </w:tr>
      <w:tr w:rsidR="002E778F" w:rsidRPr="003B25DD" w14:paraId="60266258" w14:textId="77777777" w:rsidTr="00A075B0">
        <w:trPr>
          <w:gridAfter w:val="1"/>
          <w:wAfter w:w="330" w:type="dxa"/>
          <w:trHeight w:val="292"/>
        </w:trPr>
        <w:tc>
          <w:tcPr>
            <w:tcW w:w="1135" w:type="dxa"/>
            <w:vAlign w:val="center"/>
          </w:tcPr>
          <w:p w14:paraId="3DBBA68A" w14:textId="77777777" w:rsidR="002E778F" w:rsidRPr="003B25DD" w:rsidRDefault="002E778F" w:rsidP="002E778F">
            <w:pPr>
              <w:spacing w:line="240" w:lineRule="atLeast"/>
              <w:jc w:val="center"/>
              <w:rPr>
                <w:rFonts w:ascii="Times New Roman" w:hAnsi="Times New Roman"/>
                <w:b/>
                <w:lang w:val="bg-BG" w:eastAsia="bg-BG"/>
              </w:rPr>
            </w:pPr>
          </w:p>
          <w:p w14:paraId="62F0DBE4" w14:textId="77777777" w:rsidR="002E778F" w:rsidRPr="003B25DD" w:rsidRDefault="002E778F" w:rsidP="002E778F">
            <w:pPr>
              <w:spacing w:line="240" w:lineRule="atLeast"/>
              <w:jc w:val="center"/>
              <w:rPr>
                <w:rFonts w:ascii="Times New Roman" w:hAnsi="Times New Roman"/>
                <w:b/>
                <w:lang w:val="bg-BG" w:eastAsia="bg-BG"/>
              </w:rPr>
            </w:pPr>
          </w:p>
          <w:p w14:paraId="4D3098E9"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5.2.1.</w:t>
            </w:r>
          </w:p>
        </w:tc>
        <w:tc>
          <w:tcPr>
            <w:tcW w:w="6946" w:type="dxa"/>
            <w:vAlign w:val="center"/>
          </w:tcPr>
          <w:p w14:paraId="5C670FBD" w14:textId="77777777" w:rsidR="002E778F" w:rsidRPr="003B25DD" w:rsidRDefault="002E778F" w:rsidP="002E778F">
            <w:pPr>
              <w:spacing w:line="240" w:lineRule="atLeast"/>
              <w:jc w:val="both"/>
              <w:rPr>
                <w:rFonts w:ascii="Times New Roman" w:hAnsi="Times New Roman"/>
                <w:b/>
                <w:bCs/>
                <w:lang w:val="bg-BG" w:eastAsia="bg-BG"/>
              </w:rPr>
            </w:pPr>
            <w:r w:rsidRPr="003B25DD">
              <w:rPr>
                <w:rFonts w:ascii="Times New Roman" w:hAnsi="Times New Roman"/>
                <w:b/>
                <w:bCs/>
                <w:lang w:val="bg-BG" w:eastAsia="bg-BG"/>
              </w:rPr>
              <w:t xml:space="preserve">Годишна тарифа за корабно място за риболовен кораб/лодка при спазване на следните условия: </w:t>
            </w:r>
          </w:p>
          <w:p w14:paraId="78D3B17B" w14:textId="77777777" w:rsidR="002E778F" w:rsidRPr="003B25DD" w:rsidRDefault="002E778F" w:rsidP="002E778F">
            <w:pPr>
              <w:numPr>
                <w:ilvl w:val="0"/>
                <w:numId w:val="10"/>
              </w:numPr>
              <w:spacing w:line="240" w:lineRule="atLeast"/>
              <w:ind w:left="0" w:hanging="357"/>
              <w:jc w:val="both"/>
              <w:rPr>
                <w:rFonts w:ascii="Times New Roman" w:hAnsi="Times New Roman"/>
                <w:bCs/>
                <w:lang w:val="bg-BG" w:eastAsia="bg-BG"/>
              </w:rPr>
            </w:pPr>
            <w:r w:rsidRPr="003B25DD">
              <w:rPr>
                <w:rFonts w:ascii="Times New Roman" w:hAnsi="Times New Roman"/>
                <w:bCs/>
                <w:lang w:val="bg-BG" w:eastAsia="bg-BG"/>
              </w:rPr>
              <w:t xml:space="preserve">Да </w:t>
            </w:r>
            <w:r w:rsidRPr="003B25DD">
              <w:rPr>
                <w:rFonts w:ascii="Times New Roman" w:hAnsi="Times New Roman"/>
                <w:lang w:val="bg-BG" w:eastAsia="bg-BG"/>
              </w:rPr>
              <w:t>притежава</w:t>
            </w:r>
            <w:r w:rsidRPr="003B25DD">
              <w:rPr>
                <w:rFonts w:ascii="Times New Roman" w:hAnsi="Times New Roman"/>
                <w:bCs/>
                <w:lang w:val="bg-BG" w:eastAsia="bg-BG"/>
              </w:rPr>
              <w:t xml:space="preserve"> валидно разрешително за стопански риболов за съответната година</w:t>
            </w:r>
          </w:p>
          <w:p w14:paraId="6C4CA422" w14:textId="77777777" w:rsidR="002E778F" w:rsidRPr="003B25DD" w:rsidRDefault="002E778F" w:rsidP="002E778F">
            <w:pPr>
              <w:numPr>
                <w:ilvl w:val="0"/>
                <w:numId w:val="10"/>
              </w:numPr>
              <w:spacing w:line="240" w:lineRule="atLeast"/>
              <w:ind w:left="0" w:hanging="357"/>
              <w:jc w:val="both"/>
              <w:rPr>
                <w:rFonts w:ascii="Times New Roman" w:hAnsi="Times New Roman"/>
                <w:bCs/>
                <w:lang w:val="bg-BG" w:eastAsia="bg-BG"/>
              </w:rPr>
            </w:pPr>
            <w:r w:rsidRPr="003B25DD">
              <w:rPr>
                <w:rFonts w:ascii="Times New Roman" w:hAnsi="Times New Roman"/>
                <w:lang w:val="bg-BG" w:eastAsia="bg-BG"/>
              </w:rPr>
              <w:t>Дължината</w:t>
            </w:r>
            <w:r w:rsidRPr="003B25DD">
              <w:rPr>
                <w:rFonts w:ascii="Times New Roman" w:hAnsi="Times New Roman"/>
                <w:bCs/>
                <w:lang w:val="bg-BG" w:eastAsia="bg-BG"/>
              </w:rPr>
              <w:t xml:space="preserve"> на плавателния съд е до 10 метра</w:t>
            </w:r>
          </w:p>
          <w:p w14:paraId="53418E48" w14:textId="77777777" w:rsidR="002E778F" w:rsidRPr="003B25DD" w:rsidRDefault="002E778F" w:rsidP="002E778F">
            <w:pPr>
              <w:numPr>
                <w:ilvl w:val="0"/>
                <w:numId w:val="10"/>
              </w:numPr>
              <w:spacing w:line="240" w:lineRule="atLeast"/>
              <w:ind w:left="0" w:hanging="357"/>
              <w:jc w:val="both"/>
              <w:rPr>
                <w:rFonts w:ascii="Times New Roman" w:hAnsi="Times New Roman"/>
                <w:bCs/>
                <w:lang w:val="bg-BG" w:eastAsia="bg-BG"/>
              </w:rPr>
            </w:pPr>
            <w:r w:rsidRPr="003B25DD">
              <w:rPr>
                <w:rFonts w:ascii="Times New Roman" w:hAnsi="Times New Roman"/>
                <w:bCs/>
                <w:lang w:val="bg-BG" w:eastAsia="bg-BG"/>
              </w:rPr>
              <w:t xml:space="preserve">Да </w:t>
            </w:r>
            <w:r w:rsidRPr="003B25DD">
              <w:rPr>
                <w:rFonts w:ascii="Times New Roman" w:hAnsi="Times New Roman"/>
                <w:lang w:val="bg-BG" w:eastAsia="bg-BG"/>
              </w:rPr>
              <w:t>членува</w:t>
            </w:r>
            <w:r w:rsidRPr="003B25DD">
              <w:rPr>
                <w:rFonts w:ascii="Times New Roman" w:hAnsi="Times New Roman"/>
                <w:bCs/>
                <w:lang w:val="bg-BG" w:eastAsia="bg-BG"/>
              </w:rPr>
              <w:t xml:space="preserve"> в рибарско сдружение „</w:t>
            </w:r>
            <w:r>
              <w:rPr>
                <w:rFonts w:ascii="Times New Roman" w:hAnsi="Times New Roman"/>
                <w:bCs/>
                <w:lang w:val="bg-BG" w:eastAsia="bg-BG"/>
              </w:rPr>
              <w:t>Крайморие</w:t>
            </w:r>
            <w:r w:rsidRPr="003B25DD">
              <w:rPr>
                <w:rFonts w:ascii="Times New Roman" w:hAnsi="Times New Roman"/>
                <w:bCs/>
                <w:lang w:val="bg-BG" w:eastAsia="bg-BG"/>
              </w:rPr>
              <w:t>“ или „Маринка“</w:t>
            </w:r>
            <w:r>
              <w:rPr>
                <w:rFonts w:ascii="Times New Roman" w:hAnsi="Times New Roman"/>
                <w:bCs/>
                <w:lang w:val="bg-BG" w:eastAsia="bg-BG"/>
              </w:rPr>
              <w:t>,</w:t>
            </w:r>
            <w:r w:rsidRPr="003B25DD">
              <w:rPr>
                <w:rFonts w:ascii="Times New Roman" w:hAnsi="Times New Roman"/>
                <w:bCs/>
                <w:lang w:val="bg-BG" w:eastAsia="bg-BG"/>
              </w:rPr>
              <w:t xml:space="preserve"> или „Бриз“</w:t>
            </w:r>
          </w:p>
        </w:tc>
        <w:tc>
          <w:tcPr>
            <w:tcW w:w="1275" w:type="dxa"/>
            <w:vAlign w:val="center"/>
          </w:tcPr>
          <w:p w14:paraId="14FC499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D9FA26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200.00 лв.</w:t>
            </w:r>
          </w:p>
        </w:tc>
      </w:tr>
      <w:tr w:rsidR="002E778F" w:rsidRPr="003B25DD" w14:paraId="3BC32055" w14:textId="77777777" w:rsidTr="00A075B0">
        <w:trPr>
          <w:gridAfter w:val="1"/>
          <w:wAfter w:w="330" w:type="dxa"/>
          <w:trHeight w:val="292"/>
        </w:trPr>
        <w:tc>
          <w:tcPr>
            <w:tcW w:w="1135" w:type="dxa"/>
            <w:vAlign w:val="center"/>
          </w:tcPr>
          <w:p w14:paraId="3B97BFC2"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5.2.2</w:t>
            </w:r>
          </w:p>
        </w:tc>
        <w:tc>
          <w:tcPr>
            <w:tcW w:w="6946" w:type="dxa"/>
            <w:vAlign w:val="center"/>
          </w:tcPr>
          <w:p w14:paraId="47A43DA2" w14:textId="77777777" w:rsidR="002E778F" w:rsidRPr="003B25DD" w:rsidRDefault="002E778F" w:rsidP="002E778F">
            <w:pPr>
              <w:spacing w:line="240" w:lineRule="atLeast"/>
              <w:jc w:val="both"/>
              <w:rPr>
                <w:rFonts w:ascii="Times New Roman" w:hAnsi="Times New Roman"/>
                <w:b/>
                <w:bCs/>
                <w:lang w:val="bg-BG" w:eastAsia="bg-BG"/>
              </w:rPr>
            </w:pPr>
            <w:r w:rsidRPr="003B25DD">
              <w:rPr>
                <w:rFonts w:ascii="Times New Roman" w:hAnsi="Times New Roman"/>
                <w:b/>
                <w:bCs/>
                <w:lang w:val="bg-BG" w:eastAsia="bg-BG"/>
              </w:rPr>
              <w:t>Плавателен съд до 7.0 м на понтон</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02DD469F"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7DEB0246"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055543BC" w14:textId="77777777" w:rsidTr="00A075B0">
        <w:trPr>
          <w:gridAfter w:val="1"/>
          <w:wAfter w:w="330" w:type="dxa"/>
          <w:trHeight w:val="292"/>
        </w:trPr>
        <w:tc>
          <w:tcPr>
            <w:tcW w:w="1135" w:type="dxa"/>
            <w:vAlign w:val="center"/>
          </w:tcPr>
          <w:p w14:paraId="47BC32D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9F6893E"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21FBD90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55C1C2A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1420.00 лв.</w:t>
            </w:r>
          </w:p>
        </w:tc>
      </w:tr>
      <w:tr w:rsidR="002E778F" w:rsidRPr="003B25DD" w14:paraId="08C4C3CD" w14:textId="77777777" w:rsidTr="00A075B0">
        <w:trPr>
          <w:gridAfter w:val="1"/>
          <w:wAfter w:w="330" w:type="dxa"/>
          <w:trHeight w:val="292"/>
        </w:trPr>
        <w:tc>
          <w:tcPr>
            <w:tcW w:w="1135" w:type="dxa"/>
            <w:vAlign w:val="center"/>
          </w:tcPr>
          <w:p w14:paraId="33142637"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70AD82F"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6614527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34ADC0A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950.00 лв.</w:t>
            </w:r>
          </w:p>
        </w:tc>
      </w:tr>
      <w:tr w:rsidR="002E778F" w:rsidRPr="003B25DD" w14:paraId="2FC51E4B" w14:textId="77777777" w:rsidTr="00A075B0">
        <w:trPr>
          <w:gridAfter w:val="1"/>
          <w:wAfter w:w="330" w:type="dxa"/>
          <w:trHeight w:val="292"/>
        </w:trPr>
        <w:tc>
          <w:tcPr>
            <w:tcW w:w="1135" w:type="dxa"/>
            <w:vAlign w:val="center"/>
          </w:tcPr>
          <w:p w14:paraId="7F984FFB"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1415F73"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13F77DA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89BE5A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180.00 лв.</w:t>
            </w:r>
          </w:p>
        </w:tc>
      </w:tr>
      <w:tr w:rsidR="002E778F" w:rsidRPr="003B25DD" w14:paraId="745307CA" w14:textId="77777777" w:rsidTr="00A075B0">
        <w:trPr>
          <w:gridAfter w:val="1"/>
          <w:wAfter w:w="330" w:type="dxa"/>
          <w:trHeight w:val="292"/>
        </w:trPr>
        <w:tc>
          <w:tcPr>
            <w:tcW w:w="1135" w:type="dxa"/>
            <w:vAlign w:val="center"/>
          </w:tcPr>
          <w:p w14:paraId="3827DDB1"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C709CD9"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373E30F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7E9183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50.00 лв.</w:t>
            </w:r>
          </w:p>
        </w:tc>
      </w:tr>
      <w:tr w:rsidR="002E778F" w:rsidRPr="003B25DD" w14:paraId="37121DBC" w14:textId="77777777" w:rsidTr="00A075B0">
        <w:trPr>
          <w:gridAfter w:val="1"/>
          <w:wAfter w:w="330" w:type="dxa"/>
          <w:trHeight w:val="292"/>
        </w:trPr>
        <w:tc>
          <w:tcPr>
            <w:tcW w:w="1135" w:type="dxa"/>
            <w:vAlign w:val="center"/>
          </w:tcPr>
          <w:p w14:paraId="305EBC5B"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D6CBF28"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0FEE420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426851A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10.00 лв.</w:t>
            </w:r>
          </w:p>
        </w:tc>
      </w:tr>
      <w:tr w:rsidR="002E778F" w:rsidRPr="003B25DD" w14:paraId="2BC07B5B" w14:textId="77777777" w:rsidTr="00A075B0">
        <w:trPr>
          <w:gridAfter w:val="1"/>
          <w:wAfter w:w="330" w:type="dxa"/>
          <w:trHeight w:val="292"/>
        </w:trPr>
        <w:tc>
          <w:tcPr>
            <w:tcW w:w="1135" w:type="dxa"/>
            <w:vAlign w:val="center"/>
          </w:tcPr>
          <w:p w14:paraId="4D0B7E80"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5.2.3</w:t>
            </w:r>
          </w:p>
        </w:tc>
        <w:tc>
          <w:tcPr>
            <w:tcW w:w="6946" w:type="dxa"/>
            <w:vAlign w:val="center"/>
          </w:tcPr>
          <w:p w14:paraId="4D00E019"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Плавателен съд до 10.0 м на понтон</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35A1F2A1"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20E5D246"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5CE5AF39" w14:textId="77777777" w:rsidTr="00A075B0">
        <w:trPr>
          <w:gridAfter w:val="1"/>
          <w:wAfter w:w="330" w:type="dxa"/>
          <w:trHeight w:val="292"/>
        </w:trPr>
        <w:tc>
          <w:tcPr>
            <w:tcW w:w="1135" w:type="dxa"/>
            <w:vAlign w:val="center"/>
          </w:tcPr>
          <w:p w14:paraId="1249272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B70D060"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51F6C35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02B10A5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2170.00 лв.</w:t>
            </w:r>
          </w:p>
        </w:tc>
      </w:tr>
      <w:tr w:rsidR="002E778F" w:rsidRPr="003B25DD" w14:paraId="22FE9A2C" w14:textId="77777777" w:rsidTr="00A075B0">
        <w:trPr>
          <w:gridAfter w:val="1"/>
          <w:wAfter w:w="330" w:type="dxa"/>
          <w:trHeight w:val="292"/>
        </w:trPr>
        <w:tc>
          <w:tcPr>
            <w:tcW w:w="1135" w:type="dxa"/>
            <w:vAlign w:val="center"/>
          </w:tcPr>
          <w:p w14:paraId="728009D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505FEFB" w14:textId="77777777" w:rsidR="002E778F" w:rsidRPr="00837CFB" w:rsidRDefault="002E778F" w:rsidP="002E778F">
            <w:pPr>
              <w:spacing w:line="240" w:lineRule="atLeast"/>
              <w:rPr>
                <w:rFonts w:ascii="Times New Roman" w:hAnsi="Times New Roman"/>
                <w:b/>
                <w:bCs/>
                <w:lang w:val="bg-BG" w:eastAsia="bg-BG"/>
              </w:rPr>
            </w:pPr>
            <w:r w:rsidRPr="003B25DD">
              <w:rPr>
                <w:rFonts w:ascii="Times New Roman" w:hAnsi="Times New Roman"/>
                <w:lang w:val="bg-BG"/>
              </w:rPr>
              <w:t>- полугодишна</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4213AB7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07A6BF1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1500.00 лв.</w:t>
            </w:r>
          </w:p>
        </w:tc>
      </w:tr>
      <w:tr w:rsidR="002E778F" w:rsidRPr="003B25DD" w14:paraId="398F78E4" w14:textId="77777777" w:rsidTr="00A075B0">
        <w:trPr>
          <w:gridAfter w:val="1"/>
          <w:wAfter w:w="330" w:type="dxa"/>
          <w:trHeight w:val="292"/>
        </w:trPr>
        <w:tc>
          <w:tcPr>
            <w:tcW w:w="1135" w:type="dxa"/>
            <w:vAlign w:val="center"/>
          </w:tcPr>
          <w:p w14:paraId="1C6D4D46"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83A2E41"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5B0D337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47BB9B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280.00 лв.</w:t>
            </w:r>
          </w:p>
        </w:tc>
      </w:tr>
      <w:tr w:rsidR="002E778F" w:rsidRPr="003B25DD" w14:paraId="7CAEEF9A" w14:textId="77777777" w:rsidTr="00A075B0">
        <w:trPr>
          <w:gridAfter w:val="1"/>
          <w:wAfter w:w="330" w:type="dxa"/>
          <w:trHeight w:val="292"/>
        </w:trPr>
        <w:tc>
          <w:tcPr>
            <w:tcW w:w="1135" w:type="dxa"/>
            <w:vAlign w:val="center"/>
          </w:tcPr>
          <w:p w14:paraId="501DA881"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CD6495D"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63C928D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373162F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80.00 лв.</w:t>
            </w:r>
          </w:p>
        </w:tc>
      </w:tr>
      <w:tr w:rsidR="002E778F" w:rsidRPr="003B25DD" w14:paraId="51DA8F49" w14:textId="77777777" w:rsidTr="00A075B0">
        <w:trPr>
          <w:gridAfter w:val="1"/>
          <w:wAfter w:w="330" w:type="dxa"/>
          <w:trHeight w:val="292"/>
        </w:trPr>
        <w:tc>
          <w:tcPr>
            <w:tcW w:w="1135" w:type="dxa"/>
            <w:vAlign w:val="center"/>
          </w:tcPr>
          <w:p w14:paraId="5E2ADE88"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DA7DD5A"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1BE3864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02A3680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20.00 лв.</w:t>
            </w:r>
          </w:p>
        </w:tc>
      </w:tr>
      <w:tr w:rsidR="002E778F" w:rsidRPr="003B25DD" w14:paraId="3C3915CF" w14:textId="77777777" w:rsidTr="00A075B0">
        <w:trPr>
          <w:gridAfter w:val="1"/>
          <w:wAfter w:w="330" w:type="dxa"/>
          <w:trHeight w:val="292"/>
        </w:trPr>
        <w:tc>
          <w:tcPr>
            <w:tcW w:w="1135" w:type="dxa"/>
            <w:vAlign w:val="center"/>
          </w:tcPr>
          <w:p w14:paraId="48B7CCF2"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5.2.4</w:t>
            </w:r>
          </w:p>
        </w:tc>
        <w:tc>
          <w:tcPr>
            <w:tcW w:w="6946" w:type="dxa"/>
            <w:vAlign w:val="center"/>
          </w:tcPr>
          <w:p w14:paraId="4E3E4032"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Плавателен съд до 7.0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4531A7AA"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1CF9F502"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4636216B" w14:textId="77777777" w:rsidTr="00A075B0">
        <w:trPr>
          <w:gridAfter w:val="1"/>
          <w:wAfter w:w="330" w:type="dxa"/>
          <w:trHeight w:val="292"/>
        </w:trPr>
        <w:tc>
          <w:tcPr>
            <w:tcW w:w="1135" w:type="dxa"/>
            <w:vAlign w:val="center"/>
          </w:tcPr>
          <w:p w14:paraId="750675FF"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3E9A2A3"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0511096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9A1909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1090.00 лв.</w:t>
            </w:r>
          </w:p>
        </w:tc>
      </w:tr>
      <w:tr w:rsidR="002E778F" w:rsidRPr="003B25DD" w14:paraId="31D57918" w14:textId="77777777" w:rsidTr="00A075B0">
        <w:trPr>
          <w:gridAfter w:val="1"/>
          <w:wAfter w:w="330" w:type="dxa"/>
          <w:trHeight w:val="292"/>
        </w:trPr>
        <w:tc>
          <w:tcPr>
            <w:tcW w:w="1135" w:type="dxa"/>
            <w:vAlign w:val="center"/>
          </w:tcPr>
          <w:p w14:paraId="25ACD0E0"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1D5F465"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380DAA6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F4FC214"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570.00 лв.</w:t>
            </w:r>
          </w:p>
        </w:tc>
      </w:tr>
      <w:tr w:rsidR="002E778F" w:rsidRPr="003B25DD" w14:paraId="7003E94D" w14:textId="77777777" w:rsidTr="00A075B0">
        <w:trPr>
          <w:gridAfter w:val="1"/>
          <w:wAfter w:w="330" w:type="dxa"/>
          <w:trHeight w:val="292"/>
        </w:trPr>
        <w:tc>
          <w:tcPr>
            <w:tcW w:w="1135" w:type="dxa"/>
            <w:vAlign w:val="center"/>
          </w:tcPr>
          <w:p w14:paraId="6593630F"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24C3261"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20359DB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43F02D3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140.00 лв.</w:t>
            </w:r>
          </w:p>
        </w:tc>
      </w:tr>
      <w:tr w:rsidR="002E778F" w:rsidRPr="003B25DD" w14:paraId="610E8161" w14:textId="77777777" w:rsidTr="00A075B0">
        <w:trPr>
          <w:gridAfter w:val="1"/>
          <w:wAfter w:w="330" w:type="dxa"/>
          <w:trHeight w:val="292"/>
        </w:trPr>
        <w:tc>
          <w:tcPr>
            <w:tcW w:w="1135" w:type="dxa"/>
            <w:vAlign w:val="center"/>
          </w:tcPr>
          <w:p w14:paraId="611A2A01"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3CA4C18"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42D6057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79D854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50.00 лв.</w:t>
            </w:r>
          </w:p>
        </w:tc>
      </w:tr>
      <w:tr w:rsidR="002E778F" w:rsidRPr="003B25DD" w14:paraId="1814C472" w14:textId="77777777" w:rsidTr="00A075B0">
        <w:trPr>
          <w:gridAfter w:val="1"/>
          <w:wAfter w:w="330" w:type="dxa"/>
          <w:trHeight w:val="292"/>
        </w:trPr>
        <w:tc>
          <w:tcPr>
            <w:tcW w:w="1135" w:type="dxa"/>
            <w:vAlign w:val="center"/>
          </w:tcPr>
          <w:p w14:paraId="048653DD"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04BEECC"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6C14D3B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60AD18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10.00 лв.</w:t>
            </w:r>
          </w:p>
        </w:tc>
      </w:tr>
      <w:tr w:rsidR="002E778F" w:rsidRPr="003B25DD" w14:paraId="3B6C071A" w14:textId="77777777" w:rsidTr="00A075B0">
        <w:trPr>
          <w:gridAfter w:val="1"/>
          <w:wAfter w:w="330" w:type="dxa"/>
          <w:trHeight w:val="292"/>
        </w:trPr>
        <w:tc>
          <w:tcPr>
            <w:tcW w:w="1135" w:type="dxa"/>
            <w:vAlign w:val="center"/>
          </w:tcPr>
          <w:p w14:paraId="6FC0F6E5"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5.2.5</w:t>
            </w:r>
          </w:p>
        </w:tc>
        <w:tc>
          <w:tcPr>
            <w:tcW w:w="6946" w:type="dxa"/>
            <w:vAlign w:val="center"/>
          </w:tcPr>
          <w:p w14:paraId="58CC92D8"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Плавателен съд до 10.0 м</w:t>
            </w:r>
          </w:p>
        </w:tc>
        <w:tc>
          <w:tcPr>
            <w:tcW w:w="1275" w:type="dxa"/>
            <w:vAlign w:val="center"/>
          </w:tcPr>
          <w:p w14:paraId="3B2A58C9"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629CFB92"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03BCA3D2" w14:textId="77777777" w:rsidTr="00A075B0">
        <w:trPr>
          <w:gridAfter w:val="1"/>
          <w:wAfter w:w="330" w:type="dxa"/>
          <w:trHeight w:val="292"/>
        </w:trPr>
        <w:tc>
          <w:tcPr>
            <w:tcW w:w="1135" w:type="dxa"/>
            <w:vAlign w:val="center"/>
          </w:tcPr>
          <w:p w14:paraId="3A593BF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C5E9CE5"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24B5C41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C2FE04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1670.00 лв.</w:t>
            </w:r>
          </w:p>
        </w:tc>
      </w:tr>
      <w:tr w:rsidR="002E778F" w:rsidRPr="003B25DD" w14:paraId="7445374C" w14:textId="77777777" w:rsidTr="00A075B0">
        <w:trPr>
          <w:gridAfter w:val="1"/>
          <w:wAfter w:w="330" w:type="dxa"/>
          <w:trHeight w:val="292"/>
        </w:trPr>
        <w:tc>
          <w:tcPr>
            <w:tcW w:w="1135" w:type="dxa"/>
            <w:vAlign w:val="center"/>
          </w:tcPr>
          <w:p w14:paraId="76E56B7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A583BDF"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05FDC83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3F760B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860.00 лв.</w:t>
            </w:r>
          </w:p>
        </w:tc>
      </w:tr>
      <w:tr w:rsidR="002E778F" w:rsidRPr="003B25DD" w14:paraId="43D516F2" w14:textId="77777777" w:rsidTr="00A075B0">
        <w:trPr>
          <w:gridAfter w:val="1"/>
          <w:wAfter w:w="330" w:type="dxa"/>
          <w:trHeight w:val="292"/>
        </w:trPr>
        <w:tc>
          <w:tcPr>
            <w:tcW w:w="1135" w:type="dxa"/>
            <w:vAlign w:val="center"/>
          </w:tcPr>
          <w:p w14:paraId="1E674616"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AF88DFC"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2C6BEE24"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439B9CA4"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220.00 лв.</w:t>
            </w:r>
          </w:p>
        </w:tc>
      </w:tr>
      <w:tr w:rsidR="002E778F" w:rsidRPr="003B25DD" w14:paraId="44DA7127" w14:textId="77777777" w:rsidTr="00A075B0">
        <w:trPr>
          <w:gridAfter w:val="1"/>
          <w:wAfter w:w="330" w:type="dxa"/>
          <w:trHeight w:val="292"/>
        </w:trPr>
        <w:tc>
          <w:tcPr>
            <w:tcW w:w="1135" w:type="dxa"/>
            <w:vAlign w:val="center"/>
          </w:tcPr>
          <w:p w14:paraId="60DE13CF"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2AADA7E"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2F8CFC0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4EAC58E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80.00 лв.</w:t>
            </w:r>
          </w:p>
        </w:tc>
      </w:tr>
      <w:tr w:rsidR="002E778F" w:rsidRPr="003B25DD" w14:paraId="7D14CF84" w14:textId="77777777" w:rsidTr="00A075B0">
        <w:trPr>
          <w:gridAfter w:val="1"/>
          <w:wAfter w:w="330" w:type="dxa"/>
          <w:trHeight w:val="292"/>
        </w:trPr>
        <w:tc>
          <w:tcPr>
            <w:tcW w:w="1135" w:type="dxa"/>
            <w:tcBorders>
              <w:top w:val="single" w:sz="12" w:space="0" w:color="auto"/>
            </w:tcBorders>
            <w:vAlign w:val="center"/>
          </w:tcPr>
          <w:p w14:paraId="0B33AE9A"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tcBorders>
              <w:top w:val="single" w:sz="12" w:space="0" w:color="auto"/>
            </w:tcBorders>
            <w:vAlign w:val="center"/>
          </w:tcPr>
          <w:p w14:paraId="58BDFDB8"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tcBorders>
              <w:top w:val="single" w:sz="12" w:space="0" w:color="auto"/>
            </w:tcBorders>
            <w:vAlign w:val="center"/>
          </w:tcPr>
          <w:p w14:paraId="0BBB6964"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tcBorders>
              <w:top w:val="single" w:sz="12" w:space="0" w:color="auto"/>
            </w:tcBorders>
            <w:vAlign w:val="center"/>
          </w:tcPr>
          <w:p w14:paraId="2FC6EA3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15.00 лв.</w:t>
            </w:r>
          </w:p>
        </w:tc>
      </w:tr>
      <w:tr w:rsidR="002E778F" w:rsidRPr="003B25DD" w14:paraId="1EA62CBE" w14:textId="77777777" w:rsidTr="00A075B0">
        <w:trPr>
          <w:gridAfter w:val="1"/>
          <w:wAfter w:w="330" w:type="dxa"/>
          <w:trHeight w:val="292"/>
        </w:trPr>
        <w:tc>
          <w:tcPr>
            <w:tcW w:w="1135" w:type="dxa"/>
            <w:vAlign w:val="center"/>
          </w:tcPr>
          <w:p w14:paraId="226A0559"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5.2.6</w:t>
            </w:r>
          </w:p>
        </w:tc>
        <w:tc>
          <w:tcPr>
            <w:tcW w:w="6946" w:type="dxa"/>
            <w:vAlign w:val="center"/>
          </w:tcPr>
          <w:p w14:paraId="585BEDB0"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Плавателен съд до 12.0 м</w:t>
            </w:r>
            <w:r>
              <w:rPr>
                <w:rFonts w:ascii="Times New Roman" w:hAnsi="Times New Roman"/>
                <w:b/>
                <w:bCs/>
                <w:lang w:val="bg-BG" w:eastAsia="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59BA6848"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5F3F68D9"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1ED73DAA" w14:textId="77777777" w:rsidTr="00A075B0">
        <w:trPr>
          <w:gridAfter w:val="1"/>
          <w:wAfter w:w="330" w:type="dxa"/>
          <w:trHeight w:val="292"/>
        </w:trPr>
        <w:tc>
          <w:tcPr>
            <w:tcW w:w="1135" w:type="dxa"/>
            <w:vAlign w:val="center"/>
          </w:tcPr>
          <w:p w14:paraId="680F3BA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B716711"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388BBD6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3ED3A0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3220.00 лв.</w:t>
            </w:r>
          </w:p>
        </w:tc>
      </w:tr>
      <w:tr w:rsidR="002E778F" w:rsidRPr="003B25DD" w14:paraId="76DD94E1" w14:textId="77777777" w:rsidTr="00A075B0">
        <w:trPr>
          <w:gridAfter w:val="1"/>
          <w:wAfter w:w="330" w:type="dxa"/>
          <w:trHeight w:val="292"/>
        </w:trPr>
        <w:tc>
          <w:tcPr>
            <w:tcW w:w="1135" w:type="dxa"/>
            <w:vAlign w:val="center"/>
          </w:tcPr>
          <w:p w14:paraId="42655B8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5762449"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605AEC3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B25092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1736.00</w:t>
            </w:r>
            <w:r>
              <w:rPr>
                <w:rFonts w:ascii="Times New Roman" w:hAnsi="Times New Roman"/>
                <w:lang w:val="bg-BG" w:eastAsia="bg-BG"/>
              </w:rPr>
              <w:t xml:space="preserve"> </w:t>
            </w:r>
            <w:r w:rsidRPr="003B25DD">
              <w:rPr>
                <w:rFonts w:ascii="Times New Roman" w:hAnsi="Times New Roman"/>
                <w:lang w:val="bg-BG" w:eastAsia="bg-BG"/>
              </w:rPr>
              <w:t>лв</w:t>
            </w:r>
            <w:r>
              <w:rPr>
                <w:rFonts w:ascii="Times New Roman" w:hAnsi="Times New Roman"/>
                <w:lang w:val="bg-BG" w:eastAsia="bg-BG"/>
              </w:rPr>
              <w:t>.</w:t>
            </w:r>
          </w:p>
        </w:tc>
      </w:tr>
      <w:tr w:rsidR="002E778F" w:rsidRPr="003B25DD" w14:paraId="77A315ED" w14:textId="77777777" w:rsidTr="00A075B0">
        <w:trPr>
          <w:gridAfter w:val="1"/>
          <w:wAfter w:w="330" w:type="dxa"/>
          <w:trHeight w:val="292"/>
        </w:trPr>
        <w:tc>
          <w:tcPr>
            <w:tcW w:w="1135" w:type="dxa"/>
            <w:vAlign w:val="center"/>
          </w:tcPr>
          <w:p w14:paraId="2DA568E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DB67F26"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1D3899B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F6EC5B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410.00</w:t>
            </w:r>
            <w:r>
              <w:rPr>
                <w:rFonts w:ascii="Times New Roman" w:hAnsi="Times New Roman"/>
                <w:lang w:val="bg-BG" w:eastAsia="bg-BG"/>
              </w:rPr>
              <w:t xml:space="preserve"> </w:t>
            </w:r>
            <w:r w:rsidRPr="003B25DD">
              <w:rPr>
                <w:rFonts w:ascii="Times New Roman" w:hAnsi="Times New Roman"/>
                <w:lang w:val="bg-BG" w:eastAsia="bg-BG"/>
              </w:rPr>
              <w:t>лв</w:t>
            </w:r>
            <w:r>
              <w:rPr>
                <w:rFonts w:ascii="Times New Roman" w:hAnsi="Times New Roman"/>
                <w:lang w:val="bg-BG" w:eastAsia="bg-BG"/>
              </w:rPr>
              <w:t>.</w:t>
            </w:r>
          </w:p>
        </w:tc>
      </w:tr>
      <w:tr w:rsidR="002E778F" w:rsidRPr="003B25DD" w14:paraId="32324699" w14:textId="77777777" w:rsidTr="00A075B0">
        <w:trPr>
          <w:gridAfter w:val="1"/>
          <w:wAfter w:w="330" w:type="dxa"/>
          <w:trHeight w:val="292"/>
        </w:trPr>
        <w:tc>
          <w:tcPr>
            <w:tcW w:w="1135" w:type="dxa"/>
            <w:vAlign w:val="center"/>
          </w:tcPr>
          <w:p w14:paraId="468D2440"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FB48E88"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3CCCC4B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6A4252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140.00</w:t>
            </w:r>
            <w:r>
              <w:rPr>
                <w:rFonts w:ascii="Times New Roman" w:hAnsi="Times New Roman"/>
                <w:lang w:val="bg-BG" w:eastAsia="bg-BG"/>
              </w:rPr>
              <w:t xml:space="preserve"> </w:t>
            </w:r>
            <w:r w:rsidRPr="003B25DD">
              <w:rPr>
                <w:rFonts w:ascii="Times New Roman" w:hAnsi="Times New Roman"/>
                <w:lang w:val="bg-BG" w:eastAsia="bg-BG"/>
              </w:rPr>
              <w:t>лв</w:t>
            </w:r>
            <w:r>
              <w:rPr>
                <w:rFonts w:ascii="Times New Roman" w:hAnsi="Times New Roman"/>
                <w:lang w:val="bg-BG" w:eastAsia="bg-BG"/>
              </w:rPr>
              <w:t>.</w:t>
            </w:r>
          </w:p>
        </w:tc>
      </w:tr>
      <w:tr w:rsidR="002E778F" w:rsidRPr="003B25DD" w14:paraId="4A95FA6A" w14:textId="77777777" w:rsidTr="00A075B0">
        <w:trPr>
          <w:gridAfter w:val="1"/>
          <w:wAfter w:w="330" w:type="dxa"/>
          <w:trHeight w:val="292"/>
        </w:trPr>
        <w:tc>
          <w:tcPr>
            <w:tcW w:w="1135" w:type="dxa"/>
            <w:vAlign w:val="center"/>
          </w:tcPr>
          <w:p w14:paraId="4DCB37F8"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82EFD83"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0DC04AF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5084D9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25.00</w:t>
            </w:r>
            <w:r>
              <w:rPr>
                <w:rFonts w:ascii="Times New Roman" w:hAnsi="Times New Roman"/>
                <w:lang w:val="bg-BG" w:eastAsia="bg-BG"/>
              </w:rPr>
              <w:t xml:space="preserve"> </w:t>
            </w:r>
            <w:r w:rsidRPr="003B25DD">
              <w:rPr>
                <w:rFonts w:ascii="Times New Roman" w:hAnsi="Times New Roman"/>
                <w:lang w:val="bg-BG" w:eastAsia="bg-BG"/>
              </w:rPr>
              <w:t>лв</w:t>
            </w:r>
            <w:r>
              <w:rPr>
                <w:rFonts w:ascii="Times New Roman" w:hAnsi="Times New Roman"/>
                <w:lang w:val="bg-BG" w:eastAsia="bg-BG"/>
              </w:rPr>
              <w:t>.</w:t>
            </w:r>
          </w:p>
        </w:tc>
      </w:tr>
      <w:tr w:rsidR="002E778F" w:rsidRPr="003B25DD" w14:paraId="4CF59A49" w14:textId="77777777" w:rsidTr="00A075B0">
        <w:trPr>
          <w:gridAfter w:val="1"/>
          <w:wAfter w:w="330" w:type="dxa"/>
          <w:trHeight w:val="292"/>
        </w:trPr>
        <w:tc>
          <w:tcPr>
            <w:tcW w:w="1135" w:type="dxa"/>
            <w:vAlign w:val="center"/>
          </w:tcPr>
          <w:p w14:paraId="76B49CC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9F0850C"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 Всеки абонат получава безплатен достъп за един лек автомобил, както и безплатно ползване на хелинг в двете посоки.</w:t>
            </w:r>
          </w:p>
          <w:p w14:paraId="6B2CDAB9" w14:textId="77777777" w:rsidR="002E778F" w:rsidRPr="003B25DD" w:rsidRDefault="002E778F" w:rsidP="002E778F">
            <w:pPr>
              <w:spacing w:line="240" w:lineRule="atLeast"/>
              <w:jc w:val="both"/>
              <w:rPr>
                <w:rFonts w:ascii="Times New Roman" w:hAnsi="Times New Roman"/>
                <w:lang w:val="bg-BG" w:eastAsia="bg-BG"/>
              </w:rPr>
            </w:pPr>
            <w:r w:rsidRPr="003B25DD">
              <w:rPr>
                <w:rFonts w:ascii="Times New Roman" w:hAnsi="Times New Roman"/>
                <w:bCs/>
                <w:lang w:val="bg-BG" w:eastAsia="bg-BG"/>
              </w:rPr>
              <w:t>** Когато плавателният съд е на вода, за колесар или стапели (стойки) се заплаща по действащата цена за „Месечен наем на открита нетърговска площ (квадратни метра)”</w:t>
            </w:r>
          </w:p>
        </w:tc>
        <w:tc>
          <w:tcPr>
            <w:tcW w:w="1275" w:type="dxa"/>
            <w:vAlign w:val="center"/>
          </w:tcPr>
          <w:p w14:paraId="32CFE258"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6C2B1C9D"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3D26575F" w14:textId="77777777" w:rsidTr="00A075B0">
        <w:trPr>
          <w:gridAfter w:val="1"/>
          <w:wAfter w:w="330" w:type="dxa"/>
          <w:trHeight w:val="292"/>
        </w:trPr>
        <w:tc>
          <w:tcPr>
            <w:tcW w:w="1135" w:type="dxa"/>
            <w:vAlign w:val="center"/>
          </w:tcPr>
          <w:p w14:paraId="052CC80D"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5.2.7</w:t>
            </w:r>
          </w:p>
        </w:tc>
        <w:tc>
          <w:tcPr>
            <w:tcW w:w="6946" w:type="dxa"/>
            <w:vAlign w:val="center"/>
          </w:tcPr>
          <w:p w14:paraId="220352EC" w14:textId="77777777" w:rsidR="002E778F" w:rsidRPr="003B25DD" w:rsidRDefault="002E778F" w:rsidP="002E778F">
            <w:pPr>
              <w:spacing w:line="240" w:lineRule="atLeast"/>
              <w:jc w:val="both"/>
              <w:rPr>
                <w:rFonts w:ascii="Times New Roman" w:hAnsi="Times New Roman"/>
                <w:b/>
                <w:bCs/>
                <w:lang w:val="bg-BG" w:eastAsia="bg-BG"/>
              </w:rPr>
            </w:pPr>
            <w:r w:rsidRPr="003B25DD">
              <w:rPr>
                <w:rFonts w:ascii="Times New Roman" w:hAnsi="Times New Roman"/>
                <w:b/>
                <w:bCs/>
                <w:lang w:val="bg-BG" w:eastAsia="bg-BG"/>
              </w:rPr>
              <w:t>Други услуги</w:t>
            </w:r>
            <w:r>
              <w:rPr>
                <w:rFonts w:ascii="Times New Roman" w:hAnsi="Times New Roman"/>
                <w:b/>
                <w:lang w:val="bg-BG"/>
              </w:rPr>
              <w:t xml:space="preserve"> </w:t>
            </w:r>
            <w:r>
              <w:rPr>
                <w:rFonts w:ascii="Times New Roman" w:hAnsi="Times New Roman"/>
                <w:lang w:val="bg-BG"/>
              </w:rPr>
              <w:t>(изм.</w:t>
            </w:r>
            <w:r>
              <w:rPr>
                <w:rFonts w:ascii="Times New Roman" w:eastAsiaTheme="minorHAnsi" w:hAnsi="Times New Roman" w:cstheme="minorBidi"/>
                <w:bCs/>
                <w:iCs/>
                <w:lang w:val="bg-BG" w:eastAsia="bg-BG"/>
              </w:rPr>
              <w:t xml:space="preserve">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7490E40C"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7589A907"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01C4D76F" w14:textId="77777777" w:rsidTr="00A075B0">
        <w:trPr>
          <w:gridAfter w:val="1"/>
          <w:wAfter w:w="330" w:type="dxa"/>
          <w:trHeight w:val="292"/>
        </w:trPr>
        <w:tc>
          <w:tcPr>
            <w:tcW w:w="1135" w:type="dxa"/>
            <w:vAlign w:val="center"/>
          </w:tcPr>
          <w:p w14:paraId="02F2ABA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2B02532"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 xml:space="preserve">Месечен наем на открита нетърговска площ (кв. метър) </w:t>
            </w:r>
          </w:p>
        </w:tc>
        <w:tc>
          <w:tcPr>
            <w:tcW w:w="1275" w:type="dxa"/>
            <w:vAlign w:val="center"/>
          </w:tcPr>
          <w:p w14:paraId="2A8FCED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9FF49F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 лв./ кв.м</w:t>
            </w:r>
          </w:p>
        </w:tc>
      </w:tr>
      <w:tr w:rsidR="002E778F" w:rsidRPr="003B25DD" w14:paraId="05A65F1B" w14:textId="77777777" w:rsidTr="00A075B0">
        <w:trPr>
          <w:gridAfter w:val="1"/>
          <w:wAfter w:w="330" w:type="dxa"/>
          <w:trHeight w:val="292"/>
        </w:trPr>
        <w:tc>
          <w:tcPr>
            <w:tcW w:w="1135" w:type="dxa"/>
            <w:vAlign w:val="center"/>
          </w:tcPr>
          <w:p w14:paraId="77895CD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BBC9C8C"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Хелинг в една посока</w:t>
            </w:r>
          </w:p>
        </w:tc>
        <w:tc>
          <w:tcPr>
            <w:tcW w:w="1275" w:type="dxa"/>
            <w:vAlign w:val="center"/>
          </w:tcPr>
          <w:p w14:paraId="3DCE86F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371D99E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10.00 лв.</w:t>
            </w:r>
          </w:p>
        </w:tc>
      </w:tr>
      <w:tr w:rsidR="002E778F" w:rsidRPr="003B25DD" w14:paraId="465176EF" w14:textId="77777777" w:rsidTr="00A075B0">
        <w:trPr>
          <w:gridAfter w:val="1"/>
          <w:wAfter w:w="330" w:type="dxa"/>
          <w:trHeight w:val="292"/>
        </w:trPr>
        <w:tc>
          <w:tcPr>
            <w:tcW w:w="1135" w:type="dxa"/>
            <w:vAlign w:val="center"/>
          </w:tcPr>
          <w:p w14:paraId="5A9B5205"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3A66109"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Хелинг в две посоки</w:t>
            </w:r>
          </w:p>
        </w:tc>
        <w:tc>
          <w:tcPr>
            <w:tcW w:w="1275" w:type="dxa"/>
            <w:vAlign w:val="center"/>
          </w:tcPr>
          <w:p w14:paraId="70E55A3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9C3599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15.00 лв.</w:t>
            </w:r>
          </w:p>
        </w:tc>
      </w:tr>
      <w:tr w:rsidR="002E778F" w:rsidRPr="003B25DD" w14:paraId="5A54D15F" w14:textId="77777777" w:rsidTr="00A075B0">
        <w:trPr>
          <w:gridAfter w:val="1"/>
          <w:wAfter w:w="330" w:type="dxa"/>
          <w:trHeight w:val="292"/>
        </w:trPr>
        <w:tc>
          <w:tcPr>
            <w:tcW w:w="1135" w:type="dxa"/>
            <w:vAlign w:val="center"/>
          </w:tcPr>
          <w:p w14:paraId="3E4C90A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A574598"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Месечен абонамент за използване на хелинг</w:t>
            </w:r>
          </w:p>
          <w:p w14:paraId="21159EA7"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 xml:space="preserve">* За плавателно средство, пребиваващо на суша в обекта, в периода май – септември.  </w:t>
            </w:r>
          </w:p>
          <w:p w14:paraId="55743C9E" w14:textId="77777777" w:rsidR="002E778F" w:rsidRPr="003B25DD" w:rsidRDefault="002E778F" w:rsidP="002E778F">
            <w:pPr>
              <w:spacing w:line="240" w:lineRule="atLeast"/>
              <w:jc w:val="both"/>
              <w:rPr>
                <w:rFonts w:ascii="Times New Roman" w:hAnsi="Times New Roman"/>
                <w:bCs/>
                <w:i/>
                <w:lang w:val="bg-BG" w:eastAsia="bg-BG"/>
              </w:rPr>
            </w:pPr>
            <w:r w:rsidRPr="003B25DD">
              <w:rPr>
                <w:rFonts w:ascii="Times New Roman" w:hAnsi="Times New Roman"/>
                <w:bCs/>
                <w:i/>
                <w:lang w:val="bg-BG" w:eastAsia="bg-BG"/>
              </w:rPr>
              <w:t>Таксата задължително се начислява и се събира с месечния наем</w:t>
            </w:r>
          </w:p>
        </w:tc>
        <w:tc>
          <w:tcPr>
            <w:tcW w:w="1275" w:type="dxa"/>
            <w:vAlign w:val="center"/>
          </w:tcPr>
          <w:p w14:paraId="67464BF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 xml:space="preserve">вкл. ДДС </w:t>
            </w:r>
          </w:p>
        </w:tc>
        <w:tc>
          <w:tcPr>
            <w:tcW w:w="1560" w:type="dxa"/>
            <w:vAlign w:val="center"/>
          </w:tcPr>
          <w:p w14:paraId="0EDD496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 xml:space="preserve">30.00 лв. </w:t>
            </w:r>
          </w:p>
        </w:tc>
      </w:tr>
      <w:tr w:rsidR="002E778F" w:rsidRPr="003B25DD" w14:paraId="7C66C72A" w14:textId="77777777" w:rsidTr="00A075B0">
        <w:trPr>
          <w:gridAfter w:val="1"/>
          <w:wAfter w:w="330" w:type="dxa"/>
          <w:trHeight w:val="292"/>
        </w:trPr>
        <w:tc>
          <w:tcPr>
            <w:tcW w:w="1135" w:type="dxa"/>
            <w:vAlign w:val="center"/>
          </w:tcPr>
          <w:p w14:paraId="02F12021"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76A33B4"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Миене на корпуса до 7 м</w:t>
            </w:r>
          </w:p>
        </w:tc>
        <w:tc>
          <w:tcPr>
            <w:tcW w:w="1275" w:type="dxa"/>
            <w:vAlign w:val="center"/>
          </w:tcPr>
          <w:p w14:paraId="404E768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D27013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 xml:space="preserve">30.00 лв. </w:t>
            </w:r>
          </w:p>
        </w:tc>
      </w:tr>
      <w:tr w:rsidR="002E778F" w:rsidRPr="003B25DD" w14:paraId="5109DDCD" w14:textId="77777777" w:rsidTr="00A075B0">
        <w:trPr>
          <w:gridAfter w:val="1"/>
          <w:wAfter w:w="330" w:type="dxa"/>
          <w:trHeight w:val="292"/>
        </w:trPr>
        <w:tc>
          <w:tcPr>
            <w:tcW w:w="1135" w:type="dxa"/>
            <w:vAlign w:val="center"/>
          </w:tcPr>
          <w:p w14:paraId="0DF37FD6"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17BE5AB"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Миене на корпуса над 7 м на линеен метър</w:t>
            </w:r>
          </w:p>
        </w:tc>
        <w:tc>
          <w:tcPr>
            <w:tcW w:w="1275" w:type="dxa"/>
            <w:vAlign w:val="center"/>
          </w:tcPr>
          <w:p w14:paraId="1926C26A"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7EFD288E"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5.00 лв.</w:t>
            </w:r>
          </w:p>
        </w:tc>
      </w:tr>
      <w:tr w:rsidR="002E778F" w:rsidRPr="003B25DD" w14:paraId="10BCB18E" w14:textId="77777777" w:rsidTr="00A075B0">
        <w:trPr>
          <w:gridAfter w:val="1"/>
          <w:wAfter w:w="330" w:type="dxa"/>
          <w:trHeight w:val="292"/>
        </w:trPr>
        <w:tc>
          <w:tcPr>
            <w:tcW w:w="1135" w:type="dxa"/>
            <w:vAlign w:val="center"/>
          </w:tcPr>
          <w:p w14:paraId="028ED206"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C1BEDC5"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работна ръка от персонала на Лодкостоянка „Крайморие“ – човекочас</w:t>
            </w:r>
          </w:p>
        </w:tc>
        <w:tc>
          <w:tcPr>
            <w:tcW w:w="1275" w:type="dxa"/>
            <w:vAlign w:val="center"/>
          </w:tcPr>
          <w:p w14:paraId="167D844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847420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15.00 лв.</w:t>
            </w:r>
          </w:p>
        </w:tc>
      </w:tr>
      <w:tr w:rsidR="002E778F" w:rsidRPr="003B25DD" w14:paraId="33F24F35" w14:textId="77777777" w:rsidTr="00A075B0">
        <w:trPr>
          <w:gridAfter w:val="1"/>
          <w:wAfter w:w="330" w:type="dxa"/>
          <w:trHeight w:val="292"/>
        </w:trPr>
        <w:tc>
          <w:tcPr>
            <w:tcW w:w="1135" w:type="dxa"/>
            <w:vAlign w:val="center"/>
          </w:tcPr>
          <w:p w14:paraId="31F4521A"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4FE8E29"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кран за вдигане/сваляне на плавателен съд</w:t>
            </w:r>
          </w:p>
        </w:tc>
        <w:tc>
          <w:tcPr>
            <w:tcW w:w="1275" w:type="dxa"/>
            <w:vAlign w:val="center"/>
          </w:tcPr>
          <w:p w14:paraId="34A05EC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07611F1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25.00 лв.</w:t>
            </w:r>
          </w:p>
        </w:tc>
      </w:tr>
      <w:tr w:rsidR="002E778F" w:rsidRPr="003B25DD" w14:paraId="05327616" w14:textId="77777777" w:rsidTr="00A075B0">
        <w:trPr>
          <w:gridAfter w:val="1"/>
          <w:wAfter w:w="330" w:type="dxa"/>
          <w:trHeight w:val="292"/>
        </w:trPr>
        <w:tc>
          <w:tcPr>
            <w:tcW w:w="1135" w:type="dxa"/>
            <w:vAlign w:val="center"/>
          </w:tcPr>
          <w:p w14:paraId="71D57147"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467A682"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паркинг на час</w:t>
            </w:r>
          </w:p>
        </w:tc>
        <w:tc>
          <w:tcPr>
            <w:tcW w:w="1275" w:type="dxa"/>
            <w:vAlign w:val="center"/>
          </w:tcPr>
          <w:p w14:paraId="376B8A7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33ACBF4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 лв./ час</w:t>
            </w:r>
          </w:p>
        </w:tc>
      </w:tr>
      <w:tr w:rsidR="002E778F" w:rsidRPr="003B25DD" w14:paraId="20C7A7EA" w14:textId="77777777" w:rsidTr="00A075B0">
        <w:trPr>
          <w:gridAfter w:val="1"/>
          <w:wAfter w:w="330" w:type="dxa"/>
          <w:trHeight w:val="292"/>
        </w:trPr>
        <w:tc>
          <w:tcPr>
            <w:tcW w:w="1135" w:type="dxa"/>
            <w:vAlign w:val="center"/>
          </w:tcPr>
          <w:p w14:paraId="7BE8F06C"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25C558C"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паркинг над 5 часа в рамките на един ден</w:t>
            </w:r>
          </w:p>
        </w:tc>
        <w:tc>
          <w:tcPr>
            <w:tcW w:w="1275" w:type="dxa"/>
            <w:vAlign w:val="center"/>
          </w:tcPr>
          <w:p w14:paraId="1B4AAE8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B15721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 лв.</w:t>
            </w:r>
          </w:p>
        </w:tc>
      </w:tr>
      <w:tr w:rsidR="002E778F" w:rsidRPr="003B25DD" w14:paraId="03C2797A" w14:textId="77777777" w:rsidTr="00A075B0">
        <w:trPr>
          <w:gridAfter w:val="1"/>
          <w:wAfter w:w="330" w:type="dxa"/>
          <w:trHeight w:val="292"/>
        </w:trPr>
        <w:tc>
          <w:tcPr>
            <w:tcW w:w="1135" w:type="dxa"/>
            <w:vAlign w:val="center"/>
          </w:tcPr>
          <w:p w14:paraId="26818CA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2FCE769"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bCs/>
                <w:lang w:val="bg-BG" w:eastAsia="bg-BG"/>
              </w:rPr>
              <w:t>Ел. енергия - по актуални цени на електроразпределителното дружество</w:t>
            </w:r>
          </w:p>
        </w:tc>
        <w:tc>
          <w:tcPr>
            <w:tcW w:w="1275" w:type="dxa"/>
            <w:vAlign w:val="center"/>
          </w:tcPr>
          <w:p w14:paraId="4B4688B3"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6BF727E5"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55D51928" w14:textId="77777777" w:rsidTr="00A075B0">
        <w:trPr>
          <w:gridAfter w:val="1"/>
          <w:wAfter w:w="330" w:type="dxa"/>
          <w:trHeight w:val="292"/>
        </w:trPr>
        <w:tc>
          <w:tcPr>
            <w:tcW w:w="1135" w:type="dxa"/>
            <w:vAlign w:val="center"/>
          </w:tcPr>
          <w:p w14:paraId="56BAE568"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AFFA770"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Вода - по актуални цени на ВиК Бургас</w:t>
            </w:r>
          </w:p>
        </w:tc>
        <w:tc>
          <w:tcPr>
            <w:tcW w:w="1275" w:type="dxa"/>
            <w:vAlign w:val="center"/>
          </w:tcPr>
          <w:p w14:paraId="1CC759AB"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26C7B0C4"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07E809EB" w14:textId="77777777" w:rsidTr="00A075B0">
        <w:trPr>
          <w:gridAfter w:val="1"/>
          <w:wAfter w:w="330" w:type="dxa"/>
          <w:trHeight w:val="292"/>
        </w:trPr>
        <w:tc>
          <w:tcPr>
            <w:tcW w:w="1135" w:type="dxa"/>
            <w:vAlign w:val="center"/>
          </w:tcPr>
          <w:p w14:paraId="6B32F815"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1D6434B1" w14:textId="77777777" w:rsidR="002E778F" w:rsidRPr="003B25DD" w:rsidRDefault="002E778F" w:rsidP="002E778F">
            <w:pPr>
              <w:tabs>
                <w:tab w:val="left" w:pos="3624"/>
              </w:tabs>
              <w:spacing w:line="240" w:lineRule="atLeast"/>
              <w:jc w:val="both"/>
              <w:rPr>
                <w:rFonts w:ascii="Times New Roman" w:hAnsi="Times New Roman"/>
                <w:bCs/>
                <w:lang w:val="bg-BG" w:eastAsia="bg-BG"/>
              </w:rPr>
            </w:pPr>
            <w:r w:rsidRPr="003B25DD">
              <w:rPr>
                <w:rFonts w:ascii="Times New Roman" w:hAnsi="Times New Roman"/>
                <w:bCs/>
                <w:lang w:val="bg-BG" w:eastAsia="bg-BG"/>
              </w:rPr>
              <w:t>Наем на открита площ за организиране на събития (дневен наем на квадратен метър)</w:t>
            </w:r>
          </w:p>
        </w:tc>
        <w:tc>
          <w:tcPr>
            <w:tcW w:w="1275" w:type="dxa"/>
            <w:vAlign w:val="center"/>
          </w:tcPr>
          <w:p w14:paraId="284635E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88EC35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0.20 лв.</w:t>
            </w:r>
          </w:p>
        </w:tc>
      </w:tr>
      <w:tr w:rsidR="002E778F" w:rsidRPr="003B25DD" w14:paraId="655EF2DC" w14:textId="77777777" w:rsidTr="00A075B0">
        <w:trPr>
          <w:gridAfter w:val="1"/>
          <w:wAfter w:w="330" w:type="dxa"/>
          <w:trHeight w:val="292"/>
        </w:trPr>
        <w:tc>
          <w:tcPr>
            <w:tcW w:w="1135" w:type="dxa"/>
            <w:vAlign w:val="center"/>
          </w:tcPr>
          <w:p w14:paraId="6BD129C6"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23C93FA" w14:textId="77777777" w:rsidR="002E778F" w:rsidRPr="003B25DD" w:rsidRDefault="002E778F" w:rsidP="002E778F">
            <w:pPr>
              <w:spacing w:line="240" w:lineRule="atLeast"/>
              <w:jc w:val="both"/>
              <w:rPr>
                <w:rFonts w:ascii="Times New Roman" w:hAnsi="Times New Roman"/>
                <w:bCs/>
                <w:lang w:val="bg-BG" w:eastAsia="bg-BG"/>
              </w:rPr>
            </w:pPr>
            <w:r>
              <w:rPr>
                <w:rFonts w:ascii="Times New Roman" w:hAnsi="Times New Roman"/>
                <w:bCs/>
                <w:lang w:val="bg-BG" w:eastAsia="bg-BG"/>
              </w:rPr>
              <w:t xml:space="preserve">Ползване на зала от клиенти на </w:t>
            </w:r>
            <w:r w:rsidRPr="003B25DD">
              <w:rPr>
                <w:rFonts w:ascii="Times New Roman" w:hAnsi="Times New Roman"/>
                <w:bCs/>
                <w:lang w:val="bg-BG" w:eastAsia="bg-BG"/>
              </w:rPr>
              <w:t xml:space="preserve">Лодкостоянка </w:t>
            </w:r>
            <w:r>
              <w:rPr>
                <w:rFonts w:ascii="Times New Roman" w:hAnsi="Times New Roman"/>
                <w:bCs/>
                <w:lang w:val="bg-BG" w:eastAsia="bg-BG"/>
              </w:rPr>
              <w:t>„</w:t>
            </w:r>
            <w:r w:rsidRPr="003B25DD">
              <w:rPr>
                <w:rFonts w:ascii="Times New Roman" w:hAnsi="Times New Roman"/>
                <w:bCs/>
                <w:lang w:val="bg-BG" w:eastAsia="bg-BG"/>
              </w:rPr>
              <w:t>Крайморие“, които имат сключен договор за домуване на плавателен съд</w:t>
            </w:r>
          </w:p>
        </w:tc>
        <w:tc>
          <w:tcPr>
            <w:tcW w:w="1275" w:type="dxa"/>
            <w:vAlign w:val="center"/>
          </w:tcPr>
          <w:p w14:paraId="7905D22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F5D324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60.00 лв./ ден</w:t>
            </w:r>
          </w:p>
        </w:tc>
      </w:tr>
      <w:tr w:rsidR="002E778F" w:rsidRPr="003B25DD" w14:paraId="42E35B6B" w14:textId="77777777" w:rsidTr="00A075B0">
        <w:trPr>
          <w:gridAfter w:val="1"/>
          <w:wAfter w:w="330" w:type="dxa"/>
          <w:trHeight w:val="292"/>
        </w:trPr>
        <w:tc>
          <w:tcPr>
            <w:tcW w:w="1135" w:type="dxa"/>
            <w:vAlign w:val="center"/>
          </w:tcPr>
          <w:p w14:paraId="0697C1C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6F0EF2B"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зала от външни лица</w:t>
            </w:r>
          </w:p>
        </w:tc>
        <w:tc>
          <w:tcPr>
            <w:tcW w:w="1275" w:type="dxa"/>
            <w:vAlign w:val="center"/>
          </w:tcPr>
          <w:p w14:paraId="6414073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F664EA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170.00 лв./ ден</w:t>
            </w:r>
          </w:p>
        </w:tc>
      </w:tr>
      <w:tr w:rsidR="002E778F" w:rsidRPr="003B25DD" w14:paraId="07A29615" w14:textId="77777777" w:rsidTr="00A075B0">
        <w:trPr>
          <w:gridAfter w:val="1"/>
          <w:wAfter w:w="330" w:type="dxa"/>
          <w:trHeight w:val="292"/>
        </w:trPr>
        <w:tc>
          <w:tcPr>
            <w:tcW w:w="1135" w:type="dxa"/>
            <w:tcBorders>
              <w:right w:val="single" w:sz="12" w:space="0" w:color="auto"/>
            </w:tcBorders>
            <w:vAlign w:val="center"/>
          </w:tcPr>
          <w:p w14:paraId="2736E520"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5.2.8</w:t>
            </w:r>
          </w:p>
        </w:tc>
        <w:tc>
          <w:tcPr>
            <w:tcW w:w="6946" w:type="dxa"/>
            <w:tcBorders>
              <w:left w:val="single" w:sz="12" w:space="0" w:color="auto"/>
              <w:right w:val="single" w:sz="12" w:space="0" w:color="auto"/>
            </w:tcBorders>
            <w:vAlign w:val="center"/>
          </w:tcPr>
          <w:p w14:paraId="0000BA85" w14:textId="77777777" w:rsidR="002E778F" w:rsidRPr="003B25DD" w:rsidRDefault="002E778F" w:rsidP="002E778F">
            <w:pPr>
              <w:spacing w:line="240" w:lineRule="atLeast"/>
              <w:jc w:val="both"/>
              <w:rPr>
                <w:rFonts w:ascii="Times New Roman" w:hAnsi="Times New Roman"/>
                <w:b/>
                <w:bCs/>
                <w:lang w:val="bg-BG" w:eastAsia="bg-BG"/>
              </w:rPr>
            </w:pPr>
            <w:r w:rsidRPr="003B25DD">
              <w:rPr>
                <w:rFonts w:ascii="Times New Roman" w:hAnsi="Times New Roman"/>
                <w:b/>
                <w:bCs/>
                <w:lang w:val="bg-BG" w:eastAsia="bg-BG"/>
              </w:rPr>
              <w:t>Ползване на паркинг за домуване на кемпер:</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tcBorders>
              <w:left w:val="single" w:sz="12" w:space="0" w:color="auto"/>
              <w:right w:val="single" w:sz="12" w:space="0" w:color="auto"/>
            </w:tcBorders>
            <w:vAlign w:val="center"/>
          </w:tcPr>
          <w:p w14:paraId="37003524" w14:textId="77777777" w:rsidR="002E778F" w:rsidRPr="003B25DD" w:rsidRDefault="002E778F" w:rsidP="002E778F">
            <w:pPr>
              <w:spacing w:line="240" w:lineRule="atLeast"/>
              <w:jc w:val="center"/>
              <w:rPr>
                <w:rFonts w:ascii="Times New Roman" w:hAnsi="Times New Roman"/>
                <w:lang w:val="bg-BG" w:eastAsia="bg-BG"/>
              </w:rPr>
            </w:pPr>
          </w:p>
        </w:tc>
        <w:tc>
          <w:tcPr>
            <w:tcW w:w="1560" w:type="dxa"/>
            <w:tcBorders>
              <w:left w:val="single" w:sz="12" w:space="0" w:color="auto"/>
              <w:right w:val="single" w:sz="12" w:space="0" w:color="auto"/>
            </w:tcBorders>
            <w:vAlign w:val="center"/>
          </w:tcPr>
          <w:p w14:paraId="1E038218"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260A5176" w14:textId="77777777" w:rsidTr="00A075B0">
        <w:trPr>
          <w:gridAfter w:val="1"/>
          <w:wAfter w:w="330" w:type="dxa"/>
          <w:trHeight w:val="292"/>
        </w:trPr>
        <w:tc>
          <w:tcPr>
            <w:tcW w:w="1135" w:type="dxa"/>
            <w:vAlign w:val="center"/>
          </w:tcPr>
          <w:p w14:paraId="0364626C"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3D2084F4"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Б (до 3.5 т.) за 24 часа</w:t>
            </w:r>
          </w:p>
        </w:tc>
        <w:tc>
          <w:tcPr>
            <w:tcW w:w="1275" w:type="dxa"/>
            <w:vAlign w:val="center"/>
          </w:tcPr>
          <w:p w14:paraId="2399559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4C7455B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30.00 лв.</w:t>
            </w:r>
          </w:p>
        </w:tc>
      </w:tr>
      <w:tr w:rsidR="002E778F" w:rsidRPr="003B25DD" w14:paraId="25E380A6" w14:textId="77777777" w:rsidTr="00A075B0">
        <w:trPr>
          <w:gridAfter w:val="1"/>
          <w:wAfter w:w="330" w:type="dxa"/>
          <w:trHeight w:val="292"/>
        </w:trPr>
        <w:tc>
          <w:tcPr>
            <w:tcW w:w="1135" w:type="dxa"/>
            <w:vAlign w:val="center"/>
          </w:tcPr>
          <w:p w14:paraId="74E3E3DF"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65A9D134"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Б (до 3.5 т.) за месец</w:t>
            </w:r>
          </w:p>
        </w:tc>
        <w:tc>
          <w:tcPr>
            <w:tcW w:w="1275" w:type="dxa"/>
            <w:vAlign w:val="center"/>
          </w:tcPr>
          <w:p w14:paraId="3ECBA70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5D2DFE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600.00 лв.</w:t>
            </w:r>
          </w:p>
        </w:tc>
      </w:tr>
      <w:tr w:rsidR="002E778F" w:rsidRPr="003B25DD" w14:paraId="687FACE8" w14:textId="77777777" w:rsidTr="00A075B0">
        <w:trPr>
          <w:gridAfter w:val="1"/>
          <w:wAfter w:w="330" w:type="dxa"/>
          <w:trHeight w:val="292"/>
        </w:trPr>
        <w:tc>
          <w:tcPr>
            <w:tcW w:w="1135" w:type="dxa"/>
            <w:vAlign w:val="center"/>
          </w:tcPr>
          <w:p w14:paraId="23CB25D7"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43777229"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C (над 3.5 т.) за 24 часа</w:t>
            </w:r>
          </w:p>
        </w:tc>
        <w:tc>
          <w:tcPr>
            <w:tcW w:w="1275" w:type="dxa"/>
            <w:vAlign w:val="center"/>
          </w:tcPr>
          <w:p w14:paraId="58636C8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9485F5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60.00 лв.</w:t>
            </w:r>
          </w:p>
        </w:tc>
      </w:tr>
      <w:tr w:rsidR="002E778F" w:rsidRPr="003B25DD" w14:paraId="35893BE8" w14:textId="77777777" w:rsidTr="00A075B0">
        <w:trPr>
          <w:gridAfter w:val="1"/>
          <w:wAfter w:w="330" w:type="dxa"/>
          <w:trHeight w:val="292"/>
        </w:trPr>
        <w:tc>
          <w:tcPr>
            <w:tcW w:w="1135" w:type="dxa"/>
            <w:vAlign w:val="center"/>
          </w:tcPr>
          <w:p w14:paraId="0519219E"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302B5C01"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C (над 3.5 т.) за месец</w:t>
            </w:r>
          </w:p>
        </w:tc>
        <w:tc>
          <w:tcPr>
            <w:tcW w:w="1275" w:type="dxa"/>
            <w:vAlign w:val="center"/>
          </w:tcPr>
          <w:p w14:paraId="0A754F4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516F4A7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1200.00 лв.</w:t>
            </w:r>
          </w:p>
        </w:tc>
      </w:tr>
      <w:tr w:rsidR="002E778F" w:rsidRPr="003B25DD" w14:paraId="2099C73F" w14:textId="77777777" w:rsidTr="00A075B0">
        <w:trPr>
          <w:gridAfter w:val="1"/>
          <w:wAfter w:w="330" w:type="dxa"/>
          <w:trHeight w:val="292"/>
        </w:trPr>
        <w:tc>
          <w:tcPr>
            <w:tcW w:w="1135" w:type="dxa"/>
            <w:vAlign w:val="center"/>
          </w:tcPr>
          <w:p w14:paraId="6CCC0A58"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6AB5D4B7" w14:textId="77777777" w:rsidR="002E778F" w:rsidRPr="003B25DD" w:rsidRDefault="002E778F" w:rsidP="002E778F">
            <w:pPr>
              <w:spacing w:line="240" w:lineRule="atLeast"/>
              <w:jc w:val="both"/>
              <w:rPr>
                <w:rFonts w:ascii="Times New Roman" w:hAnsi="Times New Roman"/>
                <w:bCs/>
                <w:lang w:val="bg-BG" w:eastAsia="bg-BG"/>
              </w:rPr>
            </w:pPr>
          </w:p>
        </w:tc>
        <w:tc>
          <w:tcPr>
            <w:tcW w:w="1275" w:type="dxa"/>
            <w:vAlign w:val="center"/>
          </w:tcPr>
          <w:p w14:paraId="5CAE6F55"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2AF1FD93"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0E222220" w14:textId="77777777" w:rsidTr="00A075B0">
        <w:trPr>
          <w:gridAfter w:val="1"/>
          <w:wAfter w:w="330" w:type="dxa"/>
          <w:trHeight w:val="292"/>
        </w:trPr>
        <w:tc>
          <w:tcPr>
            <w:tcW w:w="1135" w:type="dxa"/>
          </w:tcPr>
          <w:p w14:paraId="467D835E" w14:textId="77777777" w:rsidR="002E778F" w:rsidRPr="003B25DD" w:rsidRDefault="002E778F" w:rsidP="002E778F">
            <w:pPr>
              <w:widowControl w:val="0"/>
              <w:autoSpaceDE w:val="0"/>
              <w:autoSpaceDN w:val="0"/>
              <w:spacing w:before="124"/>
              <w:jc w:val="center"/>
              <w:rPr>
                <w:rFonts w:ascii="Times New Roman" w:hAnsi="Times New Roman"/>
                <w:b/>
                <w:lang w:val="bg-BG"/>
              </w:rPr>
            </w:pPr>
            <w:r w:rsidRPr="003B25DD">
              <w:rPr>
                <w:rFonts w:ascii="Times New Roman" w:hAnsi="Times New Roman"/>
                <w:b/>
                <w:lang w:val="bg-BG"/>
              </w:rPr>
              <w:t>5.3.</w:t>
            </w:r>
          </w:p>
        </w:tc>
        <w:tc>
          <w:tcPr>
            <w:tcW w:w="6946" w:type="dxa"/>
          </w:tcPr>
          <w:p w14:paraId="582591ED" w14:textId="77777777" w:rsidR="002E778F" w:rsidRPr="003B25DD" w:rsidRDefault="002E778F" w:rsidP="002E778F">
            <w:pPr>
              <w:widowControl w:val="0"/>
              <w:autoSpaceDE w:val="0"/>
              <w:autoSpaceDN w:val="0"/>
              <w:ind w:left="101" w:right="84"/>
              <w:jc w:val="center"/>
              <w:rPr>
                <w:rFonts w:ascii="Times New Roman" w:hAnsi="Times New Roman"/>
                <w:u w:val="single"/>
                <w:lang w:val="bg-BG"/>
              </w:rPr>
            </w:pPr>
            <w:r>
              <w:rPr>
                <w:rFonts w:ascii="Times New Roman" w:hAnsi="Times New Roman"/>
                <w:b/>
                <w:u w:val="single"/>
                <w:lang w:val="bg-BG"/>
              </w:rPr>
              <w:t xml:space="preserve">СПО </w:t>
            </w:r>
            <w:r w:rsidRPr="003B25DD">
              <w:rPr>
                <w:rFonts w:ascii="Times New Roman" w:hAnsi="Times New Roman"/>
                <w:b/>
                <w:u w:val="single"/>
                <w:lang w:val="bg-BG"/>
              </w:rPr>
              <w:t>Лодкостоянка</w:t>
            </w:r>
            <w:r w:rsidRPr="003B25DD">
              <w:rPr>
                <w:rFonts w:ascii="Times New Roman" w:hAnsi="Times New Roman"/>
                <w:b/>
                <w:spacing w:val="53"/>
                <w:u w:val="single"/>
                <w:lang w:val="bg-BG"/>
              </w:rPr>
              <w:t xml:space="preserve"> </w:t>
            </w:r>
            <w:r w:rsidRPr="003B25DD">
              <w:rPr>
                <w:rFonts w:ascii="Times New Roman" w:hAnsi="Times New Roman"/>
                <w:b/>
                <w:u w:val="single"/>
                <w:lang w:val="bg-BG"/>
              </w:rPr>
              <w:t>„Ченгене</w:t>
            </w:r>
            <w:r w:rsidRPr="003B25DD">
              <w:rPr>
                <w:rFonts w:ascii="Times New Roman" w:hAnsi="Times New Roman"/>
                <w:b/>
                <w:spacing w:val="51"/>
                <w:u w:val="single"/>
                <w:lang w:val="bg-BG"/>
              </w:rPr>
              <w:t xml:space="preserve"> </w:t>
            </w:r>
            <w:r w:rsidRPr="003B25DD">
              <w:rPr>
                <w:rFonts w:ascii="Times New Roman" w:hAnsi="Times New Roman"/>
                <w:b/>
                <w:u w:val="single"/>
                <w:lang w:val="bg-BG"/>
              </w:rPr>
              <w:t>скеле”</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p w14:paraId="345C16B4" w14:textId="77777777" w:rsidR="002E778F" w:rsidRPr="003B25DD" w:rsidRDefault="002E778F" w:rsidP="002E778F">
            <w:pPr>
              <w:widowControl w:val="0"/>
              <w:autoSpaceDE w:val="0"/>
              <w:autoSpaceDN w:val="0"/>
              <w:spacing w:before="24" w:line="224" w:lineRule="exact"/>
              <w:ind w:left="101" w:right="84"/>
              <w:rPr>
                <w:rFonts w:ascii="Times New Roman" w:hAnsi="Times New Roman"/>
                <w:lang w:val="bg-BG"/>
              </w:rPr>
            </w:pPr>
          </w:p>
        </w:tc>
        <w:tc>
          <w:tcPr>
            <w:tcW w:w="1275" w:type="dxa"/>
          </w:tcPr>
          <w:p w14:paraId="4BDFB68E"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606B4425"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453E10F1" w14:textId="77777777" w:rsidTr="00A075B0">
        <w:trPr>
          <w:gridAfter w:val="1"/>
          <w:wAfter w:w="330" w:type="dxa"/>
          <w:trHeight w:val="292"/>
        </w:trPr>
        <w:tc>
          <w:tcPr>
            <w:tcW w:w="1135" w:type="dxa"/>
            <w:vAlign w:val="center"/>
          </w:tcPr>
          <w:p w14:paraId="4E83E191"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5.3.1.</w:t>
            </w:r>
          </w:p>
        </w:tc>
        <w:tc>
          <w:tcPr>
            <w:tcW w:w="6946" w:type="dxa"/>
            <w:vAlign w:val="center"/>
          </w:tcPr>
          <w:p w14:paraId="34715D81" w14:textId="77777777" w:rsidR="002E778F" w:rsidRPr="003B25DD" w:rsidRDefault="002E778F" w:rsidP="002E778F">
            <w:pPr>
              <w:spacing w:line="240" w:lineRule="atLeast"/>
              <w:jc w:val="both"/>
              <w:rPr>
                <w:rFonts w:ascii="Times New Roman" w:hAnsi="Times New Roman"/>
                <w:b/>
                <w:bCs/>
                <w:lang w:val="bg-BG" w:eastAsia="bg-BG"/>
              </w:rPr>
            </w:pPr>
            <w:r w:rsidRPr="003B25DD">
              <w:rPr>
                <w:rFonts w:ascii="Times New Roman" w:hAnsi="Times New Roman"/>
                <w:b/>
                <w:bCs/>
                <w:lang w:val="bg-BG" w:eastAsia="bg-BG"/>
              </w:rPr>
              <w:t>Годишна тарифа за корабно място за риболовен кораб/</w:t>
            </w:r>
            <w:r>
              <w:rPr>
                <w:rFonts w:ascii="Times New Roman" w:hAnsi="Times New Roman"/>
                <w:b/>
                <w:bCs/>
                <w:lang w:val="bg-BG" w:eastAsia="bg-BG"/>
              </w:rPr>
              <w:t xml:space="preserve"> </w:t>
            </w:r>
            <w:r w:rsidRPr="003B25DD">
              <w:rPr>
                <w:rFonts w:ascii="Times New Roman" w:hAnsi="Times New Roman"/>
                <w:b/>
                <w:bCs/>
                <w:lang w:val="bg-BG" w:eastAsia="bg-BG"/>
              </w:rPr>
              <w:t>лодка при спазване на следните условия:</w:t>
            </w:r>
          </w:p>
          <w:p w14:paraId="7C1CF1EE" w14:textId="77777777" w:rsidR="002E778F" w:rsidRPr="003B25DD" w:rsidRDefault="002E778F" w:rsidP="002E778F">
            <w:pPr>
              <w:numPr>
                <w:ilvl w:val="0"/>
                <w:numId w:val="10"/>
              </w:numPr>
              <w:spacing w:line="240" w:lineRule="atLeast"/>
              <w:ind w:left="0" w:hanging="357"/>
              <w:jc w:val="both"/>
              <w:rPr>
                <w:rFonts w:ascii="Times New Roman" w:hAnsi="Times New Roman"/>
                <w:bCs/>
                <w:lang w:val="bg-BG" w:eastAsia="bg-BG"/>
              </w:rPr>
            </w:pPr>
            <w:r w:rsidRPr="003B25DD">
              <w:rPr>
                <w:rFonts w:ascii="Times New Roman" w:hAnsi="Times New Roman"/>
                <w:bCs/>
                <w:lang w:val="bg-BG" w:eastAsia="bg-BG"/>
              </w:rPr>
              <w:t xml:space="preserve">Да </w:t>
            </w:r>
            <w:r w:rsidRPr="003B25DD">
              <w:rPr>
                <w:rFonts w:ascii="Times New Roman" w:hAnsi="Times New Roman"/>
                <w:lang w:val="bg-BG" w:eastAsia="bg-BG"/>
              </w:rPr>
              <w:t>притежава</w:t>
            </w:r>
            <w:r w:rsidRPr="003B25DD">
              <w:rPr>
                <w:rFonts w:ascii="Times New Roman" w:hAnsi="Times New Roman"/>
                <w:bCs/>
                <w:lang w:val="bg-BG" w:eastAsia="bg-BG"/>
              </w:rPr>
              <w:t xml:space="preserve"> валидно разрешително за стопански риболов за съответната година;</w:t>
            </w:r>
          </w:p>
          <w:p w14:paraId="7D7A3004" w14:textId="77777777" w:rsidR="002E778F" w:rsidRPr="003B25DD" w:rsidRDefault="002E778F" w:rsidP="002E778F">
            <w:pPr>
              <w:numPr>
                <w:ilvl w:val="0"/>
                <w:numId w:val="10"/>
              </w:numPr>
              <w:spacing w:line="240" w:lineRule="atLeast"/>
              <w:ind w:left="0" w:hanging="357"/>
              <w:jc w:val="both"/>
              <w:rPr>
                <w:rFonts w:ascii="Times New Roman" w:hAnsi="Times New Roman"/>
                <w:bCs/>
                <w:lang w:val="bg-BG" w:eastAsia="bg-BG"/>
              </w:rPr>
            </w:pPr>
            <w:r w:rsidRPr="003B25DD">
              <w:rPr>
                <w:rFonts w:ascii="Times New Roman" w:hAnsi="Times New Roman"/>
                <w:lang w:val="bg-BG" w:eastAsia="bg-BG"/>
              </w:rPr>
              <w:t>Дължината</w:t>
            </w:r>
            <w:r w:rsidRPr="003B25DD">
              <w:rPr>
                <w:rFonts w:ascii="Times New Roman" w:hAnsi="Times New Roman"/>
                <w:bCs/>
                <w:lang w:val="bg-BG" w:eastAsia="bg-BG"/>
              </w:rPr>
              <w:t xml:space="preserve"> на плавателния съд е до 10 метра;</w:t>
            </w:r>
          </w:p>
          <w:p w14:paraId="539113B2" w14:textId="77777777" w:rsidR="002E778F" w:rsidRPr="003B25DD" w:rsidRDefault="002E778F" w:rsidP="002E778F">
            <w:pPr>
              <w:numPr>
                <w:ilvl w:val="0"/>
                <w:numId w:val="10"/>
              </w:numPr>
              <w:spacing w:line="240" w:lineRule="atLeast"/>
              <w:ind w:left="0" w:hanging="357"/>
              <w:jc w:val="both"/>
              <w:rPr>
                <w:rFonts w:ascii="Times New Roman" w:hAnsi="Times New Roman"/>
                <w:bCs/>
                <w:lang w:val="bg-BG" w:eastAsia="bg-BG"/>
              </w:rPr>
            </w:pPr>
            <w:r w:rsidRPr="003B25DD">
              <w:rPr>
                <w:rFonts w:ascii="Times New Roman" w:hAnsi="Times New Roman"/>
                <w:bCs/>
                <w:lang w:val="bg-BG" w:eastAsia="bg-BG"/>
              </w:rPr>
              <w:t>Да членува в рибарско сдружение, регистрирано с адрес на управление на територията на Община Бургас</w:t>
            </w:r>
          </w:p>
        </w:tc>
        <w:tc>
          <w:tcPr>
            <w:tcW w:w="1275" w:type="dxa"/>
            <w:vAlign w:val="center"/>
          </w:tcPr>
          <w:p w14:paraId="7FAD727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3C0C770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200.00 лв.</w:t>
            </w:r>
          </w:p>
        </w:tc>
      </w:tr>
      <w:tr w:rsidR="002E778F" w:rsidRPr="003B25DD" w14:paraId="09C5F6CF" w14:textId="77777777" w:rsidTr="00A075B0">
        <w:trPr>
          <w:gridAfter w:val="1"/>
          <w:wAfter w:w="330" w:type="dxa"/>
          <w:trHeight w:val="292"/>
        </w:trPr>
        <w:tc>
          <w:tcPr>
            <w:tcW w:w="1135" w:type="dxa"/>
            <w:vAlign w:val="center"/>
          </w:tcPr>
          <w:p w14:paraId="791CD480"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5.3.2</w:t>
            </w:r>
          </w:p>
        </w:tc>
        <w:tc>
          <w:tcPr>
            <w:tcW w:w="6946" w:type="dxa"/>
            <w:vAlign w:val="center"/>
          </w:tcPr>
          <w:p w14:paraId="6211225E" w14:textId="77777777" w:rsidR="002E778F" w:rsidRPr="003B25DD" w:rsidRDefault="002E778F" w:rsidP="002E778F">
            <w:pPr>
              <w:spacing w:line="240" w:lineRule="atLeast"/>
              <w:jc w:val="both"/>
              <w:rPr>
                <w:rFonts w:ascii="Times New Roman" w:hAnsi="Times New Roman"/>
                <w:b/>
                <w:bCs/>
                <w:lang w:val="bg-BG" w:eastAsia="bg-BG"/>
              </w:rPr>
            </w:pPr>
            <w:r w:rsidRPr="003B25DD">
              <w:rPr>
                <w:rFonts w:ascii="Times New Roman" w:hAnsi="Times New Roman"/>
                <w:b/>
                <w:bCs/>
                <w:lang w:val="bg-BG" w:eastAsia="bg-BG"/>
              </w:rPr>
              <w:t>Плавателен съд до 7.0 м на понтон</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46605155"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781CF3E8"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1CCC5BFF" w14:textId="77777777" w:rsidTr="00A075B0">
        <w:trPr>
          <w:gridAfter w:val="1"/>
          <w:wAfter w:w="330" w:type="dxa"/>
          <w:trHeight w:val="292"/>
        </w:trPr>
        <w:tc>
          <w:tcPr>
            <w:tcW w:w="1135" w:type="dxa"/>
            <w:vAlign w:val="center"/>
          </w:tcPr>
          <w:p w14:paraId="0A9A097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26AD348"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673846F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506B14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1420.00 лв.</w:t>
            </w:r>
          </w:p>
        </w:tc>
      </w:tr>
      <w:tr w:rsidR="002E778F" w:rsidRPr="003B25DD" w14:paraId="388842B7" w14:textId="77777777" w:rsidTr="00A075B0">
        <w:trPr>
          <w:gridAfter w:val="1"/>
          <w:wAfter w:w="330" w:type="dxa"/>
          <w:trHeight w:val="292"/>
        </w:trPr>
        <w:tc>
          <w:tcPr>
            <w:tcW w:w="1135" w:type="dxa"/>
            <w:vAlign w:val="center"/>
          </w:tcPr>
          <w:p w14:paraId="66F1FFB4"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CEB93D3"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vAlign w:val="center"/>
          </w:tcPr>
          <w:p w14:paraId="2492F40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34A8531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950.00 лв.</w:t>
            </w:r>
          </w:p>
        </w:tc>
      </w:tr>
      <w:tr w:rsidR="002E778F" w:rsidRPr="003B25DD" w14:paraId="6BD039D3" w14:textId="77777777" w:rsidTr="00A075B0">
        <w:trPr>
          <w:gridAfter w:val="1"/>
          <w:wAfter w:w="330" w:type="dxa"/>
          <w:trHeight w:val="292"/>
        </w:trPr>
        <w:tc>
          <w:tcPr>
            <w:tcW w:w="1135" w:type="dxa"/>
            <w:vAlign w:val="center"/>
          </w:tcPr>
          <w:p w14:paraId="5E744A8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E5B49E0"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7F2DD86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CD328C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180.00 лв.</w:t>
            </w:r>
          </w:p>
        </w:tc>
      </w:tr>
      <w:tr w:rsidR="002E778F" w:rsidRPr="003B25DD" w14:paraId="297B6D85" w14:textId="77777777" w:rsidTr="00A075B0">
        <w:trPr>
          <w:gridAfter w:val="1"/>
          <w:wAfter w:w="330" w:type="dxa"/>
          <w:trHeight w:val="292"/>
        </w:trPr>
        <w:tc>
          <w:tcPr>
            <w:tcW w:w="1135" w:type="dxa"/>
            <w:vAlign w:val="center"/>
          </w:tcPr>
          <w:p w14:paraId="2E47443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F100568"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24AC5F6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03D5506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50.00 лв.</w:t>
            </w:r>
          </w:p>
        </w:tc>
      </w:tr>
      <w:tr w:rsidR="002E778F" w:rsidRPr="003B25DD" w14:paraId="42D6AB27" w14:textId="77777777" w:rsidTr="00A075B0">
        <w:trPr>
          <w:gridAfter w:val="1"/>
          <w:wAfter w:w="330" w:type="dxa"/>
          <w:trHeight w:val="292"/>
        </w:trPr>
        <w:tc>
          <w:tcPr>
            <w:tcW w:w="1135" w:type="dxa"/>
            <w:vAlign w:val="center"/>
          </w:tcPr>
          <w:p w14:paraId="7F254DD2"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55276E91"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64C9A57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6DE8D1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10.00 лв.</w:t>
            </w:r>
          </w:p>
        </w:tc>
      </w:tr>
      <w:tr w:rsidR="002E778F" w:rsidRPr="003B25DD" w14:paraId="4442728D" w14:textId="77777777" w:rsidTr="00A075B0">
        <w:trPr>
          <w:gridAfter w:val="1"/>
          <w:wAfter w:w="330" w:type="dxa"/>
          <w:trHeight w:val="292"/>
        </w:trPr>
        <w:tc>
          <w:tcPr>
            <w:tcW w:w="1135" w:type="dxa"/>
            <w:vAlign w:val="center"/>
          </w:tcPr>
          <w:p w14:paraId="4070D92D"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5.3.3</w:t>
            </w:r>
          </w:p>
        </w:tc>
        <w:tc>
          <w:tcPr>
            <w:tcW w:w="6946" w:type="dxa"/>
            <w:vAlign w:val="center"/>
          </w:tcPr>
          <w:p w14:paraId="44485D4D"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Плавателен съд до 10.0 м на понтон</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27303787"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7FCF06BD"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1479A27A" w14:textId="77777777" w:rsidTr="00A075B0">
        <w:trPr>
          <w:gridAfter w:val="1"/>
          <w:wAfter w:w="330" w:type="dxa"/>
          <w:trHeight w:val="292"/>
        </w:trPr>
        <w:tc>
          <w:tcPr>
            <w:tcW w:w="1135" w:type="dxa"/>
            <w:vAlign w:val="center"/>
          </w:tcPr>
          <w:p w14:paraId="443168A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3688E247"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3C5D913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C97BEA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2170.00 лв.</w:t>
            </w:r>
          </w:p>
        </w:tc>
      </w:tr>
      <w:tr w:rsidR="002E778F" w:rsidRPr="003B25DD" w14:paraId="41C55BAD" w14:textId="77777777" w:rsidTr="00A075B0">
        <w:trPr>
          <w:gridAfter w:val="1"/>
          <w:wAfter w:w="330" w:type="dxa"/>
          <w:trHeight w:val="292"/>
        </w:trPr>
        <w:tc>
          <w:tcPr>
            <w:tcW w:w="1135" w:type="dxa"/>
            <w:vAlign w:val="center"/>
          </w:tcPr>
          <w:p w14:paraId="195AD067"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BF9CE18"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vAlign w:val="center"/>
          </w:tcPr>
          <w:p w14:paraId="49643DE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5A839F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1500.00 лв.</w:t>
            </w:r>
          </w:p>
        </w:tc>
      </w:tr>
      <w:tr w:rsidR="002E778F" w:rsidRPr="003B25DD" w14:paraId="5D5C5721" w14:textId="77777777" w:rsidTr="00A075B0">
        <w:trPr>
          <w:gridAfter w:val="1"/>
          <w:wAfter w:w="330" w:type="dxa"/>
          <w:trHeight w:val="292"/>
        </w:trPr>
        <w:tc>
          <w:tcPr>
            <w:tcW w:w="1135" w:type="dxa"/>
            <w:vAlign w:val="center"/>
          </w:tcPr>
          <w:p w14:paraId="4B5AE19A"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88D9E0B"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6BF508A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325AB84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280.00 лв.</w:t>
            </w:r>
          </w:p>
        </w:tc>
      </w:tr>
      <w:tr w:rsidR="002E778F" w:rsidRPr="003B25DD" w14:paraId="18D36E1D" w14:textId="77777777" w:rsidTr="00A075B0">
        <w:trPr>
          <w:gridAfter w:val="1"/>
          <w:wAfter w:w="330" w:type="dxa"/>
          <w:trHeight w:val="292"/>
        </w:trPr>
        <w:tc>
          <w:tcPr>
            <w:tcW w:w="1135" w:type="dxa"/>
            <w:vAlign w:val="center"/>
          </w:tcPr>
          <w:p w14:paraId="3A8776F0"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9EAA8E1"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3A5DBBD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38FB395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80.00 лв.</w:t>
            </w:r>
          </w:p>
        </w:tc>
      </w:tr>
      <w:tr w:rsidR="002E778F" w:rsidRPr="003B25DD" w14:paraId="06709CB5" w14:textId="77777777" w:rsidTr="00A075B0">
        <w:trPr>
          <w:gridAfter w:val="1"/>
          <w:wAfter w:w="330" w:type="dxa"/>
          <w:trHeight w:val="292"/>
        </w:trPr>
        <w:tc>
          <w:tcPr>
            <w:tcW w:w="1135" w:type="dxa"/>
            <w:vAlign w:val="center"/>
          </w:tcPr>
          <w:p w14:paraId="0234082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129B429"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57F14344"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5DAE654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20.00 лв.</w:t>
            </w:r>
          </w:p>
        </w:tc>
      </w:tr>
      <w:tr w:rsidR="002E778F" w:rsidRPr="003B25DD" w14:paraId="7C62E669" w14:textId="77777777" w:rsidTr="00A075B0">
        <w:trPr>
          <w:gridAfter w:val="1"/>
          <w:wAfter w:w="330" w:type="dxa"/>
          <w:trHeight w:val="292"/>
        </w:trPr>
        <w:tc>
          <w:tcPr>
            <w:tcW w:w="1135" w:type="dxa"/>
            <w:vAlign w:val="center"/>
          </w:tcPr>
          <w:p w14:paraId="2938708C"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5.3.4</w:t>
            </w:r>
          </w:p>
        </w:tc>
        <w:tc>
          <w:tcPr>
            <w:tcW w:w="6946" w:type="dxa"/>
            <w:vAlign w:val="center"/>
          </w:tcPr>
          <w:p w14:paraId="75426573"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Плавателен съд до 7.0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0F3AEEA2"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62E16815"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596A496C" w14:textId="77777777" w:rsidTr="00A075B0">
        <w:trPr>
          <w:gridAfter w:val="1"/>
          <w:wAfter w:w="330" w:type="dxa"/>
          <w:trHeight w:val="292"/>
        </w:trPr>
        <w:tc>
          <w:tcPr>
            <w:tcW w:w="1135" w:type="dxa"/>
            <w:vAlign w:val="center"/>
          </w:tcPr>
          <w:p w14:paraId="792E42DA"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EC79702"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49F924A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5FF2CE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1090.00 лв.</w:t>
            </w:r>
          </w:p>
        </w:tc>
      </w:tr>
      <w:tr w:rsidR="002E778F" w:rsidRPr="003B25DD" w14:paraId="05579C36" w14:textId="77777777" w:rsidTr="00A075B0">
        <w:trPr>
          <w:gridAfter w:val="1"/>
          <w:wAfter w:w="330" w:type="dxa"/>
          <w:trHeight w:val="292"/>
        </w:trPr>
        <w:tc>
          <w:tcPr>
            <w:tcW w:w="1135" w:type="dxa"/>
            <w:tcBorders>
              <w:top w:val="single" w:sz="12" w:space="0" w:color="auto"/>
              <w:right w:val="single" w:sz="12" w:space="0" w:color="auto"/>
            </w:tcBorders>
            <w:vAlign w:val="center"/>
          </w:tcPr>
          <w:p w14:paraId="5D8F945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tcBorders>
              <w:top w:val="single" w:sz="12" w:space="0" w:color="auto"/>
              <w:left w:val="single" w:sz="12" w:space="0" w:color="auto"/>
            </w:tcBorders>
            <w:vAlign w:val="center"/>
          </w:tcPr>
          <w:p w14:paraId="683BB5B5"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tcBorders>
              <w:top w:val="single" w:sz="12" w:space="0" w:color="auto"/>
            </w:tcBorders>
            <w:vAlign w:val="center"/>
          </w:tcPr>
          <w:p w14:paraId="55B6DF9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tcBorders>
              <w:top w:val="single" w:sz="12" w:space="0" w:color="auto"/>
            </w:tcBorders>
            <w:vAlign w:val="center"/>
          </w:tcPr>
          <w:p w14:paraId="63AD2B0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570.00 лв.</w:t>
            </w:r>
          </w:p>
        </w:tc>
      </w:tr>
      <w:tr w:rsidR="002E778F" w:rsidRPr="003B25DD" w14:paraId="41C213E3" w14:textId="77777777" w:rsidTr="00A075B0">
        <w:trPr>
          <w:gridAfter w:val="1"/>
          <w:wAfter w:w="330" w:type="dxa"/>
          <w:trHeight w:val="292"/>
        </w:trPr>
        <w:tc>
          <w:tcPr>
            <w:tcW w:w="1135" w:type="dxa"/>
            <w:vAlign w:val="center"/>
          </w:tcPr>
          <w:p w14:paraId="0D1064BD"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8F56513"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09336F8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5498D6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140.00 лв.</w:t>
            </w:r>
          </w:p>
        </w:tc>
      </w:tr>
      <w:tr w:rsidR="002E778F" w:rsidRPr="003B25DD" w14:paraId="4C8C0AEB" w14:textId="77777777" w:rsidTr="00A075B0">
        <w:trPr>
          <w:gridAfter w:val="1"/>
          <w:wAfter w:w="330" w:type="dxa"/>
          <w:trHeight w:val="292"/>
        </w:trPr>
        <w:tc>
          <w:tcPr>
            <w:tcW w:w="1135" w:type="dxa"/>
            <w:vAlign w:val="center"/>
          </w:tcPr>
          <w:p w14:paraId="4D81CE25"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7CE43C0"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0F09DC3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0851FE0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50.00 лв.</w:t>
            </w:r>
          </w:p>
        </w:tc>
      </w:tr>
      <w:tr w:rsidR="002E778F" w:rsidRPr="003B25DD" w14:paraId="6DCC3BEF" w14:textId="77777777" w:rsidTr="00A075B0">
        <w:trPr>
          <w:gridAfter w:val="1"/>
          <w:wAfter w:w="330" w:type="dxa"/>
          <w:trHeight w:val="292"/>
        </w:trPr>
        <w:tc>
          <w:tcPr>
            <w:tcW w:w="1135" w:type="dxa"/>
            <w:vAlign w:val="center"/>
          </w:tcPr>
          <w:p w14:paraId="338BBD2D"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12E53F17"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7FB223B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011969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10.00 лв.</w:t>
            </w:r>
          </w:p>
        </w:tc>
      </w:tr>
      <w:tr w:rsidR="002E778F" w:rsidRPr="003B25DD" w14:paraId="61138BC0" w14:textId="77777777" w:rsidTr="00A075B0">
        <w:trPr>
          <w:gridAfter w:val="1"/>
          <w:wAfter w:w="330" w:type="dxa"/>
          <w:trHeight w:val="292"/>
        </w:trPr>
        <w:tc>
          <w:tcPr>
            <w:tcW w:w="1135" w:type="dxa"/>
            <w:vAlign w:val="center"/>
          </w:tcPr>
          <w:p w14:paraId="4F242880"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5.3.5</w:t>
            </w:r>
          </w:p>
        </w:tc>
        <w:tc>
          <w:tcPr>
            <w:tcW w:w="6946" w:type="dxa"/>
            <w:vAlign w:val="center"/>
          </w:tcPr>
          <w:p w14:paraId="393286E6"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Плавателен съд до 10.0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626DFB92"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3058FDF6"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4A26EF9E" w14:textId="77777777" w:rsidTr="00A075B0">
        <w:trPr>
          <w:gridAfter w:val="1"/>
          <w:wAfter w:w="330" w:type="dxa"/>
          <w:trHeight w:val="292"/>
        </w:trPr>
        <w:tc>
          <w:tcPr>
            <w:tcW w:w="1135" w:type="dxa"/>
            <w:vAlign w:val="center"/>
          </w:tcPr>
          <w:p w14:paraId="45E5263B"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02F88B57"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годишна</w:t>
            </w:r>
          </w:p>
        </w:tc>
        <w:tc>
          <w:tcPr>
            <w:tcW w:w="1275" w:type="dxa"/>
            <w:vAlign w:val="center"/>
          </w:tcPr>
          <w:p w14:paraId="14063D4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4E69C13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1670.00 лв.</w:t>
            </w:r>
          </w:p>
        </w:tc>
      </w:tr>
      <w:tr w:rsidR="002E778F" w:rsidRPr="003B25DD" w14:paraId="561AA12D" w14:textId="77777777" w:rsidTr="00A075B0">
        <w:trPr>
          <w:gridAfter w:val="1"/>
          <w:wAfter w:w="330" w:type="dxa"/>
          <w:trHeight w:val="292"/>
        </w:trPr>
        <w:tc>
          <w:tcPr>
            <w:tcW w:w="1135" w:type="dxa"/>
            <w:vAlign w:val="center"/>
          </w:tcPr>
          <w:p w14:paraId="52C34B8D"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2936412E"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полугодишна</w:t>
            </w:r>
          </w:p>
        </w:tc>
        <w:tc>
          <w:tcPr>
            <w:tcW w:w="1275" w:type="dxa"/>
            <w:vAlign w:val="center"/>
          </w:tcPr>
          <w:p w14:paraId="216F5D33"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48573F0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860.00 лв.</w:t>
            </w:r>
          </w:p>
        </w:tc>
      </w:tr>
      <w:tr w:rsidR="002E778F" w:rsidRPr="003B25DD" w14:paraId="442C0F48" w14:textId="77777777" w:rsidTr="00A075B0">
        <w:trPr>
          <w:gridAfter w:val="1"/>
          <w:wAfter w:w="330" w:type="dxa"/>
          <w:trHeight w:val="292"/>
        </w:trPr>
        <w:tc>
          <w:tcPr>
            <w:tcW w:w="1135" w:type="dxa"/>
            <w:vAlign w:val="center"/>
          </w:tcPr>
          <w:p w14:paraId="56A611D0"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3C0649EE"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месечна </w:t>
            </w:r>
          </w:p>
        </w:tc>
        <w:tc>
          <w:tcPr>
            <w:tcW w:w="1275" w:type="dxa"/>
            <w:vAlign w:val="center"/>
          </w:tcPr>
          <w:p w14:paraId="584F027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A1F0C6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220.00 лв.</w:t>
            </w:r>
          </w:p>
        </w:tc>
      </w:tr>
      <w:tr w:rsidR="002E778F" w:rsidRPr="003B25DD" w14:paraId="49383BB8" w14:textId="77777777" w:rsidTr="00A075B0">
        <w:trPr>
          <w:gridAfter w:val="1"/>
          <w:wAfter w:w="330" w:type="dxa"/>
          <w:trHeight w:val="292"/>
        </w:trPr>
        <w:tc>
          <w:tcPr>
            <w:tcW w:w="1135" w:type="dxa"/>
            <w:vAlign w:val="center"/>
          </w:tcPr>
          <w:p w14:paraId="69530FA6"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328C52FC"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седмична </w:t>
            </w:r>
          </w:p>
        </w:tc>
        <w:tc>
          <w:tcPr>
            <w:tcW w:w="1275" w:type="dxa"/>
            <w:vAlign w:val="center"/>
          </w:tcPr>
          <w:p w14:paraId="4C5854C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3BA32B5"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80.00 лв.</w:t>
            </w:r>
          </w:p>
        </w:tc>
      </w:tr>
      <w:tr w:rsidR="002E778F" w:rsidRPr="003B25DD" w14:paraId="4109965A" w14:textId="77777777" w:rsidTr="00A075B0">
        <w:trPr>
          <w:gridAfter w:val="1"/>
          <w:wAfter w:w="330" w:type="dxa"/>
          <w:trHeight w:val="292"/>
        </w:trPr>
        <w:tc>
          <w:tcPr>
            <w:tcW w:w="1135" w:type="dxa"/>
            <w:vAlign w:val="center"/>
          </w:tcPr>
          <w:p w14:paraId="0D57E653"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002BC7E3"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lang w:val="bg-BG"/>
              </w:rPr>
              <w:t xml:space="preserve">- дневна </w:t>
            </w:r>
          </w:p>
        </w:tc>
        <w:tc>
          <w:tcPr>
            <w:tcW w:w="1275" w:type="dxa"/>
            <w:vAlign w:val="center"/>
          </w:tcPr>
          <w:p w14:paraId="2A9FF8C1"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5616BAD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15.00 лв.</w:t>
            </w:r>
          </w:p>
        </w:tc>
      </w:tr>
      <w:tr w:rsidR="002E778F" w:rsidRPr="003B25DD" w14:paraId="37DCDA69" w14:textId="77777777" w:rsidTr="00A075B0">
        <w:trPr>
          <w:gridAfter w:val="1"/>
          <w:wAfter w:w="330" w:type="dxa"/>
          <w:trHeight w:val="292"/>
        </w:trPr>
        <w:tc>
          <w:tcPr>
            <w:tcW w:w="1135" w:type="dxa"/>
            <w:vAlign w:val="center"/>
          </w:tcPr>
          <w:p w14:paraId="27D9DDE7"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5.3.6</w:t>
            </w:r>
          </w:p>
        </w:tc>
        <w:tc>
          <w:tcPr>
            <w:tcW w:w="6946" w:type="dxa"/>
            <w:vAlign w:val="center"/>
          </w:tcPr>
          <w:p w14:paraId="6C22AD46" w14:textId="77777777" w:rsidR="002E778F" w:rsidRPr="003B25DD"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Престой на помощни плавателни съдове до 4.57 м на понтон</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095E45C7"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00A793C7"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7467BA53" w14:textId="77777777" w:rsidTr="00A075B0">
        <w:trPr>
          <w:gridAfter w:val="1"/>
          <w:wAfter w:w="330" w:type="dxa"/>
          <w:trHeight w:val="292"/>
        </w:trPr>
        <w:tc>
          <w:tcPr>
            <w:tcW w:w="1135" w:type="dxa"/>
            <w:vAlign w:val="center"/>
          </w:tcPr>
          <w:p w14:paraId="2EB3D2ED"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43AF98CD"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rPr>
              <w:t xml:space="preserve">- годишна </w:t>
            </w:r>
          </w:p>
        </w:tc>
        <w:tc>
          <w:tcPr>
            <w:tcW w:w="1275" w:type="dxa"/>
            <w:vAlign w:val="center"/>
          </w:tcPr>
          <w:p w14:paraId="4285CDFC"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223C0A66"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1500.00</w:t>
            </w:r>
            <w:r>
              <w:rPr>
                <w:rFonts w:ascii="Times New Roman" w:hAnsi="Times New Roman"/>
                <w:lang w:val="bg-BG"/>
              </w:rPr>
              <w:t xml:space="preserve"> </w:t>
            </w:r>
            <w:r w:rsidRPr="003B25DD">
              <w:rPr>
                <w:rFonts w:ascii="Times New Roman" w:hAnsi="Times New Roman"/>
                <w:lang w:val="bg-BG"/>
              </w:rPr>
              <w:t>лв</w:t>
            </w:r>
            <w:r>
              <w:rPr>
                <w:rFonts w:ascii="Times New Roman" w:hAnsi="Times New Roman"/>
                <w:lang w:val="bg-BG"/>
              </w:rPr>
              <w:t>.</w:t>
            </w:r>
          </w:p>
        </w:tc>
      </w:tr>
      <w:tr w:rsidR="002E778F" w:rsidRPr="003B25DD" w14:paraId="71A4DF67" w14:textId="77777777" w:rsidTr="00A075B0">
        <w:trPr>
          <w:gridAfter w:val="1"/>
          <w:wAfter w:w="330" w:type="dxa"/>
          <w:trHeight w:val="292"/>
        </w:trPr>
        <w:tc>
          <w:tcPr>
            <w:tcW w:w="1135" w:type="dxa"/>
            <w:vAlign w:val="center"/>
          </w:tcPr>
          <w:p w14:paraId="4A640919"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7ABDE32A" w14:textId="77777777" w:rsidR="002E778F" w:rsidRPr="003B25DD" w:rsidRDefault="002E778F" w:rsidP="002E778F">
            <w:pPr>
              <w:spacing w:line="240" w:lineRule="atLeast"/>
              <w:rPr>
                <w:rFonts w:ascii="Times New Roman" w:hAnsi="Times New Roman"/>
                <w:lang w:val="bg-BG"/>
              </w:rPr>
            </w:pPr>
            <w:r w:rsidRPr="003B25DD">
              <w:rPr>
                <w:rFonts w:ascii="Times New Roman" w:hAnsi="Times New Roman"/>
                <w:lang w:val="bg-BG" w:eastAsia="bg-BG"/>
              </w:rPr>
              <w:t>- полугодишна</w:t>
            </w:r>
          </w:p>
        </w:tc>
        <w:tc>
          <w:tcPr>
            <w:tcW w:w="1275" w:type="dxa"/>
            <w:vAlign w:val="center"/>
          </w:tcPr>
          <w:p w14:paraId="61C0AF5A"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3813FB85"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rPr>
              <w:t>1000.00</w:t>
            </w:r>
            <w:r>
              <w:rPr>
                <w:rFonts w:ascii="Times New Roman" w:hAnsi="Times New Roman"/>
                <w:lang w:val="bg-BG"/>
              </w:rPr>
              <w:t xml:space="preserve"> </w:t>
            </w:r>
            <w:r w:rsidRPr="003B25DD">
              <w:rPr>
                <w:rFonts w:ascii="Times New Roman" w:hAnsi="Times New Roman"/>
                <w:lang w:val="bg-BG"/>
              </w:rPr>
              <w:t>лв</w:t>
            </w:r>
            <w:r>
              <w:rPr>
                <w:rFonts w:ascii="Times New Roman" w:hAnsi="Times New Roman"/>
                <w:lang w:val="bg-BG"/>
              </w:rPr>
              <w:t>.</w:t>
            </w:r>
          </w:p>
        </w:tc>
      </w:tr>
      <w:tr w:rsidR="002E778F" w:rsidRPr="003B25DD" w14:paraId="3A719BF9" w14:textId="77777777" w:rsidTr="00A075B0">
        <w:trPr>
          <w:gridAfter w:val="1"/>
          <w:wAfter w:w="330" w:type="dxa"/>
          <w:trHeight w:val="292"/>
        </w:trPr>
        <w:tc>
          <w:tcPr>
            <w:tcW w:w="1135" w:type="dxa"/>
            <w:vAlign w:val="center"/>
          </w:tcPr>
          <w:p w14:paraId="5D1B5433"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7C7A0403"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bCs/>
                <w:lang w:val="bg-BG" w:eastAsia="bg-BG"/>
              </w:rPr>
              <w:t>- 3 месеца</w:t>
            </w:r>
          </w:p>
        </w:tc>
        <w:tc>
          <w:tcPr>
            <w:tcW w:w="1275" w:type="dxa"/>
            <w:vAlign w:val="center"/>
          </w:tcPr>
          <w:p w14:paraId="6FF8DEF9"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398EE84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650.00</w:t>
            </w:r>
            <w:r>
              <w:rPr>
                <w:rFonts w:ascii="Times New Roman" w:hAnsi="Times New Roman"/>
                <w:lang w:val="bg-BG" w:eastAsia="bg-BG"/>
              </w:rPr>
              <w:t xml:space="preserve"> </w:t>
            </w:r>
            <w:r w:rsidRPr="003B25DD">
              <w:rPr>
                <w:rFonts w:ascii="Times New Roman" w:hAnsi="Times New Roman"/>
                <w:lang w:val="bg-BG" w:eastAsia="bg-BG"/>
              </w:rPr>
              <w:t>лв</w:t>
            </w:r>
            <w:r>
              <w:rPr>
                <w:rFonts w:ascii="Times New Roman" w:hAnsi="Times New Roman"/>
                <w:lang w:val="bg-BG" w:eastAsia="bg-BG"/>
              </w:rPr>
              <w:t>.</w:t>
            </w:r>
          </w:p>
        </w:tc>
      </w:tr>
      <w:tr w:rsidR="002E778F" w:rsidRPr="003B25DD" w14:paraId="3DD59400" w14:textId="77777777" w:rsidTr="00A075B0">
        <w:trPr>
          <w:gridAfter w:val="1"/>
          <w:wAfter w:w="330" w:type="dxa"/>
          <w:trHeight w:val="292"/>
        </w:trPr>
        <w:tc>
          <w:tcPr>
            <w:tcW w:w="1135" w:type="dxa"/>
            <w:vAlign w:val="center"/>
          </w:tcPr>
          <w:p w14:paraId="3379716E"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550157DC"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bCs/>
                <w:lang w:val="bg-BG" w:eastAsia="bg-BG"/>
              </w:rPr>
              <w:t>- 1 месец</w:t>
            </w:r>
          </w:p>
        </w:tc>
        <w:tc>
          <w:tcPr>
            <w:tcW w:w="1275" w:type="dxa"/>
            <w:vAlign w:val="center"/>
          </w:tcPr>
          <w:p w14:paraId="2F947707" w14:textId="77777777" w:rsidR="002E778F" w:rsidRPr="003B25DD" w:rsidRDefault="002E778F" w:rsidP="002E778F">
            <w:pPr>
              <w:spacing w:line="240" w:lineRule="atLeast"/>
              <w:jc w:val="center"/>
              <w:rPr>
                <w:rFonts w:ascii="Times New Roman" w:hAnsi="Times New Roman"/>
                <w:lang w:val="bg-BG"/>
              </w:rPr>
            </w:pPr>
            <w:r w:rsidRPr="003B25DD">
              <w:rPr>
                <w:rFonts w:ascii="Times New Roman" w:hAnsi="Times New Roman"/>
                <w:lang w:val="bg-BG" w:eastAsia="bg-BG"/>
              </w:rPr>
              <w:t>вкл. ДДС</w:t>
            </w:r>
          </w:p>
        </w:tc>
        <w:tc>
          <w:tcPr>
            <w:tcW w:w="1560" w:type="dxa"/>
            <w:vAlign w:val="center"/>
          </w:tcPr>
          <w:p w14:paraId="6DA714C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240.00</w:t>
            </w:r>
            <w:r>
              <w:rPr>
                <w:rFonts w:ascii="Times New Roman" w:hAnsi="Times New Roman"/>
                <w:lang w:val="bg-BG" w:eastAsia="bg-BG"/>
              </w:rPr>
              <w:t xml:space="preserve"> </w:t>
            </w:r>
            <w:r w:rsidRPr="003B25DD">
              <w:rPr>
                <w:rFonts w:ascii="Times New Roman" w:hAnsi="Times New Roman"/>
                <w:lang w:val="bg-BG" w:eastAsia="bg-BG"/>
              </w:rPr>
              <w:t>лв</w:t>
            </w:r>
            <w:r>
              <w:rPr>
                <w:rFonts w:ascii="Times New Roman" w:hAnsi="Times New Roman"/>
                <w:lang w:val="bg-BG" w:eastAsia="bg-BG"/>
              </w:rPr>
              <w:t>.</w:t>
            </w:r>
          </w:p>
        </w:tc>
      </w:tr>
      <w:tr w:rsidR="002E778F" w:rsidRPr="003B25DD" w14:paraId="0BBF7CF1" w14:textId="77777777" w:rsidTr="00A075B0">
        <w:trPr>
          <w:gridAfter w:val="1"/>
          <w:wAfter w:w="330" w:type="dxa"/>
          <w:trHeight w:val="292"/>
        </w:trPr>
        <w:tc>
          <w:tcPr>
            <w:tcW w:w="1135" w:type="dxa"/>
            <w:vAlign w:val="center"/>
          </w:tcPr>
          <w:p w14:paraId="459B9F56"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7E3C9030"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 Всеки абонат получава безплатен достъп за един лек автомобил, както и безплатно ползване на хелинг в двете посоки.</w:t>
            </w:r>
          </w:p>
          <w:p w14:paraId="74747B7E" w14:textId="77777777" w:rsidR="002E778F" w:rsidRPr="003B25DD" w:rsidRDefault="002E778F" w:rsidP="002E778F">
            <w:pPr>
              <w:spacing w:line="240" w:lineRule="atLeast"/>
              <w:jc w:val="both"/>
              <w:rPr>
                <w:rFonts w:ascii="Times New Roman" w:hAnsi="Times New Roman"/>
                <w:lang w:val="bg-BG" w:eastAsia="bg-BG"/>
              </w:rPr>
            </w:pPr>
            <w:r w:rsidRPr="003B25DD">
              <w:rPr>
                <w:rFonts w:ascii="Times New Roman" w:hAnsi="Times New Roman"/>
                <w:bCs/>
                <w:lang w:val="bg-BG" w:eastAsia="bg-BG"/>
              </w:rPr>
              <w:t>** Когато плавателният съд е на вода</w:t>
            </w:r>
            <w:r>
              <w:rPr>
                <w:rFonts w:ascii="Times New Roman" w:hAnsi="Times New Roman"/>
                <w:bCs/>
                <w:lang w:val="bg-BG" w:eastAsia="bg-BG"/>
              </w:rPr>
              <w:t>,</w:t>
            </w:r>
            <w:r w:rsidRPr="003B25DD">
              <w:rPr>
                <w:rFonts w:ascii="Times New Roman" w:hAnsi="Times New Roman"/>
                <w:bCs/>
                <w:lang w:val="bg-BG" w:eastAsia="bg-BG"/>
              </w:rPr>
              <w:t xml:space="preserve"> за колесар или стапели (стойки) се заплаща по действащата цена за „Месечен наем на открита нетърговска площ (квадратни метра)”</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33B28CEE"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63D55F8C"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5F197E38" w14:textId="77777777" w:rsidTr="00A075B0">
        <w:trPr>
          <w:gridAfter w:val="1"/>
          <w:wAfter w:w="330" w:type="dxa"/>
          <w:trHeight w:val="292"/>
        </w:trPr>
        <w:tc>
          <w:tcPr>
            <w:tcW w:w="1135" w:type="dxa"/>
            <w:vAlign w:val="center"/>
          </w:tcPr>
          <w:p w14:paraId="4C28DF6C"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5.3.7</w:t>
            </w:r>
          </w:p>
        </w:tc>
        <w:tc>
          <w:tcPr>
            <w:tcW w:w="6946" w:type="dxa"/>
            <w:vAlign w:val="center"/>
          </w:tcPr>
          <w:p w14:paraId="57102313" w14:textId="77777777" w:rsidR="002E778F" w:rsidRPr="003B25DD" w:rsidRDefault="002E778F" w:rsidP="002E778F">
            <w:pPr>
              <w:spacing w:line="240" w:lineRule="atLeast"/>
              <w:jc w:val="both"/>
              <w:rPr>
                <w:rFonts w:ascii="Times New Roman" w:hAnsi="Times New Roman"/>
                <w:b/>
                <w:bCs/>
                <w:lang w:val="bg-BG" w:eastAsia="bg-BG"/>
              </w:rPr>
            </w:pPr>
            <w:r w:rsidRPr="003B25DD">
              <w:rPr>
                <w:rFonts w:ascii="Times New Roman" w:hAnsi="Times New Roman"/>
                <w:b/>
                <w:bCs/>
                <w:lang w:val="bg-BG" w:eastAsia="bg-BG"/>
              </w:rPr>
              <w:t>Други услуги</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211E7EE0"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29F60B3A"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5E9B6232" w14:textId="77777777" w:rsidTr="00A075B0">
        <w:trPr>
          <w:gridAfter w:val="1"/>
          <w:wAfter w:w="330" w:type="dxa"/>
          <w:trHeight w:val="292"/>
        </w:trPr>
        <w:tc>
          <w:tcPr>
            <w:tcW w:w="1135" w:type="dxa"/>
            <w:vAlign w:val="center"/>
          </w:tcPr>
          <w:p w14:paraId="700C157D"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1AA152E0"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Месечен наем на открита нетърговска площ (кв. метра)</w:t>
            </w:r>
          </w:p>
        </w:tc>
        <w:tc>
          <w:tcPr>
            <w:tcW w:w="1275" w:type="dxa"/>
            <w:vAlign w:val="center"/>
          </w:tcPr>
          <w:p w14:paraId="39F5159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0A4A473B"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 лв./ кв.м</w:t>
            </w:r>
          </w:p>
        </w:tc>
      </w:tr>
      <w:tr w:rsidR="002E778F" w:rsidRPr="003B25DD" w14:paraId="7522765D" w14:textId="77777777" w:rsidTr="00A075B0">
        <w:trPr>
          <w:gridAfter w:val="1"/>
          <w:wAfter w:w="330" w:type="dxa"/>
          <w:trHeight w:val="292"/>
        </w:trPr>
        <w:tc>
          <w:tcPr>
            <w:tcW w:w="1135" w:type="dxa"/>
            <w:vAlign w:val="center"/>
          </w:tcPr>
          <w:p w14:paraId="0A13081C"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172ADBE3"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Хелинг в една посока</w:t>
            </w:r>
          </w:p>
        </w:tc>
        <w:tc>
          <w:tcPr>
            <w:tcW w:w="1275" w:type="dxa"/>
            <w:vAlign w:val="center"/>
          </w:tcPr>
          <w:p w14:paraId="6242526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560297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10.00 лв.</w:t>
            </w:r>
          </w:p>
        </w:tc>
      </w:tr>
      <w:tr w:rsidR="002E778F" w:rsidRPr="003B25DD" w14:paraId="4E6F079D" w14:textId="77777777" w:rsidTr="00A075B0">
        <w:trPr>
          <w:gridAfter w:val="1"/>
          <w:wAfter w:w="330" w:type="dxa"/>
          <w:trHeight w:val="292"/>
        </w:trPr>
        <w:tc>
          <w:tcPr>
            <w:tcW w:w="1135" w:type="dxa"/>
            <w:vAlign w:val="center"/>
          </w:tcPr>
          <w:p w14:paraId="4623D555"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67BBE7FB"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Хелинг в две посоки</w:t>
            </w:r>
          </w:p>
        </w:tc>
        <w:tc>
          <w:tcPr>
            <w:tcW w:w="1275" w:type="dxa"/>
            <w:vAlign w:val="center"/>
          </w:tcPr>
          <w:p w14:paraId="2EBF7AA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02D2074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15.00 лв.</w:t>
            </w:r>
          </w:p>
        </w:tc>
      </w:tr>
      <w:tr w:rsidR="002E778F" w:rsidRPr="003B25DD" w14:paraId="1CA2C64C" w14:textId="77777777" w:rsidTr="00A075B0">
        <w:trPr>
          <w:gridAfter w:val="1"/>
          <w:wAfter w:w="330" w:type="dxa"/>
          <w:trHeight w:val="292"/>
        </w:trPr>
        <w:tc>
          <w:tcPr>
            <w:tcW w:w="1135" w:type="dxa"/>
            <w:vAlign w:val="center"/>
          </w:tcPr>
          <w:p w14:paraId="1483E86F"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23789F00"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Месечен абонамент за използване на хелинг</w:t>
            </w:r>
          </w:p>
          <w:p w14:paraId="65789113" w14:textId="77777777" w:rsidR="002E778F"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 За плавателно средство</w:t>
            </w:r>
            <w:r>
              <w:rPr>
                <w:rFonts w:ascii="Times New Roman" w:hAnsi="Times New Roman"/>
                <w:bCs/>
                <w:lang w:val="bg-BG" w:eastAsia="bg-BG"/>
              </w:rPr>
              <w:t>,</w:t>
            </w:r>
            <w:r w:rsidRPr="003B25DD">
              <w:rPr>
                <w:rFonts w:ascii="Times New Roman" w:hAnsi="Times New Roman"/>
                <w:bCs/>
                <w:lang w:val="bg-BG" w:eastAsia="bg-BG"/>
              </w:rPr>
              <w:t xml:space="preserve"> пребиваващо на суша в обек</w:t>
            </w:r>
            <w:r>
              <w:rPr>
                <w:rFonts w:ascii="Times New Roman" w:hAnsi="Times New Roman"/>
                <w:bCs/>
                <w:lang w:val="bg-BG" w:eastAsia="bg-BG"/>
              </w:rPr>
              <w:t xml:space="preserve">та, в периода май – септември. </w:t>
            </w:r>
          </w:p>
          <w:p w14:paraId="5D626A14" w14:textId="77777777" w:rsidR="002E778F" w:rsidRPr="003B25DD" w:rsidRDefault="002E778F" w:rsidP="002E778F">
            <w:pPr>
              <w:spacing w:line="240" w:lineRule="atLeast"/>
              <w:jc w:val="both"/>
              <w:rPr>
                <w:rFonts w:ascii="Times New Roman" w:hAnsi="Times New Roman"/>
                <w:bCs/>
                <w:lang w:val="bg-BG" w:eastAsia="bg-BG"/>
              </w:rPr>
            </w:pPr>
            <w:r w:rsidRPr="00F83C76">
              <w:rPr>
                <w:rFonts w:ascii="Times New Roman" w:hAnsi="Times New Roman"/>
                <w:bCs/>
                <w:i/>
                <w:lang w:val="bg-BG" w:eastAsia="bg-BG"/>
              </w:rPr>
              <w:t>Таксата задължително се начислява и се събира с месечния наем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238C7BD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5F7813F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30.00 лв.</w:t>
            </w:r>
          </w:p>
        </w:tc>
      </w:tr>
      <w:tr w:rsidR="002E778F" w:rsidRPr="003B25DD" w14:paraId="16D32B05" w14:textId="77777777" w:rsidTr="00A075B0">
        <w:trPr>
          <w:gridAfter w:val="1"/>
          <w:wAfter w:w="330" w:type="dxa"/>
          <w:trHeight w:val="292"/>
        </w:trPr>
        <w:tc>
          <w:tcPr>
            <w:tcW w:w="1135" w:type="dxa"/>
            <w:vAlign w:val="center"/>
          </w:tcPr>
          <w:p w14:paraId="2B9E03BD"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680230FD"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Миене на корпус на помощни плавателни съдове до 4,57 м</w:t>
            </w:r>
          </w:p>
        </w:tc>
        <w:tc>
          <w:tcPr>
            <w:tcW w:w="1275" w:type="dxa"/>
            <w:vAlign w:val="center"/>
          </w:tcPr>
          <w:p w14:paraId="371E571E"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2200E16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bCs/>
                <w:lang w:val="bg-BG" w:eastAsia="bg-BG"/>
              </w:rPr>
              <w:t>6.00 лв.</w:t>
            </w:r>
          </w:p>
        </w:tc>
      </w:tr>
      <w:tr w:rsidR="002E778F" w:rsidRPr="003B25DD" w14:paraId="36497FF0" w14:textId="77777777" w:rsidTr="00A075B0">
        <w:trPr>
          <w:gridAfter w:val="1"/>
          <w:wAfter w:w="330" w:type="dxa"/>
          <w:trHeight w:val="292"/>
        </w:trPr>
        <w:tc>
          <w:tcPr>
            <w:tcW w:w="1135" w:type="dxa"/>
            <w:vAlign w:val="center"/>
          </w:tcPr>
          <w:p w14:paraId="3E261E0E"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575BE49D"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Миене на корпуса до 7 м</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7B5E3997"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68D45EE6"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30.00 лв.</w:t>
            </w:r>
          </w:p>
        </w:tc>
      </w:tr>
      <w:tr w:rsidR="002E778F" w:rsidRPr="003B25DD" w14:paraId="1C3D74D8" w14:textId="77777777" w:rsidTr="00A075B0">
        <w:trPr>
          <w:gridAfter w:val="1"/>
          <w:wAfter w:w="330" w:type="dxa"/>
          <w:trHeight w:val="292"/>
        </w:trPr>
        <w:tc>
          <w:tcPr>
            <w:tcW w:w="1135" w:type="dxa"/>
            <w:vAlign w:val="center"/>
          </w:tcPr>
          <w:p w14:paraId="3CBDE09F"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5B5F03B5" w14:textId="77777777" w:rsidR="002E778F" w:rsidRPr="00F83C76"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Миене на корпуса над 7 м на линеен метър</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p>
        </w:tc>
        <w:tc>
          <w:tcPr>
            <w:tcW w:w="1275" w:type="dxa"/>
            <w:vAlign w:val="center"/>
          </w:tcPr>
          <w:p w14:paraId="671E2FB0"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вкл. ДДС</w:t>
            </w:r>
          </w:p>
        </w:tc>
        <w:tc>
          <w:tcPr>
            <w:tcW w:w="1560" w:type="dxa"/>
            <w:vAlign w:val="center"/>
          </w:tcPr>
          <w:p w14:paraId="0C185339" w14:textId="77777777" w:rsidR="002E778F" w:rsidRPr="003B25DD" w:rsidRDefault="002E778F" w:rsidP="002E778F">
            <w:pPr>
              <w:spacing w:line="240" w:lineRule="atLeast"/>
              <w:jc w:val="center"/>
              <w:rPr>
                <w:rFonts w:ascii="Times New Roman" w:hAnsi="Times New Roman"/>
                <w:bCs/>
                <w:lang w:val="bg-BG" w:eastAsia="bg-BG"/>
              </w:rPr>
            </w:pPr>
            <w:r w:rsidRPr="003B25DD">
              <w:rPr>
                <w:rFonts w:ascii="Times New Roman" w:hAnsi="Times New Roman"/>
                <w:bCs/>
                <w:lang w:val="bg-BG" w:eastAsia="bg-BG"/>
              </w:rPr>
              <w:t>5.00 лв.</w:t>
            </w:r>
          </w:p>
        </w:tc>
      </w:tr>
      <w:tr w:rsidR="002E778F" w:rsidRPr="003B25DD" w14:paraId="457C98BE" w14:textId="77777777" w:rsidTr="00A075B0">
        <w:trPr>
          <w:gridAfter w:val="1"/>
          <w:wAfter w:w="330" w:type="dxa"/>
          <w:trHeight w:val="292"/>
        </w:trPr>
        <w:tc>
          <w:tcPr>
            <w:tcW w:w="1135" w:type="dxa"/>
            <w:vAlign w:val="center"/>
          </w:tcPr>
          <w:p w14:paraId="7CB852B7"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464A24ED"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 xml:space="preserve">Ползване на работна ръка от персонала на Лодкостоянка </w:t>
            </w:r>
            <w:r>
              <w:rPr>
                <w:rFonts w:ascii="Times New Roman" w:hAnsi="Times New Roman"/>
                <w:bCs/>
                <w:lang w:val="bg-BG" w:eastAsia="bg-BG"/>
              </w:rPr>
              <w:t>„</w:t>
            </w:r>
            <w:r w:rsidRPr="003B25DD">
              <w:rPr>
                <w:rFonts w:ascii="Times New Roman" w:hAnsi="Times New Roman"/>
                <w:bCs/>
                <w:lang w:val="bg-BG" w:eastAsia="bg-BG"/>
              </w:rPr>
              <w:t>Ченгене Скеле“ - човекочас</w:t>
            </w:r>
          </w:p>
        </w:tc>
        <w:tc>
          <w:tcPr>
            <w:tcW w:w="1275" w:type="dxa"/>
            <w:vAlign w:val="center"/>
          </w:tcPr>
          <w:p w14:paraId="2577680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0DF66E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15.00 лв.</w:t>
            </w:r>
          </w:p>
        </w:tc>
      </w:tr>
      <w:tr w:rsidR="002E778F" w:rsidRPr="003B25DD" w14:paraId="0371439E" w14:textId="77777777" w:rsidTr="00A075B0">
        <w:trPr>
          <w:gridAfter w:val="1"/>
          <w:wAfter w:w="330" w:type="dxa"/>
          <w:trHeight w:val="292"/>
        </w:trPr>
        <w:tc>
          <w:tcPr>
            <w:tcW w:w="1135" w:type="dxa"/>
            <w:vAlign w:val="center"/>
          </w:tcPr>
          <w:p w14:paraId="57FC9A99"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10C3B6CD"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паркинг на час</w:t>
            </w:r>
          </w:p>
        </w:tc>
        <w:tc>
          <w:tcPr>
            <w:tcW w:w="1275" w:type="dxa"/>
            <w:vAlign w:val="center"/>
          </w:tcPr>
          <w:p w14:paraId="3F489A6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5F59647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1.00 лв./ час</w:t>
            </w:r>
          </w:p>
        </w:tc>
      </w:tr>
      <w:tr w:rsidR="002E778F" w:rsidRPr="003B25DD" w14:paraId="536E166C" w14:textId="77777777" w:rsidTr="00A075B0">
        <w:trPr>
          <w:gridAfter w:val="1"/>
          <w:wAfter w:w="330" w:type="dxa"/>
          <w:trHeight w:val="292"/>
        </w:trPr>
        <w:tc>
          <w:tcPr>
            <w:tcW w:w="1135" w:type="dxa"/>
            <w:vAlign w:val="center"/>
          </w:tcPr>
          <w:p w14:paraId="2B3BB1F5"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2C26C844"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Ползване на паркинг над 5 часа в рамките на един ден</w:t>
            </w:r>
          </w:p>
        </w:tc>
        <w:tc>
          <w:tcPr>
            <w:tcW w:w="1275" w:type="dxa"/>
            <w:vAlign w:val="center"/>
          </w:tcPr>
          <w:p w14:paraId="66DD9E62"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5F1212F4"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5.00 лв.</w:t>
            </w:r>
          </w:p>
        </w:tc>
      </w:tr>
      <w:tr w:rsidR="002E778F" w:rsidRPr="003B25DD" w14:paraId="5D42E370" w14:textId="77777777" w:rsidTr="00A075B0">
        <w:trPr>
          <w:gridAfter w:val="1"/>
          <w:wAfter w:w="330" w:type="dxa"/>
          <w:trHeight w:val="292"/>
        </w:trPr>
        <w:tc>
          <w:tcPr>
            <w:tcW w:w="1135" w:type="dxa"/>
            <w:vAlign w:val="center"/>
          </w:tcPr>
          <w:p w14:paraId="415F09C5"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7606B0EA" w14:textId="77777777" w:rsidR="002E778F" w:rsidRPr="003B25DD" w:rsidRDefault="002E778F" w:rsidP="002E778F">
            <w:pPr>
              <w:spacing w:line="240" w:lineRule="atLeast"/>
              <w:rPr>
                <w:rFonts w:ascii="Times New Roman" w:hAnsi="Times New Roman"/>
                <w:bCs/>
                <w:lang w:val="bg-BG" w:eastAsia="bg-BG"/>
              </w:rPr>
            </w:pPr>
            <w:r w:rsidRPr="003B25DD">
              <w:rPr>
                <w:rFonts w:ascii="Times New Roman" w:hAnsi="Times New Roman"/>
                <w:bCs/>
                <w:lang w:val="bg-BG" w:eastAsia="bg-BG"/>
              </w:rPr>
              <w:t>Ел. енергия - по актуални цени на електроразпределителното дружество</w:t>
            </w:r>
          </w:p>
        </w:tc>
        <w:tc>
          <w:tcPr>
            <w:tcW w:w="1275" w:type="dxa"/>
            <w:vAlign w:val="center"/>
          </w:tcPr>
          <w:p w14:paraId="79BE05DA"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09F37E59"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2B2CD521" w14:textId="77777777" w:rsidTr="00A075B0">
        <w:trPr>
          <w:gridAfter w:val="1"/>
          <w:wAfter w:w="330" w:type="dxa"/>
          <w:trHeight w:val="292"/>
        </w:trPr>
        <w:tc>
          <w:tcPr>
            <w:tcW w:w="1135" w:type="dxa"/>
            <w:vAlign w:val="center"/>
          </w:tcPr>
          <w:p w14:paraId="6A1C27FC" w14:textId="77777777" w:rsidR="002E778F" w:rsidRPr="003B25DD" w:rsidRDefault="002E778F" w:rsidP="002E778F">
            <w:pPr>
              <w:spacing w:line="240" w:lineRule="atLeast"/>
              <w:jc w:val="center"/>
              <w:rPr>
                <w:rFonts w:ascii="Times New Roman" w:hAnsi="Times New Roman"/>
                <w:lang w:val="bg-BG" w:eastAsia="bg-BG"/>
              </w:rPr>
            </w:pPr>
          </w:p>
        </w:tc>
        <w:tc>
          <w:tcPr>
            <w:tcW w:w="6946" w:type="dxa"/>
            <w:vAlign w:val="center"/>
          </w:tcPr>
          <w:p w14:paraId="5536E8C1"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Вода - по актуални цени на ВиК Бургас</w:t>
            </w:r>
          </w:p>
        </w:tc>
        <w:tc>
          <w:tcPr>
            <w:tcW w:w="1275" w:type="dxa"/>
            <w:vAlign w:val="center"/>
          </w:tcPr>
          <w:p w14:paraId="368C17C5"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3778AA5F"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5F50CF00" w14:textId="77777777" w:rsidTr="00A075B0">
        <w:trPr>
          <w:gridAfter w:val="1"/>
          <w:wAfter w:w="330" w:type="dxa"/>
          <w:trHeight w:val="292"/>
        </w:trPr>
        <w:tc>
          <w:tcPr>
            <w:tcW w:w="1135" w:type="dxa"/>
            <w:vAlign w:val="center"/>
          </w:tcPr>
          <w:p w14:paraId="71F92BED"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7F17143C"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Наем на открита площ за организиране на събития (дневен наем на квадратен метър)</w:t>
            </w:r>
          </w:p>
        </w:tc>
        <w:tc>
          <w:tcPr>
            <w:tcW w:w="1275" w:type="dxa"/>
            <w:vAlign w:val="center"/>
          </w:tcPr>
          <w:p w14:paraId="33704CC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63EB91F"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0.20 лв.</w:t>
            </w:r>
          </w:p>
        </w:tc>
      </w:tr>
      <w:tr w:rsidR="002E778F" w:rsidRPr="003B25DD" w14:paraId="77AB4B39" w14:textId="77777777" w:rsidTr="00A075B0">
        <w:trPr>
          <w:gridAfter w:val="1"/>
          <w:wAfter w:w="330" w:type="dxa"/>
          <w:trHeight w:val="292"/>
        </w:trPr>
        <w:tc>
          <w:tcPr>
            <w:tcW w:w="1135" w:type="dxa"/>
            <w:vAlign w:val="center"/>
          </w:tcPr>
          <w:p w14:paraId="3A220CD7" w14:textId="77777777" w:rsidR="002E778F" w:rsidRPr="003B25DD" w:rsidRDefault="002E778F" w:rsidP="002E778F">
            <w:pPr>
              <w:spacing w:line="240" w:lineRule="atLeast"/>
              <w:jc w:val="center"/>
              <w:rPr>
                <w:rFonts w:ascii="Times New Roman" w:hAnsi="Times New Roman"/>
                <w:b/>
                <w:lang w:val="bg-BG" w:eastAsia="bg-BG"/>
              </w:rPr>
            </w:pPr>
            <w:r w:rsidRPr="003B25DD">
              <w:rPr>
                <w:rFonts w:ascii="Times New Roman" w:hAnsi="Times New Roman"/>
                <w:b/>
                <w:lang w:val="bg-BG" w:eastAsia="bg-BG"/>
              </w:rPr>
              <w:t>5.3.8</w:t>
            </w:r>
          </w:p>
        </w:tc>
        <w:tc>
          <w:tcPr>
            <w:tcW w:w="6946" w:type="dxa"/>
            <w:vAlign w:val="center"/>
          </w:tcPr>
          <w:p w14:paraId="475365C7" w14:textId="77777777" w:rsidR="002E778F" w:rsidRPr="00F83C76" w:rsidRDefault="002E778F" w:rsidP="002E778F">
            <w:pPr>
              <w:spacing w:line="240" w:lineRule="atLeast"/>
              <w:rPr>
                <w:rFonts w:ascii="Times New Roman" w:hAnsi="Times New Roman"/>
                <w:b/>
                <w:bCs/>
                <w:lang w:val="bg-BG" w:eastAsia="bg-BG"/>
              </w:rPr>
            </w:pPr>
            <w:r w:rsidRPr="003B25DD">
              <w:rPr>
                <w:rFonts w:ascii="Times New Roman" w:hAnsi="Times New Roman"/>
                <w:b/>
                <w:bCs/>
                <w:lang w:val="bg-BG" w:eastAsia="bg-BG"/>
              </w:rPr>
              <w:t>Ползване н</w:t>
            </w:r>
            <w:r>
              <w:rPr>
                <w:rFonts w:ascii="Times New Roman" w:hAnsi="Times New Roman"/>
                <w:b/>
                <w:bCs/>
                <w:lang w:val="bg-BG" w:eastAsia="bg-BG"/>
              </w:rPr>
              <w:t>а паркинг за домуване на кемпер</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Pr="0023084D">
              <w:rPr>
                <w:rFonts w:ascii="Times New Roman" w:eastAsiaTheme="minorHAnsi" w:hAnsi="Times New Roman" w:cstheme="minorBidi"/>
                <w:bCs/>
                <w:iCs/>
                <w:lang w:val="en-US" w:eastAsia="bg-BG"/>
              </w:rPr>
              <w:t>)</w:t>
            </w:r>
            <w:r>
              <w:rPr>
                <w:rFonts w:ascii="Times New Roman" w:eastAsiaTheme="minorHAnsi" w:hAnsi="Times New Roman" w:cstheme="minorBidi"/>
                <w:bCs/>
                <w:iCs/>
                <w:lang w:val="bg-BG" w:eastAsia="bg-BG"/>
              </w:rPr>
              <w:t>:</w:t>
            </w:r>
          </w:p>
        </w:tc>
        <w:tc>
          <w:tcPr>
            <w:tcW w:w="1275" w:type="dxa"/>
            <w:vAlign w:val="center"/>
          </w:tcPr>
          <w:p w14:paraId="65745CAE" w14:textId="77777777" w:rsidR="002E778F" w:rsidRPr="003B25DD" w:rsidRDefault="002E778F" w:rsidP="002E778F">
            <w:pPr>
              <w:spacing w:line="240" w:lineRule="atLeast"/>
              <w:jc w:val="center"/>
              <w:rPr>
                <w:rFonts w:ascii="Times New Roman" w:hAnsi="Times New Roman"/>
                <w:lang w:val="bg-BG" w:eastAsia="bg-BG"/>
              </w:rPr>
            </w:pPr>
          </w:p>
        </w:tc>
        <w:tc>
          <w:tcPr>
            <w:tcW w:w="1560" w:type="dxa"/>
            <w:vAlign w:val="center"/>
          </w:tcPr>
          <w:p w14:paraId="3C1473CD" w14:textId="77777777" w:rsidR="002E778F" w:rsidRPr="003B25DD" w:rsidRDefault="002E778F" w:rsidP="002E778F">
            <w:pPr>
              <w:spacing w:line="240" w:lineRule="atLeast"/>
              <w:jc w:val="center"/>
              <w:rPr>
                <w:rFonts w:ascii="Times New Roman" w:hAnsi="Times New Roman"/>
                <w:lang w:val="bg-BG" w:eastAsia="bg-BG"/>
              </w:rPr>
            </w:pPr>
          </w:p>
        </w:tc>
      </w:tr>
      <w:tr w:rsidR="002E778F" w:rsidRPr="003B25DD" w14:paraId="5E2D073E" w14:textId="77777777" w:rsidTr="00A075B0">
        <w:trPr>
          <w:gridAfter w:val="1"/>
          <w:wAfter w:w="330" w:type="dxa"/>
          <w:trHeight w:val="292"/>
        </w:trPr>
        <w:tc>
          <w:tcPr>
            <w:tcW w:w="1135" w:type="dxa"/>
            <w:vAlign w:val="center"/>
          </w:tcPr>
          <w:p w14:paraId="0171BC0D"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0347F965"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Б (до 3.5 т.) за 24 часа</w:t>
            </w:r>
          </w:p>
        </w:tc>
        <w:tc>
          <w:tcPr>
            <w:tcW w:w="1275" w:type="dxa"/>
            <w:vAlign w:val="center"/>
          </w:tcPr>
          <w:p w14:paraId="7B3753C8"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14961EE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30.00 лв.</w:t>
            </w:r>
          </w:p>
        </w:tc>
      </w:tr>
      <w:tr w:rsidR="002E778F" w:rsidRPr="003B25DD" w14:paraId="5671A429" w14:textId="77777777" w:rsidTr="00A075B0">
        <w:trPr>
          <w:gridAfter w:val="1"/>
          <w:wAfter w:w="330" w:type="dxa"/>
          <w:trHeight w:val="292"/>
        </w:trPr>
        <w:tc>
          <w:tcPr>
            <w:tcW w:w="1135" w:type="dxa"/>
            <w:vAlign w:val="center"/>
          </w:tcPr>
          <w:p w14:paraId="007BC89E"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27CC08E0"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Б (до 3.5 т.) за месец</w:t>
            </w:r>
          </w:p>
        </w:tc>
        <w:tc>
          <w:tcPr>
            <w:tcW w:w="1275" w:type="dxa"/>
            <w:vAlign w:val="center"/>
          </w:tcPr>
          <w:p w14:paraId="597D4B0C"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36B4F040"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600.00 лв.</w:t>
            </w:r>
          </w:p>
        </w:tc>
      </w:tr>
      <w:tr w:rsidR="002E778F" w:rsidRPr="003B25DD" w14:paraId="43DDB276" w14:textId="77777777" w:rsidTr="00A075B0">
        <w:trPr>
          <w:gridAfter w:val="1"/>
          <w:wAfter w:w="330" w:type="dxa"/>
          <w:trHeight w:val="292"/>
        </w:trPr>
        <w:tc>
          <w:tcPr>
            <w:tcW w:w="1135" w:type="dxa"/>
            <w:vAlign w:val="center"/>
          </w:tcPr>
          <w:p w14:paraId="60B39BB9"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6569F873"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C (над 3.5 т.) за 24 часа</w:t>
            </w:r>
          </w:p>
        </w:tc>
        <w:tc>
          <w:tcPr>
            <w:tcW w:w="1275" w:type="dxa"/>
            <w:vAlign w:val="center"/>
          </w:tcPr>
          <w:p w14:paraId="2D6D315D"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510B919A"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60.00 лв.</w:t>
            </w:r>
          </w:p>
        </w:tc>
      </w:tr>
      <w:tr w:rsidR="002E778F" w:rsidRPr="003B25DD" w14:paraId="0B087387" w14:textId="77777777" w:rsidTr="00A075B0">
        <w:trPr>
          <w:gridAfter w:val="1"/>
          <w:wAfter w:w="330" w:type="dxa"/>
          <w:trHeight w:val="292"/>
        </w:trPr>
        <w:tc>
          <w:tcPr>
            <w:tcW w:w="1135" w:type="dxa"/>
            <w:vAlign w:val="center"/>
          </w:tcPr>
          <w:p w14:paraId="2B1439D3" w14:textId="77777777" w:rsidR="002E778F" w:rsidRPr="003B25DD" w:rsidRDefault="002E778F" w:rsidP="002E778F">
            <w:pPr>
              <w:spacing w:line="240" w:lineRule="atLeast"/>
              <w:jc w:val="center"/>
              <w:rPr>
                <w:rFonts w:ascii="Times New Roman" w:hAnsi="Times New Roman"/>
                <w:b/>
                <w:lang w:val="bg-BG" w:eastAsia="bg-BG"/>
              </w:rPr>
            </w:pPr>
          </w:p>
        </w:tc>
        <w:tc>
          <w:tcPr>
            <w:tcW w:w="6946" w:type="dxa"/>
            <w:vAlign w:val="center"/>
          </w:tcPr>
          <w:p w14:paraId="41FB2F24" w14:textId="77777777" w:rsidR="002E778F" w:rsidRPr="003B25DD" w:rsidRDefault="002E778F" w:rsidP="002E778F">
            <w:pPr>
              <w:spacing w:line="240" w:lineRule="atLeast"/>
              <w:jc w:val="both"/>
              <w:rPr>
                <w:rFonts w:ascii="Times New Roman" w:hAnsi="Times New Roman"/>
                <w:bCs/>
                <w:lang w:val="bg-BG" w:eastAsia="bg-BG"/>
              </w:rPr>
            </w:pPr>
            <w:r w:rsidRPr="003B25DD">
              <w:rPr>
                <w:rFonts w:ascii="Times New Roman" w:hAnsi="Times New Roman"/>
                <w:bCs/>
                <w:lang w:val="bg-BG" w:eastAsia="bg-BG"/>
              </w:rPr>
              <w:t>Кемпер КАТ C (над 3.5 т.) за месец</w:t>
            </w:r>
          </w:p>
        </w:tc>
        <w:tc>
          <w:tcPr>
            <w:tcW w:w="1275" w:type="dxa"/>
            <w:vAlign w:val="center"/>
          </w:tcPr>
          <w:p w14:paraId="5C4C4999" w14:textId="77777777" w:rsidR="002E778F" w:rsidRPr="003B25DD" w:rsidRDefault="002E778F" w:rsidP="002E778F">
            <w:pPr>
              <w:spacing w:line="240" w:lineRule="atLeast"/>
              <w:jc w:val="center"/>
              <w:rPr>
                <w:rFonts w:ascii="Times New Roman" w:hAnsi="Times New Roman"/>
                <w:lang w:val="bg-BG" w:eastAsia="bg-BG"/>
              </w:rPr>
            </w:pPr>
            <w:r w:rsidRPr="003B25DD">
              <w:rPr>
                <w:rFonts w:ascii="Times New Roman" w:hAnsi="Times New Roman"/>
                <w:lang w:val="bg-BG" w:eastAsia="bg-BG"/>
              </w:rPr>
              <w:t>вкл. ДДС</w:t>
            </w:r>
          </w:p>
        </w:tc>
        <w:tc>
          <w:tcPr>
            <w:tcW w:w="1560" w:type="dxa"/>
            <w:vAlign w:val="center"/>
          </w:tcPr>
          <w:p w14:paraId="75B06465" w14:textId="77777777" w:rsidR="002E778F" w:rsidRPr="003B25DD" w:rsidRDefault="002E778F" w:rsidP="002E778F">
            <w:pPr>
              <w:spacing w:line="240" w:lineRule="atLeast"/>
              <w:jc w:val="center"/>
              <w:rPr>
                <w:rFonts w:ascii="Times New Roman" w:hAnsi="Times New Roman"/>
                <w:lang w:val="bg-BG" w:eastAsia="bg-BG"/>
              </w:rPr>
            </w:pPr>
            <w:r>
              <w:rPr>
                <w:rFonts w:ascii="Times New Roman" w:hAnsi="Times New Roman"/>
                <w:lang w:val="bg-BG" w:eastAsia="bg-BG"/>
              </w:rPr>
              <w:t xml:space="preserve">1200,00 </w:t>
            </w:r>
            <w:r w:rsidRPr="003B25DD">
              <w:rPr>
                <w:rFonts w:ascii="Times New Roman" w:hAnsi="Times New Roman"/>
                <w:lang w:val="bg-BG" w:eastAsia="bg-BG"/>
              </w:rPr>
              <w:t>лв.</w:t>
            </w:r>
          </w:p>
        </w:tc>
      </w:tr>
      <w:tr w:rsidR="002E778F" w:rsidRPr="003B25DD" w14:paraId="13701EF6" w14:textId="77777777" w:rsidTr="00A075B0">
        <w:trPr>
          <w:gridAfter w:val="1"/>
          <w:wAfter w:w="330" w:type="dxa"/>
          <w:trHeight w:val="292"/>
        </w:trPr>
        <w:tc>
          <w:tcPr>
            <w:tcW w:w="1135" w:type="dxa"/>
            <w:vAlign w:val="center"/>
          </w:tcPr>
          <w:p w14:paraId="5E44A6D5" w14:textId="77777777" w:rsidR="002E778F" w:rsidRPr="00295B42" w:rsidRDefault="002E778F" w:rsidP="002E778F">
            <w:pPr>
              <w:spacing w:line="240" w:lineRule="atLeast"/>
              <w:jc w:val="center"/>
              <w:rPr>
                <w:rFonts w:ascii="Times New Roman" w:hAnsi="Times New Roman"/>
                <w:b/>
                <w:lang w:val="bg-BG" w:eastAsia="bg-BG"/>
              </w:rPr>
            </w:pPr>
          </w:p>
        </w:tc>
        <w:tc>
          <w:tcPr>
            <w:tcW w:w="6946" w:type="dxa"/>
            <w:vAlign w:val="center"/>
          </w:tcPr>
          <w:p w14:paraId="0AC11A57" w14:textId="77777777" w:rsidR="002E778F" w:rsidRPr="003B25DD" w:rsidRDefault="002E778F" w:rsidP="002E778F">
            <w:pPr>
              <w:spacing w:line="240" w:lineRule="atLeast"/>
              <w:jc w:val="both"/>
              <w:rPr>
                <w:rFonts w:ascii="Times New Roman" w:hAnsi="Times New Roman"/>
                <w:bCs/>
                <w:sz w:val="18"/>
                <w:szCs w:val="18"/>
                <w:lang w:val="bg-BG" w:eastAsia="bg-BG"/>
              </w:rPr>
            </w:pPr>
          </w:p>
        </w:tc>
        <w:tc>
          <w:tcPr>
            <w:tcW w:w="1275" w:type="dxa"/>
            <w:vAlign w:val="center"/>
          </w:tcPr>
          <w:p w14:paraId="2D1C30BB" w14:textId="77777777" w:rsidR="002E778F" w:rsidRPr="003B25DD" w:rsidRDefault="002E778F" w:rsidP="002E778F">
            <w:pPr>
              <w:spacing w:line="240" w:lineRule="atLeast"/>
              <w:jc w:val="center"/>
              <w:rPr>
                <w:rFonts w:ascii="Times New Roman" w:hAnsi="Times New Roman"/>
                <w:sz w:val="18"/>
                <w:szCs w:val="18"/>
                <w:lang w:val="bg-BG" w:eastAsia="bg-BG"/>
              </w:rPr>
            </w:pPr>
          </w:p>
        </w:tc>
        <w:tc>
          <w:tcPr>
            <w:tcW w:w="1560" w:type="dxa"/>
            <w:vAlign w:val="center"/>
          </w:tcPr>
          <w:p w14:paraId="2D864775" w14:textId="77777777" w:rsidR="002E778F" w:rsidRPr="003B25DD" w:rsidRDefault="002E778F" w:rsidP="002E778F">
            <w:pPr>
              <w:spacing w:line="240" w:lineRule="atLeast"/>
              <w:jc w:val="center"/>
              <w:rPr>
                <w:rFonts w:ascii="Times New Roman" w:hAnsi="Times New Roman"/>
                <w:sz w:val="18"/>
                <w:szCs w:val="18"/>
                <w:lang w:val="bg-BG" w:eastAsia="bg-BG"/>
              </w:rPr>
            </w:pPr>
          </w:p>
        </w:tc>
      </w:tr>
      <w:tr w:rsidR="00046D4E" w:rsidRPr="001D50D6" w14:paraId="1AA06170"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4F607378" w14:textId="77777777" w:rsidR="00046D4E" w:rsidRPr="001D50D6" w:rsidRDefault="00046D4E" w:rsidP="00046D4E">
            <w:pPr>
              <w:spacing w:after="200" w:line="240" w:lineRule="atLeast"/>
              <w:contextualSpacing/>
              <w:jc w:val="center"/>
              <w:rPr>
                <w:rFonts w:ascii="Times New Roman" w:hAnsi="Times New Roman"/>
                <w:color w:val="FF0000"/>
                <w:lang w:eastAsia="bg-BG"/>
              </w:rPr>
            </w:pPr>
            <w:r w:rsidRPr="001D50D6">
              <w:rPr>
                <w:rFonts w:ascii="Times New Roman" w:hAnsi="Times New Roman"/>
                <w:color w:val="000000"/>
                <w:lang w:eastAsia="bg-BG"/>
              </w:rPr>
              <w:t>5</w:t>
            </w:r>
            <w:r w:rsidRPr="001D50D6">
              <w:rPr>
                <w:rFonts w:ascii="Times New Roman" w:hAnsi="Times New Roman"/>
                <w:lang w:eastAsia="bg-BG"/>
              </w:rPr>
              <w:t>.4.</w:t>
            </w:r>
          </w:p>
        </w:tc>
        <w:tc>
          <w:tcPr>
            <w:tcW w:w="6946" w:type="dxa"/>
            <w:shd w:val="clear" w:color="auto" w:fill="FFFFFF"/>
            <w:vAlign w:val="center"/>
          </w:tcPr>
          <w:p w14:paraId="423AB3F6" w14:textId="77777777" w:rsidR="00046D4E" w:rsidRPr="001D50D6" w:rsidRDefault="00046D4E" w:rsidP="00046D4E">
            <w:pPr>
              <w:spacing w:after="200" w:line="240" w:lineRule="atLeast"/>
              <w:contextualSpacing/>
              <w:rPr>
                <w:rFonts w:ascii="Times New Roman" w:hAnsi="Times New Roman"/>
                <w:bCs/>
                <w:color w:val="000000"/>
                <w:u w:val="single"/>
                <w:lang w:eastAsia="bg-BG"/>
              </w:rPr>
            </w:pPr>
            <w:r w:rsidRPr="001D50D6">
              <w:rPr>
                <w:rFonts w:ascii="Times New Roman" w:hAnsi="Times New Roman"/>
                <w:b/>
                <w:bCs/>
                <w:color w:val="000000"/>
                <w:u w:val="single"/>
                <w:lang w:eastAsia="bg-BG"/>
              </w:rPr>
              <w:t xml:space="preserve">СПО „Лодкостоянка Ъгъла </w:t>
            </w:r>
            <w:r w:rsidRPr="001D50D6">
              <w:rPr>
                <w:rFonts w:ascii="Times New Roman" w:hAnsi="Times New Roman"/>
                <w:b/>
                <w:bCs/>
                <w:color w:val="000000"/>
                <w:u w:val="single"/>
                <w:lang w:val="ru-RU" w:eastAsia="bg-BG"/>
              </w:rPr>
              <w:t>(</w:t>
            </w:r>
            <w:r w:rsidRPr="001D50D6">
              <w:rPr>
                <w:rFonts w:ascii="Times New Roman" w:hAnsi="Times New Roman"/>
                <w:b/>
                <w:bCs/>
                <w:color w:val="000000"/>
                <w:u w:val="single"/>
                <w:lang w:eastAsia="bg-BG"/>
              </w:rPr>
              <w:t>Бункера</w:t>
            </w:r>
            <w:r w:rsidRPr="001D50D6">
              <w:rPr>
                <w:rFonts w:ascii="Times New Roman" w:hAnsi="Times New Roman"/>
                <w:b/>
                <w:bCs/>
                <w:color w:val="000000"/>
                <w:u w:val="single"/>
                <w:lang w:val="ru-RU" w:eastAsia="bg-BG"/>
              </w:rPr>
              <w:t>)</w:t>
            </w:r>
            <w:r w:rsidRPr="001D50D6">
              <w:rPr>
                <w:rFonts w:ascii="Times New Roman" w:hAnsi="Times New Roman"/>
                <w:b/>
                <w:bCs/>
                <w:color w:val="000000"/>
                <w:u w:val="single"/>
                <w:lang w:eastAsia="bg-BG"/>
              </w:rPr>
              <w:t>”</w:t>
            </w:r>
          </w:p>
        </w:tc>
        <w:tc>
          <w:tcPr>
            <w:tcW w:w="1275" w:type="dxa"/>
            <w:shd w:val="clear" w:color="auto" w:fill="FFFFFF"/>
            <w:vAlign w:val="center"/>
          </w:tcPr>
          <w:p w14:paraId="6116B763"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1560" w:type="dxa"/>
            <w:shd w:val="clear" w:color="auto" w:fill="FFFFFF"/>
            <w:vAlign w:val="center"/>
          </w:tcPr>
          <w:p w14:paraId="3F8634B2"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r>
      <w:tr w:rsidR="00046D4E" w:rsidRPr="001D50D6" w14:paraId="1D9A0451"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15C6D830"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5.4.1.</w:t>
            </w:r>
          </w:p>
        </w:tc>
        <w:tc>
          <w:tcPr>
            <w:tcW w:w="6946" w:type="dxa"/>
            <w:shd w:val="clear" w:color="auto" w:fill="FFFFFF"/>
            <w:vAlign w:val="center"/>
          </w:tcPr>
          <w:p w14:paraId="08605C64" w14:textId="77777777" w:rsidR="00046D4E" w:rsidRPr="001D50D6" w:rsidRDefault="00046D4E" w:rsidP="00046D4E">
            <w:pPr>
              <w:spacing w:after="200" w:line="240" w:lineRule="atLeast"/>
              <w:contextualSpacing/>
              <w:rPr>
                <w:rFonts w:ascii="Times New Roman" w:hAnsi="Times New Roman"/>
                <w:b/>
                <w:bCs/>
                <w:color w:val="000000"/>
                <w:lang w:eastAsia="bg-BG"/>
              </w:rPr>
            </w:pPr>
            <w:r w:rsidRPr="001D50D6">
              <w:rPr>
                <w:rFonts w:ascii="Times New Roman" w:hAnsi="Times New Roman"/>
                <w:b/>
                <w:bCs/>
                <w:color w:val="000000"/>
                <w:lang w:eastAsia="bg-BG"/>
              </w:rPr>
              <w:t xml:space="preserve">Годишна тарифа за корабно място за риболовен кораб/лодка при спазване на следните условия: </w:t>
            </w:r>
          </w:p>
          <w:p w14:paraId="73C52F95" w14:textId="77777777" w:rsidR="00046D4E" w:rsidRPr="001D50D6" w:rsidRDefault="00046D4E" w:rsidP="00046D4E">
            <w:pPr>
              <w:numPr>
                <w:ilvl w:val="0"/>
                <w:numId w:val="10"/>
              </w:numPr>
              <w:spacing w:line="240" w:lineRule="atLeast"/>
              <w:ind w:left="0" w:hanging="357"/>
              <w:contextualSpacing/>
              <w:rPr>
                <w:rFonts w:ascii="Times New Roman" w:hAnsi="Times New Roman"/>
                <w:bCs/>
                <w:color w:val="000000"/>
                <w:lang w:eastAsia="bg-BG"/>
              </w:rPr>
            </w:pPr>
            <w:r w:rsidRPr="001D50D6">
              <w:rPr>
                <w:rFonts w:ascii="Times New Roman" w:hAnsi="Times New Roman"/>
                <w:bCs/>
                <w:color w:val="000000"/>
                <w:lang w:eastAsia="bg-BG"/>
              </w:rPr>
              <w:t xml:space="preserve">а/Да </w:t>
            </w:r>
            <w:r w:rsidRPr="001D50D6">
              <w:rPr>
                <w:rFonts w:ascii="Times New Roman" w:hAnsi="Times New Roman"/>
                <w:color w:val="000000"/>
                <w:lang w:eastAsia="bg-BG"/>
              </w:rPr>
              <w:t>притежава</w:t>
            </w:r>
            <w:r w:rsidRPr="001D50D6">
              <w:rPr>
                <w:rFonts w:ascii="Times New Roman" w:hAnsi="Times New Roman"/>
                <w:bCs/>
                <w:color w:val="000000"/>
                <w:lang w:eastAsia="bg-BG"/>
              </w:rPr>
              <w:t xml:space="preserve"> валидно разрешително за стопански риболов за съответната година</w:t>
            </w:r>
          </w:p>
          <w:p w14:paraId="6EBF5D5D" w14:textId="77777777" w:rsidR="00046D4E" w:rsidRPr="001D50D6" w:rsidRDefault="00046D4E" w:rsidP="00046D4E">
            <w:pPr>
              <w:numPr>
                <w:ilvl w:val="0"/>
                <w:numId w:val="10"/>
              </w:numPr>
              <w:spacing w:line="240" w:lineRule="atLeast"/>
              <w:ind w:left="0" w:hanging="357"/>
              <w:contextualSpacing/>
              <w:rPr>
                <w:rFonts w:ascii="Times New Roman" w:hAnsi="Times New Roman"/>
                <w:bCs/>
                <w:color w:val="000000"/>
                <w:lang w:eastAsia="bg-BG"/>
              </w:rPr>
            </w:pPr>
            <w:r w:rsidRPr="001D50D6">
              <w:rPr>
                <w:rFonts w:ascii="Times New Roman" w:hAnsi="Times New Roman"/>
                <w:color w:val="000000"/>
                <w:lang w:eastAsia="bg-BG"/>
              </w:rPr>
              <w:t>б/ Дължината</w:t>
            </w:r>
            <w:r w:rsidRPr="001D50D6">
              <w:rPr>
                <w:rFonts w:ascii="Times New Roman" w:hAnsi="Times New Roman"/>
                <w:bCs/>
                <w:color w:val="000000"/>
                <w:lang w:eastAsia="bg-BG"/>
              </w:rPr>
              <w:t xml:space="preserve"> на плавателния съд е до 7 метра</w:t>
            </w:r>
          </w:p>
          <w:p w14:paraId="3E6DAAE7" w14:textId="77777777" w:rsidR="00046D4E" w:rsidRPr="001D50D6" w:rsidRDefault="00046D4E" w:rsidP="00046D4E">
            <w:pPr>
              <w:numPr>
                <w:ilvl w:val="0"/>
                <w:numId w:val="10"/>
              </w:numPr>
              <w:spacing w:line="240" w:lineRule="atLeast"/>
              <w:ind w:left="0" w:hanging="357"/>
              <w:contextualSpacing/>
              <w:rPr>
                <w:rFonts w:ascii="Times New Roman" w:hAnsi="Times New Roman"/>
                <w:bCs/>
                <w:color w:val="000000"/>
                <w:lang w:eastAsia="bg-BG"/>
              </w:rPr>
            </w:pPr>
            <w:r w:rsidRPr="001D50D6">
              <w:rPr>
                <w:rFonts w:ascii="Times New Roman" w:hAnsi="Times New Roman"/>
                <w:bCs/>
                <w:color w:val="000000"/>
                <w:lang w:eastAsia="bg-BG"/>
              </w:rPr>
              <w:t xml:space="preserve">в/ Да </w:t>
            </w:r>
            <w:r w:rsidRPr="001D50D6">
              <w:rPr>
                <w:rFonts w:ascii="Times New Roman" w:hAnsi="Times New Roman"/>
                <w:color w:val="000000"/>
                <w:lang w:eastAsia="bg-BG"/>
              </w:rPr>
              <w:t>членува</w:t>
            </w:r>
            <w:r w:rsidRPr="001D50D6">
              <w:rPr>
                <w:rFonts w:ascii="Times New Roman" w:hAnsi="Times New Roman"/>
                <w:bCs/>
                <w:color w:val="000000"/>
                <w:lang w:eastAsia="bg-BG"/>
              </w:rPr>
              <w:t xml:space="preserve"> в рибарско сдружение „Крайморие“ или „Маринка“ или „Бриз“ или „Сарафово“</w:t>
            </w:r>
          </w:p>
        </w:tc>
        <w:tc>
          <w:tcPr>
            <w:tcW w:w="1275" w:type="dxa"/>
            <w:shd w:val="clear" w:color="auto" w:fill="FFFFFF"/>
            <w:vAlign w:val="center"/>
          </w:tcPr>
          <w:p w14:paraId="10422BF9"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559DB0F2"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200.00 лв.</w:t>
            </w:r>
          </w:p>
        </w:tc>
      </w:tr>
      <w:tr w:rsidR="00046D4E" w:rsidRPr="001D50D6" w14:paraId="1EED7E79"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38A44715"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5.4.2</w:t>
            </w:r>
          </w:p>
        </w:tc>
        <w:tc>
          <w:tcPr>
            <w:tcW w:w="6946" w:type="dxa"/>
            <w:shd w:val="clear" w:color="auto" w:fill="FFFFFF"/>
            <w:vAlign w:val="center"/>
          </w:tcPr>
          <w:p w14:paraId="1147B830" w14:textId="77777777" w:rsidR="00046D4E" w:rsidRPr="001D50D6" w:rsidRDefault="00046D4E" w:rsidP="00046D4E">
            <w:pPr>
              <w:spacing w:after="200" w:line="240" w:lineRule="atLeast"/>
              <w:contextualSpacing/>
              <w:rPr>
                <w:rFonts w:ascii="Times New Roman" w:hAnsi="Times New Roman"/>
                <w:b/>
                <w:bCs/>
                <w:color w:val="000000"/>
                <w:lang w:eastAsia="bg-BG"/>
              </w:rPr>
            </w:pPr>
            <w:r w:rsidRPr="001D50D6">
              <w:rPr>
                <w:rFonts w:ascii="Times New Roman" w:hAnsi="Times New Roman"/>
                <w:b/>
                <w:bCs/>
                <w:color w:val="000000"/>
                <w:lang w:eastAsia="bg-BG"/>
              </w:rPr>
              <w:t>Плавателен съд до 7.0 м</w:t>
            </w:r>
          </w:p>
        </w:tc>
        <w:tc>
          <w:tcPr>
            <w:tcW w:w="1275" w:type="dxa"/>
            <w:shd w:val="clear" w:color="auto" w:fill="FFFFFF"/>
            <w:vAlign w:val="center"/>
          </w:tcPr>
          <w:p w14:paraId="0771CED3"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1560" w:type="dxa"/>
            <w:shd w:val="clear" w:color="auto" w:fill="FFFFFF"/>
            <w:vAlign w:val="center"/>
          </w:tcPr>
          <w:p w14:paraId="34182FC6"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r>
      <w:tr w:rsidR="00046D4E" w:rsidRPr="001D50D6" w14:paraId="1233533A"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18199CA2"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299AC0EE"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color w:val="000000"/>
                <w:lang w:eastAsia="bg-BG"/>
              </w:rPr>
              <w:t>а/ полугодишна</w:t>
            </w:r>
          </w:p>
        </w:tc>
        <w:tc>
          <w:tcPr>
            <w:tcW w:w="1275" w:type="dxa"/>
            <w:shd w:val="clear" w:color="auto" w:fill="FFFFFF"/>
            <w:vAlign w:val="center"/>
          </w:tcPr>
          <w:p w14:paraId="30E82847"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555E0003"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val="en-US" w:eastAsia="bg-BG"/>
              </w:rPr>
              <w:t>400</w:t>
            </w:r>
            <w:r w:rsidRPr="001D50D6">
              <w:rPr>
                <w:rFonts w:ascii="Times New Roman" w:hAnsi="Times New Roman"/>
                <w:color w:val="000000"/>
                <w:lang w:eastAsia="bg-BG"/>
              </w:rPr>
              <w:t>.00 лв.</w:t>
            </w:r>
          </w:p>
        </w:tc>
      </w:tr>
      <w:tr w:rsidR="00046D4E" w:rsidRPr="001D50D6" w14:paraId="5CAAE97B"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560C8D45"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3A94688F"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color w:val="000000"/>
                <w:lang w:eastAsia="bg-BG"/>
              </w:rPr>
              <w:t xml:space="preserve">б/ месечна </w:t>
            </w:r>
          </w:p>
        </w:tc>
        <w:tc>
          <w:tcPr>
            <w:tcW w:w="1275" w:type="dxa"/>
            <w:shd w:val="clear" w:color="auto" w:fill="FFFFFF"/>
            <w:vAlign w:val="center"/>
          </w:tcPr>
          <w:p w14:paraId="6A7BFD47"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31B08A00"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val="en-US" w:eastAsia="bg-BG"/>
              </w:rPr>
              <w:t>100</w:t>
            </w:r>
            <w:r w:rsidRPr="001D50D6">
              <w:rPr>
                <w:rFonts w:ascii="Times New Roman" w:hAnsi="Times New Roman"/>
                <w:color w:val="000000"/>
                <w:lang w:eastAsia="bg-BG"/>
              </w:rPr>
              <w:t>.00 лв.</w:t>
            </w:r>
          </w:p>
        </w:tc>
      </w:tr>
      <w:tr w:rsidR="00046D4E" w:rsidRPr="001D50D6" w14:paraId="31DCF6F9"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23CBF877"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6307AC78"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color w:val="000000"/>
                <w:lang w:eastAsia="bg-BG"/>
              </w:rPr>
              <w:t xml:space="preserve">в/ седмична </w:t>
            </w:r>
          </w:p>
        </w:tc>
        <w:tc>
          <w:tcPr>
            <w:tcW w:w="1275" w:type="dxa"/>
            <w:shd w:val="clear" w:color="auto" w:fill="FFFFFF"/>
            <w:vAlign w:val="center"/>
          </w:tcPr>
          <w:p w14:paraId="38705D1F"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49B14CD2"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val="en-US" w:eastAsia="bg-BG"/>
              </w:rPr>
              <w:t>40</w:t>
            </w:r>
            <w:r w:rsidRPr="001D50D6">
              <w:rPr>
                <w:rFonts w:ascii="Times New Roman" w:hAnsi="Times New Roman"/>
                <w:color w:val="000000"/>
                <w:lang w:eastAsia="bg-BG"/>
              </w:rPr>
              <w:t>.00 лв.</w:t>
            </w:r>
          </w:p>
        </w:tc>
      </w:tr>
      <w:tr w:rsidR="00046D4E" w:rsidRPr="001D50D6" w14:paraId="60557C84"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04FB6A67"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3C2DB0E2"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color w:val="000000"/>
                <w:lang w:eastAsia="bg-BG"/>
              </w:rPr>
              <w:t xml:space="preserve">г/ дневна </w:t>
            </w:r>
          </w:p>
        </w:tc>
        <w:tc>
          <w:tcPr>
            <w:tcW w:w="1275" w:type="dxa"/>
            <w:shd w:val="clear" w:color="auto" w:fill="FFFFFF"/>
            <w:vAlign w:val="center"/>
          </w:tcPr>
          <w:p w14:paraId="3FE7A22C"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3445442F"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10.00 лв.</w:t>
            </w:r>
          </w:p>
        </w:tc>
      </w:tr>
      <w:tr w:rsidR="00046D4E" w:rsidRPr="001D50D6" w14:paraId="52469C8F"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4A96ABB2"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11459A0B"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*Всеки абонат получава безплатен достъп за един лек автомобил, както и безплатно ползване на хелинг в двете посоки.</w:t>
            </w:r>
          </w:p>
          <w:p w14:paraId="36334B53" w14:textId="77777777" w:rsidR="00046D4E" w:rsidRPr="001D50D6" w:rsidRDefault="00046D4E" w:rsidP="00046D4E">
            <w:pPr>
              <w:spacing w:after="200" w:line="240" w:lineRule="atLeast"/>
              <w:contextualSpacing/>
              <w:rPr>
                <w:rFonts w:ascii="Times New Roman" w:hAnsi="Times New Roman"/>
                <w:b/>
                <w:bCs/>
                <w:color w:val="000000"/>
                <w:lang w:eastAsia="bg-BG"/>
              </w:rPr>
            </w:pPr>
            <w:r w:rsidRPr="001D50D6">
              <w:rPr>
                <w:rFonts w:ascii="Times New Roman" w:hAnsi="Times New Roman"/>
                <w:bCs/>
                <w:color w:val="000000"/>
                <w:lang w:eastAsia="bg-BG"/>
              </w:rPr>
              <w:t>**Когато плавателният съд е на вода за колесар или стапели (стойки) се заплаща по действащата цена за „Месечен наем на открита нетърговска площ (квадратни метра)”</w:t>
            </w:r>
          </w:p>
        </w:tc>
        <w:tc>
          <w:tcPr>
            <w:tcW w:w="1275" w:type="dxa"/>
            <w:shd w:val="clear" w:color="auto" w:fill="FFFFFF"/>
            <w:vAlign w:val="center"/>
          </w:tcPr>
          <w:p w14:paraId="68DD72E3"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1560" w:type="dxa"/>
            <w:shd w:val="clear" w:color="auto" w:fill="FFFFFF"/>
            <w:vAlign w:val="center"/>
          </w:tcPr>
          <w:p w14:paraId="128D5019"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r>
      <w:tr w:rsidR="00046D4E" w:rsidRPr="001D50D6" w14:paraId="7F5287EC"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79F0ECBE"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5.4.3</w:t>
            </w:r>
          </w:p>
        </w:tc>
        <w:tc>
          <w:tcPr>
            <w:tcW w:w="6946" w:type="dxa"/>
            <w:shd w:val="clear" w:color="auto" w:fill="FFFFFF"/>
            <w:vAlign w:val="center"/>
          </w:tcPr>
          <w:p w14:paraId="2AB72A37"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
                <w:bCs/>
                <w:color w:val="000000"/>
                <w:lang w:eastAsia="bg-BG"/>
              </w:rPr>
              <w:t>Други услуги</w:t>
            </w:r>
          </w:p>
        </w:tc>
        <w:tc>
          <w:tcPr>
            <w:tcW w:w="1275" w:type="dxa"/>
            <w:shd w:val="clear" w:color="auto" w:fill="FFFFFF"/>
            <w:vAlign w:val="center"/>
          </w:tcPr>
          <w:p w14:paraId="4FDB36C1"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1560" w:type="dxa"/>
            <w:shd w:val="clear" w:color="auto" w:fill="FFFFFF"/>
            <w:vAlign w:val="center"/>
          </w:tcPr>
          <w:p w14:paraId="27D05B7D"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r>
      <w:tr w:rsidR="00046D4E" w:rsidRPr="001D50D6" w14:paraId="69FE399E"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1C356DCF"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48C26874"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 xml:space="preserve">а/ Месечен наем на открита нетърговска площ (кв. метър) </w:t>
            </w:r>
          </w:p>
        </w:tc>
        <w:tc>
          <w:tcPr>
            <w:tcW w:w="1275" w:type="dxa"/>
            <w:shd w:val="clear" w:color="auto" w:fill="FFFFFF"/>
            <w:vAlign w:val="center"/>
          </w:tcPr>
          <w:p w14:paraId="652E0434"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31642578"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6.00 лв./ кв.м</w:t>
            </w:r>
          </w:p>
        </w:tc>
      </w:tr>
      <w:tr w:rsidR="00046D4E" w:rsidRPr="001D50D6" w14:paraId="6B9FFCC3"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58F5581C"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574211B9"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б/ Хелинг в една посока</w:t>
            </w:r>
          </w:p>
        </w:tc>
        <w:tc>
          <w:tcPr>
            <w:tcW w:w="1275" w:type="dxa"/>
            <w:shd w:val="clear" w:color="auto" w:fill="FFFFFF"/>
            <w:vAlign w:val="center"/>
          </w:tcPr>
          <w:p w14:paraId="1CAEC119"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77329C38"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10.00 лв.</w:t>
            </w:r>
          </w:p>
        </w:tc>
      </w:tr>
      <w:tr w:rsidR="00046D4E" w:rsidRPr="001D50D6" w14:paraId="2698A8C7"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73B0BEBF"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5E92939B"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в/ Хелинг в две посоки</w:t>
            </w:r>
          </w:p>
        </w:tc>
        <w:tc>
          <w:tcPr>
            <w:tcW w:w="1275" w:type="dxa"/>
            <w:shd w:val="clear" w:color="auto" w:fill="FFFFFF"/>
            <w:vAlign w:val="center"/>
          </w:tcPr>
          <w:p w14:paraId="383582A4"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77E1A58A"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15.00 лв.</w:t>
            </w:r>
          </w:p>
        </w:tc>
      </w:tr>
      <w:tr w:rsidR="00046D4E" w:rsidRPr="001D50D6" w14:paraId="1E7B4E17"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498FA7B2"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2721237E"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г/ Месечен абонамент за използване на хелинг</w:t>
            </w:r>
          </w:p>
          <w:p w14:paraId="3D5B6BB8"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 За плавателно средство пребиваващо на суша в обекта, в периода май – септември.  Таксата задължително се начислява и се събира с месечния наем</w:t>
            </w:r>
          </w:p>
        </w:tc>
        <w:tc>
          <w:tcPr>
            <w:tcW w:w="1275" w:type="dxa"/>
            <w:shd w:val="clear" w:color="auto" w:fill="FFFFFF"/>
            <w:vAlign w:val="center"/>
          </w:tcPr>
          <w:p w14:paraId="77404E9A"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 xml:space="preserve">вкл. ДДС </w:t>
            </w:r>
          </w:p>
        </w:tc>
        <w:tc>
          <w:tcPr>
            <w:tcW w:w="1560" w:type="dxa"/>
            <w:shd w:val="clear" w:color="auto" w:fill="FFFFFF"/>
            <w:vAlign w:val="center"/>
          </w:tcPr>
          <w:p w14:paraId="79146533"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 xml:space="preserve">30.00 лв. </w:t>
            </w:r>
          </w:p>
        </w:tc>
      </w:tr>
      <w:tr w:rsidR="00046D4E" w:rsidRPr="001D50D6" w14:paraId="167BE181"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7B6F85DE"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006F9ABA" w14:textId="77777777" w:rsidR="00046D4E" w:rsidRPr="001D50D6" w:rsidRDefault="00046D4E" w:rsidP="00046D4E">
            <w:pPr>
              <w:spacing w:after="200" w:line="240" w:lineRule="atLeast"/>
              <w:contextualSpacing/>
              <w:rPr>
                <w:rFonts w:ascii="Times New Roman" w:hAnsi="Times New Roman"/>
                <w:b/>
                <w:bCs/>
                <w:color w:val="000000"/>
                <w:lang w:eastAsia="bg-BG"/>
              </w:rPr>
            </w:pPr>
            <w:r w:rsidRPr="001D50D6">
              <w:rPr>
                <w:rFonts w:ascii="Times New Roman" w:hAnsi="Times New Roman"/>
                <w:bCs/>
                <w:color w:val="000000"/>
                <w:lang w:eastAsia="bg-BG"/>
              </w:rPr>
              <w:t>д/ Миене на корпуса до 7 м</w:t>
            </w:r>
          </w:p>
        </w:tc>
        <w:tc>
          <w:tcPr>
            <w:tcW w:w="1275" w:type="dxa"/>
            <w:shd w:val="clear" w:color="auto" w:fill="FFFFFF"/>
            <w:vAlign w:val="center"/>
          </w:tcPr>
          <w:p w14:paraId="548F7576"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1E9A09EF"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 xml:space="preserve">30.00 лв. </w:t>
            </w:r>
          </w:p>
        </w:tc>
      </w:tr>
      <w:tr w:rsidR="00046D4E" w:rsidRPr="001D50D6" w14:paraId="4E264812"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2986D6E0"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34EE0E04"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е/ Ползване на работна ръка от персонала на Лодкостоянка „</w:t>
            </w:r>
            <w:r w:rsidRPr="00DD2476">
              <w:rPr>
                <w:rFonts w:ascii="Times New Roman" w:hAnsi="Times New Roman"/>
                <w:b/>
                <w:bCs/>
                <w:color w:val="000000"/>
                <w:lang w:eastAsia="bg-BG"/>
              </w:rPr>
              <w:t>Ъгъла</w:t>
            </w:r>
            <w:r w:rsidRPr="001D50D6">
              <w:rPr>
                <w:rFonts w:ascii="Times New Roman" w:hAnsi="Times New Roman"/>
                <w:bCs/>
                <w:color w:val="000000"/>
                <w:lang w:eastAsia="bg-BG"/>
              </w:rPr>
              <w:t xml:space="preserve">“ </w:t>
            </w:r>
            <w:r>
              <w:rPr>
                <w:rFonts w:ascii="Times New Roman" w:hAnsi="Times New Roman"/>
                <w:bCs/>
                <w:color w:val="000000"/>
                <w:lang w:eastAsia="bg-BG"/>
              </w:rPr>
              <w:t>–</w:t>
            </w:r>
            <w:r w:rsidRPr="001D50D6">
              <w:rPr>
                <w:rFonts w:ascii="Times New Roman" w:hAnsi="Times New Roman"/>
                <w:bCs/>
                <w:color w:val="000000"/>
                <w:lang w:eastAsia="bg-BG"/>
              </w:rPr>
              <w:t xml:space="preserve"> човекочас</w:t>
            </w:r>
          </w:p>
        </w:tc>
        <w:tc>
          <w:tcPr>
            <w:tcW w:w="1275" w:type="dxa"/>
            <w:shd w:val="clear" w:color="auto" w:fill="FFFFFF"/>
            <w:vAlign w:val="center"/>
          </w:tcPr>
          <w:p w14:paraId="2B9C8399"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2E715DC0"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15.00 лв.</w:t>
            </w:r>
          </w:p>
        </w:tc>
      </w:tr>
      <w:tr w:rsidR="00046D4E" w:rsidRPr="001D50D6" w14:paraId="1BFE3F68"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2DA7B2A8"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157DA1E3"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ж/ Ползване на паркинг на час</w:t>
            </w:r>
          </w:p>
        </w:tc>
        <w:tc>
          <w:tcPr>
            <w:tcW w:w="1275" w:type="dxa"/>
            <w:shd w:val="clear" w:color="auto" w:fill="FFFFFF"/>
            <w:vAlign w:val="center"/>
          </w:tcPr>
          <w:p w14:paraId="0FB8468D"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2B7754D5"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1.00 лв./ час</w:t>
            </w:r>
          </w:p>
        </w:tc>
      </w:tr>
      <w:tr w:rsidR="00046D4E" w:rsidRPr="001D50D6" w14:paraId="7546A11A"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03D32BF6"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574A322A"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з/ Ползване на паркинг над 5 часа в рамките на един ден</w:t>
            </w:r>
          </w:p>
        </w:tc>
        <w:tc>
          <w:tcPr>
            <w:tcW w:w="1275" w:type="dxa"/>
            <w:shd w:val="clear" w:color="auto" w:fill="FFFFFF"/>
            <w:vAlign w:val="center"/>
          </w:tcPr>
          <w:p w14:paraId="54735F21"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69156813"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5.00 лв.</w:t>
            </w:r>
          </w:p>
        </w:tc>
      </w:tr>
      <w:tr w:rsidR="00046D4E" w:rsidRPr="001D50D6" w14:paraId="30018F68"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319F5A7B"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495EFA39"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и/ Ел. енергия - по актуални цени на електроразпределителното дружество</w:t>
            </w:r>
          </w:p>
        </w:tc>
        <w:tc>
          <w:tcPr>
            <w:tcW w:w="1275" w:type="dxa"/>
            <w:shd w:val="clear" w:color="auto" w:fill="FFFFFF"/>
            <w:vAlign w:val="center"/>
          </w:tcPr>
          <w:p w14:paraId="5BB238DE"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1560" w:type="dxa"/>
            <w:shd w:val="clear" w:color="auto" w:fill="FFFFFF"/>
            <w:vAlign w:val="center"/>
          </w:tcPr>
          <w:p w14:paraId="5F3C8685"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r>
      <w:tr w:rsidR="00046D4E" w:rsidRPr="001D50D6" w14:paraId="2749CB82"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46E7629F"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35BF3F6F"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й/ Вода - по актуални цени на ВиК Бургас</w:t>
            </w:r>
          </w:p>
        </w:tc>
        <w:tc>
          <w:tcPr>
            <w:tcW w:w="1275" w:type="dxa"/>
            <w:shd w:val="clear" w:color="auto" w:fill="FFFFFF"/>
            <w:vAlign w:val="center"/>
          </w:tcPr>
          <w:p w14:paraId="04F15EB8"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1560" w:type="dxa"/>
            <w:shd w:val="clear" w:color="auto" w:fill="FFFFFF"/>
            <w:vAlign w:val="center"/>
          </w:tcPr>
          <w:p w14:paraId="3ACB60B5"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r>
      <w:tr w:rsidR="00046D4E" w:rsidRPr="001D50D6" w14:paraId="4ABCE450"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55110634"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0927D9C7" w14:textId="77777777" w:rsidR="00046D4E" w:rsidRPr="001D50D6" w:rsidRDefault="00046D4E" w:rsidP="00046D4E">
            <w:pPr>
              <w:spacing w:after="200" w:line="240" w:lineRule="atLeast"/>
              <w:contextualSpacing/>
              <w:rPr>
                <w:rFonts w:ascii="Times New Roman" w:hAnsi="Times New Roman"/>
                <w:color w:val="000000"/>
                <w:lang w:eastAsia="bg-BG"/>
              </w:rPr>
            </w:pPr>
            <w:r w:rsidRPr="001D50D6">
              <w:rPr>
                <w:rFonts w:ascii="Times New Roman" w:hAnsi="Times New Roman"/>
                <w:bCs/>
                <w:color w:val="000000"/>
                <w:lang w:eastAsia="bg-BG"/>
              </w:rPr>
              <w:t>к/ Наем на открита площ за организиране на събития (дневен наем на квадратен метър)</w:t>
            </w:r>
          </w:p>
        </w:tc>
        <w:tc>
          <w:tcPr>
            <w:tcW w:w="1275" w:type="dxa"/>
            <w:shd w:val="clear" w:color="auto" w:fill="FFFFFF"/>
            <w:vAlign w:val="center"/>
          </w:tcPr>
          <w:p w14:paraId="58DA5573"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4B0CF26C"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0.20 лв.</w:t>
            </w:r>
          </w:p>
        </w:tc>
      </w:tr>
      <w:tr w:rsidR="00046D4E" w:rsidRPr="001D50D6" w14:paraId="24037507"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4B8FAB0D"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5.4.4</w:t>
            </w:r>
          </w:p>
        </w:tc>
        <w:tc>
          <w:tcPr>
            <w:tcW w:w="6946" w:type="dxa"/>
            <w:shd w:val="clear" w:color="auto" w:fill="FFFFFF"/>
            <w:vAlign w:val="center"/>
          </w:tcPr>
          <w:p w14:paraId="61A1F154" w14:textId="77777777" w:rsidR="00046D4E" w:rsidRPr="001D50D6" w:rsidRDefault="00046D4E" w:rsidP="00046D4E">
            <w:pPr>
              <w:spacing w:after="200" w:line="240" w:lineRule="atLeast"/>
              <w:contextualSpacing/>
              <w:rPr>
                <w:rFonts w:ascii="Times New Roman" w:hAnsi="Times New Roman"/>
                <w:b/>
                <w:bCs/>
                <w:color w:val="000000"/>
                <w:lang w:eastAsia="bg-BG"/>
              </w:rPr>
            </w:pPr>
            <w:r w:rsidRPr="001D50D6">
              <w:rPr>
                <w:rFonts w:ascii="Times New Roman" w:hAnsi="Times New Roman"/>
                <w:b/>
                <w:bCs/>
                <w:color w:val="000000"/>
                <w:lang w:eastAsia="bg-BG"/>
              </w:rPr>
              <w:t>Ползване на паркинг за домуване на кемпер:</w:t>
            </w:r>
          </w:p>
        </w:tc>
        <w:tc>
          <w:tcPr>
            <w:tcW w:w="1275" w:type="dxa"/>
            <w:shd w:val="clear" w:color="auto" w:fill="FFFFFF"/>
            <w:vAlign w:val="center"/>
          </w:tcPr>
          <w:p w14:paraId="1CB41B07"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1560" w:type="dxa"/>
            <w:shd w:val="clear" w:color="auto" w:fill="FFFFFF"/>
            <w:vAlign w:val="center"/>
          </w:tcPr>
          <w:p w14:paraId="447DAA84"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r>
      <w:tr w:rsidR="00046D4E" w:rsidRPr="001D50D6" w14:paraId="1CA2887F"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33AD56AD"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1BE2E91E"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а/ Кемпер КАТ Б (до 3.5 т.) за 24 часа</w:t>
            </w:r>
          </w:p>
        </w:tc>
        <w:tc>
          <w:tcPr>
            <w:tcW w:w="1275" w:type="dxa"/>
            <w:shd w:val="clear" w:color="auto" w:fill="FFFFFF"/>
            <w:vAlign w:val="center"/>
          </w:tcPr>
          <w:p w14:paraId="6B15D533"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3FA0F34C"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30.00 лв.</w:t>
            </w:r>
          </w:p>
        </w:tc>
      </w:tr>
      <w:tr w:rsidR="00046D4E" w:rsidRPr="001D50D6" w14:paraId="37D1246B"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225B3A78"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20DEC844"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б/ Кемпер КАТ Б (до 3.5 т.) за месец</w:t>
            </w:r>
          </w:p>
        </w:tc>
        <w:tc>
          <w:tcPr>
            <w:tcW w:w="1275" w:type="dxa"/>
            <w:shd w:val="clear" w:color="auto" w:fill="FFFFFF"/>
            <w:vAlign w:val="center"/>
          </w:tcPr>
          <w:p w14:paraId="1DB594CC"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5A1A2382"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600.00 лв.</w:t>
            </w:r>
          </w:p>
        </w:tc>
      </w:tr>
      <w:tr w:rsidR="00046D4E" w:rsidRPr="001D50D6" w14:paraId="59AE611E"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6D6EEFD0"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53F301B0"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в/ Кемпер КАТ C (над 3.5 т.) за 24 часа</w:t>
            </w:r>
          </w:p>
        </w:tc>
        <w:tc>
          <w:tcPr>
            <w:tcW w:w="1275" w:type="dxa"/>
            <w:shd w:val="clear" w:color="auto" w:fill="FFFFFF"/>
            <w:vAlign w:val="center"/>
          </w:tcPr>
          <w:p w14:paraId="2C9491FC"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5AB12A3E"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60.00 лв.</w:t>
            </w:r>
          </w:p>
        </w:tc>
      </w:tr>
      <w:tr w:rsidR="00046D4E" w:rsidRPr="001D50D6" w14:paraId="5B3CB9A6" w14:textId="77777777" w:rsidTr="00A075B0">
        <w:tblPrEx>
          <w:tblLook w:val="00A0" w:firstRow="1" w:lastRow="0" w:firstColumn="1" w:lastColumn="0" w:noHBand="0" w:noVBand="0"/>
        </w:tblPrEx>
        <w:trPr>
          <w:gridAfter w:val="1"/>
          <w:wAfter w:w="330" w:type="dxa"/>
          <w:trHeight w:val="411"/>
        </w:trPr>
        <w:tc>
          <w:tcPr>
            <w:tcW w:w="1135" w:type="dxa"/>
            <w:shd w:val="clear" w:color="auto" w:fill="FFFFFF"/>
            <w:vAlign w:val="center"/>
          </w:tcPr>
          <w:p w14:paraId="11D09883"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shd w:val="clear" w:color="auto" w:fill="FFFFFF"/>
            <w:vAlign w:val="center"/>
          </w:tcPr>
          <w:p w14:paraId="0A77A08D" w14:textId="77777777" w:rsidR="00046D4E" w:rsidRPr="001D50D6" w:rsidRDefault="00046D4E" w:rsidP="00046D4E">
            <w:pPr>
              <w:spacing w:after="200" w:line="240" w:lineRule="atLeast"/>
              <w:contextualSpacing/>
              <w:rPr>
                <w:rFonts w:ascii="Times New Roman" w:hAnsi="Times New Roman"/>
                <w:bCs/>
                <w:color w:val="000000"/>
                <w:lang w:eastAsia="bg-BG"/>
              </w:rPr>
            </w:pPr>
            <w:r w:rsidRPr="001D50D6">
              <w:rPr>
                <w:rFonts w:ascii="Times New Roman" w:hAnsi="Times New Roman"/>
                <w:bCs/>
                <w:color w:val="000000"/>
                <w:lang w:eastAsia="bg-BG"/>
              </w:rPr>
              <w:t>г/ Кемпер КАТ C (над 3.5 т.) за месец</w:t>
            </w:r>
          </w:p>
        </w:tc>
        <w:tc>
          <w:tcPr>
            <w:tcW w:w="1275" w:type="dxa"/>
            <w:shd w:val="clear" w:color="auto" w:fill="FFFFFF"/>
            <w:vAlign w:val="center"/>
          </w:tcPr>
          <w:p w14:paraId="2A56F539"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вкл. ДДС</w:t>
            </w:r>
          </w:p>
        </w:tc>
        <w:tc>
          <w:tcPr>
            <w:tcW w:w="1560" w:type="dxa"/>
            <w:shd w:val="clear" w:color="auto" w:fill="FFFFFF"/>
            <w:vAlign w:val="center"/>
          </w:tcPr>
          <w:p w14:paraId="650A67CB" w14:textId="77777777" w:rsidR="00046D4E" w:rsidRPr="001D50D6" w:rsidRDefault="00046D4E" w:rsidP="00046D4E">
            <w:pPr>
              <w:spacing w:after="200" w:line="240" w:lineRule="atLeast"/>
              <w:contextualSpacing/>
              <w:jc w:val="center"/>
              <w:rPr>
                <w:rFonts w:ascii="Times New Roman" w:hAnsi="Times New Roman"/>
                <w:color w:val="000000"/>
                <w:lang w:eastAsia="bg-BG"/>
              </w:rPr>
            </w:pPr>
            <w:r w:rsidRPr="001D50D6">
              <w:rPr>
                <w:rFonts w:ascii="Times New Roman" w:hAnsi="Times New Roman"/>
                <w:color w:val="000000"/>
                <w:lang w:eastAsia="bg-BG"/>
              </w:rPr>
              <w:t>1200.00 лв.</w:t>
            </w:r>
          </w:p>
        </w:tc>
      </w:tr>
      <w:tr w:rsidR="00046D4E" w:rsidRPr="003B25DD" w14:paraId="3A83378D" w14:textId="77777777" w:rsidTr="00A075B0">
        <w:trPr>
          <w:gridAfter w:val="1"/>
          <w:wAfter w:w="330" w:type="dxa"/>
          <w:trHeight w:val="292"/>
        </w:trPr>
        <w:tc>
          <w:tcPr>
            <w:tcW w:w="1135" w:type="dxa"/>
            <w:vAlign w:val="center"/>
          </w:tcPr>
          <w:p w14:paraId="43AB0C84"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6946" w:type="dxa"/>
            <w:vAlign w:val="center"/>
          </w:tcPr>
          <w:p w14:paraId="140BFD6C" w14:textId="77777777" w:rsidR="00046D4E" w:rsidRPr="001D50D6" w:rsidRDefault="00046D4E" w:rsidP="00046D4E">
            <w:pPr>
              <w:spacing w:after="200" w:line="240" w:lineRule="atLeast"/>
              <w:contextualSpacing/>
              <w:rPr>
                <w:rFonts w:ascii="Times New Roman" w:hAnsi="Times New Roman"/>
                <w:bCs/>
                <w:color w:val="000000"/>
                <w:lang w:eastAsia="bg-BG"/>
              </w:rPr>
            </w:pPr>
          </w:p>
        </w:tc>
        <w:tc>
          <w:tcPr>
            <w:tcW w:w="1275" w:type="dxa"/>
            <w:vAlign w:val="center"/>
          </w:tcPr>
          <w:p w14:paraId="2B05C711"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c>
          <w:tcPr>
            <w:tcW w:w="1560" w:type="dxa"/>
            <w:vAlign w:val="center"/>
          </w:tcPr>
          <w:p w14:paraId="17B29ECF" w14:textId="77777777" w:rsidR="00046D4E" w:rsidRPr="001D50D6" w:rsidRDefault="00046D4E" w:rsidP="00046D4E">
            <w:pPr>
              <w:spacing w:after="200" w:line="240" w:lineRule="atLeast"/>
              <w:contextualSpacing/>
              <w:jc w:val="center"/>
              <w:rPr>
                <w:rFonts w:ascii="Times New Roman" w:hAnsi="Times New Roman"/>
                <w:color w:val="000000"/>
                <w:lang w:eastAsia="bg-BG"/>
              </w:rPr>
            </w:pPr>
          </w:p>
        </w:tc>
      </w:tr>
      <w:tr w:rsidR="002E778F" w:rsidRPr="003B25DD" w14:paraId="7E7B2C1A" w14:textId="77777777" w:rsidTr="00A075B0">
        <w:trPr>
          <w:gridAfter w:val="1"/>
          <w:wAfter w:w="330" w:type="dxa"/>
          <w:trHeight w:val="292"/>
        </w:trPr>
        <w:tc>
          <w:tcPr>
            <w:tcW w:w="1135" w:type="dxa"/>
            <w:shd w:val="clear" w:color="auto" w:fill="FFFFFF" w:themeFill="background1"/>
          </w:tcPr>
          <w:p w14:paraId="56F6F995" w14:textId="77777777" w:rsidR="002E778F" w:rsidRPr="00295B42" w:rsidRDefault="002E778F" w:rsidP="002E778F">
            <w:pPr>
              <w:widowControl w:val="0"/>
              <w:autoSpaceDE w:val="0"/>
              <w:autoSpaceDN w:val="0"/>
              <w:spacing w:before="38"/>
              <w:ind w:right="22"/>
              <w:jc w:val="center"/>
              <w:rPr>
                <w:rFonts w:ascii="Times New Roman" w:hAnsi="Times New Roman"/>
                <w:b/>
                <w:lang w:val="bg-BG"/>
              </w:rPr>
            </w:pPr>
            <w:r w:rsidRPr="00295B42">
              <w:rPr>
                <w:rFonts w:ascii="Times New Roman" w:hAnsi="Times New Roman"/>
                <w:b/>
                <w:lang w:val="bg-BG"/>
              </w:rPr>
              <w:t>6.</w:t>
            </w:r>
          </w:p>
        </w:tc>
        <w:tc>
          <w:tcPr>
            <w:tcW w:w="6946" w:type="dxa"/>
            <w:shd w:val="clear" w:color="auto" w:fill="FFFFFF" w:themeFill="background1"/>
          </w:tcPr>
          <w:p w14:paraId="5BD1AF68" w14:textId="77777777" w:rsidR="002E778F" w:rsidRPr="003B25DD" w:rsidRDefault="002E778F" w:rsidP="002E778F">
            <w:pPr>
              <w:widowControl w:val="0"/>
              <w:autoSpaceDE w:val="0"/>
              <w:autoSpaceDN w:val="0"/>
              <w:spacing w:before="43"/>
              <w:ind w:left="64" w:right="84"/>
              <w:rPr>
                <w:rFonts w:ascii="Times New Roman" w:hAnsi="Times New Roman"/>
                <w:b/>
                <w:lang w:val="bg-BG"/>
              </w:rPr>
            </w:pPr>
            <w:r w:rsidRPr="003B25DD">
              <w:rPr>
                <w:rFonts w:ascii="Times New Roman" w:hAnsi="Times New Roman"/>
                <w:b/>
                <w:lang w:val="bg-BG"/>
              </w:rPr>
              <w:t>Рекламна площ,</w:t>
            </w:r>
            <w:r w:rsidRPr="003B25DD">
              <w:rPr>
                <w:rFonts w:ascii="Times New Roman" w:hAnsi="Times New Roman"/>
                <w:b/>
                <w:spacing w:val="2"/>
                <w:lang w:val="bg-BG"/>
              </w:rPr>
              <w:t xml:space="preserve"> </w:t>
            </w:r>
            <w:r w:rsidRPr="003B25DD">
              <w:rPr>
                <w:rFonts w:ascii="Times New Roman" w:hAnsi="Times New Roman"/>
                <w:b/>
                <w:lang w:val="bg-BG"/>
              </w:rPr>
              <w:t>озвучителна техника и</w:t>
            </w:r>
            <w:r w:rsidRPr="003B25DD">
              <w:rPr>
                <w:rFonts w:ascii="Times New Roman" w:hAnsi="Times New Roman"/>
                <w:b/>
                <w:spacing w:val="-1"/>
                <w:lang w:val="bg-BG"/>
              </w:rPr>
              <w:t xml:space="preserve"> </w:t>
            </w:r>
            <w:r w:rsidRPr="003B25DD">
              <w:rPr>
                <w:rFonts w:ascii="Times New Roman" w:hAnsi="Times New Roman"/>
                <w:b/>
                <w:lang w:val="bg-BG"/>
              </w:rPr>
              <w:t>др.</w:t>
            </w:r>
          </w:p>
        </w:tc>
        <w:tc>
          <w:tcPr>
            <w:tcW w:w="1275" w:type="dxa"/>
            <w:shd w:val="clear" w:color="auto" w:fill="FFFFFF" w:themeFill="background1"/>
          </w:tcPr>
          <w:p w14:paraId="1643004D"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shd w:val="clear" w:color="auto" w:fill="FFFFFF" w:themeFill="background1"/>
          </w:tcPr>
          <w:p w14:paraId="236F4372"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70C62075" w14:textId="77777777" w:rsidTr="00A075B0">
        <w:trPr>
          <w:gridAfter w:val="1"/>
          <w:wAfter w:w="330" w:type="dxa"/>
          <w:trHeight w:val="279"/>
        </w:trPr>
        <w:tc>
          <w:tcPr>
            <w:tcW w:w="1135" w:type="dxa"/>
          </w:tcPr>
          <w:p w14:paraId="5657CA6B" w14:textId="77777777" w:rsidR="002E778F" w:rsidRDefault="002E778F" w:rsidP="002E778F">
            <w:pPr>
              <w:widowControl w:val="0"/>
              <w:autoSpaceDE w:val="0"/>
              <w:autoSpaceDN w:val="0"/>
              <w:spacing w:line="219" w:lineRule="exact"/>
              <w:ind w:right="22"/>
              <w:jc w:val="center"/>
              <w:rPr>
                <w:rFonts w:ascii="Times New Roman" w:hAnsi="Times New Roman"/>
                <w:b/>
                <w:lang w:val="bg-BG"/>
              </w:rPr>
            </w:pPr>
          </w:p>
          <w:p w14:paraId="00FD5726"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r w:rsidRPr="003B25DD">
              <w:rPr>
                <w:rFonts w:ascii="Times New Roman" w:hAnsi="Times New Roman"/>
                <w:b/>
                <w:lang w:val="bg-BG"/>
              </w:rPr>
              <w:t>6.1.</w:t>
            </w:r>
          </w:p>
        </w:tc>
        <w:tc>
          <w:tcPr>
            <w:tcW w:w="6946" w:type="dxa"/>
          </w:tcPr>
          <w:p w14:paraId="1204EBFA" w14:textId="77777777" w:rsidR="002E778F" w:rsidRDefault="002E778F" w:rsidP="002E778F">
            <w:pPr>
              <w:widowControl w:val="0"/>
              <w:autoSpaceDE w:val="0"/>
              <w:autoSpaceDN w:val="0"/>
              <w:spacing w:line="219" w:lineRule="exact"/>
              <w:ind w:left="64" w:right="84"/>
              <w:rPr>
                <w:rFonts w:ascii="Times New Roman" w:hAnsi="Times New Roman"/>
                <w:b/>
                <w:lang w:val="bg-BG"/>
              </w:rPr>
            </w:pPr>
          </w:p>
          <w:p w14:paraId="61DD9EE0" w14:textId="77777777" w:rsidR="002E778F" w:rsidRPr="003B25DD" w:rsidRDefault="002E778F" w:rsidP="002E778F">
            <w:pPr>
              <w:widowControl w:val="0"/>
              <w:autoSpaceDE w:val="0"/>
              <w:autoSpaceDN w:val="0"/>
              <w:spacing w:line="219" w:lineRule="exact"/>
              <w:ind w:left="64" w:right="84"/>
              <w:rPr>
                <w:rFonts w:ascii="Times New Roman" w:hAnsi="Times New Roman"/>
                <w:b/>
                <w:lang w:val="bg-BG"/>
              </w:rPr>
            </w:pPr>
            <w:r w:rsidRPr="003B25DD">
              <w:rPr>
                <w:rFonts w:ascii="Times New Roman" w:hAnsi="Times New Roman"/>
                <w:b/>
                <w:lang w:val="bg-BG"/>
              </w:rPr>
              <w:t>Брандиране</w:t>
            </w:r>
            <w:r w:rsidRPr="003B25DD">
              <w:rPr>
                <w:rFonts w:ascii="Times New Roman" w:hAnsi="Times New Roman"/>
                <w:b/>
                <w:spacing w:val="-6"/>
                <w:lang w:val="bg-BG"/>
              </w:rPr>
              <w:t xml:space="preserve"> </w:t>
            </w:r>
            <w:r w:rsidRPr="003B25DD">
              <w:rPr>
                <w:rFonts w:ascii="Times New Roman" w:hAnsi="Times New Roman"/>
                <w:b/>
                <w:lang w:val="bg-BG"/>
              </w:rPr>
              <w:t>спортни</w:t>
            </w:r>
            <w:r w:rsidRPr="003B25DD">
              <w:rPr>
                <w:rFonts w:ascii="Times New Roman" w:hAnsi="Times New Roman"/>
                <w:b/>
                <w:spacing w:val="-6"/>
                <w:lang w:val="bg-BG"/>
              </w:rPr>
              <w:t xml:space="preserve"> </w:t>
            </w:r>
            <w:r w:rsidRPr="003B25DD">
              <w:rPr>
                <w:rFonts w:ascii="Times New Roman" w:hAnsi="Times New Roman"/>
                <w:b/>
                <w:lang w:val="bg-BG"/>
              </w:rPr>
              <w:t>терени</w:t>
            </w:r>
            <w:r w:rsidRPr="003B25DD">
              <w:rPr>
                <w:rFonts w:ascii="Times New Roman" w:hAnsi="Times New Roman"/>
                <w:b/>
                <w:spacing w:val="-5"/>
                <w:lang w:val="bg-BG"/>
              </w:rPr>
              <w:t xml:space="preserve"> </w:t>
            </w:r>
            <w:r w:rsidRPr="003B25DD">
              <w:rPr>
                <w:rFonts w:ascii="Times New Roman" w:hAnsi="Times New Roman"/>
                <w:b/>
                <w:lang w:val="bg-BG"/>
              </w:rPr>
              <w:t>/на</w:t>
            </w:r>
            <w:r w:rsidRPr="003B25DD">
              <w:rPr>
                <w:rFonts w:ascii="Times New Roman" w:hAnsi="Times New Roman"/>
                <w:b/>
                <w:spacing w:val="-1"/>
                <w:lang w:val="bg-BG"/>
              </w:rPr>
              <w:t xml:space="preserve"> </w:t>
            </w:r>
            <w:r w:rsidRPr="003B25DD">
              <w:rPr>
                <w:rFonts w:ascii="Times New Roman" w:hAnsi="Times New Roman"/>
                <w:b/>
                <w:lang w:val="bg-BG"/>
              </w:rPr>
              <w:t>площадка,</w:t>
            </w:r>
            <w:r w:rsidRPr="003B25DD">
              <w:rPr>
                <w:rFonts w:ascii="Times New Roman" w:hAnsi="Times New Roman"/>
                <w:b/>
                <w:spacing w:val="-2"/>
                <w:lang w:val="bg-BG"/>
              </w:rPr>
              <w:t xml:space="preserve"> </w:t>
            </w:r>
            <w:r w:rsidRPr="003B25DD">
              <w:rPr>
                <w:rFonts w:ascii="Times New Roman" w:hAnsi="Times New Roman"/>
                <w:b/>
                <w:lang w:val="bg-BG"/>
              </w:rPr>
              <w:t>игрище/</w:t>
            </w:r>
          </w:p>
        </w:tc>
        <w:tc>
          <w:tcPr>
            <w:tcW w:w="1275" w:type="dxa"/>
          </w:tcPr>
          <w:p w14:paraId="0E24E08A" w14:textId="77777777" w:rsidR="002E778F" w:rsidRDefault="002E778F" w:rsidP="002E778F">
            <w:pPr>
              <w:widowControl w:val="0"/>
              <w:autoSpaceDE w:val="0"/>
              <w:autoSpaceDN w:val="0"/>
              <w:spacing w:line="219" w:lineRule="exact"/>
              <w:jc w:val="center"/>
              <w:rPr>
                <w:rFonts w:ascii="Times New Roman" w:hAnsi="Times New Roman"/>
                <w:lang w:val="bg-BG"/>
              </w:rPr>
            </w:pPr>
          </w:p>
          <w:p w14:paraId="37C6D22B"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17992C3" w14:textId="77777777" w:rsidR="002E778F" w:rsidRDefault="002E778F" w:rsidP="002E778F">
            <w:pPr>
              <w:widowControl w:val="0"/>
              <w:autoSpaceDE w:val="0"/>
              <w:autoSpaceDN w:val="0"/>
              <w:spacing w:line="219" w:lineRule="exact"/>
              <w:jc w:val="center"/>
              <w:rPr>
                <w:rFonts w:ascii="Times New Roman" w:hAnsi="Times New Roman"/>
                <w:lang w:val="bg-BG"/>
              </w:rPr>
            </w:pPr>
          </w:p>
          <w:p w14:paraId="10002633"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110.00</w:t>
            </w:r>
            <w:r w:rsidRPr="003B25DD">
              <w:rPr>
                <w:rFonts w:ascii="Times New Roman" w:hAnsi="Times New Roman"/>
                <w:spacing w:val="4"/>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/месец</w:t>
            </w:r>
          </w:p>
        </w:tc>
      </w:tr>
      <w:tr w:rsidR="002E778F" w:rsidRPr="003B25DD" w14:paraId="5F1AF2BE" w14:textId="77777777" w:rsidTr="00A075B0">
        <w:trPr>
          <w:gridAfter w:val="1"/>
          <w:wAfter w:w="330" w:type="dxa"/>
          <w:trHeight w:val="292"/>
        </w:trPr>
        <w:tc>
          <w:tcPr>
            <w:tcW w:w="1135" w:type="dxa"/>
          </w:tcPr>
          <w:p w14:paraId="7BD80F9A"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2ADB84C0" w14:textId="77777777" w:rsidR="002E778F" w:rsidRPr="003B25DD" w:rsidRDefault="002E778F" w:rsidP="002E778F">
            <w:pPr>
              <w:widowControl w:val="0"/>
              <w:autoSpaceDE w:val="0"/>
              <w:autoSpaceDN w:val="0"/>
              <w:ind w:left="64" w:right="84"/>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30"/>
                <w:lang w:val="bg-BG"/>
              </w:rPr>
              <w:t xml:space="preserve"> </w:t>
            </w:r>
            <w:r w:rsidRPr="003B25DD">
              <w:rPr>
                <w:rFonts w:ascii="Times New Roman" w:hAnsi="Times New Roman"/>
                <w:lang w:val="bg-BG"/>
              </w:rPr>
              <w:t>“Младост”,</w:t>
            </w:r>
            <w:r w:rsidRPr="003B25DD">
              <w:rPr>
                <w:rFonts w:ascii="Times New Roman" w:hAnsi="Times New Roman"/>
                <w:spacing w:val="30"/>
                <w:lang w:val="bg-BG"/>
              </w:rPr>
              <w:t xml:space="preserve"> </w:t>
            </w:r>
            <w:r w:rsidRPr="003B25DD">
              <w:rPr>
                <w:rFonts w:ascii="Times New Roman" w:hAnsi="Times New Roman"/>
                <w:lang w:val="bg-BG"/>
              </w:rPr>
              <w:t>тенис</w:t>
            </w:r>
            <w:r w:rsidRPr="003B25DD">
              <w:rPr>
                <w:rFonts w:ascii="Times New Roman" w:hAnsi="Times New Roman"/>
                <w:spacing w:val="26"/>
                <w:lang w:val="bg-BG"/>
              </w:rPr>
              <w:t xml:space="preserve"> </w:t>
            </w:r>
            <w:r w:rsidRPr="003B25DD">
              <w:rPr>
                <w:rFonts w:ascii="Times New Roman" w:hAnsi="Times New Roman"/>
                <w:lang w:val="bg-BG"/>
              </w:rPr>
              <w:t>кортове</w:t>
            </w:r>
            <w:r w:rsidRPr="003B25DD">
              <w:rPr>
                <w:rFonts w:ascii="Times New Roman" w:hAnsi="Times New Roman"/>
                <w:spacing w:val="25"/>
                <w:lang w:val="bg-BG"/>
              </w:rPr>
              <w:t xml:space="preserve"> </w:t>
            </w:r>
            <w:r w:rsidRPr="003B25DD">
              <w:rPr>
                <w:rFonts w:ascii="Times New Roman" w:hAnsi="Times New Roman"/>
                <w:lang w:val="bg-BG"/>
              </w:rPr>
              <w:t>–</w:t>
            </w:r>
            <w:r w:rsidRPr="003B25DD">
              <w:rPr>
                <w:rFonts w:ascii="Times New Roman" w:hAnsi="Times New Roman"/>
                <w:spacing w:val="23"/>
                <w:lang w:val="bg-BG"/>
              </w:rPr>
              <w:t xml:space="preserve"> </w:t>
            </w:r>
            <w:r w:rsidRPr="003B25DD">
              <w:rPr>
                <w:rFonts w:ascii="Times New Roman" w:hAnsi="Times New Roman"/>
                <w:lang w:val="bg-BG"/>
              </w:rPr>
              <w:t>дневна</w:t>
            </w:r>
            <w:r w:rsidRPr="003B25DD">
              <w:rPr>
                <w:rFonts w:ascii="Times New Roman" w:hAnsi="Times New Roman"/>
                <w:spacing w:val="30"/>
                <w:lang w:val="bg-BG"/>
              </w:rPr>
              <w:t xml:space="preserve"> </w:t>
            </w:r>
            <w:r w:rsidRPr="003B25DD">
              <w:rPr>
                <w:rFonts w:ascii="Times New Roman" w:hAnsi="Times New Roman"/>
                <w:lang w:val="bg-BG"/>
              </w:rPr>
              <w:t>такса</w:t>
            </w:r>
            <w:r w:rsidRPr="003B25DD">
              <w:rPr>
                <w:rFonts w:ascii="Times New Roman" w:hAnsi="Times New Roman"/>
                <w:spacing w:val="25"/>
                <w:lang w:val="bg-BG"/>
              </w:rPr>
              <w:t xml:space="preserve"> </w:t>
            </w:r>
            <w:r w:rsidRPr="003B25DD">
              <w:rPr>
                <w:rFonts w:ascii="Times New Roman" w:hAnsi="Times New Roman"/>
                <w:lang w:val="bg-BG"/>
              </w:rPr>
              <w:t>за</w:t>
            </w:r>
            <w:r w:rsidRPr="003B25DD">
              <w:rPr>
                <w:rFonts w:ascii="Times New Roman" w:hAnsi="Times New Roman"/>
                <w:spacing w:val="30"/>
                <w:lang w:val="bg-BG"/>
              </w:rPr>
              <w:t xml:space="preserve"> </w:t>
            </w:r>
            <w:r w:rsidRPr="003B25DD">
              <w:rPr>
                <w:rFonts w:ascii="Times New Roman" w:hAnsi="Times New Roman"/>
                <w:lang w:val="bg-BG"/>
              </w:rPr>
              <w:t>реклама</w:t>
            </w:r>
            <w:r w:rsidRPr="003B25DD">
              <w:rPr>
                <w:rFonts w:ascii="Times New Roman" w:hAnsi="Times New Roman"/>
                <w:spacing w:val="25"/>
                <w:lang w:val="bg-BG"/>
              </w:rPr>
              <w:t xml:space="preserve"> </w:t>
            </w:r>
            <w:r w:rsidRPr="003B25DD">
              <w:rPr>
                <w:rFonts w:ascii="Times New Roman" w:hAnsi="Times New Roman"/>
                <w:lang w:val="bg-BG"/>
              </w:rPr>
              <w:t>при</w:t>
            </w:r>
            <w:r w:rsidRPr="003B25DD">
              <w:rPr>
                <w:rFonts w:ascii="Times New Roman" w:hAnsi="Times New Roman"/>
                <w:spacing w:val="-47"/>
                <w:lang w:val="bg-BG"/>
              </w:rPr>
              <w:t xml:space="preserve">     </w:t>
            </w:r>
            <w:r w:rsidRPr="003B25DD">
              <w:rPr>
                <w:rFonts w:ascii="Times New Roman" w:hAnsi="Times New Roman"/>
                <w:lang w:val="bg-BG"/>
              </w:rPr>
              <w:t>провеждане</w:t>
            </w:r>
            <w:r w:rsidRPr="003B25DD">
              <w:rPr>
                <w:rFonts w:ascii="Times New Roman" w:hAnsi="Times New Roman"/>
                <w:spacing w:val="-5"/>
                <w:lang w:val="bg-BG"/>
              </w:rPr>
              <w:t xml:space="preserve"> </w:t>
            </w:r>
            <w:r w:rsidRPr="003B25DD">
              <w:rPr>
                <w:rFonts w:ascii="Times New Roman" w:hAnsi="Times New Roman"/>
                <w:lang w:val="bg-BG"/>
              </w:rPr>
              <w:t>на състезания</w:t>
            </w:r>
            <w:r w:rsidRPr="003B25DD">
              <w:rPr>
                <w:rFonts w:ascii="Times New Roman" w:hAnsi="Times New Roman"/>
                <w:spacing w:val="-3"/>
                <w:lang w:val="bg-BG"/>
              </w:rPr>
              <w:t xml:space="preserve"> </w:t>
            </w:r>
            <w:r w:rsidRPr="003B25DD">
              <w:rPr>
                <w:rFonts w:ascii="Times New Roman" w:hAnsi="Times New Roman"/>
                <w:lang w:val="bg-BG"/>
              </w:rPr>
              <w:t>и</w:t>
            </w:r>
            <w:r w:rsidRPr="003B25DD">
              <w:rPr>
                <w:rFonts w:ascii="Times New Roman" w:hAnsi="Times New Roman"/>
                <w:spacing w:val="-4"/>
                <w:lang w:val="bg-BG"/>
              </w:rPr>
              <w:t xml:space="preserve"> </w:t>
            </w:r>
            <w:r w:rsidRPr="003B25DD">
              <w:rPr>
                <w:rFonts w:ascii="Times New Roman" w:hAnsi="Times New Roman"/>
                <w:lang w:val="bg-BG"/>
              </w:rPr>
              <w:t>мероприятия, вътрешна позиция</w:t>
            </w:r>
          </w:p>
        </w:tc>
        <w:tc>
          <w:tcPr>
            <w:tcW w:w="1275" w:type="dxa"/>
          </w:tcPr>
          <w:p w14:paraId="428092B1" w14:textId="77777777" w:rsidR="002E778F" w:rsidRPr="003B25DD" w:rsidRDefault="002E778F" w:rsidP="002E778F">
            <w:pPr>
              <w:widowControl w:val="0"/>
              <w:autoSpaceDE w:val="0"/>
              <w:autoSpaceDN w:val="0"/>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9885B14" w14:textId="77777777" w:rsidR="002E778F" w:rsidRPr="003B25DD" w:rsidRDefault="002E778F" w:rsidP="002E778F">
            <w:pPr>
              <w:widowControl w:val="0"/>
              <w:autoSpaceDE w:val="0"/>
              <w:autoSpaceDN w:val="0"/>
              <w:spacing w:before="179"/>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71CBC6B6" w14:textId="77777777" w:rsidTr="00A075B0">
        <w:trPr>
          <w:gridAfter w:val="1"/>
          <w:wAfter w:w="330" w:type="dxa"/>
          <w:trHeight w:val="292"/>
        </w:trPr>
        <w:tc>
          <w:tcPr>
            <w:tcW w:w="1135" w:type="dxa"/>
          </w:tcPr>
          <w:p w14:paraId="27DF531E"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3D84758C" w14:textId="77777777" w:rsidR="002E778F" w:rsidRPr="003B25DD" w:rsidRDefault="002E778F" w:rsidP="002E778F">
            <w:pPr>
              <w:widowControl w:val="0"/>
              <w:autoSpaceDE w:val="0"/>
              <w:autoSpaceDN w:val="0"/>
              <w:ind w:left="64" w:right="84"/>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20"/>
                <w:lang w:val="bg-BG"/>
              </w:rPr>
              <w:t xml:space="preserve"> </w:t>
            </w:r>
            <w:r w:rsidRPr="003B25DD">
              <w:rPr>
                <w:rFonts w:ascii="Times New Roman" w:hAnsi="Times New Roman"/>
                <w:lang w:val="bg-BG"/>
              </w:rPr>
              <w:t>“Младост”,</w:t>
            </w:r>
            <w:r w:rsidRPr="003B25DD">
              <w:rPr>
                <w:rFonts w:ascii="Times New Roman" w:hAnsi="Times New Roman"/>
                <w:spacing w:val="72"/>
                <w:lang w:val="bg-BG"/>
              </w:rPr>
              <w:t xml:space="preserve"> </w:t>
            </w:r>
            <w:r w:rsidRPr="003B25DD">
              <w:rPr>
                <w:rFonts w:ascii="Times New Roman" w:hAnsi="Times New Roman"/>
                <w:lang w:val="bg-BG"/>
              </w:rPr>
              <w:t>СЦ</w:t>
            </w:r>
            <w:r w:rsidRPr="003B25DD">
              <w:rPr>
                <w:rFonts w:ascii="Times New Roman" w:hAnsi="Times New Roman"/>
                <w:spacing w:val="17"/>
                <w:lang w:val="bg-BG"/>
              </w:rPr>
              <w:t xml:space="preserve"> </w:t>
            </w:r>
            <w:r w:rsidRPr="003B25DD">
              <w:rPr>
                <w:rFonts w:ascii="Times New Roman" w:hAnsi="Times New Roman"/>
                <w:lang w:val="bg-BG"/>
              </w:rPr>
              <w:t>„Изгрев“,</w:t>
            </w:r>
            <w:r w:rsidRPr="003B25DD">
              <w:rPr>
                <w:rFonts w:ascii="Times New Roman" w:hAnsi="Times New Roman"/>
                <w:spacing w:val="21"/>
                <w:lang w:val="bg-BG"/>
              </w:rPr>
              <w:t xml:space="preserve"> </w:t>
            </w:r>
            <w:r w:rsidRPr="003B25DD">
              <w:rPr>
                <w:rFonts w:ascii="Times New Roman" w:hAnsi="Times New Roman"/>
                <w:lang w:val="bg-BG"/>
              </w:rPr>
              <w:t>СЦ</w:t>
            </w:r>
            <w:r w:rsidRPr="003B25DD">
              <w:rPr>
                <w:rFonts w:ascii="Times New Roman" w:hAnsi="Times New Roman"/>
                <w:spacing w:val="13"/>
                <w:lang w:val="bg-BG"/>
              </w:rPr>
              <w:t xml:space="preserve"> </w:t>
            </w:r>
            <w:r w:rsidRPr="003B25DD">
              <w:rPr>
                <w:rFonts w:ascii="Times New Roman" w:hAnsi="Times New Roman"/>
                <w:lang w:val="bg-BG"/>
              </w:rPr>
              <w:t>„Славейков“</w:t>
            </w:r>
            <w:r w:rsidRPr="003B25DD">
              <w:rPr>
                <w:rFonts w:ascii="Times New Roman" w:hAnsi="Times New Roman"/>
                <w:spacing w:val="16"/>
                <w:lang w:val="bg-BG"/>
              </w:rPr>
              <w:t xml:space="preserve"> </w:t>
            </w:r>
            <w:r w:rsidRPr="003B25DD">
              <w:rPr>
                <w:rFonts w:ascii="Times New Roman" w:hAnsi="Times New Roman"/>
                <w:lang w:val="bg-BG"/>
              </w:rPr>
              <w:t>месечна</w:t>
            </w:r>
            <w:r w:rsidRPr="003B25DD">
              <w:rPr>
                <w:rFonts w:ascii="Times New Roman" w:hAnsi="Times New Roman"/>
                <w:spacing w:val="16"/>
                <w:lang w:val="bg-BG"/>
              </w:rPr>
              <w:t xml:space="preserve"> </w:t>
            </w:r>
            <w:r w:rsidRPr="003B25DD">
              <w:rPr>
                <w:rFonts w:ascii="Times New Roman" w:hAnsi="Times New Roman"/>
                <w:lang w:val="bg-BG"/>
              </w:rPr>
              <w:t>такса за</w:t>
            </w:r>
            <w:r w:rsidRPr="003B25DD">
              <w:rPr>
                <w:rFonts w:ascii="Times New Roman" w:hAnsi="Times New Roman"/>
                <w:spacing w:val="1"/>
                <w:lang w:val="bg-BG"/>
              </w:rPr>
              <w:t xml:space="preserve"> </w:t>
            </w:r>
            <w:r w:rsidRPr="003B25DD">
              <w:rPr>
                <w:rFonts w:ascii="Times New Roman" w:hAnsi="Times New Roman"/>
                <w:lang w:val="bg-BG"/>
              </w:rPr>
              <w:t>реклама,</w:t>
            </w:r>
            <w:r w:rsidRPr="003B25DD">
              <w:rPr>
                <w:rFonts w:ascii="Times New Roman" w:hAnsi="Times New Roman"/>
                <w:spacing w:val="2"/>
                <w:lang w:val="bg-BG"/>
              </w:rPr>
              <w:t xml:space="preserve"> </w:t>
            </w:r>
            <w:r w:rsidRPr="003B25DD">
              <w:rPr>
                <w:rFonts w:ascii="Times New Roman" w:hAnsi="Times New Roman"/>
                <w:lang w:val="bg-BG"/>
              </w:rPr>
              <w:t>вътрешна</w:t>
            </w:r>
            <w:r w:rsidRPr="003B25DD">
              <w:rPr>
                <w:rFonts w:ascii="Times New Roman" w:hAnsi="Times New Roman"/>
                <w:spacing w:val="2"/>
                <w:lang w:val="bg-BG"/>
              </w:rPr>
              <w:t xml:space="preserve"> </w:t>
            </w:r>
            <w:r w:rsidRPr="003B25DD">
              <w:rPr>
                <w:rFonts w:ascii="Times New Roman" w:hAnsi="Times New Roman"/>
                <w:lang w:val="bg-BG"/>
              </w:rPr>
              <w:t>позиция</w:t>
            </w:r>
          </w:p>
        </w:tc>
        <w:tc>
          <w:tcPr>
            <w:tcW w:w="1275" w:type="dxa"/>
          </w:tcPr>
          <w:p w14:paraId="1D9E58EC"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5EC62023"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47D38DCD" w14:textId="77777777" w:rsidTr="00A075B0">
        <w:trPr>
          <w:gridAfter w:val="1"/>
          <w:wAfter w:w="330" w:type="dxa"/>
          <w:trHeight w:val="292"/>
        </w:trPr>
        <w:tc>
          <w:tcPr>
            <w:tcW w:w="1135" w:type="dxa"/>
          </w:tcPr>
          <w:p w14:paraId="319338D1"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77F777C6" w14:textId="77777777" w:rsidR="002E778F" w:rsidRPr="003B25DD" w:rsidRDefault="002E778F" w:rsidP="002E778F">
            <w:pPr>
              <w:widowControl w:val="0"/>
              <w:tabs>
                <w:tab w:val="left" w:pos="373"/>
              </w:tabs>
              <w:autoSpaceDE w:val="0"/>
              <w:autoSpaceDN w:val="0"/>
              <w:spacing w:before="38"/>
              <w:ind w:right="84"/>
              <w:rPr>
                <w:rFonts w:ascii="Times New Roman" w:hAnsi="Times New Roman"/>
                <w:lang w:val="bg-BG"/>
              </w:rPr>
            </w:pPr>
            <w:r w:rsidRPr="003B25DD">
              <w:rPr>
                <w:rFonts w:ascii="Times New Roman" w:hAnsi="Times New Roman"/>
                <w:lang w:val="bg-BG"/>
              </w:rPr>
              <w:t>- до</w:t>
            </w:r>
            <w:r w:rsidRPr="003B25DD">
              <w:rPr>
                <w:rFonts w:ascii="Times New Roman" w:hAnsi="Times New Roman"/>
                <w:spacing w:val="-4"/>
                <w:lang w:val="bg-BG"/>
              </w:rPr>
              <w:t xml:space="preserve"> </w:t>
            </w:r>
            <w:r w:rsidRPr="003B25DD">
              <w:rPr>
                <w:rFonts w:ascii="Times New Roman" w:hAnsi="Times New Roman"/>
                <w:lang w:val="bg-BG"/>
              </w:rPr>
              <w:t>2</w:t>
            </w:r>
            <w:r w:rsidRPr="003B25DD">
              <w:rPr>
                <w:rFonts w:ascii="Times New Roman" w:hAnsi="Times New Roman"/>
                <w:spacing w:val="1"/>
                <w:lang w:val="bg-BG"/>
              </w:rPr>
              <w:t xml:space="preserve"> </w:t>
            </w:r>
            <w:r w:rsidRPr="003B25DD">
              <w:rPr>
                <w:rFonts w:ascii="Times New Roman" w:hAnsi="Times New Roman"/>
                <w:lang w:val="bg-BG"/>
              </w:rPr>
              <w:t>кв.м</w:t>
            </w:r>
            <w:r w:rsidRPr="003B25DD">
              <w:rPr>
                <w:rFonts w:ascii="Times New Roman" w:hAnsi="Times New Roman"/>
                <w:spacing w:val="3"/>
                <w:lang w:val="bg-BG"/>
              </w:rPr>
              <w:t xml:space="preserve"> </w:t>
            </w:r>
            <w:r w:rsidRPr="003B25DD">
              <w:rPr>
                <w:rFonts w:ascii="Times New Roman" w:hAnsi="Times New Roman"/>
                <w:lang w:val="bg-BG"/>
              </w:rPr>
              <w:t>включително</w:t>
            </w:r>
          </w:p>
        </w:tc>
        <w:tc>
          <w:tcPr>
            <w:tcW w:w="1275" w:type="dxa"/>
          </w:tcPr>
          <w:p w14:paraId="6BBADC91" w14:textId="77777777" w:rsidR="002E778F" w:rsidRPr="003B25DD" w:rsidRDefault="002E778F" w:rsidP="002E778F">
            <w:pPr>
              <w:widowControl w:val="0"/>
              <w:autoSpaceDE w:val="0"/>
              <w:autoSpaceDN w:val="0"/>
              <w:spacing w:before="38"/>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AAC8768" w14:textId="77777777" w:rsidR="002E778F" w:rsidRPr="003B25DD" w:rsidRDefault="002E778F" w:rsidP="002E778F">
            <w:pPr>
              <w:widowControl w:val="0"/>
              <w:autoSpaceDE w:val="0"/>
              <w:autoSpaceDN w:val="0"/>
              <w:spacing w:before="38"/>
              <w:jc w:val="center"/>
              <w:rPr>
                <w:rFonts w:ascii="Times New Roman" w:hAnsi="Times New Roman"/>
                <w:lang w:val="bg-BG"/>
              </w:rPr>
            </w:pPr>
            <w:r w:rsidRPr="003B25DD">
              <w:rPr>
                <w:rFonts w:ascii="Times New Roman" w:hAnsi="Times New Roman"/>
                <w:lang w:val="bg-BG"/>
              </w:rPr>
              <w:t>14,50лв</w:t>
            </w:r>
            <w:r>
              <w:rPr>
                <w:rFonts w:ascii="Times New Roman" w:hAnsi="Times New Roman"/>
                <w:lang w:val="bg-BG"/>
              </w:rPr>
              <w:t>.</w:t>
            </w:r>
            <w:r w:rsidRPr="003B25DD">
              <w:rPr>
                <w:rFonts w:ascii="Times New Roman" w:hAnsi="Times New Roman"/>
                <w:lang w:val="bg-BG"/>
              </w:rPr>
              <w:t>/кв.м</w:t>
            </w:r>
          </w:p>
        </w:tc>
      </w:tr>
      <w:tr w:rsidR="002E778F" w:rsidRPr="003B25DD" w14:paraId="13BD8397" w14:textId="77777777" w:rsidTr="00A075B0">
        <w:trPr>
          <w:gridAfter w:val="1"/>
          <w:wAfter w:w="330" w:type="dxa"/>
          <w:trHeight w:val="292"/>
        </w:trPr>
        <w:tc>
          <w:tcPr>
            <w:tcW w:w="1135" w:type="dxa"/>
          </w:tcPr>
          <w:p w14:paraId="19F3D667"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3A74FA98" w14:textId="77777777" w:rsidR="002E778F" w:rsidRDefault="002E778F" w:rsidP="002E778F">
            <w:pPr>
              <w:widowControl w:val="0"/>
              <w:tabs>
                <w:tab w:val="left" w:pos="373"/>
              </w:tabs>
              <w:autoSpaceDE w:val="0"/>
              <w:autoSpaceDN w:val="0"/>
              <w:spacing w:line="219" w:lineRule="exact"/>
              <w:ind w:right="84"/>
              <w:rPr>
                <w:rFonts w:ascii="Times New Roman" w:hAnsi="Times New Roman"/>
                <w:lang w:val="bg-BG"/>
              </w:rPr>
            </w:pPr>
          </w:p>
          <w:p w14:paraId="34BE7681" w14:textId="77777777" w:rsidR="002E778F" w:rsidRPr="003B25DD" w:rsidRDefault="002E778F" w:rsidP="002E778F">
            <w:pPr>
              <w:widowControl w:val="0"/>
              <w:tabs>
                <w:tab w:val="left" w:pos="373"/>
              </w:tabs>
              <w:autoSpaceDE w:val="0"/>
              <w:autoSpaceDN w:val="0"/>
              <w:spacing w:line="219" w:lineRule="exact"/>
              <w:ind w:right="84"/>
              <w:rPr>
                <w:rFonts w:ascii="Times New Roman" w:hAnsi="Times New Roman"/>
                <w:lang w:val="bg-BG"/>
              </w:rPr>
            </w:pPr>
            <w:r w:rsidRPr="003B25DD">
              <w:rPr>
                <w:rFonts w:ascii="Times New Roman" w:hAnsi="Times New Roman"/>
                <w:lang w:val="bg-BG"/>
              </w:rPr>
              <w:t>- от 2</w:t>
            </w:r>
            <w:r w:rsidRPr="003B25DD">
              <w:rPr>
                <w:rFonts w:ascii="Times New Roman" w:hAnsi="Times New Roman"/>
                <w:spacing w:val="1"/>
                <w:lang w:val="bg-BG"/>
              </w:rPr>
              <w:t xml:space="preserve"> </w:t>
            </w:r>
            <w:r w:rsidRPr="003B25DD">
              <w:rPr>
                <w:rFonts w:ascii="Times New Roman" w:hAnsi="Times New Roman"/>
                <w:lang w:val="bg-BG"/>
              </w:rPr>
              <w:t>до</w:t>
            </w:r>
            <w:r w:rsidRPr="003B25DD">
              <w:rPr>
                <w:rFonts w:ascii="Times New Roman" w:hAnsi="Times New Roman"/>
                <w:spacing w:val="-4"/>
                <w:lang w:val="bg-BG"/>
              </w:rPr>
              <w:t xml:space="preserve"> </w:t>
            </w:r>
            <w:r w:rsidRPr="003B25DD">
              <w:rPr>
                <w:rFonts w:ascii="Times New Roman" w:hAnsi="Times New Roman"/>
                <w:lang w:val="bg-BG"/>
              </w:rPr>
              <w:t>6</w:t>
            </w:r>
            <w:r w:rsidRPr="003B25DD">
              <w:rPr>
                <w:rFonts w:ascii="Times New Roman" w:hAnsi="Times New Roman"/>
                <w:spacing w:val="1"/>
                <w:lang w:val="bg-BG"/>
              </w:rPr>
              <w:t xml:space="preserve"> </w:t>
            </w:r>
            <w:r w:rsidRPr="003B25DD">
              <w:rPr>
                <w:rFonts w:ascii="Times New Roman" w:hAnsi="Times New Roman"/>
                <w:lang w:val="bg-BG"/>
              </w:rPr>
              <w:t>кв.м</w:t>
            </w:r>
            <w:r w:rsidRPr="003B25DD">
              <w:rPr>
                <w:rFonts w:ascii="Times New Roman" w:hAnsi="Times New Roman"/>
                <w:spacing w:val="3"/>
                <w:lang w:val="bg-BG"/>
              </w:rPr>
              <w:t xml:space="preserve"> </w:t>
            </w:r>
            <w:r w:rsidRPr="003B25DD">
              <w:rPr>
                <w:rFonts w:ascii="Times New Roman" w:hAnsi="Times New Roman"/>
                <w:lang w:val="bg-BG"/>
              </w:rPr>
              <w:t>включително</w:t>
            </w:r>
          </w:p>
        </w:tc>
        <w:tc>
          <w:tcPr>
            <w:tcW w:w="1275" w:type="dxa"/>
          </w:tcPr>
          <w:p w14:paraId="09D5122D" w14:textId="77777777" w:rsidR="002E778F" w:rsidRDefault="002E778F" w:rsidP="002E778F">
            <w:pPr>
              <w:widowControl w:val="0"/>
              <w:autoSpaceDE w:val="0"/>
              <w:autoSpaceDN w:val="0"/>
              <w:spacing w:line="219" w:lineRule="exact"/>
              <w:jc w:val="center"/>
              <w:rPr>
                <w:rFonts w:ascii="Times New Roman" w:hAnsi="Times New Roman"/>
                <w:lang w:val="bg-BG"/>
              </w:rPr>
            </w:pPr>
          </w:p>
          <w:p w14:paraId="4E26FD9F"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8DC9C38" w14:textId="77777777" w:rsidR="002E778F" w:rsidRDefault="002E778F" w:rsidP="002E778F">
            <w:pPr>
              <w:widowControl w:val="0"/>
              <w:autoSpaceDE w:val="0"/>
              <w:autoSpaceDN w:val="0"/>
              <w:spacing w:line="219" w:lineRule="exact"/>
              <w:jc w:val="center"/>
              <w:rPr>
                <w:rFonts w:ascii="Times New Roman" w:hAnsi="Times New Roman"/>
                <w:lang w:val="bg-BG"/>
              </w:rPr>
            </w:pPr>
          </w:p>
          <w:p w14:paraId="5261F9EB"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15.00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1F8C5177" w14:textId="77777777" w:rsidTr="00A075B0">
        <w:trPr>
          <w:gridAfter w:val="1"/>
          <w:wAfter w:w="330" w:type="dxa"/>
          <w:trHeight w:val="292"/>
        </w:trPr>
        <w:tc>
          <w:tcPr>
            <w:tcW w:w="1135" w:type="dxa"/>
          </w:tcPr>
          <w:p w14:paraId="686DFBD0"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5E625119" w14:textId="77777777" w:rsidR="002E778F" w:rsidRDefault="002E778F" w:rsidP="002E778F">
            <w:pPr>
              <w:widowControl w:val="0"/>
              <w:tabs>
                <w:tab w:val="left" w:pos="373"/>
              </w:tabs>
              <w:autoSpaceDE w:val="0"/>
              <w:autoSpaceDN w:val="0"/>
              <w:spacing w:line="219" w:lineRule="exact"/>
              <w:ind w:right="84"/>
              <w:rPr>
                <w:rFonts w:ascii="Times New Roman" w:hAnsi="Times New Roman"/>
                <w:lang w:val="bg-BG"/>
              </w:rPr>
            </w:pPr>
          </w:p>
          <w:p w14:paraId="7CCE138E" w14:textId="77777777" w:rsidR="002E778F" w:rsidRPr="003B25DD" w:rsidRDefault="002E778F" w:rsidP="002E778F">
            <w:pPr>
              <w:widowControl w:val="0"/>
              <w:tabs>
                <w:tab w:val="left" w:pos="373"/>
              </w:tabs>
              <w:autoSpaceDE w:val="0"/>
              <w:autoSpaceDN w:val="0"/>
              <w:spacing w:line="219" w:lineRule="exact"/>
              <w:ind w:right="84"/>
              <w:rPr>
                <w:rFonts w:ascii="Times New Roman" w:hAnsi="Times New Roman"/>
                <w:lang w:val="bg-BG"/>
              </w:rPr>
            </w:pPr>
            <w:r w:rsidRPr="003B25DD">
              <w:rPr>
                <w:rFonts w:ascii="Times New Roman" w:hAnsi="Times New Roman"/>
                <w:lang w:val="bg-BG"/>
              </w:rPr>
              <w:t>- от 6</w:t>
            </w:r>
            <w:r w:rsidRPr="003B25DD">
              <w:rPr>
                <w:rFonts w:ascii="Times New Roman" w:hAnsi="Times New Roman"/>
                <w:spacing w:val="1"/>
                <w:lang w:val="bg-BG"/>
              </w:rPr>
              <w:t xml:space="preserve"> </w:t>
            </w:r>
            <w:r w:rsidRPr="003B25DD">
              <w:rPr>
                <w:rFonts w:ascii="Times New Roman" w:hAnsi="Times New Roman"/>
                <w:lang w:val="bg-BG"/>
              </w:rPr>
              <w:t>до</w:t>
            </w:r>
            <w:r w:rsidRPr="003B25DD">
              <w:rPr>
                <w:rFonts w:ascii="Times New Roman" w:hAnsi="Times New Roman"/>
                <w:spacing w:val="-4"/>
                <w:lang w:val="bg-BG"/>
              </w:rPr>
              <w:t xml:space="preserve"> </w:t>
            </w:r>
            <w:r w:rsidRPr="003B25DD">
              <w:rPr>
                <w:rFonts w:ascii="Times New Roman" w:hAnsi="Times New Roman"/>
                <w:lang w:val="bg-BG"/>
              </w:rPr>
              <w:t>14</w:t>
            </w:r>
            <w:r w:rsidRPr="003B25DD">
              <w:rPr>
                <w:rFonts w:ascii="Times New Roman" w:hAnsi="Times New Roman"/>
                <w:spacing w:val="1"/>
                <w:lang w:val="bg-BG"/>
              </w:rPr>
              <w:t xml:space="preserve"> </w:t>
            </w:r>
            <w:r w:rsidRPr="003B25DD">
              <w:rPr>
                <w:rFonts w:ascii="Times New Roman" w:hAnsi="Times New Roman"/>
                <w:lang w:val="bg-BG"/>
              </w:rPr>
              <w:t>кв.м</w:t>
            </w:r>
            <w:r w:rsidRPr="003B25DD">
              <w:rPr>
                <w:rFonts w:ascii="Times New Roman" w:hAnsi="Times New Roman"/>
                <w:spacing w:val="3"/>
                <w:lang w:val="bg-BG"/>
              </w:rPr>
              <w:t xml:space="preserve"> </w:t>
            </w:r>
            <w:r w:rsidRPr="003B25DD">
              <w:rPr>
                <w:rFonts w:ascii="Times New Roman" w:hAnsi="Times New Roman"/>
                <w:lang w:val="bg-BG"/>
              </w:rPr>
              <w:t>включително</w:t>
            </w:r>
          </w:p>
        </w:tc>
        <w:tc>
          <w:tcPr>
            <w:tcW w:w="1275" w:type="dxa"/>
          </w:tcPr>
          <w:p w14:paraId="08D128DF" w14:textId="77777777" w:rsidR="002E778F" w:rsidRDefault="002E778F" w:rsidP="002E778F">
            <w:pPr>
              <w:widowControl w:val="0"/>
              <w:autoSpaceDE w:val="0"/>
              <w:autoSpaceDN w:val="0"/>
              <w:spacing w:line="219" w:lineRule="exact"/>
              <w:jc w:val="center"/>
              <w:rPr>
                <w:rFonts w:ascii="Times New Roman" w:hAnsi="Times New Roman"/>
                <w:lang w:val="bg-BG"/>
              </w:rPr>
            </w:pPr>
          </w:p>
          <w:p w14:paraId="5B19B745"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498BE1E" w14:textId="77777777" w:rsidR="002E778F" w:rsidRDefault="002E778F" w:rsidP="002E778F">
            <w:pPr>
              <w:widowControl w:val="0"/>
              <w:autoSpaceDE w:val="0"/>
              <w:autoSpaceDN w:val="0"/>
              <w:spacing w:line="219" w:lineRule="exact"/>
              <w:jc w:val="center"/>
              <w:rPr>
                <w:rFonts w:ascii="Times New Roman" w:hAnsi="Times New Roman"/>
                <w:lang w:val="bg-BG"/>
              </w:rPr>
            </w:pPr>
          </w:p>
          <w:p w14:paraId="72C23586"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49EC817C" w14:textId="77777777" w:rsidTr="00A075B0">
        <w:trPr>
          <w:gridAfter w:val="1"/>
          <w:wAfter w:w="330" w:type="dxa"/>
          <w:trHeight w:val="292"/>
        </w:trPr>
        <w:tc>
          <w:tcPr>
            <w:tcW w:w="1135" w:type="dxa"/>
          </w:tcPr>
          <w:p w14:paraId="651DF867"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49CF6DC5" w14:textId="77777777" w:rsidR="002E778F" w:rsidRDefault="002E778F" w:rsidP="002E778F">
            <w:pPr>
              <w:widowControl w:val="0"/>
              <w:tabs>
                <w:tab w:val="left" w:pos="373"/>
              </w:tabs>
              <w:autoSpaceDE w:val="0"/>
              <w:autoSpaceDN w:val="0"/>
              <w:spacing w:line="219" w:lineRule="exact"/>
              <w:ind w:right="84"/>
              <w:rPr>
                <w:rFonts w:ascii="Times New Roman" w:hAnsi="Times New Roman"/>
                <w:lang w:val="bg-BG"/>
              </w:rPr>
            </w:pPr>
          </w:p>
          <w:p w14:paraId="35B2FD0D" w14:textId="77777777" w:rsidR="002E778F" w:rsidRPr="003B25DD" w:rsidRDefault="002E778F" w:rsidP="002E778F">
            <w:pPr>
              <w:widowControl w:val="0"/>
              <w:tabs>
                <w:tab w:val="left" w:pos="373"/>
              </w:tabs>
              <w:autoSpaceDE w:val="0"/>
              <w:autoSpaceDN w:val="0"/>
              <w:spacing w:line="219" w:lineRule="exact"/>
              <w:ind w:right="84"/>
              <w:rPr>
                <w:rFonts w:ascii="Times New Roman" w:hAnsi="Times New Roman"/>
                <w:lang w:val="bg-BG"/>
              </w:rPr>
            </w:pPr>
            <w:r w:rsidRPr="003B25DD">
              <w:rPr>
                <w:rFonts w:ascii="Times New Roman" w:hAnsi="Times New Roman"/>
                <w:lang w:val="bg-BG"/>
              </w:rPr>
              <w:t>- над</w:t>
            </w:r>
            <w:r w:rsidRPr="003B25DD">
              <w:rPr>
                <w:rFonts w:ascii="Times New Roman" w:hAnsi="Times New Roman"/>
                <w:spacing w:val="1"/>
                <w:lang w:val="bg-BG"/>
              </w:rPr>
              <w:t xml:space="preserve"> </w:t>
            </w:r>
            <w:r w:rsidRPr="003B25DD">
              <w:rPr>
                <w:rFonts w:ascii="Times New Roman" w:hAnsi="Times New Roman"/>
                <w:lang w:val="bg-BG"/>
              </w:rPr>
              <w:t>14</w:t>
            </w:r>
            <w:r w:rsidRPr="003B25DD">
              <w:rPr>
                <w:rFonts w:ascii="Times New Roman" w:hAnsi="Times New Roman"/>
                <w:spacing w:val="3"/>
                <w:lang w:val="bg-BG"/>
              </w:rPr>
              <w:t xml:space="preserve"> </w:t>
            </w:r>
            <w:r w:rsidRPr="003B25DD">
              <w:rPr>
                <w:rFonts w:ascii="Times New Roman" w:hAnsi="Times New Roman"/>
                <w:lang w:val="bg-BG"/>
              </w:rPr>
              <w:t>кв.м</w:t>
            </w:r>
          </w:p>
        </w:tc>
        <w:tc>
          <w:tcPr>
            <w:tcW w:w="1275" w:type="dxa"/>
          </w:tcPr>
          <w:p w14:paraId="2EA2B770" w14:textId="77777777" w:rsidR="002E778F" w:rsidRDefault="002E778F" w:rsidP="002E778F">
            <w:pPr>
              <w:widowControl w:val="0"/>
              <w:autoSpaceDE w:val="0"/>
              <w:autoSpaceDN w:val="0"/>
              <w:spacing w:line="219" w:lineRule="exact"/>
              <w:jc w:val="center"/>
              <w:rPr>
                <w:rFonts w:ascii="Times New Roman" w:hAnsi="Times New Roman"/>
                <w:lang w:val="bg-BG"/>
              </w:rPr>
            </w:pPr>
          </w:p>
          <w:p w14:paraId="336403C1"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EF0C235" w14:textId="77777777" w:rsidR="002E778F" w:rsidRDefault="002E778F" w:rsidP="002E778F">
            <w:pPr>
              <w:widowControl w:val="0"/>
              <w:autoSpaceDE w:val="0"/>
              <w:autoSpaceDN w:val="0"/>
              <w:spacing w:line="219" w:lineRule="exact"/>
              <w:jc w:val="center"/>
              <w:rPr>
                <w:rFonts w:ascii="Times New Roman" w:hAnsi="Times New Roman"/>
                <w:lang w:val="bg-BG"/>
              </w:rPr>
            </w:pPr>
          </w:p>
          <w:p w14:paraId="15571C7C"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9.00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190573E0" w14:textId="77777777" w:rsidTr="00A075B0">
        <w:trPr>
          <w:gridAfter w:val="1"/>
          <w:wAfter w:w="330" w:type="dxa"/>
          <w:trHeight w:val="292"/>
        </w:trPr>
        <w:tc>
          <w:tcPr>
            <w:tcW w:w="1135" w:type="dxa"/>
          </w:tcPr>
          <w:p w14:paraId="113053FB"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0612872C" w14:textId="77777777" w:rsidR="002E778F" w:rsidRPr="003B25DD" w:rsidRDefault="002E778F" w:rsidP="002E778F">
            <w:pPr>
              <w:widowControl w:val="0"/>
              <w:autoSpaceDE w:val="0"/>
              <w:autoSpaceDN w:val="0"/>
              <w:spacing w:before="38" w:line="266" w:lineRule="auto"/>
              <w:ind w:left="64" w:right="84"/>
              <w:jc w:val="both"/>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18"/>
                <w:lang w:val="bg-BG"/>
              </w:rPr>
              <w:t xml:space="preserve"> </w:t>
            </w:r>
            <w:r>
              <w:rPr>
                <w:rFonts w:ascii="Times New Roman" w:hAnsi="Times New Roman"/>
                <w:lang w:val="bg-BG"/>
              </w:rPr>
              <w:t>„</w:t>
            </w:r>
            <w:r w:rsidRPr="003B25DD">
              <w:rPr>
                <w:rFonts w:ascii="Times New Roman" w:hAnsi="Times New Roman"/>
                <w:lang w:val="bg-BG"/>
              </w:rPr>
              <w:t>Бойчо Брънзов</w:t>
            </w:r>
            <w:r>
              <w:rPr>
                <w:rFonts w:ascii="Times New Roman" w:hAnsi="Times New Roman"/>
                <w:lang w:val="bg-BG"/>
              </w:rPr>
              <w:t>“ –</w:t>
            </w:r>
            <w:r w:rsidRPr="003B25DD">
              <w:rPr>
                <w:rFonts w:ascii="Times New Roman" w:hAnsi="Times New Roman"/>
                <w:spacing w:val="18"/>
                <w:lang w:val="bg-BG"/>
              </w:rPr>
              <w:t xml:space="preserve"> </w:t>
            </w:r>
            <w:r>
              <w:rPr>
                <w:rFonts w:ascii="Times New Roman" w:hAnsi="Times New Roman"/>
                <w:lang w:val="bg-BG"/>
              </w:rPr>
              <w:t>д</w:t>
            </w:r>
            <w:r w:rsidRPr="003B25DD">
              <w:rPr>
                <w:rFonts w:ascii="Times New Roman" w:hAnsi="Times New Roman"/>
                <w:lang w:val="bg-BG"/>
              </w:rPr>
              <w:t>невна</w:t>
            </w:r>
            <w:r w:rsidRPr="003B25DD">
              <w:rPr>
                <w:rFonts w:ascii="Times New Roman" w:hAnsi="Times New Roman"/>
                <w:spacing w:val="18"/>
                <w:lang w:val="bg-BG"/>
              </w:rPr>
              <w:t xml:space="preserve"> </w:t>
            </w:r>
            <w:r w:rsidRPr="003B25DD">
              <w:rPr>
                <w:rFonts w:ascii="Times New Roman" w:hAnsi="Times New Roman"/>
                <w:lang w:val="bg-BG"/>
              </w:rPr>
              <w:t>такса</w:t>
            </w:r>
            <w:r w:rsidRPr="003B25DD">
              <w:rPr>
                <w:rFonts w:ascii="Times New Roman" w:hAnsi="Times New Roman"/>
                <w:spacing w:val="18"/>
                <w:lang w:val="bg-BG"/>
              </w:rPr>
              <w:t xml:space="preserve"> </w:t>
            </w:r>
            <w:r w:rsidRPr="003B25DD">
              <w:rPr>
                <w:rFonts w:ascii="Times New Roman" w:hAnsi="Times New Roman"/>
                <w:lang w:val="bg-BG"/>
              </w:rPr>
              <w:t>за</w:t>
            </w:r>
            <w:r w:rsidRPr="003B25DD">
              <w:rPr>
                <w:rFonts w:ascii="Times New Roman" w:hAnsi="Times New Roman"/>
                <w:spacing w:val="18"/>
                <w:lang w:val="bg-BG"/>
              </w:rPr>
              <w:t xml:space="preserve"> </w:t>
            </w:r>
            <w:r w:rsidRPr="003B25DD">
              <w:rPr>
                <w:rFonts w:ascii="Times New Roman" w:hAnsi="Times New Roman"/>
                <w:lang w:val="bg-BG"/>
              </w:rPr>
              <w:t>реклама,</w:t>
            </w:r>
            <w:r w:rsidRPr="003B25DD">
              <w:rPr>
                <w:rFonts w:ascii="Times New Roman" w:hAnsi="Times New Roman"/>
                <w:spacing w:val="18"/>
                <w:lang w:val="bg-BG"/>
              </w:rPr>
              <w:t xml:space="preserve"> </w:t>
            </w:r>
            <w:r w:rsidRPr="003B25DD">
              <w:rPr>
                <w:rFonts w:ascii="Times New Roman" w:hAnsi="Times New Roman"/>
                <w:lang w:val="bg-BG"/>
              </w:rPr>
              <w:t>при</w:t>
            </w:r>
            <w:r w:rsidRPr="003B25DD">
              <w:rPr>
                <w:rFonts w:ascii="Times New Roman" w:hAnsi="Times New Roman"/>
                <w:spacing w:val="18"/>
                <w:lang w:val="bg-BG"/>
              </w:rPr>
              <w:t xml:space="preserve"> </w:t>
            </w:r>
            <w:r w:rsidRPr="003B25DD">
              <w:rPr>
                <w:rFonts w:ascii="Times New Roman" w:hAnsi="Times New Roman"/>
                <w:lang w:val="bg-BG"/>
              </w:rPr>
              <w:t>провеждане</w:t>
            </w:r>
            <w:r w:rsidRPr="003B25DD">
              <w:rPr>
                <w:rFonts w:ascii="Times New Roman" w:hAnsi="Times New Roman"/>
                <w:spacing w:val="13"/>
                <w:lang w:val="bg-BG"/>
              </w:rPr>
              <w:t xml:space="preserve"> </w:t>
            </w:r>
            <w:r w:rsidRPr="003B25DD">
              <w:rPr>
                <w:rFonts w:ascii="Times New Roman" w:hAnsi="Times New Roman"/>
                <w:lang w:val="bg-BG"/>
              </w:rPr>
              <w:t>на</w:t>
            </w:r>
            <w:r w:rsidRPr="003B25DD">
              <w:rPr>
                <w:rFonts w:ascii="Times New Roman" w:hAnsi="Times New Roman"/>
                <w:spacing w:val="-47"/>
                <w:lang w:val="bg-BG"/>
              </w:rPr>
              <w:t xml:space="preserve"> </w:t>
            </w:r>
            <w:r w:rsidRPr="003B25DD">
              <w:rPr>
                <w:rFonts w:ascii="Times New Roman" w:hAnsi="Times New Roman"/>
                <w:lang w:val="bg-BG"/>
              </w:rPr>
              <w:t>състезания и</w:t>
            </w:r>
            <w:r w:rsidRPr="003B25DD">
              <w:rPr>
                <w:rFonts w:ascii="Times New Roman" w:hAnsi="Times New Roman"/>
                <w:spacing w:val="-1"/>
                <w:lang w:val="bg-BG"/>
              </w:rPr>
              <w:t xml:space="preserve"> </w:t>
            </w:r>
            <w:r w:rsidRPr="003B25DD">
              <w:rPr>
                <w:rFonts w:ascii="Times New Roman" w:hAnsi="Times New Roman"/>
                <w:lang w:val="bg-BG"/>
              </w:rPr>
              <w:t>мероприятия вътрешна</w:t>
            </w:r>
            <w:r w:rsidRPr="003B25DD">
              <w:rPr>
                <w:rFonts w:ascii="Times New Roman" w:hAnsi="Times New Roman"/>
                <w:spacing w:val="3"/>
                <w:lang w:val="bg-BG"/>
              </w:rPr>
              <w:t xml:space="preserve"> </w:t>
            </w:r>
            <w:r w:rsidRPr="003B25DD">
              <w:rPr>
                <w:rFonts w:ascii="Times New Roman" w:hAnsi="Times New Roman"/>
                <w:lang w:val="bg-BG"/>
              </w:rPr>
              <w:t>позиция</w:t>
            </w:r>
          </w:p>
        </w:tc>
        <w:tc>
          <w:tcPr>
            <w:tcW w:w="1275" w:type="dxa"/>
          </w:tcPr>
          <w:p w14:paraId="0FD8654D" w14:textId="77777777" w:rsidR="002E778F" w:rsidRPr="003B25DD" w:rsidRDefault="002E778F" w:rsidP="002E778F">
            <w:pPr>
              <w:widowControl w:val="0"/>
              <w:autoSpaceDE w:val="0"/>
              <w:autoSpaceDN w:val="0"/>
              <w:spacing w:before="163"/>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BB2E4EE" w14:textId="77777777" w:rsidR="002E778F" w:rsidRPr="003B25DD" w:rsidRDefault="002E778F" w:rsidP="002E778F">
            <w:pPr>
              <w:widowControl w:val="0"/>
              <w:autoSpaceDE w:val="0"/>
              <w:autoSpaceDN w:val="0"/>
              <w:spacing w:before="163"/>
              <w:jc w:val="center"/>
              <w:rPr>
                <w:rFonts w:ascii="Times New Roman" w:hAnsi="Times New Roman"/>
                <w:lang w:val="bg-BG"/>
              </w:rPr>
            </w:pPr>
            <w:r w:rsidRPr="003B25DD">
              <w:rPr>
                <w:rFonts w:ascii="Times New Roman" w:hAnsi="Times New Roman"/>
                <w:lang w:val="bg-BG"/>
              </w:rPr>
              <w:t>9.00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r>
              <w:rPr>
                <w:rFonts w:ascii="Times New Roman" w:hAnsi="Times New Roman"/>
                <w:lang w:val="bg-BG"/>
              </w:rPr>
              <w:t>.</w:t>
            </w:r>
          </w:p>
        </w:tc>
      </w:tr>
      <w:tr w:rsidR="002E778F" w:rsidRPr="003B25DD" w14:paraId="20D61172" w14:textId="77777777" w:rsidTr="00A075B0">
        <w:trPr>
          <w:gridAfter w:val="1"/>
          <w:wAfter w:w="330" w:type="dxa"/>
          <w:trHeight w:val="292"/>
        </w:trPr>
        <w:tc>
          <w:tcPr>
            <w:tcW w:w="1135" w:type="dxa"/>
          </w:tcPr>
          <w:p w14:paraId="013B2422"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54E5D1F7" w14:textId="77777777" w:rsidR="002E778F" w:rsidRPr="003B25DD" w:rsidRDefault="002E778F" w:rsidP="002E778F">
            <w:pPr>
              <w:widowControl w:val="0"/>
              <w:autoSpaceDE w:val="0"/>
              <w:autoSpaceDN w:val="0"/>
              <w:spacing w:before="124"/>
              <w:ind w:left="64" w:right="84"/>
              <w:jc w:val="both"/>
              <w:rPr>
                <w:rFonts w:ascii="Times New Roman" w:hAnsi="Times New Roman"/>
                <w:lang w:val="bg-BG"/>
              </w:rPr>
            </w:pPr>
            <w:r w:rsidRPr="003B25DD">
              <w:rPr>
                <w:rFonts w:ascii="Times New Roman" w:hAnsi="Times New Roman"/>
                <w:lang w:val="bg-BG"/>
              </w:rPr>
              <w:t>Зала</w:t>
            </w:r>
            <w:r w:rsidRPr="003B25DD">
              <w:rPr>
                <w:rFonts w:ascii="Times New Roman" w:hAnsi="Times New Roman"/>
                <w:spacing w:val="1"/>
                <w:lang w:val="bg-BG"/>
              </w:rPr>
              <w:t xml:space="preserve"> </w:t>
            </w:r>
            <w:r>
              <w:rPr>
                <w:rFonts w:ascii="Times New Roman" w:hAnsi="Times New Roman"/>
                <w:lang w:val="bg-BG"/>
              </w:rPr>
              <w:t>„</w:t>
            </w:r>
            <w:r w:rsidRPr="003B25DD">
              <w:rPr>
                <w:rFonts w:ascii="Times New Roman" w:hAnsi="Times New Roman"/>
                <w:lang w:val="bg-BG"/>
              </w:rPr>
              <w:t>Бойчо Брънзо</w:t>
            </w:r>
            <w:r>
              <w:rPr>
                <w:rFonts w:ascii="Times New Roman" w:hAnsi="Times New Roman"/>
                <w:lang w:val="bg-BG"/>
              </w:rPr>
              <w:t>в“ –</w:t>
            </w:r>
            <w:r w:rsidRPr="003B25DD">
              <w:rPr>
                <w:rFonts w:ascii="Times New Roman" w:hAnsi="Times New Roman"/>
                <w:spacing w:val="2"/>
                <w:lang w:val="bg-BG"/>
              </w:rPr>
              <w:t xml:space="preserve"> </w:t>
            </w:r>
            <w:r>
              <w:rPr>
                <w:rFonts w:ascii="Times New Roman" w:hAnsi="Times New Roman"/>
                <w:lang w:val="bg-BG"/>
              </w:rPr>
              <w:t>м</w:t>
            </w:r>
            <w:r w:rsidRPr="003B25DD">
              <w:rPr>
                <w:rFonts w:ascii="Times New Roman" w:hAnsi="Times New Roman"/>
                <w:lang w:val="bg-BG"/>
              </w:rPr>
              <w:t>есечна</w:t>
            </w:r>
            <w:r w:rsidRPr="003B25DD">
              <w:rPr>
                <w:rFonts w:ascii="Times New Roman" w:hAnsi="Times New Roman"/>
                <w:spacing w:val="1"/>
                <w:lang w:val="bg-BG"/>
              </w:rPr>
              <w:t xml:space="preserve"> </w:t>
            </w:r>
            <w:r w:rsidRPr="003B25DD">
              <w:rPr>
                <w:rFonts w:ascii="Times New Roman" w:hAnsi="Times New Roman"/>
                <w:lang w:val="bg-BG"/>
              </w:rPr>
              <w:t>такса</w:t>
            </w:r>
            <w:r w:rsidRPr="003B25DD">
              <w:rPr>
                <w:rFonts w:ascii="Times New Roman" w:hAnsi="Times New Roman"/>
                <w:spacing w:val="2"/>
                <w:lang w:val="bg-BG"/>
              </w:rPr>
              <w:t xml:space="preserve"> </w:t>
            </w:r>
            <w:r w:rsidRPr="003B25DD">
              <w:rPr>
                <w:rFonts w:ascii="Times New Roman" w:hAnsi="Times New Roman"/>
                <w:lang w:val="bg-BG"/>
              </w:rPr>
              <w:t>за</w:t>
            </w:r>
            <w:r w:rsidRPr="003B25DD">
              <w:rPr>
                <w:rFonts w:ascii="Times New Roman" w:hAnsi="Times New Roman"/>
                <w:spacing w:val="2"/>
                <w:lang w:val="bg-BG"/>
              </w:rPr>
              <w:t xml:space="preserve"> </w:t>
            </w:r>
            <w:r w:rsidRPr="003B25DD">
              <w:rPr>
                <w:rFonts w:ascii="Times New Roman" w:hAnsi="Times New Roman"/>
                <w:lang w:val="bg-BG"/>
              </w:rPr>
              <w:t>реклама,</w:t>
            </w:r>
            <w:r w:rsidRPr="003B25DD">
              <w:rPr>
                <w:rFonts w:ascii="Times New Roman" w:hAnsi="Times New Roman"/>
                <w:spacing w:val="1"/>
                <w:lang w:val="bg-BG"/>
              </w:rPr>
              <w:t xml:space="preserve"> </w:t>
            </w:r>
            <w:r w:rsidRPr="003B25DD">
              <w:rPr>
                <w:rFonts w:ascii="Times New Roman" w:hAnsi="Times New Roman"/>
                <w:lang w:val="bg-BG"/>
              </w:rPr>
              <w:t>вътрешна</w:t>
            </w:r>
            <w:r w:rsidRPr="003B25DD">
              <w:rPr>
                <w:rFonts w:ascii="Times New Roman" w:hAnsi="Times New Roman"/>
                <w:spacing w:val="2"/>
                <w:lang w:val="bg-BG"/>
              </w:rPr>
              <w:t xml:space="preserve"> </w:t>
            </w:r>
            <w:r w:rsidRPr="003B25DD">
              <w:rPr>
                <w:rFonts w:ascii="Times New Roman" w:hAnsi="Times New Roman"/>
                <w:lang w:val="bg-BG"/>
              </w:rPr>
              <w:t>позиция</w:t>
            </w:r>
          </w:p>
        </w:tc>
        <w:tc>
          <w:tcPr>
            <w:tcW w:w="1275" w:type="dxa"/>
          </w:tcPr>
          <w:p w14:paraId="0FB4D19E"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26DA5405"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61FADA08" w14:textId="77777777" w:rsidTr="00A075B0">
        <w:trPr>
          <w:gridAfter w:val="1"/>
          <w:wAfter w:w="330" w:type="dxa"/>
          <w:trHeight w:val="292"/>
        </w:trPr>
        <w:tc>
          <w:tcPr>
            <w:tcW w:w="1135" w:type="dxa"/>
          </w:tcPr>
          <w:p w14:paraId="4F67FCC8"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6359719A" w14:textId="77777777" w:rsidR="002E778F" w:rsidRDefault="002E778F" w:rsidP="002E778F">
            <w:pPr>
              <w:widowControl w:val="0"/>
              <w:tabs>
                <w:tab w:val="left" w:pos="373"/>
              </w:tabs>
              <w:autoSpaceDE w:val="0"/>
              <w:autoSpaceDN w:val="0"/>
              <w:spacing w:line="219" w:lineRule="exact"/>
              <w:ind w:right="84"/>
              <w:rPr>
                <w:rFonts w:ascii="Times New Roman" w:hAnsi="Times New Roman"/>
                <w:lang w:val="bg-BG"/>
              </w:rPr>
            </w:pPr>
          </w:p>
          <w:p w14:paraId="7967FED4" w14:textId="77777777" w:rsidR="002E778F" w:rsidRPr="003B25DD" w:rsidRDefault="002E778F" w:rsidP="002E778F">
            <w:pPr>
              <w:widowControl w:val="0"/>
              <w:tabs>
                <w:tab w:val="left" w:pos="373"/>
              </w:tabs>
              <w:autoSpaceDE w:val="0"/>
              <w:autoSpaceDN w:val="0"/>
              <w:spacing w:line="219" w:lineRule="exact"/>
              <w:ind w:right="84"/>
              <w:rPr>
                <w:rFonts w:ascii="Times New Roman" w:hAnsi="Times New Roman"/>
                <w:lang w:val="bg-BG"/>
              </w:rPr>
            </w:pPr>
            <w:r w:rsidRPr="003B25DD">
              <w:rPr>
                <w:rFonts w:ascii="Times New Roman" w:hAnsi="Times New Roman"/>
                <w:lang w:val="bg-BG"/>
              </w:rPr>
              <w:t>- до 2</w:t>
            </w:r>
            <w:r w:rsidRPr="003B25DD">
              <w:rPr>
                <w:rFonts w:ascii="Times New Roman" w:hAnsi="Times New Roman"/>
                <w:spacing w:val="1"/>
                <w:lang w:val="bg-BG"/>
              </w:rPr>
              <w:t xml:space="preserve"> </w:t>
            </w:r>
            <w:r w:rsidRPr="003B25DD">
              <w:rPr>
                <w:rFonts w:ascii="Times New Roman" w:hAnsi="Times New Roman"/>
                <w:lang w:val="bg-BG"/>
              </w:rPr>
              <w:t>кв.м</w:t>
            </w:r>
            <w:r w:rsidRPr="003B25DD">
              <w:rPr>
                <w:rFonts w:ascii="Times New Roman" w:hAnsi="Times New Roman"/>
                <w:spacing w:val="3"/>
                <w:lang w:val="bg-BG"/>
              </w:rPr>
              <w:t xml:space="preserve"> </w:t>
            </w:r>
            <w:r w:rsidRPr="003B25DD">
              <w:rPr>
                <w:rFonts w:ascii="Times New Roman" w:hAnsi="Times New Roman"/>
                <w:lang w:val="bg-BG"/>
              </w:rPr>
              <w:t>включително</w:t>
            </w:r>
          </w:p>
        </w:tc>
        <w:tc>
          <w:tcPr>
            <w:tcW w:w="1275" w:type="dxa"/>
          </w:tcPr>
          <w:p w14:paraId="25A7FBB6" w14:textId="77777777" w:rsidR="002E778F" w:rsidRDefault="002E778F" w:rsidP="002E778F">
            <w:pPr>
              <w:widowControl w:val="0"/>
              <w:autoSpaceDE w:val="0"/>
              <w:autoSpaceDN w:val="0"/>
              <w:spacing w:line="219" w:lineRule="exact"/>
              <w:jc w:val="center"/>
              <w:rPr>
                <w:rFonts w:ascii="Times New Roman" w:hAnsi="Times New Roman"/>
                <w:lang w:val="bg-BG"/>
              </w:rPr>
            </w:pPr>
          </w:p>
          <w:p w14:paraId="38702FC9"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2E6147A" w14:textId="77777777" w:rsidR="002E778F" w:rsidRDefault="002E778F" w:rsidP="002E778F">
            <w:pPr>
              <w:widowControl w:val="0"/>
              <w:autoSpaceDE w:val="0"/>
              <w:autoSpaceDN w:val="0"/>
              <w:spacing w:line="219" w:lineRule="exact"/>
              <w:jc w:val="center"/>
              <w:rPr>
                <w:rFonts w:ascii="Times New Roman" w:hAnsi="Times New Roman"/>
                <w:lang w:val="bg-BG"/>
              </w:rPr>
            </w:pPr>
          </w:p>
          <w:p w14:paraId="0FAC59B9"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15.00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25BD7D98" w14:textId="77777777" w:rsidTr="00A075B0">
        <w:trPr>
          <w:gridAfter w:val="1"/>
          <w:wAfter w:w="330" w:type="dxa"/>
          <w:trHeight w:val="292"/>
        </w:trPr>
        <w:tc>
          <w:tcPr>
            <w:tcW w:w="1135" w:type="dxa"/>
          </w:tcPr>
          <w:p w14:paraId="6F8B5E36"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50AA40BE" w14:textId="77777777" w:rsidR="002E778F" w:rsidRDefault="002E778F" w:rsidP="002E778F">
            <w:pPr>
              <w:widowControl w:val="0"/>
              <w:tabs>
                <w:tab w:val="left" w:pos="373"/>
              </w:tabs>
              <w:autoSpaceDE w:val="0"/>
              <w:autoSpaceDN w:val="0"/>
              <w:spacing w:line="219" w:lineRule="exact"/>
              <w:ind w:right="84"/>
              <w:rPr>
                <w:rFonts w:ascii="Times New Roman" w:hAnsi="Times New Roman"/>
                <w:lang w:val="bg-BG"/>
              </w:rPr>
            </w:pPr>
          </w:p>
          <w:p w14:paraId="2E828E12" w14:textId="77777777" w:rsidR="002E778F" w:rsidRPr="003B25DD" w:rsidRDefault="002E778F" w:rsidP="002E778F">
            <w:pPr>
              <w:widowControl w:val="0"/>
              <w:tabs>
                <w:tab w:val="left" w:pos="373"/>
              </w:tabs>
              <w:autoSpaceDE w:val="0"/>
              <w:autoSpaceDN w:val="0"/>
              <w:spacing w:line="219" w:lineRule="exact"/>
              <w:ind w:right="84"/>
              <w:rPr>
                <w:rFonts w:ascii="Times New Roman" w:hAnsi="Times New Roman"/>
                <w:lang w:val="bg-BG"/>
              </w:rPr>
            </w:pPr>
            <w:r w:rsidRPr="003B25DD">
              <w:rPr>
                <w:rFonts w:ascii="Times New Roman" w:hAnsi="Times New Roman"/>
                <w:lang w:val="bg-BG"/>
              </w:rPr>
              <w:t>- от 2</w:t>
            </w:r>
            <w:r w:rsidRPr="003B25DD">
              <w:rPr>
                <w:rFonts w:ascii="Times New Roman" w:hAnsi="Times New Roman"/>
                <w:spacing w:val="1"/>
                <w:lang w:val="bg-BG"/>
              </w:rPr>
              <w:t xml:space="preserve"> </w:t>
            </w:r>
            <w:r w:rsidRPr="003B25DD">
              <w:rPr>
                <w:rFonts w:ascii="Times New Roman" w:hAnsi="Times New Roman"/>
                <w:lang w:val="bg-BG"/>
              </w:rPr>
              <w:t>до</w:t>
            </w:r>
            <w:r w:rsidRPr="003B25DD">
              <w:rPr>
                <w:rFonts w:ascii="Times New Roman" w:hAnsi="Times New Roman"/>
                <w:spacing w:val="-4"/>
                <w:lang w:val="bg-BG"/>
              </w:rPr>
              <w:t xml:space="preserve"> </w:t>
            </w:r>
            <w:r w:rsidRPr="003B25DD">
              <w:rPr>
                <w:rFonts w:ascii="Times New Roman" w:hAnsi="Times New Roman"/>
                <w:lang w:val="bg-BG"/>
              </w:rPr>
              <w:t>6</w:t>
            </w:r>
            <w:r w:rsidRPr="003B25DD">
              <w:rPr>
                <w:rFonts w:ascii="Times New Roman" w:hAnsi="Times New Roman"/>
                <w:spacing w:val="1"/>
                <w:lang w:val="bg-BG"/>
              </w:rPr>
              <w:t xml:space="preserve"> </w:t>
            </w:r>
            <w:r w:rsidRPr="003B25DD">
              <w:rPr>
                <w:rFonts w:ascii="Times New Roman" w:hAnsi="Times New Roman"/>
                <w:lang w:val="bg-BG"/>
              </w:rPr>
              <w:t>кв.м</w:t>
            </w:r>
            <w:r w:rsidRPr="003B25DD">
              <w:rPr>
                <w:rFonts w:ascii="Times New Roman" w:hAnsi="Times New Roman"/>
                <w:spacing w:val="3"/>
                <w:lang w:val="bg-BG"/>
              </w:rPr>
              <w:t xml:space="preserve"> </w:t>
            </w:r>
            <w:r w:rsidRPr="003B25DD">
              <w:rPr>
                <w:rFonts w:ascii="Times New Roman" w:hAnsi="Times New Roman"/>
                <w:lang w:val="bg-BG"/>
              </w:rPr>
              <w:t>включително</w:t>
            </w:r>
          </w:p>
        </w:tc>
        <w:tc>
          <w:tcPr>
            <w:tcW w:w="1275" w:type="dxa"/>
          </w:tcPr>
          <w:p w14:paraId="6191023B" w14:textId="77777777" w:rsidR="002E778F" w:rsidRDefault="002E778F" w:rsidP="002E778F">
            <w:pPr>
              <w:widowControl w:val="0"/>
              <w:autoSpaceDE w:val="0"/>
              <w:autoSpaceDN w:val="0"/>
              <w:spacing w:line="219" w:lineRule="exact"/>
              <w:jc w:val="center"/>
              <w:rPr>
                <w:rFonts w:ascii="Times New Roman" w:hAnsi="Times New Roman"/>
                <w:lang w:val="bg-BG"/>
              </w:rPr>
            </w:pPr>
          </w:p>
          <w:p w14:paraId="130F8C65"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689B4F0" w14:textId="77777777" w:rsidR="002E778F" w:rsidRDefault="002E778F" w:rsidP="002E778F">
            <w:pPr>
              <w:widowControl w:val="0"/>
              <w:autoSpaceDE w:val="0"/>
              <w:autoSpaceDN w:val="0"/>
              <w:spacing w:line="219" w:lineRule="exact"/>
              <w:jc w:val="center"/>
              <w:rPr>
                <w:rFonts w:ascii="Times New Roman" w:hAnsi="Times New Roman"/>
                <w:lang w:val="bg-BG"/>
              </w:rPr>
            </w:pPr>
          </w:p>
          <w:p w14:paraId="7BEF4881"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13.00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6DB48CC3" w14:textId="77777777" w:rsidTr="00A075B0">
        <w:trPr>
          <w:gridAfter w:val="1"/>
          <w:wAfter w:w="330" w:type="dxa"/>
          <w:trHeight w:val="292"/>
        </w:trPr>
        <w:tc>
          <w:tcPr>
            <w:tcW w:w="1135" w:type="dxa"/>
          </w:tcPr>
          <w:p w14:paraId="7187E617" w14:textId="77777777" w:rsidR="002E778F" w:rsidRPr="003B25DD" w:rsidRDefault="002E778F" w:rsidP="002E778F">
            <w:pPr>
              <w:widowControl w:val="0"/>
              <w:autoSpaceDE w:val="0"/>
              <w:autoSpaceDN w:val="0"/>
              <w:jc w:val="center"/>
              <w:rPr>
                <w:rFonts w:ascii="Times New Roman" w:hAnsi="Times New Roman"/>
                <w:b/>
                <w:lang w:val="bg-BG"/>
              </w:rPr>
            </w:pPr>
          </w:p>
        </w:tc>
        <w:tc>
          <w:tcPr>
            <w:tcW w:w="6946" w:type="dxa"/>
          </w:tcPr>
          <w:p w14:paraId="0592F134" w14:textId="77777777" w:rsidR="002E778F" w:rsidRDefault="002E778F" w:rsidP="002E778F">
            <w:pPr>
              <w:widowControl w:val="0"/>
              <w:tabs>
                <w:tab w:val="left" w:pos="373"/>
              </w:tabs>
              <w:autoSpaceDE w:val="0"/>
              <w:autoSpaceDN w:val="0"/>
              <w:spacing w:line="219" w:lineRule="exact"/>
              <w:ind w:right="84"/>
              <w:rPr>
                <w:rFonts w:ascii="Times New Roman" w:hAnsi="Times New Roman"/>
                <w:lang w:val="bg-BG"/>
              </w:rPr>
            </w:pPr>
          </w:p>
          <w:p w14:paraId="713BFA48" w14:textId="77777777" w:rsidR="002E778F" w:rsidRPr="003B25DD" w:rsidRDefault="002E778F" w:rsidP="002E778F">
            <w:pPr>
              <w:widowControl w:val="0"/>
              <w:tabs>
                <w:tab w:val="left" w:pos="373"/>
              </w:tabs>
              <w:autoSpaceDE w:val="0"/>
              <w:autoSpaceDN w:val="0"/>
              <w:spacing w:line="219" w:lineRule="exact"/>
              <w:ind w:right="84"/>
              <w:rPr>
                <w:rFonts w:ascii="Times New Roman" w:hAnsi="Times New Roman"/>
                <w:lang w:val="bg-BG"/>
              </w:rPr>
            </w:pPr>
            <w:r w:rsidRPr="003B25DD">
              <w:rPr>
                <w:rFonts w:ascii="Times New Roman" w:hAnsi="Times New Roman"/>
                <w:lang w:val="bg-BG"/>
              </w:rPr>
              <w:t>- от 6</w:t>
            </w:r>
            <w:r w:rsidRPr="003B25DD">
              <w:rPr>
                <w:rFonts w:ascii="Times New Roman" w:hAnsi="Times New Roman"/>
                <w:spacing w:val="1"/>
                <w:lang w:val="bg-BG"/>
              </w:rPr>
              <w:t xml:space="preserve"> </w:t>
            </w:r>
            <w:r w:rsidRPr="003B25DD">
              <w:rPr>
                <w:rFonts w:ascii="Times New Roman" w:hAnsi="Times New Roman"/>
                <w:lang w:val="bg-BG"/>
              </w:rPr>
              <w:t>до</w:t>
            </w:r>
            <w:r w:rsidRPr="003B25DD">
              <w:rPr>
                <w:rFonts w:ascii="Times New Roman" w:hAnsi="Times New Roman"/>
                <w:spacing w:val="-4"/>
                <w:lang w:val="bg-BG"/>
              </w:rPr>
              <w:t xml:space="preserve"> </w:t>
            </w:r>
            <w:r w:rsidRPr="003B25DD">
              <w:rPr>
                <w:rFonts w:ascii="Times New Roman" w:hAnsi="Times New Roman"/>
                <w:lang w:val="bg-BG"/>
              </w:rPr>
              <w:t>14</w:t>
            </w:r>
            <w:r w:rsidRPr="003B25DD">
              <w:rPr>
                <w:rFonts w:ascii="Times New Roman" w:hAnsi="Times New Roman"/>
                <w:spacing w:val="1"/>
                <w:lang w:val="bg-BG"/>
              </w:rPr>
              <w:t xml:space="preserve"> </w:t>
            </w:r>
            <w:r w:rsidRPr="003B25DD">
              <w:rPr>
                <w:rFonts w:ascii="Times New Roman" w:hAnsi="Times New Roman"/>
                <w:lang w:val="bg-BG"/>
              </w:rPr>
              <w:t>кв.м</w:t>
            </w:r>
            <w:r w:rsidRPr="003B25DD">
              <w:rPr>
                <w:rFonts w:ascii="Times New Roman" w:hAnsi="Times New Roman"/>
                <w:spacing w:val="3"/>
                <w:lang w:val="bg-BG"/>
              </w:rPr>
              <w:t xml:space="preserve"> </w:t>
            </w:r>
            <w:r w:rsidRPr="003B25DD">
              <w:rPr>
                <w:rFonts w:ascii="Times New Roman" w:hAnsi="Times New Roman"/>
                <w:lang w:val="bg-BG"/>
              </w:rPr>
              <w:t>включително</w:t>
            </w:r>
          </w:p>
        </w:tc>
        <w:tc>
          <w:tcPr>
            <w:tcW w:w="1275" w:type="dxa"/>
          </w:tcPr>
          <w:p w14:paraId="24FD844F" w14:textId="77777777" w:rsidR="002E778F" w:rsidRDefault="002E778F" w:rsidP="002E778F">
            <w:pPr>
              <w:widowControl w:val="0"/>
              <w:autoSpaceDE w:val="0"/>
              <w:autoSpaceDN w:val="0"/>
              <w:spacing w:line="219" w:lineRule="exact"/>
              <w:jc w:val="center"/>
              <w:rPr>
                <w:rFonts w:ascii="Times New Roman" w:hAnsi="Times New Roman"/>
                <w:lang w:val="bg-BG"/>
              </w:rPr>
            </w:pPr>
          </w:p>
          <w:p w14:paraId="2CC990C2"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BC335F2" w14:textId="77777777" w:rsidR="002E778F" w:rsidRDefault="002E778F" w:rsidP="002E778F">
            <w:pPr>
              <w:widowControl w:val="0"/>
              <w:autoSpaceDE w:val="0"/>
              <w:autoSpaceDN w:val="0"/>
              <w:spacing w:line="219" w:lineRule="exact"/>
              <w:jc w:val="center"/>
              <w:rPr>
                <w:rFonts w:ascii="Times New Roman" w:hAnsi="Times New Roman"/>
                <w:lang w:val="bg-BG"/>
              </w:rPr>
            </w:pPr>
          </w:p>
          <w:p w14:paraId="1AF96C18"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11.00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55E93EB9" w14:textId="77777777" w:rsidTr="00A075B0">
        <w:trPr>
          <w:gridAfter w:val="1"/>
          <w:wAfter w:w="330" w:type="dxa"/>
          <w:trHeight w:val="292"/>
        </w:trPr>
        <w:tc>
          <w:tcPr>
            <w:tcW w:w="1135" w:type="dxa"/>
          </w:tcPr>
          <w:p w14:paraId="42890FF2"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1F35A18A" w14:textId="77777777" w:rsidR="002E778F" w:rsidRPr="003B25DD" w:rsidRDefault="002E778F" w:rsidP="002E778F">
            <w:pPr>
              <w:widowControl w:val="0"/>
              <w:autoSpaceDE w:val="0"/>
              <w:autoSpaceDN w:val="0"/>
              <w:spacing w:before="96" w:line="266" w:lineRule="auto"/>
              <w:ind w:left="64" w:right="84"/>
              <w:rPr>
                <w:rFonts w:ascii="Times New Roman" w:hAnsi="Times New Roman"/>
                <w:lang w:val="bg-BG"/>
              </w:rPr>
            </w:pPr>
            <w:r w:rsidRPr="003B25DD">
              <w:rPr>
                <w:rFonts w:ascii="Times New Roman" w:hAnsi="Times New Roman"/>
                <w:lang w:val="bg-BG"/>
              </w:rPr>
              <w:t>Открити</w:t>
            </w:r>
            <w:r w:rsidRPr="003B25DD">
              <w:rPr>
                <w:rFonts w:ascii="Times New Roman" w:hAnsi="Times New Roman"/>
                <w:spacing w:val="43"/>
                <w:lang w:val="bg-BG"/>
              </w:rPr>
              <w:t xml:space="preserve"> </w:t>
            </w:r>
            <w:r w:rsidRPr="003B25DD">
              <w:rPr>
                <w:rFonts w:ascii="Times New Roman" w:hAnsi="Times New Roman"/>
                <w:lang w:val="bg-BG"/>
              </w:rPr>
              <w:t>спортни</w:t>
            </w:r>
            <w:r w:rsidRPr="003B25DD">
              <w:rPr>
                <w:rFonts w:ascii="Times New Roman" w:hAnsi="Times New Roman"/>
                <w:spacing w:val="44"/>
                <w:lang w:val="bg-BG"/>
              </w:rPr>
              <w:t xml:space="preserve"> </w:t>
            </w:r>
            <w:r w:rsidRPr="003B25DD">
              <w:rPr>
                <w:rFonts w:ascii="Times New Roman" w:hAnsi="Times New Roman"/>
                <w:lang w:val="bg-BG"/>
              </w:rPr>
              <w:t>съоръжения</w:t>
            </w:r>
            <w:r w:rsidRPr="003B25DD">
              <w:rPr>
                <w:rFonts w:ascii="Times New Roman" w:hAnsi="Times New Roman"/>
                <w:spacing w:val="45"/>
                <w:lang w:val="bg-BG"/>
              </w:rPr>
              <w:t xml:space="preserve"> </w:t>
            </w:r>
            <w:r w:rsidRPr="003B25DD">
              <w:rPr>
                <w:rFonts w:ascii="Times New Roman" w:hAnsi="Times New Roman"/>
                <w:lang w:val="bg-BG"/>
              </w:rPr>
              <w:t>„Дневна</w:t>
            </w:r>
            <w:r w:rsidRPr="003B25DD">
              <w:rPr>
                <w:rFonts w:ascii="Times New Roman" w:hAnsi="Times New Roman"/>
                <w:spacing w:val="49"/>
                <w:lang w:val="bg-BG"/>
              </w:rPr>
              <w:t xml:space="preserve"> </w:t>
            </w:r>
            <w:r w:rsidRPr="003B25DD">
              <w:rPr>
                <w:rFonts w:ascii="Times New Roman" w:hAnsi="Times New Roman"/>
                <w:lang w:val="bg-BG"/>
              </w:rPr>
              <w:t>такса</w:t>
            </w:r>
            <w:r w:rsidRPr="003B25DD">
              <w:rPr>
                <w:rFonts w:ascii="Times New Roman" w:hAnsi="Times New Roman"/>
                <w:spacing w:val="47"/>
                <w:lang w:val="bg-BG"/>
              </w:rPr>
              <w:t xml:space="preserve"> </w:t>
            </w:r>
            <w:r w:rsidRPr="003B25DD">
              <w:rPr>
                <w:rFonts w:ascii="Times New Roman" w:hAnsi="Times New Roman"/>
                <w:lang w:val="bg-BG"/>
              </w:rPr>
              <w:t>за</w:t>
            </w:r>
            <w:r w:rsidRPr="003B25DD">
              <w:rPr>
                <w:rFonts w:ascii="Times New Roman" w:hAnsi="Times New Roman"/>
                <w:spacing w:val="4"/>
                <w:lang w:val="bg-BG"/>
              </w:rPr>
              <w:t xml:space="preserve"> </w:t>
            </w:r>
            <w:r w:rsidRPr="003B25DD">
              <w:rPr>
                <w:rFonts w:ascii="Times New Roman" w:hAnsi="Times New Roman"/>
                <w:lang w:val="bg-BG"/>
              </w:rPr>
              <w:t>реклама</w:t>
            </w:r>
            <w:r w:rsidRPr="003B25DD">
              <w:rPr>
                <w:rFonts w:ascii="Times New Roman" w:hAnsi="Times New Roman"/>
                <w:spacing w:val="48"/>
                <w:lang w:val="bg-BG"/>
              </w:rPr>
              <w:t xml:space="preserve"> </w:t>
            </w:r>
            <w:r w:rsidRPr="003B25DD">
              <w:rPr>
                <w:rFonts w:ascii="Times New Roman" w:hAnsi="Times New Roman"/>
                <w:lang w:val="bg-BG"/>
              </w:rPr>
              <w:t>при</w:t>
            </w:r>
            <w:r w:rsidRPr="003B25DD">
              <w:rPr>
                <w:rFonts w:ascii="Times New Roman" w:hAnsi="Times New Roman"/>
                <w:spacing w:val="-47"/>
                <w:lang w:val="bg-BG"/>
              </w:rPr>
              <w:t xml:space="preserve">   </w:t>
            </w:r>
            <w:r w:rsidRPr="003B25DD">
              <w:rPr>
                <w:rFonts w:ascii="Times New Roman" w:hAnsi="Times New Roman"/>
                <w:lang w:val="bg-BG"/>
              </w:rPr>
              <w:t>провеждане</w:t>
            </w:r>
            <w:r w:rsidRPr="003B25DD">
              <w:rPr>
                <w:rFonts w:ascii="Times New Roman" w:hAnsi="Times New Roman"/>
                <w:spacing w:val="-2"/>
                <w:lang w:val="bg-BG"/>
              </w:rPr>
              <w:t xml:space="preserve"> </w:t>
            </w:r>
            <w:r w:rsidRPr="003B25DD">
              <w:rPr>
                <w:rFonts w:ascii="Times New Roman" w:hAnsi="Times New Roman"/>
                <w:lang w:val="bg-BG"/>
              </w:rPr>
              <w:t>на</w:t>
            </w:r>
            <w:r w:rsidRPr="003B25DD">
              <w:rPr>
                <w:rFonts w:ascii="Times New Roman" w:hAnsi="Times New Roman"/>
                <w:spacing w:val="3"/>
                <w:lang w:val="bg-BG"/>
              </w:rPr>
              <w:t xml:space="preserve"> </w:t>
            </w:r>
            <w:r w:rsidRPr="003B25DD">
              <w:rPr>
                <w:rFonts w:ascii="Times New Roman" w:hAnsi="Times New Roman"/>
                <w:lang w:val="bg-BG"/>
              </w:rPr>
              <w:t>състезания и мероприятия”</w:t>
            </w:r>
          </w:p>
        </w:tc>
        <w:tc>
          <w:tcPr>
            <w:tcW w:w="1275" w:type="dxa"/>
          </w:tcPr>
          <w:p w14:paraId="6782F0D0" w14:textId="77777777" w:rsidR="002E778F" w:rsidRPr="003B25DD" w:rsidRDefault="002E778F" w:rsidP="002E778F">
            <w:pPr>
              <w:widowControl w:val="0"/>
              <w:autoSpaceDE w:val="0"/>
              <w:autoSpaceDN w:val="0"/>
              <w:spacing w:before="2"/>
              <w:jc w:val="center"/>
              <w:rPr>
                <w:rFonts w:ascii="Times New Roman" w:hAnsi="Times New Roman"/>
                <w:lang w:val="bg-BG"/>
              </w:rPr>
            </w:pPr>
          </w:p>
          <w:p w14:paraId="255D58EB" w14:textId="77777777" w:rsidR="002E778F" w:rsidRPr="003B25DD" w:rsidRDefault="002E778F" w:rsidP="002E778F">
            <w:pPr>
              <w:widowControl w:val="0"/>
              <w:autoSpaceDE w:val="0"/>
              <w:autoSpaceDN w:val="0"/>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92904CB" w14:textId="77777777" w:rsidR="002E778F" w:rsidRPr="003B25DD" w:rsidRDefault="002E778F" w:rsidP="002E778F">
            <w:pPr>
              <w:widowControl w:val="0"/>
              <w:autoSpaceDE w:val="0"/>
              <w:autoSpaceDN w:val="0"/>
              <w:spacing w:before="2"/>
              <w:jc w:val="center"/>
              <w:rPr>
                <w:rFonts w:ascii="Times New Roman" w:hAnsi="Times New Roman"/>
                <w:lang w:val="bg-BG"/>
              </w:rPr>
            </w:pPr>
          </w:p>
          <w:p w14:paraId="05A995EC" w14:textId="77777777" w:rsidR="002E778F" w:rsidRPr="003B25DD" w:rsidRDefault="002E778F" w:rsidP="002E778F">
            <w:pPr>
              <w:widowControl w:val="0"/>
              <w:autoSpaceDE w:val="0"/>
              <w:autoSpaceDN w:val="0"/>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3888BE60" w14:textId="77777777" w:rsidTr="00A075B0">
        <w:trPr>
          <w:gridAfter w:val="1"/>
          <w:wAfter w:w="330" w:type="dxa"/>
          <w:trHeight w:val="292"/>
        </w:trPr>
        <w:tc>
          <w:tcPr>
            <w:tcW w:w="1135" w:type="dxa"/>
            <w:tcBorders>
              <w:top w:val="single" w:sz="12" w:space="0" w:color="auto"/>
              <w:right w:val="single" w:sz="12" w:space="0" w:color="auto"/>
            </w:tcBorders>
          </w:tcPr>
          <w:p w14:paraId="70181DB0" w14:textId="77777777" w:rsidR="002E778F" w:rsidRPr="003B25DD" w:rsidRDefault="002E778F" w:rsidP="002E778F">
            <w:pPr>
              <w:widowControl w:val="0"/>
              <w:autoSpaceDE w:val="0"/>
              <w:autoSpaceDN w:val="0"/>
              <w:rPr>
                <w:rFonts w:ascii="Times New Roman" w:hAnsi="Times New Roman"/>
                <w:b/>
                <w:lang w:val="bg-BG"/>
              </w:rPr>
            </w:pPr>
          </w:p>
        </w:tc>
        <w:tc>
          <w:tcPr>
            <w:tcW w:w="6946" w:type="dxa"/>
            <w:tcBorders>
              <w:top w:val="single" w:sz="12" w:space="0" w:color="auto"/>
              <w:left w:val="single" w:sz="12" w:space="0" w:color="auto"/>
            </w:tcBorders>
          </w:tcPr>
          <w:p w14:paraId="6837EB03" w14:textId="77777777" w:rsidR="002E778F" w:rsidRPr="003B25DD" w:rsidRDefault="002E778F" w:rsidP="002E778F">
            <w:pPr>
              <w:widowControl w:val="0"/>
              <w:tabs>
                <w:tab w:val="left" w:pos="373"/>
              </w:tabs>
              <w:autoSpaceDE w:val="0"/>
              <w:autoSpaceDN w:val="0"/>
              <w:spacing w:before="43"/>
              <w:ind w:right="63"/>
              <w:rPr>
                <w:rFonts w:ascii="Times New Roman" w:hAnsi="Times New Roman"/>
                <w:lang w:val="bg-BG"/>
              </w:rPr>
            </w:pPr>
            <w:r w:rsidRPr="003B25DD">
              <w:rPr>
                <w:rFonts w:ascii="Times New Roman" w:hAnsi="Times New Roman"/>
                <w:lang w:val="bg-BG"/>
              </w:rPr>
              <w:t>- над</w:t>
            </w:r>
            <w:r w:rsidRPr="003B25DD">
              <w:rPr>
                <w:rFonts w:ascii="Times New Roman" w:hAnsi="Times New Roman"/>
                <w:spacing w:val="1"/>
                <w:lang w:val="bg-BG"/>
              </w:rPr>
              <w:t xml:space="preserve"> </w:t>
            </w:r>
            <w:r w:rsidRPr="003B25DD">
              <w:rPr>
                <w:rFonts w:ascii="Times New Roman" w:hAnsi="Times New Roman"/>
                <w:lang w:val="bg-BG"/>
              </w:rPr>
              <w:t>14</w:t>
            </w:r>
            <w:r w:rsidRPr="003B25DD">
              <w:rPr>
                <w:rFonts w:ascii="Times New Roman" w:hAnsi="Times New Roman"/>
                <w:spacing w:val="3"/>
                <w:lang w:val="bg-BG"/>
              </w:rPr>
              <w:t xml:space="preserve"> </w:t>
            </w:r>
            <w:r w:rsidRPr="003B25DD">
              <w:rPr>
                <w:rFonts w:ascii="Times New Roman" w:hAnsi="Times New Roman"/>
                <w:lang w:val="bg-BG"/>
              </w:rPr>
              <w:t>кв.м</w:t>
            </w:r>
          </w:p>
        </w:tc>
        <w:tc>
          <w:tcPr>
            <w:tcW w:w="1275" w:type="dxa"/>
          </w:tcPr>
          <w:p w14:paraId="443FB884" w14:textId="77777777" w:rsidR="002E778F" w:rsidRPr="003B25DD" w:rsidRDefault="002E778F" w:rsidP="002E778F">
            <w:pPr>
              <w:widowControl w:val="0"/>
              <w:autoSpaceDE w:val="0"/>
              <w:autoSpaceDN w:val="0"/>
              <w:spacing w:before="43"/>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Borders>
              <w:top w:val="single" w:sz="12" w:space="0" w:color="auto"/>
            </w:tcBorders>
          </w:tcPr>
          <w:p w14:paraId="5B968568" w14:textId="77777777" w:rsidR="002E778F" w:rsidRPr="003B25DD" w:rsidRDefault="002E778F" w:rsidP="002E778F">
            <w:pPr>
              <w:widowControl w:val="0"/>
              <w:autoSpaceDE w:val="0"/>
              <w:autoSpaceDN w:val="0"/>
              <w:spacing w:before="43"/>
              <w:jc w:val="center"/>
              <w:rPr>
                <w:rFonts w:ascii="Times New Roman" w:hAnsi="Times New Roman"/>
                <w:lang w:val="bg-BG"/>
              </w:rPr>
            </w:pPr>
            <w:r w:rsidRPr="003B25DD">
              <w:rPr>
                <w:rFonts w:ascii="Times New Roman" w:hAnsi="Times New Roman"/>
                <w:lang w:val="bg-BG"/>
              </w:rPr>
              <w:t>8.00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5EC79EE6" w14:textId="77777777" w:rsidTr="00A075B0">
        <w:trPr>
          <w:gridAfter w:val="1"/>
          <w:wAfter w:w="330" w:type="dxa"/>
          <w:trHeight w:val="642"/>
        </w:trPr>
        <w:tc>
          <w:tcPr>
            <w:tcW w:w="1135" w:type="dxa"/>
          </w:tcPr>
          <w:p w14:paraId="70FC2950"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14C9C3FF" w14:textId="77777777" w:rsidR="002E778F" w:rsidRPr="003B25DD" w:rsidRDefault="002E778F" w:rsidP="002E778F">
            <w:pPr>
              <w:widowControl w:val="0"/>
              <w:autoSpaceDE w:val="0"/>
              <w:autoSpaceDN w:val="0"/>
              <w:ind w:left="49" w:right="63"/>
              <w:rPr>
                <w:rFonts w:ascii="Times New Roman" w:hAnsi="Times New Roman"/>
                <w:lang w:val="bg-BG"/>
              </w:rPr>
            </w:pPr>
            <w:r w:rsidRPr="003B25DD">
              <w:rPr>
                <w:rFonts w:ascii="Times New Roman" w:hAnsi="Times New Roman"/>
                <w:lang w:val="bg-BG"/>
              </w:rPr>
              <w:t>Открити</w:t>
            </w:r>
            <w:r w:rsidRPr="003B25DD">
              <w:rPr>
                <w:rFonts w:ascii="Times New Roman" w:hAnsi="Times New Roman"/>
                <w:spacing w:val="38"/>
                <w:lang w:val="bg-BG"/>
              </w:rPr>
              <w:t xml:space="preserve"> </w:t>
            </w:r>
            <w:r w:rsidRPr="003B25DD">
              <w:rPr>
                <w:rFonts w:ascii="Times New Roman" w:hAnsi="Times New Roman"/>
                <w:lang w:val="bg-BG"/>
              </w:rPr>
              <w:t>спортни</w:t>
            </w:r>
            <w:r w:rsidRPr="003B25DD">
              <w:rPr>
                <w:rFonts w:ascii="Times New Roman" w:hAnsi="Times New Roman"/>
                <w:spacing w:val="39"/>
                <w:lang w:val="bg-BG"/>
              </w:rPr>
              <w:t xml:space="preserve"> </w:t>
            </w:r>
            <w:r w:rsidRPr="003B25DD">
              <w:rPr>
                <w:rFonts w:ascii="Times New Roman" w:hAnsi="Times New Roman"/>
                <w:lang w:val="bg-BG"/>
              </w:rPr>
              <w:t>съоръжения</w:t>
            </w:r>
            <w:r w:rsidRPr="003B25DD">
              <w:rPr>
                <w:rFonts w:ascii="Times New Roman" w:hAnsi="Times New Roman"/>
                <w:spacing w:val="39"/>
                <w:lang w:val="bg-BG"/>
              </w:rPr>
              <w:t xml:space="preserve"> </w:t>
            </w:r>
            <w:r w:rsidRPr="003B25DD">
              <w:rPr>
                <w:rFonts w:ascii="Times New Roman" w:hAnsi="Times New Roman"/>
                <w:lang w:val="bg-BG"/>
              </w:rPr>
              <w:t>и</w:t>
            </w:r>
            <w:r w:rsidRPr="003B25DD">
              <w:rPr>
                <w:rFonts w:ascii="Times New Roman" w:hAnsi="Times New Roman"/>
                <w:spacing w:val="39"/>
                <w:lang w:val="bg-BG"/>
              </w:rPr>
              <w:t xml:space="preserve"> </w:t>
            </w:r>
            <w:r w:rsidRPr="003B25DD">
              <w:rPr>
                <w:rFonts w:ascii="Times New Roman" w:hAnsi="Times New Roman"/>
                <w:lang w:val="bg-BG"/>
              </w:rPr>
              <w:t>паркинги</w:t>
            </w:r>
            <w:r w:rsidRPr="003B25DD">
              <w:rPr>
                <w:rFonts w:ascii="Times New Roman" w:hAnsi="Times New Roman"/>
                <w:spacing w:val="43"/>
                <w:lang w:val="bg-BG"/>
              </w:rPr>
              <w:t xml:space="preserve"> </w:t>
            </w:r>
            <w:r w:rsidRPr="003B25DD">
              <w:rPr>
                <w:rFonts w:ascii="Times New Roman" w:hAnsi="Times New Roman"/>
                <w:lang w:val="bg-BG"/>
              </w:rPr>
              <w:t>–</w:t>
            </w:r>
            <w:r w:rsidRPr="003B25DD">
              <w:rPr>
                <w:rFonts w:ascii="Times New Roman" w:hAnsi="Times New Roman"/>
                <w:spacing w:val="41"/>
                <w:lang w:val="bg-BG"/>
              </w:rPr>
              <w:t xml:space="preserve"> </w:t>
            </w:r>
            <w:r w:rsidRPr="003B25DD">
              <w:rPr>
                <w:rFonts w:ascii="Times New Roman" w:hAnsi="Times New Roman"/>
                <w:lang w:val="bg-BG"/>
              </w:rPr>
              <w:t>месечна</w:t>
            </w:r>
            <w:r w:rsidRPr="003B25DD">
              <w:rPr>
                <w:rFonts w:ascii="Times New Roman" w:hAnsi="Times New Roman"/>
                <w:spacing w:val="47"/>
                <w:lang w:val="bg-BG"/>
              </w:rPr>
              <w:t xml:space="preserve"> </w:t>
            </w:r>
            <w:r w:rsidRPr="003B25DD">
              <w:rPr>
                <w:rFonts w:ascii="Times New Roman" w:hAnsi="Times New Roman"/>
                <w:lang w:val="bg-BG"/>
              </w:rPr>
              <w:t>такса</w:t>
            </w:r>
            <w:r w:rsidRPr="003B25DD">
              <w:rPr>
                <w:rFonts w:ascii="Times New Roman" w:hAnsi="Times New Roman"/>
                <w:spacing w:val="43"/>
                <w:lang w:val="bg-BG"/>
              </w:rPr>
              <w:t xml:space="preserve"> </w:t>
            </w:r>
            <w:r w:rsidRPr="003B25DD">
              <w:rPr>
                <w:rFonts w:ascii="Times New Roman" w:hAnsi="Times New Roman"/>
                <w:lang w:val="bg-BG"/>
              </w:rPr>
              <w:t>за реклама</w:t>
            </w:r>
          </w:p>
        </w:tc>
        <w:tc>
          <w:tcPr>
            <w:tcW w:w="1275" w:type="dxa"/>
          </w:tcPr>
          <w:p w14:paraId="1B70D0B3" w14:textId="77777777" w:rsidR="002E778F" w:rsidRPr="003B25DD" w:rsidRDefault="002E778F" w:rsidP="002E778F">
            <w:pPr>
              <w:widowControl w:val="0"/>
              <w:autoSpaceDE w:val="0"/>
              <w:autoSpaceDN w:val="0"/>
              <w:rPr>
                <w:rFonts w:ascii="Times New Roman" w:hAnsi="Times New Roman"/>
                <w:lang w:val="bg-BG"/>
              </w:rPr>
            </w:pPr>
          </w:p>
        </w:tc>
        <w:tc>
          <w:tcPr>
            <w:tcW w:w="1560" w:type="dxa"/>
          </w:tcPr>
          <w:p w14:paraId="52032C4E" w14:textId="77777777" w:rsidR="002E778F" w:rsidRPr="003B25DD" w:rsidRDefault="002E778F" w:rsidP="002E778F">
            <w:pPr>
              <w:widowControl w:val="0"/>
              <w:autoSpaceDE w:val="0"/>
              <w:autoSpaceDN w:val="0"/>
              <w:rPr>
                <w:rFonts w:ascii="Times New Roman" w:hAnsi="Times New Roman"/>
                <w:lang w:val="bg-BG"/>
              </w:rPr>
            </w:pPr>
          </w:p>
        </w:tc>
      </w:tr>
      <w:tr w:rsidR="002E778F" w:rsidRPr="003B25DD" w14:paraId="63215802" w14:textId="77777777" w:rsidTr="00A075B0">
        <w:trPr>
          <w:gridAfter w:val="1"/>
          <w:wAfter w:w="330" w:type="dxa"/>
          <w:trHeight w:val="409"/>
        </w:trPr>
        <w:tc>
          <w:tcPr>
            <w:tcW w:w="1135" w:type="dxa"/>
          </w:tcPr>
          <w:p w14:paraId="2B27D358"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31E39F20" w14:textId="77777777" w:rsidR="002E778F" w:rsidRDefault="002E778F" w:rsidP="002E778F">
            <w:pPr>
              <w:widowControl w:val="0"/>
              <w:tabs>
                <w:tab w:val="left" w:pos="373"/>
              </w:tabs>
              <w:autoSpaceDE w:val="0"/>
              <w:autoSpaceDN w:val="0"/>
              <w:spacing w:line="219" w:lineRule="exact"/>
              <w:ind w:right="63"/>
              <w:rPr>
                <w:rFonts w:ascii="Times New Roman" w:hAnsi="Times New Roman"/>
                <w:lang w:val="bg-BG"/>
              </w:rPr>
            </w:pPr>
          </w:p>
          <w:p w14:paraId="045C6565" w14:textId="77777777" w:rsidR="002E778F" w:rsidRPr="003B25DD" w:rsidRDefault="002E778F" w:rsidP="002E778F">
            <w:pPr>
              <w:widowControl w:val="0"/>
              <w:tabs>
                <w:tab w:val="left" w:pos="373"/>
              </w:tabs>
              <w:autoSpaceDE w:val="0"/>
              <w:autoSpaceDN w:val="0"/>
              <w:spacing w:line="219" w:lineRule="exact"/>
              <w:ind w:right="63"/>
              <w:rPr>
                <w:rFonts w:ascii="Times New Roman" w:hAnsi="Times New Roman"/>
                <w:lang w:val="bg-BG"/>
              </w:rPr>
            </w:pPr>
            <w:r w:rsidRPr="003B25DD">
              <w:rPr>
                <w:rFonts w:ascii="Times New Roman" w:hAnsi="Times New Roman"/>
                <w:lang w:val="bg-BG"/>
              </w:rPr>
              <w:t>- до</w:t>
            </w:r>
            <w:r w:rsidRPr="003B25DD">
              <w:rPr>
                <w:rFonts w:ascii="Times New Roman" w:hAnsi="Times New Roman"/>
                <w:spacing w:val="-4"/>
                <w:lang w:val="bg-BG"/>
              </w:rPr>
              <w:t xml:space="preserve"> </w:t>
            </w:r>
            <w:r w:rsidRPr="003B25DD">
              <w:rPr>
                <w:rFonts w:ascii="Times New Roman" w:hAnsi="Times New Roman"/>
                <w:lang w:val="bg-BG"/>
              </w:rPr>
              <w:t>2</w:t>
            </w:r>
            <w:r w:rsidRPr="003B25DD">
              <w:rPr>
                <w:rFonts w:ascii="Times New Roman" w:hAnsi="Times New Roman"/>
                <w:spacing w:val="1"/>
                <w:lang w:val="bg-BG"/>
              </w:rPr>
              <w:t xml:space="preserve"> </w:t>
            </w:r>
            <w:r w:rsidRPr="003B25DD">
              <w:rPr>
                <w:rFonts w:ascii="Times New Roman" w:hAnsi="Times New Roman"/>
                <w:lang w:val="bg-BG"/>
              </w:rPr>
              <w:t>кв.м</w:t>
            </w:r>
            <w:r w:rsidRPr="003B25DD">
              <w:rPr>
                <w:rFonts w:ascii="Times New Roman" w:hAnsi="Times New Roman"/>
                <w:spacing w:val="3"/>
                <w:lang w:val="bg-BG"/>
              </w:rPr>
              <w:t xml:space="preserve"> </w:t>
            </w:r>
            <w:r w:rsidRPr="003B25DD">
              <w:rPr>
                <w:rFonts w:ascii="Times New Roman" w:hAnsi="Times New Roman"/>
                <w:lang w:val="bg-BG"/>
              </w:rPr>
              <w:t>включително</w:t>
            </w:r>
          </w:p>
        </w:tc>
        <w:tc>
          <w:tcPr>
            <w:tcW w:w="1275" w:type="dxa"/>
          </w:tcPr>
          <w:p w14:paraId="67AA9434" w14:textId="77777777" w:rsidR="002E778F" w:rsidRDefault="002E778F" w:rsidP="002E778F">
            <w:pPr>
              <w:widowControl w:val="0"/>
              <w:autoSpaceDE w:val="0"/>
              <w:autoSpaceDN w:val="0"/>
              <w:spacing w:line="219" w:lineRule="exact"/>
              <w:jc w:val="center"/>
              <w:rPr>
                <w:rFonts w:ascii="Times New Roman" w:hAnsi="Times New Roman"/>
                <w:lang w:val="bg-BG"/>
              </w:rPr>
            </w:pPr>
          </w:p>
          <w:p w14:paraId="160477CB"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474659C"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406AFAB9"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17.00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09E33F18" w14:textId="77777777" w:rsidTr="00A075B0">
        <w:trPr>
          <w:gridAfter w:val="1"/>
          <w:wAfter w:w="330" w:type="dxa"/>
          <w:trHeight w:val="292"/>
        </w:trPr>
        <w:tc>
          <w:tcPr>
            <w:tcW w:w="1135" w:type="dxa"/>
          </w:tcPr>
          <w:p w14:paraId="113A2589"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7EBEC651" w14:textId="77777777" w:rsidR="002E778F" w:rsidRDefault="002E778F" w:rsidP="002E778F">
            <w:pPr>
              <w:widowControl w:val="0"/>
              <w:tabs>
                <w:tab w:val="left" w:pos="373"/>
              </w:tabs>
              <w:autoSpaceDE w:val="0"/>
              <w:autoSpaceDN w:val="0"/>
              <w:spacing w:line="219" w:lineRule="exact"/>
              <w:ind w:right="63"/>
              <w:rPr>
                <w:rFonts w:ascii="Times New Roman" w:hAnsi="Times New Roman"/>
                <w:lang w:val="bg-BG"/>
              </w:rPr>
            </w:pPr>
          </w:p>
          <w:p w14:paraId="77CB118D" w14:textId="77777777" w:rsidR="002E778F" w:rsidRPr="003B25DD" w:rsidRDefault="002E778F" w:rsidP="002E778F">
            <w:pPr>
              <w:widowControl w:val="0"/>
              <w:tabs>
                <w:tab w:val="left" w:pos="373"/>
              </w:tabs>
              <w:autoSpaceDE w:val="0"/>
              <w:autoSpaceDN w:val="0"/>
              <w:spacing w:line="219" w:lineRule="exact"/>
              <w:ind w:right="63"/>
              <w:rPr>
                <w:rFonts w:ascii="Times New Roman" w:hAnsi="Times New Roman"/>
                <w:lang w:val="bg-BG"/>
              </w:rPr>
            </w:pPr>
            <w:r w:rsidRPr="003B25DD">
              <w:rPr>
                <w:rFonts w:ascii="Times New Roman" w:hAnsi="Times New Roman"/>
                <w:lang w:val="bg-BG"/>
              </w:rPr>
              <w:t>- от 2</w:t>
            </w:r>
            <w:r w:rsidRPr="003B25DD">
              <w:rPr>
                <w:rFonts w:ascii="Times New Roman" w:hAnsi="Times New Roman"/>
                <w:spacing w:val="1"/>
                <w:lang w:val="bg-BG"/>
              </w:rPr>
              <w:t xml:space="preserve"> </w:t>
            </w:r>
            <w:r w:rsidRPr="003B25DD">
              <w:rPr>
                <w:rFonts w:ascii="Times New Roman" w:hAnsi="Times New Roman"/>
                <w:lang w:val="bg-BG"/>
              </w:rPr>
              <w:t>до</w:t>
            </w:r>
            <w:r w:rsidRPr="003B25DD">
              <w:rPr>
                <w:rFonts w:ascii="Times New Roman" w:hAnsi="Times New Roman"/>
                <w:spacing w:val="-4"/>
                <w:lang w:val="bg-BG"/>
              </w:rPr>
              <w:t xml:space="preserve"> </w:t>
            </w:r>
            <w:r w:rsidRPr="003B25DD">
              <w:rPr>
                <w:rFonts w:ascii="Times New Roman" w:hAnsi="Times New Roman"/>
                <w:lang w:val="bg-BG"/>
              </w:rPr>
              <w:t>6</w:t>
            </w:r>
            <w:r w:rsidRPr="003B25DD">
              <w:rPr>
                <w:rFonts w:ascii="Times New Roman" w:hAnsi="Times New Roman"/>
                <w:spacing w:val="1"/>
                <w:lang w:val="bg-BG"/>
              </w:rPr>
              <w:t xml:space="preserve"> </w:t>
            </w:r>
            <w:r w:rsidRPr="003B25DD">
              <w:rPr>
                <w:rFonts w:ascii="Times New Roman" w:hAnsi="Times New Roman"/>
                <w:lang w:val="bg-BG"/>
              </w:rPr>
              <w:t>кв.м</w:t>
            </w:r>
            <w:r w:rsidRPr="003B25DD">
              <w:rPr>
                <w:rFonts w:ascii="Times New Roman" w:hAnsi="Times New Roman"/>
                <w:spacing w:val="3"/>
                <w:lang w:val="bg-BG"/>
              </w:rPr>
              <w:t xml:space="preserve"> </w:t>
            </w:r>
            <w:r w:rsidRPr="003B25DD">
              <w:rPr>
                <w:rFonts w:ascii="Times New Roman" w:hAnsi="Times New Roman"/>
                <w:lang w:val="bg-BG"/>
              </w:rPr>
              <w:t>включително</w:t>
            </w:r>
          </w:p>
        </w:tc>
        <w:tc>
          <w:tcPr>
            <w:tcW w:w="1275" w:type="dxa"/>
          </w:tcPr>
          <w:p w14:paraId="446D3F70" w14:textId="77777777" w:rsidR="002E778F" w:rsidRDefault="002E778F" w:rsidP="002E778F">
            <w:pPr>
              <w:widowControl w:val="0"/>
              <w:autoSpaceDE w:val="0"/>
              <w:autoSpaceDN w:val="0"/>
              <w:spacing w:line="219" w:lineRule="exact"/>
              <w:jc w:val="center"/>
              <w:rPr>
                <w:rFonts w:ascii="Times New Roman" w:hAnsi="Times New Roman"/>
                <w:lang w:val="bg-BG"/>
              </w:rPr>
            </w:pPr>
          </w:p>
          <w:p w14:paraId="2E279736"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FE0BF32"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2C13AD11"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16.00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70AE318C" w14:textId="77777777" w:rsidTr="00A075B0">
        <w:trPr>
          <w:gridAfter w:val="1"/>
          <w:wAfter w:w="330" w:type="dxa"/>
          <w:trHeight w:val="292"/>
        </w:trPr>
        <w:tc>
          <w:tcPr>
            <w:tcW w:w="1135" w:type="dxa"/>
          </w:tcPr>
          <w:p w14:paraId="6DF82DFE"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650964E7" w14:textId="77777777" w:rsidR="002E778F" w:rsidRDefault="002E778F" w:rsidP="002E778F">
            <w:pPr>
              <w:widowControl w:val="0"/>
              <w:tabs>
                <w:tab w:val="left" w:pos="373"/>
              </w:tabs>
              <w:autoSpaceDE w:val="0"/>
              <w:autoSpaceDN w:val="0"/>
              <w:spacing w:line="219" w:lineRule="exact"/>
              <w:ind w:right="63"/>
              <w:rPr>
                <w:rFonts w:ascii="Times New Roman" w:hAnsi="Times New Roman"/>
                <w:lang w:val="bg-BG"/>
              </w:rPr>
            </w:pPr>
          </w:p>
          <w:p w14:paraId="3470E708" w14:textId="77777777" w:rsidR="002E778F" w:rsidRPr="003B25DD" w:rsidRDefault="002E778F" w:rsidP="002E778F">
            <w:pPr>
              <w:widowControl w:val="0"/>
              <w:tabs>
                <w:tab w:val="left" w:pos="373"/>
              </w:tabs>
              <w:autoSpaceDE w:val="0"/>
              <w:autoSpaceDN w:val="0"/>
              <w:spacing w:line="219" w:lineRule="exact"/>
              <w:ind w:right="63"/>
              <w:rPr>
                <w:rFonts w:ascii="Times New Roman" w:hAnsi="Times New Roman"/>
                <w:lang w:val="bg-BG"/>
              </w:rPr>
            </w:pPr>
            <w:r w:rsidRPr="003B25DD">
              <w:rPr>
                <w:rFonts w:ascii="Times New Roman" w:hAnsi="Times New Roman"/>
                <w:lang w:val="bg-BG"/>
              </w:rPr>
              <w:t>- от 6</w:t>
            </w:r>
            <w:r w:rsidRPr="003B25DD">
              <w:rPr>
                <w:rFonts w:ascii="Times New Roman" w:hAnsi="Times New Roman"/>
                <w:spacing w:val="1"/>
                <w:lang w:val="bg-BG"/>
              </w:rPr>
              <w:t xml:space="preserve"> </w:t>
            </w:r>
            <w:r w:rsidRPr="003B25DD">
              <w:rPr>
                <w:rFonts w:ascii="Times New Roman" w:hAnsi="Times New Roman"/>
                <w:lang w:val="bg-BG"/>
              </w:rPr>
              <w:t>до</w:t>
            </w:r>
            <w:r w:rsidRPr="003B25DD">
              <w:rPr>
                <w:rFonts w:ascii="Times New Roman" w:hAnsi="Times New Roman"/>
                <w:spacing w:val="-4"/>
                <w:lang w:val="bg-BG"/>
              </w:rPr>
              <w:t xml:space="preserve"> </w:t>
            </w:r>
            <w:r w:rsidRPr="003B25DD">
              <w:rPr>
                <w:rFonts w:ascii="Times New Roman" w:hAnsi="Times New Roman"/>
                <w:lang w:val="bg-BG"/>
              </w:rPr>
              <w:t>14</w:t>
            </w:r>
            <w:r w:rsidRPr="003B25DD">
              <w:rPr>
                <w:rFonts w:ascii="Times New Roman" w:hAnsi="Times New Roman"/>
                <w:spacing w:val="1"/>
                <w:lang w:val="bg-BG"/>
              </w:rPr>
              <w:t xml:space="preserve"> </w:t>
            </w:r>
            <w:r w:rsidRPr="003B25DD">
              <w:rPr>
                <w:rFonts w:ascii="Times New Roman" w:hAnsi="Times New Roman"/>
                <w:lang w:val="bg-BG"/>
              </w:rPr>
              <w:t>кв.м</w:t>
            </w:r>
            <w:r w:rsidRPr="003B25DD">
              <w:rPr>
                <w:rFonts w:ascii="Times New Roman" w:hAnsi="Times New Roman"/>
                <w:spacing w:val="3"/>
                <w:lang w:val="bg-BG"/>
              </w:rPr>
              <w:t xml:space="preserve"> </w:t>
            </w:r>
            <w:r w:rsidRPr="003B25DD">
              <w:rPr>
                <w:rFonts w:ascii="Times New Roman" w:hAnsi="Times New Roman"/>
                <w:lang w:val="bg-BG"/>
              </w:rPr>
              <w:t>включително</w:t>
            </w:r>
          </w:p>
        </w:tc>
        <w:tc>
          <w:tcPr>
            <w:tcW w:w="1275" w:type="dxa"/>
          </w:tcPr>
          <w:p w14:paraId="6A5BF412" w14:textId="77777777" w:rsidR="002E778F" w:rsidRDefault="002E778F" w:rsidP="002E778F">
            <w:pPr>
              <w:widowControl w:val="0"/>
              <w:autoSpaceDE w:val="0"/>
              <w:autoSpaceDN w:val="0"/>
              <w:spacing w:line="219" w:lineRule="exact"/>
              <w:jc w:val="center"/>
              <w:rPr>
                <w:rFonts w:ascii="Times New Roman" w:hAnsi="Times New Roman"/>
                <w:lang w:val="bg-BG"/>
              </w:rPr>
            </w:pPr>
          </w:p>
          <w:p w14:paraId="64AF5265"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4F8D032"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4857F065"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14.00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6C613E7E" w14:textId="77777777" w:rsidTr="00A075B0">
        <w:trPr>
          <w:gridAfter w:val="1"/>
          <w:wAfter w:w="330" w:type="dxa"/>
          <w:trHeight w:val="292"/>
        </w:trPr>
        <w:tc>
          <w:tcPr>
            <w:tcW w:w="1135" w:type="dxa"/>
          </w:tcPr>
          <w:p w14:paraId="65AFC669"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235BA268" w14:textId="77777777" w:rsidR="002E778F" w:rsidRDefault="002E778F" w:rsidP="002E778F">
            <w:pPr>
              <w:widowControl w:val="0"/>
              <w:tabs>
                <w:tab w:val="left" w:pos="373"/>
              </w:tabs>
              <w:autoSpaceDE w:val="0"/>
              <w:autoSpaceDN w:val="0"/>
              <w:spacing w:line="219" w:lineRule="exact"/>
              <w:ind w:right="63"/>
              <w:rPr>
                <w:rFonts w:ascii="Times New Roman" w:hAnsi="Times New Roman"/>
                <w:lang w:val="bg-BG"/>
              </w:rPr>
            </w:pPr>
          </w:p>
          <w:p w14:paraId="0D7237B7" w14:textId="77777777" w:rsidR="002E778F" w:rsidRPr="003B25DD" w:rsidRDefault="002E778F" w:rsidP="002E778F">
            <w:pPr>
              <w:widowControl w:val="0"/>
              <w:tabs>
                <w:tab w:val="left" w:pos="373"/>
              </w:tabs>
              <w:autoSpaceDE w:val="0"/>
              <w:autoSpaceDN w:val="0"/>
              <w:spacing w:line="219" w:lineRule="exact"/>
              <w:ind w:right="63"/>
              <w:rPr>
                <w:rFonts w:ascii="Times New Roman" w:hAnsi="Times New Roman"/>
                <w:lang w:val="bg-BG"/>
              </w:rPr>
            </w:pPr>
            <w:r w:rsidRPr="003B25DD">
              <w:rPr>
                <w:rFonts w:ascii="Times New Roman" w:hAnsi="Times New Roman"/>
                <w:lang w:val="bg-BG"/>
              </w:rPr>
              <w:t>- над</w:t>
            </w:r>
            <w:r w:rsidRPr="003B25DD">
              <w:rPr>
                <w:rFonts w:ascii="Times New Roman" w:hAnsi="Times New Roman"/>
                <w:spacing w:val="1"/>
                <w:lang w:val="bg-BG"/>
              </w:rPr>
              <w:t xml:space="preserve"> </w:t>
            </w:r>
            <w:r w:rsidRPr="003B25DD">
              <w:rPr>
                <w:rFonts w:ascii="Times New Roman" w:hAnsi="Times New Roman"/>
                <w:lang w:val="bg-BG"/>
              </w:rPr>
              <w:t>14</w:t>
            </w:r>
            <w:r w:rsidRPr="003B25DD">
              <w:rPr>
                <w:rFonts w:ascii="Times New Roman" w:hAnsi="Times New Roman"/>
                <w:spacing w:val="3"/>
                <w:lang w:val="bg-BG"/>
              </w:rPr>
              <w:t xml:space="preserve"> </w:t>
            </w:r>
            <w:r w:rsidRPr="003B25DD">
              <w:rPr>
                <w:rFonts w:ascii="Times New Roman" w:hAnsi="Times New Roman"/>
                <w:lang w:val="bg-BG"/>
              </w:rPr>
              <w:t>кв.м</w:t>
            </w:r>
          </w:p>
        </w:tc>
        <w:tc>
          <w:tcPr>
            <w:tcW w:w="1275" w:type="dxa"/>
          </w:tcPr>
          <w:p w14:paraId="71D02957" w14:textId="77777777" w:rsidR="002E778F" w:rsidRDefault="002E778F" w:rsidP="002E778F">
            <w:pPr>
              <w:widowControl w:val="0"/>
              <w:autoSpaceDE w:val="0"/>
              <w:autoSpaceDN w:val="0"/>
              <w:spacing w:line="219" w:lineRule="exact"/>
              <w:jc w:val="center"/>
              <w:rPr>
                <w:rFonts w:ascii="Times New Roman" w:hAnsi="Times New Roman"/>
                <w:lang w:val="bg-BG"/>
              </w:rPr>
            </w:pPr>
          </w:p>
          <w:p w14:paraId="59CEE1D8"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0BB0364"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517E110F"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12.00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5122D42C" w14:textId="77777777" w:rsidTr="00A075B0">
        <w:trPr>
          <w:gridAfter w:val="1"/>
          <w:wAfter w:w="330" w:type="dxa"/>
          <w:trHeight w:val="292"/>
        </w:trPr>
        <w:tc>
          <w:tcPr>
            <w:tcW w:w="1135" w:type="dxa"/>
          </w:tcPr>
          <w:p w14:paraId="69A76401"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55B45A7F" w14:textId="77777777" w:rsidR="002E778F" w:rsidRDefault="002E778F" w:rsidP="002E778F">
            <w:pPr>
              <w:widowControl w:val="0"/>
              <w:autoSpaceDE w:val="0"/>
              <w:autoSpaceDN w:val="0"/>
              <w:spacing w:line="220" w:lineRule="exact"/>
              <w:ind w:right="63"/>
              <w:rPr>
                <w:rFonts w:ascii="Times New Roman" w:hAnsi="Times New Roman"/>
                <w:lang w:val="bg-BG"/>
              </w:rPr>
            </w:pPr>
          </w:p>
          <w:p w14:paraId="030095B4" w14:textId="77777777" w:rsidR="002E778F" w:rsidRDefault="002E778F" w:rsidP="002E778F">
            <w:pPr>
              <w:widowControl w:val="0"/>
              <w:autoSpaceDE w:val="0"/>
              <w:autoSpaceDN w:val="0"/>
              <w:spacing w:line="220" w:lineRule="exact"/>
              <w:ind w:right="63"/>
              <w:rPr>
                <w:rFonts w:ascii="Times New Roman" w:hAnsi="Times New Roman"/>
                <w:lang w:val="bg-BG"/>
              </w:rPr>
            </w:pPr>
          </w:p>
          <w:p w14:paraId="487BCC84" w14:textId="77777777" w:rsidR="002E778F" w:rsidRPr="003B25DD" w:rsidRDefault="002E778F" w:rsidP="002E778F">
            <w:pPr>
              <w:widowControl w:val="0"/>
              <w:autoSpaceDE w:val="0"/>
              <w:autoSpaceDN w:val="0"/>
              <w:spacing w:line="220" w:lineRule="exact"/>
              <w:ind w:right="63"/>
              <w:rPr>
                <w:rFonts w:ascii="Times New Roman" w:hAnsi="Times New Roman"/>
                <w:lang w:val="bg-BG"/>
              </w:rPr>
            </w:pPr>
            <w:r w:rsidRPr="003B25DD">
              <w:rPr>
                <w:rFonts w:ascii="Times New Roman" w:hAnsi="Times New Roman"/>
                <w:lang w:val="bg-BG"/>
              </w:rPr>
              <w:t xml:space="preserve">Предоставяне  </w:t>
            </w:r>
            <w:r w:rsidRPr="003B25DD">
              <w:rPr>
                <w:rFonts w:ascii="Times New Roman" w:hAnsi="Times New Roman"/>
                <w:spacing w:val="22"/>
                <w:lang w:val="bg-BG"/>
              </w:rPr>
              <w:t xml:space="preserve"> </w:t>
            </w:r>
            <w:r w:rsidRPr="003B25DD">
              <w:rPr>
                <w:rFonts w:ascii="Times New Roman" w:hAnsi="Times New Roman"/>
                <w:lang w:val="bg-BG"/>
              </w:rPr>
              <w:t xml:space="preserve">на  </w:t>
            </w:r>
            <w:r w:rsidRPr="003B25DD">
              <w:rPr>
                <w:rFonts w:ascii="Times New Roman" w:hAnsi="Times New Roman"/>
                <w:spacing w:val="28"/>
                <w:lang w:val="bg-BG"/>
              </w:rPr>
              <w:t xml:space="preserve"> </w:t>
            </w:r>
            <w:r w:rsidRPr="003B25DD">
              <w:rPr>
                <w:rFonts w:ascii="Times New Roman" w:hAnsi="Times New Roman"/>
                <w:lang w:val="bg-BG"/>
              </w:rPr>
              <w:t xml:space="preserve">техника  </w:t>
            </w:r>
            <w:r w:rsidRPr="003B25DD">
              <w:rPr>
                <w:rFonts w:ascii="Times New Roman" w:hAnsi="Times New Roman"/>
                <w:spacing w:val="27"/>
                <w:lang w:val="bg-BG"/>
              </w:rPr>
              <w:t xml:space="preserve"> </w:t>
            </w:r>
            <w:r w:rsidRPr="003B25DD">
              <w:rPr>
                <w:rFonts w:ascii="Times New Roman" w:hAnsi="Times New Roman"/>
                <w:lang w:val="bg-BG"/>
              </w:rPr>
              <w:t xml:space="preserve">за  </w:t>
            </w:r>
            <w:r w:rsidRPr="003B25DD">
              <w:rPr>
                <w:rFonts w:ascii="Times New Roman" w:hAnsi="Times New Roman"/>
                <w:spacing w:val="23"/>
                <w:lang w:val="bg-BG"/>
              </w:rPr>
              <w:t xml:space="preserve"> </w:t>
            </w:r>
            <w:r w:rsidRPr="003B25DD">
              <w:rPr>
                <w:rFonts w:ascii="Times New Roman" w:hAnsi="Times New Roman"/>
                <w:lang w:val="bg-BG"/>
              </w:rPr>
              <w:t xml:space="preserve">озвучаване  </w:t>
            </w:r>
            <w:r w:rsidRPr="003B25DD">
              <w:rPr>
                <w:rFonts w:ascii="Times New Roman" w:hAnsi="Times New Roman"/>
                <w:spacing w:val="23"/>
                <w:lang w:val="bg-BG"/>
              </w:rPr>
              <w:t xml:space="preserve"> </w:t>
            </w:r>
          </w:p>
          <w:p w14:paraId="5061D1A6" w14:textId="77777777" w:rsidR="002E778F" w:rsidRPr="003B25DD" w:rsidRDefault="002E778F" w:rsidP="002E778F">
            <w:pPr>
              <w:widowControl w:val="0"/>
              <w:autoSpaceDE w:val="0"/>
              <w:autoSpaceDN w:val="0"/>
              <w:spacing w:before="24" w:line="224" w:lineRule="exact"/>
              <w:ind w:left="49" w:right="63"/>
              <w:rPr>
                <w:rFonts w:ascii="Times New Roman" w:hAnsi="Times New Roman"/>
                <w:lang w:val="bg-BG"/>
              </w:rPr>
            </w:pPr>
          </w:p>
        </w:tc>
        <w:tc>
          <w:tcPr>
            <w:tcW w:w="1275" w:type="dxa"/>
          </w:tcPr>
          <w:p w14:paraId="53B4BB26" w14:textId="77777777" w:rsidR="002E778F" w:rsidRDefault="002E778F" w:rsidP="002E778F">
            <w:pPr>
              <w:widowControl w:val="0"/>
              <w:autoSpaceDE w:val="0"/>
              <w:autoSpaceDN w:val="0"/>
              <w:spacing w:before="115"/>
              <w:rPr>
                <w:rFonts w:ascii="Times New Roman" w:hAnsi="Times New Roman"/>
                <w:lang w:val="bg-BG"/>
              </w:rPr>
            </w:pPr>
          </w:p>
          <w:p w14:paraId="577C8595" w14:textId="77777777" w:rsidR="002E778F" w:rsidRPr="003B25DD" w:rsidRDefault="002E778F" w:rsidP="002E778F">
            <w:pPr>
              <w:widowControl w:val="0"/>
              <w:autoSpaceDE w:val="0"/>
              <w:autoSpaceDN w:val="0"/>
              <w:spacing w:before="115"/>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8"/>
                <w:lang w:val="bg-BG"/>
              </w:rPr>
              <w:t xml:space="preserve"> </w:t>
            </w:r>
            <w:r w:rsidRPr="003B25DD">
              <w:rPr>
                <w:rFonts w:ascii="Times New Roman" w:hAnsi="Times New Roman"/>
                <w:lang w:val="bg-BG"/>
              </w:rPr>
              <w:t>ДДС</w:t>
            </w:r>
          </w:p>
        </w:tc>
        <w:tc>
          <w:tcPr>
            <w:tcW w:w="1560" w:type="dxa"/>
          </w:tcPr>
          <w:p w14:paraId="5F1D8ABB" w14:textId="77777777" w:rsidR="002E778F" w:rsidRDefault="002E778F" w:rsidP="002E778F">
            <w:pPr>
              <w:widowControl w:val="0"/>
              <w:autoSpaceDE w:val="0"/>
              <w:autoSpaceDN w:val="0"/>
              <w:spacing w:line="209" w:lineRule="exact"/>
              <w:rPr>
                <w:rFonts w:ascii="Times New Roman" w:hAnsi="Times New Roman"/>
                <w:lang w:val="bg-BG"/>
              </w:rPr>
            </w:pPr>
          </w:p>
          <w:p w14:paraId="0B600D77" w14:textId="77777777" w:rsidR="002E778F" w:rsidRDefault="002E778F" w:rsidP="002E778F">
            <w:pPr>
              <w:widowControl w:val="0"/>
              <w:autoSpaceDE w:val="0"/>
              <w:autoSpaceDN w:val="0"/>
              <w:spacing w:line="209" w:lineRule="exact"/>
              <w:jc w:val="center"/>
              <w:rPr>
                <w:rFonts w:ascii="Times New Roman" w:hAnsi="Times New Roman"/>
                <w:lang w:val="bg-BG"/>
              </w:rPr>
            </w:pPr>
            <w:r w:rsidRPr="003B25DD">
              <w:rPr>
                <w:rFonts w:ascii="Times New Roman" w:hAnsi="Times New Roman"/>
                <w:lang w:val="bg-BG"/>
              </w:rPr>
              <w:t>45.00</w:t>
            </w:r>
            <w:r w:rsidRPr="003B25DD">
              <w:rPr>
                <w:rFonts w:ascii="Times New Roman" w:hAnsi="Times New Roman"/>
                <w:spacing w:val="6"/>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/час</w:t>
            </w:r>
          </w:p>
          <w:p w14:paraId="7EF1466C" w14:textId="77777777" w:rsidR="002E778F" w:rsidRPr="003B25DD" w:rsidRDefault="002E778F" w:rsidP="002E778F">
            <w:pPr>
              <w:widowControl w:val="0"/>
              <w:autoSpaceDE w:val="0"/>
              <w:autoSpaceDN w:val="0"/>
              <w:spacing w:line="209" w:lineRule="exact"/>
              <w:jc w:val="center"/>
              <w:rPr>
                <w:rFonts w:ascii="Times New Roman" w:hAnsi="Times New Roman"/>
                <w:lang w:val="bg-BG"/>
              </w:rPr>
            </w:pPr>
          </w:p>
          <w:p w14:paraId="0927A648" w14:textId="77777777" w:rsidR="002E778F" w:rsidRPr="003B25DD" w:rsidRDefault="002E778F" w:rsidP="002E778F">
            <w:pPr>
              <w:widowControl w:val="0"/>
              <w:autoSpaceDE w:val="0"/>
              <w:autoSpaceDN w:val="0"/>
              <w:spacing w:line="209" w:lineRule="exact"/>
              <w:jc w:val="center"/>
              <w:rPr>
                <w:rFonts w:ascii="Times New Roman" w:hAnsi="Times New Roman"/>
                <w:lang w:val="bg-BG"/>
              </w:rPr>
            </w:pPr>
            <w:r w:rsidRPr="003B25DD">
              <w:rPr>
                <w:rFonts w:ascii="Times New Roman" w:hAnsi="Times New Roman"/>
                <w:lang w:val="bg-BG"/>
              </w:rPr>
              <w:t>180.00</w:t>
            </w:r>
            <w:r w:rsidRPr="003B25DD">
              <w:rPr>
                <w:rFonts w:ascii="Times New Roman" w:hAnsi="Times New Roman"/>
                <w:spacing w:val="4"/>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/ден</w:t>
            </w:r>
          </w:p>
        </w:tc>
      </w:tr>
      <w:tr w:rsidR="002E778F" w:rsidRPr="003B25DD" w14:paraId="4FC8FD0F" w14:textId="77777777" w:rsidTr="00A075B0">
        <w:trPr>
          <w:gridAfter w:val="1"/>
          <w:wAfter w:w="330" w:type="dxa"/>
          <w:trHeight w:val="292"/>
        </w:trPr>
        <w:tc>
          <w:tcPr>
            <w:tcW w:w="1135" w:type="dxa"/>
            <w:shd w:val="clear" w:color="auto" w:fill="FFFFFF" w:themeFill="background1"/>
          </w:tcPr>
          <w:p w14:paraId="403288C8" w14:textId="77777777" w:rsidR="002E778F" w:rsidRPr="003B25DD" w:rsidRDefault="002E778F" w:rsidP="002E778F">
            <w:pPr>
              <w:widowControl w:val="0"/>
              <w:autoSpaceDE w:val="0"/>
              <w:autoSpaceDN w:val="0"/>
              <w:rPr>
                <w:rFonts w:ascii="Times New Roman" w:hAnsi="Times New Roman"/>
                <w:b/>
                <w:lang w:val="bg-BG"/>
              </w:rPr>
            </w:pPr>
          </w:p>
        </w:tc>
        <w:tc>
          <w:tcPr>
            <w:tcW w:w="6946" w:type="dxa"/>
            <w:shd w:val="clear" w:color="auto" w:fill="FFFFFF" w:themeFill="background1"/>
          </w:tcPr>
          <w:p w14:paraId="6DB6309A" w14:textId="77777777" w:rsidR="002E778F" w:rsidRPr="003B25DD" w:rsidRDefault="002E778F" w:rsidP="002E778F">
            <w:pPr>
              <w:widowControl w:val="0"/>
              <w:tabs>
                <w:tab w:val="left" w:pos="1161"/>
                <w:tab w:val="left" w:pos="1535"/>
                <w:tab w:val="left" w:pos="2879"/>
                <w:tab w:val="left" w:pos="4218"/>
                <w:tab w:val="left" w:pos="5068"/>
              </w:tabs>
              <w:autoSpaceDE w:val="0"/>
              <w:autoSpaceDN w:val="0"/>
              <w:spacing w:line="266" w:lineRule="auto"/>
              <w:ind w:right="63"/>
              <w:jc w:val="both"/>
              <w:rPr>
                <w:rFonts w:ascii="Times New Roman" w:hAnsi="Times New Roman"/>
                <w:lang w:val="bg-BG"/>
              </w:rPr>
            </w:pPr>
            <w:r>
              <w:rPr>
                <w:rFonts w:ascii="Times New Roman" w:hAnsi="Times New Roman"/>
                <w:lang w:val="bg-BG"/>
              </w:rPr>
              <w:t xml:space="preserve">ВЪНШНА И </w:t>
            </w:r>
            <w:r w:rsidRPr="003B25DD">
              <w:rPr>
                <w:rFonts w:ascii="Times New Roman" w:hAnsi="Times New Roman"/>
                <w:lang w:val="bg-BG"/>
              </w:rPr>
              <w:t>ВЪТРЕШНА РЕКЛАМНА ПЛОЩ</w:t>
            </w:r>
            <w:r>
              <w:rPr>
                <w:rFonts w:ascii="Times New Roman" w:hAnsi="Times New Roman"/>
                <w:lang w:val="bg-BG"/>
              </w:rPr>
              <w:t xml:space="preserve"> </w:t>
            </w:r>
            <w:r w:rsidRPr="003B25DD">
              <w:rPr>
                <w:rFonts w:ascii="Times New Roman" w:hAnsi="Times New Roman"/>
                <w:lang w:val="bg-BG"/>
              </w:rPr>
              <w:t>КЪМ</w:t>
            </w:r>
            <w:r w:rsidRPr="003B25DD">
              <w:rPr>
                <w:rFonts w:ascii="Times New Roman" w:hAnsi="Times New Roman"/>
                <w:spacing w:val="-47"/>
                <w:lang w:val="bg-BG"/>
              </w:rPr>
              <w:t xml:space="preserve">  </w:t>
            </w:r>
            <w:r w:rsidRPr="003B25DD">
              <w:rPr>
                <w:rFonts w:ascii="Times New Roman" w:hAnsi="Times New Roman"/>
                <w:lang w:val="bg-BG"/>
              </w:rPr>
              <w:t>СПОРТЕН</w:t>
            </w:r>
            <w:r w:rsidRPr="003B25DD">
              <w:rPr>
                <w:rFonts w:ascii="Times New Roman" w:hAnsi="Times New Roman"/>
                <w:spacing w:val="2"/>
                <w:lang w:val="bg-BG"/>
              </w:rPr>
              <w:t xml:space="preserve"> </w:t>
            </w:r>
            <w:r w:rsidRPr="003B25DD">
              <w:rPr>
                <w:rFonts w:ascii="Times New Roman" w:hAnsi="Times New Roman"/>
                <w:lang w:val="bg-BG"/>
              </w:rPr>
              <w:t>КОМПЛЕКС</w:t>
            </w:r>
            <w:r w:rsidRPr="003B25DD">
              <w:rPr>
                <w:rFonts w:ascii="Times New Roman" w:hAnsi="Times New Roman"/>
                <w:spacing w:val="9"/>
                <w:lang w:val="bg-BG"/>
              </w:rPr>
              <w:t xml:space="preserve"> </w:t>
            </w:r>
            <w:r w:rsidRPr="003B25DD">
              <w:rPr>
                <w:rFonts w:ascii="Times New Roman" w:hAnsi="Times New Roman"/>
                <w:lang w:val="bg-BG"/>
              </w:rPr>
              <w:t>„ПАРК</w:t>
            </w:r>
            <w:r w:rsidRPr="003B25DD">
              <w:rPr>
                <w:rFonts w:ascii="Times New Roman" w:hAnsi="Times New Roman"/>
                <w:spacing w:val="8"/>
                <w:lang w:val="bg-BG"/>
              </w:rPr>
              <w:t xml:space="preserve"> </w:t>
            </w:r>
            <w:r w:rsidRPr="003B25DD">
              <w:rPr>
                <w:rFonts w:ascii="Times New Roman" w:hAnsi="Times New Roman"/>
                <w:lang w:val="bg-BG"/>
              </w:rPr>
              <w:t>АРЕНА</w:t>
            </w:r>
            <w:r w:rsidRPr="003B25DD">
              <w:rPr>
                <w:rFonts w:ascii="Times New Roman" w:hAnsi="Times New Roman"/>
                <w:spacing w:val="3"/>
                <w:lang w:val="bg-BG"/>
              </w:rPr>
              <w:t xml:space="preserve"> </w:t>
            </w:r>
            <w:r w:rsidRPr="003B25DD">
              <w:rPr>
                <w:rFonts w:ascii="Times New Roman" w:hAnsi="Times New Roman"/>
                <w:lang w:val="bg-BG"/>
              </w:rPr>
              <w:t>ОЗК“</w:t>
            </w:r>
          </w:p>
        </w:tc>
        <w:tc>
          <w:tcPr>
            <w:tcW w:w="1275" w:type="dxa"/>
            <w:shd w:val="clear" w:color="auto" w:fill="FFFFFF" w:themeFill="background1"/>
          </w:tcPr>
          <w:p w14:paraId="01737CE2"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shd w:val="clear" w:color="auto" w:fill="FFFFFF" w:themeFill="background1"/>
          </w:tcPr>
          <w:p w14:paraId="468AA42C"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30D4BA83" w14:textId="77777777" w:rsidTr="00A075B0">
        <w:trPr>
          <w:gridAfter w:val="1"/>
          <w:wAfter w:w="330" w:type="dxa"/>
          <w:trHeight w:val="292"/>
        </w:trPr>
        <w:tc>
          <w:tcPr>
            <w:tcW w:w="1135" w:type="dxa"/>
          </w:tcPr>
          <w:p w14:paraId="6CA0FBEB"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76ED4D8B"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Дневна наемна цена</w:t>
            </w:r>
          </w:p>
        </w:tc>
        <w:tc>
          <w:tcPr>
            <w:tcW w:w="1275" w:type="dxa"/>
          </w:tcPr>
          <w:p w14:paraId="08C4D259"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01C655C3"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671976CD" w14:textId="77777777" w:rsidTr="00A075B0">
        <w:trPr>
          <w:gridAfter w:val="1"/>
          <w:wAfter w:w="330" w:type="dxa"/>
          <w:trHeight w:val="292"/>
        </w:trPr>
        <w:tc>
          <w:tcPr>
            <w:tcW w:w="1135" w:type="dxa"/>
          </w:tcPr>
          <w:p w14:paraId="6C03EE8F"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6DE3D2EA" w14:textId="77777777" w:rsidR="002E778F" w:rsidRDefault="002E778F" w:rsidP="002E778F">
            <w:pPr>
              <w:widowControl w:val="0"/>
              <w:autoSpaceDE w:val="0"/>
              <w:autoSpaceDN w:val="0"/>
              <w:spacing w:line="219" w:lineRule="exact"/>
              <w:ind w:right="63"/>
              <w:rPr>
                <w:rFonts w:ascii="Times New Roman" w:hAnsi="Times New Roman"/>
                <w:lang w:val="bg-BG"/>
              </w:rPr>
            </w:pPr>
          </w:p>
          <w:p w14:paraId="581F5BA9"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До</w:t>
            </w:r>
            <w:r w:rsidRPr="003B25DD">
              <w:rPr>
                <w:rFonts w:ascii="Times New Roman" w:hAnsi="Times New Roman"/>
                <w:spacing w:val="-1"/>
                <w:lang w:val="bg-BG"/>
              </w:rPr>
              <w:t xml:space="preserve"> </w:t>
            </w:r>
            <w:r w:rsidRPr="003B25DD">
              <w:rPr>
                <w:rFonts w:ascii="Times New Roman" w:hAnsi="Times New Roman"/>
                <w:lang w:val="bg-BG"/>
              </w:rPr>
              <w:t>2</w:t>
            </w:r>
            <w:r w:rsidRPr="003B25DD">
              <w:rPr>
                <w:rFonts w:ascii="Times New Roman" w:hAnsi="Times New Roman"/>
                <w:spacing w:val="4"/>
                <w:lang w:val="bg-BG"/>
              </w:rPr>
              <w:t xml:space="preserve"> </w:t>
            </w:r>
            <w:r w:rsidRPr="003B25DD">
              <w:rPr>
                <w:rFonts w:ascii="Times New Roman" w:hAnsi="Times New Roman"/>
                <w:lang w:val="bg-BG"/>
              </w:rPr>
              <w:t>кв.м.</w:t>
            </w:r>
          </w:p>
        </w:tc>
        <w:tc>
          <w:tcPr>
            <w:tcW w:w="1275" w:type="dxa"/>
          </w:tcPr>
          <w:p w14:paraId="460C3797" w14:textId="77777777" w:rsidR="002E778F" w:rsidRDefault="002E778F" w:rsidP="002E778F">
            <w:pPr>
              <w:widowControl w:val="0"/>
              <w:autoSpaceDE w:val="0"/>
              <w:autoSpaceDN w:val="0"/>
              <w:spacing w:line="219" w:lineRule="exact"/>
              <w:jc w:val="center"/>
              <w:rPr>
                <w:rFonts w:ascii="Times New Roman" w:hAnsi="Times New Roman"/>
                <w:lang w:val="bg-BG"/>
              </w:rPr>
            </w:pPr>
          </w:p>
          <w:p w14:paraId="5DBD637C"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59E7EC3"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6C71DC33"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22.00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2AC0A8E8" w14:textId="77777777" w:rsidTr="00A075B0">
        <w:trPr>
          <w:gridAfter w:val="1"/>
          <w:wAfter w:w="330" w:type="dxa"/>
          <w:trHeight w:val="292"/>
        </w:trPr>
        <w:tc>
          <w:tcPr>
            <w:tcW w:w="1135" w:type="dxa"/>
          </w:tcPr>
          <w:p w14:paraId="56EF946D"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401E0066" w14:textId="77777777" w:rsidR="002E778F" w:rsidRDefault="002E778F" w:rsidP="002E778F">
            <w:pPr>
              <w:widowControl w:val="0"/>
              <w:autoSpaceDE w:val="0"/>
              <w:autoSpaceDN w:val="0"/>
              <w:spacing w:line="219" w:lineRule="exact"/>
              <w:ind w:right="63"/>
              <w:rPr>
                <w:rFonts w:ascii="Times New Roman" w:hAnsi="Times New Roman"/>
                <w:lang w:val="bg-BG"/>
              </w:rPr>
            </w:pPr>
          </w:p>
          <w:p w14:paraId="5A022AFC"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8"/>
                <w:lang w:val="bg-BG"/>
              </w:rPr>
              <w:t xml:space="preserve"> </w:t>
            </w:r>
            <w:r w:rsidRPr="003B25DD">
              <w:rPr>
                <w:rFonts w:ascii="Times New Roman" w:hAnsi="Times New Roman"/>
                <w:lang w:val="bg-BG"/>
              </w:rPr>
              <w:t>2,00</w:t>
            </w:r>
            <w:r w:rsidRPr="003B25DD">
              <w:rPr>
                <w:rFonts w:ascii="Times New Roman" w:hAnsi="Times New Roman"/>
                <w:spacing w:val="3"/>
                <w:lang w:val="bg-BG"/>
              </w:rPr>
              <w:t xml:space="preserve"> </w:t>
            </w:r>
            <w:r w:rsidRPr="003B25DD">
              <w:rPr>
                <w:rFonts w:ascii="Times New Roman" w:hAnsi="Times New Roman"/>
                <w:lang w:val="bg-BG"/>
              </w:rPr>
              <w:t>кв.м.</w:t>
            </w:r>
            <w:r w:rsidRPr="003B25DD">
              <w:rPr>
                <w:rFonts w:ascii="Times New Roman" w:hAnsi="Times New Roman"/>
                <w:spacing w:val="6"/>
                <w:lang w:val="bg-BG"/>
              </w:rPr>
              <w:t xml:space="preserve"> </w:t>
            </w:r>
            <w:r w:rsidRPr="003B25DD">
              <w:rPr>
                <w:rFonts w:ascii="Times New Roman" w:hAnsi="Times New Roman"/>
                <w:lang w:val="bg-BG"/>
              </w:rPr>
              <w:t>до</w:t>
            </w:r>
            <w:r w:rsidRPr="003B25DD">
              <w:rPr>
                <w:rFonts w:ascii="Times New Roman" w:hAnsi="Times New Roman"/>
                <w:spacing w:val="54"/>
                <w:lang w:val="bg-BG"/>
              </w:rPr>
              <w:t xml:space="preserve"> </w:t>
            </w:r>
            <w:r w:rsidRPr="003B25DD">
              <w:rPr>
                <w:rFonts w:ascii="Times New Roman" w:hAnsi="Times New Roman"/>
                <w:lang w:val="bg-BG"/>
              </w:rPr>
              <w:t>6,00кв.м.</w:t>
            </w:r>
          </w:p>
        </w:tc>
        <w:tc>
          <w:tcPr>
            <w:tcW w:w="1275" w:type="dxa"/>
          </w:tcPr>
          <w:p w14:paraId="2037EEE6" w14:textId="77777777" w:rsidR="002E778F" w:rsidRDefault="002E778F" w:rsidP="002E778F">
            <w:pPr>
              <w:widowControl w:val="0"/>
              <w:autoSpaceDE w:val="0"/>
              <w:autoSpaceDN w:val="0"/>
              <w:spacing w:line="219" w:lineRule="exact"/>
              <w:jc w:val="center"/>
              <w:rPr>
                <w:rFonts w:ascii="Times New Roman" w:hAnsi="Times New Roman"/>
                <w:lang w:val="bg-BG"/>
              </w:rPr>
            </w:pPr>
          </w:p>
          <w:p w14:paraId="1CD4AFDE"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66BA7F9"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0B17CA83"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20.00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29A036BC" w14:textId="77777777" w:rsidTr="00A075B0">
        <w:trPr>
          <w:gridAfter w:val="1"/>
          <w:wAfter w:w="330" w:type="dxa"/>
          <w:trHeight w:val="292"/>
        </w:trPr>
        <w:tc>
          <w:tcPr>
            <w:tcW w:w="1135" w:type="dxa"/>
          </w:tcPr>
          <w:p w14:paraId="3C1C914A"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2EFEA8E3" w14:textId="77777777" w:rsidR="002E778F" w:rsidRDefault="002E778F" w:rsidP="002E778F">
            <w:pPr>
              <w:widowControl w:val="0"/>
              <w:autoSpaceDE w:val="0"/>
              <w:autoSpaceDN w:val="0"/>
              <w:spacing w:line="219" w:lineRule="exact"/>
              <w:ind w:right="63"/>
              <w:rPr>
                <w:rFonts w:ascii="Times New Roman" w:hAnsi="Times New Roman"/>
                <w:lang w:val="bg-BG"/>
              </w:rPr>
            </w:pPr>
          </w:p>
          <w:p w14:paraId="7AA1E09B"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9"/>
                <w:lang w:val="bg-BG"/>
              </w:rPr>
              <w:t xml:space="preserve"> </w:t>
            </w:r>
            <w:r w:rsidRPr="003B25DD">
              <w:rPr>
                <w:rFonts w:ascii="Times New Roman" w:hAnsi="Times New Roman"/>
                <w:lang w:val="bg-BG"/>
              </w:rPr>
              <w:t>6,00</w:t>
            </w:r>
            <w:r w:rsidRPr="003B25DD">
              <w:rPr>
                <w:rFonts w:ascii="Times New Roman" w:hAnsi="Times New Roman"/>
                <w:spacing w:val="4"/>
                <w:lang w:val="bg-BG"/>
              </w:rPr>
              <w:t xml:space="preserve"> </w:t>
            </w:r>
            <w:r w:rsidRPr="003B25DD">
              <w:rPr>
                <w:rFonts w:ascii="Times New Roman" w:hAnsi="Times New Roman"/>
                <w:lang w:val="bg-BG"/>
              </w:rPr>
              <w:t>кв.м.</w:t>
            </w:r>
            <w:r w:rsidRPr="003B25DD">
              <w:rPr>
                <w:rFonts w:ascii="Times New Roman" w:hAnsi="Times New Roman"/>
                <w:spacing w:val="7"/>
                <w:lang w:val="bg-BG"/>
              </w:rPr>
              <w:t xml:space="preserve"> </w:t>
            </w:r>
            <w:r w:rsidRPr="003B25DD">
              <w:rPr>
                <w:rFonts w:ascii="Times New Roman" w:hAnsi="Times New Roman"/>
                <w:lang w:val="bg-BG"/>
              </w:rPr>
              <w:t>до</w:t>
            </w:r>
            <w:r w:rsidRPr="003B25DD">
              <w:rPr>
                <w:rFonts w:ascii="Times New Roman" w:hAnsi="Times New Roman"/>
                <w:spacing w:val="-1"/>
                <w:lang w:val="bg-BG"/>
              </w:rPr>
              <w:t xml:space="preserve"> </w:t>
            </w:r>
            <w:r w:rsidRPr="003B25DD">
              <w:rPr>
                <w:rFonts w:ascii="Times New Roman" w:hAnsi="Times New Roman"/>
                <w:lang w:val="bg-BG"/>
              </w:rPr>
              <w:t>14,00кв.м.</w:t>
            </w:r>
          </w:p>
        </w:tc>
        <w:tc>
          <w:tcPr>
            <w:tcW w:w="1275" w:type="dxa"/>
          </w:tcPr>
          <w:p w14:paraId="2F3299D7" w14:textId="77777777" w:rsidR="002E778F" w:rsidRDefault="002E778F" w:rsidP="002E778F">
            <w:pPr>
              <w:widowControl w:val="0"/>
              <w:autoSpaceDE w:val="0"/>
              <w:autoSpaceDN w:val="0"/>
              <w:spacing w:line="219" w:lineRule="exact"/>
              <w:jc w:val="center"/>
              <w:rPr>
                <w:rFonts w:ascii="Times New Roman" w:hAnsi="Times New Roman"/>
                <w:lang w:val="bg-BG"/>
              </w:rPr>
            </w:pPr>
          </w:p>
          <w:p w14:paraId="43448693"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6EB9B75"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07B79A1E"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18.00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439CD78D" w14:textId="77777777" w:rsidTr="00A075B0">
        <w:trPr>
          <w:gridAfter w:val="1"/>
          <w:wAfter w:w="330" w:type="dxa"/>
          <w:trHeight w:val="292"/>
        </w:trPr>
        <w:tc>
          <w:tcPr>
            <w:tcW w:w="1135" w:type="dxa"/>
          </w:tcPr>
          <w:p w14:paraId="026088DE"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4C6F5376" w14:textId="77777777" w:rsidR="002E778F" w:rsidRDefault="002E778F" w:rsidP="002E778F">
            <w:pPr>
              <w:widowControl w:val="0"/>
              <w:autoSpaceDE w:val="0"/>
              <w:autoSpaceDN w:val="0"/>
              <w:spacing w:line="219" w:lineRule="exact"/>
              <w:ind w:right="63"/>
              <w:rPr>
                <w:rFonts w:ascii="Times New Roman" w:hAnsi="Times New Roman"/>
                <w:lang w:val="bg-BG"/>
              </w:rPr>
            </w:pPr>
          </w:p>
          <w:p w14:paraId="65E1B327"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над</w:t>
            </w:r>
            <w:r w:rsidRPr="003B25DD">
              <w:rPr>
                <w:rFonts w:ascii="Times New Roman" w:hAnsi="Times New Roman"/>
                <w:spacing w:val="2"/>
                <w:lang w:val="bg-BG"/>
              </w:rPr>
              <w:t xml:space="preserve"> </w:t>
            </w:r>
            <w:r w:rsidRPr="003B25DD">
              <w:rPr>
                <w:rFonts w:ascii="Times New Roman" w:hAnsi="Times New Roman"/>
                <w:lang w:val="bg-BG"/>
              </w:rPr>
              <w:t>-</w:t>
            </w:r>
            <w:r w:rsidRPr="003B25DD">
              <w:rPr>
                <w:rFonts w:ascii="Times New Roman" w:hAnsi="Times New Roman"/>
                <w:spacing w:val="5"/>
                <w:lang w:val="bg-BG"/>
              </w:rPr>
              <w:t xml:space="preserve"> </w:t>
            </w:r>
            <w:r w:rsidRPr="003B25DD">
              <w:rPr>
                <w:rFonts w:ascii="Times New Roman" w:hAnsi="Times New Roman"/>
                <w:lang w:val="bg-BG"/>
              </w:rPr>
              <w:t>14,00</w:t>
            </w:r>
            <w:r w:rsidRPr="003B25DD">
              <w:rPr>
                <w:rFonts w:ascii="Times New Roman" w:hAnsi="Times New Roman"/>
                <w:spacing w:val="4"/>
                <w:lang w:val="bg-BG"/>
              </w:rPr>
              <w:t xml:space="preserve"> </w:t>
            </w:r>
            <w:r w:rsidRPr="003B25DD">
              <w:rPr>
                <w:rFonts w:ascii="Times New Roman" w:hAnsi="Times New Roman"/>
                <w:lang w:val="bg-BG"/>
              </w:rPr>
              <w:t>кв.м.</w:t>
            </w:r>
          </w:p>
        </w:tc>
        <w:tc>
          <w:tcPr>
            <w:tcW w:w="1275" w:type="dxa"/>
          </w:tcPr>
          <w:p w14:paraId="1EA2D57B" w14:textId="77777777" w:rsidR="002E778F" w:rsidRDefault="002E778F" w:rsidP="002E778F">
            <w:pPr>
              <w:widowControl w:val="0"/>
              <w:autoSpaceDE w:val="0"/>
              <w:autoSpaceDN w:val="0"/>
              <w:spacing w:line="219" w:lineRule="exact"/>
              <w:jc w:val="center"/>
              <w:rPr>
                <w:rFonts w:ascii="Times New Roman" w:hAnsi="Times New Roman"/>
                <w:lang w:val="bg-BG"/>
              </w:rPr>
            </w:pPr>
          </w:p>
          <w:p w14:paraId="67E4A241"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93177E5"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09D175B2"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16.00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5DB28131" w14:textId="77777777" w:rsidTr="00A075B0">
        <w:trPr>
          <w:gridAfter w:val="1"/>
          <w:wAfter w:w="330" w:type="dxa"/>
          <w:trHeight w:val="292"/>
        </w:trPr>
        <w:tc>
          <w:tcPr>
            <w:tcW w:w="1135" w:type="dxa"/>
          </w:tcPr>
          <w:p w14:paraId="7306044D"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48DFF422" w14:textId="77777777" w:rsidR="002E778F" w:rsidRDefault="002E778F" w:rsidP="002E778F">
            <w:pPr>
              <w:widowControl w:val="0"/>
              <w:autoSpaceDE w:val="0"/>
              <w:autoSpaceDN w:val="0"/>
              <w:spacing w:line="219" w:lineRule="exact"/>
              <w:ind w:right="63"/>
              <w:rPr>
                <w:rFonts w:ascii="Times New Roman" w:hAnsi="Times New Roman"/>
                <w:lang w:val="bg-BG"/>
              </w:rPr>
            </w:pPr>
          </w:p>
          <w:p w14:paraId="52A5A76C"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Месечна</w:t>
            </w:r>
            <w:r w:rsidRPr="003B25DD">
              <w:rPr>
                <w:rFonts w:ascii="Times New Roman" w:hAnsi="Times New Roman"/>
                <w:spacing w:val="-2"/>
                <w:lang w:val="bg-BG"/>
              </w:rPr>
              <w:t xml:space="preserve"> </w:t>
            </w:r>
            <w:r w:rsidRPr="003B25DD">
              <w:rPr>
                <w:rFonts w:ascii="Times New Roman" w:hAnsi="Times New Roman"/>
                <w:lang w:val="bg-BG"/>
              </w:rPr>
              <w:t>наемна</w:t>
            </w:r>
            <w:r w:rsidRPr="003B25DD">
              <w:rPr>
                <w:rFonts w:ascii="Times New Roman" w:hAnsi="Times New Roman"/>
                <w:spacing w:val="-2"/>
                <w:lang w:val="bg-BG"/>
              </w:rPr>
              <w:t xml:space="preserve"> </w:t>
            </w:r>
            <w:r w:rsidRPr="003B25DD">
              <w:rPr>
                <w:rFonts w:ascii="Times New Roman" w:hAnsi="Times New Roman"/>
                <w:lang w:val="bg-BG"/>
              </w:rPr>
              <w:t>цена</w:t>
            </w:r>
          </w:p>
        </w:tc>
        <w:tc>
          <w:tcPr>
            <w:tcW w:w="1275" w:type="dxa"/>
          </w:tcPr>
          <w:p w14:paraId="3814C9BA"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108BC934"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4BE74ACF" w14:textId="77777777" w:rsidTr="00A075B0">
        <w:trPr>
          <w:gridAfter w:val="1"/>
          <w:wAfter w:w="330" w:type="dxa"/>
          <w:trHeight w:val="292"/>
        </w:trPr>
        <w:tc>
          <w:tcPr>
            <w:tcW w:w="1135" w:type="dxa"/>
          </w:tcPr>
          <w:p w14:paraId="24132293"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0D2218DA" w14:textId="77777777" w:rsidR="002E778F" w:rsidRDefault="002E778F" w:rsidP="002E778F">
            <w:pPr>
              <w:widowControl w:val="0"/>
              <w:autoSpaceDE w:val="0"/>
              <w:autoSpaceDN w:val="0"/>
              <w:spacing w:line="219" w:lineRule="exact"/>
              <w:ind w:right="63"/>
              <w:rPr>
                <w:rFonts w:ascii="Times New Roman" w:hAnsi="Times New Roman"/>
                <w:lang w:val="bg-BG"/>
              </w:rPr>
            </w:pPr>
          </w:p>
          <w:p w14:paraId="7020268E"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до</w:t>
            </w:r>
            <w:r w:rsidRPr="003B25DD">
              <w:rPr>
                <w:rFonts w:ascii="Times New Roman" w:hAnsi="Times New Roman"/>
                <w:spacing w:val="-1"/>
                <w:lang w:val="bg-BG"/>
              </w:rPr>
              <w:t xml:space="preserve"> </w:t>
            </w:r>
            <w:r w:rsidRPr="003B25DD">
              <w:rPr>
                <w:rFonts w:ascii="Times New Roman" w:hAnsi="Times New Roman"/>
                <w:lang w:val="bg-BG"/>
              </w:rPr>
              <w:t>2,00</w:t>
            </w:r>
            <w:r w:rsidRPr="003B25DD">
              <w:rPr>
                <w:rFonts w:ascii="Times New Roman" w:hAnsi="Times New Roman"/>
                <w:spacing w:val="5"/>
                <w:lang w:val="bg-BG"/>
              </w:rPr>
              <w:t xml:space="preserve"> </w:t>
            </w:r>
            <w:r w:rsidRPr="003B25DD">
              <w:rPr>
                <w:rFonts w:ascii="Times New Roman" w:hAnsi="Times New Roman"/>
                <w:lang w:val="bg-BG"/>
              </w:rPr>
              <w:t>кв.м.</w:t>
            </w:r>
          </w:p>
        </w:tc>
        <w:tc>
          <w:tcPr>
            <w:tcW w:w="1275" w:type="dxa"/>
          </w:tcPr>
          <w:p w14:paraId="1C73FABE" w14:textId="77777777" w:rsidR="002E778F" w:rsidRDefault="002E778F" w:rsidP="002E778F">
            <w:pPr>
              <w:widowControl w:val="0"/>
              <w:autoSpaceDE w:val="0"/>
              <w:autoSpaceDN w:val="0"/>
              <w:spacing w:line="219" w:lineRule="exact"/>
              <w:jc w:val="center"/>
              <w:rPr>
                <w:rFonts w:ascii="Times New Roman" w:hAnsi="Times New Roman"/>
                <w:lang w:val="bg-BG"/>
              </w:rPr>
            </w:pPr>
          </w:p>
          <w:p w14:paraId="286706E5"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38037B1"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38E53321"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20.00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142AF5AB" w14:textId="77777777" w:rsidTr="00A075B0">
        <w:trPr>
          <w:gridAfter w:val="1"/>
          <w:wAfter w:w="330" w:type="dxa"/>
          <w:trHeight w:val="292"/>
        </w:trPr>
        <w:tc>
          <w:tcPr>
            <w:tcW w:w="1135" w:type="dxa"/>
          </w:tcPr>
          <w:p w14:paraId="032DCE88"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0F58D707" w14:textId="77777777" w:rsidR="002E778F" w:rsidRDefault="002E778F" w:rsidP="002E778F">
            <w:pPr>
              <w:widowControl w:val="0"/>
              <w:autoSpaceDE w:val="0"/>
              <w:autoSpaceDN w:val="0"/>
              <w:spacing w:line="219" w:lineRule="exact"/>
              <w:ind w:right="63"/>
              <w:rPr>
                <w:rFonts w:ascii="Times New Roman" w:hAnsi="Times New Roman"/>
                <w:lang w:val="bg-BG"/>
              </w:rPr>
            </w:pPr>
          </w:p>
          <w:p w14:paraId="5E3DF40C"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8"/>
                <w:lang w:val="bg-BG"/>
              </w:rPr>
              <w:t xml:space="preserve"> </w:t>
            </w:r>
            <w:r w:rsidRPr="003B25DD">
              <w:rPr>
                <w:rFonts w:ascii="Times New Roman" w:hAnsi="Times New Roman"/>
                <w:lang w:val="bg-BG"/>
              </w:rPr>
              <w:t>2,00</w:t>
            </w:r>
            <w:r w:rsidRPr="003B25DD">
              <w:rPr>
                <w:rFonts w:ascii="Times New Roman" w:hAnsi="Times New Roman"/>
                <w:spacing w:val="3"/>
                <w:lang w:val="bg-BG"/>
              </w:rPr>
              <w:t xml:space="preserve"> </w:t>
            </w:r>
            <w:r w:rsidRPr="003B25DD">
              <w:rPr>
                <w:rFonts w:ascii="Times New Roman" w:hAnsi="Times New Roman"/>
                <w:lang w:val="bg-BG"/>
              </w:rPr>
              <w:t>кв.м.</w:t>
            </w:r>
            <w:r w:rsidRPr="003B25DD">
              <w:rPr>
                <w:rFonts w:ascii="Times New Roman" w:hAnsi="Times New Roman"/>
                <w:spacing w:val="6"/>
                <w:lang w:val="bg-BG"/>
              </w:rPr>
              <w:t xml:space="preserve"> </w:t>
            </w:r>
            <w:r w:rsidRPr="003B25DD">
              <w:rPr>
                <w:rFonts w:ascii="Times New Roman" w:hAnsi="Times New Roman"/>
                <w:lang w:val="bg-BG"/>
              </w:rPr>
              <w:t>до</w:t>
            </w:r>
            <w:r w:rsidRPr="003B25DD">
              <w:rPr>
                <w:rFonts w:ascii="Times New Roman" w:hAnsi="Times New Roman"/>
                <w:spacing w:val="54"/>
                <w:lang w:val="bg-BG"/>
              </w:rPr>
              <w:t xml:space="preserve"> </w:t>
            </w:r>
            <w:r w:rsidRPr="003B25DD">
              <w:rPr>
                <w:rFonts w:ascii="Times New Roman" w:hAnsi="Times New Roman"/>
                <w:lang w:val="bg-BG"/>
              </w:rPr>
              <w:t>6,00кв.м.</w:t>
            </w:r>
          </w:p>
        </w:tc>
        <w:tc>
          <w:tcPr>
            <w:tcW w:w="1275" w:type="dxa"/>
          </w:tcPr>
          <w:p w14:paraId="09C84C4D" w14:textId="77777777" w:rsidR="002E778F" w:rsidRDefault="002E778F" w:rsidP="002E778F">
            <w:pPr>
              <w:widowControl w:val="0"/>
              <w:autoSpaceDE w:val="0"/>
              <w:autoSpaceDN w:val="0"/>
              <w:spacing w:line="219" w:lineRule="exact"/>
              <w:jc w:val="center"/>
              <w:rPr>
                <w:rFonts w:ascii="Times New Roman" w:hAnsi="Times New Roman"/>
                <w:lang w:val="bg-BG"/>
              </w:rPr>
            </w:pPr>
          </w:p>
          <w:p w14:paraId="6423D494"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D9F0ADB"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69704C46"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18.00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573BC44B" w14:textId="77777777" w:rsidTr="00A075B0">
        <w:trPr>
          <w:gridAfter w:val="1"/>
          <w:wAfter w:w="330" w:type="dxa"/>
          <w:trHeight w:val="292"/>
        </w:trPr>
        <w:tc>
          <w:tcPr>
            <w:tcW w:w="1135" w:type="dxa"/>
          </w:tcPr>
          <w:p w14:paraId="4F1F6B99"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036FBB8E" w14:textId="77777777" w:rsidR="002E778F" w:rsidRDefault="002E778F" w:rsidP="002E778F">
            <w:pPr>
              <w:widowControl w:val="0"/>
              <w:autoSpaceDE w:val="0"/>
              <w:autoSpaceDN w:val="0"/>
              <w:spacing w:line="219" w:lineRule="exact"/>
              <w:ind w:right="63"/>
              <w:rPr>
                <w:rFonts w:ascii="Times New Roman" w:hAnsi="Times New Roman"/>
                <w:lang w:val="bg-BG"/>
              </w:rPr>
            </w:pPr>
          </w:p>
          <w:p w14:paraId="707AEA6F"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от</w:t>
            </w:r>
            <w:r w:rsidRPr="003B25DD">
              <w:rPr>
                <w:rFonts w:ascii="Times New Roman" w:hAnsi="Times New Roman"/>
                <w:spacing w:val="9"/>
                <w:lang w:val="bg-BG"/>
              </w:rPr>
              <w:t xml:space="preserve"> </w:t>
            </w:r>
            <w:r w:rsidRPr="003B25DD">
              <w:rPr>
                <w:rFonts w:ascii="Times New Roman" w:hAnsi="Times New Roman"/>
                <w:lang w:val="bg-BG"/>
              </w:rPr>
              <w:t>6,00</w:t>
            </w:r>
            <w:r w:rsidRPr="003B25DD">
              <w:rPr>
                <w:rFonts w:ascii="Times New Roman" w:hAnsi="Times New Roman"/>
                <w:spacing w:val="4"/>
                <w:lang w:val="bg-BG"/>
              </w:rPr>
              <w:t xml:space="preserve"> </w:t>
            </w:r>
            <w:r w:rsidRPr="003B25DD">
              <w:rPr>
                <w:rFonts w:ascii="Times New Roman" w:hAnsi="Times New Roman"/>
                <w:lang w:val="bg-BG"/>
              </w:rPr>
              <w:t>кв.м.</w:t>
            </w:r>
            <w:r w:rsidRPr="003B25DD">
              <w:rPr>
                <w:rFonts w:ascii="Times New Roman" w:hAnsi="Times New Roman"/>
                <w:spacing w:val="7"/>
                <w:lang w:val="bg-BG"/>
              </w:rPr>
              <w:t xml:space="preserve"> </w:t>
            </w:r>
            <w:r w:rsidRPr="003B25DD">
              <w:rPr>
                <w:rFonts w:ascii="Times New Roman" w:hAnsi="Times New Roman"/>
                <w:lang w:val="bg-BG"/>
              </w:rPr>
              <w:t>до</w:t>
            </w:r>
            <w:r w:rsidRPr="003B25DD">
              <w:rPr>
                <w:rFonts w:ascii="Times New Roman" w:hAnsi="Times New Roman"/>
                <w:spacing w:val="-1"/>
                <w:lang w:val="bg-BG"/>
              </w:rPr>
              <w:t xml:space="preserve"> </w:t>
            </w:r>
            <w:r w:rsidRPr="003B25DD">
              <w:rPr>
                <w:rFonts w:ascii="Times New Roman" w:hAnsi="Times New Roman"/>
                <w:lang w:val="bg-BG"/>
              </w:rPr>
              <w:t>14,00кв.м.</w:t>
            </w:r>
          </w:p>
        </w:tc>
        <w:tc>
          <w:tcPr>
            <w:tcW w:w="1275" w:type="dxa"/>
          </w:tcPr>
          <w:p w14:paraId="368098D7" w14:textId="77777777" w:rsidR="002E778F" w:rsidRDefault="002E778F" w:rsidP="002E778F">
            <w:pPr>
              <w:widowControl w:val="0"/>
              <w:autoSpaceDE w:val="0"/>
              <w:autoSpaceDN w:val="0"/>
              <w:spacing w:line="219" w:lineRule="exact"/>
              <w:jc w:val="center"/>
              <w:rPr>
                <w:rFonts w:ascii="Times New Roman" w:hAnsi="Times New Roman"/>
                <w:lang w:val="bg-BG"/>
              </w:rPr>
            </w:pPr>
          </w:p>
          <w:p w14:paraId="7E7434F6"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B20BECC"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424474A5"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16.00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2ECC0172" w14:textId="77777777" w:rsidTr="00A075B0">
        <w:trPr>
          <w:gridAfter w:val="1"/>
          <w:wAfter w:w="330" w:type="dxa"/>
          <w:trHeight w:val="292"/>
        </w:trPr>
        <w:tc>
          <w:tcPr>
            <w:tcW w:w="1135" w:type="dxa"/>
          </w:tcPr>
          <w:p w14:paraId="2AE64FBB"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608D94A5" w14:textId="77777777" w:rsidR="002E778F" w:rsidRDefault="002E778F" w:rsidP="002E778F">
            <w:pPr>
              <w:widowControl w:val="0"/>
              <w:autoSpaceDE w:val="0"/>
              <w:autoSpaceDN w:val="0"/>
              <w:spacing w:line="219" w:lineRule="exact"/>
              <w:ind w:right="63"/>
              <w:rPr>
                <w:rFonts w:ascii="Times New Roman" w:hAnsi="Times New Roman"/>
                <w:lang w:val="bg-BG"/>
              </w:rPr>
            </w:pPr>
          </w:p>
          <w:p w14:paraId="328C645F"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над</w:t>
            </w:r>
            <w:r w:rsidRPr="003B25DD">
              <w:rPr>
                <w:rFonts w:ascii="Times New Roman" w:hAnsi="Times New Roman"/>
                <w:spacing w:val="2"/>
                <w:lang w:val="bg-BG"/>
              </w:rPr>
              <w:t xml:space="preserve"> </w:t>
            </w:r>
            <w:r w:rsidRPr="003B25DD">
              <w:rPr>
                <w:rFonts w:ascii="Times New Roman" w:hAnsi="Times New Roman"/>
                <w:lang w:val="bg-BG"/>
              </w:rPr>
              <w:t>-</w:t>
            </w:r>
            <w:r w:rsidRPr="003B25DD">
              <w:rPr>
                <w:rFonts w:ascii="Times New Roman" w:hAnsi="Times New Roman"/>
                <w:spacing w:val="5"/>
                <w:lang w:val="bg-BG"/>
              </w:rPr>
              <w:t xml:space="preserve"> </w:t>
            </w:r>
            <w:r w:rsidRPr="003B25DD">
              <w:rPr>
                <w:rFonts w:ascii="Times New Roman" w:hAnsi="Times New Roman"/>
                <w:lang w:val="bg-BG"/>
              </w:rPr>
              <w:t>14,00</w:t>
            </w:r>
            <w:r w:rsidRPr="003B25DD">
              <w:rPr>
                <w:rFonts w:ascii="Times New Roman" w:hAnsi="Times New Roman"/>
                <w:spacing w:val="4"/>
                <w:lang w:val="bg-BG"/>
              </w:rPr>
              <w:t xml:space="preserve"> </w:t>
            </w:r>
            <w:r w:rsidRPr="003B25DD">
              <w:rPr>
                <w:rFonts w:ascii="Times New Roman" w:hAnsi="Times New Roman"/>
                <w:lang w:val="bg-BG"/>
              </w:rPr>
              <w:t>кв.м.</w:t>
            </w:r>
          </w:p>
        </w:tc>
        <w:tc>
          <w:tcPr>
            <w:tcW w:w="1275" w:type="dxa"/>
          </w:tcPr>
          <w:p w14:paraId="4EF34F9A" w14:textId="77777777" w:rsidR="002E778F" w:rsidRDefault="002E778F" w:rsidP="002E778F">
            <w:pPr>
              <w:widowControl w:val="0"/>
              <w:autoSpaceDE w:val="0"/>
              <w:autoSpaceDN w:val="0"/>
              <w:spacing w:line="219" w:lineRule="exact"/>
              <w:jc w:val="center"/>
              <w:rPr>
                <w:rFonts w:ascii="Times New Roman" w:hAnsi="Times New Roman"/>
                <w:lang w:val="bg-BG"/>
              </w:rPr>
            </w:pPr>
          </w:p>
          <w:p w14:paraId="67419E89"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B6BD492" w14:textId="77777777" w:rsidR="002E778F" w:rsidRDefault="002E778F" w:rsidP="002E778F">
            <w:pPr>
              <w:widowControl w:val="0"/>
              <w:autoSpaceDE w:val="0"/>
              <w:autoSpaceDN w:val="0"/>
              <w:spacing w:line="219" w:lineRule="exact"/>
              <w:ind w:right="243"/>
              <w:jc w:val="center"/>
              <w:rPr>
                <w:rFonts w:ascii="Times New Roman" w:hAnsi="Times New Roman"/>
                <w:lang w:val="bg-BG"/>
              </w:rPr>
            </w:pPr>
          </w:p>
          <w:p w14:paraId="52C6C6F8" w14:textId="77777777" w:rsidR="002E778F" w:rsidRPr="003B25DD" w:rsidRDefault="002E778F" w:rsidP="002E778F">
            <w:pPr>
              <w:widowControl w:val="0"/>
              <w:autoSpaceDE w:val="0"/>
              <w:autoSpaceDN w:val="0"/>
              <w:spacing w:line="219" w:lineRule="exact"/>
              <w:ind w:right="243"/>
              <w:jc w:val="center"/>
              <w:rPr>
                <w:rFonts w:ascii="Times New Roman" w:hAnsi="Times New Roman"/>
                <w:lang w:val="bg-BG"/>
              </w:rPr>
            </w:pPr>
            <w:r w:rsidRPr="003B25DD">
              <w:rPr>
                <w:rFonts w:ascii="Times New Roman" w:hAnsi="Times New Roman"/>
                <w:lang w:val="bg-BG"/>
              </w:rPr>
              <w:t>14.00</w:t>
            </w:r>
            <w:r w:rsidRPr="003B25DD">
              <w:rPr>
                <w:rFonts w:ascii="Times New Roman" w:hAnsi="Times New Roman"/>
                <w:spacing w:val="7"/>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/кв.м</w:t>
            </w:r>
          </w:p>
        </w:tc>
      </w:tr>
      <w:tr w:rsidR="002E778F" w:rsidRPr="003B25DD" w14:paraId="1FFB6CC6" w14:textId="77777777" w:rsidTr="00A075B0">
        <w:trPr>
          <w:gridAfter w:val="1"/>
          <w:wAfter w:w="330" w:type="dxa"/>
          <w:trHeight w:val="292"/>
        </w:trPr>
        <w:tc>
          <w:tcPr>
            <w:tcW w:w="1135" w:type="dxa"/>
          </w:tcPr>
          <w:p w14:paraId="636034B9"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7CD393E4" w14:textId="77777777" w:rsidR="002E778F" w:rsidRPr="003B25DD" w:rsidRDefault="002E778F" w:rsidP="002E778F">
            <w:pPr>
              <w:widowControl w:val="0"/>
              <w:autoSpaceDE w:val="0"/>
              <w:autoSpaceDN w:val="0"/>
              <w:ind w:right="63"/>
              <w:rPr>
                <w:rFonts w:ascii="Times New Roman" w:hAnsi="Times New Roman"/>
                <w:lang w:val="bg-BG"/>
              </w:rPr>
            </w:pPr>
            <w:r w:rsidRPr="003B25DD">
              <w:rPr>
                <w:rFonts w:ascii="Times New Roman" w:hAnsi="Times New Roman"/>
                <w:lang w:val="bg-BG"/>
              </w:rPr>
              <w:t>НАЕМ</w:t>
            </w:r>
            <w:r w:rsidRPr="003B25DD">
              <w:rPr>
                <w:rFonts w:ascii="Times New Roman" w:hAnsi="Times New Roman"/>
                <w:spacing w:val="90"/>
                <w:lang w:val="bg-BG"/>
              </w:rPr>
              <w:t xml:space="preserve"> </w:t>
            </w:r>
            <w:r w:rsidRPr="003B25DD">
              <w:rPr>
                <w:rFonts w:ascii="Times New Roman" w:hAnsi="Times New Roman"/>
                <w:lang w:val="bg-BG"/>
              </w:rPr>
              <w:t>ВИДЕОСТЕНА</w:t>
            </w:r>
            <w:r w:rsidRPr="003B25DD">
              <w:rPr>
                <w:rFonts w:ascii="Times New Roman" w:hAnsi="Times New Roman"/>
                <w:spacing w:val="96"/>
                <w:lang w:val="bg-BG"/>
              </w:rPr>
              <w:t xml:space="preserve"> </w:t>
            </w:r>
            <w:r w:rsidRPr="003B25DD">
              <w:rPr>
                <w:rFonts w:ascii="Times New Roman" w:hAnsi="Times New Roman"/>
                <w:lang w:val="bg-BG"/>
              </w:rPr>
              <w:t>И</w:t>
            </w:r>
            <w:r w:rsidRPr="003B25DD">
              <w:rPr>
                <w:rFonts w:ascii="Times New Roman" w:hAnsi="Times New Roman"/>
                <w:spacing w:val="90"/>
                <w:lang w:val="bg-BG"/>
              </w:rPr>
              <w:t xml:space="preserve"> </w:t>
            </w:r>
            <w:r w:rsidRPr="003B25DD">
              <w:rPr>
                <w:rFonts w:ascii="Times New Roman" w:hAnsi="Times New Roman"/>
                <w:lang w:val="bg-BG"/>
              </w:rPr>
              <w:t>ОЗВУЧАВАНЕ</w:t>
            </w:r>
            <w:r w:rsidRPr="003B25DD">
              <w:rPr>
                <w:rFonts w:ascii="Times New Roman" w:hAnsi="Times New Roman"/>
                <w:spacing w:val="98"/>
                <w:lang w:val="bg-BG"/>
              </w:rPr>
              <w:t xml:space="preserve"> </w:t>
            </w:r>
            <w:r w:rsidRPr="003B25DD">
              <w:rPr>
                <w:rFonts w:ascii="Times New Roman" w:hAnsi="Times New Roman"/>
                <w:lang w:val="bg-BG"/>
              </w:rPr>
              <w:t>(нова,</w:t>
            </w:r>
            <w:r>
              <w:rPr>
                <w:rFonts w:ascii="Times New Roman" w:hAnsi="Times New Roman"/>
                <w:spacing w:val="94"/>
                <w:lang w:val="bg-BG"/>
              </w:rPr>
              <w:t xml:space="preserve"> </w:t>
            </w:r>
            <w:r w:rsidRPr="003B25DD">
              <w:rPr>
                <w:rFonts w:ascii="Times New Roman" w:hAnsi="Times New Roman"/>
                <w:lang w:val="bg-BG"/>
              </w:rPr>
              <w:t>Протокол</w:t>
            </w:r>
            <w:r>
              <w:rPr>
                <w:rFonts w:ascii="Times New Roman" w:hAnsi="Times New Roman"/>
                <w:lang w:val="bg-BG"/>
              </w:rPr>
              <w:t xml:space="preserve"> </w:t>
            </w:r>
            <w:r w:rsidRPr="003B25DD">
              <w:rPr>
                <w:rFonts w:ascii="Times New Roman" w:hAnsi="Times New Roman"/>
                <w:lang w:val="bg-BG"/>
              </w:rPr>
              <w:t>№49/30.10.2018</w:t>
            </w:r>
            <w:r w:rsidRPr="003B25DD">
              <w:rPr>
                <w:rFonts w:ascii="Times New Roman" w:hAnsi="Times New Roman"/>
                <w:spacing w:val="9"/>
                <w:lang w:val="bg-BG"/>
              </w:rPr>
              <w:t xml:space="preserve"> </w:t>
            </w:r>
            <w:r w:rsidRPr="003B25DD">
              <w:rPr>
                <w:rFonts w:ascii="Times New Roman" w:hAnsi="Times New Roman"/>
                <w:lang w:val="bg-BG"/>
              </w:rPr>
              <w:t>г.)</w:t>
            </w:r>
          </w:p>
        </w:tc>
        <w:tc>
          <w:tcPr>
            <w:tcW w:w="1275" w:type="dxa"/>
          </w:tcPr>
          <w:p w14:paraId="5BDD873D"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5C9A2146"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4E21ED99" w14:textId="77777777" w:rsidTr="00A075B0">
        <w:trPr>
          <w:gridAfter w:val="1"/>
          <w:wAfter w:w="330" w:type="dxa"/>
          <w:trHeight w:val="292"/>
        </w:trPr>
        <w:tc>
          <w:tcPr>
            <w:tcW w:w="1135" w:type="dxa"/>
          </w:tcPr>
          <w:p w14:paraId="0B88A274"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13CCEA4D" w14:textId="77777777" w:rsidR="002E778F" w:rsidRDefault="002E778F" w:rsidP="002E778F">
            <w:pPr>
              <w:widowControl w:val="0"/>
              <w:autoSpaceDE w:val="0"/>
              <w:autoSpaceDN w:val="0"/>
              <w:spacing w:line="219" w:lineRule="exact"/>
              <w:ind w:right="63"/>
              <w:rPr>
                <w:rFonts w:ascii="Times New Roman" w:hAnsi="Times New Roman"/>
                <w:lang w:val="bg-BG"/>
              </w:rPr>
            </w:pPr>
          </w:p>
          <w:p w14:paraId="37453B41" w14:textId="77777777" w:rsidR="002E778F" w:rsidRPr="003B25DD" w:rsidRDefault="002E778F" w:rsidP="002E778F">
            <w:pPr>
              <w:widowControl w:val="0"/>
              <w:autoSpaceDE w:val="0"/>
              <w:autoSpaceDN w:val="0"/>
              <w:spacing w:line="219" w:lineRule="exact"/>
              <w:ind w:right="63"/>
              <w:rPr>
                <w:rFonts w:ascii="Times New Roman" w:hAnsi="Times New Roman"/>
                <w:lang w:val="bg-BG"/>
              </w:rPr>
            </w:pPr>
            <w:r w:rsidRPr="003B25DD">
              <w:rPr>
                <w:rFonts w:ascii="Times New Roman" w:hAnsi="Times New Roman"/>
                <w:lang w:val="bg-BG"/>
              </w:rPr>
              <w:t>Техника</w:t>
            </w:r>
            <w:r w:rsidRPr="003B25DD">
              <w:rPr>
                <w:rFonts w:ascii="Times New Roman" w:hAnsi="Times New Roman"/>
                <w:spacing w:val="2"/>
                <w:lang w:val="bg-BG"/>
              </w:rPr>
              <w:t xml:space="preserve"> </w:t>
            </w:r>
            <w:r w:rsidRPr="003B25DD">
              <w:rPr>
                <w:rFonts w:ascii="Times New Roman" w:hAnsi="Times New Roman"/>
                <w:lang w:val="bg-BG"/>
              </w:rPr>
              <w:t>за</w:t>
            </w:r>
            <w:r w:rsidRPr="003B25DD">
              <w:rPr>
                <w:rFonts w:ascii="Times New Roman" w:hAnsi="Times New Roman"/>
                <w:spacing w:val="3"/>
                <w:lang w:val="bg-BG"/>
              </w:rPr>
              <w:t xml:space="preserve"> </w:t>
            </w:r>
            <w:r w:rsidRPr="003B25DD">
              <w:rPr>
                <w:rFonts w:ascii="Times New Roman" w:hAnsi="Times New Roman"/>
                <w:lang w:val="bg-BG"/>
              </w:rPr>
              <w:t>озвучаване</w:t>
            </w:r>
            <w:r w:rsidRPr="003B25DD">
              <w:rPr>
                <w:rFonts w:ascii="Times New Roman" w:hAnsi="Times New Roman"/>
                <w:spacing w:val="-3"/>
                <w:lang w:val="bg-BG"/>
              </w:rPr>
              <w:t xml:space="preserve"> </w:t>
            </w:r>
            <w:r w:rsidRPr="003B25DD">
              <w:rPr>
                <w:rFonts w:ascii="Times New Roman" w:hAnsi="Times New Roman"/>
                <w:lang w:val="bg-BG"/>
              </w:rPr>
              <w:t>1</w:t>
            </w:r>
            <w:r w:rsidRPr="003B25DD">
              <w:rPr>
                <w:rFonts w:ascii="Times New Roman" w:hAnsi="Times New Roman"/>
                <w:spacing w:val="1"/>
                <w:lang w:val="bg-BG"/>
              </w:rPr>
              <w:t xml:space="preserve"> </w:t>
            </w:r>
            <w:r w:rsidRPr="003B25DD">
              <w:rPr>
                <w:rFonts w:ascii="Times New Roman" w:hAnsi="Times New Roman"/>
                <w:lang w:val="bg-BG"/>
              </w:rPr>
              <w:t>час</w:t>
            </w:r>
          </w:p>
        </w:tc>
        <w:tc>
          <w:tcPr>
            <w:tcW w:w="1275" w:type="dxa"/>
          </w:tcPr>
          <w:p w14:paraId="75FEF7B0" w14:textId="77777777" w:rsidR="002E778F" w:rsidRDefault="002E778F" w:rsidP="002E778F">
            <w:pPr>
              <w:widowControl w:val="0"/>
              <w:autoSpaceDE w:val="0"/>
              <w:autoSpaceDN w:val="0"/>
              <w:spacing w:line="219" w:lineRule="exact"/>
              <w:jc w:val="center"/>
              <w:rPr>
                <w:rFonts w:ascii="Times New Roman" w:hAnsi="Times New Roman"/>
                <w:lang w:val="bg-BG"/>
              </w:rPr>
            </w:pPr>
          </w:p>
          <w:p w14:paraId="51711B4A"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B30C590" w14:textId="77777777" w:rsidR="002E778F" w:rsidRDefault="002E778F" w:rsidP="002E778F">
            <w:pPr>
              <w:widowControl w:val="0"/>
              <w:autoSpaceDE w:val="0"/>
              <w:autoSpaceDN w:val="0"/>
              <w:spacing w:line="219" w:lineRule="exact"/>
              <w:jc w:val="center"/>
              <w:rPr>
                <w:rFonts w:ascii="Times New Roman" w:hAnsi="Times New Roman"/>
                <w:lang w:val="bg-BG"/>
              </w:rPr>
            </w:pPr>
          </w:p>
          <w:p w14:paraId="191823CB"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55.00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5C60BA15" w14:textId="77777777" w:rsidTr="00A075B0">
        <w:trPr>
          <w:gridAfter w:val="1"/>
          <w:wAfter w:w="330" w:type="dxa"/>
          <w:trHeight w:val="292"/>
        </w:trPr>
        <w:tc>
          <w:tcPr>
            <w:tcW w:w="1135" w:type="dxa"/>
          </w:tcPr>
          <w:p w14:paraId="06A4F208"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00E5E285" w14:textId="77777777" w:rsidR="002E778F" w:rsidRPr="003B25DD" w:rsidRDefault="002E778F" w:rsidP="002E778F">
            <w:pPr>
              <w:widowControl w:val="0"/>
              <w:autoSpaceDE w:val="0"/>
              <w:autoSpaceDN w:val="0"/>
              <w:spacing w:before="120"/>
              <w:ind w:right="63"/>
              <w:rPr>
                <w:rFonts w:ascii="Times New Roman" w:hAnsi="Times New Roman"/>
                <w:lang w:val="bg-BG"/>
              </w:rPr>
            </w:pPr>
            <w:r w:rsidRPr="003B25DD">
              <w:rPr>
                <w:rFonts w:ascii="Times New Roman" w:hAnsi="Times New Roman"/>
                <w:lang w:val="bg-BG"/>
              </w:rPr>
              <w:t>Техника</w:t>
            </w:r>
            <w:r w:rsidRPr="003B25DD">
              <w:rPr>
                <w:rFonts w:ascii="Times New Roman" w:hAnsi="Times New Roman"/>
                <w:spacing w:val="1"/>
                <w:lang w:val="bg-BG"/>
              </w:rPr>
              <w:t xml:space="preserve"> </w:t>
            </w:r>
            <w:r w:rsidRPr="003B25DD">
              <w:rPr>
                <w:rFonts w:ascii="Times New Roman" w:hAnsi="Times New Roman"/>
                <w:lang w:val="bg-BG"/>
              </w:rPr>
              <w:t>за</w:t>
            </w:r>
            <w:r w:rsidRPr="003B25DD">
              <w:rPr>
                <w:rFonts w:ascii="Times New Roman" w:hAnsi="Times New Roman"/>
                <w:spacing w:val="2"/>
                <w:lang w:val="bg-BG"/>
              </w:rPr>
              <w:t xml:space="preserve"> </w:t>
            </w:r>
            <w:r w:rsidRPr="003B25DD">
              <w:rPr>
                <w:rFonts w:ascii="Times New Roman" w:hAnsi="Times New Roman"/>
                <w:lang w:val="bg-BG"/>
              </w:rPr>
              <w:t>озвучаване</w:t>
            </w:r>
            <w:r w:rsidRPr="003B25DD">
              <w:rPr>
                <w:rFonts w:ascii="Times New Roman" w:hAnsi="Times New Roman"/>
                <w:spacing w:val="-3"/>
                <w:lang w:val="bg-BG"/>
              </w:rPr>
              <w:t xml:space="preserve"> </w:t>
            </w:r>
            <w:r w:rsidRPr="003B25DD">
              <w:rPr>
                <w:rFonts w:ascii="Times New Roman" w:hAnsi="Times New Roman"/>
                <w:lang w:val="bg-BG"/>
              </w:rPr>
              <w:t>събитие</w:t>
            </w:r>
            <w:r w:rsidRPr="003B25DD">
              <w:rPr>
                <w:rFonts w:ascii="Times New Roman" w:hAnsi="Times New Roman"/>
                <w:spacing w:val="-3"/>
                <w:lang w:val="bg-BG"/>
              </w:rPr>
              <w:t xml:space="preserve"> </w:t>
            </w:r>
            <w:r w:rsidRPr="003B25DD">
              <w:rPr>
                <w:rFonts w:ascii="Times New Roman" w:hAnsi="Times New Roman"/>
                <w:lang w:val="bg-BG"/>
              </w:rPr>
              <w:t>до</w:t>
            </w:r>
            <w:r w:rsidRPr="003B25DD">
              <w:rPr>
                <w:rFonts w:ascii="Times New Roman" w:hAnsi="Times New Roman"/>
                <w:spacing w:val="46"/>
                <w:lang w:val="bg-BG"/>
              </w:rPr>
              <w:t xml:space="preserve"> </w:t>
            </w:r>
            <w:r w:rsidRPr="003B25DD">
              <w:rPr>
                <w:rFonts w:ascii="Times New Roman" w:hAnsi="Times New Roman"/>
                <w:lang w:val="bg-BG"/>
              </w:rPr>
              <w:t>3 часа</w:t>
            </w:r>
          </w:p>
        </w:tc>
        <w:tc>
          <w:tcPr>
            <w:tcW w:w="1275" w:type="dxa"/>
          </w:tcPr>
          <w:p w14:paraId="0E2FB1FB" w14:textId="77777777" w:rsidR="002E778F" w:rsidRPr="003B25DD" w:rsidRDefault="002E778F" w:rsidP="002E778F">
            <w:pPr>
              <w:widowControl w:val="0"/>
              <w:autoSpaceDE w:val="0"/>
              <w:autoSpaceDN w:val="0"/>
              <w:spacing w:before="120"/>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6CB9D5C" w14:textId="77777777" w:rsidR="002E778F" w:rsidRPr="003B25DD" w:rsidRDefault="002E778F" w:rsidP="002E778F">
            <w:pPr>
              <w:widowControl w:val="0"/>
              <w:autoSpaceDE w:val="0"/>
              <w:autoSpaceDN w:val="0"/>
              <w:spacing w:before="120"/>
              <w:jc w:val="center"/>
              <w:rPr>
                <w:rFonts w:ascii="Times New Roman" w:hAnsi="Times New Roman"/>
                <w:lang w:val="bg-BG"/>
              </w:rPr>
            </w:pPr>
            <w:r w:rsidRPr="003B25DD">
              <w:rPr>
                <w:rFonts w:ascii="Times New Roman" w:hAnsi="Times New Roman"/>
                <w:lang w:val="bg-BG"/>
              </w:rPr>
              <w:t>95.00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24496F96" w14:textId="77777777" w:rsidTr="00A075B0">
        <w:trPr>
          <w:gridAfter w:val="1"/>
          <w:wAfter w:w="330" w:type="dxa"/>
          <w:trHeight w:val="292"/>
        </w:trPr>
        <w:tc>
          <w:tcPr>
            <w:tcW w:w="1135" w:type="dxa"/>
          </w:tcPr>
          <w:p w14:paraId="05CFB01E"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0BA42560" w14:textId="77777777" w:rsidR="002E778F" w:rsidRPr="003B25DD" w:rsidRDefault="002E778F" w:rsidP="002E778F">
            <w:pPr>
              <w:widowControl w:val="0"/>
              <w:autoSpaceDE w:val="0"/>
              <w:autoSpaceDN w:val="0"/>
              <w:spacing w:before="120"/>
              <w:ind w:right="63"/>
              <w:rPr>
                <w:rFonts w:ascii="Times New Roman" w:hAnsi="Times New Roman"/>
                <w:lang w:val="bg-BG"/>
              </w:rPr>
            </w:pPr>
            <w:r w:rsidRPr="003B25DD">
              <w:rPr>
                <w:rFonts w:ascii="Times New Roman" w:hAnsi="Times New Roman"/>
                <w:lang w:val="bg-BG"/>
              </w:rPr>
              <w:t>Видеостена</w:t>
            </w:r>
            <w:r w:rsidRPr="003B25DD">
              <w:rPr>
                <w:rFonts w:ascii="Times New Roman" w:hAnsi="Times New Roman"/>
                <w:spacing w:val="-1"/>
                <w:lang w:val="bg-BG"/>
              </w:rPr>
              <w:t xml:space="preserve"> </w:t>
            </w:r>
            <w:r w:rsidRPr="003B25DD">
              <w:rPr>
                <w:rFonts w:ascii="Times New Roman" w:hAnsi="Times New Roman"/>
                <w:lang w:val="bg-BG"/>
              </w:rPr>
              <w:t>звук</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4"/>
                <w:lang w:val="bg-BG"/>
              </w:rPr>
              <w:t xml:space="preserve"> </w:t>
            </w:r>
            <w:r w:rsidRPr="003B25DD">
              <w:rPr>
                <w:rFonts w:ascii="Times New Roman" w:hAnsi="Times New Roman"/>
                <w:lang w:val="bg-BG"/>
              </w:rPr>
              <w:t>картина</w:t>
            </w:r>
            <w:r w:rsidRPr="003B25DD">
              <w:rPr>
                <w:rFonts w:ascii="Times New Roman" w:hAnsi="Times New Roman"/>
                <w:spacing w:val="-1"/>
                <w:lang w:val="bg-BG"/>
              </w:rPr>
              <w:t xml:space="preserve"> </w:t>
            </w:r>
            <w:r w:rsidRPr="003B25DD">
              <w:rPr>
                <w:rFonts w:ascii="Times New Roman" w:hAnsi="Times New Roman"/>
                <w:lang w:val="bg-BG"/>
              </w:rPr>
              <w:t>1</w:t>
            </w:r>
            <w:r w:rsidRPr="003B25DD">
              <w:rPr>
                <w:rFonts w:ascii="Times New Roman" w:hAnsi="Times New Roman"/>
                <w:spacing w:val="-2"/>
                <w:lang w:val="bg-BG"/>
              </w:rPr>
              <w:t xml:space="preserve"> </w:t>
            </w:r>
            <w:r w:rsidRPr="003B25DD">
              <w:rPr>
                <w:rFonts w:ascii="Times New Roman" w:hAnsi="Times New Roman"/>
                <w:lang w:val="bg-BG"/>
              </w:rPr>
              <w:t>час</w:t>
            </w:r>
          </w:p>
        </w:tc>
        <w:tc>
          <w:tcPr>
            <w:tcW w:w="1275" w:type="dxa"/>
          </w:tcPr>
          <w:p w14:paraId="333A8960" w14:textId="77777777" w:rsidR="002E778F" w:rsidRPr="003B25DD" w:rsidRDefault="002E778F" w:rsidP="002E778F">
            <w:pPr>
              <w:widowControl w:val="0"/>
              <w:autoSpaceDE w:val="0"/>
              <w:autoSpaceDN w:val="0"/>
              <w:spacing w:before="120"/>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67B4F5E0" w14:textId="77777777" w:rsidR="002E778F" w:rsidRPr="003B25DD" w:rsidRDefault="002E778F" w:rsidP="002E778F">
            <w:pPr>
              <w:widowControl w:val="0"/>
              <w:autoSpaceDE w:val="0"/>
              <w:autoSpaceDN w:val="0"/>
              <w:spacing w:before="120"/>
              <w:jc w:val="center"/>
              <w:rPr>
                <w:rFonts w:ascii="Times New Roman" w:hAnsi="Times New Roman"/>
                <w:lang w:val="bg-BG"/>
              </w:rPr>
            </w:pPr>
            <w:r w:rsidRPr="003B25DD">
              <w:rPr>
                <w:rFonts w:ascii="Times New Roman" w:hAnsi="Times New Roman"/>
                <w:lang w:val="bg-BG"/>
              </w:rPr>
              <w:t>120.00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1F294AB7" w14:textId="77777777" w:rsidTr="00A075B0">
        <w:trPr>
          <w:gridAfter w:val="1"/>
          <w:wAfter w:w="330" w:type="dxa"/>
          <w:trHeight w:val="292"/>
        </w:trPr>
        <w:tc>
          <w:tcPr>
            <w:tcW w:w="1135" w:type="dxa"/>
          </w:tcPr>
          <w:p w14:paraId="304AA5D5"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3AC8BC23" w14:textId="77777777" w:rsidR="002E778F" w:rsidRPr="003B25DD" w:rsidRDefault="002E778F" w:rsidP="002E778F">
            <w:pPr>
              <w:widowControl w:val="0"/>
              <w:autoSpaceDE w:val="0"/>
              <w:autoSpaceDN w:val="0"/>
              <w:spacing w:before="120"/>
              <w:ind w:left="49" w:right="63"/>
              <w:rPr>
                <w:rFonts w:ascii="Times New Roman" w:hAnsi="Times New Roman"/>
                <w:lang w:val="bg-BG"/>
              </w:rPr>
            </w:pPr>
            <w:r w:rsidRPr="003B25DD">
              <w:rPr>
                <w:rFonts w:ascii="Times New Roman" w:hAnsi="Times New Roman"/>
                <w:lang w:val="bg-BG"/>
              </w:rPr>
              <w:t>Видеостена звук</w:t>
            </w:r>
            <w:r w:rsidRPr="003B25DD">
              <w:rPr>
                <w:rFonts w:ascii="Times New Roman" w:hAnsi="Times New Roman"/>
                <w:spacing w:val="-3"/>
                <w:lang w:val="bg-BG"/>
              </w:rPr>
              <w:t xml:space="preserve"> </w:t>
            </w:r>
            <w:r w:rsidRPr="003B25DD">
              <w:rPr>
                <w:rFonts w:ascii="Times New Roman" w:hAnsi="Times New Roman"/>
                <w:lang w:val="bg-BG"/>
              </w:rPr>
              <w:t>и</w:t>
            </w:r>
            <w:r w:rsidRPr="003B25DD">
              <w:rPr>
                <w:rFonts w:ascii="Times New Roman" w:hAnsi="Times New Roman"/>
                <w:spacing w:val="-4"/>
                <w:lang w:val="bg-BG"/>
              </w:rPr>
              <w:t xml:space="preserve"> </w:t>
            </w:r>
            <w:r w:rsidRPr="003B25DD">
              <w:rPr>
                <w:rFonts w:ascii="Times New Roman" w:hAnsi="Times New Roman"/>
                <w:lang w:val="bg-BG"/>
              </w:rPr>
              <w:t>картина</w:t>
            </w:r>
            <w:r w:rsidRPr="003B25DD">
              <w:rPr>
                <w:rFonts w:ascii="Times New Roman" w:hAnsi="Times New Roman"/>
                <w:spacing w:val="1"/>
                <w:lang w:val="bg-BG"/>
              </w:rPr>
              <w:t xml:space="preserve"> </w:t>
            </w:r>
            <w:r w:rsidRPr="003B25DD">
              <w:rPr>
                <w:rFonts w:ascii="Times New Roman" w:hAnsi="Times New Roman"/>
                <w:lang w:val="bg-BG"/>
              </w:rPr>
              <w:t>за събитие</w:t>
            </w:r>
            <w:r w:rsidRPr="003B25DD">
              <w:rPr>
                <w:rFonts w:ascii="Times New Roman" w:hAnsi="Times New Roman"/>
                <w:spacing w:val="-4"/>
                <w:lang w:val="bg-BG"/>
              </w:rPr>
              <w:t xml:space="preserve"> </w:t>
            </w:r>
            <w:r w:rsidRPr="003B25DD">
              <w:rPr>
                <w:rFonts w:ascii="Times New Roman" w:hAnsi="Times New Roman"/>
                <w:lang w:val="bg-BG"/>
              </w:rPr>
              <w:t>до</w:t>
            </w:r>
            <w:r w:rsidRPr="003B25DD">
              <w:rPr>
                <w:rFonts w:ascii="Times New Roman" w:hAnsi="Times New Roman"/>
                <w:spacing w:val="44"/>
                <w:lang w:val="bg-BG"/>
              </w:rPr>
              <w:t xml:space="preserve"> </w:t>
            </w:r>
            <w:r w:rsidRPr="003B25DD">
              <w:rPr>
                <w:rFonts w:ascii="Times New Roman" w:hAnsi="Times New Roman"/>
                <w:lang w:val="bg-BG"/>
              </w:rPr>
              <w:t>3</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41E669CD" w14:textId="77777777" w:rsidR="002E778F" w:rsidRPr="003B25DD" w:rsidRDefault="002E778F" w:rsidP="002E778F">
            <w:pPr>
              <w:widowControl w:val="0"/>
              <w:autoSpaceDE w:val="0"/>
              <w:autoSpaceDN w:val="0"/>
              <w:spacing w:before="120"/>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F75A435" w14:textId="77777777" w:rsidR="002E778F" w:rsidRPr="003B25DD" w:rsidRDefault="002E778F" w:rsidP="002E778F">
            <w:pPr>
              <w:widowControl w:val="0"/>
              <w:autoSpaceDE w:val="0"/>
              <w:autoSpaceDN w:val="0"/>
              <w:spacing w:before="120"/>
              <w:jc w:val="center"/>
              <w:rPr>
                <w:rFonts w:ascii="Times New Roman" w:hAnsi="Times New Roman"/>
                <w:lang w:val="bg-BG"/>
              </w:rPr>
            </w:pPr>
            <w:r w:rsidRPr="003B25DD">
              <w:rPr>
                <w:rFonts w:ascii="Times New Roman" w:hAnsi="Times New Roman"/>
                <w:lang w:val="bg-BG"/>
              </w:rPr>
              <w:t>180.00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03EFA983" w14:textId="77777777" w:rsidTr="00A075B0">
        <w:trPr>
          <w:gridAfter w:val="1"/>
          <w:wAfter w:w="330" w:type="dxa"/>
          <w:trHeight w:val="292"/>
        </w:trPr>
        <w:tc>
          <w:tcPr>
            <w:tcW w:w="1135" w:type="dxa"/>
          </w:tcPr>
          <w:p w14:paraId="0E241092"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189C6C76" w14:textId="77777777" w:rsidR="002E778F" w:rsidRDefault="002E778F" w:rsidP="002E778F">
            <w:pPr>
              <w:widowControl w:val="0"/>
              <w:autoSpaceDE w:val="0"/>
              <w:autoSpaceDN w:val="0"/>
              <w:spacing w:line="219" w:lineRule="exact"/>
              <w:ind w:left="49" w:right="63"/>
              <w:rPr>
                <w:rFonts w:ascii="Times New Roman" w:hAnsi="Times New Roman"/>
                <w:lang w:val="bg-BG"/>
              </w:rPr>
            </w:pPr>
          </w:p>
          <w:p w14:paraId="43F99FEB" w14:textId="77777777" w:rsidR="002E778F" w:rsidRPr="003B25DD" w:rsidRDefault="002E778F" w:rsidP="002E778F">
            <w:pPr>
              <w:widowControl w:val="0"/>
              <w:autoSpaceDE w:val="0"/>
              <w:autoSpaceDN w:val="0"/>
              <w:spacing w:line="219" w:lineRule="exact"/>
              <w:ind w:left="49" w:right="63"/>
              <w:rPr>
                <w:rFonts w:ascii="Times New Roman" w:hAnsi="Times New Roman"/>
                <w:lang w:val="bg-BG"/>
              </w:rPr>
            </w:pPr>
            <w:r w:rsidRPr="003B25DD">
              <w:rPr>
                <w:rFonts w:ascii="Times New Roman" w:hAnsi="Times New Roman"/>
                <w:lang w:val="bg-BG"/>
              </w:rPr>
              <w:t>Видеостена звук</w:t>
            </w:r>
            <w:r w:rsidRPr="003B25DD">
              <w:rPr>
                <w:rFonts w:ascii="Times New Roman" w:hAnsi="Times New Roman"/>
                <w:spacing w:val="-4"/>
                <w:lang w:val="bg-BG"/>
              </w:rPr>
              <w:t xml:space="preserve"> </w:t>
            </w:r>
            <w:r w:rsidRPr="003B25DD">
              <w:rPr>
                <w:rFonts w:ascii="Times New Roman" w:hAnsi="Times New Roman"/>
                <w:lang w:val="bg-BG"/>
              </w:rPr>
              <w:t>и</w:t>
            </w:r>
            <w:r w:rsidRPr="003B25DD">
              <w:rPr>
                <w:rFonts w:ascii="Times New Roman" w:hAnsi="Times New Roman"/>
                <w:spacing w:val="-3"/>
                <w:lang w:val="bg-BG"/>
              </w:rPr>
              <w:t xml:space="preserve"> </w:t>
            </w:r>
            <w:r w:rsidRPr="003B25DD">
              <w:rPr>
                <w:rFonts w:ascii="Times New Roman" w:hAnsi="Times New Roman"/>
                <w:lang w:val="bg-BG"/>
              </w:rPr>
              <w:t>картина за събитие</w:t>
            </w:r>
            <w:r w:rsidRPr="003B25DD">
              <w:rPr>
                <w:rFonts w:ascii="Times New Roman" w:hAnsi="Times New Roman"/>
                <w:spacing w:val="-4"/>
                <w:lang w:val="bg-BG"/>
              </w:rPr>
              <w:t xml:space="preserve"> </w:t>
            </w:r>
            <w:r w:rsidRPr="003B25DD">
              <w:rPr>
                <w:rFonts w:ascii="Times New Roman" w:hAnsi="Times New Roman"/>
                <w:lang w:val="bg-BG"/>
              </w:rPr>
              <w:t>над</w:t>
            </w:r>
            <w:r w:rsidRPr="003B25DD">
              <w:rPr>
                <w:rFonts w:ascii="Times New Roman" w:hAnsi="Times New Roman"/>
                <w:spacing w:val="-4"/>
                <w:lang w:val="bg-BG"/>
              </w:rPr>
              <w:t xml:space="preserve"> </w:t>
            </w:r>
            <w:r w:rsidRPr="003B25DD">
              <w:rPr>
                <w:rFonts w:ascii="Times New Roman" w:hAnsi="Times New Roman"/>
                <w:lang w:val="bg-BG"/>
              </w:rPr>
              <w:t>3</w:t>
            </w:r>
            <w:r w:rsidRPr="003B25DD">
              <w:rPr>
                <w:rFonts w:ascii="Times New Roman" w:hAnsi="Times New Roman"/>
                <w:spacing w:val="-2"/>
                <w:lang w:val="bg-BG"/>
              </w:rPr>
              <w:t xml:space="preserve"> </w:t>
            </w:r>
            <w:r w:rsidRPr="003B25DD">
              <w:rPr>
                <w:rFonts w:ascii="Times New Roman" w:hAnsi="Times New Roman"/>
                <w:lang w:val="bg-BG"/>
              </w:rPr>
              <w:t>часа</w:t>
            </w:r>
          </w:p>
        </w:tc>
        <w:tc>
          <w:tcPr>
            <w:tcW w:w="1275" w:type="dxa"/>
          </w:tcPr>
          <w:p w14:paraId="5A78C4EC" w14:textId="77777777" w:rsidR="002E778F" w:rsidRDefault="002E778F" w:rsidP="002E778F">
            <w:pPr>
              <w:widowControl w:val="0"/>
              <w:autoSpaceDE w:val="0"/>
              <w:autoSpaceDN w:val="0"/>
              <w:spacing w:line="219" w:lineRule="exact"/>
              <w:jc w:val="center"/>
              <w:rPr>
                <w:rFonts w:ascii="Times New Roman" w:hAnsi="Times New Roman"/>
                <w:lang w:val="bg-BG"/>
              </w:rPr>
            </w:pPr>
          </w:p>
          <w:p w14:paraId="662787AB"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158CA794" w14:textId="77777777" w:rsidR="002E778F" w:rsidRDefault="002E778F" w:rsidP="002E778F">
            <w:pPr>
              <w:widowControl w:val="0"/>
              <w:autoSpaceDE w:val="0"/>
              <w:autoSpaceDN w:val="0"/>
              <w:spacing w:line="219" w:lineRule="exact"/>
              <w:jc w:val="center"/>
              <w:rPr>
                <w:rFonts w:ascii="Times New Roman" w:hAnsi="Times New Roman"/>
                <w:lang w:val="bg-BG"/>
              </w:rPr>
            </w:pPr>
          </w:p>
          <w:p w14:paraId="5005A74A"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330.00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52C91222" w14:textId="77777777" w:rsidTr="00A075B0">
        <w:trPr>
          <w:gridAfter w:val="1"/>
          <w:wAfter w:w="330" w:type="dxa"/>
          <w:trHeight w:val="292"/>
        </w:trPr>
        <w:tc>
          <w:tcPr>
            <w:tcW w:w="1135" w:type="dxa"/>
          </w:tcPr>
          <w:p w14:paraId="1C46C216"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61908202" w14:textId="2AA00F29" w:rsidR="002E778F" w:rsidRPr="003B25DD" w:rsidRDefault="002E778F" w:rsidP="002E778F">
            <w:pPr>
              <w:widowControl w:val="0"/>
              <w:autoSpaceDE w:val="0"/>
              <w:autoSpaceDN w:val="0"/>
              <w:ind w:left="49" w:right="63"/>
              <w:jc w:val="both"/>
              <w:rPr>
                <w:rFonts w:ascii="Times New Roman" w:hAnsi="Times New Roman"/>
                <w:lang w:val="bg-BG"/>
              </w:rPr>
            </w:pPr>
            <w:r w:rsidRPr="003B25DD">
              <w:rPr>
                <w:rFonts w:ascii="Times New Roman" w:hAnsi="Times New Roman"/>
                <w:lang w:val="bg-BG"/>
              </w:rPr>
              <w:t>ИЗЛЪЧВАНЕ</w:t>
            </w:r>
            <w:r w:rsidRPr="003B25DD">
              <w:rPr>
                <w:rFonts w:ascii="Times New Roman" w:hAnsi="Times New Roman"/>
                <w:spacing w:val="66"/>
                <w:lang w:val="bg-BG"/>
              </w:rPr>
              <w:t xml:space="preserve"> </w:t>
            </w:r>
            <w:r w:rsidRPr="003B25DD">
              <w:rPr>
                <w:rFonts w:ascii="Times New Roman" w:hAnsi="Times New Roman"/>
                <w:lang w:val="bg-BG"/>
              </w:rPr>
              <w:t>НА</w:t>
            </w:r>
            <w:r w:rsidRPr="003B25DD">
              <w:rPr>
                <w:rFonts w:ascii="Times New Roman" w:hAnsi="Times New Roman"/>
                <w:spacing w:val="67"/>
                <w:lang w:val="bg-BG"/>
              </w:rPr>
              <w:t xml:space="preserve"> </w:t>
            </w:r>
            <w:r w:rsidRPr="003B25DD">
              <w:rPr>
                <w:rFonts w:ascii="Times New Roman" w:hAnsi="Times New Roman"/>
                <w:lang w:val="bg-BG"/>
              </w:rPr>
              <w:t>ВИДЕОКЛИПОВЕ</w:t>
            </w:r>
            <w:r w:rsidRPr="003B25DD">
              <w:rPr>
                <w:rFonts w:ascii="Times New Roman" w:hAnsi="Times New Roman"/>
                <w:spacing w:val="66"/>
                <w:lang w:val="bg-BG"/>
              </w:rPr>
              <w:t xml:space="preserve"> </w:t>
            </w:r>
            <w:r w:rsidRPr="003B25DD">
              <w:rPr>
                <w:rFonts w:ascii="Times New Roman" w:hAnsi="Times New Roman"/>
                <w:lang w:val="bg-BG"/>
              </w:rPr>
              <w:t>НА</w:t>
            </w:r>
            <w:r w:rsidRPr="003B25DD">
              <w:rPr>
                <w:rFonts w:ascii="Times New Roman" w:hAnsi="Times New Roman"/>
                <w:spacing w:val="67"/>
                <w:lang w:val="bg-BG"/>
              </w:rPr>
              <w:t xml:space="preserve"> </w:t>
            </w:r>
            <w:r w:rsidRPr="003B25DD">
              <w:rPr>
                <w:rFonts w:ascii="Times New Roman" w:hAnsi="Times New Roman"/>
                <w:lang w:val="bg-BG"/>
              </w:rPr>
              <w:t>ВИДЕОСТЕНА</w:t>
            </w:r>
            <w:r w:rsidRPr="003B25DD">
              <w:rPr>
                <w:rFonts w:ascii="Times New Roman" w:hAnsi="Times New Roman"/>
                <w:spacing w:val="64"/>
                <w:lang w:val="bg-BG"/>
              </w:rPr>
              <w:t xml:space="preserve"> </w:t>
            </w:r>
            <w:r w:rsidRPr="003B25DD">
              <w:rPr>
                <w:rFonts w:ascii="Times New Roman" w:hAnsi="Times New Roman"/>
                <w:lang w:val="bg-BG"/>
              </w:rPr>
              <w:t>С</w:t>
            </w:r>
            <w:r>
              <w:rPr>
                <w:rFonts w:ascii="Times New Roman" w:hAnsi="Times New Roman"/>
                <w:lang w:val="bg-BG"/>
              </w:rPr>
              <w:t xml:space="preserve"> ВРЕМЕТРАЕНЕ ДО 60 </w:t>
            </w:r>
            <w:r w:rsidRPr="003B25DD">
              <w:rPr>
                <w:rFonts w:ascii="Times New Roman" w:hAnsi="Times New Roman"/>
                <w:lang w:val="bg-BG"/>
              </w:rPr>
              <w:t>СЕКУ</w:t>
            </w:r>
            <w:r>
              <w:rPr>
                <w:rFonts w:ascii="Times New Roman" w:hAnsi="Times New Roman"/>
                <w:lang w:val="bg-BG"/>
              </w:rPr>
              <w:t xml:space="preserve">НДИ </w:t>
            </w:r>
            <w:r w:rsidRPr="003B25DD">
              <w:rPr>
                <w:rFonts w:ascii="Times New Roman" w:hAnsi="Times New Roman"/>
                <w:lang w:val="bg-BG"/>
              </w:rPr>
              <w:t>(нова,</w:t>
            </w:r>
            <w:r w:rsidR="003D72D2">
              <w:rPr>
                <w:rFonts w:ascii="Times New Roman" w:hAnsi="Times New Roman"/>
                <w:lang w:val="en-US"/>
              </w:rPr>
              <w:t xml:space="preserve"> </w:t>
            </w:r>
            <w:r w:rsidRPr="003B25DD">
              <w:rPr>
                <w:rFonts w:ascii="Times New Roman" w:hAnsi="Times New Roman"/>
                <w:spacing w:val="-2"/>
                <w:lang w:val="bg-BG"/>
              </w:rPr>
              <w:t>Протокол</w:t>
            </w:r>
            <w:r>
              <w:rPr>
                <w:rFonts w:ascii="Times New Roman" w:hAnsi="Times New Roman"/>
                <w:lang w:val="bg-BG"/>
              </w:rPr>
              <w:t xml:space="preserve"> </w:t>
            </w:r>
            <w:r w:rsidRPr="003B25DD">
              <w:rPr>
                <w:rFonts w:ascii="Times New Roman" w:hAnsi="Times New Roman"/>
                <w:lang w:val="bg-BG"/>
              </w:rPr>
              <w:t>№49/</w:t>
            </w:r>
            <w:r w:rsidR="003D72D2">
              <w:rPr>
                <w:rFonts w:ascii="Times New Roman" w:hAnsi="Times New Roman"/>
                <w:lang w:val="en-US"/>
              </w:rPr>
              <w:t xml:space="preserve"> </w:t>
            </w:r>
            <w:r w:rsidRPr="003B25DD">
              <w:rPr>
                <w:rFonts w:ascii="Times New Roman" w:hAnsi="Times New Roman"/>
                <w:lang w:val="bg-BG"/>
              </w:rPr>
              <w:t>30.10.2018</w:t>
            </w:r>
            <w:r w:rsidRPr="003B25DD">
              <w:rPr>
                <w:rFonts w:ascii="Times New Roman" w:hAnsi="Times New Roman"/>
                <w:spacing w:val="9"/>
                <w:lang w:val="bg-BG"/>
              </w:rPr>
              <w:t xml:space="preserve"> </w:t>
            </w:r>
            <w:r w:rsidRPr="003B25DD">
              <w:rPr>
                <w:rFonts w:ascii="Times New Roman" w:hAnsi="Times New Roman"/>
                <w:lang w:val="bg-BG"/>
              </w:rPr>
              <w:t>г.)</w:t>
            </w:r>
          </w:p>
        </w:tc>
        <w:tc>
          <w:tcPr>
            <w:tcW w:w="1275" w:type="dxa"/>
          </w:tcPr>
          <w:p w14:paraId="7FD87385"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2DD4ABA1"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14E100C1" w14:textId="77777777" w:rsidTr="00A075B0">
        <w:trPr>
          <w:gridAfter w:val="1"/>
          <w:wAfter w:w="330" w:type="dxa"/>
          <w:trHeight w:val="292"/>
        </w:trPr>
        <w:tc>
          <w:tcPr>
            <w:tcW w:w="1135" w:type="dxa"/>
          </w:tcPr>
          <w:p w14:paraId="06C9899B"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7CB0BE52" w14:textId="77777777" w:rsidR="002E778F" w:rsidRPr="003B25DD" w:rsidRDefault="002E778F" w:rsidP="002E778F">
            <w:pPr>
              <w:widowControl w:val="0"/>
              <w:autoSpaceDE w:val="0"/>
              <w:autoSpaceDN w:val="0"/>
              <w:ind w:left="49" w:right="63"/>
              <w:rPr>
                <w:rFonts w:ascii="Times New Roman" w:hAnsi="Times New Roman"/>
                <w:lang w:val="bg-BG"/>
              </w:rPr>
            </w:pPr>
            <w:r w:rsidRPr="003B25DD">
              <w:rPr>
                <w:rFonts w:ascii="Times New Roman" w:hAnsi="Times New Roman"/>
                <w:lang w:val="bg-BG"/>
              </w:rPr>
              <w:t>Пакет</w:t>
            </w:r>
            <w:r w:rsidRPr="003B25DD">
              <w:rPr>
                <w:rFonts w:ascii="Times New Roman" w:hAnsi="Times New Roman"/>
                <w:spacing w:val="24"/>
                <w:lang w:val="bg-BG"/>
              </w:rPr>
              <w:t xml:space="preserve"> </w:t>
            </w:r>
            <w:r w:rsidRPr="003B25DD">
              <w:rPr>
                <w:rFonts w:ascii="Times New Roman" w:hAnsi="Times New Roman"/>
                <w:lang w:val="bg-BG"/>
              </w:rPr>
              <w:t>от</w:t>
            </w:r>
            <w:r w:rsidRPr="003B25DD">
              <w:rPr>
                <w:rFonts w:ascii="Times New Roman" w:hAnsi="Times New Roman"/>
                <w:spacing w:val="19"/>
                <w:lang w:val="bg-BG"/>
              </w:rPr>
              <w:t xml:space="preserve"> </w:t>
            </w:r>
            <w:r w:rsidRPr="003B25DD">
              <w:rPr>
                <w:rFonts w:ascii="Times New Roman" w:hAnsi="Times New Roman"/>
                <w:lang w:val="bg-BG"/>
              </w:rPr>
              <w:t>5</w:t>
            </w:r>
            <w:r w:rsidRPr="003B25DD">
              <w:rPr>
                <w:rFonts w:ascii="Times New Roman" w:hAnsi="Times New Roman"/>
                <w:spacing w:val="25"/>
                <w:lang w:val="bg-BG"/>
              </w:rPr>
              <w:t xml:space="preserve"> </w:t>
            </w:r>
            <w:r w:rsidRPr="003B25DD">
              <w:rPr>
                <w:rFonts w:ascii="Times New Roman" w:hAnsi="Times New Roman"/>
                <w:lang w:val="bg-BG"/>
              </w:rPr>
              <w:t>излъчвания</w:t>
            </w:r>
            <w:r w:rsidRPr="003B25DD">
              <w:rPr>
                <w:rFonts w:ascii="Times New Roman" w:hAnsi="Times New Roman"/>
                <w:spacing w:val="20"/>
                <w:lang w:val="bg-BG"/>
              </w:rPr>
              <w:t xml:space="preserve"> </w:t>
            </w:r>
            <w:r w:rsidRPr="003B25DD">
              <w:rPr>
                <w:rFonts w:ascii="Times New Roman" w:hAnsi="Times New Roman"/>
                <w:lang w:val="bg-BG"/>
              </w:rPr>
              <w:t>на</w:t>
            </w:r>
            <w:r w:rsidRPr="003B25DD">
              <w:rPr>
                <w:rFonts w:ascii="Times New Roman" w:hAnsi="Times New Roman"/>
                <w:spacing w:val="27"/>
                <w:lang w:val="bg-BG"/>
              </w:rPr>
              <w:t xml:space="preserve"> </w:t>
            </w:r>
            <w:r w:rsidRPr="003B25DD">
              <w:rPr>
                <w:rFonts w:ascii="Times New Roman" w:hAnsi="Times New Roman"/>
                <w:lang w:val="bg-BG"/>
              </w:rPr>
              <w:t>ден</w:t>
            </w:r>
            <w:r w:rsidRPr="003B25DD">
              <w:rPr>
                <w:rFonts w:ascii="Times New Roman" w:hAnsi="Times New Roman"/>
                <w:spacing w:val="18"/>
                <w:lang w:val="bg-BG"/>
              </w:rPr>
              <w:t xml:space="preserve"> </w:t>
            </w:r>
            <w:r w:rsidRPr="003B25DD">
              <w:rPr>
                <w:rFonts w:ascii="Times New Roman" w:hAnsi="Times New Roman"/>
                <w:lang w:val="bg-BG"/>
              </w:rPr>
              <w:t>за</w:t>
            </w:r>
            <w:r w:rsidRPr="003B25DD">
              <w:rPr>
                <w:rFonts w:ascii="Times New Roman" w:hAnsi="Times New Roman"/>
                <w:spacing w:val="27"/>
                <w:lang w:val="bg-BG"/>
              </w:rPr>
              <w:t xml:space="preserve"> </w:t>
            </w:r>
            <w:r w:rsidRPr="003B25DD">
              <w:rPr>
                <w:rFonts w:ascii="Times New Roman" w:hAnsi="Times New Roman"/>
                <w:lang w:val="bg-BG"/>
              </w:rPr>
              <w:t>един</w:t>
            </w:r>
            <w:r w:rsidRPr="003B25DD">
              <w:rPr>
                <w:rFonts w:ascii="Times New Roman" w:hAnsi="Times New Roman"/>
                <w:spacing w:val="18"/>
                <w:lang w:val="bg-BG"/>
              </w:rPr>
              <w:t xml:space="preserve"> </w:t>
            </w:r>
            <w:r w:rsidRPr="003B25DD">
              <w:rPr>
                <w:rFonts w:ascii="Times New Roman" w:hAnsi="Times New Roman"/>
                <w:lang w:val="bg-BG"/>
              </w:rPr>
              <w:t>ден</w:t>
            </w:r>
            <w:r w:rsidRPr="003B25DD">
              <w:rPr>
                <w:rFonts w:ascii="Times New Roman" w:hAnsi="Times New Roman"/>
                <w:spacing w:val="23"/>
                <w:lang w:val="bg-BG"/>
              </w:rPr>
              <w:t xml:space="preserve"> </w:t>
            </w:r>
            <w:r w:rsidRPr="003B25DD">
              <w:rPr>
                <w:rFonts w:ascii="Times New Roman" w:hAnsi="Times New Roman"/>
                <w:lang w:val="bg-BG"/>
              </w:rPr>
              <w:t>излъчване</w:t>
            </w:r>
            <w:r w:rsidRPr="003B25DD">
              <w:rPr>
                <w:rFonts w:ascii="Times New Roman" w:hAnsi="Times New Roman"/>
                <w:spacing w:val="18"/>
                <w:lang w:val="bg-BG"/>
              </w:rPr>
              <w:t xml:space="preserve"> </w:t>
            </w:r>
            <w:r w:rsidRPr="003B25DD">
              <w:rPr>
                <w:rFonts w:ascii="Times New Roman" w:hAnsi="Times New Roman"/>
                <w:lang w:val="bg-BG"/>
              </w:rPr>
              <w:t>на</w:t>
            </w:r>
            <w:r w:rsidRPr="003B25DD">
              <w:rPr>
                <w:rFonts w:ascii="Times New Roman" w:hAnsi="Times New Roman"/>
                <w:spacing w:val="27"/>
                <w:lang w:val="bg-BG"/>
              </w:rPr>
              <w:t xml:space="preserve"> </w:t>
            </w:r>
            <w:r w:rsidRPr="003B25DD">
              <w:rPr>
                <w:rFonts w:ascii="Times New Roman" w:hAnsi="Times New Roman"/>
                <w:lang w:val="bg-BG"/>
              </w:rPr>
              <w:t>до</w:t>
            </w:r>
            <w:r w:rsidRPr="003B25DD">
              <w:rPr>
                <w:rFonts w:ascii="Times New Roman" w:hAnsi="Times New Roman"/>
                <w:spacing w:val="17"/>
                <w:lang w:val="bg-BG"/>
              </w:rPr>
              <w:t xml:space="preserve"> </w:t>
            </w:r>
            <w:r w:rsidRPr="003B25DD">
              <w:rPr>
                <w:rFonts w:ascii="Times New Roman" w:hAnsi="Times New Roman"/>
                <w:lang w:val="bg-BG"/>
              </w:rPr>
              <w:t>60</w:t>
            </w:r>
            <w:r>
              <w:rPr>
                <w:rFonts w:ascii="Times New Roman" w:hAnsi="Times New Roman"/>
                <w:lang w:val="bg-BG"/>
              </w:rPr>
              <w:t>-</w:t>
            </w:r>
            <w:r w:rsidRPr="003B25DD">
              <w:rPr>
                <w:rFonts w:ascii="Times New Roman" w:hAnsi="Times New Roman"/>
                <w:lang w:val="bg-BG"/>
              </w:rPr>
              <w:t>секунден</w:t>
            </w:r>
            <w:r w:rsidRPr="003B25DD">
              <w:rPr>
                <w:rFonts w:ascii="Times New Roman" w:hAnsi="Times New Roman"/>
                <w:spacing w:val="-12"/>
                <w:lang w:val="bg-BG"/>
              </w:rPr>
              <w:t xml:space="preserve"> </w:t>
            </w:r>
            <w:r w:rsidRPr="003B25DD">
              <w:rPr>
                <w:rFonts w:ascii="Times New Roman" w:hAnsi="Times New Roman"/>
                <w:lang w:val="bg-BG"/>
              </w:rPr>
              <w:t>видеоклип</w:t>
            </w:r>
            <w:r w:rsidRPr="003B25DD">
              <w:rPr>
                <w:rFonts w:ascii="Times New Roman" w:hAnsi="Times New Roman"/>
                <w:spacing w:val="-12"/>
                <w:lang w:val="bg-BG"/>
              </w:rPr>
              <w:t xml:space="preserve"> </w:t>
            </w:r>
            <w:r w:rsidRPr="003B25DD">
              <w:rPr>
                <w:rFonts w:ascii="Times New Roman" w:hAnsi="Times New Roman"/>
                <w:lang w:val="bg-BG"/>
              </w:rPr>
              <w:t>на</w:t>
            </w:r>
            <w:r w:rsidRPr="003B25DD">
              <w:rPr>
                <w:rFonts w:ascii="Times New Roman" w:hAnsi="Times New Roman"/>
                <w:spacing w:val="-8"/>
                <w:lang w:val="bg-BG"/>
              </w:rPr>
              <w:t xml:space="preserve"> </w:t>
            </w:r>
            <w:r w:rsidRPr="003B25DD">
              <w:rPr>
                <w:rFonts w:ascii="Times New Roman" w:hAnsi="Times New Roman"/>
                <w:lang w:val="bg-BG"/>
              </w:rPr>
              <w:t>видеостената</w:t>
            </w:r>
          </w:p>
        </w:tc>
        <w:tc>
          <w:tcPr>
            <w:tcW w:w="1275" w:type="dxa"/>
          </w:tcPr>
          <w:p w14:paraId="238246C7" w14:textId="77777777" w:rsidR="002E778F" w:rsidRPr="003B25DD" w:rsidRDefault="002E778F" w:rsidP="002E778F">
            <w:pPr>
              <w:widowControl w:val="0"/>
              <w:autoSpaceDE w:val="0"/>
              <w:autoSpaceDN w:val="0"/>
              <w:spacing w:before="124"/>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7E204DA" w14:textId="77777777" w:rsidR="002E778F" w:rsidRPr="003B25DD" w:rsidRDefault="002E778F" w:rsidP="002E778F">
            <w:pPr>
              <w:widowControl w:val="0"/>
              <w:autoSpaceDE w:val="0"/>
              <w:autoSpaceDN w:val="0"/>
              <w:spacing w:before="124"/>
              <w:jc w:val="center"/>
              <w:rPr>
                <w:rFonts w:ascii="Times New Roman" w:hAnsi="Times New Roman"/>
                <w:lang w:val="bg-BG"/>
              </w:rPr>
            </w:pPr>
            <w:r w:rsidRPr="003B25DD">
              <w:rPr>
                <w:rFonts w:ascii="Times New Roman" w:hAnsi="Times New Roman"/>
                <w:lang w:val="bg-BG"/>
              </w:rPr>
              <w:t>45.00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16C809B5" w14:textId="77777777" w:rsidTr="00A075B0">
        <w:trPr>
          <w:gridAfter w:val="1"/>
          <w:wAfter w:w="330" w:type="dxa"/>
          <w:trHeight w:val="292"/>
        </w:trPr>
        <w:tc>
          <w:tcPr>
            <w:tcW w:w="1135" w:type="dxa"/>
          </w:tcPr>
          <w:p w14:paraId="16E6B2A0"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2B5F54AE" w14:textId="77777777" w:rsidR="002E778F" w:rsidRPr="003B25DD" w:rsidRDefault="002E778F" w:rsidP="002E778F">
            <w:pPr>
              <w:widowControl w:val="0"/>
              <w:autoSpaceDE w:val="0"/>
              <w:autoSpaceDN w:val="0"/>
              <w:ind w:left="49" w:right="63"/>
              <w:rPr>
                <w:rFonts w:ascii="Times New Roman" w:hAnsi="Times New Roman"/>
                <w:lang w:val="bg-BG"/>
              </w:rPr>
            </w:pPr>
            <w:r w:rsidRPr="003B25DD">
              <w:rPr>
                <w:rFonts w:ascii="Times New Roman" w:hAnsi="Times New Roman"/>
                <w:lang w:val="bg-BG"/>
              </w:rPr>
              <w:t>Пакет</w:t>
            </w:r>
            <w:r w:rsidRPr="003B25DD">
              <w:rPr>
                <w:rFonts w:ascii="Times New Roman" w:hAnsi="Times New Roman"/>
                <w:spacing w:val="18"/>
                <w:lang w:val="bg-BG"/>
              </w:rPr>
              <w:t xml:space="preserve"> </w:t>
            </w:r>
            <w:r w:rsidRPr="003B25DD">
              <w:rPr>
                <w:rFonts w:ascii="Times New Roman" w:hAnsi="Times New Roman"/>
                <w:lang w:val="bg-BG"/>
              </w:rPr>
              <w:t>от</w:t>
            </w:r>
            <w:r w:rsidRPr="003B25DD">
              <w:rPr>
                <w:rFonts w:ascii="Times New Roman" w:hAnsi="Times New Roman"/>
                <w:spacing w:val="18"/>
                <w:lang w:val="bg-BG"/>
              </w:rPr>
              <w:t xml:space="preserve"> </w:t>
            </w:r>
            <w:r w:rsidRPr="003B25DD">
              <w:rPr>
                <w:rFonts w:ascii="Times New Roman" w:hAnsi="Times New Roman"/>
                <w:lang w:val="bg-BG"/>
              </w:rPr>
              <w:t>10</w:t>
            </w:r>
            <w:r w:rsidRPr="003B25DD">
              <w:rPr>
                <w:rFonts w:ascii="Times New Roman" w:hAnsi="Times New Roman"/>
                <w:spacing w:val="21"/>
                <w:lang w:val="bg-BG"/>
              </w:rPr>
              <w:t xml:space="preserve"> </w:t>
            </w:r>
            <w:r w:rsidRPr="003B25DD">
              <w:rPr>
                <w:rFonts w:ascii="Times New Roman" w:hAnsi="Times New Roman"/>
                <w:lang w:val="bg-BG"/>
              </w:rPr>
              <w:t>излъчвания</w:t>
            </w:r>
            <w:r w:rsidRPr="003B25DD">
              <w:rPr>
                <w:rFonts w:ascii="Times New Roman" w:hAnsi="Times New Roman"/>
                <w:spacing w:val="19"/>
                <w:lang w:val="bg-BG"/>
              </w:rPr>
              <w:t xml:space="preserve"> </w:t>
            </w:r>
            <w:r w:rsidRPr="003B25DD">
              <w:rPr>
                <w:rFonts w:ascii="Times New Roman" w:hAnsi="Times New Roman"/>
                <w:lang w:val="bg-BG"/>
              </w:rPr>
              <w:t>на</w:t>
            </w:r>
            <w:r w:rsidRPr="003B25DD">
              <w:rPr>
                <w:rFonts w:ascii="Times New Roman" w:hAnsi="Times New Roman"/>
                <w:spacing w:val="21"/>
                <w:lang w:val="bg-BG"/>
              </w:rPr>
              <w:t xml:space="preserve"> </w:t>
            </w:r>
            <w:r w:rsidRPr="003B25DD">
              <w:rPr>
                <w:rFonts w:ascii="Times New Roman" w:hAnsi="Times New Roman"/>
                <w:lang w:val="bg-BG"/>
              </w:rPr>
              <w:t>ден</w:t>
            </w:r>
            <w:r w:rsidRPr="003B25DD">
              <w:rPr>
                <w:rFonts w:ascii="Times New Roman" w:hAnsi="Times New Roman"/>
                <w:spacing w:val="18"/>
                <w:lang w:val="bg-BG"/>
              </w:rPr>
              <w:t xml:space="preserve"> </w:t>
            </w:r>
            <w:r w:rsidRPr="003B25DD">
              <w:rPr>
                <w:rFonts w:ascii="Times New Roman" w:hAnsi="Times New Roman"/>
                <w:lang w:val="bg-BG"/>
              </w:rPr>
              <w:t>в</w:t>
            </w:r>
            <w:r w:rsidRPr="003B25DD">
              <w:rPr>
                <w:rFonts w:ascii="Times New Roman" w:hAnsi="Times New Roman"/>
                <w:spacing w:val="20"/>
                <w:lang w:val="bg-BG"/>
              </w:rPr>
              <w:t xml:space="preserve"> </w:t>
            </w:r>
            <w:r w:rsidRPr="003B25DD">
              <w:rPr>
                <w:rFonts w:ascii="Times New Roman" w:hAnsi="Times New Roman"/>
                <w:lang w:val="bg-BG"/>
              </w:rPr>
              <w:t>рамките</w:t>
            </w:r>
            <w:r w:rsidRPr="003B25DD">
              <w:rPr>
                <w:rFonts w:ascii="Times New Roman" w:hAnsi="Times New Roman"/>
                <w:spacing w:val="13"/>
                <w:lang w:val="bg-BG"/>
              </w:rPr>
              <w:t xml:space="preserve"> </w:t>
            </w:r>
            <w:r w:rsidRPr="003B25DD">
              <w:rPr>
                <w:rFonts w:ascii="Times New Roman" w:hAnsi="Times New Roman"/>
                <w:lang w:val="bg-BG"/>
              </w:rPr>
              <w:t>на</w:t>
            </w:r>
            <w:r w:rsidRPr="003B25DD">
              <w:rPr>
                <w:rFonts w:ascii="Times New Roman" w:hAnsi="Times New Roman"/>
                <w:spacing w:val="21"/>
                <w:lang w:val="bg-BG"/>
              </w:rPr>
              <w:t xml:space="preserve"> </w:t>
            </w:r>
            <w:r w:rsidRPr="003B25DD">
              <w:rPr>
                <w:rFonts w:ascii="Times New Roman" w:hAnsi="Times New Roman"/>
                <w:lang w:val="bg-BG"/>
              </w:rPr>
              <w:t>един</w:t>
            </w:r>
            <w:r w:rsidRPr="003B25DD">
              <w:rPr>
                <w:rFonts w:ascii="Times New Roman" w:hAnsi="Times New Roman"/>
                <w:spacing w:val="13"/>
                <w:lang w:val="bg-BG"/>
              </w:rPr>
              <w:t xml:space="preserve"> </w:t>
            </w:r>
            <w:r w:rsidRPr="003B25DD">
              <w:rPr>
                <w:rFonts w:ascii="Times New Roman" w:hAnsi="Times New Roman"/>
                <w:lang w:val="bg-BG"/>
              </w:rPr>
              <w:t>месец</w:t>
            </w:r>
            <w:r w:rsidRPr="003B25DD">
              <w:rPr>
                <w:rFonts w:ascii="Times New Roman" w:hAnsi="Times New Roman"/>
                <w:spacing w:val="17"/>
                <w:lang w:val="bg-BG"/>
              </w:rPr>
              <w:t xml:space="preserve"> </w:t>
            </w:r>
            <w:r w:rsidRPr="003B25DD">
              <w:rPr>
                <w:rFonts w:ascii="Times New Roman" w:hAnsi="Times New Roman"/>
                <w:lang w:val="bg-BG"/>
              </w:rPr>
              <w:t>на</w:t>
            </w:r>
            <w:r w:rsidRPr="003B25DD">
              <w:rPr>
                <w:rFonts w:ascii="Times New Roman" w:hAnsi="Times New Roman"/>
                <w:spacing w:val="17"/>
                <w:lang w:val="bg-BG"/>
              </w:rPr>
              <w:t xml:space="preserve"> </w:t>
            </w:r>
            <w:r w:rsidRPr="003B25DD">
              <w:rPr>
                <w:rFonts w:ascii="Times New Roman" w:hAnsi="Times New Roman"/>
                <w:lang w:val="bg-BG"/>
              </w:rPr>
              <w:t>до</w:t>
            </w:r>
            <w:r>
              <w:rPr>
                <w:rFonts w:ascii="Times New Roman" w:hAnsi="Times New Roman"/>
                <w:lang w:val="bg-BG"/>
              </w:rPr>
              <w:t xml:space="preserve"> </w:t>
            </w:r>
            <w:r w:rsidRPr="003B25DD">
              <w:rPr>
                <w:rFonts w:ascii="Times New Roman" w:hAnsi="Times New Roman"/>
                <w:lang w:val="bg-BG"/>
              </w:rPr>
              <w:t>60</w:t>
            </w:r>
            <w:r>
              <w:rPr>
                <w:rFonts w:ascii="Times New Roman" w:hAnsi="Times New Roman"/>
                <w:spacing w:val="-8"/>
                <w:lang w:val="bg-BG"/>
              </w:rPr>
              <w:t>-</w:t>
            </w:r>
            <w:r w:rsidRPr="003B25DD">
              <w:rPr>
                <w:rFonts w:ascii="Times New Roman" w:hAnsi="Times New Roman"/>
                <w:lang w:val="bg-BG"/>
              </w:rPr>
              <w:t>секунден</w:t>
            </w:r>
            <w:r w:rsidRPr="003B25DD">
              <w:rPr>
                <w:rFonts w:ascii="Times New Roman" w:hAnsi="Times New Roman"/>
                <w:spacing w:val="-9"/>
                <w:lang w:val="bg-BG"/>
              </w:rPr>
              <w:t xml:space="preserve"> </w:t>
            </w:r>
            <w:r w:rsidRPr="003B25DD">
              <w:rPr>
                <w:rFonts w:ascii="Times New Roman" w:hAnsi="Times New Roman"/>
                <w:lang w:val="bg-BG"/>
              </w:rPr>
              <w:t>видеоклип</w:t>
            </w:r>
            <w:r w:rsidRPr="003B25DD">
              <w:rPr>
                <w:rFonts w:ascii="Times New Roman" w:hAnsi="Times New Roman"/>
                <w:spacing w:val="-8"/>
                <w:lang w:val="bg-BG"/>
              </w:rPr>
              <w:t xml:space="preserve"> </w:t>
            </w:r>
            <w:r w:rsidRPr="003B25DD">
              <w:rPr>
                <w:rFonts w:ascii="Times New Roman" w:hAnsi="Times New Roman"/>
                <w:lang w:val="bg-BG"/>
              </w:rPr>
              <w:t>на</w:t>
            </w:r>
            <w:r w:rsidRPr="003B25DD">
              <w:rPr>
                <w:rFonts w:ascii="Times New Roman" w:hAnsi="Times New Roman"/>
                <w:spacing w:val="-6"/>
                <w:lang w:val="bg-BG"/>
              </w:rPr>
              <w:t xml:space="preserve"> </w:t>
            </w:r>
            <w:r w:rsidRPr="003B25DD">
              <w:rPr>
                <w:rFonts w:ascii="Times New Roman" w:hAnsi="Times New Roman"/>
                <w:lang w:val="bg-BG"/>
              </w:rPr>
              <w:t>видеостената</w:t>
            </w:r>
          </w:p>
        </w:tc>
        <w:tc>
          <w:tcPr>
            <w:tcW w:w="1275" w:type="dxa"/>
          </w:tcPr>
          <w:p w14:paraId="034065AA" w14:textId="77777777" w:rsidR="002E778F" w:rsidRPr="003B25DD" w:rsidRDefault="002E778F" w:rsidP="002E778F">
            <w:pPr>
              <w:widowControl w:val="0"/>
              <w:autoSpaceDE w:val="0"/>
              <w:autoSpaceDN w:val="0"/>
              <w:spacing w:before="124"/>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888E50D" w14:textId="77777777" w:rsidR="002E778F" w:rsidRPr="003B25DD" w:rsidRDefault="002E778F" w:rsidP="002E778F">
            <w:pPr>
              <w:widowControl w:val="0"/>
              <w:autoSpaceDE w:val="0"/>
              <w:autoSpaceDN w:val="0"/>
              <w:spacing w:before="124"/>
              <w:jc w:val="center"/>
              <w:rPr>
                <w:rFonts w:ascii="Times New Roman" w:hAnsi="Times New Roman"/>
                <w:lang w:val="bg-BG"/>
              </w:rPr>
            </w:pPr>
            <w:r w:rsidRPr="003B25DD">
              <w:rPr>
                <w:rFonts w:ascii="Times New Roman" w:hAnsi="Times New Roman"/>
                <w:lang w:val="bg-BG"/>
              </w:rPr>
              <w:t>180.00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7E301070" w14:textId="77777777" w:rsidTr="00A075B0">
        <w:trPr>
          <w:gridAfter w:val="1"/>
          <w:wAfter w:w="330" w:type="dxa"/>
          <w:trHeight w:val="292"/>
        </w:trPr>
        <w:tc>
          <w:tcPr>
            <w:tcW w:w="1135" w:type="dxa"/>
          </w:tcPr>
          <w:p w14:paraId="1329110A"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297F6D86" w14:textId="77777777" w:rsidR="002E778F" w:rsidRPr="003B25DD" w:rsidRDefault="002E778F" w:rsidP="002E778F">
            <w:pPr>
              <w:widowControl w:val="0"/>
              <w:autoSpaceDE w:val="0"/>
              <w:autoSpaceDN w:val="0"/>
              <w:ind w:left="49" w:right="63"/>
              <w:rPr>
                <w:rFonts w:ascii="Times New Roman" w:hAnsi="Times New Roman"/>
                <w:lang w:val="bg-BG"/>
              </w:rPr>
            </w:pPr>
            <w:r w:rsidRPr="003B25DD">
              <w:rPr>
                <w:rFonts w:ascii="Times New Roman" w:hAnsi="Times New Roman"/>
                <w:lang w:val="bg-BG"/>
              </w:rPr>
              <w:t>Пакет</w:t>
            </w:r>
            <w:r w:rsidRPr="003B25DD">
              <w:rPr>
                <w:rFonts w:ascii="Times New Roman" w:hAnsi="Times New Roman"/>
                <w:spacing w:val="18"/>
                <w:lang w:val="bg-BG"/>
              </w:rPr>
              <w:t xml:space="preserve"> </w:t>
            </w:r>
            <w:r w:rsidRPr="003B25DD">
              <w:rPr>
                <w:rFonts w:ascii="Times New Roman" w:hAnsi="Times New Roman"/>
                <w:lang w:val="bg-BG"/>
              </w:rPr>
              <w:t>от</w:t>
            </w:r>
            <w:r w:rsidRPr="003B25DD">
              <w:rPr>
                <w:rFonts w:ascii="Times New Roman" w:hAnsi="Times New Roman"/>
                <w:spacing w:val="18"/>
                <w:lang w:val="bg-BG"/>
              </w:rPr>
              <w:t xml:space="preserve"> </w:t>
            </w:r>
            <w:r w:rsidRPr="003B25DD">
              <w:rPr>
                <w:rFonts w:ascii="Times New Roman" w:hAnsi="Times New Roman"/>
                <w:lang w:val="bg-BG"/>
              </w:rPr>
              <w:t>20</w:t>
            </w:r>
            <w:r w:rsidRPr="003B25DD">
              <w:rPr>
                <w:rFonts w:ascii="Times New Roman" w:hAnsi="Times New Roman"/>
                <w:spacing w:val="21"/>
                <w:lang w:val="bg-BG"/>
              </w:rPr>
              <w:t xml:space="preserve"> </w:t>
            </w:r>
            <w:r w:rsidRPr="003B25DD">
              <w:rPr>
                <w:rFonts w:ascii="Times New Roman" w:hAnsi="Times New Roman"/>
                <w:lang w:val="bg-BG"/>
              </w:rPr>
              <w:t>излъчвания</w:t>
            </w:r>
            <w:r w:rsidRPr="003B25DD">
              <w:rPr>
                <w:rFonts w:ascii="Times New Roman" w:hAnsi="Times New Roman"/>
                <w:spacing w:val="19"/>
                <w:lang w:val="bg-BG"/>
              </w:rPr>
              <w:t xml:space="preserve"> </w:t>
            </w:r>
            <w:r w:rsidRPr="003B25DD">
              <w:rPr>
                <w:rFonts w:ascii="Times New Roman" w:hAnsi="Times New Roman"/>
                <w:lang w:val="bg-BG"/>
              </w:rPr>
              <w:t>на</w:t>
            </w:r>
            <w:r w:rsidRPr="003B25DD">
              <w:rPr>
                <w:rFonts w:ascii="Times New Roman" w:hAnsi="Times New Roman"/>
                <w:spacing w:val="21"/>
                <w:lang w:val="bg-BG"/>
              </w:rPr>
              <w:t xml:space="preserve"> </w:t>
            </w:r>
            <w:r w:rsidRPr="003B25DD">
              <w:rPr>
                <w:rFonts w:ascii="Times New Roman" w:hAnsi="Times New Roman"/>
                <w:lang w:val="bg-BG"/>
              </w:rPr>
              <w:t>ден</w:t>
            </w:r>
            <w:r w:rsidRPr="003B25DD">
              <w:rPr>
                <w:rFonts w:ascii="Times New Roman" w:hAnsi="Times New Roman"/>
                <w:spacing w:val="18"/>
                <w:lang w:val="bg-BG"/>
              </w:rPr>
              <w:t xml:space="preserve"> </w:t>
            </w:r>
            <w:r w:rsidRPr="003B25DD">
              <w:rPr>
                <w:rFonts w:ascii="Times New Roman" w:hAnsi="Times New Roman"/>
                <w:lang w:val="bg-BG"/>
              </w:rPr>
              <w:t>в</w:t>
            </w:r>
            <w:r w:rsidRPr="003B25DD">
              <w:rPr>
                <w:rFonts w:ascii="Times New Roman" w:hAnsi="Times New Roman"/>
                <w:spacing w:val="20"/>
                <w:lang w:val="bg-BG"/>
              </w:rPr>
              <w:t xml:space="preserve"> </w:t>
            </w:r>
            <w:r w:rsidRPr="003B25DD">
              <w:rPr>
                <w:rFonts w:ascii="Times New Roman" w:hAnsi="Times New Roman"/>
                <w:lang w:val="bg-BG"/>
              </w:rPr>
              <w:t>рамките</w:t>
            </w:r>
            <w:r w:rsidRPr="003B25DD">
              <w:rPr>
                <w:rFonts w:ascii="Times New Roman" w:hAnsi="Times New Roman"/>
                <w:spacing w:val="13"/>
                <w:lang w:val="bg-BG"/>
              </w:rPr>
              <w:t xml:space="preserve"> </w:t>
            </w:r>
            <w:r w:rsidRPr="003B25DD">
              <w:rPr>
                <w:rFonts w:ascii="Times New Roman" w:hAnsi="Times New Roman"/>
                <w:lang w:val="bg-BG"/>
              </w:rPr>
              <w:t>на</w:t>
            </w:r>
            <w:r w:rsidRPr="003B25DD">
              <w:rPr>
                <w:rFonts w:ascii="Times New Roman" w:hAnsi="Times New Roman"/>
                <w:spacing w:val="21"/>
                <w:lang w:val="bg-BG"/>
              </w:rPr>
              <w:t xml:space="preserve"> </w:t>
            </w:r>
            <w:r w:rsidRPr="003B25DD">
              <w:rPr>
                <w:rFonts w:ascii="Times New Roman" w:hAnsi="Times New Roman"/>
                <w:lang w:val="bg-BG"/>
              </w:rPr>
              <w:t>един</w:t>
            </w:r>
            <w:r w:rsidRPr="003B25DD">
              <w:rPr>
                <w:rFonts w:ascii="Times New Roman" w:hAnsi="Times New Roman"/>
                <w:spacing w:val="13"/>
                <w:lang w:val="bg-BG"/>
              </w:rPr>
              <w:t xml:space="preserve"> </w:t>
            </w:r>
            <w:r w:rsidRPr="003B25DD">
              <w:rPr>
                <w:rFonts w:ascii="Times New Roman" w:hAnsi="Times New Roman"/>
                <w:lang w:val="bg-BG"/>
              </w:rPr>
              <w:t>месец</w:t>
            </w:r>
            <w:r w:rsidRPr="003B25DD">
              <w:rPr>
                <w:rFonts w:ascii="Times New Roman" w:hAnsi="Times New Roman"/>
                <w:spacing w:val="17"/>
                <w:lang w:val="bg-BG"/>
              </w:rPr>
              <w:t xml:space="preserve"> </w:t>
            </w:r>
            <w:r w:rsidRPr="003B25DD">
              <w:rPr>
                <w:rFonts w:ascii="Times New Roman" w:hAnsi="Times New Roman"/>
                <w:lang w:val="bg-BG"/>
              </w:rPr>
              <w:t>на</w:t>
            </w:r>
            <w:r w:rsidRPr="003B25DD">
              <w:rPr>
                <w:rFonts w:ascii="Times New Roman" w:hAnsi="Times New Roman"/>
                <w:spacing w:val="17"/>
                <w:lang w:val="bg-BG"/>
              </w:rPr>
              <w:t xml:space="preserve"> </w:t>
            </w:r>
            <w:r w:rsidRPr="003B25DD">
              <w:rPr>
                <w:rFonts w:ascii="Times New Roman" w:hAnsi="Times New Roman"/>
                <w:lang w:val="bg-BG"/>
              </w:rPr>
              <w:t>до</w:t>
            </w:r>
            <w:r>
              <w:rPr>
                <w:rFonts w:ascii="Times New Roman" w:hAnsi="Times New Roman"/>
                <w:lang w:val="bg-BG"/>
              </w:rPr>
              <w:t xml:space="preserve"> </w:t>
            </w:r>
            <w:r w:rsidRPr="003B25DD">
              <w:rPr>
                <w:rFonts w:ascii="Times New Roman" w:hAnsi="Times New Roman"/>
                <w:lang w:val="bg-BG"/>
              </w:rPr>
              <w:t>60</w:t>
            </w:r>
            <w:r>
              <w:rPr>
                <w:rFonts w:ascii="Times New Roman" w:hAnsi="Times New Roman"/>
                <w:spacing w:val="-8"/>
                <w:lang w:val="bg-BG"/>
              </w:rPr>
              <w:t>-</w:t>
            </w:r>
            <w:r w:rsidRPr="003B25DD">
              <w:rPr>
                <w:rFonts w:ascii="Times New Roman" w:hAnsi="Times New Roman"/>
                <w:lang w:val="bg-BG"/>
              </w:rPr>
              <w:t>секунден</w:t>
            </w:r>
            <w:r w:rsidRPr="003B25DD">
              <w:rPr>
                <w:rFonts w:ascii="Times New Roman" w:hAnsi="Times New Roman"/>
                <w:spacing w:val="-9"/>
                <w:lang w:val="bg-BG"/>
              </w:rPr>
              <w:t xml:space="preserve"> </w:t>
            </w:r>
            <w:r w:rsidRPr="003B25DD">
              <w:rPr>
                <w:rFonts w:ascii="Times New Roman" w:hAnsi="Times New Roman"/>
                <w:lang w:val="bg-BG"/>
              </w:rPr>
              <w:t>видеоклип</w:t>
            </w:r>
            <w:r w:rsidRPr="003B25DD">
              <w:rPr>
                <w:rFonts w:ascii="Times New Roman" w:hAnsi="Times New Roman"/>
                <w:spacing w:val="-8"/>
                <w:lang w:val="bg-BG"/>
              </w:rPr>
              <w:t xml:space="preserve"> </w:t>
            </w:r>
            <w:r w:rsidRPr="003B25DD">
              <w:rPr>
                <w:rFonts w:ascii="Times New Roman" w:hAnsi="Times New Roman"/>
                <w:lang w:val="bg-BG"/>
              </w:rPr>
              <w:t>на</w:t>
            </w:r>
            <w:r w:rsidRPr="003B25DD">
              <w:rPr>
                <w:rFonts w:ascii="Times New Roman" w:hAnsi="Times New Roman"/>
                <w:spacing w:val="-6"/>
                <w:lang w:val="bg-BG"/>
              </w:rPr>
              <w:t xml:space="preserve"> </w:t>
            </w:r>
            <w:r w:rsidRPr="003B25DD">
              <w:rPr>
                <w:rFonts w:ascii="Times New Roman" w:hAnsi="Times New Roman"/>
                <w:lang w:val="bg-BG"/>
              </w:rPr>
              <w:t>видеостената</w:t>
            </w:r>
          </w:p>
        </w:tc>
        <w:tc>
          <w:tcPr>
            <w:tcW w:w="1275" w:type="dxa"/>
          </w:tcPr>
          <w:p w14:paraId="18996CB2" w14:textId="77777777" w:rsidR="002E778F" w:rsidRPr="003B25DD" w:rsidRDefault="002E778F" w:rsidP="002E778F">
            <w:pPr>
              <w:widowControl w:val="0"/>
              <w:autoSpaceDE w:val="0"/>
              <w:autoSpaceDN w:val="0"/>
              <w:spacing w:before="124"/>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0EBB949" w14:textId="77777777" w:rsidR="002E778F" w:rsidRPr="003B25DD" w:rsidRDefault="002E778F" w:rsidP="002E778F">
            <w:pPr>
              <w:widowControl w:val="0"/>
              <w:autoSpaceDE w:val="0"/>
              <w:autoSpaceDN w:val="0"/>
              <w:spacing w:before="124"/>
              <w:jc w:val="center"/>
              <w:rPr>
                <w:rFonts w:ascii="Times New Roman" w:hAnsi="Times New Roman"/>
                <w:lang w:val="bg-BG"/>
              </w:rPr>
            </w:pPr>
            <w:r w:rsidRPr="003B25DD">
              <w:rPr>
                <w:rFonts w:ascii="Times New Roman" w:hAnsi="Times New Roman"/>
                <w:lang w:val="bg-BG"/>
              </w:rPr>
              <w:t>250.00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58700C3B" w14:textId="77777777" w:rsidTr="00A075B0">
        <w:trPr>
          <w:gridAfter w:val="1"/>
          <w:wAfter w:w="330" w:type="dxa"/>
          <w:trHeight w:val="292"/>
        </w:trPr>
        <w:tc>
          <w:tcPr>
            <w:tcW w:w="1135" w:type="dxa"/>
          </w:tcPr>
          <w:p w14:paraId="14F3A09C" w14:textId="77777777" w:rsidR="002E778F" w:rsidRDefault="002E778F" w:rsidP="002E778F">
            <w:pPr>
              <w:widowControl w:val="0"/>
              <w:autoSpaceDE w:val="0"/>
              <w:autoSpaceDN w:val="0"/>
              <w:spacing w:line="219" w:lineRule="exact"/>
              <w:ind w:right="22"/>
              <w:jc w:val="center"/>
              <w:rPr>
                <w:rFonts w:ascii="Times New Roman" w:hAnsi="Times New Roman"/>
                <w:b/>
                <w:lang w:val="bg-BG"/>
              </w:rPr>
            </w:pPr>
          </w:p>
          <w:p w14:paraId="61654754" w14:textId="77777777" w:rsidR="002E778F" w:rsidRPr="003B25DD" w:rsidRDefault="002E778F" w:rsidP="002E778F">
            <w:pPr>
              <w:widowControl w:val="0"/>
              <w:autoSpaceDE w:val="0"/>
              <w:autoSpaceDN w:val="0"/>
              <w:spacing w:line="219" w:lineRule="exact"/>
              <w:ind w:right="22"/>
              <w:jc w:val="center"/>
              <w:rPr>
                <w:rFonts w:ascii="Times New Roman" w:hAnsi="Times New Roman"/>
                <w:b/>
                <w:lang w:val="bg-BG"/>
              </w:rPr>
            </w:pPr>
            <w:r w:rsidRPr="003B25DD">
              <w:rPr>
                <w:rFonts w:ascii="Times New Roman" w:hAnsi="Times New Roman"/>
                <w:b/>
                <w:lang w:val="bg-BG"/>
              </w:rPr>
              <w:t>7.</w:t>
            </w:r>
          </w:p>
        </w:tc>
        <w:tc>
          <w:tcPr>
            <w:tcW w:w="6946" w:type="dxa"/>
          </w:tcPr>
          <w:p w14:paraId="056E465F" w14:textId="77777777" w:rsidR="002E778F" w:rsidRDefault="002E778F" w:rsidP="002E778F">
            <w:pPr>
              <w:widowControl w:val="0"/>
              <w:autoSpaceDE w:val="0"/>
              <w:autoSpaceDN w:val="0"/>
              <w:spacing w:line="219" w:lineRule="exact"/>
              <w:ind w:left="49" w:right="63"/>
              <w:rPr>
                <w:rFonts w:ascii="Times New Roman" w:hAnsi="Times New Roman"/>
                <w:lang w:val="bg-BG"/>
              </w:rPr>
            </w:pPr>
          </w:p>
          <w:p w14:paraId="728E70B7" w14:textId="77777777" w:rsidR="002E778F" w:rsidRPr="003B25DD" w:rsidRDefault="002E778F" w:rsidP="002E778F">
            <w:pPr>
              <w:widowControl w:val="0"/>
              <w:autoSpaceDE w:val="0"/>
              <w:autoSpaceDN w:val="0"/>
              <w:spacing w:line="219" w:lineRule="exact"/>
              <w:ind w:left="49" w:right="63"/>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5"/>
                <w:lang w:val="bg-BG"/>
              </w:rPr>
              <w:t xml:space="preserve"> </w:t>
            </w:r>
            <w:r w:rsidRPr="003B25DD">
              <w:rPr>
                <w:rFonts w:ascii="Times New Roman" w:hAnsi="Times New Roman"/>
                <w:lang w:val="bg-BG"/>
              </w:rPr>
              <w:t>на</w:t>
            </w:r>
            <w:r w:rsidRPr="003B25DD">
              <w:rPr>
                <w:rFonts w:ascii="Times New Roman" w:hAnsi="Times New Roman"/>
                <w:spacing w:val="1"/>
                <w:lang w:val="bg-BG"/>
              </w:rPr>
              <w:t xml:space="preserve"> </w:t>
            </w:r>
            <w:r w:rsidRPr="003B25DD">
              <w:rPr>
                <w:rFonts w:ascii="Times New Roman" w:hAnsi="Times New Roman"/>
                <w:lang w:val="bg-BG"/>
              </w:rPr>
              <w:t>търговски</w:t>
            </w:r>
            <w:r w:rsidRPr="003B25DD">
              <w:rPr>
                <w:rFonts w:ascii="Times New Roman" w:hAnsi="Times New Roman"/>
                <w:spacing w:val="-3"/>
                <w:lang w:val="bg-BG"/>
              </w:rPr>
              <w:t xml:space="preserve"> </w:t>
            </w:r>
            <w:r w:rsidRPr="003B25DD">
              <w:rPr>
                <w:rFonts w:ascii="Times New Roman" w:hAnsi="Times New Roman"/>
                <w:lang w:val="bg-BG"/>
              </w:rPr>
              <w:t>площи</w:t>
            </w:r>
          </w:p>
        </w:tc>
        <w:tc>
          <w:tcPr>
            <w:tcW w:w="1275" w:type="dxa"/>
          </w:tcPr>
          <w:p w14:paraId="5D872440"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24868A30" w14:textId="77777777" w:rsidR="002E778F" w:rsidRPr="003B25DD" w:rsidRDefault="002E778F" w:rsidP="002E778F">
            <w:pPr>
              <w:widowControl w:val="0"/>
              <w:autoSpaceDE w:val="0"/>
              <w:autoSpaceDN w:val="0"/>
              <w:jc w:val="center"/>
              <w:rPr>
                <w:rFonts w:ascii="Times New Roman" w:hAnsi="Times New Roman"/>
                <w:lang w:val="bg-BG"/>
              </w:rPr>
            </w:pPr>
          </w:p>
        </w:tc>
      </w:tr>
      <w:tr w:rsidR="002E778F" w:rsidRPr="003B25DD" w14:paraId="7FB8B31F" w14:textId="77777777" w:rsidTr="00A075B0">
        <w:trPr>
          <w:gridAfter w:val="1"/>
          <w:wAfter w:w="330" w:type="dxa"/>
          <w:trHeight w:val="292"/>
        </w:trPr>
        <w:tc>
          <w:tcPr>
            <w:tcW w:w="1135" w:type="dxa"/>
          </w:tcPr>
          <w:p w14:paraId="5D92277F" w14:textId="77777777" w:rsidR="002E778F" w:rsidRPr="003B25DD" w:rsidRDefault="002E778F" w:rsidP="002E778F">
            <w:pPr>
              <w:widowControl w:val="0"/>
              <w:autoSpaceDE w:val="0"/>
              <w:autoSpaceDN w:val="0"/>
              <w:spacing w:before="8"/>
              <w:rPr>
                <w:rFonts w:ascii="Times New Roman" w:hAnsi="Times New Roman"/>
                <w:b/>
                <w:lang w:val="bg-BG"/>
              </w:rPr>
            </w:pPr>
          </w:p>
          <w:p w14:paraId="4B021AD6" w14:textId="77777777" w:rsidR="002E778F" w:rsidRPr="003B25DD" w:rsidRDefault="002E778F" w:rsidP="002E778F">
            <w:pPr>
              <w:widowControl w:val="0"/>
              <w:autoSpaceDE w:val="0"/>
              <w:autoSpaceDN w:val="0"/>
              <w:ind w:right="22"/>
              <w:jc w:val="center"/>
              <w:rPr>
                <w:rFonts w:ascii="Times New Roman" w:hAnsi="Times New Roman"/>
                <w:b/>
                <w:lang w:val="bg-BG"/>
              </w:rPr>
            </w:pPr>
            <w:r w:rsidRPr="003B25DD">
              <w:rPr>
                <w:rFonts w:ascii="Times New Roman" w:hAnsi="Times New Roman"/>
                <w:b/>
                <w:lang w:val="bg-BG"/>
              </w:rPr>
              <w:t>7.1.</w:t>
            </w:r>
          </w:p>
        </w:tc>
        <w:tc>
          <w:tcPr>
            <w:tcW w:w="6946" w:type="dxa"/>
          </w:tcPr>
          <w:p w14:paraId="2ACC6C92" w14:textId="77777777" w:rsidR="002E778F" w:rsidRPr="003B25DD" w:rsidRDefault="002E778F" w:rsidP="00E909DD">
            <w:pPr>
              <w:widowControl w:val="0"/>
              <w:autoSpaceDE w:val="0"/>
              <w:autoSpaceDN w:val="0"/>
              <w:spacing w:before="110" w:line="266" w:lineRule="auto"/>
              <w:ind w:left="49" w:right="63"/>
              <w:jc w:val="both"/>
              <w:rPr>
                <w:rFonts w:ascii="Times New Roman" w:hAnsi="Times New Roman"/>
                <w:lang w:val="bg-BG"/>
              </w:rPr>
            </w:pPr>
            <w:r w:rsidRPr="003B25DD">
              <w:rPr>
                <w:rFonts w:ascii="Times New Roman" w:hAnsi="Times New Roman"/>
                <w:lang w:val="bg-BG"/>
              </w:rPr>
              <w:t>За ползване на търговски площи на открито и закрито вкл. за</w:t>
            </w:r>
            <w:r w:rsidRPr="003B25DD">
              <w:rPr>
                <w:rFonts w:ascii="Times New Roman" w:hAnsi="Times New Roman"/>
                <w:spacing w:val="-47"/>
                <w:lang w:val="bg-BG"/>
              </w:rPr>
              <w:t xml:space="preserve"> </w:t>
            </w:r>
            <w:r w:rsidRPr="003B25DD">
              <w:rPr>
                <w:rFonts w:ascii="Times New Roman" w:hAnsi="Times New Roman"/>
                <w:lang w:val="bg-BG"/>
              </w:rPr>
              <w:t>поставяне на вендинг автомати и др. подобни в имоти</w:t>
            </w:r>
            <w:r w:rsidRPr="003B25DD">
              <w:rPr>
                <w:rFonts w:ascii="Times New Roman" w:hAnsi="Times New Roman"/>
                <w:spacing w:val="1"/>
                <w:lang w:val="bg-BG"/>
              </w:rPr>
              <w:t xml:space="preserve"> </w:t>
            </w:r>
            <w:r w:rsidRPr="003B25DD">
              <w:rPr>
                <w:rFonts w:ascii="Times New Roman" w:hAnsi="Times New Roman"/>
                <w:lang w:val="bg-BG"/>
              </w:rPr>
              <w:t>предоставени</w:t>
            </w:r>
            <w:r w:rsidRPr="003B25DD">
              <w:rPr>
                <w:rFonts w:ascii="Times New Roman" w:hAnsi="Times New Roman"/>
                <w:spacing w:val="-3"/>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управление</w:t>
            </w:r>
            <w:r w:rsidRPr="003B25DD">
              <w:rPr>
                <w:rFonts w:ascii="Times New Roman" w:hAnsi="Times New Roman"/>
                <w:spacing w:val="-4"/>
                <w:lang w:val="bg-BG"/>
              </w:rPr>
              <w:t xml:space="preserve"> </w:t>
            </w:r>
            <w:r w:rsidRPr="003B25DD">
              <w:rPr>
                <w:rFonts w:ascii="Times New Roman" w:hAnsi="Times New Roman"/>
                <w:lang w:val="bg-BG"/>
              </w:rPr>
              <w:t>на</w:t>
            </w:r>
            <w:r w:rsidRPr="003B25DD">
              <w:rPr>
                <w:rFonts w:ascii="Times New Roman" w:hAnsi="Times New Roman"/>
                <w:spacing w:val="2"/>
                <w:lang w:val="bg-BG"/>
              </w:rPr>
              <w:t xml:space="preserve"> </w:t>
            </w:r>
            <w:r w:rsidRPr="003B25DD">
              <w:rPr>
                <w:rFonts w:ascii="Times New Roman" w:hAnsi="Times New Roman"/>
                <w:lang w:val="bg-BG"/>
              </w:rPr>
              <w:t>ОП</w:t>
            </w:r>
            <w:r w:rsidRPr="003B25DD">
              <w:rPr>
                <w:rFonts w:ascii="Times New Roman" w:hAnsi="Times New Roman"/>
                <w:spacing w:val="-3"/>
                <w:lang w:val="bg-BG"/>
              </w:rPr>
              <w:t xml:space="preserve"> </w:t>
            </w:r>
            <w:r w:rsidRPr="003B25DD">
              <w:rPr>
                <w:rFonts w:ascii="Times New Roman" w:hAnsi="Times New Roman"/>
                <w:lang w:val="bg-BG"/>
              </w:rPr>
              <w:t>„Общински</w:t>
            </w:r>
            <w:r w:rsidRPr="003B25DD">
              <w:rPr>
                <w:rFonts w:ascii="Times New Roman" w:hAnsi="Times New Roman"/>
                <w:spacing w:val="-3"/>
                <w:lang w:val="bg-BG"/>
              </w:rPr>
              <w:t xml:space="preserve"> </w:t>
            </w:r>
            <w:r w:rsidRPr="003B25DD">
              <w:rPr>
                <w:rFonts w:ascii="Times New Roman" w:hAnsi="Times New Roman"/>
                <w:lang w:val="bg-BG"/>
              </w:rPr>
              <w:t>имоти”</w:t>
            </w:r>
          </w:p>
        </w:tc>
        <w:tc>
          <w:tcPr>
            <w:tcW w:w="1275" w:type="dxa"/>
          </w:tcPr>
          <w:p w14:paraId="7F6DD4EF" w14:textId="77777777" w:rsidR="002E778F" w:rsidRPr="003B25DD" w:rsidRDefault="002E778F" w:rsidP="002E778F">
            <w:pPr>
              <w:widowControl w:val="0"/>
              <w:autoSpaceDE w:val="0"/>
              <w:autoSpaceDN w:val="0"/>
              <w:spacing w:before="8"/>
              <w:jc w:val="center"/>
              <w:rPr>
                <w:rFonts w:ascii="Times New Roman" w:hAnsi="Times New Roman"/>
                <w:lang w:val="bg-BG"/>
              </w:rPr>
            </w:pPr>
          </w:p>
          <w:p w14:paraId="338EC1FF" w14:textId="77777777" w:rsidR="002E778F" w:rsidRPr="003B25DD" w:rsidRDefault="002E778F" w:rsidP="002E778F">
            <w:pPr>
              <w:widowControl w:val="0"/>
              <w:autoSpaceDE w:val="0"/>
              <w:autoSpaceDN w:val="0"/>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06B52024" w14:textId="77777777" w:rsidR="002E778F" w:rsidRPr="003B25DD" w:rsidRDefault="002E778F" w:rsidP="002E778F">
            <w:pPr>
              <w:widowControl w:val="0"/>
              <w:autoSpaceDE w:val="0"/>
              <w:autoSpaceDN w:val="0"/>
              <w:spacing w:before="8"/>
              <w:jc w:val="center"/>
              <w:rPr>
                <w:rFonts w:ascii="Times New Roman" w:hAnsi="Times New Roman"/>
                <w:lang w:val="bg-BG"/>
              </w:rPr>
            </w:pPr>
          </w:p>
          <w:p w14:paraId="6D9ECA02" w14:textId="77777777" w:rsidR="002E778F" w:rsidRPr="003B25DD" w:rsidRDefault="002E778F" w:rsidP="002E778F">
            <w:pPr>
              <w:widowControl w:val="0"/>
              <w:autoSpaceDE w:val="0"/>
              <w:autoSpaceDN w:val="0"/>
              <w:ind w:right="176"/>
              <w:jc w:val="center"/>
              <w:rPr>
                <w:rFonts w:ascii="Times New Roman" w:hAnsi="Times New Roman"/>
                <w:lang w:val="bg-BG"/>
              </w:rPr>
            </w:pPr>
            <w:r w:rsidRPr="003B25DD">
              <w:rPr>
                <w:rFonts w:ascii="Times New Roman" w:hAnsi="Times New Roman"/>
                <w:lang w:val="bg-BG"/>
              </w:rPr>
              <w:t>66.00</w:t>
            </w:r>
            <w:r w:rsidRPr="003B25DD">
              <w:rPr>
                <w:rFonts w:ascii="Times New Roman" w:hAnsi="Times New Roman"/>
                <w:spacing w:val="3"/>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/месец</w:t>
            </w:r>
          </w:p>
        </w:tc>
      </w:tr>
      <w:tr w:rsidR="002E778F" w:rsidRPr="003B25DD" w14:paraId="7B80F09D" w14:textId="77777777" w:rsidTr="00A075B0">
        <w:trPr>
          <w:gridAfter w:val="1"/>
          <w:wAfter w:w="330" w:type="dxa"/>
          <w:trHeight w:val="292"/>
        </w:trPr>
        <w:tc>
          <w:tcPr>
            <w:tcW w:w="1135" w:type="dxa"/>
          </w:tcPr>
          <w:p w14:paraId="6BBCAAF7" w14:textId="77777777" w:rsidR="002E778F" w:rsidRPr="003B25DD" w:rsidRDefault="002E778F" w:rsidP="002E778F">
            <w:pPr>
              <w:widowControl w:val="0"/>
              <w:autoSpaceDE w:val="0"/>
              <w:autoSpaceDN w:val="0"/>
              <w:spacing w:before="124"/>
              <w:ind w:right="22"/>
              <w:jc w:val="center"/>
              <w:rPr>
                <w:rFonts w:ascii="Times New Roman" w:hAnsi="Times New Roman"/>
                <w:b/>
                <w:lang w:val="bg-BG"/>
              </w:rPr>
            </w:pPr>
            <w:r w:rsidRPr="003B25DD">
              <w:rPr>
                <w:rFonts w:ascii="Times New Roman" w:hAnsi="Times New Roman"/>
                <w:b/>
                <w:lang w:val="bg-BG"/>
              </w:rPr>
              <w:t>7.2.</w:t>
            </w:r>
          </w:p>
        </w:tc>
        <w:tc>
          <w:tcPr>
            <w:tcW w:w="6946" w:type="dxa"/>
          </w:tcPr>
          <w:p w14:paraId="3FF7A590" w14:textId="77777777" w:rsidR="002E778F" w:rsidRPr="003B25DD" w:rsidRDefault="002E778F" w:rsidP="002E778F">
            <w:pPr>
              <w:widowControl w:val="0"/>
              <w:autoSpaceDE w:val="0"/>
              <w:autoSpaceDN w:val="0"/>
              <w:ind w:left="49" w:right="63"/>
              <w:rPr>
                <w:rFonts w:ascii="Times New Roman" w:hAnsi="Times New Roman"/>
                <w:lang w:val="bg-BG"/>
              </w:rPr>
            </w:pPr>
            <w:r w:rsidRPr="003B25DD">
              <w:rPr>
                <w:rFonts w:ascii="Times New Roman" w:hAnsi="Times New Roman"/>
                <w:lang w:val="bg-BG"/>
              </w:rPr>
              <w:t>За</w:t>
            </w:r>
            <w:r w:rsidRPr="003B25DD">
              <w:rPr>
                <w:rFonts w:ascii="Times New Roman" w:hAnsi="Times New Roman"/>
                <w:spacing w:val="12"/>
                <w:lang w:val="bg-BG"/>
              </w:rPr>
              <w:t xml:space="preserve"> </w:t>
            </w:r>
            <w:r w:rsidRPr="003B25DD">
              <w:rPr>
                <w:rFonts w:ascii="Times New Roman" w:hAnsi="Times New Roman"/>
                <w:lang w:val="bg-BG"/>
              </w:rPr>
              <w:t>поставяне</w:t>
            </w:r>
            <w:r w:rsidRPr="003B25DD">
              <w:rPr>
                <w:rFonts w:ascii="Times New Roman" w:hAnsi="Times New Roman"/>
                <w:spacing w:val="9"/>
                <w:lang w:val="bg-BG"/>
              </w:rPr>
              <w:t xml:space="preserve"> </w:t>
            </w:r>
            <w:r w:rsidRPr="003B25DD">
              <w:rPr>
                <w:rFonts w:ascii="Times New Roman" w:hAnsi="Times New Roman"/>
                <w:lang w:val="bg-BG"/>
              </w:rPr>
              <w:t>на</w:t>
            </w:r>
            <w:r w:rsidRPr="003B25DD">
              <w:rPr>
                <w:rFonts w:ascii="Times New Roman" w:hAnsi="Times New Roman"/>
                <w:spacing w:val="13"/>
                <w:lang w:val="bg-BG"/>
              </w:rPr>
              <w:t xml:space="preserve"> </w:t>
            </w:r>
            <w:r w:rsidRPr="003B25DD">
              <w:rPr>
                <w:rFonts w:ascii="Times New Roman" w:hAnsi="Times New Roman"/>
                <w:lang w:val="bg-BG"/>
              </w:rPr>
              <w:t>банкомат</w:t>
            </w:r>
            <w:r w:rsidRPr="003B25DD">
              <w:rPr>
                <w:rFonts w:ascii="Times New Roman" w:hAnsi="Times New Roman"/>
                <w:spacing w:val="11"/>
                <w:lang w:val="bg-BG"/>
              </w:rPr>
              <w:t xml:space="preserve"> </w:t>
            </w:r>
            <w:r w:rsidRPr="003B25DD">
              <w:rPr>
                <w:rFonts w:ascii="Times New Roman" w:hAnsi="Times New Roman"/>
                <w:lang w:val="bg-BG"/>
              </w:rPr>
              <w:t>в</w:t>
            </w:r>
            <w:r w:rsidRPr="003B25DD">
              <w:rPr>
                <w:rFonts w:ascii="Times New Roman" w:hAnsi="Times New Roman"/>
                <w:spacing w:val="16"/>
                <w:lang w:val="bg-BG"/>
              </w:rPr>
              <w:t xml:space="preserve"> </w:t>
            </w:r>
            <w:r w:rsidRPr="003B25DD">
              <w:rPr>
                <w:rFonts w:ascii="Times New Roman" w:hAnsi="Times New Roman"/>
                <w:lang w:val="bg-BG"/>
              </w:rPr>
              <w:t>имоти</w:t>
            </w:r>
            <w:r w:rsidRPr="003B25DD">
              <w:rPr>
                <w:rFonts w:ascii="Times New Roman" w:hAnsi="Times New Roman"/>
                <w:spacing w:val="10"/>
                <w:lang w:val="bg-BG"/>
              </w:rPr>
              <w:t xml:space="preserve"> </w:t>
            </w:r>
            <w:r w:rsidRPr="003B25DD">
              <w:rPr>
                <w:rFonts w:ascii="Times New Roman" w:hAnsi="Times New Roman"/>
                <w:lang w:val="bg-BG"/>
              </w:rPr>
              <w:t>предоставени</w:t>
            </w:r>
            <w:r w:rsidRPr="003B25DD">
              <w:rPr>
                <w:rFonts w:ascii="Times New Roman" w:hAnsi="Times New Roman"/>
                <w:spacing w:val="15"/>
                <w:lang w:val="bg-BG"/>
              </w:rPr>
              <w:t xml:space="preserve"> </w:t>
            </w:r>
            <w:r w:rsidRPr="003B25DD">
              <w:rPr>
                <w:rFonts w:ascii="Times New Roman" w:hAnsi="Times New Roman"/>
                <w:lang w:val="bg-BG"/>
              </w:rPr>
              <w:t>за</w:t>
            </w:r>
            <w:r w:rsidRPr="003B25DD">
              <w:rPr>
                <w:rFonts w:ascii="Times New Roman" w:hAnsi="Times New Roman"/>
                <w:spacing w:val="13"/>
                <w:lang w:val="bg-BG"/>
              </w:rPr>
              <w:t xml:space="preserve"> </w:t>
            </w:r>
            <w:r w:rsidRPr="003B25DD">
              <w:rPr>
                <w:rFonts w:ascii="Times New Roman" w:hAnsi="Times New Roman"/>
                <w:lang w:val="bg-BG"/>
              </w:rPr>
              <w:t>управление</w:t>
            </w:r>
          </w:p>
          <w:p w14:paraId="1A976B71" w14:textId="77777777" w:rsidR="002E778F" w:rsidRPr="003B25DD" w:rsidRDefault="002E778F" w:rsidP="00E909DD">
            <w:pPr>
              <w:widowControl w:val="0"/>
              <w:autoSpaceDE w:val="0"/>
              <w:autoSpaceDN w:val="0"/>
              <w:spacing w:before="24" w:line="224" w:lineRule="exact"/>
              <w:ind w:left="49" w:right="63"/>
              <w:jc w:val="both"/>
              <w:rPr>
                <w:rFonts w:ascii="Times New Roman" w:hAnsi="Times New Roman"/>
                <w:lang w:val="bg-BG"/>
              </w:rPr>
            </w:pPr>
            <w:r w:rsidRPr="003B25DD">
              <w:rPr>
                <w:rFonts w:ascii="Times New Roman" w:hAnsi="Times New Roman"/>
                <w:lang w:val="bg-BG"/>
              </w:rPr>
              <w:t>на</w:t>
            </w:r>
            <w:r w:rsidRPr="003B25DD">
              <w:rPr>
                <w:rFonts w:ascii="Times New Roman" w:hAnsi="Times New Roman"/>
                <w:spacing w:val="-1"/>
                <w:lang w:val="bg-BG"/>
              </w:rPr>
              <w:t xml:space="preserve"> </w:t>
            </w:r>
            <w:r w:rsidRPr="003B25DD">
              <w:rPr>
                <w:rFonts w:ascii="Times New Roman" w:hAnsi="Times New Roman"/>
                <w:lang w:val="bg-BG"/>
              </w:rPr>
              <w:t>ОП</w:t>
            </w:r>
            <w:r w:rsidRPr="003B25DD">
              <w:rPr>
                <w:rFonts w:ascii="Times New Roman" w:hAnsi="Times New Roman"/>
                <w:spacing w:val="-5"/>
                <w:lang w:val="bg-BG"/>
              </w:rPr>
              <w:t xml:space="preserve"> </w:t>
            </w:r>
            <w:r w:rsidRPr="003B25DD">
              <w:rPr>
                <w:rFonts w:ascii="Times New Roman" w:hAnsi="Times New Roman"/>
                <w:lang w:val="bg-BG"/>
              </w:rPr>
              <w:t>„Общински</w:t>
            </w:r>
            <w:r w:rsidRPr="003B25DD">
              <w:rPr>
                <w:rFonts w:ascii="Times New Roman" w:hAnsi="Times New Roman"/>
                <w:spacing w:val="-5"/>
                <w:lang w:val="bg-BG"/>
              </w:rPr>
              <w:t xml:space="preserve"> </w:t>
            </w:r>
            <w:r w:rsidRPr="003B25DD">
              <w:rPr>
                <w:rFonts w:ascii="Times New Roman" w:hAnsi="Times New Roman"/>
                <w:lang w:val="bg-BG"/>
              </w:rPr>
              <w:t>имоти”</w:t>
            </w:r>
          </w:p>
        </w:tc>
        <w:tc>
          <w:tcPr>
            <w:tcW w:w="1275" w:type="dxa"/>
          </w:tcPr>
          <w:p w14:paraId="3E0197A1" w14:textId="77777777" w:rsidR="002E778F" w:rsidRPr="003B25DD" w:rsidRDefault="002E778F" w:rsidP="002E778F">
            <w:pPr>
              <w:widowControl w:val="0"/>
              <w:autoSpaceDE w:val="0"/>
              <w:autoSpaceDN w:val="0"/>
              <w:spacing w:before="124"/>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E22E390" w14:textId="77777777" w:rsidR="002E778F" w:rsidRPr="003B25DD" w:rsidRDefault="002E778F" w:rsidP="002E778F">
            <w:pPr>
              <w:widowControl w:val="0"/>
              <w:autoSpaceDE w:val="0"/>
              <w:autoSpaceDN w:val="0"/>
              <w:spacing w:before="124"/>
              <w:ind w:right="128"/>
              <w:jc w:val="center"/>
              <w:rPr>
                <w:rFonts w:ascii="Times New Roman" w:hAnsi="Times New Roman"/>
                <w:lang w:val="bg-BG"/>
              </w:rPr>
            </w:pPr>
            <w:r w:rsidRPr="003B25DD">
              <w:rPr>
                <w:rFonts w:ascii="Times New Roman" w:hAnsi="Times New Roman"/>
                <w:lang w:val="bg-BG"/>
              </w:rPr>
              <w:t>250.00лв</w:t>
            </w:r>
            <w:r>
              <w:rPr>
                <w:rFonts w:ascii="Times New Roman" w:hAnsi="Times New Roman"/>
                <w:lang w:val="bg-BG"/>
              </w:rPr>
              <w:t>.</w:t>
            </w:r>
            <w:r w:rsidRPr="003B25DD">
              <w:rPr>
                <w:rFonts w:ascii="Times New Roman" w:hAnsi="Times New Roman"/>
                <w:lang w:val="bg-BG"/>
              </w:rPr>
              <w:t>/месец</w:t>
            </w:r>
          </w:p>
        </w:tc>
      </w:tr>
      <w:tr w:rsidR="002E778F" w:rsidRPr="003B25DD" w14:paraId="397E9EBF" w14:textId="77777777" w:rsidTr="00A075B0">
        <w:trPr>
          <w:gridAfter w:val="1"/>
          <w:wAfter w:w="330" w:type="dxa"/>
          <w:trHeight w:val="292"/>
        </w:trPr>
        <w:tc>
          <w:tcPr>
            <w:tcW w:w="1135" w:type="dxa"/>
            <w:tcBorders>
              <w:top w:val="single" w:sz="12" w:space="0" w:color="auto"/>
            </w:tcBorders>
          </w:tcPr>
          <w:p w14:paraId="1C9BA70E" w14:textId="77777777" w:rsidR="002E778F" w:rsidRPr="003B25DD" w:rsidRDefault="002E778F" w:rsidP="002E778F">
            <w:pPr>
              <w:widowControl w:val="0"/>
              <w:autoSpaceDE w:val="0"/>
              <w:autoSpaceDN w:val="0"/>
              <w:spacing w:before="29"/>
              <w:ind w:right="22"/>
              <w:jc w:val="center"/>
              <w:rPr>
                <w:rFonts w:ascii="Times New Roman" w:hAnsi="Times New Roman"/>
                <w:b/>
                <w:lang w:val="bg-BG"/>
              </w:rPr>
            </w:pPr>
            <w:r w:rsidRPr="003B25DD">
              <w:rPr>
                <w:rFonts w:ascii="Times New Roman" w:hAnsi="Times New Roman"/>
                <w:b/>
                <w:lang w:val="bg-BG"/>
              </w:rPr>
              <w:t>8.</w:t>
            </w:r>
          </w:p>
        </w:tc>
        <w:tc>
          <w:tcPr>
            <w:tcW w:w="6946" w:type="dxa"/>
            <w:tcBorders>
              <w:top w:val="single" w:sz="12" w:space="0" w:color="auto"/>
            </w:tcBorders>
          </w:tcPr>
          <w:p w14:paraId="1A648CD8" w14:textId="77777777" w:rsidR="00E909DD" w:rsidRDefault="002E778F" w:rsidP="00E909DD">
            <w:pPr>
              <w:widowControl w:val="0"/>
              <w:autoSpaceDE w:val="0"/>
              <w:autoSpaceDN w:val="0"/>
              <w:spacing w:before="9" w:line="250" w:lineRule="atLeast"/>
              <w:ind w:left="49" w:right="18"/>
              <w:jc w:val="both"/>
              <w:rPr>
                <w:rFonts w:ascii="Times New Roman" w:hAnsi="Times New Roman"/>
                <w:lang w:val="bg-BG"/>
              </w:rPr>
            </w:pPr>
            <w:r w:rsidRPr="003B25DD">
              <w:rPr>
                <w:rFonts w:ascii="Times New Roman" w:hAnsi="Times New Roman"/>
                <w:lang w:val="bg-BG"/>
              </w:rPr>
              <w:t xml:space="preserve">За  </w:t>
            </w:r>
            <w:r w:rsidRPr="003B25DD">
              <w:rPr>
                <w:rFonts w:ascii="Times New Roman" w:hAnsi="Times New Roman"/>
                <w:spacing w:val="7"/>
                <w:lang w:val="bg-BG"/>
              </w:rPr>
              <w:t xml:space="preserve"> </w:t>
            </w:r>
            <w:r w:rsidRPr="003B25DD">
              <w:rPr>
                <w:rFonts w:ascii="Times New Roman" w:hAnsi="Times New Roman"/>
                <w:lang w:val="bg-BG"/>
              </w:rPr>
              <w:t xml:space="preserve">ползване  </w:t>
            </w:r>
            <w:r w:rsidRPr="003B25DD">
              <w:rPr>
                <w:rFonts w:ascii="Times New Roman" w:hAnsi="Times New Roman"/>
                <w:spacing w:val="2"/>
                <w:lang w:val="bg-BG"/>
              </w:rPr>
              <w:t xml:space="preserve"> </w:t>
            </w:r>
            <w:r w:rsidRPr="003B25DD">
              <w:rPr>
                <w:rFonts w:ascii="Times New Roman" w:hAnsi="Times New Roman"/>
                <w:lang w:val="bg-BG"/>
              </w:rPr>
              <w:t xml:space="preserve">на  </w:t>
            </w:r>
            <w:r w:rsidRPr="003B25DD">
              <w:rPr>
                <w:rFonts w:ascii="Times New Roman" w:hAnsi="Times New Roman"/>
                <w:spacing w:val="7"/>
                <w:lang w:val="bg-BG"/>
              </w:rPr>
              <w:t xml:space="preserve"> </w:t>
            </w:r>
            <w:r w:rsidRPr="003B25DD">
              <w:rPr>
                <w:rFonts w:ascii="Times New Roman" w:hAnsi="Times New Roman"/>
                <w:lang w:val="bg-BG"/>
              </w:rPr>
              <w:t xml:space="preserve">общинска  </w:t>
            </w:r>
            <w:r w:rsidRPr="003B25DD">
              <w:rPr>
                <w:rFonts w:ascii="Times New Roman" w:hAnsi="Times New Roman"/>
                <w:spacing w:val="7"/>
                <w:lang w:val="bg-BG"/>
              </w:rPr>
              <w:t xml:space="preserve"> </w:t>
            </w:r>
            <w:r w:rsidRPr="003B25DD">
              <w:rPr>
                <w:rFonts w:ascii="Times New Roman" w:hAnsi="Times New Roman"/>
                <w:lang w:val="bg-BG"/>
              </w:rPr>
              <w:t xml:space="preserve">почивна  </w:t>
            </w:r>
            <w:r w:rsidRPr="003B25DD">
              <w:rPr>
                <w:rFonts w:ascii="Times New Roman" w:hAnsi="Times New Roman"/>
                <w:spacing w:val="7"/>
                <w:lang w:val="bg-BG"/>
              </w:rPr>
              <w:t xml:space="preserve"> </w:t>
            </w:r>
            <w:r w:rsidRPr="003B25DD">
              <w:rPr>
                <w:rFonts w:ascii="Times New Roman" w:hAnsi="Times New Roman"/>
                <w:lang w:val="bg-BG"/>
              </w:rPr>
              <w:t xml:space="preserve">база  </w:t>
            </w:r>
            <w:r w:rsidRPr="003B25DD">
              <w:rPr>
                <w:rFonts w:ascii="Times New Roman" w:hAnsi="Times New Roman"/>
                <w:spacing w:val="7"/>
                <w:lang w:val="bg-BG"/>
              </w:rPr>
              <w:t xml:space="preserve"> </w:t>
            </w:r>
            <w:r w:rsidRPr="003B25DD">
              <w:rPr>
                <w:rFonts w:ascii="Times New Roman" w:hAnsi="Times New Roman"/>
                <w:lang w:val="bg-BG"/>
              </w:rPr>
              <w:t xml:space="preserve">/Къща  </w:t>
            </w:r>
            <w:r w:rsidRPr="003B25DD">
              <w:rPr>
                <w:rFonts w:ascii="Times New Roman" w:hAnsi="Times New Roman"/>
                <w:spacing w:val="7"/>
                <w:lang w:val="bg-BG"/>
              </w:rPr>
              <w:t xml:space="preserve"> </w:t>
            </w:r>
            <w:r w:rsidRPr="003B25DD">
              <w:rPr>
                <w:rFonts w:ascii="Times New Roman" w:hAnsi="Times New Roman"/>
                <w:lang w:val="bg-BG"/>
              </w:rPr>
              <w:t xml:space="preserve">за  </w:t>
            </w:r>
            <w:r w:rsidRPr="003B25DD">
              <w:rPr>
                <w:rFonts w:ascii="Times New Roman" w:hAnsi="Times New Roman"/>
                <w:spacing w:val="2"/>
                <w:lang w:val="bg-BG"/>
              </w:rPr>
              <w:t xml:space="preserve"> </w:t>
            </w:r>
            <w:r w:rsidRPr="003B25DD">
              <w:rPr>
                <w:rFonts w:ascii="Times New Roman" w:hAnsi="Times New Roman"/>
                <w:lang w:val="bg-BG"/>
              </w:rPr>
              <w:t>гости „Русалка”/,</w:t>
            </w:r>
            <w:r w:rsidRPr="003B25DD">
              <w:rPr>
                <w:rFonts w:ascii="Times New Roman" w:hAnsi="Times New Roman"/>
                <w:spacing w:val="1"/>
                <w:lang w:val="bg-BG"/>
              </w:rPr>
              <w:t xml:space="preserve"> </w:t>
            </w:r>
            <w:r w:rsidRPr="003B25DD">
              <w:rPr>
                <w:rFonts w:ascii="Times New Roman" w:hAnsi="Times New Roman"/>
                <w:lang w:val="bg-BG"/>
              </w:rPr>
              <w:t>находяща</w:t>
            </w:r>
            <w:r w:rsidRPr="003B25DD">
              <w:rPr>
                <w:rFonts w:ascii="Times New Roman" w:hAnsi="Times New Roman"/>
                <w:spacing w:val="1"/>
                <w:lang w:val="bg-BG"/>
              </w:rPr>
              <w:t xml:space="preserve"> </w:t>
            </w:r>
            <w:r w:rsidRPr="003B25DD">
              <w:rPr>
                <w:rFonts w:ascii="Times New Roman" w:hAnsi="Times New Roman"/>
                <w:lang w:val="bg-BG"/>
              </w:rPr>
              <w:t>се</w:t>
            </w:r>
            <w:r w:rsidRPr="003B25DD">
              <w:rPr>
                <w:rFonts w:ascii="Times New Roman" w:hAnsi="Times New Roman"/>
                <w:spacing w:val="1"/>
                <w:lang w:val="bg-BG"/>
              </w:rPr>
              <w:t xml:space="preserve"> </w:t>
            </w:r>
            <w:r w:rsidRPr="003B25DD">
              <w:rPr>
                <w:rFonts w:ascii="Times New Roman" w:hAnsi="Times New Roman"/>
                <w:lang w:val="bg-BG"/>
              </w:rPr>
              <w:t>в</w:t>
            </w:r>
            <w:r w:rsidRPr="003B25DD">
              <w:rPr>
                <w:rFonts w:ascii="Times New Roman" w:hAnsi="Times New Roman"/>
                <w:spacing w:val="1"/>
                <w:lang w:val="bg-BG"/>
              </w:rPr>
              <w:t xml:space="preserve"> </w:t>
            </w:r>
            <w:r w:rsidRPr="003B25DD">
              <w:rPr>
                <w:rFonts w:ascii="Times New Roman" w:hAnsi="Times New Roman"/>
                <w:lang w:val="bg-BG"/>
              </w:rPr>
              <w:t>Лесопарк</w:t>
            </w:r>
            <w:r w:rsidRPr="003B25DD">
              <w:rPr>
                <w:rFonts w:ascii="Times New Roman" w:hAnsi="Times New Roman"/>
                <w:spacing w:val="1"/>
                <w:lang w:val="bg-BG"/>
              </w:rPr>
              <w:t xml:space="preserve"> </w:t>
            </w:r>
            <w:r w:rsidRPr="003B25DD">
              <w:rPr>
                <w:rFonts w:ascii="Times New Roman" w:hAnsi="Times New Roman"/>
                <w:lang w:val="bg-BG"/>
              </w:rPr>
              <w:t>Росенец,</w:t>
            </w:r>
            <w:r w:rsidRPr="003B25DD">
              <w:rPr>
                <w:rFonts w:ascii="Times New Roman" w:hAnsi="Times New Roman"/>
                <w:spacing w:val="1"/>
                <w:lang w:val="bg-BG"/>
              </w:rPr>
              <w:t xml:space="preserve"> </w:t>
            </w:r>
            <w:r>
              <w:rPr>
                <w:rFonts w:ascii="Times New Roman" w:hAnsi="Times New Roman"/>
                <w:lang w:val="bg-BG"/>
              </w:rPr>
              <w:t xml:space="preserve">местност </w:t>
            </w:r>
          </w:p>
          <w:p w14:paraId="1E7BFC42" w14:textId="77777777" w:rsidR="002E778F" w:rsidRPr="003B25DD" w:rsidRDefault="00E909DD" w:rsidP="00E909DD">
            <w:pPr>
              <w:widowControl w:val="0"/>
              <w:autoSpaceDE w:val="0"/>
              <w:autoSpaceDN w:val="0"/>
              <w:spacing w:before="9" w:line="250" w:lineRule="atLeast"/>
              <w:ind w:left="49" w:right="18"/>
              <w:jc w:val="both"/>
              <w:rPr>
                <w:rFonts w:ascii="Times New Roman" w:hAnsi="Times New Roman"/>
                <w:lang w:val="bg-BG"/>
              </w:rPr>
            </w:pPr>
            <w:r>
              <w:rPr>
                <w:rFonts w:ascii="Times New Roman" w:hAnsi="Times New Roman"/>
                <w:lang w:val="bg-BG"/>
              </w:rPr>
              <w:t>„Отманли</w:t>
            </w:r>
            <w:r w:rsidR="002E778F">
              <w:rPr>
                <w:rFonts w:ascii="Times New Roman" w:hAnsi="Times New Roman"/>
                <w:lang w:val="bg-BG"/>
              </w:rPr>
              <w:t>“</w:t>
            </w:r>
            <w:r w:rsidR="002E778F" w:rsidRPr="003B25DD">
              <w:rPr>
                <w:rFonts w:ascii="Times New Roman" w:hAnsi="Times New Roman"/>
                <w:lang w:val="bg-BG"/>
              </w:rPr>
              <w:t>,</w:t>
            </w:r>
            <w:r w:rsidR="002E778F" w:rsidRPr="003B25DD">
              <w:rPr>
                <w:rFonts w:ascii="Times New Roman" w:hAnsi="Times New Roman"/>
                <w:spacing w:val="3"/>
                <w:lang w:val="bg-BG"/>
              </w:rPr>
              <w:t xml:space="preserve"> </w:t>
            </w:r>
            <w:r w:rsidR="002E778F" w:rsidRPr="003B25DD">
              <w:rPr>
                <w:rFonts w:ascii="Times New Roman" w:hAnsi="Times New Roman"/>
                <w:lang w:val="bg-BG"/>
              </w:rPr>
              <w:t>землище</w:t>
            </w:r>
            <w:r w:rsidR="002E778F" w:rsidRPr="003B25DD">
              <w:rPr>
                <w:rFonts w:ascii="Times New Roman" w:hAnsi="Times New Roman"/>
                <w:spacing w:val="-2"/>
                <w:lang w:val="bg-BG"/>
              </w:rPr>
              <w:t xml:space="preserve"> </w:t>
            </w:r>
            <w:r w:rsidR="002E778F" w:rsidRPr="003B25DD">
              <w:rPr>
                <w:rFonts w:ascii="Times New Roman" w:hAnsi="Times New Roman"/>
                <w:lang w:val="bg-BG"/>
              </w:rPr>
              <w:t>на</w:t>
            </w:r>
            <w:r w:rsidR="002E778F" w:rsidRPr="003B25DD">
              <w:rPr>
                <w:rFonts w:ascii="Times New Roman" w:hAnsi="Times New Roman"/>
                <w:spacing w:val="4"/>
                <w:lang w:val="bg-BG"/>
              </w:rPr>
              <w:t xml:space="preserve"> </w:t>
            </w:r>
            <w:r w:rsidR="002E778F" w:rsidRPr="003B25DD">
              <w:rPr>
                <w:rFonts w:ascii="Times New Roman" w:hAnsi="Times New Roman"/>
                <w:lang w:val="bg-BG"/>
              </w:rPr>
              <w:t>кв.</w:t>
            </w:r>
            <w:r w:rsidR="002E778F" w:rsidRPr="003B25DD">
              <w:rPr>
                <w:rFonts w:ascii="Times New Roman" w:hAnsi="Times New Roman"/>
                <w:spacing w:val="3"/>
                <w:lang w:val="bg-BG"/>
              </w:rPr>
              <w:t xml:space="preserve"> </w:t>
            </w:r>
            <w:r w:rsidR="002E778F" w:rsidRPr="003B25DD">
              <w:rPr>
                <w:rFonts w:ascii="Times New Roman" w:hAnsi="Times New Roman"/>
                <w:lang w:val="bg-BG"/>
              </w:rPr>
              <w:t>„Крайморие”,</w:t>
            </w:r>
            <w:r w:rsidR="002E778F" w:rsidRPr="003B25DD">
              <w:rPr>
                <w:rFonts w:ascii="Times New Roman" w:hAnsi="Times New Roman"/>
                <w:spacing w:val="4"/>
                <w:lang w:val="bg-BG"/>
              </w:rPr>
              <w:t xml:space="preserve"> </w:t>
            </w:r>
            <w:r w:rsidR="002E778F" w:rsidRPr="003B25DD">
              <w:rPr>
                <w:rFonts w:ascii="Times New Roman" w:hAnsi="Times New Roman"/>
                <w:lang w:val="bg-BG"/>
              </w:rPr>
              <w:t>гр.</w:t>
            </w:r>
            <w:r w:rsidR="002E778F" w:rsidRPr="003B25DD">
              <w:rPr>
                <w:rFonts w:ascii="Times New Roman" w:hAnsi="Times New Roman"/>
                <w:spacing w:val="3"/>
                <w:lang w:val="bg-BG"/>
              </w:rPr>
              <w:t xml:space="preserve"> </w:t>
            </w:r>
            <w:r w:rsidR="002E778F" w:rsidRPr="003B25DD">
              <w:rPr>
                <w:rFonts w:ascii="Times New Roman" w:hAnsi="Times New Roman"/>
                <w:lang w:val="bg-BG"/>
              </w:rPr>
              <w:t>Бургас</w:t>
            </w:r>
          </w:p>
        </w:tc>
        <w:tc>
          <w:tcPr>
            <w:tcW w:w="1275" w:type="dxa"/>
            <w:tcBorders>
              <w:top w:val="single" w:sz="12" w:space="0" w:color="auto"/>
            </w:tcBorders>
          </w:tcPr>
          <w:p w14:paraId="158935E3"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Borders>
              <w:top w:val="single" w:sz="12" w:space="0" w:color="auto"/>
            </w:tcBorders>
          </w:tcPr>
          <w:p w14:paraId="4BE50AFF" w14:textId="77777777" w:rsidR="002E778F" w:rsidRDefault="002E778F" w:rsidP="002E778F">
            <w:pPr>
              <w:widowControl w:val="0"/>
              <w:autoSpaceDE w:val="0"/>
              <w:autoSpaceDN w:val="0"/>
              <w:spacing w:before="29"/>
              <w:jc w:val="center"/>
              <w:rPr>
                <w:rFonts w:ascii="Times New Roman" w:hAnsi="Times New Roman"/>
                <w:lang w:val="bg-BG"/>
              </w:rPr>
            </w:pPr>
          </w:p>
          <w:p w14:paraId="2CE3C80E" w14:textId="77777777" w:rsidR="002E778F" w:rsidRPr="003B25DD" w:rsidRDefault="002E778F" w:rsidP="002E778F">
            <w:pPr>
              <w:widowControl w:val="0"/>
              <w:autoSpaceDE w:val="0"/>
              <w:autoSpaceDN w:val="0"/>
              <w:spacing w:before="29"/>
              <w:jc w:val="center"/>
              <w:rPr>
                <w:rFonts w:ascii="Times New Roman" w:hAnsi="Times New Roman"/>
                <w:lang w:val="bg-BG"/>
              </w:rPr>
            </w:pPr>
            <w:r w:rsidRPr="003B25DD">
              <w:rPr>
                <w:rFonts w:ascii="Times New Roman" w:hAnsi="Times New Roman"/>
                <w:lang w:val="bg-BG"/>
              </w:rPr>
              <w:t>Ново</w:t>
            </w:r>
            <w:r w:rsidRPr="003B25DD">
              <w:rPr>
                <w:rFonts w:ascii="Times New Roman" w:hAnsi="Times New Roman"/>
                <w:spacing w:val="-4"/>
                <w:lang w:val="bg-BG"/>
              </w:rPr>
              <w:t xml:space="preserve"> </w:t>
            </w:r>
            <w:r w:rsidRPr="003B25DD">
              <w:rPr>
                <w:rFonts w:ascii="Times New Roman" w:hAnsi="Times New Roman"/>
                <w:lang w:val="bg-BG"/>
              </w:rPr>
              <w:t>за</w:t>
            </w:r>
            <w:r w:rsidRPr="003B25DD">
              <w:rPr>
                <w:rFonts w:ascii="Times New Roman" w:hAnsi="Times New Roman"/>
                <w:spacing w:val="3"/>
                <w:lang w:val="bg-BG"/>
              </w:rPr>
              <w:t xml:space="preserve"> </w:t>
            </w:r>
            <w:r w:rsidRPr="003B25DD">
              <w:rPr>
                <w:rFonts w:ascii="Times New Roman" w:hAnsi="Times New Roman"/>
                <w:lang w:val="bg-BG"/>
              </w:rPr>
              <w:t>2023г.</w:t>
            </w:r>
          </w:p>
        </w:tc>
      </w:tr>
      <w:tr w:rsidR="002E778F" w:rsidRPr="003B25DD" w14:paraId="05540145" w14:textId="77777777" w:rsidTr="00A075B0">
        <w:trPr>
          <w:gridAfter w:val="1"/>
          <w:wAfter w:w="330" w:type="dxa"/>
          <w:trHeight w:val="292"/>
        </w:trPr>
        <w:tc>
          <w:tcPr>
            <w:tcW w:w="1135" w:type="dxa"/>
          </w:tcPr>
          <w:p w14:paraId="499CE12C"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22774262" w14:textId="77777777" w:rsidR="002E778F" w:rsidRDefault="002E778F" w:rsidP="002E778F">
            <w:pPr>
              <w:widowControl w:val="0"/>
              <w:autoSpaceDE w:val="0"/>
              <w:autoSpaceDN w:val="0"/>
              <w:spacing w:line="225" w:lineRule="exact"/>
              <w:ind w:left="49" w:right="18"/>
              <w:rPr>
                <w:rFonts w:ascii="Times New Roman" w:hAnsi="Times New Roman"/>
                <w:b/>
                <w:lang w:val="bg-BG"/>
              </w:rPr>
            </w:pPr>
          </w:p>
          <w:p w14:paraId="543A6492" w14:textId="77777777" w:rsidR="002E778F" w:rsidRPr="003B25DD" w:rsidRDefault="002E778F" w:rsidP="002E778F">
            <w:pPr>
              <w:widowControl w:val="0"/>
              <w:autoSpaceDE w:val="0"/>
              <w:autoSpaceDN w:val="0"/>
              <w:spacing w:line="225" w:lineRule="exact"/>
              <w:ind w:left="49" w:right="18"/>
              <w:rPr>
                <w:rFonts w:ascii="Times New Roman" w:hAnsi="Times New Roman"/>
                <w:b/>
                <w:lang w:val="bg-BG"/>
              </w:rPr>
            </w:pPr>
            <w:r w:rsidRPr="003B25DD">
              <w:rPr>
                <w:rFonts w:ascii="Times New Roman" w:hAnsi="Times New Roman"/>
                <w:b/>
                <w:lang w:val="bg-BG"/>
              </w:rPr>
              <w:t>Летен</w:t>
            </w:r>
            <w:r w:rsidRPr="003B25DD">
              <w:rPr>
                <w:rFonts w:ascii="Times New Roman" w:hAnsi="Times New Roman"/>
                <w:b/>
                <w:spacing w:val="-1"/>
                <w:lang w:val="bg-BG"/>
              </w:rPr>
              <w:t xml:space="preserve"> </w:t>
            </w:r>
            <w:r w:rsidRPr="003B25DD">
              <w:rPr>
                <w:rFonts w:ascii="Times New Roman" w:hAnsi="Times New Roman"/>
                <w:b/>
                <w:lang w:val="bg-BG"/>
              </w:rPr>
              <w:t>период от</w:t>
            </w:r>
            <w:r w:rsidRPr="003B25DD">
              <w:rPr>
                <w:rFonts w:ascii="Times New Roman" w:hAnsi="Times New Roman"/>
                <w:b/>
                <w:spacing w:val="-1"/>
                <w:lang w:val="bg-BG"/>
              </w:rPr>
              <w:t xml:space="preserve"> </w:t>
            </w:r>
            <w:r w:rsidRPr="003B25DD">
              <w:rPr>
                <w:rFonts w:ascii="Times New Roman" w:hAnsi="Times New Roman"/>
                <w:b/>
                <w:lang w:val="bg-BG"/>
              </w:rPr>
              <w:t>01</w:t>
            </w:r>
            <w:r w:rsidRPr="003B25DD">
              <w:rPr>
                <w:rFonts w:ascii="Times New Roman" w:hAnsi="Times New Roman"/>
                <w:b/>
                <w:spacing w:val="3"/>
                <w:lang w:val="bg-BG"/>
              </w:rPr>
              <w:t xml:space="preserve"> </w:t>
            </w:r>
            <w:r w:rsidRPr="003B25DD">
              <w:rPr>
                <w:rFonts w:ascii="Times New Roman" w:hAnsi="Times New Roman"/>
                <w:b/>
                <w:lang w:val="bg-BG"/>
              </w:rPr>
              <w:t>юни</w:t>
            </w:r>
            <w:r w:rsidRPr="003B25DD">
              <w:rPr>
                <w:rFonts w:ascii="Times New Roman" w:hAnsi="Times New Roman"/>
                <w:b/>
                <w:spacing w:val="2"/>
                <w:lang w:val="bg-BG"/>
              </w:rPr>
              <w:t xml:space="preserve"> </w:t>
            </w:r>
            <w:r w:rsidRPr="003B25DD">
              <w:rPr>
                <w:rFonts w:ascii="Times New Roman" w:hAnsi="Times New Roman"/>
                <w:b/>
                <w:lang w:val="bg-BG"/>
              </w:rPr>
              <w:t>до</w:t>
            </w:r>
            <w:r w:rsidRPr="003B25DD">
              <w:rPr>
                <w:rFonts w:ascii="Times New Roman" w:hAnsi="Times New Roman"/>
                <w:b/>
                <w:spacing w:val="-2"/>
                <w:lang w:val="bg-BG"/>
              </w:rPr>
              <w:t xml:space="preserve"> </w:t>
            </w:r>
            <w:r w:rsidRPr="003B25DD">
              <w:rPr>
                <w:rFonts w:ascii="Times New Roman" w:hAnsi="Times New Roman"/>
                <w:b/>
                <w:lang w:val="bg-BG"/>
              </w:rPr>
              <w:t>30</w:t>
            </w:r>
            <w:r w:rsidRPr="003B25DD">
              <w:rPr>
                <w:rFonts w:ascii="Times New Roman" w:hAnsi="Times New Roman"/>
                <w:b/>
                <w:spacing w:val="3"/>
                <w:lang w:val="bg-BG"/>
              </w:rPr>
              <w:t xml:space="preserve"> </w:t>
            </w:r>
            <w:r w:rsidRPr="003B25DD">
              <w:rPr>
                <w:rFonts w:ascii="Times New Roman" w:hAnsi="Times New Roman"/>
                <w:b/>
                <w:lang w:val="bg-BG"/>
              </w:rPr>
              <w:t>септември</w:t>
            </w:r>
          </w:p>
        </w:tc>
        <w:tc>
          <w:tcPr>
            <w:tcW w:w="1275" w:type="dxa"/>
          </w:tcPr>
          <w:p w14:paraId="5F310D01"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77CCC2A4" w14:textId="77777777" w:rsidR="002E778F" w:rsidRPr="003B25DD" w:rsidRDefault="002E778F" w:rsidP="00E909DD">
            <w:pPr>
              <w:widowControl w:val="0"/>
              <w:autoSpaceDE w:val="0"/>
              <w:autoSpaceDN w:val="0"/>
              <w:jc w:val="center"/>
              <w:rPr>
                <w:rFonts w:ascii="Times New Roman" w:hAnsi="Times New Roman"/>
                <w:lang w:val="bg-BG"/>
              </w:rPr>
            </w:pPr>
          </w:p>
        </w:tc>
      </w:tr>
      <w:tr w:rsidR="002E778F" w:rsidRPr="003B25DD" w14:paraId="445B6D32" w14:textId="77777777" w:rsidTr="00A075B0">
        <w:trPr>
          <w:gridAfter w:val="1"/>
          <w:wAfter w:w="330" w:type="dxa"/>
          <w:trHeight w:val="292"/>
        </w:trPr>
        <w:tc>
          <w:tcPr>
            <w:tcW w:w="1135" w:type="dxa"/>
          </w:tcPr>
          <w:p w14:paraId="02C178EE"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5348F32A" w14:textId="77777777" w:rsidR="002E778F" w:rsidRDefault="002E778F" w:rsidP="002E778F">
            <w:pPr>
              <w:widowControl w:val="0"/>
              <w:autoSpaceDE w:val="0"/>
              <w:autoSpaceDN w:val="0"/>
              <w:spacing w:line="219" w:lineRule="exact"/>
              <w:ind w:left="49" w:right="18"/>
              <w:rPr>
                <w:rFonts w:ascii="Times New Roman" w:hAnsi="Times New Roman"/>
                <w:lang w:val="bg-BG"/>
              </w:rPr>
            </w:pPr>
          </w:p>
          <w:p w14:paraId="30A56EA6" w14:textId="43D60665" w:rsidR="002E778F" w:rsidRPr="003B25DD" w:rsidRDefault="002E778F" w:rsidP="002E778F">
            <w:pPr>
              <w:widowControl w:val="0"/>
              <w:autoSpaceDE w:val="0"/>
              <w:autoSpaceDN w:val="0"/>
              <w:spacing w:line="219" w:lineRule="exact"/>
              <w:ind w:left="49" w:right="18"/>
              <w:rPr>
                <w:rFonts w:ascii="Times New Roman" w:hAnsi="Times New Roman"/>
                <w:lang w:val="bg-BG"/>
              </w:rPr>
            </w:pPr>
            <w:r w:rsidRPr="003B25DD">
              <w:rPr>
                <w:rFonts w:ascii="Times New Roman" w:hAnsi="Times New Roman"/>
                <w:lang w:val="bg-BG"/>
              </w:rPr>
              <w:t>Нощувка</w:t>
            </w:r>
            <w:r w:rsidRPr="003B25DD">
              <w:rPr>
                <w:rFonts w:ascii="Times New Roman" w:hAnsi="Times New Roman"/>
                <w:spacing w:val="-1"/>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възрастни</w:t>
            </w:r>
            <w:r w:rsidR="00A70CB9">
              <w:rPr>
                <w:rFonts w:ascii="Times New Roman" w:hAnsi="Times New Roman"/>
                <w:lang w:val="bg-BG"/>
              </w:rPr>
              <w:t xml:space="preserve"> </w:t>
            </w:r>
            <w:r w:rsidR="00A70CB9">
              <w:rPr>
                <w:rFonts w:ascii="Times New Roman" w:eastAsia="SimSun" w:hAnsi="Times New Roman"/>
                <w:bCs/>
                <w:lang w:val="bg-BG" w:eastAsia="zh-CN"/>
              </w:rPr>
              <w:t>(</w:t>
            </w:r>
            <w:r w:rsidR="004F3E87">
              <w:rPr>
                <w:rFonts w:ascii="Times New Roman" w:eastAsia="SimSun" w:hAnsi="Times New Roman"/>
                <w:bCs/>
                <w:lang w:val="bg-BG" w:eastAsia="zh-CN"/>
              </w:rPr>
              <w:t>изм.</w:t>
            </w:r>
            <w:r w:rsidR="00A70CB9">
              <w:rPr>
                <w:rFonts w:ascii="Times New Roman" w:eastAsia="SimSun" w:hAnsi="Times New Roman"/>
                <w:bCs/>
                <w:lang w:val="bg-BG" w:eastAsia="zh-CN"/>
              </w:rPr>
              <w:t>, Протокол № 26/ 24.06.2025 г.)</w:t>
            </w:r>
          </w:p>
        </w:tc>
        <w:tc>
          <w:tcPr>
            <w:tcW w:w="1275" w:type="dxa"/>
          </w:tcPr>
          <w:p w14:paraId="55929F5C" w14:textId="77777777" w:rsidR="002E778F" w:rsidRDefault="002E778F" w:rsidP="002E778F">
            <w:pPr>
              <w:widowControl w:val="0"/>
              <w:autoSpaceDE w:val="0"/>
              <w:autoSpaceDN w:val="0"/>
              <w:spacing w:line="219" w:lineRule="exact"/>
              <w:jc w:val="center"/>
              <w:rPr>
                <w:rFonts w:ascii="Times New Roman" w:hAnsi="Times New Roman"/>
                <w:lang w:val="bg-BG"/>
              </w:rPr>
            </w:pPr>
          </w:p>
          <w:p w14:paraId="74F86A14"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90A836A" w14:textId="77777777" w:rsidR="002E778F" w:rsidRDefault="002E778F" w:rsidP="00E909DD">
            <w:pPr>
              <w:widowControl w:val="0"/>
              <w:autoSpaceDE w:val="0"/>
              <w:autoSpaceDN w:val="0"/>
              <w:spacing w:line="219" w:lineRule="exact"/>
              <w:jc w:val="center"/>
              <w:rPr>
                <w:rFonts w:ascii="Times New Roman" w:hAnsi="Times New Roman"/>
                <w:lang w:val="bg-BG"/>
              </w:rPr>
            </w:pPr>
          </w:p>
          <w:p w14:paraId="236066FB" w14:textId="0B107550" w:rsidR="002E778F" w:rsidRPr="003B25DD" w:rsidRDefault="004F3E87" w:rsidP="00E909DD">
            <w:pPr>
              <w:widowControl w:val="0"/>
              <w:autoSpaceDE w:val="0"/>
              <w:autoSpaceDN w:val="0"/>
              <w:spacing w:line="219" w:lineRule="exact"/>
              <w:jc w:val="center"/>
              <w:rPr>
                <w:rFonts w:ascii="Times New Roman" w:hAnsi="Times New Roman"/>
                <w:lang w:val="bg-BG"/>
              </w:rPr>
            </w:pPr>
            <w:r>
              <w:rPr>
                <w:rFonts w:ascii="Times New Roman" w:hAnsi="Times New Roman"/>
                <w:lang w:val="en-US"/>
              </w:rPr>
              <w:t>30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w:t>
            </w:r>
          </w:p>
        </w:tc>
      </w:tr>
      <w:tr w:rsidR="002E778F" w:rsidRPr="003B25DD" w14:paraId="61E97AE8" w14:textId="77777777" w:rsidTr="00A075B0">
        <w:trPr>
          <w:gridAfter w:val="1"/>
          <w:wAfter w:w="330" w:type="dxa"/>
          <w:trHeight w:val="292"/>
        </w:trPr>
        <w:tc>
          <w:tcPr>
            <w:tcW w:w="1135" w:type="dxa"/>
          </w:tcPr>
          <w:p w14:paraId="0278F1FB"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07E1F72E" w14:textId="77777777" w:rsidR="004F3E87" w:rsidRDefault="004F3E87" w:rsidP="002E778F">
            <w:pPr>
              <w:widowControl w:val="0"/>
              <w:autoSpaceDE w:val="0"/>
              <w:autoSpaceDN w:val="0"/>
              <w:spacing w:line="219" w:lineRule="exact"/>
              <w:ind w:left="49" w:right="18"/>
              <w:rPr>
                <w:rFonts w:ascii="Times New Roman" w:hAnsi="Times New Roman"/>
                <w:lang w:val="en-US"/>
              </w:rPr>
            </w:pPr>
          </w:p>
          <w:p w14:paraId="74E7E35A" w14:textId="04E95EAE" w:rsidR="002E778F" w:rsidRPr="004F3E87" w:rsidRDefault="002E778F" w:rsidP="002E778F">
            <w:pPr>
              <w:widowControl w:val="0"/>
              <w:autoSpaceDE w:val="0"/>
              <w:autoSpaceDN w:val="0"/>
              <w:spacing w:line="219" w:lineRule="exact"/>
              <w:ind w:left="49" w:right="18"/>
              <w:rPr>
                <w:rFonts w:ascii="Times New Roman" w:hAnsi="Times New Roman"/>
                <w:lang w:val="en-US"/>
              </w:rPr>
            </w:pPr>
            <w:r w:rsidRPr="003B25DD">
              <w:rPr>
                <w:rFonts w:ascii="Times New Roman" w:hAnsi="Times New Roman"/>
                <w:lang w:val="bg-BG"/>
              </w:rPr>
              <w:t>Нощувка</w:t>
            </w:r>
            <w:r w:rsidRPr="003B25DD">
              <w:rPr>
                <w:rFonts w:ascii="Times New Roman" w:hAnsi="Times New Roman"/>
                <w:spacing w:val="-1"/>
                <w:lang w:val="bg-BG"/>
              </w:rPr>
              <w:t xml:space="preserve"> </w:t>
            </w:r>
            <w:r w:rsidRPr="003B25DD">
              <w:rPr>
                <w:rFonts w:ascii="Times New Roman" w:hAnsi="Times New Roman"/>
                <w:lang w:val="bg-BG"/>
              </w:rPr>
              <w:t>за деца</w:t>
            </w:r>
            <w:r w:rsidRPr="003B25DD">
              <w:rPr>
                <w:rFonts w:ascii="Times New Roman" w:hAnsi="Times New Roman"/>
                <w:spacing w:val="49"/>
                <w:lang w:val="bg-BG"/>
              </w:rPr>
              <w:t xml:space="preserve"> </w:t>
            </w:r>
            <w:r w:rsidRPr="003B25DD">
              <w:rPr>
                <w:rFonts w:ascii="Times New Roman" w:hAnsi="Times New Roman"/>
                <w:lang w:val="bg-BG"/>
              </w:rPr>
              <w:t>до</w:t>
            </w:r>
            <w:r w:rsidRPr="003B25DD">
              <w:rPr>
                <w:rFonts w:ascii="Times New Roman" w:hAnsi="Times New Roman"/>
                <w:spacing w:val="-7"/>
                <w:lang w:val="bg-BG"/>
              </w:rPr>
              <w:t xml:space="preserve"> </w:t>
            </w:r>
            <w:r w:rsidRPr="003B25DD">
              <w:rPr>
                <w:rFonts w:ascii="Times New Roman" w:hAnsi="Times New Roman"/>
                <w:lang w:val="bg-BG"/>
              </w:rPr>
              <w:t>7</w:t>
            </w:r>
            <w:r w:rsidRPr="003B25DD">
              <w:rPr>
                <w:rFonts w:ascii="Times New Roman" w:hAnsi="Times New Roman"/>
                <w:spacing w:val="-2"/>
                <w:lang w:val="bg-BG"/>
              </w:rPr>
              <w:t xml:space="preserve"> </w:t>
            </w:r>
            <w:r w:rsidRPr="003B25DD">
              <w:rPr>
                <w:rFonts w:ascii="Times New Roman" w:hAnsi="Times New Roman"/>
                <w:lang w:val="bg-BG"/>
              </w:rPr>
              <w:t>год.</w:t>
            </w:r>
          </w:p>
        </w:tc>
        <w:tc>
          <w:tcPr>
            <w:tcW w:w="1275" w:type="dxa"/>
          </w:tcPr>
          <w:p w14:paraId="7F09E43D"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3985E256" w14:textId="77777777" w:rsidR="002E778F" w:rsidRDefault="002E778F" w:rsidP="00E909DD">
            <w:pPr>
              <w:widowControl w:val="0"/>
              <w:autoSpaceDE w:val="0"/>
              <w:autoSpaceDN w:val="0"/>
              <w:spacing w:line="219" w:lineRule="exact"/>
              <w:jc w:val="center"/>
              <w:rPr>
                <w:rFonts w:ascii="Times New Roman" w:hAnsi="Times New Roman"/>
                <w:lang w:val="bg-BG"/>
              </w:rPr>
            </w:pPr>
          </w:p>
          <w:p w14:paraId="6048BF8D" w14:textId="77777777" w:rsidR="002E778F" w:rsidRPr="003B25DD" w:rsidRDefault="002E778F" w:rsidP="00E909DD">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безплатно</w:t>
            </w:r>
          </w:p>
        </w:tc>
      </w:tr>
      <w:tr w:rsidR="002E778F" w:rsidRPr="003B25DD" w14:paraId="60AEE41D" w14:textId="77777777" w:rsidTr="00A075B0">
        <w:trPr>
          <w:gridAfter w:val="1"/>
          <w:wAfter w:w="330" w:type="dxa"/>
          <w:trHeight w:val="292"/>
        </w:trPr>
        <w:tc>
          <w:tcPr>
            <w:tcW w:w="1135" w:type="dxa"/>
          </w:tcPr>
          <w:p w14:paraId="551D0BB1"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27C73BC2" w14:textId="77777777" w:rsidR="004F3E87" w:rsidRDefault="004F3E87" w:rsidP="002E778F">
            <w:pPr>
              <w:widowControl w:val="0"/>
              <w:autoSpaceDE w:val="0"/>
              <w:autoSpaceDN w:val="0"/>
              <w:spacing w:line="219" w:lineRule="exact"/>
              <w:ind w:left="49" w:right="18"/>
              <w:rPr>
                <w:rFonts w:ascii="Times New Roman" w:hAnsi="Times New Roman"/>
                <w:lang w:val="en-US"/>
              </w:rPr>
            </w:pPr>
          </w:p>
          <w:p w14:paraId="56567757" w14:textId="4CDE01CE" w:rsidR="002E778F" w:rsidRPr="003B25DD" w:rsidRDefault="002E778F" w:rsidP="002E778F">
            <w:pPr>
              <w:widowControl w:val="0"/>
              <w:autoSpaceDE w:val="0"/>
              <w:autoSpaceDN w:val="0"/>
              <w:spacing w:line="219" w:lineRule="exact"/>
              <w:ind w:left="49" w:right="18"/>
              <w:rPr>
                <w:rFonts w:ascii="Times New Roman" w:hAnsi="Times New Roman"/>
                <w:lang w:val="bg-BG"/>
              </w:rPr>
            </w:pPr>
            <w:r w:rsidRPr="003B25DD">
              <w:rPr>
                <w:rFonts w:ascii="Times New Roman" w:hAnsi="Times New Roman"/>
                <w:lang w:val="bg-BG"/>
              </w:rPr>
              <w:t>Нощувка</w:t>
            </w:r>
            <w:r w:rsidRPr="003B25DD">
              <w:rPr>
                <w:rFonts w:ascii="Times New Roman" w:hAnsi="Times New Roman"/>
                <w:spacing w:val="-1"/>
                <w:lang w:val="bg-BG"/>
              </w:rPr>
              <w:t xml:space="preserve"> </w:t>
            </w:r>
            <w:r w:rsidRPr="003B25DD">
              <w:rPr>
                <w:rFonts w:ascii="Times New Roman" w:hAnsi="Times New Roman"/>
                <w:lang w:val="bg-BG"/>
              </w:rPr>
              <w:t>за деца</w:t>
            </w:r>
            <w:r w:rsidRPr="003B25DD">
              <w:rPr>
                <w:rFonts w:ascii="Times New Roman" w:hAnsi="Times New Roman"/>
                <w:spacing w:val="-1"/>
                <w:lang w:val="bg-BG"/>
              </w:rPr>
              <w:t xml:space="preserve"> </w:t>
            </w:r>
            <w:r w:rsidRPr="003B25DD">
              <w:rPr>
                <w:rFonts w:ascii="Times New Roman" w:hAnsi="Times New Roman"/>
                <w:lang w:val="bg-BG"/>
              </w:rPr>
              <w:t>над</w:t>
            </w:r>
            <w:r w:rsidRPr="003B25DD">
              <w:rPr>
                <w:rFonts w:ascii="Times New Roman" w:hAnsi="Times New Roman"/>
                <w:spacing w:val="-4"/>
                <w:lang w:val="bg-BG"/>
              </w:rPr>
              <w:t xml:space="preserve"> </w:t>
            </w:r>
            <w:r w:rsidRPr="003B25DD">
              <w:rPr>
                <w:rFonts w:ascii="Times New Roman" w:hAnsi="Times New Roman"/>
                <w:lang w:val="bg-BG"/>
              </w:rPr>
              <w:t>7</w:t>
            </w:r>
            <w:r w:rsidRPr="003B25DD">
              <w:rPr>
                <w:rFonts w:ascii="Times New Roman" w:hAnsi="Times New Roman"/>
                <w:spacing w:val="-2"/>
                <w:lang w:val="bg-BG"/>
              </w:rPr>
              <w:t xml:space="preserve"> </w:t>
            </w:r>
            <w:r w:rsidRPr="003B25DD">
              <w:rPr>
                <w:rFonts w:ascii="Times New Roman" w:hAnsi="Times New Roman"/>
                <w:lang w:val="bg-BG"/>
              </w:rPr>
              <w:t>год.</w:t>
            </w:r>
            <w:r w:rsidR="00A70CB9">
              <w:rPr>
                <w:rFonts w:ascii="Times New Roman" w:eastAsia="SimSun" w:hAnsi="Times New Roman"/>
                <w:bCs/>
                <w:lang w:val="bg-BG" w:eastAsia="zh-CN"/>
              </w:rPr>
              <w:t xml:space="preserve"> (</w:t>
            </w:r>
            <w:r w:rsidR="004F3E87">
              <w:rPr>
                <w:rFonts w:ascii="Times New Roman" w:eastAsia="SimSun" w:hAnsi="Times New Roman"/>
                <w:bCs/>
                <w:lang w:val="bg-BG" w:eastAsia="zh-CN"/>
              </w:rPr>
              <w:t>изм.</w:t>
            </w:r>
            <w:r w:rsidR="00A70CB9">
              <w:rPr>
                <w:rFonts w:ascii="Times New Roman" w:eastAsia="SimSun" w:hAnsi="Times New Roman"/>
                <w:bCs/>
                <w:lang w:val="bg-BG" w:eastAsia="zh-CN"/>
              </w:rPr>
              <w:t>, Протокол № 26/ 24.06.2025 г.)</w:t>
            </w:r>
          </w:p>
        </w:tc>
        <w:tc>
          <w:tcPr>
            <w:tcW w:w="1275" w:type="dxa"/>
          </w:tcPr>
          <w:p w14:paraId="03F7390D" w14:textId="77777777" w:rsidR="004F3E87" w:rsidRDefault="004F3E87" w:rsidP="002E778F">
            <w:pPr>
              <w:widowControl w:val="0"/>
              <w:autoSpaceDE w:val="0"/>
              <w:autoSpaceDN w:val="0"/>
              <w:spacing w:line="219" w:lineRule="exact"/>
              <w:jc w:val="center"/>
              <w:rPr>
                <w:rFonts w:ascii="Times New Roman" w:hAnsi="Times New Roman"/>
                <w:lang w:val="en-US"/>
              </w:rPr>
            </w:pPr>
          </w:p>
          <w:p w14:paraId="4E2D2FFA" w14:textId="214C376E"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466C377E" w14:textId="77777777" w:rsidR="004F3E87" w:rsidRDefault="004F3E87" w:rsidP="00E909DD">
            <w:pPr>
              <w:widowControl w:val="0"/>
              <w:autoSpaceDE w:val="0"/>
              <w:autoSpaceDN w:val="0"/>
              <w:spacing w:line="219" w:lineRule="exact"/>
              <w:jc w:val="center"/>
              <w:rPr>
                <w:rFonts w:ascii="Times New Roman" w:hAnsi="Times New Roman"/>
                <w:lang w:val="en-US"/>
              </w:rPr>
            </w:pPr>
          </w:p>
          <w:p w14:paraId="108F3347" w14:textId="61B51116" w:rsidR="002E778F" w:rsidRPr="003B25DD" w:rsidRDefault="002E778F" w:rsidP="00E909DD">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1</w:t>
            </w:r>
            <w:r w:rsidR="004F3E87">
              <w:rPr>
                <w:rFonts w:ascii="Times New Roman" w:hAnsi="Times New Roman"/>
                <w:lang w:val="en-US"/>
              </w:rPr>
              <w:t>5</w:t>
            </w:r>
            <w:r w:rsidRPr="003B25DD">
              <w:rPr>
                <w:rFonts w:ascii="Times New Roman" w:hAnsi="Times New Roman"/>
                <w:lang w:val="bg-BG"/>
              </w:rPr>
              <w:t>.00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54DCA9EB" w14:textId="77777777" w:rsidTr="00A075B0">
        <w:trPr>
          <w:gridAfter w:val="1"/>
          <w:wAfter w:w="330" w:type="dxa"/>
          <w:trHeight w:val="292"/>
        </w:trPr>
        <w:tc>
          <w:tcPr>
            <w:tcW w:w="1135" w:type="dxa"/>
          </w:tcPr>
          <w:p w14:paraId="307204A7"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21294586" w14:textId="77777777" w:rsidR="002E778F" w:rsidRDefault="002E778F" w:rsidP="002E778F">
            <w:pPr>
              <w:widowControl w:val="0"/>
              <w:autoSpaceDE w:val="0"/>
              <w:autoSpaceDN w:val="0"/>
              <w:spacing w:line="219" w:lineRule="exact"/>
              <w:ind w:left="49" w:right="18"/>
              <w:rPr>
                <w:rFonts w:ascii="Times New Roman" w:hAnsi="Times New Roman"/>
                <w:lang w:val="bg-BG"/>
              </w:rPr>
            </w:pPr>
          </w:p>
          <w:p w14:paraId="475CEAC3" w14:textId="77777777" w:rsidR="002E778F" w:rsidRPr="003B25DD" w:rsidRDefault="002E778F" w:rsidP="002E778F">
            <w:pPr>
              <w:widowControl w:val="0"/>
              <w:autoSpaceDE w:val="0"/>
              <w:autoSpaceDN w:val="0"/>
              <w:spacing w:line="219" w:lineRule="exact"/>
              <w:ind w:left="49" w:right="18"/>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2"/>
                <w:lang w:val="bg-BG"/>
              </w:rPr>
              <w:t xml:space="preserve"> </w:t>
            </w:r>
            <w:r w:rsidRPr="003B25DD">
              <w:rPr>
                <w:rFonts w:ascii="Times New Roman" w:hAnsi="Times New Roman"/>
                <w:lang w:val="bg-BG"/>
              </w:rPr>
              <w:t>на</w:t>
            </w:r>
            <w:r w:rsidRPr="003B25DD">
              <w:rPr>
                <w:rFonts w:ascii="Times New Roman" w:hAnsi="Times New Roman"/>
                <w:spacing w:val="4"/>
                <w:lang w:val="bg-BG"/>
              </w:rPr>
              <w:t xml:space="preserve"> </w:t>
            </w:r>
            <w:r w:rsidRPr="003B25DD">
              <w:rPr>
                <w:rFonts w:ascii="Times New Roman" w:hAnsi="Times New Roman"/>
                <w:lang w:val="bg-BG"/>
              </w:rPr>
              <w:t>вътрешна</w:t>
            </w:r>
            <w:r w:rsidRPr="003B25DD">
              <w:rPr>
                <w:rFonts w:ascii="Times New Roman" w:hAnsi="Times New Roman"/>
                <w:spacing w:val="4"/>
                <w:lang w:val="bg-BG"/>
              </w:rPr>
              <w:t xml:space="preserve"> </w:t>
            </w:r>
            <w:r w:rsidRPr="003B25DD">
              <w:rPr>
                <w:rFonts w:ascii="Times New Roman" w:hAnsi="Times New Roman"/>
                <w:lang w:val="bg-BG"/>
              </w:rPr>
              <w:t>зала</w:t>
            </w:r>
            <w:r w:rsidRPr="003B25DD">
              <w:rPr>
                <w:rFonts w:ascii="Times New Roman" w:hAnsi="Times New Roman"/>
                <w:spacing w:val="4"/>
                <w:lang w:val="bg-BG"/>
              </w:rPr>
              <w:t xml:space="preserve"> </w:t>
            </w:r>
            <w:r w:rsidRPr="003B25DD">
              <w:rPr>
                <w:rFonts w:ascii="Times New Roman" w:hAnsi="Times New Roman"/>
                <w:lang w:val="bg-BG"/>
              </w:rPr>
              <w:t>за</w:t>
            </w:r>
            <w:r w:rsidRPr="003B25DD">
              <w:rPr>
                <w:rFonts w:ascii="Times New Roman" w:hAnsi="Times New Roman"/>
                <w:spacing w:val="4"/>
                <w:lang w:val="bg-BG"/>
              </w:rPr>
              <w:t xml:space="preserve"> </w:t>
            </w:r>
            <w:r w:rsidRPr="003B25DD">
              <w:rPr>
                <w:rFonts w:ascii="Times New Roman" w:hAnsi="Times New Roman"/>
                <w:lang w:val="bg-BG"/>
              </w:rPr>
              <w:t>ден</w:t>
            </w:r>
          </w:p>
        </w:tc>
        <w:tc>
          <w:tcPr>
            <w:tcW w:w="1275" w:type="dxa"/>
          </w:tcPr>
          <w:p w14:paraId="52A726D0" w14:textId="77777777" w:rsidR="002E778F" w:rsidRDefault="002E778F" w:rsidP="002E778F">
            <w:pPr>
              <w:widowControl w:val="0"/>
              <w:autoSpaceDE w:val="0"/>
              <w:autoSpaceDN w:val="0"/>
              <w:spacing w:line="219" w:lineRule="exact"/>
              <w:jc w:val="center"/>
              <w:rPr>
                <w:rFonts w:ascii="Times New Roman" w:hAnsi="Times New Roman"/>
                <w:lang w:val="bg-BG"/>
              </w:rPr>
            </w:pPr>
          </w:p>
          <w:p w14:paraId="7188C995"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7AA5909" w14:textId="77777777" w:rsidR="002E778F" w:rsidRDefault="002E778F" w:rsidP="00E909DD">
            <w:pPr>
              <w:widowControl w:val="0"/>
              <w:autoSpaceDE w:val="0"/>
              <w:autoSpaceDN w:val="0"/>
              <w:spacing w:line="219" w:lineRule="exact"/>
              <w:jc w:val="center"/>
              <w:rPr>
                <w:rFonts w:ascii="Times New Roman" w:hAnsi="Times New Roman"/>
                <w:lang w:val="bg-BG"/>
              </w:rPr>
            </w:pPr>
          </w:p>
          <w:p w14:paraId="4D266424" w14:textId="77777777" w:rsidR="002E778F" w:rsidRPr="003B25DD" w:rsidRDefault="002E778F" w:rsidP="00E909DD">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80.00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171A700B" w14:textId="77777777" w:rsidTr="00A075B0">
        <w:trPr>
          <w:gridAfter w:val="1"/>
          <w:wAfter w:w="330" w:type="dxa"/>
          <w:trHeight w:val="292"/>
        </w:trPr>
        <w:tc>
          <w:tcPr>
            <w:tcW w:w="1135" w:type="dxa"/>
          </w:tcPr>
          <w:p w14:paraId="306F8B57"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424162D2" w14:textId="77777777" w:rsidR="002E778F" w:rsidRDefault="002E778F" w:rsidP="002E778F">
            <w:pPr>
              <w:widowControl w:val="0"/>
              <w:autoSpaceDE w:val="0"/>
              <w:autoSpaceDN w:val="0"/>
              <w:spacing w:line="219" w:lineRule="exact"/>
              <w:ind w:left="49" w:right="18"/>
              <w:rPr>
                <w:rFonts w:ascii="Times New Roman" w:hAnsi="Times New Roman"/>
                <w:lang w:val="bg-BG"/>
              </w:rPr>
            </w:pPr>
          </w:p>
          <w:p w14:paraId="6178E070" w14:textId="77777777" w:rsidR="002E778F" w:rsidRPr="003B25DD" w:rsidRDefault="002E778F" w:rsidP="002E778F">
            <w:pPr>
              <w:widowControl w:val="0"/>
              <w:autoSpaceDE w:val="0"/>
              <w:autoSpaceDN w:val="0"/>
              <w:spacing w:line="219" w:lineRule="exact"/>
              <w:ind w:left="49" w:right="18"/>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2"/>
                <w:lang w:val="bg-BG"/>
              </w:rPr>
              <w:t xml:space="preserve"> </w:t>
            </w:r>
            <w:r w:rsidRPr="003B25DD">
              <w:rPr>
                <w:rFonts w:ascii="Times New Roman" w:hAnsi="Times New Roman"/>
                <w:lang w:val="bg-BG"/>
              </w:rPr>
              <w:t>на</w:t>
            </w:r>
            <w:r w:rsidRPr="003B25DD">
              <w:rPr>
                <w:rFonts w:ascii="Times New Roman" w:hAnsi="Times New Roman"/>
                <w:spacing w:val="4"/>
                <w:lang w:val="bg-BG"/>
              </w:rPr>
              <w:t xml:space="preserve"> </w:t>
            </w:r>
            <w:r w:rsidRPr="003B25DD">
              <w:rPr>
                <w:rFonts w:ascii="Times New Roman" w:hAnsi="Times New Roman"/>
                <w:lang w:val="bg-BG"/>
              </w:rPr>
              <w:t>външна</w:t>
            </w:r>
            <w:r w:rsidRPr="003B25DD">
              <w:rPr>
                <w:rFonts w:ascii="Times New Roman" w:hAnsi="Times New Roman"/>
                <w:spacing w:val="4"/>
                <w:lang w:val="bg-BG"/>
              </w:rPr>
              <w:t xml:space="preserve"> </w:t>
            </w:r>
            <w:r w:rsidRPr="003B25DD">
              <w:rPr>
                <w:rFonts w:ascii="Times New Roman" w:hAnsi="Times New Roman"/>
                <w:lang w:val="bg-BG"/>
              </w:rPr>
              <w:t>зала</w:t>
            </w:r>
            <w:r w:rsidRPr="003B25DD">
              <w:rPr>
                <w:rFonts w:ascii="Times New Roman" w:hAnsi="Times New Roman"/>
                <w:spacing w:val="4"/>
                <w:lang w:val="bg-BG"/>
              </w:rPr>
              <w:t xml:space="preserve"> </w:t>
            </w:r>
            <w:r w:rsidRPr="003B25DD">
              <w:rPr>
                <w:rFonts w:ascii="Times New Roman" w:hAnsi="Times New Roman"/>
                <w:lang w:val="bg-BG"/>
              </w:rPr>
              <w:t>за</w:t>
            </w:r>
            <w:r w:rsidRPr="003B25DD">
              <w:rPr>
                <w:rFonts w:ascii="Times New Roman" w:hAnsi="Times New Roman"/>
                <w:spacing w:val="4"/>
                <w:lang w:val="bg-BG"/>
              </w:rPr>
              <w:t xml:space="preserve"> </w:t>
            </w:r>
            <w:r w:rsidRPr="003B25DD">
              <w:rPr>
                <w:rFonts w:ascii="Times New Roman" w:hAnsi="Times New Roman"/>
                <w:lang w:val="bg-BG"/>
              </w:rPr>
              <w:t>ден</w:t>
            </w:r>
          </w:p>
        </w:tc>
        <w:tc>
          <w:tcPr>
            <w:tcW w:w="1275" w:type="dxa"/>
          </w:tcPr>
          <w:p w14:paraId="754713D5" w14:textId="77777777" w:rsidR="002E778F" w:rsidRDefault="002E778F" w:rsidP="002E778F">
            <w:pPr>
              <w:widowControl w:val="0"/>
              <w:autoSpaceDE w:val="0"/>
              <w:autoSpaceDN w:val="0"/>
              <w:spacing w:line="219" w:lineRule="exact"/>
              <w:jc w:val="center"/>
              <w:rPr>
                <w:rFonts w:ascii="Times New Roman" w:hAnsi="Times New Roman"/>
                <w:lang w:val="bg-BG"/>
              </w:rPr>
            </w:pPr>
          </w:p>
          <w:p w14:paraId="42D0C8D7"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EB5C0B0" w14:textId="77777777" w:rsidR="002E778F" w:rsidRDefault="002E778F" w:rsidP="00E909DD">
            <w:pPr>
              <w:widowControl w:val="0"/>
              <w:autoSpaceDE w:val="0"/>
              <w:autoSpaceDN w:val="0"/>
              <w:spacing w:line="219" w:lineRule="exact"/>
              <w:jc w:val="center"/>
              <w:rPr>
                <w:rFonts w:ascii="Times New Roman" w:hAnsi="Times New Roman"/>
                <w:lang w:val="bg-BG"/>
              </w:rPr>
            </w:pPr>
          </w:p>
          <w:p w14:paraId="7DADFEF1" w14:textId="77777777" w:rsidR="002E778F" w:rsidRPr="003B25DD" w:rsidRDefault="002E778F" w:rsidP="00E909DD">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50.00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260292BD" w14:textId="77777777" w:rsidTr="00A075B0">
        <w:trPr>
          <w:gridAfter w:val="1"/>
          <w:wAfter w:w="330" w:type="dxa"/>
          <w:trHeight w:val="292"/>
        </w:trPr>
        <w:tc>
          <w:tcPr>
            <w:tcW w:w="1135" w:type="dxa"/>
          </w:tcPr>
          <w:p w14:paraId="6C491FA6"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4C501259" w14:textId="77777777" w:rsidR="002E778F" w:rsidRDefault="002E778F" w:rsidP="002E778F">
            <w:pPr>
              <w:widowControl w:val="0"/>
              <w:autoSpaceDE w:val="0"/>
              <w:autoSpaceDN w:val="0"/>
              <w:spacing w:line="225" w:lineRule="exact"/>
              <w:ind w:left="49" w:right="18"/>
              <w:rPr>
                <w:rFonts w:ascii="Times New Roman" w:hAnsi="Times New Roman"/>
                <w:b/>
                <w:lang w:val="bg-BG"/>
              </w:rPr>
            </w:pPr>
          </w:p>
          <w:p w14:paraId="36DCC1AA" w14:textId="77777777" w:rsidR="002E778F" w:rsidRPr="003B25DD" w:rsidRDefault="002E778F" w:rsidP="002E778F">
            <w:pPr>
              <w:widowControl w:val="0"/>
              <w:autoSpaceDE w:val="0"/>
              <w:autoSpaceDN w:val="0"/>
              <w:spacing w:line="225" w:lineRule="exact"/>
              <w:ind w:left="49" w:right="18"/>
              <w:rPr>
                <w:rFonts w:ascii="Times New Roman" w:hAnsi="Times New Roman"/>
                <w:b/>
                <w:lang w:val="bg-BG"/>
              </w:rPr>
            </w:pPr>
            <w:r w:rsidRPr="003B25DD">
              <w:rPr>
                <w:rFonts w:ascii="Times New Roman" w:hAnsi="Times New Roman"/>
                <w:b/>
                <w:lang w:val="bg-BG"/>
              </w:rPr>
              <w:t>За</w:t>
            </w:r>
            <w:r w:rsidRPr="003B25DD">
              <w:rPr>
                <w:rFonts w:ascii="Times New Roman" w:hAnsi="Times New Roman"/>
                <w:b/>
                <w:spacing w:val="-1"/>
                <w:lang w:val="bg-BG"/>
              </w:rPr>
              <w:t xml:space="preserve"> </w:t>
            </w:r>
            <w:r w:rsidRPr="003B25DD">
              <w:rPr>
                <w:rFonts w:ascii="Times New Roman" w:hAnsi="Times New Roman"/>
                <w:b/>
                <w:lang w:val="bg-BG"/>
              </w:rPr>
              <w:t>периода</w:t>
            </w:r>
            <w:r w:rsidRPr="003B25DD">
              <w:rPr>
                <w:rFonts w:ascii="Times New Roman" w:hAnsi="Times New Roman"/>
                <w:b/>
                <w:spacing w:val="-1"/>
                <w:lang w:val="bg-BG"/>
              </w:rPr>
              <w:t xml:space="preserve"> </w:t>
            </w:r>
            <w:r w:rsidRPr="003B25DD">
              <w:rPr>
                <w:rFonts w:ascii="Times New Roman" w:hAnsi="Times New Roman"/>
                <w:b/>
                <w:lang w:val="bg-BG"/>
              </w:rPr>
              <w:t>от</w:t>
            </w:r>
            <w:r w:rsidRPr="003B25DD">
              <w:rPr>
                <w:rFonts w:ascii="Times New Roman" w:hAnsi="Times New Roman"/>
                <w:b/>
                <w:spacing w:val="47"/>
                <w:lang w:val="bg-BG"/>
              </w:rPr>
              <w:t xml:space="preserve"> </w:t>
            </w:r>
            <w:r w:rsidRPr="003B25DD">
              <w:rPr>
                <w:rFonts w:ascii="Times New Roman" w:hAnsi="Times New Roman"/>
                <w:b/>
                <w:lang w:val="bg-BG"/>
              </w:rPr>
              <w:t>01 октомври</w:t>
            </w:r>
            <w:r>
              <w:rPr>
                <w:rFonts w:ascii="Times New Roman" w:hAnsi="Times New Roman"/>
                <w:b/>
                <w:lang w:val="bg-BG"/>
              </w:rPr>
              <w:t xml:space="preserve"> </w:t>
            </w:r>
            <w:r w:rsidRPr="003B25DD">
              <w:rPr>
                <w:rFonts w:ascii="Times New Roman" w:hAnsi="Times New Roman"/>
                <w:b/>
                <w:lang w:val="bg-BG"/>
              </w:rPr>
              <w:t>до</w:t>
            </w:r>
            <w:r w:rsidRPr="003B25DD">
              <w:rPr>
                <w:rFonts w:ascii="Times New Roman" w:hAnsi="Times New Roman"/>
                <w:b/>
                <w:spacing w:val="-2"/>
                <w:lang w:val="bg-BG"/>
              </w:rPr>
              <w:t xml:space="preserve"> </w:t>
            </w:r>
            <w:r w:rsidRPr="003B25DD">
              <w:rPr>
                <w:rFonts w:ascii="Times New Roman" w:hAnsi="Times New Roman"/>
                <w:b/>
                <w:lang w:val="bg-BG"/>
              </w:rPr>
              <w:t>31</w:t>
            </w:r>
            <w:r w:rsidRPr="003B25DD">
              <w:rPr>
                <w:rFonts w:ascii="Times New Roman" w:hAnsi="Times New Roman"/>
                <w:b/>
                <w:spacing w:val="4"/>
                <w:lang w:val="bg-BG"/>
              </w:rPr>
              <w:t xml:space="preserve"> </w:t>
            </w:r>
            <w:r w:rsidRPr="003B25DD">
              <w:rPr>
                <w:rFonts w:ascii="Times New Roman" w:hAnsi="Times New Roman"/>
                <w:b/>
                <w:lang w:val="bg-BG"/>
              </w:rPr>
              <w:t>май</w:t>
            </w:r>
          </w:p>
        </w:tc>
        <w:tc>
          <w:tcPr>
            <w:tcW w:w="1275" w:type="dxa"/>
          </w:tcPr>
          <w:p w14:paraId="4DFE6EB9"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34EA927D" w14:textId="77777777" w:rsidR="002E778F" w:rsidRPr="003B25DD" w:rsidRDefault="002E778F" w:rsidP="00E909DD">
            <w:pPr>
              <w:widowControl w:val="0"/>
              <w:autoSpaceDE w:val="0"/>
              <w:autoSpaceDN w:val="0"/>
              <w:jc w:val="center"/>
              <w:rPr>
                <w:rFonts w:ascii="Times New Roman" w:hAnsi="Times New Roman"/>
                <w:lang w:val="bg-BG"/>
              </w:rPr>
            </w:pPr>
          </w:p>
        </w:tc>
      </w:tr>
      <w:tr w:rsidR="002E778F" w:rsidRPr="003B25DD" w14:paraId="32FB6D7B" w14:textId="77777777" w:rsidTr="00A075B0">
        <w:trPr>
          <w:gridAfter w:val="1"/>
          <w:wAfter w:w="330" w:type="dxa"/>
          <w:trHeight w:val="292"/>
        </w:trPr>
        <w:tc>
          <w:tcPr>
            <w:tcW w:w="1135" w:type="dxa"/>
          </w:tcPr>
          <w:p w14:paraId="4BC42185"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3E46C262" w14:textId="77777777" w:rsidR="002E778F" w:rsidRDefault="002E778F" w:rsidP="002E778F">
            <w:pPr>
              <w:widowControl w:val="0"/>
              <w:autoSpaceDE w:val="0"/>
              <w:autoSpaceDN w:val="0"/>
              <w:spacing w:line="219" w:lineRule="exact"/>
              <w:ind w:left="49" w:right="18"/>
              <w:rPr>
                <w:rFonts w:ascii="Times New Roman" w:hAnsi="Times New Roman"/>
                <w:lang w:val="bg-BG"/>
              </w:rPr>
            </w:pPr>
          </w:p>
          <w:p w14:paraId="3B9C05FD" w14:textId="0C091B69" w:rsidR="002E778F" w:rsidRPr="003B25DD" w:rsidRDefault="002E778F" w:rsidP="002E778F">
            <w:pPr>
              <w:widowControl w:val="0"/>
              <w:autoSpaceDE w:val="0"/>
              <w:autoSpaceDN w:val="0"/>
              <w:spacing w:line="219" w:lineRule="exact"/>
              <w:ind w:left="49" w:right="18"/>
              <w:rPr>
                <w:rFonts w:ascii="Times New Roman" w:hAnsi="Times New Roman"/>
                <w:lang w:val="bg-BG"/>
              </w:rPr>
            </w:pPr>
            <w:r w:rsidRPr="003B25DD">
              <w:rPr>
                <w:rFonts w:ascii="Times New Roman" w:hAnsi="Times New Roman"/>
                <w:lang w:val="bg-BG"/>
              </w:rPr>
              <w:t>Нощувка</w:t>
            </w:r>
            <w:r w:rsidRPr="003B25DD">
              <w:rPr>
                <w:rFonts w:ascii="Times New Roman" w:hAnsi="Times New Roman"/>
                <w:spacing w:val="-1"/>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004F3E87">
              <w:rPr>
                <w:rFonts w:ascii="Times New Roman" w:hAnsi="Times New Roman"/>
                <w:lang w:val="bg-BG"/>
              </w:rPr>
              <w:t>възрастни</w:t>
            </w:r>
            <w:r w:rsidR="004F3E87">
              <w:rPr>
                <w:rFonts w:ascii="Times New Roman" w:hAnsi="Times New Roman"/>
                <w:lang w:val="en-US"/>
              </w:rPr>
              <w:t xml:space="preserve"> </w:t>
            </w:r>
            <w:r w:rsidR="004F3E87">
              <w:rPr>
                <w:rFonts w:ascii="Times New Roman" w:eastAsia="SimSun" w:hAnsi="Times New Roman"/>
                <w:bCs/>
                <w:lang w:val="bg-BG" w:eastAsia="zh-CN"/>
              </w:rPr>
              <w:t>(изм., Протокол № 26/ 24.06.2025 г.)</w:t>
            </w:r>
          </w:p>
        </w:tc>
        <w:tc>
          <w:tcPr>
            <w:tcW w:w="1275" w:type="dxa"/>
          </w:tcPr>
          <w:p w14:paraId="6B9E9353" w14:textId="77777777" w:rsidR="002E778F" w:rsidRDefault="002E778F" w:rsidP="002E778F">
            <w:pPr>
              <w:widowControl w:val="0"/>
              <w:autoSpaceDE w:val="0"/>
              <w:autoSpaceDN w:val="0"/>
              <w:spacing w:line="219" w:lineRule="exact"/>
              <w:jc w:val="center"/>
              <w:rPr>
                <w:rFonts w:ascii="Times New Roman" w:hAnsi="Times New Roman"/>
                <w:lang w:val="bg-BG"/>
              </w:rPr>
            </w:pPr>
          </w:p>
          <w:p w14:paraId="3D86BDE1"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752F3BC6" w14:textId="77777777" w:rsidR="002E778F" w:rsidRDefault="002E778F" w:rsidP="00E909DD">
            <w:pPr>
              <w:widowControl w:val="0"/>
              <w:autoSpaceDE w:val="0"/>
              <w:autoSpaceDN w:val="0"/>
              <w:spacing w:line="219" w:lineRule="exact"/>
              <w:jc w:val="center"/>
              <w:rPr>
                <w:rFonts w:ascii="Times New Roman" w:hAnsi="Times New Roman"/>
                <w:lang w:val="bg-BG"/>
              </w:rPr>
            </w:pPr>
          </w:p>
          <w:p w14:paraId="30150F5F" w14:textId="489EB33B" w:rsidR="002E778F" w:rsidRPr="003B25DD" w:rsidRDefault="004F3E87" w:rsidP="00E909DD">
            <w:pPr>
              <w:widowControl w:val="0"/>
              <w:autoSpaceDE w:val="0"/>
              <w:autoSpaceDN w:val="0"/>
              <w:spacing w:line="219" w:lineRule="exact"/>
              <w:jc w:val="center"/>
              <w:rPr>
                <w:rFonts w:ascii="Times New Roman" w:hAnsi="Times New Roman"/>
                <w:lang w:val="bg-BG"/>
              </w:rPr>
            </w:pPr>
            <w:r>
              <w:rPr>
                <w:rFonts w:ascii="Times New Roman" w:hAnsi="Times New Roman"/>
                <w:lang w:val="bg-BG"/>
              </w:rPr>
              <w:t>40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w:t>
            </w:r>
          </w:p>
        </w:tc>
      </w:tr>
      <w:tr w:rsidR="002E778F" w:rsidRPr="003B25DD" w14:paraId="32CEC7C4" w14:textId="77777777" w:rsidTr="00A075B0">
        <w:trPr>
          <w:gridAfter w:val="1"/>
          <w:wAfter w:w="330" w:type="dxa"/>
          <w:trHeight w:val="292"/>
        </w:trPr>
        <w:tc>
          <w:tcPr>
            <w:tcW w:w="1135" w:type="dxa"/>
          </w:tcPr>
          <w:p w14:paraId="72A3C379"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0F8EF737" w14:textId="77777777" w:rsidR="002E778F" w:rsidRDefault="002E778F" w:rsidP="002E778F">
            <w:pPr>
              <w:widowControl w:val="0"/>
              <w:autoSpaceDE w:val="0"/>
              <w:autoSpaceDN w:val="0"/>
              <w:spacing w:line="219" w:lineRule="exact"/>
              <w:ind w:left="49" w:right="18"/>
              <w:rPr>
                <w:rFonts w:ascii="Times New Roman" w:hAnsi="Times New Roman"/>
                <w:lang w:val="bg-BG"/>
              </w:rPr>
            </w:pPr>
          </w:p>
          <w:p w14:paraId="7AAEAF00" w14:textId="77777777" w:rsidR="002E778F" w:rsidRPr="003B25DD" w:rsidRDefault="002E778F" w:rsidP="002E778F">
            <w:pPr>
              <w:widowControl w:val="0"/>
              <w:autoSpaceDE w:val="0"/>
              <w:autoSpaceDN w:val="0"/>
              <w:spacing w:line="219" w:lineRule="exact"/>
              <w:ind w:left="49" w:right="18"/>
              <w:rPr>
                <w:rFonts w:ascii="Times New Roman" w:hAnsi="Times New Roman"/>
                <w:lang w:val="bg-BG"/>
              </w:rPr>
            </w:pPr>
            <w:r w:rsidRPr="003B25DD">
              <w:rPr>
                <w:rFonts w:ascii="Times New Roman" w:hAnsi="Times New Roman"/>
                <w:lang w:val="bg-BG"/>
              </w:rPr>
              <w:t>Нощувка</w:t>
            </w:r>
            <w:r w:rsidRPr="003B25DD">
              <w:rPr>
                <w:rFonts w:ascii="Times New Roman" w:hAnsi="Times New Roman"/>
                <w:spacing w:val="-1"/>
                <w:lang w:val="bg-BG"/>
              </w:rPr>
              <w:t xml:space="preserve"> </w:t>
            </w:r>
            <w:r w:rsidRPr="003B25DD">
              <w:rPr>
                <w:rFonts w:ascii="Times New Roman" w:hAnsi="Times New Roman"/>
                <w:lang w:val="bg-BG"/>
              </w:rPr>
              <w:t>за</w:t>
            </w:r>
            <w:r w:rsidRPr="003B25DD">
              <w:rPr>
                <w:rFonts w:ascii="Times New Roman" w:hAnsi="Times New Roman"/>
                <w:spacing w:val="-1"/>
                <w:lang w:val="bg-BG"/>
              </w:rPr>
              <w:t xml:space="preserve"> </w:t>
            </w:r>
            <w:r w:rsidRPr="003B25DD">
              <w:rPr>
                <w:rFonts w:ascii="Times New Roman" w:hAnsi="Times New Roman"/>
                <w:lang w:val="bg-BG"/>
              </w:rPr>
              <w:t>деца до</w:t>
            </w:r>
            <w:r w:rsidRPr="003B25DD">
              <w:rPr>
                <w:rFonts w:ascii="Times New Roman" w:hAnsi="Times New Roman"/>
                <w:spacing w:val="-8"/>
                <w:lang w:val="bg-BG"/>
              </w:rPr>
              <w:t xml:space="preserve"> </w:t>
            </w:r>
            <w:r w:rsidRPr="003B25DD">
              <w:rPr>
                <w:rFonts w:ascii="Times New Roman" w:hAnsi="Times New Roman"/>
                <w:lang w:val="bg-BG"/>
              </w:rPr>
              <w:t>7</w:t>
            </w:r>
            <w:r w:rsidRPr="003B25DD">
              <w:rPr>
                <w:rFonts w:ascii="Times New Roman" w:hAnsi="Times New Roman"/>
                <w:spacing w:val="-2"/>
                <w:lang w:val="bg-BG"/>
              </w:rPr>
              <w:t xml:space="preserve"> </w:t>
            </w:r>
            <w:r w:rsidRPr="003B25DD">
              <w:rPr>
                <w:rFonts w:ascii="Times New Roman" w:hAnsi="Times New Roman"/>
                <w:lang w:val="bg-BG"/>
              </w:rPr>
              <w:t>год.</w:t>
            </w:r>
          </w:p>
        </w:tc>
        <w:tc>
          <w:tcPr>
            <w:tcW w:w="1275" w:type="dxa"/>
          </w:tcPr>
          <w:p w14:paraId="1A7C91C8"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37F16605" w14:textId="77777777" w:rsidR="002E778F" w:rsidRDefault="002E778F" w:rsidP="00E909DD">
            <w:pPr>
              <w:widowControl w:val="0"/>
              <w:autoSpaceDE w:val="0"/>
              <w:autoSpaceDN w:val="0"/>
              <w:spacing w:line="219" w:lineRule="exact"/>
              <w:jc w:val="center"/>
              <w:rPr>
                <w:rFonts w:ascii="Times New Roman" w:hAnsi="Times New Roman"/>
                <w:lang w:val="bg-BG"/>
              </w:rPr>
            </w:pPr>
          </w:p>
          <w:p w14:paraId="42E3A8C8" w14:textId="77777777" w:rsidR="002E778F" w:rsidRPr="003B25DD" w:rsidRDefault="002E778F" w:rsidP="00E909DD">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безплатно</w:t>
            </w:r>
          </w:p>
        </w:tc>
      </w:tr>
      <w:tr w:rsidR="002E778F" w:rsidRPr="003B25DD" w14:paraId="76EBECD6" w14:textId="77777777" w:rsidTr="00A075B0">
        <w:trPr>
          <w:gridAfter w:val="1"/>
          <w:wAfter w:w="330" w:type="dxa"/>
          <w:trHeight w:val="292"/>
        </w:trPr>
        <w:tc>
          <w:tcPr>
            <w:tcW w:w="1135" w:type="dxa"/>
          </w:tcPr>
          <w:p w14:paraId="41D26C24"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408B74EC" w14:textId="77777777" w:rsidR="002E778F" w:rsidRDefault="002E778F" w:rsidP="002E778F">
            <w:pPr>
              <w:widowControl w:val="0"/>
              <w:autoSpaceDE w:val="0"/>
              <w:autoSpaceDN w:val="0"/>
              <w:spacing w:line="219" w:lineRule="exact"/>
              <w:ind w:left="49" w:right="18"/>
              <w:rPr>
                <w:rFonts w:ascii="Times New Roman" w:hAnsi="Times New Roman"/>
                <w:lang w:val="bg-BG"/>
              </w:rPr>
            </w:pPr>
          </w:p>
          <w:p w14:paraId="41116564" w14:textId="7A68FF4C" w:rsidR="002E778F" w:rsidRPr="003B25DD" w:rsidRDefault="002E778F" w:rsidP="002E778F">
            <w:pPr>
              <w:widowControl w:val="0"/>
              <w:autoSpaceDE w:val="0"/>
              <w:autoSpaceDN w:val="0"/>
              <w:spacing w:line="219" w:lineRule="exact"/>
              <w:ind w:left="49" w:right="18"/>
              <w:rPr>
                <w:rFonts w:ascii="Times New Roman" w:hAnsi="Times New Roman"/>
                <w:lang w:val="bg-BG"/>
              </w:rPr>
            </w:pPr>
            <w:r w:rsidRPr="003B25DD">
              <w:rPr>
                <w:rFonts w:ascii="Times New Roman" w:hAnsi="Times New Roman"/>
                <w:lang w:val="bg-BG"/>
              </w:rPr>
              <w:t>Нощувка</w:t>
            </w:r>
            <w:r w:rsidRPr="003B25DD">
              <w:rPr>
                <w:rFonts w:ascii="Times New Roman" w:hAnsi="Times New Roman"/>
                <w:spacing w:val="-1"/>
                <w:lang w:val="bg-BG"/>
              </w:rPr>
              <w:t xml:space="preserve"> </w:t>
            </w:r>
            <w:r w:rsidRPr="003B25DD">
              <w:rPr>
                <w:rFonts w:ascii="Times New Roman" w:hAnsi="Times New Roman"/>
                <w:lang w:val="bg-BG"/>
              </w:rPr>
              <w:t>за деца</w:t>
            </w:r>
            <w:r w:rsidRPr="003B25DD">
              <w:rPr>
                <w:rFonts w:ascii="Times New Roman" w:hAnsi="Times New Roman"/>
                <w:spacing w:val="-1"/>
                <w:lang w:val="bg-BG"/>
              </w:rPr>
              <w:t xml:space="preserve"> </w:t>
            </w:r>
            <w:r w:rsidRPr="003B25DD">
              <w:rPr>
                <w:rFonts w:ascii="Times New Roman" w:hAnsi="Times New Roman"/>
                <w:lang w:val="bg-BG"/>
              </w:rPr>
              <w:t>над</w:t>
            </w:r>
            <w:r w:rsidRPr="003B25DD">
              <w:rPr>
                <w:rFonts w:ascii="Times New Roman" w:hAnsi="Times New Roman"/>
                <w:spacing w:val="-4"/>
                <w:lang w:val="bg-BG"/>
              </w:rPr>
              <w:t xml:space="preserve"> </w:t>
            </w:r>
            <w:r w:rsidRPr="003B25DD">
              <w:rPr>
                <w:rFonts w:ascii="Times New Roman" w:hAnsi="Times New Roman"/>
                <w:lang w:val="bg-BG"/>
              </w:rPr>
              <w:t>7</w:t>
            </w:r>
            <w:r w:rsidRPr="003B25DD">
              <w:rPr>
                <w:rFonts w:ascii="Times New Roman" w:hAnsi="Times New Roman"/>
                <w:spacing w:val="-2"/>
                <w:lang w:val="bg-BG"/>
              </w:rPr>
              <w:t xml:space="preserve"> </w:t>
            </w:r>
            <w:r w:rsidRPr="003B25DD">
              <w:rPr>
                <w:rFonts w:ascii="Times New Roman" w:hAnsi="Times New Roman"/>
                <w:lang w:val="bg-BG"/>
              </w:rPr>
              <w:t>год.</w:t>
            </w:r>
            <w:r w:rsidR="004F3E87">
              <w:rPr>
                <w:rFonts w:ascii="Times New Roman" w:eastAsia="SimSun" w:hAnsi="Times New Roman"/>
                <w:bCs/>
                <w:lang w:val="bg-BG" w:eastAsia="zh-CN"/>
              </w:rPr>
              <w:t xml:space="preserve"> (изм., Протокол № 26/ 24.06.2025 г.)</w:t>
            </w:r>
          </w:p>
        </w:tc>
        <w:tc>
          <w:tcPr>
            <w:tcW w:w="1275" w:type="dxa"/>
          </w:tcPr>
          <w:p w14:paraId="536B7722" w14:textId="77777777" w:rsidR="002E778F" w:rsidRDefault="002E778F" w:rsidP="002E778F">
            <w:pPr>
              <w:widowControl w:val="0"/>
              <w:autoSpaceDE w:val="0"/>
              <w:autoSpaceDN w:val="0"/>
              <w:spacing w:line="219" w:lineRule="exact"/>
              <w:jc w:val="center"/>
              <w:rPr>
                <w:rFonts w:ascii="Times New Roman" w:hAnsi="Times New Roman"/>
                <w:lang w:val="bg-BG"/>
              </w:rPr>
            </w:pPr>
          </w:p>
          <w:p w14:paraId="5CC629F8"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944E809" w14:textId="77777777" w:rsidR="002E778F" w:rsidRDefault="002E778F" w:rsidP="00E909DD">
            <w:pPr>
              <w:widowControl w:val="0"/>
              <w:autoSpaceDE w:val="0"/>
              <w:autoSpaceDN w:val="0"/>
              <w:spacing w:line="219" w:lineRule="exact"/>
              <w:jc w:val="center"/>
              <w:rPr>
                <w:rFonts w:ascii="Times New Roman" w:hAnsi="Times New Roman"/>
                <w:lang w:val="bg-BG"/>
              </w:rPr>
            </w:pPr>
          </w:p>
          <w:p w14:paraId="23866C0D" w14:textId="7D6AD286" w:rsidR="002E778F" w:rsidRPr="003B25DD" w:rsidRDefault="004F3E87" w:rsidP="00E909DD">
            <w:pPr>
              <w:widowControl w:val="0"/>
              <w:autoSpaceDE w:val="0"/>
              <w:autoSpaceDN w:val="0"/>
              <w:spacing w:line="219" w:lineRule="exact"/>
              <w:jc w:val="center"/>
              <w:rPr>
                <w:rFonts w:ascii="Times New Roman" w:hAnsi="Times New Roman"/>
                <w:lang w:val="bg-BG"/>
              </w:rPr>
            </w:pPr>
            <w:r>
              <w:rPr>
                <w:rFonts w:ascii="Times New Roman" w:hAnsi="Times New Roman"/>
                <w:lang w:val="bg-BG"/>
              </w:rPr>
              <w:t>20</w:t>
            </w:r>
            <w:r w:rsidR="002E778F" w:rsidRPr="003B25DD">
              <w:rPr>
                <w:rFonts w:ascii="Times New Roman" w:hAnsi="Times New Roman"/>
                <w:lang w:val="bg-BG"/>
              </w:rPr>
              <w:t>.00</w:t>
            </w:r>
            <w:r w:rsidR="002E778F" w:rsidRPr="003B25DD">
              <w:rPr>
                <w:rFonts w:ascii="Times New Roman" w:hAnsi="Times New Roman"/>
                <w:spacing w:val="5"/>
                <w:lang w:val="bg-BG"/>
              </w:rPr>
              <w:t xml:space="preserve"> </w:t>
            </w:r>
            <w:r w:rsidR="002E778F" w:rsidRPr="003B25DD">
              <w:rPr>
                <w:rFonts w:ascii="Times New Roman" w:hAnsi="Times New Roman"/>
                <w:lang w:val="bg-BG"/>
              </w:rPr>
              <w:t>лв.</w:t>
            </w:r>
          </w:p>
        </w:tc>
      </w:tr>
      <w:tr w:rsidR="002E778F" w:rsidRPr="003B25DD" w14:paraId="138185CB" w14:textId="77777777" w:rsidTr="00A075B0">
        <w:trPr>
          <w:gridAfter w:val="1"/>
          <w:wAfter w:w="330" w:type="dxa"/>
          <w:trHeight w:val="292"/>
        </w:trPr>
        <w:tc>
          <w:tcPr>
            <w:tcW w:w="1135" w:type="dxa"/>
          </w:tcPr>
          <w:p w14:paraId="53E9BDD6"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49248A64" w14:textId="77777777" w:rsidR="002E778F" w:rsidRDefault="002E778F" w:rsidP="002E778F">
            <w:pPr>
              <w:widowControl w:val="0"/>
              <w:autoSpaceDE w:val="0"/>
              <w:autoSpaceDN w:val="0"/>
              <w:spacing w:line="219" w:lineRule="exact"/>
              <w:ind w:left="49" w:right="18"/>
              <w:rPr>
                <w:rFonts w:ascii="Times New Roman" w:hAnsi="Times New Roman"/>
                <w:lang w:val="bg-BG"/>
              </w:rPr>
            </w:pPr>
          </w:p>
          <w:p w14:paraId="19DDFB64" w14:textId="77777777" w:rsidR="002E778F" w:rsidRPr="003B25DD" w:rsidRDefault="002E778F" w:rsidP="002E778F">
            <w:pPr>
              <w:widowControl w:val="0"/>
              <w:autoSpaceDE w:val="0"/>
              <w:autoSpaceDN w:val="0"/>
              <w:spacing w:line="219" w:lineRule="exact"/>
              <w:ind w:left="49" w:right="18"/>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2"/>
                <w:lang w:val="bg-BG"/>
              </w:rPr>
              <w:t xml:space="preserve"> </w:t>
            </w:r>
            <w:r w:rsidRPr="003B25DD">
              <w:rPr>
                <w:rFonts w:ascii="Times New Roman" w:hAnsi="Times New Roman"/>
                <w:lang w:val="bg-BG"/>
              </w:rPr>
              <w:t>на</w:t>
            </w:r>
            <w:r w:rsidRPr="003B25DD">
              <w:rPr>
                <w:rFonts w:ascii="Times New Roman" w:hAnsi="Times New Roman"/>
                <w:spacing w:val="4"/>
                <w:lang w:val="bg-BG"/>
              </w:rPr>
              <w:t xml:space="preserve"> </w:t>
            </w:r>
            <w:r w:rsidRPr="003B25DD">
              <w:rPr>
                <w:rFonts w:ascii="Times New Roman" w:hAnsi="Times New Roman"/>
                <w:lang w:val="bg-BG"/>
              </w:rPr>
              <w:t>вътрешна</w:t>
            </w:r>
            <w:r w:rsidRPr="003B25DD">
              <w:rPr>
                <w:rFonts w:ascii="Times New Roman" w:hAnsi="Times New Roman"/>
                <w:spacing w:val="4"/>
                <w:lang w:val="bg-BG"/>
              </w:rPr>
              <w:t xml:space="preserve"> </w:t>
            </w:r>
            <w:r w:rsidRPr="003B25DD">
              <w:rPr>
                <w:rFonts w:ascii="Times New Roman" w:hAnsi="Times New Roman"/>
                <w:lang w:val="bg-BG"/>
              </w:rPr>
              <w:t>зала</w:t>
            </w:r>
            <w:r w:rsidRPr="003B25DD">
              <w:rPr>
                <w:rFonts w:ascii="Times New Roman" w:hAnsi="Times New Roman"/>
                <w:spacing w:val="4"/>
                <w:lang w:val="bg-BG"/>
              </w:rPr>
              <w:t xml:space="preserve"> </w:t>
            </w:r>
            <w:r w:rsidRPr="003B25DD">
              <w:rPr>
                <w:rFonts w:ascii="Times New Roman" w:hAnsi="Times New Roman"/>
                <w:lang w:val="bg-BG"/>
              </w:rPr>
              <w:t>за</w:t>
            </w:r>
            <w:r w:rsidRPr="003B25DD">
              <w:rPr>
                <w:rFonts w:ascii="Times New Roman" w:hAnsi="Times New Roman"/>
                <w:spacing w:val="4"/>
                <w:lang w:val="bg-BG"/>
              </w:rPr>
              <w:t xml:space="preserve"> </w:t>
            </w:r>
            <w:r w:rsidRPr="003B25DD">
              <w:rPr>
                <w:rFonts w:ascii="Times New Roman" w:hAnsi="Times New Roman"/>
                <w:lang w:val="bg-BG"/>
              </w:rPr>
              <w:t>ден</w:t>
            </w:r>
          </w:p>
        </w:tc>
        <w:tc>
          <w:tcPr>
            <w:tcW w:w="1275" w:type="dxa"/>
          </w:tcPr>
          <w:p w14:paraId="7401F5BB" w14:textId="77777777" w:rsidR="002E778F" w:rsidRDefault="002E778F" w:rsidP="002E778F">
            <w:pPr>
              <w:widowControl w:val="0"/>
              <w:autoSpaceDE w:val="0"/>
              <w:autoSpaceDN w:val="0"/>
              <w:spacing w:line="219" w:lineRule="exact"/>
              <w:jc w:val="center"/>
              <w:rPr>
                <w:rFonts w:ascii="Times New Roman" w:hAnsi="Times New Roman"/>
                <w:lang w:val="bg-BG"/>
              </w:rPr>
            </w:pPr>
          </w:p>
          <w:p w14:paraId="0A3CEEF0"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5EA72528" w14:textId="77777777" w:rsidR="002E778F" w:rsidRDefault="002E778F" w:rsidP="00E909DD">
            <w:pPr>
              <w:widowControl w:val="0"/>
              <w:autoSpaceDE w:val="0"/>
              <w:autoSpaceDN w:val="0"/>
              <w:spacing w:line="219" w:lineRule="exact"/>
              <w:jc w:val="center"/>
              <w:rPr>
                <w:rFonts w:ascii="Times New Roman" w:hAnsi="Times New Roman"/>
                <w:lang w:val="bg-BG"/>
              </w:rPr>
            </w:pPr>
          </w:p>
          <w:p w14:paraId="4D4963AB" w14:textId="77777777" w:rsidR="002E778F" w:rsidRPr="003B25DD" w:rsidRDefault="002E778F" w:rsidP="00E909DD">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100.00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24D697BB" w14:textId="77777777" w:rsidTr="00A075B0">
        <w:trPr>
          <w:gridAfter w:val="1"/>
          <w:wAfter w:w="330" w:type="dxa"/>
          <w:trHeight w:val="292"/>
        </w:trPr>
        <w:tc>
          <w:tcPr>
            <w:tcW w:w="1135" w:type="dxa"/>
          </w:tcPr>
          <w:p w14:paraId="6AF67B16" w14:textId="77777777" w:rsidR="002E778F" w:rsidRPr="003B25DD" w:rsidRDefault="002E778F" w:rsidP="002E778F">
            <w:pPr>
              <w:widowControl w:val="0"/>
              <w:autoSpaceDE w:val="0"/>
              <w:autoSpaceDN w:val="0"/>
              <w:rPr>
                <w:rFonts w:ascii="Times New Roman" w:hAnsi="Times New Roman"/>
                <w:b/>
                <w:lang w:val="bg-BG"/>
              </w:rPr>
            </w:pPr>
          </w:p>
        </w:tc>
        <w:tc>
          <w:tcPr>
            <w:tcW w:w="6946" w:type="dxa"/>
          </w:tcPr>
          <w:p w14:paraId="0CDCD9A1" w14:textId="77777777" w:rsidR="002E778F" w:rsidRDefault="002E778F" w:rsidP="002E778F">
            <w:pPr>
              <w:widowControl w:val="0"/>
              <w:autoSpaceDE w:val="0"/>
              <w:autoSpaceDN w:val="0"/>
              <w:spacing w:line="219" w:lineRule="exact"/>
              <w:ind w:left="49" w:right="18"/>
              <w:rPr>
                <w:rFonts w:ascii="Times New Roman" w:hAnsi="Times New Roman"/>
                <w:lang w:val="bg-BG"/>
              </w:rPr>
            </w:pPr>
          </w:p>
          <w:p w14:paraId="0F95B8DA" w14:textId="77777777" w:rsidR="002E778F" w:rsidRPr="003B25DD" w:rsidRDefault="002E778F" w:rsidP="002E778F">
            <w:pPr>
              <w:widowControl w:val="0"/>
              <w:autoSpaceDE w:val="0"/>
              <w:autoSpaceDN w:val="0"/>
              <w:spacing w:line="219" w:lineRule="exact"/>
              <w:ind w:left="49" w:right="18"/>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2"/>
                <w:lang w:val="bg-BG"/>
              </w:rPr>
              <w:t xml:space="preserve"> </w:t>
            </w:r>
            <w:r w:rsidRPr="003B25DD">
              <w:rPr>
                <w:rFonts w:ascii="Times New Roman" w:hAnsi="Times New Roman"/>
                <w:lang w:val="bg-BG"/>
              </w:rPr>
              <w:t>на</w:t>
            </w:r>
            <w:r w:rsidRPr="003B25DD">
              <w:rPr>
                <w:rFonts w:ascii="Times New Roman" w:hAnsi="Times New Roman"/>
                <w:spacing w:val="4"/>
                <w:lang w:val="bg-BG"/>
              </w:rPr>
              <w:t xml:space="preserve"> </w:t>
            </w:r>
            <w:r w:rsidRPr="003B25DD">
              <w:rPr>
                <w:rFonts w:ascii="Times New Roman" w:hAnsi="Times New Roman"/>
                <w:lang w:val="bg-BG"/>
              </w:rPr>
              <w:t>външна</w:t>
            </w:r>
            <w:r w:rsidRPr="003B25DD">
              <w:rPr>
                <w:rFonts w:ascii="Times New Roman" w:hAnsi="Times New Roman"/>
                <w:spacing w:val="4"/>
                <w:lang w:val="bg-BG"/>
              </w:rPr>
              <w:t xml:space="preserve"> </w:t>
            </w:r>
            <w:r w:rsidRPr="003B25DD">
              <w:rPr>
                <w:rFonts w:ascii="Times New Roman" w:hAnsi="Times New Roman"/>
                <w:lang w:val="bg-BG"/>
              </w:rPr>
              <w:t>зала</w:t>
            </w:r>
            <w:r w:rsidRPr="003B25DD">
              <w:rPr>
                <w:rFonts w:ascii="Times New Roman" w:hAnsi="Times New Roman"/>
                <w:spacing w:val="4"/>
                <w:lang w:val="bg-BG"/>
              </w:rPr>
              <w:t xml:space="preserve"> </w:t>
            </w:r>
            <w:r w:rsidRPr="003B25DD">
              <w:rPr>
                <w:rFonts w:ascii="Times New Roman" w:hAnsi="Times New Roman"/>
                <w:lang w:val="bg-BG"/>
              </w:rPr>
              <w:t>за</w:t>
            </w:r>
            <w:r w:rsidRPr="003B25DD">
              <w:rPr>
                <w:rFonts w:ascii="Times New Roman" w:hAnsi="Times New Roman"/>
                <w:spacing w:val="4"/>
                <w:lang w:val="bg-BG"/>
              </w:rPr>
              <w:t xml:space="preserve"> </w:t>
            </w:r>
            <w:r w:rsidRPr="003B25DD">
              <w:rPr>
                <w:rFonts w:ascii="Times New Roman" w:hAnsi="Times New Roman"/>
                <w:lang w:val="bg-BG"/>
              </w:rPr>
              <w:t>ден</w:t>
            </w:r>
          </w:p>
        </w:tc>
        <w:tc>
          <w:tcPr>
            <w:tcW w:w="1275" w:type="dxa"/>
          </w:tcPr>
          <w:p w14:paraId="7DE141FB" w14:textId="77777777" w:rsidR="002E778F" w:rsidRDefault="002E778F" w:rsidP="002E778F">
            <w:pPr>
              <w:widowControl w:val="0"/>
              <w:autoSpaceDE w:val="0"/>
              <w:autoSpaceDN w:val="0"/>
              <w:spacing w:line="219" w:lineRule="exact"/>
              <w:jc w:val="center"/>
              <w:rPr>
                <w:rFonts w:ascii="Times New Roman" w:hAnsi="Times New Roman"/>
                <w:lang w:val="bg-BG"/>
              </w:rPr>
            </w:pPr>
          </w:p>
          <w:p w14:paraId="45AD42A1" w14:textId="77777777" w:rsidR="002E778F" w:rsidRPr="003B25DD" w:rsidRDefault="002E778F" w:rsidP="002E778F">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22E1EB7D" w14:textId="77777777" w:rsidR="002E778F" w:rsidRDefault="002E778F" w:rsidP="00E909DD">
            <w:pPr>
              <w:widowControl w:val="0"/>
              <w:autoSpaceDE w:val="0"/>
              <w:autoSpaceDN w:val="0"/>
              <w:spacing w:line="219" w:lineRule="exact"/>
              <w:jc w:val="center"/>
              <w:rPr>
                <w:rFonts w:ascii="Times New Roman" w:hAnsi="Times New Roman"/>
                <w:lang w:val="bg-BG"/>
              </w:rPr>
            </w:pPr>
          </w:p>
          <w:p w14:paraId="5013DB72" w14:textId="77777777" w:rsidR="002E778F" w:rsidRPr="003B25DD" w:rsidRDefault="002E778F" w:rsidP="00E909DD">
            <w:pPr>
              <w:widowControl w:val="0"/>
              <w:autoSpaceDE w:val="0"/>
              <w:autoSpaceDN w:val="0"/>
              <w:spacing w:line="219" w:lineRule="exact"/>
              <w:jc w:val="center"/>
              <w:rPr>
                <w:rFonts w:ascii="Times New Roman" w:hAnsi="Times New Roman"/>
                <w:lang w:val="bg-BG"/>
              </w:rPr>
            </w:pPr>
            <w:r w:rsidRPr="003B25DD">
              <w:rPr>
                <w:rFonts w:ascii="Times New Roman" w:hAnsi="Times New Roman"/>
                <w:lang w:val="bg-BG"/>
              </w:rPr>
              <w:t>50.00</w:t>
            </w:r>
            <w:r w:rsidRPr="003B25DD">
              <w:rPr>
                <w:rFonts w:ascii="Times New Roman" w:hAnsi="Times New Roman"/>
                <w:spacing w:val="5"/>
                <w:lang w:val="bg-BG"/>
              </w:rPr>
              <w:t xml:space="preserve"> </w:t>
            </w:r>
            <w:r w:rsidRPr="003B25DD">
              <w:rPr>
                <w:rFonts w:ascii="Times New Roman" w:hAnsi="Times New Roman"/>
                <w:lang w:val="bg-BG"/>
              </w:rPr>
              <w:t>лв.</w:t>
            </w:r>
          </w:p>
        </w:tc>
      </w:tr>
      <w:tr w:rsidR="002E778F" w:rsidRPr="003B25DD" w14:paraId="2A8D8DF2" w14:textId="77777777" w:rsidTr="00A075B0">
        <w:trPr>
          <w:gridAfter w:val="1"/>
          <w:wAfter w:w="330" w:type="dxa"/>
          <w:trHeight w:val="292"/>
        </w:trPr>
        <w:tc>
          <w:tcPr>
            <w:tcW w:w="1135" w:type="dxa"/>
          </w:tcPr>
          <w:p w14:paraId="5787A950"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0A774DBD" w14:textId="77777777" w:rsidR="002E778F" w:rsidRPr="003B25DD" w:rsidRDefault="002E778F" w:rsidP="002E778F">
            <w:pPr>
              <w:widowControl w:val="0"/>
              <w:autoSpaceDE w:val="0"/>
              <w:autoSpaceDN w:val="0"/>
              <w:ind w:left="49" w:right="18"/>
              <w:rPr>
                <w:rFonts w:ascii="Times New Roman" w:hAnsi="Times New Roman"/>
                <w:lang w:val="bg-BG"/>
              </w:rPr>
            </w:pPr>
          </w:p>
          <w:p w14:paraId="1DEDFFD0" w14:textId="77777777" w:rsidR="002E778F" w:rsidRPr="003B25DD" w:rsidRDefault="002E778F" w:rsidP="002E778F">
            <w:pPr>
              <w:widowControl w:val="0"/>
              <w:autoSpaceDE w:val="0"/>
              <w:autoSpaceDN w:val="0"/>
              <w:spacing w:before="10"/>
              <w:ind w:left="49" w:right="18"/>
              <w:rPr>
                <w:rFonts w:ascii="Times New Roman" w:hAnsi="Times New Roman"/>
                <w:lang w:val="bg-BG"/>
              </w:rPr>
            </w:pPr>
          </w:p>
          <w:p w14:paraId="4E7B9239" w14:textId="77777777" w:rsidR="002E778F" w:rsidRPr="003B25DD" w:rsidRDefault="002E778F" w:rsidP="002E778F">
            <w:pPr>
              <w:widowControl w:val="0"/>
              <w:autoSpaceDE w:val="0"/>
              <w:autoSpaceDN w:val="0"/>
              <w:ind w:left="49" w:right="18"/>
              <w:rPr>
                <w:rFonts w:ascii="Times New Roman" w:hAnsi="Times New Roman"/>
                <w:lang w:val="bg-BG"/>
              </w:rPr>
            </w:pPr>
            <w:r w:rsidRPr="003B25DD">
              <w:rPr>
                <w:rFonts w:ascii="Times New Roman" w:hAnsi="Times New Roman"/>
                <w:lang w:val="bg-BG"/>
              </w:rPr>
              <w:t>За</w:t>
            </w:r>
            <w:r w:rsidRPr="003B25DD">
              <w:rPr>
                <w:rFonts w:ascii="Times New Roman" w:hAnsi="Times New Roman"/>
                <w:spacing w:val="2"/>
                <w:lang w:val="bg-BG"/>
              </w:rPr>
              <w:t xml:space="preserve"> </w:t>
            </w:r>
            <w:r w:rsidRPr="003B25DD">
              <w:rPr>
                <w:rFonts w:ascii="Times New Roman" w:hAnsi="Times New Roman"/>
                <w:lang w:val="bg-BG"/>
              </w:rPr>
              <w:t>групи</w:t>
            </w:r>
            <w:r w:rsidRPr="003B25DD">
              <w:rPr>
                <w:rFonts w:ascii="Times New Roman" w:hAnsi="Times New Roman"/>
                <w:spacing w:val="-2"/>
                <w:lang w:val="bg-BG"/>
              </w:rPr>
              <w:t xml:space="preserve"> </w:t>
            </w:r>
            <w:r w:rsidRPr="003B25DD">
              <w:rPr>
                <w:rFonts w:ascii="Times New Roman" w:hAnsi="Times New Roman"/>
                <w:lang w:val="bg-BG"/>
              </w:rPr>
              <w:t>над</w:t>
            </w:r>
            <w:r w:rsidRPr="003B25DD">
              <w:rPr>
                <w:rFonts w:ascii="Times New Roman" w:hAnsi="Times New Roman"/>
                <w:spacing w:val="-2"/>
                <w:lang w:val="bg-BG"/>
              </w:rPr>
              <w:t xml:space="preserve"> </w:t>
            </w:r>
            <w:r w:rsidRPr="003B25DD">
              <w:rPr>
                <w:rFonts w:ascii="Times New Roman" w:hAnsi="Times New Roman"/>
                <w:lang w:val="bg-BG"/>
              </w:rPr>
              <w:t>8</w:t>
            </w:r>
            <w:r w:rsidRPr="003B25DD">
              <w:rPr>
                <w:rFonts w:ascii="Times New Roman" w:hAnsi="Times New Roman"/>
                <w:spacing w:val="1"/>
                <w:lang w:val="bg-BG"/>
              </w:rPr>
              <w:t xml:space="preserve"> </w:t>
            </w:r>
            <w:r w:rsidRPr="003B25DD">
              <w:rPr>
                <w:rFonts w:ascii="Times New Roman" w:hAnsi="Times New Roman"/>
                <w:lang w:val="bg-BG"/>
              </w:rPr>
              <w:t>човека</w:t>
            </w:r>
            <w:r w:rsidRPr="003B25DD">
              <w:rPr>
                <w:rFonts w:ascii="Times New Roman" w:hAnsi="Times New Roman"/>
                <w:spacing w:val="2"/>
                <w:lang w:val="bg-BG"/>
              </w:rPr>
              <w:t xml:space="preserve"> </w:t>
            </w:r>
            <w:r w:rsidRPr="003B25DD">
              <w:rPr>
                <w:rFonts w:ascii="Times New Roman" w:hAnsi="Times New Roman"/>
                <w:lang w:val="bg-BG"/>
              </w:rPr>
              <w:t>и</w:t>
            </w:r>
            <w:r w:rsidRPr="003B25DD">
              <w:rPr>
                <w:rFonts w:ascii="Times New Roman" w:hAnsi="Times New Roman"/>
                <w:spacing w:val="-2"/>
                <w:lang w:val="bg-BG"/>
              </w:rPr>
              <w:t xml:space="preserve"> </w:t>
            </w:r>
            <w:r w:rsidRPr="003B25DD">
              <w:rPr>
                <w:rFonts w:ascii="Times New Roman" w:hAnsi="Times New Roman"/>
                <w:lang w:val="bg-BG"/>
              </w:rPr>
              <w:t>над</w:t>
            </w:r>
            <w:r w:rsidRPr="003B25DD">
              <w:rPr>
                <w:rFonts w:ascii="Times New Roman" w:hAnsi="Times New Roman"/>
                <w:spacing w:val="-2"/>
                <w:lang w:val="bg-BG"/>
              </w:rPr>
              <w:t xml:space="preserve"> </w:t>
            </w:r>
            <w:r w:rsidRPr="003B25DD">
              <w:rPr>
                <w:rFonts w:ascii="Times New Roman" w:hAnsi="Times New Roman"/>
                <w:lang w:val="bg-BG"/>
              </w:rPr>
              <w:t>5</w:t>
            </w:r>
            <w:r w:rsidRPr="003B25DD">
              <w:rPr>
                <w:rFonts w:ascii="Times New Roman" w:hAnsi="Times New Roman"/>
                <w:spacing w:val="1"/>
                <w:lang w:val="bg-BG"/>
              </w:rPr>
              <w:t xml:space="preserve"> </w:t>
            </w:r>
            <w:r w:rsidRPr="003B25DD">
              <w:rPr>
                <w:rFonts w:ascii="Times New Roman" w:hAnsi="Times New Roman"/>
                <w:lang w:val="bg-BG"/>
              </w:rPr>
              <w:t>дни</w:t>
            </w:r>
          </w:p>
        </w:tc>
        <w:tc>
          <w:tcPr>
            <w:tcW w:w="1275" w:type="dxa"/>
          </w:tcPr>
          <w:p w14:paraId="75A56F5E" w14:textId="77777777" w:rsidR="002E778F" w:rsidRPr="003B25DD" w:rsidRDefault="002E778F" w:rsidP="002E778F">
            <w:pPr>
              <w:widowControl w:val="0"/>
              <w:autoSpaceDE w:val="0"/>
              <w:autoSpaceDN w:val="0"/>
              <w:jc w:val="center"/>
              <w:rPr>
                <w:rFonts w:ascii="Times New Roman" w:hAnsi="Times New Roman"/>
                <w:lang w:val="bg-BG"/>
              </w:rPr>
            </w:pPr>
          </w:p>
          <w:p w14:paraId="66AE611B" w14:textId="77777777" w:rsidR="002E778F" w:rsidRPr="003B25DD" w:rsidRDefault="002E778F" w:rsidP="002E778F">
            <w:pPr>
              <w:widowControl w:val="0"/>
              <w:autoSpaceDE w:val="0"/>
              <w:autoSpaceDN w:val="0"/>
              <w:spacing w:before="10"/>
              <w:jc w:val="center"/>
              <w:rPr>
                <w:rFonts w:ascii="Times New Roman" w:hAnsi="Times New Roman"/>
                <w:lang w:val="bg-BG"/>
              </w:rPr>
            </w:pPr>
          </w:p>
          <w:p w14:paraId="4AD041AB" w14:textId="77777777" w:rsidR="002E778F" w:rsidRPr="003B25DD" w:rsidRDefault="002E778F" w:rsidP="002E778F">
            <w:pPr>
              <w:widowControl w:val="0"/>
              <w:autoSpaceDE w:val="0"/>
              <w:autoSpaceDN w:val="0"/>
              <w:jc w:val="center"/>
              <w:rPr>
                <w:rFonts w:ascii="Times New Roman" w:hAnsi="Times New Roman"/>
                <w:lang w:val="bg-BG"/>
              </w:rPr>
            </w:pPr>
            <w:r w:rsidRPr="003B25DD">
              <w:rPr>
                <w:rFonts w:ascii="Times New Roman" w:hAnsi="Times New Roman"/>
                <w:lang w:val="bg-BG"/>
              </w:rPr>
              <w:t>вкл.</w:t>
            </w:r>
            <w:r w:rsidRPr="003B25DD">
              <w:rPr>
                <w:rFonts w:ascii="Times New Roman" w:hAnsi="Times New Roman"/>
                <w:spacing w:val="7"/>
                <w:lang w:val="bg-BG"/>
              </w:rPr>
              <w:t xml:space="preserve"> </w:t>
            </w:r>
            <w:r w:rsidRPr="003B25DD">
              <w:rPr>
                <w:rFonts w:ascii="Times New Roman" w:hAnsi="Times New Roman"/>
                <w:lang w:val="bg-BG"/>
              </w:rPr>
              <w:t>ДДС</w:t>
            </w:r>
          </w:p>
        </w:tc>
        <w:tc>
          <w:tcPr>
            <w:tcW w:w="1560" w:type="dxa"/>
          </w:tcPr>
          <w:p w14:paraId="32741670" w14:textId="77777777" w:rsidR="002E778F" w:rsidRPr="003B25DD" w:rsidRDefault="002E778F" w:rsidP="00E909DD">
            <w:pPr>
              <w:widowControl w:val="0"/>
              <w:autoSpaceDE w:val="0"/>
              <w:autoSpaceDN w:val="0"/>
              <w:spacing w:before="148" w:line="266" w:lineRule="auto"/>
              <w:ind w:right="12"/>
              <w:jc w:val="center"/>
              <w:rPr>
                <w:rFonts w:ascii="Times New Roman" w:hAnsi="Times New Roman"/>
                <w:lang w:val="bg-BG"/>
              </w:rPr>
            </w:pPr>
            <w:r w:rsidRPr="003B25DD">
              <w:rPr>
                <w:rFonts w:ascii="Times New Roman" w:hAnsi="Times New Roman"/>
                <w:lang w:val="bg-BG"/>
              </w:rPr>
              <w:t>Отстъпка</w:t>
            </w:r>
            <w:r w:rsidRPr="003B25DD">
              <w:rPr>
                <w:rFonts w:ascii="Times New Roman" w:hAnsi="Times New Roman"/>
                <w:spacing w:val="2"/>
                <w:lang w:val="bg-BG"/>
              </w:rPr>
              <w:t xml:space="preserve"> </w:t>
            </w:r>
            <w:r w:rsidRPr="003B25DD">
              <w:rPr>
                <w:rFonts w:ascii="Times New Roman" w:hAnsi="Times New Roman"/>
                <w:lang w:val="bg-BG"/>
              </w:rPr>
              <w:t>20 %</w:t>
            </w:r>
            <w:r w:rsidRPr="003B25DD">
              <w:rPr>
                <w:rFonts w:ascii="Times New Roman" w:hAnsi="Times New Roman"/>
                <w:spacing w:val="1"/>
                <w:lang w:val="bg-BG"/>
              </w:rPr>
              <w:t xml:space="preserve"> </w:t>
            </w:r>
            <w:r w:rsidRPr="003B25DD">
              <w:rPr>
                <w:rFonts w:ascii="Times New Roman" w:hAnsi="Times New Roman"/>
                <w:lang w:val="bg-BG"/>
              </w:rPr>
              <w:t>от</w:t>
            </w:r>
            <w:r w:rsidRPr="003B25DD">
              <w:rPr>
                <w:rFonts w:ascii="Times New Roman" w:hAnsi="Times New Roman"/>
                <w:spacing w:val="1"/>
                <w:lang w:val="bg-BG"/>
              </w:rPr>
              <w:t xml:space="preserve"> </w:t>
            </w:r>
            <w:r w:rsidRPr="003B25DD">
              <w:rPr>
                <w:rFonts w:ascii="Times New Roman" w:hAnsi="Times New Roman"/>
                <w:spacing w:val="-1"/>
                <w:lang w:val="bg-BG"/>
              </w:rPr>
              <w:t>цената предвидена</w:t>
            </w:r>
            <w:r>
              <w:rPr>
                <w:rFonts w:ascii="Times New Roman" w:hAnsi="Times New Roman"/>
                <w:spacing w:val="-1"/>
                <w:lang w:val="bg-BG"/>
              </w:rPr>
              <w:t xml:space="preserve"> </w:t>
            </w:r>
            <w:r w:rsidRPr="003B25DD">
              <w:rPr>
                <w:rFonts w:ascii="Times New Roman" w:hAnsi="Times New Roman"/>
                <w:spacing w:val="-47"/>
                <w:lang w:val="bg-BG"/>
              </w:rPr>
              <w:t xml:space="preserve"> </w:t>
            </w:r>
            <w:r w:rsidRPr="003B25DD">
              <w:rPr>
                <w:rFonts w:ascii="Times New Roman" w:hAnsi="Times New Roman"/>
                <w:lang w:val="bg-BG"/>
              </w:rPr>
              <w:t>за</w:t>
            </w:r>
            <w:r w:rsidRPr="003B25DD">
              <w:rPr>
                <w:rFonts w:ascii="Times New Roman" w:hAnsi="Times New Roman"/>
                <w:spacing w:val="2"/>
                <w:lang w:val="bg-BG"/>
              </w:rPr>
              <w:t xml:space="preserve"> </w:t>
            </w:r>
            <w:r w:rsidRPr="003B25DD">
              <w:rPr>
                <w:rFonts w:ascii="Times New Roman" w:hAnsi="Times New Roman"/>
                <w:lang w:val="bg-BG"/>
              </w:rPr>
              <w:t>съответния</w:t>
            </w:r>
            <w:r w:rsidRPr="003B25DD">
              <w:rPr>
                <w:rFonts w:ascii="Times New Roman" w:hAnsi="Times New Roman"/>
                <w:spacing w:val="1"/>
                <w:lang w:val="bg-BG"/>
              </w:rPr>
              <w:t xml:space="preserve"> </w:t>
            </w:r>
            <w:r w:rsidRPr="003B25DD">
              <w:rPr>
                <w:rFonts w:ascii="Times New Roman" w:hAnsi="Times New Roman"/>
                <w:lang w:val="bg-BG"/>
              </w:rPr>
              <w:t>период</w:t>
            </w:r>
          </w:p>
        </w:tc>
      </w:tr>
      <w:tr w:rsidR="002E778F" w:rsidRPr="003B25DD" w14:paraId="040DE531" w14:textId="77777777" w:rsidTr="00A075B0">
        <w:trPr>
          <w:gridAfter w:val="1"/>
          <w:wAfter w:w="330" w:type="dxa"/>
          <w:trHeight w:val="292"/>
        </w:trPr>
        <w:tc>
          <w:tcPr>
            <w:tcW w:w="1135" w:type="dxa"/>
          </w:tcPr>
          <w:p w14:paraId="138B4CCA" w14:textId="77777777" w:rsidR="002E778F" w:rsidRPr="003B25DD" w:rsidRDefault="002E778F" w:rsidP="002E778F">
            <w:pPr>
              <w:widowControl w:val="0"/>
              <w:autoSpaceDE w:val="0"/>
              <w:autoSpaceDN w:val="0"/>
              <w:rPr>
                <w:rFonts w:ascii="Times New Roman" w:hAnsi="Times New Roman"/>
                <w:lang w:val="bg-BG"/>
              </w:rPr>
            </w:pPr>
          </w:p>
        </w:tc>
        <w:tc>
          <w:tcPr>
            <w:tcW w:w="6946" w:type="dxa"/>
          </w:tcPr>
          <w:p w14:paraId="620DACFC" w14:textId="77777777" w:rsidR="002E778F" w:rsidRPr="003B25DD" w:rsidRDefault="002E778F" w:rsidP="002E778F">
            <w:pPr>
              <w:widowControl w:val="0"/>
              <w:autoSpaceDE w:val="0"/>
              <w:autoSpaceDN w:val="0"/>
              <w:ind w:left="49" w:right="18"/>
              <w:rPr>
                <w:rFonts w:ascii="Times New Roman" w:hAnsi="Times New Roman"/>
                <w:lang w:val="bg-BG"/>
              </w:rPr>
            </w:pPr>
          </w:p>
        </w:tc>
        <w:tc>
          <w:tcPr>
            <w:tcW w:w="1275" w:type="dxa"/>
          </w:tcPr>
          <w:p w14:paraId="41B223F3" w14:textId="77777777" w:rsidR="002E778F" w:rsidRPr="003B25DD" w:rsidRDefault="002E778F" w:rsidP="002E778F">
            <w:pPr>
              <w:widowControl w:val="0"/>
              <w:autoSpaceDE w:val="0"/>
              <w:autoSpaceDN w:val="0"/>
              <w:jc w:val="center"/>
              <w:rPr>
                <w:rFonts w:ascii="Times New Roman" w:hAnsi="Times New Roman"/>
                <w:lang w:val="bg-BG"/>
              </w:rPr>
            </w:pPr>
          </w:p>
        </w:tc>
        <w:tc>
          <w:tcPr>
            <w:tcW w:w="1560" w:type="dxa"/>
          </w:tcPr>
          <w:p w14:paraId="6A1A0A66" w14:textId="77777777" w:rsidR="002E778F" w:rsidRPr="003B25DD" w:rsidRDefault="002E778F" w:rsidP="00E909DD">
            <w:pPr>
              <w:widowControl w:val="0"/>
              <w:autoSpaceDE w:val="0"/>
              <w:autoSpaceDN w:val="0"/>
              <w:spacing w:before="148" w:line="266" w:lineRule="auto"/>
              <w:ind w:right="12"/>
              <w:jc w:val="center"/>
              <w:rPr>
                <w:rFonts w:ascii="Times New Roman" w:hAnsi="Times New Roman"/>
                <w:lang w:val="bg-BG"/>
              </w:rPr>
            </w:pPr>
          </w:p>
        </w:tc>
      </w:tr>
      <w:tr w:rsidR="002E778F" w:rsidRPr="003B25DD" w14:paraId="17840DB0" w14:textId="77777777" w:rsidTr="00A075B0">
        <w:trPr>
          <w:gridAfter w:val="1"/>
          <w:wAfter w:w="330" w:type="dxa"/>
          <w:trHeight w:val="292"/>
        </w:trPr>
        <w:tc>
          <w:tcPr>
            <w:tcW w:w="1135" w:type="dxa"/>
          </w:tcPr>
          <w:p w14:paraId="241E3F20" w14:textId="77777777" w:rsidR="002E778F" w:rsidRPr="009F5DA9" w:rsidRDefault="002E778F" w:rsidP="002E778F">
            <w:pPr>
              <w:widowControl w:val="0"/>
              <w:autoSpaceDE w:val="0"/>
              <w:autoSpaceDN w:val="0"/>
              <w:spacing w:before="105"/>
              <w:ind w:right="22"/>
              <w:jc w:val="center"/>
              <w:rPr>
                <w:rFonts w:ascii="Times New Roman" w:hAnsi="Times New Roman"/>
                <w:b/>
                <w:lang w:val="bg-BG"/>
              </w:rPr>
            </w:pPr>
            <w:r w:rsidRPr="009F5DA9">
              <w:rPr>
                <w:rFonts w:ascii="Times New Roman" w:hAnsi="Times New Roman"/>
                <w:b/>
                <w:lang w:val="bg-BG"/>
              </w:rPr>
              <w:t>9.</w:t>
            </w:r>
          </w:p>
        </w:tc>
        <w:tc>
          <w:tcPr>
            <w:tcW w:w="6946" w:type="dxa"/>
          </w:tcPr>
          <w:p w14:paraId="37687C8D" w14:textId="77777777" w:rsidR="002E778F" w:rsidRPr="003B25DD" w:rsidRDefault="002E778F" w:rsidP="002E778F">
            <w:pPr>
              <w:widowControl w:val="0"/>
              <w:autoSpaceDE w:val="0"/>
              <w:autoSpaceDN w:val="0"/>
              <w:spacing w:before="105"/>
              <w:ind w:left="49" w:right="18"/>
              <w:rPr>
                <w:rFonts w:ascii="Times New Roman" w:hAnsi="Times New Roman"/>
                <w:lang w:val="bg-BG"/>
              </w:rPr>
            </w:pPr>
            <w:r w:rsidRPr="003B25DD">
              <w:rPr>
                <w:rFonts w:ascii="Times New Roman" w:hAnsi="Times New Roman"/>
                <w:lang w:val="bg-BG"/>
              </w:rPr>
              <w:t>Ползване</w:t>
            </w:r>
            <w:r w:rsidRPr="003B25DD">
              <w:rPr>
                <w:rFonts w:ascii="Times New Roman" w:hAnsi="Times New Roman"/>
                <w:spacing w:val="-3"/>
                <w:lang w:val="bg-BG"/>
              </w:rPr>
              <w:t xml:space="preserve"> </w:t>
            </w:r>
            <w:r w:rsidRPr="003B25DD">
              <w:rPr>
                <w:rFonts w:ascii="Times New Roman" w:hAnsi="Times New Roman"/>
                <w:lang w:val="bg-BG"/>
              </w:rPr>
              <w:t>на</w:t>
            </w:r>
            <w:r w:rsidRPr="003B25DD">
              <w:rPr>
                <w:rFonts w:ascii="Times New Roman" w:hAnsi="Times New Roman"/>
                <w:spacing w:val="3"/>
                <w:lang w:val="bg-BG"/>
              </w:rPr>
              <w:t xml:space="preserve"> </w:t>
            </w:r>
            <w:r w:rsidRPr="003B25DD">
              <w:rPr>
                <w:rFonts w:ascii="Times New Roman" w:hAnsi="Times New Roman"/>
                <w:lang w:val="bg-BG"/>
              </w:rPr>
              <w:t>автовишка</w:t>
            </w:r>
            <w:r w:rsidRPr="003B25DD">
              <w:rPr>
                <w:rFonts w:ascii="Times New Roman" w:hAnsi="Times New Roman"/>
                <w:spacing w:val="3"/>
                <w:lang w:val="bg-BG"/>
              </w:rPr>
              <w:t xml:space="preserve"> </w:t>
            </w:r>
            <w:r w:rsidRPr="003B25DD">
              <w:rPr>
                <w:rFonts w:ascii="Times New Roman" w:hAnsi="Times New Roman"/>
                <w:lang w:val="bg-BG"/>
              </w:rPr>
              <w:t>(нова,</w:t>
            </w:r>
            <w:r w:rsidRPr="003B25DD">
              <w:rPr>
                <w:rFonts w:ascii="Times New Roman" w:hAnsi="Times New Roman"/>
                <w:spacing w:val="3"/>
                <w:lang w:val="bg-BG"/>
              </w:rPr>
              <w:t xml:space="preserve"> </w:t>
            </w:r>
            <w:r w:rsidRPr="003B25DD">
              <w:rPr>
                <w:rFonts w:ascii="Times New Roman" w:hAnsi="Times New Roman"/>
                <w:lang w:val="bg-BG"/>
              </w:rPr>
              <w:t>Протокол</w:t>
            </w:r>
            <w:r w:rsidRPr="003B25DD">
              <w:rPr>
                <w:rFonts w:ascii="Times New Roman" w:hAnsi="Times New Roman"/>
                <w:spacing w:val="1"/>
                <w:lang w:val="bg-BG"/>
              </w:rPr>
              <w:t xml:space="preserve"> </w:t>
            </w:r>
            <w:r w:rsidRPr="003B25DD">
              <w:rPr>
                <w:rFonts w:ascii="Times New Roman" w:hAnsi="Times New Roman"/>
                <w:lang w:val="bg-BG"/>
              </w:rPr>
              <w:t>№26/25.04.2017 г.)</w:t>
            </w:r>
          </w:p>
        </w:tc>
        <w:tc>
          <w:tcPr>
            <w:tcW w:w="1275" w:type="dxa"/>
          </w:tcPr>
          <w:p w14:paraId="3E7F0377" w14:textId="77777777" w:rsidR="002E778F" w:rsidRPr="003B25DD" w:rsidRDefault="002E778F" w:rsidP="002E778F">
            <w:pPr>
              <w:widowControl w:val="0"/>
              <w:autoSpaceDE w:val="0"/>
              <w:autoSpaceDN w:val="0"/>
              <w:spacing w:before="105"/>
              <w:jc w:val="center"/>
              <w:rPr>
                <w:rFonts w:ascii="Times New Roman" w:hAnsi="Times New Roman"/>
                <w:lang w:val="bg-BG"/>
              </w:rPr>
            </w:pPr>
            <w:r w:rsidRPr="003B25DD">
              <w:rPr>
                <w:rFonts w:ascii="Times New Roman" w:hAnsi="Times New Roman"/>
                <w:lang w:val="bg-BG"/>
              </w:rPr>
              <w:t>без</w:t>
            </w:r>
            <w:r w:rsidRPr="003B25DD">
              <w:rPr>
                <w:rFonts w:ascii="Times New Roman" w:hAnsi="Times New Roman"/>
                <w:spacing w:val="5"/>
                <w:lang w:val="bg-BG"/>
              </w:rPr>
              <w:t xml:space="preserve"> </w:t>
            </w:r>
            <w:r w:rsidRPr="003B25DD">
              <w:rPr>
                <w:rFonts w:ascii="Times New Roman" w:hAnsi="Times New Roman"/>
                <w:lang w:val="bg-BG"/>
              </w:rPr>
              <w:t>ДДС</w:t>
            </w:r>
          </w:p>
        </w:tc>
        <w:tc>
          <w:tcPr>
            <w:tcW w:w="1560" w:type="dxa"/>
          </w:tcPr>
          <w:p w14:paraId="29B4C8B2" w14:textId="77777777" w:rsidR="002E778F" w:rsidRPr="003B25DD" w:rsidRDefault="002E778F" w:rsidP="00E909DD">
            <w:pPr>
              <w:widowControl w:val="0"/>
              <w:autoSpaceDE w:val="0"/>
              <w:autoSpaceDN w:val="0"/>
              <w:spacing w:before="105"/>
              <w:jc w:val="center"/>
              <w:rPr>
                <w:rFonts w:ascii="Times New Roman" w:hAnsi="Times New Roman"/>
                <w:lang w:val="bg-BG"/>
              </w:rPr>
            </w:pPr>
            <w:r w:rsidRPr="003B25DD">
              <w:rPr>
                <w:rFonts w:ascii="Times New Roman" w:hAnsi="Times New Roman"/>
                <w:lang w:val="bg-BG"/>
              </w:rPr>
              <w:t>35.00</w:t>
            </w:r>
            <w:r w:rsidRPr="003B25DD">
              <w:rPr>
                <w:rFonts w:ascii="Times New Roman" w:hAnsi="Times New Roman"/>
                <w:spacing w:val="6"/>
                <w:lang w:val="bg-BG"/>
              </w:rPr>
              <w:t xml:space="preserve"> </w:t>
            </w:r>
            <w:r w:rsidRPr="003B25DD">
              <w:rPr>
                <w:rFonts w:ascii="Times New Roman" w:hAnsi="Times New Roman"/>
                <w:lang w:val="bg-BG"/>
              </w:rPr>
              <w:t>лв</w:t>
            </w:r>
            <w:r>
              <w:rPr>
                <w:rFonts w:ascii="Times New Roman" w:hAnsi="Times New Roman"/>
                <w:lang w:val="bg-BG"/>
              </w:rPr>
              <w:t>.</w:t>
            </w:r>
            <w:r w:rsidRPr="003B25DD">
              <w:rPr>
                <w:rFonts w:ascii="Times New Roman" w:hAnsi="Times New Roman"/>
                <w:lang w:val="bg-BG"/>
              </w:rPr>
              <w:t>/час</w:t>
            </w:r>
          </w:p>
        </w:tc>
      </w:tr>
      <w:tr w:rsidR="002E778F" w:rsidRPr="003B25DD" w14:paraId="329F0527" w14:textId="77777777" w:rsidTr="00A075B0">
        <w:trPr>
          <w:gridAfter w:val="1"/>
          <w:wAfter w:w="330" w:type="dxa"/>
          <w:trHeight w:val="292"/>
        </w:trPr>
        <w:tc>
          <w:tcPr>
            <w:tcW w:w="1135" w:type="dxa"/>
          </w:tcPr>
          <w:p w14:paraId="400DD52E" w14:textId="77777777" w:rsidR="002E778F" w:rsidRPr="009F5DA9" w:rsidRDefault="002E778F" w:rsidP="002E778F">
            <w:pPr>
              <w:widowControl w:val="0"/>
              <w:autoSpaceDE w:val="0"/>
              <w:autoSpaceDN w:val="0"/>
              <w:spacing w:before="105"/>
              <w:ind w:right="22"/>
              <w:jc w:val="center"/>
              <w:rPr>
                <w:rFonts w:ascii="Times New Roman" w:hAnsi="Times New Roman"/>
                <w:b/>
                <w:lang w:val="bg-BG"/>
              </w:rPr>
            </w:pPr>
          </w:p>
        </w:tc>
        <w:tc>
          <w:tcPr>
            <w:tcW w:w="6946" w:type="dxa"/>
          </w:tcPr>
          <w:p w14:paraId="6DB8210C" w14:textId="77777777" w:rsidR="002E778F" w:rsidRPr="003B25DD" w:rsidRDefault="002E778F" w:rsidP="002E778F">
            <w:pPr>
              <w:widowControl w:val="0"/>
              <w:autoSpaceDE w:val="0"/>
              <w:autoSpaceDN w:val="0"/>
              <w:spacing w:before="105"/>
              <w:ind w:left="49" w:right="18"/>
              <w:rPr>
                <w:rFonts w:ascii="Times New Roman" w:hAnsi="Times New Roman"/>
                <w:lang w:val="bg-BG"/>
              </w:rPr>
            </w:pPr>
          </w:p>
        </w:tc>
        <w:tc>
          <w:tcPr>
            <w:tcW w:w="1275" w:type="dxa"/>
          </w:tcPr>
          <w:p w14:paraId="4BD8B34F" w14:textId="77777777" w:rsidR="002E778F" w:rsidRPr="003B25DD" w:rsidRDefault="002E778F" w:rsidP="002E778F">
            <w:pPr>
              <w:widowControl w:val="0"/>
              <w:autoSpaceDE w:val="0"/>
              <w:autoSpaceDN w:val="0"/>
              <w:spacing w:before="105"/>
              <w:jc w:val="center"/>
              <w:rPr>
                <w:rFonts w:ascii="Times New Roman" w:hAnsi="Times New Roman"/>
                <w:lang w:val="bg-BG"/>
              </w:rPr>
            </w:pPr>
          </w:p>
        </w:tc>
        <w:tc>
          <w:tcPr>
            <w:tcW w:w="1560" w:type="dxa"/>
          </w:tcPr>
          <w:p w14:paraId="5363B18B" w14:textId="77777777" w:rsidR="002E778F" w:rsidRPr="003B25DD" w:rsidRDefault="002E778F" w:rsidP="00E909DD">
            <w:pPr>
              <w:widowControl w:val="0"/>
              <w:autoSpaceDE w:val="0"/>
              <w:autoSpaceDN w:val="0"/>
              <w:spacing w:before="105"/>
              <w:jc w:val="center"/>
              <w:rPr>
                <w:rFonts w:ascii="Times New Roman" w:hAnsi="Times New Roman"/>
                <w:lang w:val="bg-BG"/>
              </w:rPr>
            </w:pPr>
          </w:p>
        </w:tc>
      </w:tr>
      <w:tr w:rsidR="002E778F" w:rsidRPr="003B25DD" w14:paraId="31E6085E" w14:textId="77777777" w:rsidTr="00A075B0">
        <w:trPr>
          <w:gridAfter w:val="1"/>
          <w:wAfter w:w="330" w:type="dxa"/>
          <w:trHeight w:val="447"/>
        </w:trPr>
        <w:tc>
          <w:tcPr>
            <w:tcW w:w="1135" w:type="dxa"/>
          </w:tcPr>
          <w:p w14:paraId="199572FA" w14:textId="77777777" w:rsidR="002E778F" w:rsidRPr="009F5DA9" w:rsidRDefault="002E778F" w:rsidP="00381F49">
            <w:pPr>
              <w:widowControl w:val="0"/>
              <w:autoSpaceDE w:val="0"/>
              <w:autoSpaceDN w:val="0"/>
              <w:spacing w:before="105"/>
              <w:ind w:right="22"/>
              <w:jc w:val="center"/>
              <w:rPr>
                <w:rFonts w:ascii="Times New Roman" w:hAnsi="Times New Roman"/>
                <w:b/>
                <w:lang w:val="bg-BG"/>
              </w:rPr>
            </w:pPr>
            <w:r w:rsidRPr="009F5DA9">
              <w:rPr>
                <w:rFonts w:ascii="Times New Roman" w:hAnsi="Times New Roman"/>
                <w:b/>
                <w:lang w:val="bg-BG"/>
              </w:rPr>
              <w:t>10.</w:t>
            </w:r>
          </w:p>
        </w:tc>
        <w:tc>
          <w:tcPr>
            <w:tcW w:w="6946" w:type="dxa"/>
          </w:tcPr>
          <w:p w14:paraId="15689114" w14:textId="77777777" w:rsidR="002E778F" w:rsidRPr="009F5DA9" w:rsidRDefault="002E778F" w:rsidP="002E778F">
            <w:pPr>
              <w:widowControl w:val="0"/>
              <w:autoSpaceDE w:val="0"/>
              <w:autoSpaceDN w:val="0"/>
              <w:spacing w:before="105"/>
              <w:ind w:left="49" w:right="18"/>
              <w:jc w:val="both"/>
              <w:rPr>
                <w:rFonts w:ascii="Times New Roman" w:eastAsia="SimSun" w:hAnsi="Times New Roman"/>
                <w:lang w:val="ru-RU" w:eastAsia="zh-CN"/>
              </w:rPr>
            </w:pPr>
            <w:r w:rsidRPr="009F5DA9">
              <w:rPr>
                <w:rFonts w:ascii="Times New Roman" w:eastAsia="SimSun" w:hAnsi="Times New Roman"/>
                <w:lang w:val="ru-RU" w:eastAsia="zh-CN"/>
              </w:rPr>
              <w:t>Транспортна услуга с камион до 1,5 т. в рамките на гр. Бургас</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нова, Протокол №5/19.12.2023 г.</w:t>
            </w:r>
            <w:r w:rsidRPr="0023084D">
              <w:rPr>
                <w:rFonts w:ascii="Times New Roman" w:eastAsiaTheme="minorHAnsi" w:hAnsi="Times New Roman" w:cstheme="minorBidi"/>
                <w:bCs/>
                <w:iCs/>
                <w:lang w:val="en-US" w:eastAsia="bg-BG"/>
              </w:rPr>
              <w:t>)</w:t>
            </w:r>
          </w:p>
        </w:tc>
        <w:tc>
          <w:tcPr>
            <w:tcW w:w="1275" w:type="dxa"/>
          </w:tcPr>
          <w:p w14:paraId="67925ED7" w14:textId="77777777" w:rsidR="002E778F" w:rsidRPr="009F5DA9" w:rsidRDefault="002E778F" w:rsidP="002E778F">
            <w:pPr>
              <w:widowControl w:val="0"/>
              <w:autoSpaceDE w:val="0"/>
              <w:autoSpaceDN w:val="0"/>
              <w:spacing w:before="105"/>
              <w:jc w:val="center"/>
              <w:rPr>
                <w:rFonts w:ascii="Times New Roman" w:eastAsia="SimSun" w:hAnsi="Times New Roman"/>
                <w:lang w:val="bg-BG" w:eastAsia="zh-CN"/>
              </w:rPr>
            </w:pPr>
            <w:r w:rsidRPr="009F5DA9">
              <w:rPr>
                <w:rFonts w:ascii="Times New Roman" w:eastAsia="SimSun" w:hAnsi="Times New Roman"/>
                <w:lang w:val="bg-BG" w:eastAsia="zh-CN"/>
              </w:rPr>
              <w:t>без</w:t>
            </w:r>
            <w:r w:rsidRPr="009F5DA9">
              <w:rPr>
                <w:rFonts w:ascii="Times New Roman" w:eastAsia="SimSun" w:hAnsi="Times New Roman"/>
                <w:spacing w:val="5"/>
                <w:lang w:val="bg-BG" w:eastAsia="zh-CN"/>
              </w:rPr>
              <w:t xml:space="preserve"> </w:t>
            </w:r>
            <w:r w:rsidRPr="009F5DA9">
              <w:rPr>
                <w:rFonts w:ascii="Times New Roman" w:eastAsia="SimSun" w:hAnsi="Times New Roman"/>
                <w:lang w:val="bg-BG" w:eastAsia="zh-CN"/>
              </w:rPr>
              <w:t>ДДС</w:t>
            </w:r>
          </w:p>
        </w:tc>
        <w:tc>
          <w:tcPr>
            <w:tcW w:w="1560" w:type="dxa"/>
          </w:tcPr>
          <w:p w14:paraId="754D4F3F" w14:textId="77777777" w:rsidR="002E778F" w:rsidRPr="009F5DA9" w:rsidRDefault="002E778F" w:rsidP="00E909DD">
            <w:pPr>
              <w:widowControl w:val="0"/>
              <w:autoSpaceDE w:val="0"/>
              <w:autoSpaceDN w:val="0"/>
              <w:spacing w:before="105"/>
              <w:jc w:val="center"/>
              <w:rPr>
                <w:rFonts w:ascii="Times New Roman" w:eastAsia="SimSun" w:hAnsi="Times New Roman"/>
                <w:lang w:val="bg-BG" w:eastAsia="zh-CN"/>
              </w:rPr>
            </w:pPr>
            <w:r w:rsidRPr="009F5DA9">
              <w:rPr>
                <w:rFonts w:ascii="Times New Roman" w:eastAsia="SimSun" w:hAnsi="Times New Roman"/>
                <w:lang w:val="bg-BG" w:eastAsia="zh-CN"/>
              </w:rPr>
              <w:t>150.00</w:t>
            </w:r>
            <w:r w:rsidRPr="009F5DA9">
              <w:rPr>
                <w:rFonts w:ascii="Times New Roman" w:eastAsia="SimSun" w:hAnsi="Times New Roman"/>
                <w:spacing w:val="6"/>
                <w:lang w:val="bg-BG" w:eastAsia="zh-CN"/>
              </w:rPr>
              <w:t xml:space="preserve"> </w:t>
            </w:r>
            <w:r w:rsidRPr="009F5DA9">
              <w:rPr>
                <w:rFonts w:ascii="Times New Roman" w:eastAsia="SimSun" w:hAnsi="Times New Roman"/>
                <w:lang w:val="bg-BG" w:eastAsia="zh-CN"/>
              </w:rPr>
              <w:t>лв</w:t>
            </w:r>
            <w:r>
              <w:rPr>
                <w:rFonts w:ascii="Times New Roman" w:eastAsia="SimSun" w:hAnsi="Times New Roman"/>
                <w:lang w:val="bg-BG" w:eastAsia="zh-CN"/>
              </w:rPr>
              <w:t>.</w:t>
            </w:r>
            <w:r w:rsidRPr="009F5DA9">
              <w:rPr>
                <w:rFonts w:ascii="Times New Roman" w:eastAsia="SimSun" w:hAnsi="Times New Roman"/>
                <w:lang w:val="bg-BG" w:eastAsia="zh-CN"/>
              </w:rPr>
              <w:t>/на курс</w:t>
            </w:r>
          </w:p>
        </w:tc>
      </w:tr>
      <w:tr w:rsidR="002E778F" w:rsidRPr="003B25DD" w14:paraId="53626648" w14:textId="77777777" w:rsidTr="00A075B0">
        <w:trPr>
          <w:gridAfter w:val="1"/>
          <w:wAfter w:w="330" w:type="dxa"/>
          <w:trHeight w:val="292"/>
        </w:trPr>
        <w:tc>
          <w:tcPr>
            <w:tcW w:w="1135" w:type="dxa"/>
          </w:tcPr>
          <w:p w14:paraId="60DBC7F3" w14:textId="77777777" w:rsidR="002E778F" w:rsidRPr="009F5DA9" w:rsidRDefault="002E778F" w:rsidP="00381F49">
            <w:pPr>
              <w:widowControl w:val="0"/>
              <w:autoSpaceDE w:val="0"/>
              <w:autoSpaceDN w:val="0"/>
              <w:spacing w:before="105"/>
              <w:ind w:right="22"/>
              <w:jc w:val="center"/>
              <w:rPr>
                <w:rFonts w:ascii="Times New Roman" w:hAnsi="Times New Roman"/>
                <w:b/>
                <w:lang w:val="bg-BG"/>
              </w:rPr>
            </w:pPr>
          </w:p>
        </w:tc>
        <w:tc>
          <w:tcPr>
            <w:tcW w:w="6946" w:type="dxa"/>
          </w:tcPr>
          <w:p w14:paraId="6A92B241" w14:textId="77777777" w:rsidR="002E778F" w:rsidRPr="003B25DD" w:rsidRDefault="002E778F" w:rsidP="002E778F">
            <w:pPr>
              <w:widowControl w:val="0"/>
              <w:autoSpaceDE w:val="0"/>
              <w:autoSpaceDN w:val="0"/>
              <w:spacing w:before="105"/>
              <w:ind w:left="49" w:right="18"/>
              <w:rPr>
                <w:rFonts w:ascii="Times New Roman" w:hAnsi="Times New Roman"/>
                <w:lang w:val="bg-BG"/>
              </w:rPr>
            </w:pPr>
          </w:p>
        </w:tc>
        <w:tc>
          <w:tcPr>
            <w:tcW w:w="1275" w:type="dxa"/>
          </w:tcPr>
          <w:p w14:paraId="18CD66EB" w14:textId="77777777" w:rsidR="002E778F" w:rsidRPr="003B25DD" w:rsidRDefault="002E778F" w:rsidP="002E778F">
            <w:pPr>
              <w:widowControl w:val="0"/>
              <w:autoSpaceDE w:val="0"/>
              <w:autoSpaceDN w:val="0"/>
              <w:spacing w:before="105"/>
              <w:jc w:val="center"/>
              <w:rPr>
                <w:rFonts w:ascii="Times New Roman" w:hAnsi="Times New Roman"/>
                <w:lang w:val="bg-BG"/>
              </w:rPr>
            </w:pPr>
          </w:p>
        </w:tc>
        <w:tc>
          <w:tcPr>
            <w:tcW w:w="1560" w:type="dxa"/>
          </w:tcPr>
          <w:p w14:paraId="1AF21027" w14:textId="77777777" w:rsidR="002E778F" w:rsidRPr="003B25DD" w:rsidRDefault="002E778F" w:rsidP="00E909DD">
            <w:pPr>
              <w:widowControl w:val="0"/>
              <w:autoSpaceDE w:val="0"/>
              <w:autoSpaceDN w:val="0"/>
              <w:spacing w:before="105"/>
              <w:jc w:val="center"/>
              <w:rPr>
                <w:rFonts w:ascii="Times New Roman" w:hAnsi="Times New Roman"/>
                <w:lang w:val="bg-BG"/>
              </w:rPr>
            </w:pPr>
          </w:p>
        </w:tc>
      </w:tr>
      <w:tr w:rsidR="002E778F" w:rsidRPr="003B25DD" w14:paraId="245051A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0FAC841" w14:textId="77777777" w:rsidR="002E778F" w:rsidRPr="001E0B3A" w:rsidRDefault="002E778F" w:rsidP="00381F49">
            <w:pPr>
              <w:jc w:val="center"/>
              <w:rPr>
                <w:rFonts w:ascii="Times New Roman" w:eastAsia="Calibri" w:hAnsi="Times New Roman"/>
                <w:lang w:val="en-US"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E10EE6" w14:textId="77777777" w:rsidR="002E778F" w:rsidRPr="007B0F97" w:rsidRDefault="002E778F" w:rsidP="002E778F">
            <w:pPr>
              <w:jc w:val="center"/>
              <w:rPr>
                <w:rFonts w:ascii="Times New Roman" w:eastAsia="Calibri" w:hAnsi="Times New Roman"/>
                <w:b/>
                <w:lang w:val="en-US" w:eastAsia="bg-BG"/>
              </w:rPr>
            </w:pPr>
            <w:r w:rsidRPr="002C737C">
              <w:rPr>
                <w:rFonts w:ascii="Times New Roman" w:eastAsiaTheme="minorHAnsi" w:hAnsi="Times New Roman" w:cstheme="minorBidi"/>
                <w:b/>
                <w:lang w:val="en-US" w:eastAsia="bg-BG"/>
              </w:rPr>
              <w:t xml:space="preserve">Раздел </w:t>
            </w:r>
            <w:r w:rsidRPr="002C737C">
              <w:rPr>
                <w:rFonts w:ascii="Times New Roman" w:eastAsiaTheme="minorHAnsi" w:hAnsi="Times New Roman" w:cstheme="minorBidi"/>
                <w:b/>
                <w:lang w:val="bg-BG" w:eastAsia="bg-BG"/>
              </w:rPr>
              <w:t>І</w:t>
            </w:r>
            <w:r>
              <w:rPr>
                <w:rFonts w:ascii="Times New Roman" w:eastAsiaTheme="minorHAnsi" w:hAnsi="Times New Roman" w:cstheme="minorBidi"/>
                <w:b/>
                <w:lang w:val="en-US" w:eastAsia="bg-BG"/>
              </w:rPr>
              <w:t>V</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056A9D" w14:textId="77777777" w:rsidR="002E778F" w:rsidRPr="002C737C" w:rsidRDefault="002E778F" w:rsidP="002E778F">
            <w:pPr>
              <w:jc w:val="center"/>
              <w:rPr>
                <w:rFonts w:ascii="Times New Roman" w:eastAsia="Calibri" w:hAnsi="Times New Roman"/>
                <w:b/>
                <w:lang w:val="en-US"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D8054E" w14:textId="77777777" w:rsidR="002E778F" w:rsidRPr="002C737C" w:rsidRDefault="002E778F" w:rsidP="00E909DD">
            <w:pPr>
              <w:jc w:val="center"/>
              <w:rPr>
                <w:rFonts w:ascii="Times New Roman" w:eastAsia="Calibri" w:hAnsi="Times New Roman"/>
                <w:b/>
                <w:lang w:val="bg-BG" w:eastAsia="bg-BG"/>
              </w:rPr>
            </w:pPr>
          </w:p>
        </w:tc>
      </w:tr>
      <w:tr w:rsidR="002E778F" w:rsidRPr="003B25DD" w14:paraId="7990388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598F72" w14:textId="77777777" w:rsidR="002E778F" w:rsidRPr="001E0B3A" w:rsidRDefault="002E778F" w:rsidP="00381F49">
            <w:pPr>
              <w:jc w:val="center"/>
              <w:rPr>
                <w:rFonts w:ascii="Times New Roman" w:eastAsia="Calibri" w:hAnsi="Times New Roman"/>
                <w:highlight w:val="yellow"/>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EE0D417" w14:textId="4D9B3A7D" w:rsidR="002E778F" w:rsidRPr="00F56E66" w:rsidRDefault="002E778F" w:rsidP="002E778F">
            <w:pPr>
              <w:jc w:val="center"/>
              <w:rPr>
                <w:rFonts w:ascii="Times New Roman" w:eastAsia="Calibri" w:hAnsi="Times New Roman"/>
                <w:lang w:val="bg-BG" w:eastAsia="bg-BG"/>
              </w:rPr>
            </w:pPr>
            <w:r w:rsidRPr="001E0B3A">
              <w:rPr>
                <w:rFonts w:ascii="Times New Roman" w:eastAsia="Calibri" w:hAnsi="Times New Roman"/>
                <w:b/>
                <w:lang w:val="bg-BG" w:eastAsia="bg-BG"/>
              </w:rPr>
              <w:t>ОП „Транспорт“</w:t>
            </w:r>
            <w:r>
              <w:rPr>
                <w:rFonts w:ascii="Times New Roman" w:eastAsia="Calibri" w:hAnsi="Times New Roman"/>
                <w:b/>
                <w:lang w:val="bg-BG" w:eastAsia="bg-BG"/>
              </w:rPr>
              <w:t xml:space="preserve"> </w:t>
            </w:r>
            <w:r>
              <w:rPr>
                <w:rFonts w:ascii="Times New Roman" w:eastAsia="Calibri" w:hAnsi="Times New Roman"/>
                <w:lang w:val="bg-BG" w:eastAsia="bg-BG"/>
              </w:rPr>
              <w:t>(изм. Протокол №5/19.12.2023 г.</w:t>
            </w:r>
            <w:r w:rsidR="006C7A16">
              <w:rPr>
                <w:rFonts w:ascii="Times New Roman" w:eastAsia="Calibri" w:hAnsi="Times New Roman"/>
                <w:lang w:val="bg-BG" w:eastAsia="bg-BG"/>
              </w:rPr>
              <w:t>, изм. Протокол №18/20.12.2024 г.</w:t>
            </w:r>
            <w:r w:rsidR="004F3E87">
              <w:rPr>
                <w:rFonts w:ascii="Times New Roman" w:eastAsia="Calibri" w:hAnsi="Times New Roman"/>
                <w:lang w:val="bg-BG" w:eastAsia="bg-BG"/>
              </w:rPr>
              <w:t>,  изм. Протокол №26/ 24.06.2025 г.</w:t>
            </w:r>
            <w:r>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3561BA" w14:textId="77777777" w:rsidR="002E778F" w:rsidRPr="001E0B3A" w:rsidRDefault="002E778F" w:rsidP="002E778F">
            <w:pPr>
              <w:rPr>
                <w:rFonts w:ascii="Times New Roman" w:eastAsia="Calibri" w:hAnsi="Times New Roman"/>
                <w:highlight w:val="yellow"/>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F30194" w14:textId="77777777" w:rsidR="002E778F" w:rsidRPr="001E0B3A" w:rsidRDefault="002E778F" w:rsidP="00E909DD">
            <w:pPr>
              <w:jc w:val="center"/>
              <w:rPr>
                <w:rFonts w:ascii="Times New Roman" w:eastAsia="Calibri" w:hAnsi="Times New Roman"/>
                <w:highlight w:val="yellow"/>
                <w:lang w:val="ru-RU" w:eastAsia="bg-BG"/>
              </w:rPr>
            </w:pPr>
          </w:p>
        </w:tc>
      </w:tr>
      <w:tr w:rsidR="002E778F" w:rsidRPr="003B25DD" w14:paraId="69FBDFE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CD62C07" w14:textId="77777777" w:rsidR="002E778F" w:rsidRPr="00381F49" w:rsidRDefault="002E778F" w:rsidP="00381F49">
            <w:pPr>
              <w:jc w:val="center"/>
              <w:rPr>
                <w:rFonts w:ascii="Times New Roman" w:eastAsia="Calibri" w:hAnsi="Times New Roman"/>
                <w:b/>
                <w:bCs/>
                <w:lang w:val="bg-BG" w:eastAsia="bg-BG"/>
              </w:rPr>
            </w:pPr>
            <w:r w:rsidRPr="00381F49">
              <w:rPr>
                <w:rFonts w:ascii="Times New Roman" w:eastAsia="Calibri" w:hAnsi="Times New Roman"/>
                <w:b/>
                <w:bCs/>
                <w:lang w:val="bg-BG" w:eastAsia="bg-BG"/>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63C204" w14:textId="77777777" w:rsidR="002E778F" w:rsidRPr="00381F49" w:rsidRDefault="002E778F" w:rsidP="00381F49">
            <w:pPr>
              <w:rPr>
                <w:rFonts w:ascii="Times New Roman" w:eastAsia="Calibri" w:hAnsi="Times New Roman"/>
                <w:b/>
                <w:bCs/>
                <w:lang w:val="bg-BG" w:eastAsia="bg-BG"/>
              </w:rPr>
            </w:pPr>
            <w:r w:rsidRPr="00381F49">
              <w:rPr>
                <w:rFonts w:ascii="Times New Roman" w:eastAsia="Calibri" w:hAnsi="Times New Roman"/>
                <w:b/>
                <w:bCs/>
                <w:lang w:val="bg-BG" w:eastAsia="bg-BG"/>
              </w:rPr>
              <w:t>ПАРКИНГИ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16D325" w14:textId="77777777" w:rsidR="002E778F" w:rsidRPr="003B25DD" w:rsidRDefault="002E778F" w:rsidP="002E778F">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AEF50F" w14:textId="77777777" w:rsidR="002E778F" w:rsidRPr="003B25DD" w:rsidRDefault="002E778F" w:rsidP="00E909DD">
            <w:pPr>
              <w:jc w:val="center"/>
              <w:rPr>
                <w:rFonts w:ascii="Times New Roman" w:eastAsia="Calibri" w:hAnsi="Times New Roman"/>
                <w:lang w:val="bg-BG" w:eastAsia="bg-BG"/>
              </w:rPr>
            </w:pPr>
          </w:p>
        </w:tc>
      </w:tr>
      <w:tr w:rsidR="002E778F" w:rsidRPr="003B25DD" w14:paraId="54B9DF5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ECA1F4C" w14:textId="77777777" w:rsidR="002E778F" w:rsidRPr="003B25DD" w:rsidRDefault="002E778F" w:rsidP="00381F49">
            <w:pPr>
              <w:jc w:val="center"/>
              <w:rPr>
                <w:rFonts w:ascii="Times New Roman" w:eastAsia="Calibri" w:hAnsi="Times New Roman"/>
                <w:b/>
                <w:lang w:val="bg-BG" w:eastAsia="bg-BG"/>
              </w:rPr>
            </w:pPr>
            <w:r w:rsidRPr="003B25DD">
              <w:rPr>
                <w:rFonts w:ascii="Times New Roman" w:eastAsia="Calibri" w:hAnsi="Times New Roman"/>
                <w:b/>
                <w:lang w:val="bg-BG" w:eastAsia="bg-BG"/>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1F9A27" w14:textId="77777777" w:rsidR="002E778F" w:rsidRPr="003B25DD" w:rsidRDefault="002E778F" w:rsidP="002E778F">
            <w:pPr>
              <w:spacing w:after="200" w:line="276" w:lineRule="auto"/>
              <w:jc w:val="both"/>
              <w:rPr>
                <w:rFonts w:ascii="Times New Roman" w:eastAsia="Calibri" w:hAnsi="Times New Roman"/>
                <w:b/>
                <w:lang w:val="bg-BG" w:eastAsia="bg-BG"/>
              </w:rPr>
            </w:pPr>
            <w:r w:rsidRPr="003B25DD">
              <w:rPr>
                <w:rFonts w:ascii="Times New Roman" w:eastAsia="Calibri" w:hAnsi="Times New Roman"/>
                <w:b/>
                <w:lang w:val="bg-BG" w:eastAsia="bg-BG"/>
              </w:rPr>
              <w:t xml:space="preserve">Закрити паркинги </w:t>
            </w:r>
            <w:r w:rsidRPr="003B25DD">
              <w:rPr>
                <w:rFonts w:ascii="Times New Roman" w:eastAsia="Calibri" w:hAnsi="Times New Roman"/>
                <w:lang w:val="bg-BG" w:eastAsia="bg-BG"/>
              </w:rPr>
              <w:t>(изм. Протокол №5/19.12.2019 г.</w:t>
            </w:r>
            <w:r>
              <w:rPr>
                <w:rFonts w:ascii="Times New Roman" w:eastAsia="Calibri" w:hAnsi="Times New Roman"/>
                <w:lang w:val="bg-BG" w:eastAsia="bg-BG"/>
              </w:rPr>
              <w:t xml:space="preserve">, </w:t>
            </w:r>
            <w:r>
              <w:rPr>
                <w:rFonts w:ascii="Times New Roman" w:eastAsiaTheme="minorHAnsi" w:hAnsi="Times New Roman" w:cstheme="minorBidi"/>
                <w:bCs/>
                <w:iCs/>
                <w:lang w:val="bg-BG" w:eastAsia="bg-BG"/>
              </w:rPr>
              <w:t>изм. Протокол №5/19.12.2023 г.</w:t>
            </w:r>
            <w:r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69813D" w14:textId="77777777" w:rsidR="002E778F" w:rsidRPr="003B25DD" w:rsidRDefault="002E778F" w:rsidP="002E778F">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8FEE68" w14:textId="77777777" w:rsidR="002E778F" w:rsidRPr="003B25DD" w:rsidRDefault="002E778F" w:rsidP="00E909DD">
            <w:pPr>
              <w:jc w:val="center"/>
              <w:rPr>
                <w:rFonts w:ascii="Times New Roman" w:eastAsia="Calibri" w:hAnsi="Times New Roman"/>
                <w:lang w:val="bg-BG" w:eastAsia="bg-BG"/>
              </w:rPr>
            </w:pPr>
          </w:p>
        </w:tc>
      </w:tr>
      <w:tr w:rsidR="002E778F" w:rsidRPr="003B25DD" w14:paraId="6FE0C2F3" w14:textId="77777777" w:rsidTr="00A075B0">
        <w:trPr>
          <w:gridAfter w:val="1"/>
          <w:wAfter w:w="330" w:type="dxa"/>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9B9614B" w14:textId="77777777" w:rsidR="002E778F" w:rsidRPr="003B25DD" w:rsidRDefault="002E778F" w:rsidP="00381F49">
            <w:pPr>
              <w:jc w:val="center"/>
              <w:rPr>
                <w:rFonts w:ascii="Times New Roman" w:eastAsia="Calibri" w:hAnsi="Times New Roman"/>
                <w:b/>
                <w:lang w:val="bg-BG" w:eastAsia="bg-BG"/>
              </w:rPr>
            </w:pPr>
            <w:r w:rsidRPr="003B25DD">
              <w:rPr>
                <w:rFonts w:ascii="Times New Roman" w:eastAsia="Calibri" w:hAnsi="Times New Roman"/>
                <w:b/>
                <w:lang w:val="bg-BG" w:eastAsia="bg-BG"/>
              </w:rPr>
              <w:t>1.1.1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7D67AE6" w14:textId="77777777" w:rsidR="002E778F" w:rsidRPr="003B25DD" w:rsidRDefault="002E778F" w:rsidP="00DF25A3">
            <w:pPr>
              <w:rPr>
                <w:rFonts w:ascii="Times New Roman" w:eastAsia="Calibri" w:hAnsi="Times New Roman"/>
                <w:b/>
                <w:highlight w:val="yellow"/>
                <w:lang w:val="bg-BG" w:eastAsia="bg-BG"/>
              </w:rPr>
            </w:pPr>
            <w:r w:rsidRPr="003B25DD">
              <w:rPr>
                <w:rFonts w:ascii="Times New Roman" w:eastAsia="Calibri" w:hAnsi="Times New Roman"/>
                <w:b/>
                <w:lang w:val="bg-BG" w:eastAsia="bg-BG"/>
              </w:rPr>
              <w:t>Паркинг „Опера“</w:t>
            </w:r>
            <w:r>
              <w:rPr>
                <w:rFonts w:ascii="Times New Roman" w:eastAsia="Calibri" w:hAnsi="Times New Roman"/>
                <w:lang w:val="bg-BG" w:eastAsia="bg-BG"/>
              </w:rPr>
              <w:t xml:space="preserve"> </w:t>
            </w:r>
            <w:r>
              <w:rPr>
                <w:rFonts w:ascii="Times New Roman" w:eastAsia="Calibri" w:hAnsi="Times New Roman"/>
                <w:lang w:val="en-US" w:eastAsia="bg-BG"/>
              </w:rPr>
              <w:t>(</w:t>
            </w:r>
            <w:r>
              <w:rPr>
                <w:rFonts w:ascii="Times New Roman" w:eastAsiaTheme="minorHAnsi" w:hAnsi="Times New Roman" w:cstheme="minorBidi"/>
                <w:bCs/>
                <w:iCs/>
                <w:lang w:val="bg-BG" w:eastAsia="bg-BG"/>
              </w:rPr>
              <w:t>изм. Протокол №5/19.12.2023 г.</w:t>
            </w:r>
            <w:r w:rsidR="006C7A16">
              <w:rPr>
                <w:rFonts w:ascii="Times New Roman" w:eastAsiaTheme="minorHAnsi" w:hAnsi="Times New Roman" w:cstheme="minorBidi"/>
                <w:bCs/>
                <w:iCs/>
                <w:lang w:val="bg-BG" w:eastAsia="bg-BG"/>
              </w:rPr>
              <w:t xml:space="preserve">, изм. </w:t>
            </w:r>
            <w:r w:rsidR="006C7A16">
              <w:rPr>
                <w:rFonts w:ascii="Times New Roman" w:eastAsia="Calibri" w:hAnsi="Times New Roman"/>
                <w:lang w:val="bg-BG" w:eastAsia="bg-BG"/>
              </w:rPr>
              <w:t>Протокол №18/20.12.2024 г.</w:t>
            </w:r>
            <w:r w:rsidRPr="003B25DD">
              <w:rPr>
                <w:rFonts w:ascii="Times New Roman" w:eastAsia="Calibri" w:hAnsi="Times New Roman"/>
                <w:lang w:val="bg-BG" w:eastAsia="bg-BG"/>
              </w:rPr>
              <w:t>)</w:t>
            </w:r>
            <w:r>
              <w:rPr>
                <w:rFonts w:ascii="Times New Roman" w:eastAsia="Calibri" w:hAnsi="Times New Roman"/>
                <w:b/>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359EBF" w14:textId="77777777" w:rsidR="002E778F" w:rsidRPr="003B25DD" w:rsidRDefault="002E778F" w:rsidP="002E778F">
            <w:pPr>
              <w:jc w:val="center"/>
              <w:rPr>
                <w:rFonts w:ascii="Times New Roman" w:eastAsia="Calibri" w:hAnsi="Times New Roman"/>
                <w:b/>
                <w:highlight w:val="yellow"/>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17F361" w14:textId="77777777" w:rsidR="002E778F" w:rsidRPr="003B25DD" w:rsidRDefault="002E778F" w:rsidP="00E909DD">
            <w:pPr>
              <w:jc w:val="center"/>
              <w:rPr>
                <w:rFonts w:ascii="Times New Roman" w:eastAsia="Calibri" w:hAnsi="Times New Roman"/>
                <w:b/>
                <w:highlight w:val="yellow"/>
                <w:lang w:val="bg-BG" w:eastAsia="bg-BG"/>
              </w:rPr>
            </w:pPr>
          </w:p>
        </w:tc>
      </w:tr>
      <w:tr w:rsidR="006C7A16" w:rsidRPr="003B25DD" w14:paraId="060F7EF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CA3E801" w14:textId="77777777" w:rsidR="006C7A16" w:rsidRPr="006C7A16" w:rsidRDefault="00DF25A3" w:rsidP="00381F49">
            <w:pPr>
              <w:jc w:val="center"/>
              <w:rPr>
                <w:rFonts w:asciiTheme="majorBidi" w:hAnsiTheme="majorBidi" w:cstheme="majorBidi"/>
              </w:rPr>
            </w:pPr>
            <w:r>
              <w:rPr>
                <w:rFonts w:asciiTheme="majorBidi" w:hAnsiTheme="majorBidi" w:cstheme="majorBidi"/>
              </w:rPr>
              <w:t>1.1.1</w:t>
            </w:r>
            <w:r>
              <w:rPr>
                <w:rFonts w:asciiTheme="majorBidi" w:hAnsiTheme="majorBidi" w:cstheme="majorBidi"/>
                <w:lang w:val="bg-BG"/>
              </w:rPr>
              <w:t>.</w:t>
            </w:r>
            <w:r w:rsidR="006C7A16" w:rsidRPr="006C7A16">
              <w:rPr>
                <w:rFonts w:asciiTheme="majorBidi" w:hAnsiTheme="majorBidi" w:cstheme="majorBidi"/>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7082E6D" w14:textId="77777777" w:rsidR="006C7A16" w:rsidRPr="006C7A16" w:rsidRDefault="006C7A16" w:rsidP="006C7A16">
            <w:pPr>
              <w:rPr>
                <w:rFonts w:asciiTheme="majorBidi" w:hAnsiTheme="majorBidi" w:cstheme="majorBidi"/>
              </w:rPr>
            </w:pPr>
            <w:r w:rsidRPr="006C7A16">
              <w:rPr>
                <w:rFonts w:asciiTheme="majorBidi" w:hAnsiTheme="majorBidi" w:cstheme="majorBidi"/>
              </w:rPr>
              <w:t>Престой на започнат час</w:t>
            </w:r>
            <w:r w:rsidR="00DF25A3">
              <w:rPr>
                <w:rFonts w:asciiTheme="majorBidi" w:hAnsiTheme="majorBidi" w:cstheme="majorBidi"/>
                <w:lang w:val="bg-BG"/>
              </w:rPr>
              <w:t>,</w:t>
            </w:r>
            <w:r w:rsidRPr="006C7A16">
              <w:rPr>
                <w:rFonts w:asciiTheme="majorBidi" w:hAnsiTheme="majorBidi" w:cstheme="majorBidi"/>
              </w:rPr>
              <w:t xml:space="preserve"> до 9 часа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E9F10C" w14:textId="77777777" w:rsidR="006C7A16" w:rsidRPr="006C7A16" w:rsidRDefault="006C7A16" w:rsidP="006C7A16">
            <w:pPr>
              <w:rPr>
                <w:rFonts w:asciiTheme="majorBidi" w:hAnsiTheme="majorBidi" w:cstheme="majorBidi"/>
              </w:rPr>
            </w:pPr>
            <w:r w:rsidRPr="006C7A16">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D1574F" w14:textId="77777777" w:rsidR="006C7A16" w:rsidRPr="006C7A16" w:rsidRDefault="006C7A16" w:rsidP="00E909DD">
            <w:pPr>
              <w:jc w:val="center"/>
              <w:rPr>
                <w:rFonts w:asciiTheme="majorBidi" w:hAnsiTheme="majorBidi" w:cstheme="majorBidi"/>
              </w:rPr>
            </w:pPr>
            <w:r w:rsidRPr="006C7A16">
              <w:rPr>
                <w:rFonts w:asciiTheme="majorBidi" w:hAnsiTheme="majorBidi" w:cstheme="majorBidi"/>
              </w:rPr>
              <w:t>2,00 лв./на час</w:t>
            </w:r>
          </w:p>
        </w:tc>
      </w:tr>
      <w:tr w:rsidR="006C7A16" w:rsidRPr="003B25DD" w14:paraId="1F753CD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B85A62A" w14:textId="77777777" w:rsidR="006C7A16" w:rsidRPr="006C7A16" w:rsidRDefault="006C7A16" w:rsidP="00381F49">
            <w:pPr>
              <w:jc w:val="center"/>
              <w:rPr>
                <w:rFonts w:asciiTheme="majorBidi" w:hAnsiTheme="majorBidi" w:cstheme="majorBidi"/>
              </w:rPr>
            </w:pPr>
            <w:r w:rsidRPr="006C7A16">
              <w:rPr>
                <w:rFonts w:asciiTheme="majorBidi" w:hAnsiTheme="majorBidi" w:cstheme="majorBidi"/>
              </w:rPr>
              <w:t>1.1.1.2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1445F17" w14:textId="77777777" w:rsidR="006C7A16" w:rsidRPr="006C7A16" w:rsidRDefault="006C7A16" w:rsidP="006C7A16">
            <w:pPr>
              <w:rPr>
                <w:rFonts w:asciiTheme="majorBidi" w:hAnsiTheme="majorBidi" w:cstheme="majorBidi"/>
              </w:rPr>
            </w:pPr>
            <w:r w:rsidRPr="006C7A16">
              <w:rPr>
                <w:rFonts w:asciiTheme="majorBidi" w:hAnsiTheme="majorBidi" w:cstheme="majorBidi"/>
              </w:rPr>
              <w:t>Престой над 9 часа, но не повече от 24 часа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00DA48" w14:textId="77777777" w:rsidR="006C7A16" w:rsidRPr="006C7A16" w:rsidRDefault="006C7A16" w:rsidP="006C7A16">
            <w:pPr>
              <w:rPr>
                <w:rFonts w:asciiTheme="majorBidi" w:hAnsiTheme="majorBidi" w:cstheme="majorBidi"/>
              </w:rPr>
            </w:pPr>
            <w:r w:rsidRPr="006C7A16">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C2EFC6" w14:textId="77777777" w:rsidR="006C7A16" w:rsidRPr="006C7A16" w:rsidRDefault="006C7A16" w:rsidP="00E909DD">
            <w:pPr>
              <w:jc w:val="center"/>
              <w:rPr>
                <w:rFonts w:asciiTheme="majorBidi" w:hAnsiTheme="majorBidi" w:cstheme="majorBidi"/>
              </w:rPr>
            </w:pPr>
            <w:r w:rsidRPr="006C7A16">
              <w:rPr>
                <w:rFonts w:asciiTheme="majorBidi" w:hAnsiTheme="majorBidi" w:cstheme="majorBidi"/>
              </w:rPr>
              <w:t>20,00 лв.</w:t>
            </w:r>
          </w:p>
        </w:tc>
      </w:tr>
      <w:tr w:rsidR="006C7A16" w:rsidRPr="003B25DD" w14:paraId="0816534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AB1F79" w14:textId="77777777" w:rsidR="006C7A16" w:rsidRPr="006C7A16" w:rsidRDefault="006C7A16" w:rsidP="00381F49">
            <w:pPr>
              <w:jc w:val="center"/>
              <w:rPr>
                <w:rFonts w:asciiTheme="majorBidi" w:hAnsiTheme="majorBidi" w:cstheme="majorBidi"/>
              </w:rPr>
            </w:pPr>
            <w:r w:rsidRPr="006C7A16">
              <w:rPr>
                <w:rFonts w:asciiTheme="majorBidi" w:hAnsiTheme="majorBidi" w:cstheme="majorBidi"/>
              </w:rPr>
              <w:t>1.1.1.3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2E36756" w14:textId="77777777" w:rsidR="006C7A16" w:rsidRPr="006C7A16" w:rsidRDefault="006C7A16" w:rsidP="006C7A16">
            <w:pPr>
              <w:rPr>
                <w:rFonts w:asciiTheme="majorBidi" w:hAnsiTheme="majorBidi" w:cstheme="majorBidi"/>
              </w:rPr>
            </w:pPr>
            <w:r w:rsidRPr="006C7A16">
              <w:rPr>
                <w:rFonts w:asciiTheme="majorBidi" w:hAnsiTheme="majorBidi" w:cstheme="majorBidi"/>
              </w:rPr>
              <w:t>Месечен абонамент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0003D1" w14:textId="77777777" w:rsidR="006C7A16" w:rsidRPr="006C7A16" w:rsidRDefault="006C7A16" w:rsidP="006C7A16">
            <w:pPr>
              <w:rPr>
                <w:rFonts w:asciiTheme="majorBidi" w:hAnsiTheme="majorBidi" w:cstheme="majorBidi"/>
              </w:rPr>
            </w:pPr>
            <w:r w:rsidRPr="006C7A16">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9F3DE5" w14:textId="77777777" w:rsidR="006C7A16" w:rsidRPr="006C7A16" w:rsidRDefault="006C7A16" w:rsidP="00E909DD">
            <w:pPr>
              <w:jc w:val="center"/>
              <w:rPr>
                <w:rFonts w:asciiTheme="majorBidi" w:hAnsiTheme="majorBidi" w:cstheme="majorBidi"/>
              </w:rPr>
            </w:pPr>
            <w:r w:rsidRPr="006C7A16">
              <w:rPr>
                <w:rFonts w:asciiTheme="majorBidi" w:hAnsiTheme="majorBidi" w:cstheme="majorBidi"/>
              </w:rPr>
              <w:t>200,00 лв.</w:t>
            </w:r>
          </w:p>
        </w:tc>
      </w:tr>
      <w:tr w:rsidR="006C7A16" w:rsidRPr="003B25DD" w14:paraId="112F036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B85C9DF" w14:textId="77777777" w:rsidR="006C7A16" w:rsidRPr="006C7A16" w:rsidRDefault="006C7A16" w:rsidP="00381F49">
            <w:pPr>
              <w:jc w:val="center"/>
              <w:rPr>
                <w:rFonts w:asciiTheme="majorBidi" w:hAnsiTheme="majorBidi" w:cstheme="majorBidi"/>
              </w:rPr>
            </w:pPr>
            <w:r w:rsidRPr="006C7A16">
              <w:rPr>
                <w:rFonts w:asciiTheme="majorBidi" w:hAnsiTheme="majorBidi" w:cstheme="majorBidi"/>
              </w:rPr>
              <w:t>1.1.1.4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69E4C40" w14:textId="77777777" w:rsidR="006C7A16" w:rsidRPr="006C7A16" w:rsidRDefault="006C7A16" w:rsidP="006C7A16">
            <w:pPr>
              <w:rPr>
                <w:rFonts w:asciiTheme="majorBidi" w:hAnsiTheme="majorBidi" w:cstheme="majorBidi"/>
              </w:rPr>
            </w:pPr>
            <w:r w:rsidRPr="006C7A16">
              <w:rPr>
                <w:rFonts w:asciiTheme="majorBidi" w:hAnsiTheme="majorBidi" w:cstheme="majorBidi"/>
              </w:rPr>
              <w:t>Месечен абонамент за закрита клетка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DFFDBA" w14:textId="77777777" w:rsidR="006C7A16" w:rsidRPr="006C7A16" w:rsidRDefault="006C7A16" w:rsidP="006C7A16">
            <w:pPr>
              <w:rPr>
                <w:rFonts w:asciiTheme="majorBidi" w:hAnsiTheme="majorBidi" w:cstheme="majorBidi"/>
              </w:rPr>
            </w:pPr>
            <w:r w:rsidRPr="006C7A16">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15B78A" w14:textId="77777777" w:rsidR="006C7A16" w:rsidRPr="006C7A16" w:rsidRDefault="006C7A16" w:rsidP="00E909DD">
            <w:pPr>
              <w:jc w:val="center"/>
              <w:rPr>
                <w:rFonts w:asciiTheme="majorBidi" w:hAnsiTheme="majorBidi" w:cstheme="majorBidi"/>
              </w:rPr>
            </w:pPr>
            <w:r w:rsidRPr="006C7A16">
              <w:rPr>
                <w:rFonts w:asciiTheme="majorBidi" w:hAnsiTheme="majorBidi" w:cstheme="majorBidi"/>
              </w:rPr>
              <w:t>210,00 лв.</w:t>
            </w:r>
          </w:p>
        </w:tc>
      </w:tr>
      <w:tr w:rsidR="006C7A16" w:rsidRPr="003B25DD" w14:paraId="3CB422F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A31B5A" w14:textId="77777777" w:rsidR="006C7A16" w:rsidRPr="006C7A16" w:rsidRDefault="006C7A16" w:rsidP="00381F49">
            <w:pPr>
              <w:jc w:val="center"/>
              <w:rPr>
                <w:rFonts w:asciiTheme="majorBidi" w:hAnsiTheme="majorBidi" w:cstheme="majorBidi"/>
              </w:rPr>
            </w:pPr>
            <w:r w:rsidRPr="006C7A16">
              <w:rPr>
                <w:rFonts w:asciiTheme="majorBidi" w:hAnsiTheme="majorBidi" w:cstheme="majorBidi"/>
              </w:rPr>
              <w:t>1.1.1.5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35D32B9" w14:textId="77777777" w:rsidR="006C7A16" w:rsidRPr="006C7A16" w:rsidRDefault="006C7A16" w:rsidP="006C7A16">
            <w:pPr>
              <w:rPr>
                <w:rFonts w:asciiTheme="majorBidi" w:hAnsiTheme="majorBidi" w:cstheme="majorBidi"/>
              </w:rPr>
            </w:pPr>
            <w:r w:rsidRPr="006C7A16">
              <w:rPr>
                <w:rFonts w:asciiTheme="majorBidi" w:hAnsiTheme="majorBidi" w:cstheme="majorBidi"/>
              </w:rPr>
              <w:t xml:space="preserve">Годишен абонамент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6FB3AF" w14:textId="77777777" w:rsidR="006C7A16" w:rsidRPr="006C7A16" w:rsidRDefault="006C7A16" w:rsidP="006C7A16">
            <w:pPr>
              <w:rPr>
                <w:rFonts w:asciiTheme="majorBidi" w:hAnsiTheme="majorBidi" w:cstheme="majorBidi"/>
              </w:rPr>
            </w:pPr>
            <w:r w:rsidRPr="006C7A16">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4CF732" w14:textId="77777777" w:rsidR="006C7A16" w:rsidRPr="006C7A16" w:rsidRDefault="006C7A16" w:rsidP="00E909DD">
            <w:pPr>
              <w:jc w:val="center"/>
              <w:rPr>
                <w:rFonts w:asciiTheme="majorBidi" w:hAnsiTheme="majorBidi" w:cstheme="majorBidi"/>
              </w:rPr>
            </w:pPr>
            <w:r w:rsidRPr="006C7A16">
              <w:rPr>
                <w:rFonts w:asciiTheme="majorBidi" w:hAnsiTheme="majorBidi" w:cstheme="majorBidi"/>
              </w:rPr>
              <w:t>2200,00 лв.</w:t>
            </w:r>
          </w:p>
        </w:tc>
      </w:tr>
      <w:tr w:rsidR="006C7A16" w:rsidRPr="003B25DD" w14:paraId="36C9F40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5AE237D" w14:textId="77777777" w:rsidR="006C7A16" w:rsidRPr="006C7A16" w:rsidRDefault="006C7A16" w:rsidP="00381F49">
            <w:pPr>
              <w:jc w:val="center"/>
              <w:rPr>
                <w:rFonts w:asciiTheme="majorBidi" w:hAnsiTheme="majorBidi" w:cstheme="majorBidi"/>
              </w:rPr>
            </w:pPr>
            <w:r w:rsidRPr="006C7A16">
              <w:rPr>
                <w:rFonts w:asciiTheme="majorBidi" w:hAnsiTheme="majorBidi" w:cstheme="majorBidi"/>
              </w:rPr>
              <w:t>1.1.1.6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494505E" w14:textId="77777777" w:rsidR="006C7A16" w:rsidRPr="006C7A16" w:rsidRDefault="006C7A16" w:rsidP="006C7A16">
            <w:pPr>
              <w:rPr>
                <w:rFonts w:asciiTheme="majorBidi" w:hAnsiTheme="majorBidi" w:cstheme="majorBidi"/>
              </w:rPr>
            </w:pPr>
            <w:r w:rsidRPr="006C7A16">
              <w:rPr>
                <w:rFonts w:asciiTheme="majorBidi" w:hAnsiTheme="majorBidi" w:cstheme="majorBidi"/>
              </w:rPr>
              <w:t>Годишен абонамент за закрита клетка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DC1DD0" w14:textId="77777777" w:rsidR="006C7A16" w:rsidRPr="006C7A16" w:rsidRDefault="006C7A16" w:rsidP="006C7A16">
            <w:pPr>
              <w:rPr>
                <w:rFonts w:asciiTheme="majorBidi" w:hAnsiTheme="majorBidi" w:cstheme="majorBidi"/>
              </w:rPr>
            </w:pPr>
            <w:r w:rsidRPr="006C7A16">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706B1D" w14:textId="77777777" w:rsidR="006C7A16" w:rsidRPr="006C7A16" w:rsidRDefault="006C7A16" w:rsidP="00E909DD">
            <w:pPr>
              <w:jc w:val="center"/>
              <w:rPr>
                <w:rFonts w:asciiTheme="majorBidi" w:hAnsiTheme="majorBidi" w:cstheme="majorBidi"/>
              </w:rPr>
            </w:pPr>
            <w:r w:rsidRPr="006C7A16">
              <w:rPr>
                <w:rFonts w:asciiTheme="majorBidi" w:hAnsiTheme="majorBidi" w:cstheme="majorBidi"/>
              </w:rPr>
              <w:t>2310,00 лв.</w:t>
            </w:r>
          </w:p>
        </w:tc>
      </w:tr>
      <w:tr w:rsidR="002E778F" w:rsidRPr="003B25DD" w14:paraId="3C20817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CA2943D" w14:textId="77777777" w:rsidR="002E778F" w:rsidRPr="003B25DD" w:rsidRDefault="002E778F" w:rsidP="00381F49">
            <w:pPr>
              <w:jc w:val="center"/>
              <w:rPr>
                <w:rFonts w:ascii="Times New Roman" w:eastAsia="Calibri" w:hAnsi="Times New Roman"/>
                <w:b/>
                <w:lang w:val="bg-BG" w:eastAsia="bg-BG"/>
              </w:rPr>
            </w:pPr>
            <w:r w:rsidRPr="003B25DD">
              <w:rPr>
                <w:rFonts w:ascii="Times New Roman" w:eastAsia="Calibri" w:hAnsi="Times New Roman"/>
                <w:b/>
                <w:lang w:val="bg-BG" w:eastAsia="bg-BG"/>
              </w:rPr>
              <w:t>1.1.2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1DEC1D" w14:textId="77777777" w:rsidR="002E778F" w:rsidRPr="00EE3B36" w:rsidRDefault="002E778F" w:rsidP="00B05107">
            <w:pPr>
              <w:jc w:val="both"/>
              <w:rPr>
                <w:rFonts w:ascii="Times New Roman" w:eastAsia="Calibri" w:hAnsi="Times New Roman"/>
                <w:b/>
                <w:lang w:val="bg-BG" w:eastAsia="bg-BG"/>
              </w:rPr>
            </w:pPr>
            <w:r w:rsidRPr="003B25DD">
              <w:rPr>
                <w:rFonts w:ascii="Times New Roman" w:eastAsia="Calibri" w:hAnsi="Times New Roman"/>
                <w:b/>
                <w:lang w:val="bg-BG" w:eastAsia="bg-BG"/>
              </w:rPr>
              <w:t>Паркинг БСУ (Апелативен съд)</w:t>
            </w:r>
            <w:r>
              <w:rPr>
                <w:rFonts w:ascii="Times New Roman" w:hAnsi="Times New Roman"/>
                <w:b/>
                <w:lang w:val="bg-BG"/>
              </w:rPr>
              <w:t xml:space="preserve"> (</w:t>
            </w:r>
            <w:r>
              <w:rPr>
                <w:rFonts w:ascii="Times New Roman" w:eastAsiaTheme="minorHAnsi" w:hAnsi="Times New Roman" w:cstheme="minorBidi"/>
                <w:bCs/>
                <w:iCs/>
                <w:lang w:val="bg-BG" w:eastAsia="bg-BG"/>
              </w:rPr>
              <w:t>изм. Протокол №5/19.12.2023 г.</w:t>
            </w:r>
            <w:r w:rsidR="00B05107">
              <w:rPr>
                <w:rFonts w:ascii="Times New Roman" w:eastAsiaTheme="minorHAnsi" w:hAnsi="Times New Roman" w:cstheme="minorBidi"/>
                <w:bCs/>
                <w:iCs/>
                <w:lang w:val="bg-BG" w:eastAsia="bg-BG"/>
              </w:rPr>
              <w:t>; изм.</w:t>
            </w:r>
            <w:r w:rsidR="004862EE">
              <w:rPr>
                <w:rFonts w:ascii="Times New Roman" w:eastAsiaTheme="minorHAnsi" w:hAnsi="Times New Roman" w:cstheme="minorBidi"/>
                <w:bCs/>
                <w:iCs/>
                <w:lang w:val="bg-BG" w:eastAsia="bg-BG"/>
              </w:rPr>
              <w:t>,</w:t>
            </w:r>
            <w:r w:rsidR="00B05107">
              <w:rPr>
                <w:rFonts w:ascii="Times New Roman" w:eastAsiaTheme="minorHAnsi" w:hAnsi="Times New Roman" w:cstheme="minorBidi"/>
                <w:bCs/>
                <w:iCs/>
                <w:lang w:val="bg-BG" w:eastAsia="bg-BG"/>
              </w:rPr>
              <w:t xml:space="preserve"> </w:t>
            </w:r>
            <w:r w:rsidR="00B05107">
              <w:rPr>
                <w:rFonts w:ascii="Times New Roman" w:eastAsia="Calibri" w:hAnsi="Times New Roman"/>
                <w:lang w:val="bg-BG" w:eastAsia="bg-BG"/>
              </w:rPr>
              <w:t>Протокол №18/20.12.2024 г.</w:t>
            </w:r>
            <w:r w:rsidRPr="003B25DD">
              <w:rPr>
                <w:rFonts w:ascii="Times New Roman" w:eastAsia="Calibri" w:hAnsi="Times New Roman"/>
                <w:lang w:val="bg-BG" w:eastAsia="bg-BG"/>
              </w:rPr>
              <w:t>)</w:t>
            </w:r>
            <w:r>
              <w:rPr>
                <w:rFonts w:ascii="Times New Roman" w:hAnsi="Times New Roman"/>
                <w:b/>
                <w:lang w:val="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F7C312" w14:textId="77777777" w:rsidR="002E778F" w:rsidRPr="003B25DD" w:rsidRDefault="002E778F" w:rsidP="002E778F">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03354C" w14:textId="77777777" w:rsidR="002E778F" w:rsidRPr="003B25DD" w:rsidRDefault="002E778F" w:rsidP="00E909DD">
            <w:pPr>
              <w:jc w:val="center"/>
              <w:rPr>
                <w:rFonts w:ascii="Times New Roman" w:eastAsia="Calibri" w:hAnsi="Times New Roman"/>
                <w:lang w:val="bg-BG" w:eastAsia="bg-BG"/>
              </w:rPr>
            </w:pPr>
          </w:p>
        </w:tc>
      </w:tr>
      <w:tr w:rsidR="00B05107" w:rsidRPr="003B25DD" w14:paraId="5971EDB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612CE47" w14:textId="77777777" w:rsidR="00B05107" w:rsidRPr="00B05107" w:rsidRDefault="00B05107" w:rsidP="00381F49">
            <w:pPr>
              <w:jc w:val="center"/>
              <w:rPr>
                <w:rFonts w:ascii="Times New Roman" w:hAnsi="Times New Roman"/>
              </w:rPr>
            </w:pPr>
            <w:r w:rsidRPr="00B05107">
              <w:rPr>
                <w:rFonts w:ascii="Times New Roman" w:hAnsi="Times New Roman"/>
              </w:rPr>
              <w:t>1.1.2.1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A8047CB" w14:textId="77777777" w:rsidR="00B05107" w:rsidRPr="00B05107" w:rsidRDefault="00B05107" w:rsidP="00B05107">
            <w:pPr>
              <w:rPr>
                <w:rFonts w:ascii="Times New Roman" w:hAnsi="Times New Roman"/>
              </w:rPr>
            </w:pPr>
            <w:r w:rsidRPr="00B05107">
              <w:rPr>
                <w:rFonts w:ascii="Times New Roman" w:hAnsi="Times New Roman"/>
              </w:rPr>
              <w:t>Месечен абонамент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4F13F6" w14:textId="77777777" w:rsidR="00B05107" w:rsidRPr="00B05107" w:rsidRDefault="00B05107" w:rsidP="00B05107">
            <w:pPr>
              <w:rPr>
                <w:rFonts w:ascii="Times New Roman" w:hAnsi="Times New Roman"/>
              </w:rPr>
            </w:pPr>
            <w:r w:rsidRPr="00B05107">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BD7659" w14:textId="77777777" w:rsidR="00B05107" w:rsidRPr="00B05107" w:rsidRDefault="00B05107" w:rsidP="00E909DD">
            <w:pPr>
              <w:jc w:val="center"/>
              <w:rPr>
                <w:rFonts w:ascii="Times New Roman" w:hAnsi="Times New Roman"/>
              </w:rPr>
            </w:pPr>
            <w:r w:rsidRPr="00B05107">
              <w:rPr>
                <w:rFonts w:ascii="Times New Roman" w:hAnsi="Times New Roman"/>
              </w:rPr>
              <w:t>200,00 лв.</w:t>
            </w:r>
          </w:p>
        </w:tc>
      </w:tr>
      <w:tr w:rsidR="00B05107" w:rsidRPr="003B25DD" w14:paraId="4ABEB18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2B9D7A9" w14:textId="77777777" w:rsidR="00B05107" w:rsidRPr="00B05107" w:rsidRDefault="00B05107" w:rsidP="00381F49">
            <w:pPr>
              <w:jc w:val="center"/>
              <w:rPr>
                <w:rFonts w:ascii="Times New Roman" w:hAnsi="Times New Roman"/>
              </w:rPr>
            </w:pPr>
            <w:r w:rsidRPr="00B05107">
              <w:rPr>
                <w:rFonts w:ascii="Times New Roman" w:hAnsi="Times New Roman"/>
              </w:rPr>
              <w:t>1.1.2.2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930EC4" w14:textId="77777777" w:rsidR="00B05107" w:rsidRPr="00B05107" w:rsidRDefault="00B05107" w:rsidP="00B05107">
            <w:pPr>
              <w:rPr>
                <w:rFonts w:ascii="Times New Roman" w:hAnsi="Times New Roman"/>
              </w:rPr>
            </w:pPr>
            <w:r w:rsidRPr="00B05107">
              <w:rPr>
                <w:rFonts w:ascii="Times New Roman" w:hAnsi="Times New Roman"/>
              </w:rPr>
              <w:t>Месечен абонамент за закрита клетка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AA3AAA" w14:textId="77777777" w:rsidR="00B05107" w:rsidRPr="00B05107" w:rsidRDefault="00B05107" w:rsidP="00B05107">
            <w:pPr>
              <w:rPr>
                <w:rFonts w:ascii="Times New Roman" w:hAnsi="Times New Roman"/>
              </w:rPr>
            </w:pPr>
            <w:r w:rsidRPr="00B05107">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9964D9" w14:textId="77777777" w:rsidR="00B05107" w:rsidRPr="00B05107" w:rsidRDefault="00B05107" w:rsidP="00E909DD">
            <w:pPr>
              <w:jc w:val="center"/>
              <w:rPr>
                <w:rFonts w:ascii="Times New Roman" w:hAnsi="Times New Roman"/>
              </w:rPr>
            </w:pPr>
            <w:r w:rsidRPr="00B05107">
              <w:rPr>
                <w:rFonts w:ascii="Times New Roman" w:hAnsi="Times New Roman"/>
              </w:rPr>
              <w:t>210,00 лв.</w:t>
            </w:r>
          </w:p>
        </w:tc>
      </w:tr>
      <w:tr w:rsidR="00B05107" w:rsidRPr="003B25DD" w14:paraId="7A07C2A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AE2419" w14:textId="77777777" w:rsidR="00B05107" w:rsidRPr="00B05107" w:rsidRDefault="00B05107" w:rsidP="00381F49">
            <w:pPr>
              <w:jc w:val="center"/>
              <w:rPr>
                <w:rFonts w:ascii="Times New Roman" w:hAnsi="Times New Roman"/>
              </w:rPr>
            </w:pPr>
            <w:r w:rsidRPr="00B05107">
              <w:rPr>
                <w:rFonts w:ascii="Times New Roman" w:hAnsi="Times New Roman"/>
              </w:rPr>
              <w:t>1.1.2.3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3AB9D91" w14:textId="77777777" w:rsidR="00B05107" w:rsidRPr="00B05107" w:rsidRDefault="00B05107" w:rsidP="00B05107">
            <w:pPr>
              <w:rPr>
                <w:rFonts w:ascii="Times New Roman" w:hAnsi="Times New Roman"/>
              </w:rPr>
            </w:pPr>
            <w:r w:rsidRPr="00B05107">
              <w:rPr>
                <w:rFonts w:ascii="Times New Roman" w:hAnsi="Times New Roman"/>
              </w:rPr>
              <w:t xml:space="preserve">Годишен абонамент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C865EA" w14:textId="77777777" w:rsidR="00B05107" w:rsidRPr="00B05107" w:rsidRDefault="00B05107" w:rsidP="00B05107">
            <w:pPr>
              <w:rPr>
                <w:rFonts w:ascii="Times New Roman" w:hAnsi="Times New Roman"/>
              </w:rPr>
            </w:pPr>
            <w:r w:rsidRPr="00B05107">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FAC296" w14:textId="77777777" w:rsidR="00B05107" w:rsidRPr="00B05107" w:rsidRDefault="00B05107" w:rsidP="00E909DD">
            <w:pPr>
              <w:jc w:val="center"/>
              <w:rPr>
                <w:rFonts w:ascii="Times New Roman" w:hAnsi="Times New Roman"/>
              </w:rPr>
            </w:pPr>
            <w:r w:rsidRPr="00B05107">
              <w:rPr>
                <w:rFonts w:ascii="Times New Roman" w:hAnsi="Times New Roman"/>
              </w:rPr>
              <w:t>2200,00 лв.</w:t>
            </w:r>
          </w:p>
        </w:tc>
      </w:tr>
      <w:tr w:rsidR="00B05107" w:rsidRPr="003B25DD" w14:paraId="4D2A40B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6C2F8BA" w14:textId="77777777" w:rsidR="00B05107" w:rsidRPr="00B05107" w:rsidRDefault="00B05107" w:rsidP="00381F49">
            <w:pPr>
              <w:jc w:val="center"/>
              <w:rPr>
                <w:rFonts w:ascii="Times New Roman" w:hAnsi="Times New Roman"/>
              </w:rPr>
            </w:pPr>
            <w:r w:rsidRPr="00B05107">
              <w:rPr>
                <w:rFonts w:ascii="Times New Roman" w:hAnsi="Times New Roman"/>
              </w:rPr>
              <w:t>1.1.2.4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0CCC7D1" w14:textId="77777777" w:rsidR="00B05107" w:rsidRPr="00B05107" w:rsidRDefault="00B05107" w:rsidP="00B05107">
            <w:pPr>
              <w:rPr>
                <w:rFonts w:ascii="Times New Roman" w:hAnsi="Times New Roman"/>
              </w:rPr>
            </w:pPr>
            <w:r w:rsidRPr="00B05107">
              <w:rPr>
                <w:rFonts w:ascii="Times New Roman" w:hAnsi="Times New Roman"/>
              </w:rPr>
              <w:t>Годишен абонамент за закрита клетка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1A8B5E" w14:textId="77777777" w:rsidR="00B05107" w:rsidRPr="00B05107" w:rsidRDefault="00B05107" w:rsidP="00B05107">
            <w:pPr>
              <w:rPr>
                <w:rFonts w:ascii="Times New Roman" w:hAnsi="Times New Roman"/>
              </w:rPr>
            </w:pPr>
            <w:r w:rsidRPr="00B05107">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618B50" w14:textId="77777777" w:rsidR="00B05107" w:rsidRPr="00B05107" w:rsidRDefault="00B05107" w:rsidP="00E909DD">
            <w:pPr>
              <w:jc w:val="center"/>
              <w:rPr>
                <w:rFonts w:ascii="Times New Roman" w:hAnsi="Times New Roman"/>
              </w:rPr>
            </w:pPr>
            <w:r w:rsidRPr="00B05107">
              <w:rPr>
                <w:rFonts w:ascii="Times New Roman" w:hAnsi="Times New Roman"/>
              </w:rPr>
              <w:t>2310,00 лв.</w:t>
            </w:r>
          </w:p>
        </w:tc>
      </w:tr>
      <w:tr w:rsidR="002E778F" w:rsidRPr="003B25DD" w14:paraId="6599295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900D530" w14:textId="77777777" w:rsidR="002E778F" w:rsidRPr="003B25DD" w:rsidRDefault="002E778F" w:rsidP="00381F49">
            <w:pPr>
              <w:jc w:val="center"/>
              <w:rPr>
                <w:rFonts w:ascii="Times New Roman" w:eastAsia="Calibri" w:hAnsi="Times New Roman"/>
                <w:b/>
                <w:lang w:val="bg-BG" w:eastAsia="bg-BG"/>
              </w:rPr>
            </w:pPr>
            <w:r w:rsidRPr="003B25DD">
              <w:rPr>
                <w:rFonts w:ascii="Times New Roman" w:eastAsia="Calibri" w:hAnsi="Times New Roman"/>
                <w:b/>
                <w:lang w:val="bg-BG" w:eastAsia="bg-BG"/>
              </w:rPr>
              <w:t>1.1.3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FFF7B30" w14:textId="77777777" w:rsidR="002E778F" w:rsidRPr="003B25DD" w:rsidRDefault="002E778F" w:rsidP="002E778F">
            <w:pPr>
              <w:jc w:val="both"/>
              <w:rPr>
                <w:rFonts w:ascii="Times New Roman" w:eastAsia="Calibri" w:hAnsi="Times New Roman"/>
                <w:b/>
                <w:lang w:val="bg-BG" w:eastAsia="bg-BG"/>
              </w:rPr>
            </w:pPr>
            <w:r>
              <w:rPr>
                <w:rFonts w:ascii="Times New Roman" w:eastAsia="Calibri" w:hAnsi="Times New Roman"/>
                <w:b/>
                <w:lang w:val="bg-BG" w:eastAsia="bg-BG"/>
              </w:rPr>
              <w:t>Паркинг</w:t>
            </w:r>
            <w:r>
              <w:rPr>
                <w:rFonts w:ascii="Times New Roman" w:eastAsia="Calibri" w:hAnsi="Times New Roman"/>
                <w:b/>
                <w:lang w:val="en-US" w:eastAsia="bg-BG"/>
              </w:rPr>
              <w:t xml:space="preserve"> </w:t>
            </w:r>
            <w:r w:rsidRPr="003B25DD">
              <w:rPr>
                <w:rFonts w:ascii="Times New Roman" w:eastAsia="Calibri" w:hAnsi="Times New Roman"/>
                <w:b/>
                <w:lang w:val="bg-BG" w:eastAsia="bg-BG"/>
              </w:rPr>
              <w:t>к-с „Славейков“</w:t>
            </w:r>
            <w:r>
              <w:rPr>
                <w:rFonts w:ascii="Times New Roman" w:eastAsia="Calibri" w:hAnsi="Times New Roman"/>
                <w:b/>
                <w:lang w:val="en-US" w:eastAsia="bg-BG"/>
              </w:rPr>
              <w:t xml:space="preserve"> </w:t>
            </w:r>
            <w:r>
              <w:rPr>
                <w:rFonts w:ascii="Times New Roman" w:hAnsi="Times New Roman"/>
                <w:b/>
                <w:lang w:val="bg-BG"/>
              </w:rPr>
              <w:t>(</w:t>
            </w:r>
            <w:r>
              <w:rPr>
                <w:rFonts w:ascii="Times New Roman" w:eastAsiaTheme="minorHAnsi" w:hAnsi="Times New Roman" w:cstheme="minorBidi"/>
                <w:bCs/>
                <w:iCs/>
                <w:lang w:val="bg-BG" w:eastAsia="bg-BG"/>
              </w:rPr>
              <w:t>изм. Протокол №5/19.12.2023 г.</w:t>
            </w:r>
            <w:r w:rsidR="00B05107">
              <w:rPr>
                <w:rFonts w:ascii="Times New Roman" w:eastAsiaTheme="minorHAnsi" w:hAnsi="Times New Roman" w:cstheme="minorBidi"/>
                <w:bCs/>
                <w:iCs/>
                <w:lang w:val="bg-BG" w:eastAsia="bg-BG"/>
              </w:rPr>
              <w:t>; изм.</w:t>
            </w:r>
            <w:r w:rsidR="004862EE">
              <w:rPr>
                <w:rFonts w:ascii="Times New Roman" w:eastAsiaTheme="minorHAnsi" w:hAnsi="Times New Roman" w:cstheme="minorBidi"/>
                <w:bCs/>
                <w:iCs/>
                <w:lang w:val="bg-BG" w:eastAsia="bg-BG"/>
              </w:rPr>
              <w:t>,</w:t>
            </w:r>
            <w:r w:rsidR="00B05107">
              <w:rPr>
                <w:rFonts w:ascii="Times New Roman" w:eastAsiaTheme="minorHAnsi" w:hAnsi="Times New Roman" w:cstheme="minorBidi"/>
                <w:bCs/>
                <w:iCs/>
                <w:lang w:val="bg-BG" w:eastAsia="bg-BG"/>
              </w:rPr>
              <w:t xml:space="preserve"> </w:t>
            </w:r>
            <w:r w:rsidR="00B05107">
              <w:rPr>
                <w:rFonts w:ascii="Times New Roman" w:eastAsia="Calibri" w:hAnsi="Times New Roman"/>
                <w:lang w:val="bg-BG" w:eastAsia="bg-BG"/>
              </w:rPr>
              <w:t>Протокол №18/20.12.2024 г.</w:t>
            </w:r>
            <w:r w:rsidRPr="003B25DD">
              <w:rPr>
                <w:rFonts w:ascii="Times New Roman" w:eastAsia="Calibri" w:hAnsi="Times New Roman"/>
                <w:lang w:val="bg-BG" w:eastAsia="bg-BG"/>
              </w:rPr>
              <w:t>)</w:t>
            </w:r>
            <w:r w:rsidRPr="003B25DD">
              <w:rPr>
                <w:rFonts w:ascii="Times New Roman" w:eastAsia="Calibri" w:hAnsi="Times New Roman"/>
                <w:b/>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25B7BA" w14:textId="77777777" w:rsidR="002E778F" w:rsidRPr="003B25DD" w:rsidRDefault="002E778F" w:rsidP="002E778F">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064BDD" w14:textId="77777777" w:rsidR="002E778F" w:rsidRPr="003B25DD" w:rsidRDefault="002E778F" w:rsidP="00E909DD">
            <w:pPr>
              <w:jc w:val="center"/>
              <w:rPr>
                <w:rFonts w:ascii="Times New Roman" w:eastAsia="Calibri" w:hAnsi="Times New Roman"/>
                <w:lang w:val="bg-BG" w:eastAsia="bg-BG"/>
              </w:rPr>
            </w:pPr>
          </w:p>
        </w:tc>
      </w:tr>
      <w:tr w:rsidR="002E778F" w:rsidRPr="003B25DD" w14:paraId="7EEF66D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D3B018" w14:textId="77777777" w:rsidR="002E778F" w:rsidRPr="003B25DD" w:rsidRDefault="002E778F" w:rsidP="00381F49">
            <w:pPr>
              <w:jc w:val="center"/>
              <w:rPr>
                <w:rFonts w:ascii="Times New Roman" w:eastAsia="Calibri" w:hAnsi="Times New Roman"/>
                <w:lang w:val="bg-BG" w:eastAsia="bg-BG"/>
              </w:rPr>
            </w:pPr>
            <w:r w:rsidRPr="003B25DD">
              <w:rPr>
                <w:rFonts w:ascii="Times New Roman" w:eastAsia="Calibri" w:hAnsi="Times New Roman"/>
                <w:lang w:val="bg-BG" w:eastAsia="bg-BG"/>
              </w:rPr>
              <w:t>1.1.3.1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717591E" w14:textId="77777777" w:rsidR="002E778F" w:rsidRPr="003B25DD" w:rsidRDefault="002E778F" w:rsidP="002E778F">
            <w:pPr>
              <w:rPr>
                <w:rFonts w:ascii="Times New Roman" w:eastAsia="Calibri" w:hAnsi="Times New Roman"/>
                <w:lang w:val="bg-BG" w:eastAsia="bg-BG"/>
              </w:rPr>
            </w:pPr>
            <w:r w:rsidRPr="003B25DD">
              <w:rPr>
                <w:rFonts w:ascii="Times New Roman" w:eastAsia="Calibri" w:hAnsi="Times New Roman"/>
                <w:lang w:val="bg-BG" w:eastAsia="bg-BG"/>
              </w:rPr>
              <w:t xml:space="preserve">Месечен абонамент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C2A9EB" w14:textId="77777777" w:rsidR="002E778F" w:rsidRPr="003B25DD" w:rsidRDefault="002E778F" w:rsidP="002E778F">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FD63ED" w14:textId="77777777" w:rsidR="002E778F" w:rsidRPr="003B25DD" w:rsidRDefault="002E778F" w:rsidP="00E909DD">
            <w:pPr>
              <w:jc w:val="center"/>
              <w:rPr>
                <w:rFonts w:ascii="Times New Roman" w:eastAsia="Calibri" w:hAnsi="Times New Roman"/>
                <w:lang w:val="bg-BG" w:eastAsia="bg-BG"/>
              </w:rPr>
            </w:pPr>
            <w:r w:rsidRPr="003B25DD">
              <w:rPr>
                <w:rFonts w:ascii="Times New Roman" w:eastAsia="Calibri" w:hAnsi="Times New Roman"/>
                <w:lang w:val="bg-BG" w:eastAsia="bg-BG"/>
              </w:rPr>
              <w:t>1</w:t>
            </w:r>
            <w:r w:rsidR="00B05107">
              <w:rPr>
                <w:rFonts w:ascii="Times New Roman" w:eastAsia="Calibri" w:hAnsi="Times New Roman"/>
                <w:lang w:val="bg-BG" w:eastAsia="bg-BG"/>
              </w:rPr>
              <w:t>3</w:t>
            </w:r>
            <w:r w:rsidRPr="003B25DD">
              <w:rPr>
                <w:rFonts w:ascii="Times New Roman" w:eastAsia="Calibri" w:hAnsi="Times New Roman"/>
                <w:lang w:val="bg-BG" w:eastAsia="bg-BG"/>
              </w:rPr>
              <w:t>0,00 лв.</w:t>
            </w:r>
          </w:p>
        </w:tc>
      </w:tr>
      <w:tr w:rsidR="002E778F" w:rsidRPr="003B25DD" w14:paraId="69329E0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1494DF3" w14:textId="77777777" w:rsidR="002E778F" w:rsidRPr="003B25DD" w:rsidRDefault="002E778F" w:rsidP="00381F49">
            <w:pPr>
              <w:jc w:val="center"/>
              <w:rPr>
                <w:rFonts w:ascii="Times New Roman" w:eastAsia="Calibri" w:hAnsi="Times New Roman"/>
                <w:lang w:val="bg-BG" w:eastAsia="bg-BG"/>
              </w:rPr>
            </w:pPr>
            <w:r w:rsidRPr="003B25DD">
              <w:rPr>
                <w:rFonts w:ascii="Times New Roman" w:eastAsia="Calibri" w:hAnsi="Times New Roman"/>
                <w:lang w:val="bg-BG" w:eastAsia="bg-BG"/>
              </w:rPr>
              <w:t>1.1.3.2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4404941" w14:textId="77777777" w:rsidR="002E778F" w:rsidRPr="003B25DD" w:rsidRDefault="002E778F" w:rsidP="002E778F">
            <w:pPr>
              <w:rPr>
                <w:rFonts w:ascii="Times New Roman" w:eastAsia="Calibri" w:hAnsi="Times New Roman"/>
                <w:lang w:val="bg-BG" w:eastAsia="bg-BG"/>
              </w:rPr>
            </w:pPr>
            <w:r w:rsidRPr="003B25DD">
              <w:rPr>
                <w:rFonts w:ascii="Times New Roman" w:eastAsia="Calibri" w:hAnsi="Times New Roman"/>
                <w:lang w:val="bg-BG" w:eastAsia="bg-BG"/>
              </w:rPr>
              <w:t xml:space="preserve">Годишен абонамент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47249F" w14:textId="77777777" w:rsidR="002E778F" w:rsidRPr="003B25DD" w:rsidRDefault="002E778F" w:rsidP="002E778F">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54B1B7" w14:textId="77777777" w:rsidR="002E778F" w:rsidRPr="003B25DD" w:rsidRDefault="002E778F" w:rsidP="00E909DD">
            <w:pPr>
              <w:jc w:val="center"/>
              <w:rPr>
                <w:rFonts w:ascii="Times New Roman" w:eastAsia="Calibri" w:hAnsi="Times New Roman"/>
                <w:lang w:val="bg-BG" w:eastAsia="bg-BG"/>
              </w:rPr>
            </w:pPr>
            <w:r w:rsidRPr="003B25DD">
              <w:rPr>
                <w:rFonts w:ascii="Times New Roman" w:eastAsia="Calibri" w:hAnsi="Times New Roman"/>
                <w:lang w:val="bg-BG" w:eastAsia="bg-BG"/>
              </w:rPr>
              <w:t>1</w:t>
            </w:r>
            <w:r w:rsidR="00B05107">
              <w:rPr>
                <w:rFonts w:ascii="Times New Roman" w:eastAsia="Calibri" w:hAnsi="Times New Roman"/>
                <w:lang w:val="bg-BG" w:eastAsia="bg-BG"/>
              </w:rPr>
              <w:t>43</w:t>
            </w:r>
            <w:r w:rsidRPr="003B25DD">
              <w:rPr>
                <w:rFonts w:ascii="Times New Roman" w:eastAsia="Calibri" w:hAnsi="Times New Roman"/>
                <w:lang w:val="bg-BG" w:eastAsia="bg-BG"/>
              </w:rPr>
              <w:t>0,00 лв.</w:t>
            </w:r>
          </w:p>
        </w:tc>
      </w:tr>
      <w:tr w:rsidR="002E778F" w:rsidRPr="003B25DD" w14:paraId="4A39EF8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5E58FF7" w14:textId="77777777" w:rsidR="002E778F" w:rsidRPr="003B25DD" w:rsidRDefault="002E778F" w:rsidP="00381F49">
            <w:pPr>
              <w:jc w:val="center"/>
              <w:rPr>
                <w:rFonts w:ascii="Times New Roman" w:eastAsia="Calibri" w:hAnsi="Times New Roman"/>
                <w:b/>
                <w:lang w:val="bg-BG" w:eastAsia="bg-BG"/>
              </w:rPr>
            </w:pPr>
            <w:r w:rsidRPr="003B25DD">
              <w:rPr>
                <w:rFonts w:ascii="Times New Roman" w:eastAsia="Calibri" w:hAnsi="Times New Roman"/>
                <w:b/>
                <w:lang w:val="bg-BG" w:eastAsia="bg-BG"/>
              </w:rPr>
              <w:t>1.1.4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2D0E89F" w14:textId="77777777" w:rsidR="002E778F" w:rsidRPr="003B25DD" w:rsidRDefault="004862EE" w:rsidP="002E778F">
            <w:pPr>
              <w:rPr>
                <w:rFonts w:ascii="Times New Roman" w:eastAsia="Calibri" w:hAnsi="Times New Roman"/>
                <w:b/>
                <w:lang w:val="bg-BG" w:eastAsia="bg-BG"/>
              </w:rPr>
            </w:pPr>
            <w:r w:rsidRPr="004862EE">
              <w:rPr>
                <w:rFonts w:ascii="Times New Roman" w:eastAsia="Calibri" w:hAnsi="Times New Roman"/>
                <w:b/>
                <w:lang w:val="bg-BG" w:eastAsia="bg-BG"/>
              </w:rPr>
              <w:t xml:space="preserve">Паркинг Регионална библиотека „П. К. Яворов” </w:t>
            </w:r>
            <w:r w:rsidR="002E778F" w:rsidRPr="003B25DD">
              <w:rPr>
                <w:rFonts w:ascii="Times New Roman" w:eastAsia="Calibri" w:hAnsi="Times New Roman"/>
                <w:lang w:val="bg-BG" w:eastAsia="bg-BG"/>
              </w:rPr>
              <w:t>(нова, Протокол №23/29.06.2021 г.</w:t>
            </w:r>
            <w:r>
              <w:rPr>
                <w:rFonts w:ascii="Times New Roman" w:eastAsia="Calibri" w:hAnsi="Times New Roman"/>
                <w:lang w:val="bg-BG" w:eastAsia="bg-BG"/>
              </w:rPr>
              <w:t>; изм., Протокол №18/20.12.2024 г.</w:t>
            </w:r>
            <w:r w:rsidRPr="003B25DD">
              <w:rPr>
                <w:rFonts w:ascii="Times New Roman" w:eastAsia="Calibri" w:hAnsi="Times New Roman"/>
                <w:lang w:val="bg-BG" w:eastAsia="bg-BG"/>
              </w:rPr>
              <w:t>)</w:t>
            </w:r>
            <w:r w:rsidRPr="003B25DD">
              <w:rPr>
                <w:rFonts w:ascii="Times New Roman" w:eastAsia="Calibri" w:hAnsi="Times New Roman"/>
                <w:b/>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78F934" w14:textId="77777777" w:rsidR="002E778F" w:rsidRPr="003B25DD" w:rsidRDefault="002E778F" w:rsidP="002E778F">
            <w:pP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FCE069" w14:textId="77777777" w:rsidR="002E778F" w:rsidRPr="003B25DD" w:rsidRDefault="002E778F" w:rsidP="00E909DD">
            <w:pPr>
              <w:jc w:val="center"/>
              <w:rPr>
                <w:rFonts w:ascii="Times New Roman" w:eastAsia="Calibri" w:hAnsi="Times New Roman"/>
                <w:lang w:val="bg-BG" w:eastAsia="bg-BG"/>
              </w:rPr>
            </w:pPr>
          </w:p>
        </w:tc>
      </w:tr>
      <w:tr w:rsidR="004862EE" w:rsidRPr="004862EE" w14:paraId="0097455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BA76158" w14:textId="77777777" w:rsidR="004862EE" w:rsidRPr="004862EE" w:rsidRDefault="004862EE" w:rsidP="00381F49">
            <w:pPr>
              <w:jc w:val="center"/>
              <w:rPr>
                <w:rFonts w:asciiTheme="majorBidi" w:hAnsiTheme="majorBidi" w:cstheme="majorBidi"/>
              </w:rPr>
            </w:pPr>
            <w:r w:rsidRPr="004862EE">
              <w:rPr>
                <w:rFonts w:asciiTheme="majorBidi" w:hAnsiTheme="majorBidi" w:cstheme="majorBidi"/>
              </w:rPr>
              <w:t>1.1.4.1.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F4E2923" w14:textId="77777777" w:rsidR="004862EE" w:rsidRPr="004862EE" w:rsidRDefault="004862EE" w:rsidP="004862EE">
            <w:pPr>
              <w:rPr>
                <w:rFonts w:asciiTheme="majorBidi" w:hAnsiTheme="majorBidi" w:cstheme="majorBidi"/>
              </w:rPr>
            </w:pPr>
            <w:r w:rsidRPr="004862EE">
              <w:rPr>
                <w:rFonts w:asciiTheme="majorBidi" w:hAnsiTheme="majorBidi" w:cstheme="majorBidi"/>
              </w:rPr>
              <w:t>Престой до един час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8CF817" w14:textId="77777777" w:rsidR="004862EE" w:rsidRPr="004862EE" w:rsidRDefault="004862EE" w:rsidP="004862EE">
            <w:pPr>
              <w:rPr>
                <w:rFonts w:asciiTheme="majorBidi" w:hAnsiTheme="majorBidi" w:cstheme="majorBidi"/>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162BB3" w14:textId="77777777" w:rsidR="004862EE" w:rsidRPr="004862EE" w:rsidRDefault="004862EE" w:rsidP="00E909DD">
            <w:pPr>
              <w:jc w:val="center"/>
              <w:rPr>
                <w:rFonts w:asciiTheme="majorBidi" w:hAnsiTheme="majorBidi" w:cstheme="majorBidi"/>
              </w:rPr>
            </w:pPr>
            <w:r w:rsidRPr="004862EE">
              <w:rPr>
                <w:rFonts w:asciiTheme="majorBidi" w:hAnsiTheme="majorBidi" w:cstheme="majorBidi"/>
              </w:rPr>
              <w:t>безплатно</w:t>
            </w:r>
          </w:p>
        </w:tc>
      </w:tr>
      <w:tr w:rsidR="004862EE" w:rsidRPr="004862EE" w14:paraId="416285A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64C4092" w14:textId="77777777" w:rsidR="004862EE" w:rsidRPr="004862EE" w:rsidRDefault="004862EE" w:rsidP="00381F49">
            <w:pPr>
              <w:jc w:val="center"/>
              <w:rPr>
                <w:rFonts w:asciiTheme="majorBidi" w:hAnsiTheme="majorBidi" w:cstheme="majorBidi"/>
              </w:rPr>
            </w:pPr>
            <w:r w:rsidRPr="004862EE">
              <w:rPr>
                <w:rFonts w:asciiTheme="majorBidi" w:hAnsiTheme="majorBidi" w:cstheme="majorBidi"/>
              </w:rPr>
              <w:t>1.1.4.2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65607B0" w14:textId="77777777" w:rsidR="004862EE" w:rsidRPr="004862EE" w:rsidRDefault="004862EE" w:rsidP="004862EE">
            <w:pPr>
              <w:rPr>
                <w:rFonts w:asciiTheme="majorBidi" w:hAnsiTheme="majorBidi" w:cstheme="majorBidi"/>
              </w:rPr>
            </w:pPr>
            <w:r w:rsidRPr="004862EE">
              <w:rPr>
                <w:rFonts w:asciiTheme="majorBidi" w:hAnsiTheme="majorBidi" w:cstheme="majorBidi"/>
              </w:rPr>
              <w:t>Престой след първия час на започнат час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71F0C2" w14:textId="77777777" w:rsidR="004862EE" w:rsidRPr="004862EE" w:rsidRDefault="004862EE" w:rsidP="004862EE">
            <w:pPr>
              <w:rPr>
                <w:rFonts w:asciiTheme="majorBidi" w:hAnsiTheme="majorBidi" w:cstheme="majorBidi"/>
              </w:rPr>
            </w:pPr>
            <w:r w:rsidRPr="004862EE">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2E2C33" w14:textId="77777777" w:rsidR="004862EE" w:rsidRPr="004862EE" w:rsidRDefault="00C85DED" w:rsidP="00E909DD">
            <w:pPr>
              <w:jc w:val="center"/>
              <w:rPr>
                <w:rFonts w:asciiTheme="majorBidi" w:hAnsiTheme="majorBidi" w:cstheme="majorBidi"/>
              </w:rPr>
            </w:pPr>
            <w:r>
              <w:rPr>
                <w:rFonts w:asciiTheme="majorBidi" w:hAnsiTheme="majorBidi" w:cstheme="majorBidi"/>
              </w:rPr>
              <w:t>2,00 лв./</w:t>
            </w:r>
            <w:r>
              <w:rPr>
                <w:rFonts w:asciiTheme="majorBidi" w:hAnsiTheme="majorBidi" w:cstheme="majorBidi"/>
                <w:lang w:val="bg-BG"/>
              </w:rPr>
              <w:t xml:space="preserve"> </w:t>
            </w:r>
            <w:r w:rsidR="004862EE" w:rsidRPr="004862EE">
              <w:rPr>
                <w:rFonts w:asciiTheme="majorBidi" w:hAnsiTheme="majorBidi" w:cstheme="majorBidi"/>
              </w:rPr>
              <w:t>час</w:t>
            </w:r>
          </w:p>
        </w:tc>
      </w:tr>
      <w:tr w:rsidR="002E778F" w:rsidRPr="003B25DD" w14:paraId="5F683F6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BAF4670" w14:textId="77777777" w:rsidR="002E778F" w:rsidRPr="003B25DD" w:rsidRDefault="002E778F" w:rsidP="00381F49">
            <w:pPr>
              <w:jc w:val="center"/>
              <w:rPr>
                <w:rFonts w:ascii="Times New Roman" w:eastAsia="Calibri" w:hAnsi="Times New Roman"/>
                <w:b/>
                <w:lang w:val="bg-BG" w:eastAsia="bg-BG"/>
              </w:rPr>
            </w:pPr>
            <w:r w:rsidRPr="003B25DD">
              <w:rPr>
                <w:rFonts w:ascii="Times New Roman" w:eastAsia="Calibri" w:hAnsi="Times New Roman"/>
                <w:b/>
                <w:lang w:val="bg-BG" w:eastAsia="bg-BG"/>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E2E3BEA" w14:textId="77777777" w:rsidR="002E778F" w:rsidRPr="00C85DED" w:rsidRDefault="002E778F" w:rsidP="00C85DED">
            <w:pPr>
              <w:spacing w:line="276" w:lineRule="auto"/>
              <w:rPr>
                <w:rFonts w:ascii="Times New Roman" w:eastAsia="Calibri" w:hAnsi="Times New Roman"/>
                <w:lang w:val="bg-BG" w:eastAsia="bg-BG"/>
              </w:rPr>
            </w:pPr>
            <w:r w:rsidRPr="003B25DD">
              <w:rPr>
                <w:rFonts w:ascii="Times New Roman" w:eastAsia="Calibri" w:hAnsi="Times New Roman"/>
                <w:b/>
                <w:lang w:val="bg-BG" w:eastAsia="bg-BG"/>
              </w:rPr>
              <w:t>Открити паркинги</w:t>
            </w:r>
            <w:r>
              <w:rPr>
                <w:rFonts w:ascii="Times New Roman" w:hAnsi="Times New Roman"/>
                <w:b/>
                <w:lang w:val="bg-BG"/>
              </w:rPr>
              <w:t xml:space="preserve"> </w:t>
            </w:r>
            <w:r>
              <w:rPr>
                <w:rFonts w:ascii="Times New Roman" w:hAnsi="Times New Roman"/>
                <w:lang w:val="bg-BG"/>
              </w:rPr>
              <w:t>(</w:t>
            </w:r>
            <w:r>
              <w:rPr>
                <w:rFonts w:ascii="Times New Roman" w:eastAsiaTheme="minorHAnsi" w:hAnsi="Times New Roman" w:cstheme="minorBidi"/>
                <w:bCs/>
                <w:iCs/>
                <w:lang w:val="bg-BG" w:eastAsia="bg-BG"/>
              </w:rPr>
              <w:t>изм. Протокол №5/19.12.2023 г.</w:t>
            </w:r>
            <w:r w:rsidR="004862EE">
              <w:rPr>
                <w:rFonts w:ascii="Times New Roman" w:eastAsiaTheme="minorHAnsi" w:hAnsi="Times New Roman" w:cstheme="minorBidi"/>
                <w:bCs/>
                <w:iCs/>
                <w:lang w:val="bg-BG" w:eastAsia="bg-BG"/>
              </w:rPr>
              <w:t>;</w:t>
            </w:r>
            <w:r w:rsidR="004862EE">
              <w:rPr>
                <w:rFonts w:ascii="Times New Roman" w:eastAsia="Calibri" w:hAnsi="Times New Roman"/>
                <w:lang w:val="bg-BG" w:eastAsia="bg-BG"/>
              </w:rPr>
              <w:t xml:space="preserve"> изм.</w:t>
            </w:r>
            <w:r w:rsidR="00C85DED">
              <w:rPr>
                <w:rFonts w:ascii="Times New Roman" w:eastAsia="Calibri" w:hAnsi="Times New Roman"/>
                <w:lang w:val="bg-BG" w:eastAsia="bg-BG"/>
              </w:rPr>
              <w:t xml:space="preserve">, </w:t>
            </w:r>
            <w:r w:rsidR="004862EE">
              <w:rPr>
                <w:rFonts w:ascii="Times New Roman" w:eastAsia="Calibri" w:hAnsi="Times New Roman"/>
                <w:lang w:val="bg-BG" w:eastAsia="bg-BG"/>
              </w:rPr>
              <w:t>Протокол №18/20.12.2024 г.</w:t>
            </w:r>
            <w:r w:rsidR="004862EE" w:rsidRPr="003B25DD">
              <w:rPr>
                <w:rFonts w:ascii="Times New Roman" w:eastAsia="Calibri" w:hAnsi="Times New Roman"/>
                <w:lang w:val="bg-BG" w:eastAsia="bg-BG"/>
              </w:rPr>
              <w:t>)</w:t>
            </w:r>
            <w:r w:rsidR="004862EE" w:rsidRPr="003B25DD">
              <w:rPr>
                <w:rFonts w:ascii="Times New Roman" w:eastAsia="Calibri" w:hAnsi="Times New Roman"/>
                <w:b/>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BD31FD" w14:textId="77777777" w:rsidR="002E778F" w:rsidRPr="003B25DD" w:rsidRDefault="002E778F" w:rsidP="002E778F">
            <w:pP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33704E" w14:textId="77777777" w:rsidR="002E778F" w:rsidRPr="003B25DD" w:rsidRDefault="002E778F" w:rsidP="00E909DD">
            <w:pPr>
              <w:jc w:val="center"/>
              <w:rPr>
                <w:rFonts w:ascii="Times New Roman" w:eastAsia="Calibri" w:hAnsi="Times New Roman"/>
                <w:lang w:val="bg-BG" w:eastAsia="bg-BG"/>
              </w:rPr>
            </w:pPr>
          </w:p>
        </w:tc>
      </w:tr>
      <w:tr w:rsidR="002E778F" w:rsidRPr="003B25DD" w14:paraId="7F1F281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D55D8F8" w14:textId="77777777" w:rsidR="002E778F" w:rsidRPr="003B25DD" w:rsidRDefault="002E778F" w:rsidP="00381F49">
            <w:pPr>
              <w:jc w:val="center"/>
              <w:rPr>
                <w:rFonts w:ascii="Times New Roman" w:eastAsia="Calibri" w:hAnsi="Times New Roman"/>
                <w:b/>
                <w:lang w:val="bg-BG" w:eastAsia="bg-BG"/>
              </w:rPr>
            </w:pPr>
            <w:r w:rsidRPr="003B25DD">
              <w:rPr>
                <w:rFonts w:ascii="Times New Roman" w:eastAsia="Calibri" w:hAnsi="Times New Roman"/>
                <w:b/>
                <w:lang w:val="bg-BG" w:eastAsia="bg-BG"/>
              </w:rPr>
              <w:t>1.2.1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71678E" w14:textId="77777777" w:rsidR="002E778F" w:rsidRPr="003B25DD" w:rsidRDefault="002E778F" w:rsidP="00C85DED">
            <w:pPr>
              <w:rPr>
                <w:rFonts w:ascii="Times New Roman" w:eastAsia="Calibri" w:hAnsi="Times New Roman"/>
                <w:b/>
                <w:lang w:val="bg-BG" w:eastAsia="bg-BG"/>
              </w:rPr>
            </w:pPr>
            <w:r w:rsidRPr="003B25DD">
              <w:rPr>
                <w:rFonts w:ascii="Times New Roman" w:eastAsia="Calibri" w:hAnsi="Times New Roman"/>
                <w:b/>
                <w:lang w:val="bg-BG" w:eastAsia="bg-BG"/>
              </w:rPr>
              <w:t xml:space="preserve">Паркинг в ж.к. „Изгрев“ до бл. 7 </w:t>
            </w:r>
            <w:r>
              <w:rPr>
                <w:rFonts w:ascii="Times New Roman" w:hAnsi="Times New Roman"/>
                <w:b/>
                <w:lang w:val="bg-BG"/>
              </w:rPr>
              <w:t>(</w:t>
            </w:r>
            <w:r>
              <w:rPr>
                <w:rFonts w:ascii="Times New Roman" w:eastAsiaTheme="minorHAnsi" w:hAnsi="Times New Roman" w:cstheme="minorBidi"/>
                <w:bCs/>
                <w:iCs/>
                <w:lang w:val="bg-BG" w:eastAsia="bg-BG"/>
              </w:rPr>
              <w:t>изм. Протокол №5/19.12.2023 г.</w:t>
            </w:r>
            <w:r w:rsidR="00C85DED">
              <w:rPr>
                <w:rFonts w:ascii="Times New Roman" w:eastAsiaTheme="minorHAnsi" w:hAnsi="Times New Roman" w:cstheme="minorBidi"/>
                <w:bCs/>
                <w:iCs/>
                <w:lang w:val="bg-BG" w:eastAsia="bg-BG"/>
              </w:rPr>
              <w:t>; изм.</w:t>
            </w:r>
            <w:r w:rsidR="00C85DED">
              <w:rPr>
                <w:rFonts w:ascii="Times New Roman" w:eastAsia="Calibri" w:hAnsi="Times New Roman"/>
                <w:lang w:val="bg-BG" w:eastAsia="bg-BG"/>
              </w:rPr>
              <w:t xml:space="preserve"> Протокол №18/20.12.2024 г.</w:t>
            </w:r>
            <w:r w:rsidRPr="003B25DD">
              <w:rPr>
                <w:rFonts w:ascii="Times New Roman" w:eastAsia="Calibri" w:hAnsi="Times New Roman"/>
                <w:lang w:val="bg-BG" w:eastAsia="bg-BG"/>
              </w:rPr>
              <w:t>)</w:t>
            </w:r>
            <w:r w:rsidRPr="003B25DD">
              <w:rPr>
                <w:rFonts w:ascii="Times New Roman" w:eastAsia="Calibri" w:hAnsi="Times New Roman"/>
                <w:b/>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9E74AD" w14:textId="77777777" w:rsidR="002E778F" w:rsidRPr="003B25DD" w:rsidRDefault="002E778F" w:rsidP="002E778F">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EECC44" w14:textId="77777777" w:rsidR="002E778F" w:rsidRPr="003B25DD" w:rsidRDefault="002E778F" w:rsidP="00E909DD">
            <w:pPr>
              <w:jc w:val="center"/>
              <w:rPr>
                <w:rFonts w:ascii="Times New Roman" w:eastAsia="Calibri" w:hAnsi="Times New Roman"/>
                <w:lang w:val="bg-BG" w:eastAsia="bg-BG"/>
              </w:rPr>
            </w:pPr>
          </w:p>
        </w:tc>
      </w:tr>
      <w:tr w:rsidR="000507BD" w:rsidRPr="003B25DD" w14:paraId="5EAA84E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952D173" w14:textId="77777777" w:rsidR="000507BD" w:rsidRPr="000507BD" w:rsidRDefault="000507BD" w:rsidP="00381F49">
            <w:pPr>
              <w:jc w:val="center"/>
              <w:rPr>
                <w:rFonts w:ascii="Times New Roman" w:hAnsi="Times New Roman"/>
              </w:rPr>
            </w:pPr>
            <w:r w:rsidRPr="000507BD">
              <w:rPr>
                <w:rFonts w:ascii="Times New Roman" w:hAnsi="Times New Roman"/>
              </w:rPr>
              <w:t>1.2.1.1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3A1ECB" w14:textId="77777777" w:rsidR="000507BD" w:rsidRPr="000507BD" w:rsidRDefault="000507BD" w:rsidP="000507BD">
            <w:pPr>
              <w:rPr>
                <w:rFonts w:ascii="Times New Roman" w:hAnsi="Times New Roman"/>
              </w:rPr>
            </w:pPr>
            <w:r w:rsidRPr="000507BD">
              <w:rPr>
                <w:rFonts w:ascii="Times New Roman" w:hAnsi="Times New Roman"/>
              </w:rPr>
              <w:t>Престой до 12 часа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BC0872" w14:textId="77777777" w:rsidR="000507BD" w:rsidRPr="000507BD" w:rsidRDefault="000507BD" w:rsidP="000507BD">
            <w:pPr>
              <w:rPr>
                <w:rFonts w:ascii="Times New Roman" w:hAnsi="Times New Roman"/>
              </w:rPr>
            </w:pPr>
            <w:r w:rsidRPr="000507BD">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9CC7D2" w14:textId="77777777" w:rsidR="000507BD" w:rsidRPr="000507BD" w:rsidRDefault="000507BD" w:rsidP="00E909DD">
            <w:pPr>
              <w:jc w:val="center"/>
              <w:rPr>
                <w:rFonts w:ascii="Times New Roman" w:hAnsi="Times New Roman"/>
              </w:rPr>
            </w:pPr>
            <w:r w:rsidRPr="000507BD">
              <w:rPr>
                <w:rFonts w:ascii="Times New Roman" w:hAnsi="Times New Roman"/>
              </w:rPr>
              <w:t>5,00 лв.</w:t>
            </w:r>
          </w:p>
        </w:tc>
      </w:tr>
      <w:tr w:rsidR="000507BD" w:rsidRPr="003B25DD" w14:paraId="211B3DC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EBA566F" w14:textId="77777777" w:rsidR="000507BD" w:rsidRPr="000507BD" w:rsidRDefault="000507BD" w:rsidP="00381F49">
            <w:pPr>
              <w:jc w:val="center"/>
              <w:rPr>
                <w:rFonts w:ascii="Times New Roman" w:hAnsi="Times New Roman"/>
              </w:rPr>
            </w:pPr>
            <w:r w:rsidRPr="000507BD">
              <w:rPr>
                <w:rFonts w:ascii="Times New Roman" w:hAnsi="Times New Roman"/>
              </w:rPr>
              <w:t>1.2.1.2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D92AE19" w14:textId="77777777" w:rsidR="000507BD" w:rsidRPr="000507BD" w:rsidRDefault="000507BD" w:rsidP="000507BD">
            <w:pPr>
              <w:rPr>
                <w:rFonts w:ascii="Times New Roman" w:hAnsi="Times New Roman"/>
              </w:rPr>
            </w:pPr>
            <w:r w:rsidRPr="000507BD">
              <w:rPr>
                <w:rFonts w:ascii="Times New Roman" w:hAnsi="Times New Roman"/>
              </w:rPr>
              <w:t>Престой до 24 часа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2DE3C0" w14:textId="77777777" w:rsidR="000507BD" w:rsidRPr="000507BD" w:rsidRDefault="000507BD" w:rsidP="000507BD">
            <w:pPr>
              <w:rPr>
                <w:rFonts w:ascii="Times New Roman" w:hAnsi="Times New Roman"/>
              </w:rPr>
            </w:pPr>
            <w:r w:rsidRPr="000507BD">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872173" w14:textId="77777777" w:rsidR="000507BD" w:rsidRPr="000507BD" w:rsidRDefault="000507BD" w:rsidP="00E909DD">
            <w:pPr>
              <w:jc w:val="center"/>
              <w:rPr>
                <w:rFonts w:ascii="Times New Roman" w:hAnsi="Times New Roman"/>
              </w:rPr>
            </w:pPr>
            <w:r w:rsidRPr="000507BD">
              <w:rPr>
                <w:rFonts w:ascii="Times New Roman" w:hAnsi="Times New Roman"/>
              </w:rPr>
              <w:t>10,00 лв.</w:t>
            </w:r>
          </w:p>
        </w:tc>
      </w:tr>
      <w:tr w:rsidR="000507BD" w:rsidRPr="003B25DD" w14:paraId="17339AC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D1DBEA8" w14:textId="77777777" w:rsidR="000507BD" w:rsidRPr="000507BD" w:rsidRDefault="000507BD" w:rsidP="00381F49">
            <w:pPr>
              <w:jc w:val="center"/>
              <w:rPr>
                <w:rFonts w:ascii="Times New Roman" w:hAnsi="Times New Roman"/>
              </w:rPr>
            </w:pPr>
            <w:r w:rsidRPr="000507BD">
              <w:rPr>
                <w:rFonts w:ascii="Times New Roman" w:hAnsi="Times New Roman"/>
              </w:rPr>
              <w:t>1.2.1.3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927F1D2" w14:textId="77777777" w:rsidR="000507BD" w:rsidRPr="000507BD" w:rsidRDefault="000507BD" w:rsidP="000507BD">
            <w:pPr>
              <w:rPr>
                <w:rFonts w:ascii="Times New Roman" w:hAnsi="Times New Roman"/>
              </w:rPr>
            </w:pPr>
            <w:r w:rsidRPr="000507BD">
              <w:rPr>
                <w:rFonts w:ascii="Times New Roman" w:hAnsi="Times New Roman"/>
              </w:rPr>
              <w:t>Месечен абонамент за леки автомобили и микробуси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74E75F" w14:textId="77777777" w:rsidR="000507BD" w:rsidRPr="000507BD" w:rsidRDefault="000507BD" w:rsidP="000507BD">
            <w:pPr>
              <w:rPr>
                <w:rFonts w:ascii="Times New Roman" w:hAnsi="Times New Roman"/>
              </w:rPr>
            </w:pPr>
            <w:r w:rsidRPr="000507BD">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DCF86F" w14:textId="77777777" w:rsidR="000507BD" w:rsidRPr="000507BD" w:rsidRDefault="000507BD" w:rsidP="00E909DD">
            <w:pPr>
              <w:jc w:val="center"/>
              <w:rPr>
                <w:rFonts w:ascii="Times New Roman" w:hAnsi="Times New Roman"/>
              </w:rPr>
            </w:pPr>
            <w:r w:rsidRPr="000507BD">
              <w:rPr>
                <w:rFonts w:ascii="Times New Roman" w:hAnsi="Times New Roman"/>
              </w:rPr>
              <w:t>100,00 лв.</w:t>
            </w:r>
          </w:p>
        </w:tc>
      </w:tr>
      <w:tr w:rsidR="000507BD" w:rsidRPr="003B25DD" w14:paraId="013ECF0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1C4D5A0" w14:textId="77777777" w:rsidR="000507BD" w:rsidRPr="000507BD" w:rsidRDefault="000507BD" w:rsidP="00381F49">
            <w:pPr>
              <w:jc w:val="center"/>
              <w:rPr>
                <w:rFonts w:ascii="Times New Roman" w:hAnsi="Times New Roman"/>
              </w:rPr>
            </w:pPr>
            <w:r w:rsidRPr="000507BD">
              <w:rPr>
                <w:rFonts w:ascii="Times New Roman" w:hAnsi="Times New Roman"/>
              </w:rPr>
              <w:t>1.2.1.4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442A19" w14:textId="77777777" w:rsidR="000507BD" w:rsidRPr="000507BD" w:rsidRDefault="000507BD" w:rsidP="000507BD">
            <w:pPr>
              <w:rPr>
                <w:rFonts w:ascii="Times New Roman" w:hAnsi="Times New Roman"/>
              </w:rPr>
            </w:pPr>
            <w:r w:rsidRPr="000507BD">
              <w:rPr>
                <w:rFonts w:ascii="Times New Roman" w:hAnsi="Times New Roman"/>
              </w:rPr>
              <w:t>Месечен абонамент за автобуси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0FEC28" w14:textId="77777777" w:rsidR="000507BD" w:rsidRPr="000507BD" w:rsidRDefault="000507BD" w:rsidP="000507BD">
            <w:pPr>
              <w:rPr>
                <w:rFonts w:ascii="Times New Roman" w:hAnsi="Times New Roman"/>
              </w:rPr>
            </w:pPr>
            <w:r w:rsidRPr="000507BD">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E383AA" w14:textId="77777777" w:rsidR="000507BD" w:rsidRPr="000507BD" w:rsidRDefault="000507BD" w:rsidP="00E909DD">
            <w:pPr>
              <w:jc w:val="center"/>
              <w:rPr>
                <w:rFonts w:ascii="Times New Roman" w:hAnsi="Times New Roman"/>
              </w:rPr>
            </w:pPr>
            <w:r w:rsidRPr="000507BD">
              <w:rPr>
                <w:rFonts w:ascii="Times New Roman" w:hAnsi="Times New Roman"/>
              </w:rPr>
              <w:t>120,00 лв.</w:t>
            </w:r>
          </w:p>
        </w:tc>
      </w:tr>
      <w:tr w:rsidR="000507BD" w:rsidRPr="003B25DD" w14:paraId="5AF69C5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198F0D8" w14:textId="77777777" w:rsidR="000507BD" w:rsidRPr="000507BD" w:rsidRDefault="000507BD" w:rsidP="00381F49">
            <w:pPr>
              <w:jc w:val="center"/>
              <w:rPr>
                <w:rFonts w:ascii="Times New Roman" w:hAnsi="Times New Roman"/>
              </w:rPr>
            </w:pPr>
            <w:r w:rsidRPr="000507BD">
              <w:rPr>
                <w:rFonts w:ascii="Times New Roman" w:hAnsi="Times New Roman"/>
              </w:rPr>
              <w:t>1.2.1.5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5C7C3D" w14:textId="77777777" w:rsidR="000507BD" w:rsidRPr="000507BD" w:rsidRDefault="000507BD" w:rsidP="000507BD">
            <w:pPr>
              <w:rPr>
                <w:rFonts w:ascii="Times New Roman" w:hAnsi="Times New Roman"/>
              </w:rPr>
            </w:pPr>
            <w:r w:rsidRPr="000507BD">
              <w:rPr>
                <w:rFonts w:ascii="Times New Roman" w:hAnsi="Times New Roman"/>
              </w:rPr>
              <w:t>Месечен абонамент за мотори и мотопеди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17196F" w14:textId="77777777" w:rsidR="000507BD" w:rsidRPr="000507BD" w:rsidRDefault="000507BD" w:rsidP="000507BD">
            <w:pPr>
              <w:rPr>
                <w:rFonts w:ascii="Times New Roman" w:hAnsi="Times New Roman"/>
              </w:rPr>
            </w:pPr>
            <w:r w:rsidRPr="000507BD">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379907" w14:textId="77777777" w:rsidR="000507BD" w:rsidRPr="000507BD" w:rsidRDefault="000507BD" w:rsidP="00E909DD">
            <w:pPr>
              <w:jc w:val="center"/>
              <w:rPr>
                <w:rFonts w:ascii="Times New Roman" w:hAnsi="Times New Roman"/>
              </w:rPr>
            </w:pPr>
            <w:r w:rsidRPr="000507BD">
              <w:rPr>
                <w:rFonts w:ascii="Times New Roman" w:hAnsi="Times New Roman"/>
              </w:rPr>
              <w:t>30,00 лв.</w:t>
            </w:r>
          </w:p>
        </w:tc>
      </w:tr>
      <w:tr w:rsidR="000507BD" w:rsidRPr="003B25DD" w14:paraId="4487259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1D8F75F" w14:textId="77777777" w:rsidR="000507BD" w:rsidRPr="000507BD" w:rsidRDefault="000507BD" w:rsidP="00381F49">
            <w:pPr>
              <w:jc w:val="center"/>
              <w:rPr>
                <w:rFonts w:ascii="Times New Roman" w:hAnsi="Times New Roman"/>
              </w:rPr>
            </w:pPr>
            <w:r w:rsidRPr="000507BD">
              <w:rPr>
                <w:rFonts w:ascii="Times New Roman" w:hAnsi="Times New Roman"/>
              </w:rPr>
              <w:t>1.2.1.6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96C6B6" w14:textId="77777777" w:rsidR="000507BD" w:rsidRPr="000507BD" w:rsidRDefault="000507BD" w:rsidP="000507BD">
            <w:pPr>
              <w:rPr>
                <w:rFonts w:ascii="Times New Roman" w:hAnsi="Times New Roman"/>
              </w:rPr>
            </w:pPr>
            <w:r w:rsidRPr="000507BD">
              <w:rPr>
                <w:rFonts w:ascii="Times New Roman" w:hAnsi="Times New Roman"/>
              </w:rPr>
              <w:t>Годишен абонамент за леки автомобили и микробуси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520DBC" w14:textId="77777777" w:rsidR="000507BD" w:rsidRPr="000507BD" w:rsidRDefault="000507BD" w:rsidP="000507BD">
            <w:pPr>
              <w:rPr>
                <w:rFonts w:ascii="Times New Roman" w:hAnsi="Times New Roman"/>
              </w:rPr>
            </w:pPr>
            <w:r w:rsidRPr="000507BD">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E5A210" w14:textId="77777777" w:rsidR="000507BD" w:rsidRPr="000507BD" w:rsidRDefault="000507BD" w:rsidP="00E909DD">
            <w:pPr>
              <w:jc w:val="center"/>
              <w:rPr>
                <w:rFonts w:ascii="Times New Roman" w:hAnsi="Times New Roman"/>
              </w:rPr>
            </w:pPr>
            <w:r w:rsidRPr="000507BD">
              <w:rPr>
                <w:rFonts w:ascii="Times New Roman" w:hAnsi="Times New Roman"/>
              </w:rPr>
              <w:t>1100,00лв.</w:t>
            </w:r>
          </w:p>
        </w:tc>
      </w:tr>
      <w:tr w:rsidR="000507BD" w:rsidRPr="003B25DD" w14:paraId="534AE6B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FB8F8C8" w14:textId="77777777" w:rsidR="000507BD" w:rsidRPr="000507BD" w:rsidRDefault="000507BD" w:rsidP="00381F49">
            <w:pPr>
              <w:jc w:val="center"/>
              <w:rPr>
                <w:rFonts w:ascii="Times New Roman" w:hAnsi="Times New Roman"/>
              </w:rPr>
            </w:pPr>
            <w:r w:rsidRPr="000507BD">
              <w:rPr>
                <w:rFonts w:ascii="Times New Roman" w:hAnsi="Times New Roman"/>
              </w:rPr>
              <w:t>1.2.1.7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62CC09C" w14:textId="77777777" w:rsidR="000507BD" w:rsidRPr="000507BD" w:rsidRDefault="000507BD" w:rsidP="000507BD">
            <w:pPr>
              <w:rPr>
                <w:rFonts w:ascii="Times New Roman" w:hAnsi="Times New Roman"/>
              </w:rPr>
            </w:pPr>
            <w:r w:rsidRPr="000507BD">
              <w:rPr>
                <w:rFonts w:ascii="Times New Roman" w:hAnsi="Times New Roman"/>
              </w:rPr>
              <w:t xml:space="preserve">Годишен абонамент за автобуси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E6041A" w14:textId="77777777" w:rsidR="000507BD" w:rsidRPr="000507BD" w:rsidRDefault="000507BD" w:rsidP="000507BD">
            <w:pPr>
              <w:rPr>
                <w:rFonts w:ascii="Times New Roman" w:hAnsi="Times New Roman"/>
              </w:rPr>
            </w:pPr>
            <w:r w:rsidRPr="000507BD">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3834B5" w14:textId="77777777" w:rsidR="000507BD" w:rsidRPr="000507BD" w:rsidRDefault="000507BD" w:rsidP="00E909DD">
            <w:pPr>
              <w:jc w:val="center"/>
              <w:rPr>
                <w:rFonts w:ascii="Times New Roman" w:hAnsi="Times New Roman"/>
              </w:rPr>
            </w:pPr>
            <w:r w:rsidRPr="000507BD">
              <w:rPr>
                <w:rFonts w:ascii="Times New Roman" w:hAnsi="Times New Roman"/>
              </w:rPr>
              <w:t>1320,00лв.</w:t>
            </w:r>
          </w:p>
        </w:tc>
      </w:tr>
      <w:tr w:rsidR="002E778F" w:rsidRPr="003B25DD" w14:paraId="18B9073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B82921C" w14:textId="77777777" w:rsidR="002E778F" w:rsidRPr="003B25DD" w:rsidRDefault="002E778F" w:rsidP="00381F49">
            <w:pPr>
              <w:jc w:val="center"/>
              <w:rPr>
                <w:rFonts w:ascii="Times New Roman" w:eastAsia="Calibri" w:hAnsi="Times New Roman"/>
                <w:b/>
                <w:color w:val="000000"/>
                <w:lang w:val="bg-BG" w:eastAsia="bg-BG"/>
              </w:rPr>
            </w:pPr>
            <w:r w:rsidRPr="003B25DD">
              <w:rPr>
                <w:rFonts w:ascii="Times New Roman" w:eastAsia="Calibri" w:hAnsi="Times New Roman"/>
                <w:b/>
                <w:color w:val="000000"/>
                <w:lang w:val="bg-BG" w:eastAsia="bg-BG"/>
              </w:rPr>
              <w:t>1.2.2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2C37E1" w14:textId="77777777" w:rsidR="002E778F" w:rsidRPr="003B25DD" w:rsidRDefault="002E778F" w:rsidP="000507BD">
            <w:pPr>
              <w:rPr>
                <w:rFonts w:ascii="Times New Roman" w:eastAsia="Calibri" w:hAnsi="Times New Roman"/>
                <w:b/>
                <w:lang w:val="bg-BG" w:eastAsia="bg-BG"/>
              </w:rPr>
            </w:pPr>
            <w:r w:rsidRPr="003B25DD">
              <w:rPr>
                <w:rFonts w:ascii="Times New Roman" w:eastAsia="Calibri" w:hAnsi="Times New Roman"/>
                <w:b/>
                <w:lang w:val="bg-BG" w:eastAsia="bg-BG"/>
              </w:rPr>
              <w:t xml:space="preserve">Паркинги в ж.к. „Лазур“ до „Пиргос“ </w:t>
            </w:r>
            <w:r w:rsidRPr="00E909DD">
              <w:rPr>
                <w:rFonts w:ascii="Times New Roman" w:hAnsi="Times New Roman"/>
                <w:bCs/>
                <w:lang w:val="bg-BG"/>
              </w:rPr>
              <w:t>(</w:t>
            </w:r>
            <w:r>
              <w:rPr>
                <w:rFonts w:ascii="Times New Roman" w:eastAsiaTheme="minorHAnsi" w:hAnsi="Times New Roman" w:cstheme="minorBidi"/>
                <w:bCs/>
                <w:iCs/>
                <w:lang w:val="bg-BG" w:eastAsia="bg-BG"/>
              </w:rPr>
              <w:t>изм. Протокол №5/19.12.2023 г.</w:t>
            </w:r>
            <w:r w:rsidR="000507BD">
              <w:rPr>
                <w:rFonts w:ascii="Times New Roman" w:eastAsiaTheme="minorHAnsi" w:hAnsi="Times New Roman" w:cstheme="minorBidi"/>
                <w:bCs/>
                <w:iCs/>
                <w:lang w:val="bg-BG" w:eastAsia="bg-BG"/>
              </w:rPr>
              <w:t>; изм.</w:t>
            </w:r>
            <w:r w:rsidR="000507BD">
              <w:rPr>
                <w:rFonts w:ascii="Times New Roman" w:eastAsia="Calibri" w:hAnsi="Times New Roman"/>
                <w:lang w:val="bg-BG" w:eastAsia="bg-BG"/>
              </w:rPr>
              <w:t xml:space="preserve"> Протокол №18/20.12.2024 г.</w:t>
            </w:r>
            <w:r w:rsidR="000507BD" w:rsidRPr="003B25DD">
              <w:rPr>
                <w:rFonts w:ascii="Times New Roman" w:eastAsia="Calibri" w:hAnsi="Times New Roman"/>
                <w:lang w:val="bg-BG" w:eastAsia="bg-BG"/>
              </w:rPr>
              <w:t>)</w:t>
            </w:r>
            <w:r w:rsidR="000507BD" w:rsidRPr="003B25DD">
              <w:rPr>
                <w:rFonts w:ascii="Times New Roman" w:eastAsia="Calibri" w:hAnsi="Times New Roman"/>
                <w:b/>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688862" w14:textId="77777777" w:rsidR="002E778F" w:rsidRPr="003B25DD" w:rsidRDefault="002E778F" w:rsidP="002E778F">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44E2AE" w14:textId="77777777" w:rsidR="002E778F" w:rsidRPr="003B25DD" w:rsidRDefault="002E778F" w:rsidP="00E909DD">
            <w:pPr>
              <w:jc w:val="center"/>
              <w:rPr>
                <w:rFonts w:ascii="Times New Roman" w:eastAsia="Calibri" w:hAnsi="Times New Roman"/>
                <w:lang w:val="bg-BG" w:eastAsia="bg-BG"/>
              </w:rPr>
            </w:pPr>
          </w:p>
        </w:tc>
      </w:tr>
      <w:tr w:rsidR="007A27E9" w:rsidRPr="003B25DD" w14:paraId="4A778DDA" w14:textId="77777777" w:rsidTr="00A075B0">
        <w:trPr>
          <w:gridAfter w:val="1"/>
          <w:wAfter w:w="330" w:type="dxa"/>
          <w:trHeight w:val="141"/>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D560F24" w14:textId="77777777" w:rsidR="007A27E9" w:rsidRPr="007A27E9" w:rsidRDefault="007A27E9" w:rsidP="00381F49">
            <w:pPr>
              <w:jc w:val="center"/>
              <w:rPr>
                <w:rFonts w:ascii="Times New Roman" w:hAnsi="Times New Roman"/>
              </w:rPr>
            </w:pPr>
            <w:r w:rsidRPr="007A27E9">
              <w:rPr>
                <w:rFonts w:ascii="Times New Roman" w:hAnsi="Times New Roman"/>
              </w:rPr>
              <w:t>1.2.2.1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98F82DD" w14:textId="77777777" w:rsidR="007A27E9" w:rsidRPr="007A27E9" w:rsidRDefault="007A27E9" w:rsidP="007A27E9">
            <w:pPr>
              <w:rPr>
                <w:rFonts w:ascii="Times New Roman" w:hAnsi="Times New Roman"/>
              </w:rPr>
            </w:pPr>
            <w:r w:rsidRPr="007A27E9">
              <w:rPr>
                <w:rFonts w:ascii="Times New Roman" w:hAnsi="Times New Roman"/>
              </w:rPr>
              <w:t>Престой на започнат час до 6 часа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9C2742" w14:textId="77777777" w:rsidR="007A27E9" w:rsidRPr="007A27E9" w:rsidRDefault="007A27E9" w:rsidP="007A27E9">
            <w:pPr>
              <w:rPr>
                <w:rFonts w:ascii="Times New Roman" w:hAnsi="Times New Roman"/>
              </w:rPr>
            </w:pPr>
            <w:r w:rsidRPr="007A27E9">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9AFA0C" w14:textId="77777777" w:rsidR="007A27E9" w:rsidRPr="007A27E9" w:rsidRDefault="00F45F46" w:rsidP="00F45F46">
            <w:pPr>
              <w:jc w:val="center"/>
              <w:rPr>
                <w:rFonts w:ascii="Times New Roman" w:hAnsi="Times New Roman"/>
              </w:rPr>
            </w:pPr>
            <w:r>
              <w:rPr>
                <w:rFonts w:ascii="Times New Roman" w:hAnsi="Times New Roman"/>
              </w:rPr>
              <w:t>2,00 лв./</w:t>
            </w:r>
            <w:r w:rsidR="00247038">
              <w:rPr>
                <w:rFonts w:ascii="Times New Roman" w:hAnsi="Times New Roman"/>
                <w:lang w:val="bg-BG"/>
              </w:rPr>
              <w:t xml:space="preserve"> </w:t>
            </w:r>
            <w:r w:rsidR="007A27E9" w:rsidRPr="007A27E9">
              <w:rPr>
                <w:rFonts w:ascii="Times New Roman" w:hAnsi="Times New Roman"/>
              </w:rPr>
              <w:t>час</w:t>
            </w:r>
          </w:p>
        </w:tc>
      </w:tr>
      <w:tr w:rsidR="007A27E9" w:rsidRPr="003B25DD" w14:paraId="6B57382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789C8D2" w14:textId="77777777" w:rsidR="007A27E9" w:rsidRPr="007A27E9" w:rsidRDefault="007A27E9" w:rsidP="00381F49">
            <w:pPr>
              <w:jc w:val="center"/>
              <w:rPr>
                <w:rFonts w:ascii="Times New Roman" w:hAnsi="Times New Roman"/>
              </w:rPr>
            </w:pPr>
            <w:r w:rsidRPr="007A27E9">
              <w:rPr>
                <w:rFonts w:ascii="Times New Roman" w:hAnsi="Times New Roman"/>
              </w:rPr>
              <w:t>1.2.2.2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EA1E52" w14:textId="77777777" w:rsidR="007A27E9" w:rsidRPr="007A27E9" w:rsidRDefault="007A27E9" w:rsidP="007A27E9">
            <w:pPr>
              <w:rPr>
                <w:rFonts w:ascii="Times New Roman" w:hAnsi="Times New Roman"/>
              </w:rPr>
            </w:pPr>
            <w:r w:rsidRPr="007A27E9">
              <w:rPr>
                <w:rFonts w:ascii="Times New Roman" w:hAnsi="Times New Roman"/>
              </w:rPr>
              <w:t>Престой над 6 часа, но не повече от 24 часа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99F732" w14:textId="77777777" w:rsidR="007A27E9" w:rsidRPr="007A27E9" w:rsidRDefault="007A27E9" w:rsidP="007A27E9">
            <w:pPr>
              <w:rPr>
                <w:rFonts w:ascii="Times New Roman" w:hAnsi="Times New Roman"/>
              </w:rPr>
            </w:pPr>
            <w:r w:rsidRPr="007A27E9">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AD16F9" w14:textId="77777777" w:rsidR="007A27E9" w:rsidRPr="007A27E9" w:rsidRDefault="007A27E9" w:rsidP="00E909DD">
            <w:pPr>
              <w:jc w:val="center"/>
              <w:rPr>
                <w:rFonts w:ascii="Times New Roman" w:hAnsi="Times New Roman"/>
              </w:rPr>
            </w:pPr>
            <w:r w:rsidRPr="007A27E9">
              <w:rPr>
                <w:rFonts w:ascii="Times New Roman" w:hAnsi="Times New Roman"/>
              </w:rPr>
              <w:t>14,00 лв.</w:t>
            </w:r>
          </w:p>
        </w:tc>
      </w:tr>
      <w:tr w:rsidR="007A27E9" w:rsidRPr="003B25DD" w14:paraId="69941BE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C1321DE" w14:textId="77777777" w:rsidR="007A27E9" w:rsidRPr="007A27E9" w:rsidRDefault="007A27E9" w:rsidP="00381F49">
            <w:pPr>
              <w:jc w:val="center"/>
              <w:rPr>
                <w:rFonts w:ascii="Times New Roman" w:hAnsi="Times New Roman"/>
              </w:rPr>
            </w:pPr>
            <w:r w:rsidRPr="007A27E9">
              <w:rPr>
                <w:rFonts w:ascii="Times New Roman" w:hAnsi="Times New Roman"/>
              </w:rPr>
              <w:t>1.2.2.3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06FD84" w14:textId="77777777" w:rsidR="007A27E9" w:rsidRPr="007A27E9" w:rsidRDefault="007A27E9" w:rsidP="007A27E9">
            <w:pPr>
              <w:rPr>
                <w:rFonts w:ascii="Times New Roman" w:hAnsi="Times New Roman"/>
              </w:rPr>
            </w:pPr>
            <w:r w:rsidRPr="007A27E9">
              <w:rPr>
                <w:rFonts w:ascii="Times New Roman" w:hAnsi="Times New Roman"/>
              </w:rPr>
              <w:t>Месечен абонамент за леки автомобили и микробуси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388FD1" w14:textId="77777777" w:rsidR="007A27E9" w:rsidRPr="007A27E9" w:rsidRDefault="007A27E9" w:rsidP="007A27E9">
            <w:pPr>
              <w:rPr>
                <w:rFonts w:ascii="Times New Roman" w:hAnsi="Times New Roman"/>
              </w:rPr>
            </w:pPr>
            <w:r w:rsidRPr="007A27E9">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F1F6C0" w14:textId="77777777" w:rsidR="007A27E9" w:rsidRPr="007A27E9" w:rsidRDefault="007A27E9" w:rsidP="00E909DD">
            <w:pPr>
              <w:jc w:val="center"/>
              <w:rPr>
                <w:rFonts w:ascii="Times New Roman" w:hAnsi="Times New Roman"/>
              </w:rPr>
            </w:pPr>
            <w:r w:rsidRPr="007A27E9">
              <w:rPr>
                <w:rFonts w:ascii="Times New Roman" w:hAnsi="Times New Roman"/>
              </w:rPr>
              <w:t>130,00 лв.</w:t>
            </w:r>
          </w:p>
        </w:tc>
      </w:tr>
      <w:tr w:rsidR="007A27E9" w:rsidRPr="003B25DD" w14:paraId="638F4AB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2008726" w14:textId="77777777" w:rsidR="007A27E9" w:rsidRPr="007A27E9" w:rsidRDefault="007A27E9" w:rsidP="00381F49">
            <w:pPr>
              <w:jc w:val="center"/>
              <w:rPr>
                <w:rFonts w:ascii="Times New Roman" w:hAnsi="Times New Roman"/>
              </w:rPr>
            </w:pPr>
            <w:r w:rsidRPr="007A27E9">
              <w:rPr>
                <w:rFonts w:ascii="Times New Roman" w:hAnsi="Times New Roman"/>
              </w:rPr>
              <w:t>1.2.2.4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4DA927" w14:textId="77777777" w:rsidR="007A27E9" w:rsidRPr="007A27E9" w:rsidRDefault="007A27E9" w:rsidP="007A27E9">
            <w:pPr>
              <w:rPr>
                <w:rFonts w:ascii="Times New Roman" w:hAnsi="Times New Roman"/>
              </w:rPr>
            </w:pPr>
            <w:r w:rsidRPr="007A27E9">
              <w:rPr>
                <w:rFonts w:ascii="Times New Roman" w:hAnsi="Times New Roman"/>
              </w:rPr>
              <w:t>Месечен абонамент за мотори и мотопеди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5F09D2" w14:textId="77777777" w:rsidR="007A27E9" w:rsidRPr="007A27E9" w:rsidRDefault="007A27E9" w:rsidP="007A27E9">
            <w:pPr>
              <w:rPr>
                <w:rFonts w:ascii="Times New Roman" w:hAnsi="Times New Roman"/>
              </w:rPr>
            </w:pPr>
            <w:r w:rsidRPr="007A27E9">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08902A" w14:textId="77777777" w:rsidR="007A27E9" w:rsidRPr="007A27E9" w:rsidRDefault="007A27E9" w:rsidP="00E909DD">
            <w:pPr>
              <w:jc w:val="center"/>
              <w:rPr>
                <w:rFonts w:ascii="Times New Roman" w:hAnsi="Times New Roman"/>
              </w:rPr>
            </w:pPr>
            <w:r w:rsidRPr="007A27E9">
              <w:rPr>
                <w:rFonts w:ascii="Times New Roman" w:hAnsi="Times New Roman"/>
              </w:rPr>
              <w:t>30,00 лв.</w:t>
            </w:r>
          </w:p>
        </w:tc>
      </w:tr>
      <w:tr w:rsidR="007A27E9" w:rsidRPr="003B25DD" w14:paraId="1950D10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B311AF5" w14:textId="77777777" w:rsidR="007A27E9" w:rsidRPr="007A27E9" w:rsidRDefault="007A27E9" w:rsidP="00381F49">
            <w:pPr>
              <w:jc w:val="center"/>
              <w:rPr>
                <w:rFonts w:ascii="Times New Roman" w:hAnsi="Times New Roman"/>
              </w:rPr>
            </w:pPr>
            <w:r w:rsidRPr="007A27E9">
              <w:rPr>
                <w:rFonts w:ascii="Times New Roman" w:hAnsi="Times New Roman"/>
              </w:rPr>
              <w:t>1.2.2.5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5E3E205" w14:textId="77777777" w:rsidR="007A27E9" w:rsidRPr="007A27E9" w:rsidRDefault="007A27E9" w:rsidP="007A27E9">
            <w:pPr>
              <w:rPr>
                <w:rFonts w:ascii="Times New Roman" w:hAnsi="Times New Roman"/>
              </w:rPr>
            </w:pPr>
            <w:r w:rsidRPr="007A27E9">
              <w:rPr>
                <w:rFonts w:ascii="Times New Roman" w:hAnsi="Times New Roman"/>
              </w:rPr>
              <w:t>Годишен абонамент за леки автомобили и микробуси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62E2C9" w14:textId="77777777" w:rsidR="007A27E9" w:rsidRPr="007A27E9" w:rsidRDefault="007A27E9" w:rsidP="007A27E9">
            <w:pPr>
              <w:rPr>
                <w:rFonts w:ascii="Times New Roman" w:hAnsi="Times New Roman"/>
              </w:rPr>
            </w:pPr>
            <w:r w:rsidRPr="007A27E9">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A3145B" w14:textId="77777777" w:rsidR="007A27E9" w:rsidRPr="007A27E9" w:rsidRDefault="007A27E9" w:rsidP="00E909DD">
            <w:pPr>
              <w:jc w:val="center"/>
              <w:rPr>
                <w:rFonts w:ascii="Times New Roman" w:hAnsi="Times New Roman"/>
              </w:rPr>
            </w:pPr>
            <w:r w:rsidRPr="007A27E9">
              <w:rPr>
                <w:rFonts w:ascii="Times New Roman" w:hAnsi="Times New Roman"/>
              </w:rPr>
              <w:t>1430,00 лв.</w:t>
            </w:r>
          </w:p>
        </w:tc>
      </w:tr>
      <w:tr w:rsidR="00080267" w:rsidRPr="003B25DD" w14:paraId="6AFDA2F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C6F0D6C" w14:textId="77777777" w:rsidR="00080267" w:rsidRPr="003B25DD" w:rsidRDefault="00F45F46" w:rsidP="00381F49">
            <w:pPr>
              <w:jc w:val="center"/>
              <w:rPr>
                <w:rFonts w:ascii="Times New Roman" w:eastAsia="Calibri" w:hAnsi="Times New Roman"/>
                <w:b/>
                <w:lang w:val="bg-BG" w:eastAsia="bg-BG"/>
              </w:rPr>
            </w:pPr>
            <w:r>
              <w:rPr>
                <w:rFonts w:ascii="Times New Roman" w:eastAsia="Calibri" w:hAnsi="Times New Roman"/>
                <w:b/>
                <w:lang w:val="bg-BG" w:eastAsia="bg-BG"/>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62BDF3" w14:textId="77777777" w:rsidR="00080267" w:rsidRPr="003B25DD" w:rsidRDefault="00080267" w:rsidP="00640EAB">
            <w:pPr>
              <w:jc w:val="both"/>
              <w:rPr>
                <w:rFonts w:ascii="Times New Roman" w:eastAsia="Calibri" w:hAnsi="Times New Roman"/>
                <w:b/>
                <w:lang w:val="bg-BG" w:eastAsia="bg-BG"/>
              </w:rPr>
            </w:pPr>
            <w:r w:rsidRPr="003B25DD">
              <w:rPr>
                <w:rFonts w:ascii="Times New Roman" w:eastAsia="Calibri" w:hAnsi="Times New Roman"/>
                <w:b/>
                <w:lang w:val="bg-BG" w:eastAsia="bg-BG"/>
              </w:rPr>
              <w:t xml:space="preserve">Паркинг за </w:t>
            </w:r>
            <w:r>
              <w:rPr>
                <w:rFonts w:ascii="Times New Roman" w:eastAsia="Calibri" w:hAnsi="Times New Roman"/>
                <w:b/>
                <w:lang w:val="bg-BG" w:eastAsia="bg-BG"/>
              </w:rPr>
              <w:t>товарни автомобили в кв. Акации (отм.</w:t>
            </w:r>
            <w:r w:rsidR="00640EAB">
              <w:rPr>
                <w:rFonts w:ascii="Times New Roman" w:eastAsia="Calibri" w:hAnsi="Times New Roman"/>
                <w:b/>
                <w:lang w:val="bg-BG" w:eastAsia="bg-BG"/>
              </w:rPr>
              <w:t>,</w:t>
            </w:r>
            <w:r>
              <w:rPr>
                <w:rFonts w:ascii="Times New Roman" w:eastAsia="Calibri" w:hAnsi="Times New Roman"/>
                <w:b/>
                <w:lang w:val="bg-BG" w:eastAsia="bg-BG"/>
              </w:rPr>
              <w:t xml:space="preserve"> </w:t>
            </w:r>
            <w:r w:rsidRPr="00381F49">
              <w:rPr>
                <w:rFonts w:ascii="Times New Roman" w:eastAsia="Calibri" w:hAnsi="Times New Roman"/>
                <w:b/>
                <w:lang w:val="bg-BG" w:eastAsia="bg-BG"/>
              </w:rPr>
              <w:t>Протокол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1E0BAF" w14:textId="77777777" w:rsidR="00080267" w:rsidRPr="003B25DD" w:rsidRDefault="00080267" w:rsidP="002E778F">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B334CD" w14:textId="77777777" w:rsidR="00080267" w:rsidRPr="003B25DD" w:rsidRDefault="00080267" w:rsidP="00E909DD">
            <w:pPr>
              <w:jc w:val="center"/>
              <w:rPr>
                <w:rFonts w:ascii="Times New Roman" w:eastAsia="Calibri" w:hAnsi="Times New Roman"/>
                <w:lang w:val="bg-BG" w:eastAsia="bg-BG"/>
              </w:rPr>
            </w:pPr>
          </w:p>
        </w:tc>
      </w:tr>
      <w:tr w:rsidR="00080267" w:rsidRPr="003B25DD" w14:paraId="5F4628E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F61DFBC" w14:textId="77777777" w:rsidR="00080267" w:rsidRPr="003B25DD" w:rsidRDefault="00080267" w:rsidP="00080267">
            <w:pPr>
              <w:jc w:val="center"/>
              <w:rPr>
                <w:rFonts w:ascii="Times New Roman" w:eastAsia="Calibri" w:hAnsi="Times New Roman"/>
                <w:b/>
                <w:lang w:val="bg-BG" w:eastAsia="bg-BG"/>
              </w:rPr>
            </w:pPr>
            <w:r w:rsidRPr="003B25DD">
              <w:rPr>
                <w:rFonts w:ascii="Times New Roman" w:eastAsia="Calibri" w:hAnsi="Times New Roman"/>
                <w:b/>
                <w:lang w:val="bg-BG" w:eastAsia="bg-BG"/>
              </w:rPr>
              <w:t>1.2.3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D0E879" w14:textId="77777777" w:rsidR="00080267" w:rsidRPr="003B25DD" w:rsidRDefault="00080267" w:rsidP="00080267">
            <w:pPr>
              <w:rPr>
                <w:rFonts w:ascii="Times New Roman" w:eastAsia="Calibri" w:hAnsi="Times New Roman"/>
                <w:b/>
                <w:lang w:val="bg-BG" w:eastAsia="bg-BG"/>
              </w:rPr>
            </w:pPr>
            <w:r w:rsidRPr="003B25DD">
              <w:rPr>
                <w:rFonts w:ascii="Times New Roman" w:eastAsia="Calibri" w:hAnsi="Times New Roman"/>
                <w:b/>
                <w:lang w:val="bg-BG" w:eastAsia="bg-BG"/>
              </w:rPr>
              <w:t>Паркинг ул. „Ген. Гурко“</w:t>
            </w:r>
            <w:r>
              <w:rPr>
                <w:rFonts w:ascii="Times New Roman" w:hAnsi="Times New Roman"/>
                <w:b/>
                <w:lang w:val="bg-BG"/>
              </w:rPr>
              <w:t xml:space="preserve"> </w:t>
            </w:r>
            <w:r w:rsidRPr="00247038">
              <w:rPr>
                <w:rFonts w:ascii="Times New Roman" w:hAnsi="Times New Roman"/>
                <w:bCs/>
                <w:lang w:val="bg-BG"/>
              </w:rPr>
              <w:t>(</w:t>
            </w:r>
            <w:r>
              <w:rPr>
                <w:rFonts w:ascii="Times New Roman" w:eastAsiaTheme="minorHAnsi" w:hAnsi="Times New Roman" w:cstheme="minorBidi"/>
                <w:bCs/>
                <w:iCs/>
                <w:lang w:val="bg-BG" w:eastAsia="bg-BG"/>
              </w:rPr>
              <w:t>изм. Протокол №5/19.12.2023 г.</w:t>
            </w:r>
            <w:r w:rsidR="008F046D">
              <w:rPr>
                <w:rFonts w:ascii="Times New Roman" w:eastAsiaTheme="minorHAnsi" w:hAnsi="Times New Roman" w:cstheme="minorBidi"/>
                <w:bCs/>
                <w:iCs/>
                <w:lang w:val="bg-BG" w:eastAsia="bg-BG"/>
              </w:rPr>
              <w:t>;</w:t>
            </w:r>
            <w:r w:rsidR="008F046D">
              <w:rPr>
                <w:rFonts w:ascii="Times New Roman" w:eastAsia="Calibri" w:hAnsi="Times New Roman"/>
                <w:b/>
                <w:lang w:val="bg-BG" w:eastAsia="bg-BG"/>
              </w:rPr>
              <w:t xml:space="preserve"> </w:t>
            </w:r>
            <w:r w:rsidR="008F046D" w:rsidRPr="008F046D">
              <w:rPr>
                <w:rFonts w:ascii="Times New Roman" w:eastAsia="Calibri" w:hAnsi="Times New Roman"/>
                <w:bCs/>
                <w:lang w:val="bg-BG" w:eastAsia="bg-BG"/>
              </w:rPr>
              <w:t>изм. Протокол №18/20.12.2024 г.</w:t>
            </w:r>
            <w:r w:rsidRPr="008F046D">
              <w:rPr>
                <w:rFonts w:ascii="Times New Roman" w:eastAsia="Calibri" w:hAnsi="Times New Roman"/>
                <w:bCs/>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730DC6" w14:textId="77777777" w:rsidR="00080267" w:rsidRPr="003B25DD" w:rsidRDefault="00080267" w:rsidP="00080267">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E43806" w14:textId="77777777" w:rsidR="00080267" w:rsidRPr="003B25DD" w:rsidRDefault="00080267" w:rsidP="00080267">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 </w:t>
            </w:r>
          </w:p>
        </w:tc>
      </w:tr>
      <w:tr w:rsidR="008F046D" w14:paraId="452AAB9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19B0C64"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4372B33"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Леки автомобили и микробуси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811952" w14:textId="77777777" w:rsidR="008F046D" w:rsidRPr="008F046D" w:rsidRDefault="008F046D" w:rsidP="008F046D">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B537CD" w14:textId="77777777" w:rsidR="008F046D" w:rsidRPr="008F046D" w:rsidRDefault="008F046D" w:rsidP="008F046D">
            <w:pPr>
              <w:jc w:val="center"/>
              <w:rPr>
                <w:rFonts w:ascii="Times New Roman" w:eastAsia="Calibri" w:hAnsi="Times New Roman"/>
                <w:lang w:val="bg-BG" w:eastAsia="bg-BG"/>
              </w:rPr>
            </w:pPr>
          </w:p>
        </w:tc>
      </w:tr>
      <w:tr w:rsidR="008F046D" w14:paraId="43491E4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105537D"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460AC84"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Престой на започнат час до 6 часа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C71014"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0BE15" w14:textId="77777777" w:rsidR="008F046D" w:rsidRPr="008F046D" w:rsidRDefault="008F046D" w:rsidP="00247038">
            <w:pPr>
              <w:jc w:val="center"/>
              <w:rPr>
                <w:rFonts w:ascii="Times New Roman" w:eastAsia="Calibri" w:hAnsi="Times New Roman"/>
                <w:lang w:val="bg-BG" w:eastAsia="bg-BG"/>
              </w:rPr>
            </w:pPr>
            <w:r w:rsidRPr="008F046D">
              <w:rPr>
                <w:rFonts w:ascii="Times New Roman" w:eastAsia="Calibri" w:hAnsi="Times New Roman"/>
                <w:lang w:val="bg-BG" w:eastAsia="bg-BG"/>
              </w:rPr>
              <w:t>2,00 лв./</w:t>
            </w:r>
            <w:r w:rsidR="00247038">
              <w:rPr>
                <w:rFonts w:ascii="Times New Roman" w:eastAsia="Calibri" w:hAnsi="Times New Roman"/>
                <w:lang w:val="bg-BG" w:eastAsia="bg-BG"/>
              </w:rPr>
              <w:t xml:space="preserve"> </w:t>
            </w:r>
            <w:r w:rsidRPr="008F046D">
              <w:rPr>
                <w:rFonts w:ascii="Times New Roman" w:eastAsia="Calibri" w:hAnsi="Times New Roman"/>
                <w:lang w:val="bg-BG" w:eastAsia="bg-BG"/>
              </w:rPr>
              <w:t>час</w:t>
            </w:r>
          </w:p>
        </w:tc>
      </w:tr>
      <w:tr w:rsidR="008F046D" w14:paraId="210455D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71B139B"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4CC19A5"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Престой над 6 часа, но не повече от 24 часа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009DD7"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B42536"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14,00 лв.</w:t>
            </w:r>
          </w:p>
        </w:tc>
      </w:tr>
      <w:tr w:rsidR="008F046D" w14:paraId="44231F0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E5F09E7"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F0BBE1B"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Престой – една седмица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88EDD2"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186D3B"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65,00 лв.</w:t>
            </w:r>
          </w:p>
        </w:tc>
      </w:tr>
      <w:tr w:rsidR="008F046D" w14:paraId="47EB57B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26A9BBA"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E4EE90"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Месечен абонамент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A0C26F"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4FF809"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130,00 лв.</w:t>
            </w:r>
          </w:p>
        </w:tc>
      </w:tr>
      <w:tr w:rsidR="008F046D" w14:paraId="697CF64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A902D1E"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1FAF7D"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 xml:space="preserve">Годишен абонамент за 12 месеца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9C3536"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B23A8C"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1430,00 лв.</w:t>
            </w:r>
          </w:p>
        </w:tc>
      </w:tr>
      <w:tr w:rsidR="008F046D" w14:paraId="3657046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A0117DF"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FDBF8C"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Автобуси: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AA2951" w14:textId="77777777" w:rsidR="008F046D" w:rsidRPr="008F046D" w:rsidRDefault="008F046D" w:rsidP="008F046D">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FFB887" w14:textId="77777777" w:rsidR="008F046D" w:rsidRPr="008F046D" w:rsidRDefault="008F046D" w:rsidP="008F046D">
            <w:pPr>
              <w:jc w:val="center"/>
              <w:rPr>
                <w:rFonts w:ascii="Times New Roman" w:eastAsia="Calibri" w:hAnsi="Times New Roman"/>
                <w:lang w:val="bg-BG" w:eastAsia="bg-BG"/>
              </w:rPr>
            </w:pPr>
          </w:p>
        </w:tc>
      </w:tr>
      <w:tr w:rsidR="008F046D" w14:paraId="32D54AD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351032A"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5F345FE"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Престой на започнат час до 6 часа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D0CBAF"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22CB12"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3,00 лв.</w:t>
            </w:r>
          </w:p>
        </w:tc>
      </w:tr>
      <w:tr w:rsidR="008F046D" w14:paraId="7250257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BA57AD1"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66573CC"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Престой над 6 часа, но не повече от 24 часа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84B14"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04FC4E"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21,00 лв.</w:t>
            </w:r>
          </w:p>
        </w:tc>
      </w:tr>
      <w:tr w:rsidR="008F046D" w14:paraId="3CCA012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7B9F3B7"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3C770DA"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Престой – една седмица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41059C"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80DDCD"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90,00 лв.</w:t>
            </w:r>
          </w:p>
        </w:tc>
      </w:tr>
      <w:tr w:rsidR="008F046D" w14:paraId="1364B9D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C9AFC6D"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0D2B178"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Месечен абонамент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EF3A8F"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6645B"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180,00 лв.</w:t>
            </w:r>
          </w:p>
        </w:tc>
      </w:tr>
      <w:tr w:rsidR="008F046D" w14:paraId="2265C2D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A398110" w14:textId="77777777" w:rsidR="008F046D" w:rsidRPr="008F046D" w:rsidRDefault="008F046D" w:rsidP="008F046D">
            <w:pPr>
              <w:jc w:val="center"/>
              <w:rPr>
                <w:rFonts w:ascii="Times New Roman" w:eastAsia="Calibri" w:hAnsi="Times New Roman"/>
                <w:bCs/>
                <w:lang w:val="bg-BG" w:eastAsia="bg-BG"/>
              </w:rPr>
            </w:pPr>
            <w:r w:rsidRPr="008F046D">
              <w:rPr>
                <w:rFonts w:ascii="Times New Roman" w:eastAsia="Calibri" w:hAnsi="Times New Roman"/>
                <w:bCs/>
                <w:lang w:val="bg-BG" w:eastAsia="bg-BG"/>
              </w:rPr>
              <w:t>1.2.3.2.5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18F923" w14:textId="77777777" w:rsidR="008F046D" w:rsidRPr="008F046D" w:rsidRDefault="008F046D">
            <w:pPr>
              <w:rPr>
                <w:rFonts w:ascii="Times New Roman" w:eastAsia="Calibri" w:hAnsi="Times New Roman"/>
                <w:bCs/>
                <w:lang w:val="bg-BG" w:eastAsia="bg-BG"/>
              </w:rPr>
            </w:pPr>
            <w:r w:rsidRPr="008F046D">
              <w:rPr>
                <w:rFonts w:ascii="Times New Roman" w:eastAsia="Calibri" w:hAnsi="Times New Roman"/>
                <w:bCs/>
                <w:lang w:val="bg-BG" w:eastAsia="bg-BG"/>
              </w:rPr>
              <w:t xml:space="preserve">Годишен абонамент за 12 месеца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1A81A3"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EC46D2" w14:textId="77777777" w:rsidR="008F046D" w:rsidRPr="008F046D" w:rsidRDefault="008F046D" w:rsidP="008F046D">
            <w:pPr>
              <w:jc w:val="center"/>
              <w:rPr>
                <w:rFonts w:ascii="Times New Roman" w:eastAsia="Calibri" w:hAnsi="Times New Roman"/>
                <w:lang w:val="bg-BG" w:eastAsia="bg-BG"/>
              </w:rPr>
            </w:pPr>
            <w:r w:rsidRPr="008F046D">
              <w:rPr>
                <w:rFonts w:ascii="Times New Roman" w:eastAsia="Calibri" w:hAnsi="Times New Roman"/>
                <w:lang w:val="bg-BG" w:eastAsia="bg-BG"/>
              </w:rPr>
              <w:t>1980,00 лв.</w:t>
            </w:r>
          </w:p>
        </w:tc>
      </w:tr>
      <w:tr w:rsidR="00FB2591" w:rsidRPr="003B25DD" w14:paraId="1476783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4EFFF01" w14:textId="77777777" w:rsidR="00FB2591" w:rsidRPr="003B25DD" w:rsidRDefault="00FB2591" w:rsidP="00FB2591">
            <w:pPr>
              <w:jc w:val="center"/>
              <w:rPr>
                <w:rFonts w:ascii="Times New Roman" w:eastAsia="Calibri" w:hAnsi="Times New Roman"/>
                <w:lang w:val="bg-BG" w:eastAsia="bg-BG"/>
              </w:rPr>
            </w:pPr>
            <w:r>
              <w:rPr>
                <w:rFonts w:ascii="Times New Roman" w:eastAsia="Calibri" w:hAnsi="Times New Roman"/>
                <w:lang w:val="bg-BG" w:eastAsia="bg-BG"/>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616A7D8" w14:textId="77777777" w:rsidR="00FB2591" w:rsidRPr="00FB2591" w:rsidRDefault="00FB2591" w:rsidP="00FB2591">
            <w:pPr>
              <w:jc w:val="both"/>
              <w:rPr>
                <w:rFonts w:ascii="Times New Roman" w:eastAsia="Calibri" w:hAnsi="Times New Roman"/>
                <w:b/>
                <w:bCs/>
                <w:lang w:val="bg-BG" w:eastAsia="bg-BG"/>
              </w:rPr>
            </w:pPr>
            <w:r w:rsidRPr="00FB2591">
              <w:rPr>
                <w:rFonts w:ascii="Times New Roman" w:eastAsia="Calibri" w:hAnsi="Times New Roman"/>
                <w:b/>
                <w:bCs/>
                <w:lang w:val="bg-BG" w:eastAsia="bg-BG"/>
              </w:rPr>
              <w:t>Паркинг „Интерхотел България“ (отм. Протокол №18/</w:t>
            </w:r>
            <w:r>
              <w:rPr>
                <w:rFonts w:ascii="Times New Roman" w:eastAsia="Calibri" w:hAnsi="Times New Roman"/>
                <w:b/>
                <w:bCs/>
                <w:lang w:val="bg-BG" w:eastAsia="bg-BG"/>
              </w:rPr>
              <w:t xml:space="preserve"> </w:t>
            </w:r>
            <w:r w:rsidRPr="00FB2591">
              <w:rPr>
                <w:rFonts w:ascii="Times New Roman" w:eastAsia="Calibri" w:hAnsi="Times New Roman"/>
                <w:b/>
                <w:bCs/>
                <w:lang w:val="bg-BG" w:eastAsia="bg-BG"/>
              </w:rPr>
              <w:t>21.12.2020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320B8B" w14:textId="77777777" w:rsidR="00FB2591" w:rsidRPr="003B25DD" w:rsidRDefault="00FB2591" w:rsidP="00FB2591">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F1B9EC" w14:textId="77777777" w:rsidR="00FB2591" w:rsidRPr="003B25DD" w:rsidRDefault="00FB2591" w:rsidP="00FB2591">
            <w:pPr>
              <w:jc w:val="center"/>
              <w:rPr>
                <w:rFonts w:ascii="Times New Roman" w:eastAsia="Calibri" w:hAnsi="Times New Roman"/>
                <w:lang w:val="bg-BG" w:eastAsia="bg-BG"/>
              </w:rPr>
            </w:pPr>
          </w:p>
        </w:tc>
      </w:tr>
      <w:tr w:rsidR="00FB2591" w:rsidRPr="003B25DD" w14:paraId="3B91CF7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FEDA108" w14:textId="77777777" w:rsidR="00797702" w:rsidRPr="00FB2591" w:rsidRDefault="00797702" w:rsidP="00797702">
            <w:pPr>
              <w:jc w:val="center"/>
              <w:rPr>
                <w:rFonts w:asciiTheme="majorBidi" w:hAnsiTheme="majorBidi" w:cstheme="majorBidi"/>
                <w:b/>
                <w:bCs/>
              </w:rPr>
            </w:pPr>
            <w:r w:rsidRPr="003B25DD">
              <w:rPr>
                <w:rFonts w:ascii="Times New Roman" w:eastAsia="Calibri" w:hAnsi="Times New Roman"/>
                <w:b/>
                <w:lang w:val="bg-BG" w:eastAsia="bg-BG"/>
              </w:rPr>
              <w:t>1.2.</w:t>
            </w:r>
            <w:r>
              <w:rPr>
                <w:rFonts w:ascii="Times New Roman" w:eastAsia="Calibri" w:hAnsi="Times New Roman"/>
                <w:b/>
                <w:lang w:val="bg-BG" w:eastAsia="bg-BG"/>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477057" w14:textId="1B579E60" w:rsidR="00FB2591" w:rsidRPr="00FB2591" w:rsidRDefault="00FB2591" w:rsidP="00797702">
            <w:pPr>
              <w:jc w:val="both"/>
              <w:rPr>
                <w:rFonts w:asciiTheme="majorBidi" w:hAnsiTheme="majorBidi" w:cstheme="majorBidi"/>
                <w:b/>
                <w:bCs/>
              </w:rPr>
            </w:pPr>
            <w:r w:rsidRPr="00FB2591">
              <w:rPr>
                <w:rFonts w:asciiTheme="majorBidi" w:hAnsiTheme="majorBidi" w:cstheme="majorBidi"/>
                <w:b/>
                <w:bCs/>
              </w:rPr>
              <w:t>Паркинг кв. „Сарафово“</w:t>
            </w:r>
            <w:r w:rsidR="009B3175">
              <w:rPr>
                <w:rFonts w:asciiTheme="majorBidi" w:hAnsiTheme="majorBidi" w:cstheme="majorBidi"/>
                <w:b/>
                <w:bCs/>
                <w:lang w:val="bg-BG"/>
              </w:rPr>
              <w:t xml:space="preserve"> </w:t>
            </w:r>
            <w:r w:rsidR="00797702">
              <w:rPr>
                <w:rFonts w:ascii="Times New Roman" w:eastAsia="Calibri" w:hAnsi="Times New Roman"/>
                <w:lang w:eastAsia="bg-BG"/>
              </w:rPr>
              <w:t>(нова,</w:t>
            </w:r>
            <w:r w:rsidR="00797702">
              <w:rPr>
                <w:rFonts w:ascii="Times New Roman" w:eastAsia="Calibri" w:hAnsi="Times New Roman"/>
                <w:lang w:val="bg-BG" w:eastAsia="bg-BG"/>
              </w:rPr>
              <w:t xml:space="preserve"> </w:t>
            </w:r>
            <w:r w:rsidR="00797702">
              <w:rPr>
                <w:rFonts w:ascii="Times New Roman" w:eastAsia="Calibri" w:hAnsi="Times New Roman"/>
                <w:lang w:eastAsia="bg-BG"/>
              </w:rPr>
              <w:t>Протокол №39/28.06.2022</w:t>
            </w:r>
            <w:r w:rsidR="00797702" w:rsidRPr="004D00CF">
              <w:rPr>
                <w:rFonts w:ascii="Times New Roman" w:eastAsia="Calibri" w:hAnsi="Times New Roman"/>
                <w:lang w:eastAsia="bg-BG"/>
              </w:rPr>
              <w:t xml:space="preserve"> г.</w:t>
            </w:r>
            <w:r w:rsidR="00797702">
              <w:rPr>
                <w:rFonts w:ascii="Times New Roman" w:eastAsia="Calibri" w:hAnsi="Times New Roman"/>
                <w:lang w:eastAsia="bg-BG"/>
              </w:rPr>
              <w:t>,</w:t>
            </w:r>
            <w:r w:rsidR="00797702">
              <w:rPr>
                <w:rFonts w:ascii="Times New Roman" w:hAnsi="Times New Roman"/>
                <w:b/>
                <w:lang w:val="bg-BG"/>
              </w:rPr>
              <w:t xml:space="preserve"> </w:t>
            </w:r>
            <w:r w:rsidR="00797702">
              <w:rPr>
                <w:rFonts w:ascii="Times New Roman" w:eastAsiaTheme="minorHAnsi" w:hAnsi="Times New Roman" w:cstheme="minorBidi"/>
                <w:bCs/>
                <w:iCs/>
                <w:lang w:val="bg-BG" w:eastAsia="bg-BG"/>
              </w:rPr>
              <w:t>изм. Протокол №5/19.12.2023 г.; изм. Протокол №18/20.12.2024г.</w:t>
            </w:r>
            <w:r w:rsidR="004F3E87">
              <w:rPr>
                <w:rFonts w:ascii="Times New Roman" w:eastAsiaTheme="minorHAnsi" w:hAnsi="Times New Roman" w:cstheme="minorBidi"/>
                <w:bCs/>
                <w:iCs/>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ADC1E7" w14:textId="77777777" w:rsidR="00FB2591" w:rsidRPr="00FB2591" w:rsidRDefault="00FB2591" w:rsidP="00FB2591">
            <w:pPr>
              <w:rPr>
                <w:rFonts w:asciiTheme="majorBidi" w:hAnsiTheme="majorBidi" w:cstheme="majorBidi"/>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F47DFB" w14:textId="77777777" w:rsidR="00FB2591" w:rsidRPr="00FB2591" w:rsidRDefault="00FB2591" w:rsidP="00FB2591">
            <w:pPr>
              <w:rPr>
                <w:rFonts w:asciiTheme="majorBidi" w:hAnsiTheme="majorBidi" w:cstheme="majorBidi"/>
              </w:rPr>
            </w:pPr>
          </w:p>
        </w:tc>
      </w:tr>
      <w:tr w:rsidR="00FB2591" w:rsidRPr="003B25DD" w14:paraId="6DB9003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3D0D46E" w14:textId="77777777" w:rsidR="00FB2591" w:rsidRPr="00FB2591" w:rsidRDefault="00FB2591" w:rsidP="00797702">
            <w:pPr>
              <w:jc w:val="center"/>
              <w:rPr>
                <w:rFonts w:asciiTheme="majorBidi" w:hAnsiTheme="majorBidi" w:cstheme="majorBidi"/>
              </w:rPr>
            </w:pPr>
            <w:r w:rsidRPr="00FB2591">
              <w:rPr>
                <w:rFonts w:asciiTheme="majorBidi" w:hAnsiTheme="majorBidi" w:cstheme="majorBidi"/>
              </w:rPr>
              <w:t>1.2.4.1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D7275BF" w14:textId="77777777" w:rsidR="00FB2591" w:rsidRPr="00FB2591" w:rsidRDefault="00FB2591" w:rsidP="00FB2591">
            <w:pPr>
              <w:rPr>
                <w:rFonts w:asciiTheme="majorBidi" w:hAnsiTheme="majorBidi" w:cstheme="majorBidi"/>
              </w:rPr>
            </w:pPr>
            <w:r w:rsidRPr="00FB2591">
              <w:rPr>
                <w:rFonts w:asciiTheme="majorBidi" w:hAnsiTheme="majorBidi" w:cstheme="majorBidi"/>
              </w:rPr>
              <w:t>Престой на започнат час до 6 часа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1C0EE9" w14:textId="77777777" w:rsidR="00FB2591" w:rsidRPr="00FB2591" w:rsidRDefault="00FB2591" w:rsidP="00FB2591">
            <w:pPr>
              <w:rPr>
                <w:rFonts w:asciiTheme="majorBidi" w:hAnsiTheme="majorBidi" w:cstheme="majorBidi"/>
              </w:rPr>
            </w:pPr>
            <w:r w:rsidRPr="00FB2591">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74B10C" w14:textId="77777777" w:rsidR="00FB2591" w:rsidRPr="00FB2591" w:rsidRDefault="00FB2591" w:rsidP="00FB2591">
            <w:pPr>
              <w:rPr>
                <w:rFonts w:asciiTheme="majorBidi" w:hAnsiTheme="majorBidi" w:cstheme="majorBidi"/>
              </w:rPr>
            </w:pPr>
            <w:r>
              <w:rPr>
                <w:rFonts w:asciiTheme="majorBidi" w:hAnsiTheme="majorBidi" w:cstheme="majorBidi"/>
              </w:rPr>
              <w:t>1,00 лв./</w:t>
            </w:r>
            <w:r>
              <w:rPr>
                <w:rFonts w:asciiTheme="majorBidi" w:hAnsiTheme="majorBidi" w:cstheme="majorBidi"/>
                <w:lang w:val="bg-BG"/>
              </w:rPr>
              <w:t xml:space="preserve"> </w:t>
            </w:r>
            <w:r w:rsidRPr="00FB2591">
              <w:rPr>
                <w:rFonts w:asciiTheme="majorBidi" w:hAnsiTheme="majorBidi" w:cstheme="majorBidi"/>
              </w:rPr>
              <w:t>час</w:t>
            </w:r>
          </w:p>
        </w:tc>
      </w:tr>
      <w:tr w:rsidR="00FB2591" w:rsidRPr="003B25DD" w14:paraId="27A352B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D4AE6B2" w14:textId="77777777" w:rsidR="00FB2591" w:rsidRPr="00FB2591" w:rsidRDefault="00FB2591" w:rsidP="00797702">
            <w:pPr>
              <w:jc w:val="center"/>
              <w:rPr>
                <w:rFonts w:asciiTheme="majorBidi" w:hAnsiTheme="majorBidi" w:cstheme="majorBidi"/>
              </w:rPr>
            </w:pPr>
            <w:r w:rsidRPr="00FB2591">
              <w:rPr>
                <w:rFonts w:asciiTheme="majorBidi" w:hAnsiTheme="majorBidi" w:cstheme="majorBidi"/>
              </w:rPr>
              <w:t>1.2.4.2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D811FE4" w14:textId="77777777" w:rsidR="00FB2591" w:rsidRPr="00FB2591" w:rsidRDefault="00FB2591" w:rsidP="00FB2591">
            <w:pPr>
              <w:rPr>
                <w:rFonts w:asciiTheme="majorBidi" w:hAnsiTheme="majorBidi" w:cstheme="majorBidi"/>
              </w:rPr>
            </w:pPr>
            <w:r w:rsidRPr="00FB2591">
              <w:rPr>
                <w:rFonts w:asciiTheme="majorBidi" w:hAnsiTheme="majorBidi" w:cstheme="majorBidi"/>
              </w:rPr>
              <w:t>Престой над 6 часа, но не повече от 24 часа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B156F5" w14:textId="77777777" w:rsidR="00FB2591" w:rsidRPr="00FB2591" w:rsidRDefault="00FB2591" w:rsidP="00FB2591">
            <w:pPr>
              <w:rPr>
                <w:rFonts w:asciiTheme="majorBidi" w:hAnsiTheme="majorBidi" w:cstheme="majorBidi"/>
              </w:rPr>
            </w:pPr>
            <w:r w:rsidRPr="00FB2591">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61A27C" w14:textId="77777777" w:rsidR="00FB2591" w:rsidRPr="00FB2591" w:rsidRDefault="00FB2591" w:rsidP="00FB2591">
            <w:pPr>
              <w:rPr>
                <w:rFonts w:asciiTheme="majorBidi" w:hAnsiTheme="majorBidi" w:cstheme="majorBidi"/>
              </w:rPr>
            </w:pPr>
            <w:r w:rsidRPr="00FB2591">
              <w:rPr>
                <w:rFonts w:asciiTheme="majorBidi" w:hAnsiTheme="majorBidi" w:cstheme="majorBidi"/>
              </w:rPr>
              <w:t>7,00 лв.</w:t>
            </w:r>
          </w:p>
        </w:tc>
      </w:tr>
      <w:tr w:rsidR="00FB2591" w:rsidRPr="003B25DD" w14:paraId="32AB5FE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A88D32" w14:textId="77777777" w:rsidR="00FB2591" w:rsidRPr="00FB2591" w:rsidRDefault="00FB2591" w:rsidP="00797702">
            <w:pPr>
              <w:jc w:val="center"/>
              <w:rPr>
                <w:rFonts w:asciiTheme="majorBidi" w:hAnsiTheme="majorBidi" w:cstheme="majorBidi"/>
              </w:rPr>
            </w:pPr>
            <w:r w:rsidRPr="00FB2591">
              <w:rPr>
                <w:rFonts w:asciiTheme="majorBidi" w:hAnsiTheme="majorBidi" w:cstheme="majorBidi"/>
              </w:rPr>
              <w:t>1.2.4.3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03D8DC8" w14:textId="2EE7D00C" w:rsidR="00FB2591" w:rsidRPr="004F3E87" w:rsidRDefault="00FB2591" w:rsidP="00FB2591">
            <w:pPr>
              <w:rPr>
                <w:rFonts w:asciiTheme="majorBidi" w:hAnsiTheme="majorBidi" w:cstheme="majorBidi"/>
                <w:lang w:val="bg-BG"/>
              </w:rPr>
            </w:pPr>
            <w:r w:rsidRPr="00FB2591">
              <w:rPr>
                <w:rFonts w:asciiTheme="majorBidi" w:hAnsiTheme="majorBidi" w:cstheme="majorBidi"/>
              </w:rPr>
              <w:t>Месечен абонамент</w:t>
            </w:r>
            <w:r w:rsidR="004F3E87">
              <w:rPr>
                <w:rFonts w:asciiTheme="majorBidi" w:hAnsiTheme="majorBidi" w:cstheme="majorBidi"/>
                <w:lang w:val="bg-BG"/>
              </w:rPr>
              <w:t xml:space="preserve"> (</w:t>
            </w:r>
            <w:r w:rsidR="004F3E87">
              <w:rPr>
                <w:rFonts w:ascii="Times New Roman" w:eastAsiaTheme="minorHAnsi" w:hAnsi="Times New Roman" w:cstheme="minorBidi"/>
                <w:bCs/>
                <w:iCs/>
                <w:lang w:val="bg-BG" w:eastAsia="bg-BG"/>
              </w:rPr>
              <w:t>изм. Протокол № 26/ 24.06.2025 г.</w:t>
            </w:r>
            <w:r w:rsidR="004F3E87" w:rsidRPr="004D00CF">
              <w:rPr>
                <w:rFonts w:ascii="Times New Roman" w:eastAsia="Calibri" w:hAnsi="Times New Roman"/>
                <w:lan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750A99" w14:textId="77777777" w:rsidR="00FB2591" w:rsidRPr="00FB2591" w:rsidRDefault="00FB2591" w:rsidP="00FB2591">
            <w:pPr>
              <w:rPr>
                <w:rFonts w:asciiTheme="majorBidi" w:hAnsiTheme="majorBidi" w:cstheme="majorBidi"/>
              </w:rPr>
            </w:pPr>
            <w:r w:rsidRPr="00FB2591">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245A5C" w14:textId="5D985E54" w:rsidR="00FB2591" w:rsidRPr="00FB2591" w:rsidRDefault="004F3E87" w:rsidP="00FB2591">
            <w:pPr>
              <w:rPr>
                <w:rFonts w:asciiTheme="majorBidi" w:hAnsiTheme="majorBidi" w:cstheme="majorBidi"/>
              </w:rPr>
            </w:pPr>
            <w:r>
              <w:rPr>
                <w:rFonts w:asciiTheme="majorBidi" w:hAnsiTheme="majorBidi" w:cstheme="majorBidi"/>
                <w:lang w:val="bg-BG"/>
              </w:rPr>
              <w:t>130</w:t>
            </w:r>
            <w:r w:rsidR="00FB2591" w:rsidRPr="00FB2591">
              <w:rPr>
                <w:rFonts w:asciiTheme="majorBidi" w:hAnsiTheme="majorBidi" w:cstheme="majorBidi"/>
              </w:rPr>
              <w:t>,00 лв.</w:t>
            </w:r>
          </w:p>
        </w:tc>
      </w:tr>
      <w:tr w:rsidR="00FB2591" w:rsidRPr="003B25DD" w14:paraId="26209EC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38AEAA5" w14:textId="77777777" w:rsidR="00FB2591" w:rsidRPr="00FB2591" w:rsidRDefault="00FB2591" w:rsidP="00797702">
            <w:pPr>
              <w:jc w:val="center"/>
              <w:rPr>
                <w:rFonts w:asciiTheme="majorBidi" w:hAnsiTheme="majorBidi" w:cstheme="majorBidi"/>
              </w:rPr>
            </w:pPr>
            <w:r w:rsidRPr="00FB2591">
              <w:rPr>
                <w:rFonts w:asciiTheme="majorBidi" w:hAnsiTheme="majorBidi" w:cstheme="majorBidi"/>
              </w:rPr>
              <w:t>1.2.4.4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358B1F4" w14:textId="405BA537" w:rsidR="00FB2591" w:rsidRPr="004F3E87" w:rsidRDefault="00FB2591" w:rsidP="00FB2591">
            <w:pPr>
              <w:rPr>
                <w:rFonts w:asciiTheme="majorBidi" w:hAnsiTheme="majorBidi" w:cstheme="majorBidi"/>
                <w:lang w:val="bg-BG"/>
              </w:rPr>
            </w:pPr>
            <w:r w:rsidRPr="00FB2591">
              <w:rPr>
                <w:rFonts w:asciiTheme="majorBidi" w:hAnsiTheme="majorBidi" w:cstheme="majorBidi"/>
              </w:rPr>
              <w:t xml:space="preserve">Годишен абонамент за 12 месеца </w:t>
            </w:r>
            <w:r w:rsidR="004F3E87">
              <w:rPr>
                <w:rFonts w:asciiTheme="majorBidi" w:hAnsiTheme="majorBidi" w:cstheme="majorBidi"/>
                <w:lang w:val="bg-BG"/>
              </w:rPr>
              <w:t>(</w:t>
            </w:r>
            <w:r w:rsidR="004F3E87">
              <w:rPr>
                <w:rFonts w:ascii="Times New Roman" w:eastAsiaTheme="minorHAnsi" w:hAnsi="Times New Roman" w:cstheme="minorBidi"/>
                <w:bCs/>
                <w:iCs/>
                <w:lang w:val="bg-BG" w:eastAsia="bg-BG"/>
              </w:rPr>
              <w:t>изм. Протокол № 26/ 24.06.2025 г.</w:t>
            </w:r>
            <w:r w:rsidR="004F3E87" w:rsidRPr="004D00CF">
              <w:rPr>
                <w:rFonts w:ascii="Times New Roman" w:eastAsia="Calibri" w:hAnsi="Times New Roman"/>
                <w:lan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AFBAC6" w14:textId="77777777" w:rsidR="00FB2591" w:rsidRPr="00FB2591" w:rsidRDefault="00FB2591" w:rsidP="00FB2591">
            <w:pPr>
              <w:rPr>
                <w:rFonts w:asciiTheme="majorBidi" w:hAnsiTheme="majorBidi" w:cstheme="majorBidi"/>
              </w:rPr>
            </w:pPr>
            <w:r w:rsidRPr="00FB2591">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C9D35AB" w14:textId="731DE90F" w:rsidR="00FB2591" w:rsidRPr="00FB2591" w:rsidRDefault="004F3E87" w:rsidP="00FB2591">
            <w:pPr>
              <w:rPr>
                <w:rFonts w:asciiTheme="majorBidi" w:hAnsiTheme="majorBidi" w:cstheme="majorBidi"/>
              </w:rPr>
            </w:pPr>
            <w:r>
              <w:rPr>
                <w:rFonts w:asciiTheme="majorBidi" w:hAnsiTheme="majorBidi" w:cstheme="majorBidi"/>
                <w:lang w:val="bg-BG"/>
              </w:rPr>
              <w:t>1430</w:t>
            </w:r>
            <w:r w:rsidR="00FB2591" w:rsidRPr="00FB2591">
              <w:rPr>
                <w:rFonts w:asciiTheme="majorBidi" w:hAnsiTheme="majorBidi" w:cstheme="majorBidi"/>
              </w:rPr>
              <w:t>,00 лв.</w:t>
            </w:r>
          </w:p>
        </w:tc>
      </w:tr>
      <w:tr w:rsidR="00FB2591" w:rsidRPr="003B25DD" w14:paraId="65F76DF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C7871AA" w14:textId="77777777" w:rsidR="00FB2591" w:rsidRPr="003B25DD" w:rsidRDefault="00FB2591" w:rsidP="00FB2591">
            <w:pPr>
              <w:jc w:val="center"/>
              <w:rPr>
                <w:rFonts w:ascii="Times New Roman" w:eastAsia="Calibri" w:hAnsi="Times New Roman"/>
                <w:b/>
                <w:lang w:val="bg-BG" w:eastAsia="bg-BG"/>
              </w:rPr>
            </w:pPr>
            <w:r w:rsidRPr="003B25DD">
              <w:rPr>
                <w:rFonts w:ascii="Times New Roman" w:eastAsia="Calibri" w:hAnsi="Times New Roman"/>
                <w:b/>
                <w:lang w:val="bg-BG" w:eastAsia="bg-BG"/>
              </w:rPr>
              <w:t>1.2.5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AD6F22" w14:textId="77777777" w:rsidR="00FB2591" w:rsidRPr="003B25DD" w:rsidRDefault="009B3175" w:rsidP="007925FF">
            <w:pPr>
              <w:jc w:val="both"/>
              <w:rPr>
                <w:rFonts w:ascii="Times New Roman" w:eastAsia="Calibri" w:hAnsi="Times New Roman"/>
                <w:b/>
                <w:lang w:val="bg-BG" w:eastAsia="bg-BG"/>
              </w:rPr>
            </w:pPr>
            <w:r w:rsidRPr="009B3175">
              <w:rPr>
                <w:rFonts w:ascii="Times New Roman" w:eastAsia="Calibri" w:hAnsi="Times New Roman"/>
                <w:b/>
                <w:lang w:val="bg-BG" w:eastAsia="bg-BG"/>
              </w:rPr>
              <w:t>Паркинг пред УМБАЛ – Бургас</w:t>
            </w:r>
            <w:r>
              <w:rPr>
                <w:rFonts w:ascii="Times New Roman" w:eastAsia="Calibri" w:hAnsi="Times New Roman"/>
                <w:b/>
                <w:lang w:val="bg-BG" w:eastAsia="bg-BG"/>
              </w:rPr>
              <w:t xml:space="preserve"> </w:t>
            </w:r>
            <w:r w:rsidRPr="003B25DD">
              <w:rPr>
                <w:rFonts w:ascii="Times New Roman" w:hAnsi="Times New Roman"/>
                <w:bCs/>
                <w:lang w:val="bg-BG"/>
              </w:rPr>
              <w:t>(нова,  Протокол №41/14.09.2022 г.</w:t>
            </w:r>
            <w:r>
              <w:rPr>
                <w:rFonts w:ascii="Times New Roman" w:hAnsi="Times New Roman"/>
                <w:bCs/>
                <w:lang w:val="bg-BG"/>
              </w:rPr>
              <w:t>; изм. Протокол №</w:t>
            </w:r>
            <w:r w:rsidR="00520EE8">
              <w:rPr>
                <w:rFonts w:ascii="Times New Roman" w:hAnsi="Times New Roman"/>
                <w:bCs/>
                <w:lang w:val="bg-BG"/>
              </w:rPr>
              <w:t xml:space="preserve"> </w:t>
            </w:r>
            <w:r>
              <w:rPr>
                <w:rFonts w:ascii="Times New Roman" w:hAnsi="Times New Roman"/>
                <w:bCs/>
                <w:lang w:val="bg-BG"/>
              </w:rPr>
              <w:t>18/20.12.2024 г.</w:t>
            </w:r>
            <w:r w:rsidRPr="003B25DD">
              <w:rPr>
                <w:rFonts w:ascii="Times New Roman" w:hAnsi="Times New Roman"/>
                <w:bCs/>
                <w:lang w:val="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8D4629" w14:textId="77777777" w:rsidR="00FB2591" w:rsidRPr="003B25DD" w:rsidRDefault="00FB2591" w:rsidP="00FB2591">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C998CB" w14:textId="77777777" w:rsidR="00FB2591" w:rsidRPr="003B25DD" w:rsidRDefault="00FB2591" w:rsidP="00FB2591">
            <w:pPr>
              <w:jc w:val="center"/>
              <w:rPr>
                <w:rFonts w:ascii="Times New Roman" w:eastAsia="Calibri" w:hAnsi="Times New Roman"/>
                <w:lang w:val="bg-BG" w:eastAsia="bg-BG"/>
              </w:rPr>
            </w:pPr>
          </w:p>
        </w:tc>
      </w:tr>
      <w:tr w:rsidR="007925FF" w:rsidRPr="003B25DD" w14:paraId="2293045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043D010" w14:textId="77777777" w:rsidR="007925FF" w:rsidRPr="00520EE8" w:rsidRDefault="007925FF" w:rsidP="00AB1822">
            <w:pPr>
              <w:jc w:val="center"/>
              <w:rPr>
                <w:rFonts w:ascii="Times New Roman" w:eastAsia="Calibri" w:hAnsi="Times New Roman"/>
                <w:color w:val="000000"/>
                <w:lang w:val="bg-BG" w:eastAsia="bg-BG"/>
              </w:rPr>
            </w:pPr>
            <w:r w:rsidRPr="00520EE8">
              <w:rPr>
                <w:rFonts w:ascii="Times New Roman" w:eastAsia="Verdana" w:hAnsi="Times New Roman"/>
                <w:color w:val="000000"/>
                <w:lang w:val="bg-BG"/>
              </w:rPr>
              <w:t>1.2.5.1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91DC64" w14:textId="77777777" w:rsidR="007925FF" w:rsidRPr="00520EE8" w:rsidRDefault="007925FF" w:rsidP="007925FF">
            <w:pPr>
              <w:rPr>
                <w:rFonts w:ascii="Times New Roman" w:eastAsia="Calibri" w:hAnsi="Times New Roman"/>
                <w:color w:val="000000"/>
                <w:lang w:val="bg-BG"/>
              </w:rPr>
            </w:pPr>
            <w:r w:rsidRPr="00520EE8">
              <w:rPr>
                <w:rFonts w:ascii="Times New Roman" w:eastAsia="Verdana" w:hAnsi="Times New Roman"/>
                <w:color w:val="000000"/>
                <w:lang w:val="bg-BG"/>
              </w:rPr>
              <w:t xml:space="preserve">Престой до 2 часа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0B55C" w14:textId="77777777" w:rsidR="007925FF" w:rsidRPr="00520EE8" w:rsidRDefault="007925FF" w:rsidP="007925FF">
            <w:pPr>
              <w:rPr>
                <w:rFonts w:ascii="Times New Roman" w:eastAsia="Calibri" w:hAnsi="Times New Roman"/>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FA3369" w14:textId="77777777" w:rsidR="007925FF" w:rsidRPr="00520EE8" w:rsidRDefault="007925FF" w:rsidP="007925FF">
            <w:pPr>
              <w:rPr>
                <w:rFonts w:ascii="Times New Roman" w:eastAsia="Calibri" w:hAnsi="Times New Roman"/>
                <w:color w:val="000000"/>
                <w:lang w:val="bg-BG" w:eastAsia="bg-BG"/>
              </w:rPr>
            </w:pPr>
            <w:r w:rsidRPr="00520EE8">
              <w:rPr>
                <w:rFonts w:ascii="Times New Roman" w:eastAsia="Verdana" w:hAnsi="Times New Roman"/>
                <w:color w:val="000000"/>
                <w:lang w:val="bg-BG"/>
              </w:rPr>
              <w:t>безплатно</w:t>
            </w:r>
          </w:p>
        </w:tc>
      </w:tr>
      <w:tr w:rsidR="007925FF" w:rsidRPr="003B25DD" w14:paraId="0CB5BDF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D1A0BC3" w14:textId="77777777" w:rsidR="007925FF" w:rsidRPr="00520EE8" w:rsidRDefault="007925FF" w:rsidP="00AB1822">
            <w:pPr>
              <w:jc w:val="center"/>
              <w:rPr>
                <w:rFonts w:ascii="Times New Roman" w:eastAsia="Calibri" w:hAnsi="Times New Roman"/>
                <w:color w:val="000000"/>
                <w:lang w:val="bg-BG" w:eastAsia="bg-BG"/>
              </w:rPr>
            </w:pPr>
            <w:r w:rsidRPr="00520EE8">
              <w:rPr>
                <w:rFonts w:ascii="Times New Roman" w:eastAsia="Verdana" w:hAnsi="Times New Roman"/>
                <w:color w:val="000000"/>
                <w:lang w:val="bg-BG"/>
              </w:rPr>
              <w:t>1.2.5.2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B4244B4" w14:textId="77777777" w:rsidR="007925FF" w:rsidRPr="00520EE8" w:rsidRDefault="007925FF" w:rsidP="007925FF">
            <w:pPr>
              <w:rPr>
                <w:rFonts w:ascii="Times New Roman" w:eastAsia="Calibri" w:hAnsi="Times New Roman"/>
                <w:color w:val="000000"/>
                <w:lang w:val="bg-BG"/>
              </w:rPr>
            </w:pPr>
            <w:r w:rsidRPr="00520EE8">
              <w:rPr>
                <w:rFonts w:ascii="Times New Roman" w:eastAsia="Verdana" w:hAnsi="Times New Roman"/>
                <w:color w:val="000000"/>
                <w:lang w:val="bg-BG"/>
              </w:rPr>
              <w:t>Престой след 2-рия до 8-мия час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5299CF" w14:textId="77777777" w:rsidR="007925FF" w:rsidRPr="00520EE8" w:rsidRDefault="007925FF" w:rsidP="007925FF">
            <w:pPr>
              <w:rPr>
                <w:rFonts w:ascii="Times New Roman" w:eastAsia="Calibri" w:hAnsi="Times New Roman"/>
                <w:color w:val="000000"/>
                <w:lang w:val="bg-BG" w:eastAsia="bg-BG"/>
              </w:rPr>
            </w:pPr>
            <w:r w:rsidRPr="00520EE8">
              <w:rPr>
                <w:rFonts w:ascii="Times New Roman" w:eastAsia="Verdana" w:hAnsi="Times New Roman"/>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E3941C" w14:textId="77777777" w:rsidR="007925FF" w:rsidRPr="00520EE8" w:rsidRDefault="007925FF" w:rsidP="007925FF">
            <w:pPr>
              <w:rPr>
                <w:rFonts w:ascii="Times New Roman" w:eastAsia="Calibri" w:hAnsi="Times New Roman"/>
                <w:color w:val="000000"/>
                <w:lang w:val="bg-BG" w:eastAsia="bg-BG"/>
              </w:rPr>
            </w:pPr>
            <w:r w:rsidRPr="00520EE8">
              <w:rPr>
                <w:rFonts w:ascii="Times New Roman" w:eastAsia="Verdana" w:hAnsi="Times New Roman"/>
                <w:color w:val="000000"/>
                <w:lang w:val="bg-BG"/>
              </w:rPr>
              <w:t>1,00</w:t>
            </w:r>
            <w:r w:rsidRPr="00520EE8">
              <w:rPr>
                <w:rFonts w:ascii="Times New Roman" w:eastAsia="Calibri" w:hAnsi="Times New Roman"/>
                <w:color w:val="000000"/>
                <w:lang w:val="bg-BG" w:eastAsia="bg-BG"/>
              </w:rPr>
              <w:t xml:space="preserve"> лв.</w:t>
            </w:r>
            <w:r w:rsidR="00520EE8">
              <w:rPr>
                <w:rFonts w:ascii="Times New Roman" w:eastAsia="Verdana" w:hAnsi="Times New Roman"/>
                <w:color w:val="000000"/>
                <w:lang w:val="bg-BG"/>
              </w:rPr>
              <w:t xml:space="preserve">/ </w:t>
            </w:r>
            <w:r w:rsidRPr="00520EE8">
              <w:rPr>
                <w:rFonts w:ascii="Times New Roman" w:eastAsia="Verdana" w:hAnsi="Times New Roman"/>
                <w:color w:val="000000"/>
                <w:lang w:val="bg-BG"/>
              </w:rPr>
              <w:t>час</w:t>
            </w:r>
          </w:p>
        </w:tc>
      </w:tr>
      <w:tr w:rsidR="007925FF" w:rsidRPr="003B25DD" w14:paraId="23379F3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34513EE" w14:textId="77777777" w:rsidR="007925FF" w:rsidRPr="00520EE8" w:rsidRDefault="007925FF" w:rsidP="00AB1822">
            <w:pPr>
              <w:jc w:val="center"/>
              <w:rPr>
                <w:rFonts w:ascii="Times New Roman" w:eastAsia="Calibri" w:hAnsi="Times New Roman"/>
                <w:b/>
                <w:color w:val="000000"/>
                <w:lang w:val="bg-BG" w:eastAsia="bg-BG"/>
              </w:rPr>
            </w:pPr>
            <w:r w:rsidRPr="00520EE8">
              <w:rPr>
                <w:rFonts w:ascii="Times New Roman" w:eastAsia="Verdana" w:hAnsi="Times New Roman"/>
                <w:color w:val="000000"/>
                <w:lang w:val="bg-BG"/>
              </w:rPr>
              <w:t>1.2.5.3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1A6693" w14:textId="77777777" w:rsidR="007925FF" w:rsidRPr="00520EE8" w:rsidRDefault="007925FF" w:rsidP="007925FF">
            <w:pPr>
              <w:rPr>
                <w:rFonts w:ascii="Times New Roman" w:eastAsia="Calibri" w:hAnsi="Times New Roman"/>
                <w:b/>
                <w:color w:val="000000"/>
                <w:lang w:val="bg-BG" w:eastAsia="bg-BG"/>
              </w:rPr>
            </w:pPr>
            <w:r w:rsidRPr="00520EE8">
              <w:rPr>
                <w:rFonts w:ascii="Times New Roman" w:eastAsia="Verdana" w:hAnsi="Times New Roman"/>
                <w:color w:val="000000"/>
                <w:lang w:val="bg-BG"/>
              </w:rPr>
              <w:t>Престой от 9-тия час, но не повече от 12 часа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DE22CB" w14:textId="77777777" w:rsidR="007925FF" w:rsidRPr="00520EE8" w:rsidRDefault="007925FF" w:rsidP="007925FF">
            <w:pPr>
              <w:rPr>
                <w:rFonts w:ascii="Times New Roman" w:eastAsia="Calibri" w:hAnsi="Times New Roman"/>
                <w:color w:val="000000"/>
                <w:lang w:val="bg-BG" w:eastAsia="bg-BG"/>
              </w:rPr>
            </w:pPr>
            <w:r w:rsidRPr="00520EE8">
              <w:rPr>
                <w:rFonts w:ascii="Times New Roman" w:eastAsia="Verdana" w:hAnsi="Times New Roman"/>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E9964C" w14:textId="77777777" w:rsidR="007925FF" w:rsidRPr="00520EE8" w:rsidRDefault="007925FF" w:rsidP="007925FF">
            <w:pPr>
              <w:rPr>
                <w:rFonts w:ascii="Times New Roman" w:eastAsia="Calibri" w:hAnsi="Times New Roman"/>
                <w:color w:val="000000"/>
                <w:lang w:val="bg-BG" w:eastAsia="bg-BG"/>
              </w:rPr>
            </w:pPr>
            <w:r w:rsidRPr="00520EE8">
              <w:rPr>
                <w:rFonts w:ascii="Times New Roman" w:eastAsia="Verdana" w:hAnsi="Times New Roman"/>
                <w:color w:val="000000"/>
                <w:lang w:val="bg-BG"/>
              </w:rPr>
              <w:t>8,00 лв. – еднократно</w:t>
            </w:r>
          </w:p>
        </w:tc>
      </w:tr>
      <w:tr w:rsidR="007925FF" w:rsidRPr="003B25DD" w14:paraId="622E6AB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E34D35" w14:textId="77777777" w:rsidR="007925FF" w:rsidRPr="00520EE8" w:rsidRDefault="007925FF" w:rsidP="00AB1822">
            <w:pPr>
              <w:jc w:val="center"/>
              <w:rPr>
                <w:rFonts w:ascii="Times New Roman" w:eastAsia="Calibri" w:hAnsi="Times New Roman"/>
                <w:color w:val="000000"/>
                <w:lang w:val="bg-BG" w:eastAsia="bg-BG"/>
              </w:rPr>
            </w:pPr>
            <w:r w:rsidRPr="00520EE8">
              <w:rPr>
                <w:rFonts w:ascii="Times New Roman" w:eastAsia="Verdana" w:hAnsi="Times New Roman"/>
                <w:color w:val="000000"/>
                <w:lang w:val="bg-BG"/>
              </w:rPr>
              <w:t>1.2.5.4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615B063" w14:textId="77777777" w:rsidR="007925FF" w:rsidRPr="00520EE8" w:rsidRDefault="007925FF" w:rsidP="007925FF">
            <w:pPr>
              <w:rPr>
                <w:rFonts w:ascii="Times New Roman" w:eastAsia="Calibri" w:hAnsi="Times New Roman"/>
                <w:color w:val="000000"/>
                <w:lang w:val="bg-BG" w:eastAsia="bg-BG"/>
              </w:rPr>
            </w:pPr>
            <w:r w:rsidRPr="00520EE8">
              <w:rPr>
                <w:rFonts w:ascii="Times New Roman" w:eastAsia="Verdana" w:hAnsi="Times New Roman"/>
                <w:color w:val="000000"/>
                <w:lang w:val="bg-BG"/>
              </w:rPr>
              <w:t>Престой от 13-тия час, но не повече от 24 часа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1CA068" w14:textId="77777777" w:rsidR="007925FF" w:rsidRPr="00520EE8" w:rsidRDefault="007925FF" w:rsidP="007925FF">
            <w:pPr>
              <w:rPr>
                <w:rFonts w:ascii="Times New Roman" w:eastAsia="Calibri" w:hAnsi="Times New Roman"/>
                <w:color w:val="000000"/>
                <w:lang w:val="bg-BG" w:eastAsia="bg-BG"/>
              </w:rPr>
            </w:pPr>
            <w:r w:rsidRPr="00520EE8">
              <w:rPr>
                <w:rFonts w:ascii="Times New Roman" w:eastAsia="Verdana" w:hAnsi="Times New Roman"/>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427278" w14:textId="77777777" w:rsidR="007925FF" w:rsidRPr="00520EE8" w:rsidRDefault="007925FF" w:rsidP="007925FF">
            <w:pPr>
              <w:rPr>
                <w:rFonts w:ascii="Times New Roman" w:eastAsia="Calibri" w:hAnsi="Times New Roman"/>
                <w:color w:val="000000"/>
                <w:lang w:val="bg-BG" w:eastAsia="bg-BG"/>
              </w:rPr>
            </w:pPr>
            <w:r w:rsidRPr="00520EE8">
              <w:rPr>
                <w:rFonts w:ascii="Times New Roman" w:eastAsia="Verdana" w:hAnsi="Times New Roman"/>
                <w:color w:val="000000"/>
                <w:lang w:val="bg-BG"/>
              </w:rPr>
              <w:t>10,00 лв. – еднократно</w:t>
            </w:r>
          </w:p>
        </w:tc>
      </w:tr>
      <w:tr w:rsidR="00A4455B" w14:paraId="02B81A1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hideMark/>
          </w:tcPr>
          <w:p w14:paraId="29C1CC53" w14:textId="77777777" w:rsidR="00A4455B" w:rsidRPr="00A4455B" w:rsidRDefault="00A4455B" w:rsidP="00A4455B">
            <w:pPr>
              <w:jc w:val="center"/>
              <w:rPr>
                <w:rFonts w:asciiTheme="majorBidi" w:eastAsia="Calibri" w:hAnsiTheme="majorBidi" w:cstheme="majorBidi"/>
                <w:b/>
                <w:color w:val="000000"/>
                <w:lang w:val="bg-BG" w:eastAsia="bg-BG"/>
              </w:rPr>
            </w:pPr>
            <w:r w:rsidRPr="00A4455B">
              <w:rPr>
                <w:rFonts w:asciiTheme="majorBidi" w:eastAsia="Calibri" w:hAnsiTheme="majorBidi" w:cstheme="majorBidi"/>
                <w:b/>
                <w:color w:val="000000"/>
                <w:lang w:val="bg-BG" w:eastAsia="bg-BG"/>
              </w:rPr>
              <w:t>1.3</w:t>
            </w:r>
          </w:p>
        </w:tc>
        <w:tc>
          <w:tcPr>
            <w:tcW w:w="6946" w:type="dxa"/>
            <w:tcBorders>
              <w:top w:val="single" w:sz="4" w:space="0" w:color="auto"/>
              <w:left w:val="single" w:sz="4" w:space="0" w:color="auto"/>
              <w:bottom w:val="single" w:sz="4" w:space="0" w:color="auto"/>
              <w:right w:val="single" w:sz="4" w:space="0" w:color="auto"/>
            </w:tcBorders>
            <w:hideMark/>
          </w:tcPr>
          <w:p w14:paraId="0AC842B4" w14:textId="77777777" w:rsidR="00A4455B" w:rsidRPr="00A4455B" w:rsidRDefault="00A4455B" w:rsidP="00A4455B">
            <w:pPr>
              <w:rPr>
                <w:rFonts w:asciiTheme="majorBidi" w:eastAsia="Calibri" w:hAnsiTheme="majorBidi" w:cstheme="majorBidi"/>
                <w:b/>
                <w:color w:val="000000"/>
                <w:lang w:val="bg-BG" w:eastAsia="bg-BG"/>
              </w:rPr>
            </w:pPr>
            <w:r w:rsidRPr="00A4455B">
              <w:rPr>
                <w:rFonts w:asciiTheme="majorBidi" w:eastAsia="Verdana" w:hAnsiTheme="majorBidi" w:cstheme="majorBidi"/>
                <w:b/>
                <w:color w:val="000000"/>
                <w:lang w:val="bg-BG"/>
              </w:rPr>
              <w:t xml:space="preserve">Многоетажни надземи паркинги в жилищни комплекси </w:t>
            </w:r>
            <w:r w:rsidR="00C4057A" w:rsidRPr="00C4057A">
              <w:rPr>
                <w:rFonts w:asciiTheme="majorBidi" w:eastAsia="Verdana" w:hAnsiTheme="majorBidi" w:cstheme="majorBidi"/>
                <w:bCs/>
                <w:color w:val="000000"/>
                <w:lang w:val="bg-BG"/>
              </w:rPr>
              <w:t>(</w:t>
            </w:r>
            <w:r w:rsidR="00C4057A">
              <w:rPr>
                <w:rFonts w:ascii="Times New Roman" w:hAnsi="Times New Roman"/>
                <w:bCs/>
                <w:lang w:val="bg-BG"/>
              </w:rPr>
              <w:t>изм. Протокол № 18/20.12.2024 г.</w:t>
            </w:r>
            <w:r w:rsidR="00C4057A" w:rsidRPr="003B25DD">
              <w:rPr>
                <w:rFonts w:ascii="Times New Roman" w:hAnsi="Times New Roman"/>
                <w:bCs/>
                <w:lang w:val="bg-BG"/>
              </w:rPr>
              <w:t>)</w:t>
            </w:r>
          </w:p>
        </w:tc>
        <w:tc>
          <w:tcPr>
            <w:tcW w:w="1275" w:type="dxa"/>
            <w:tcBorders>
              <w:top w:val="single" w:sz="4" w:space="0" w:color="auto"/>
              <w:left w:val="single" w:sz="4" w:space="0" w:color="auto"/>
              <w:bottom w:val="single" w:sz="4" w:space="0" w:color="auto"/>
              <w:right w:val="single" w:sz="4" w:space="0" w:color="auto"/>
            </w:tcBorders>
            <w:vAlign w:val="center"/>
          </w:tcPr>
          <w:p w14:paraId="3FB3AFDC" w14:textId="77777777" w:rsidR="00A4455B" w:rsidRPr="00A4455B" w:rsidRDefault="00A4455B" w:rsidP="00A4455B">
            <w:pPr>
              <w:rPr>
                <w:rFonts w:asciiTheme="majorBidi" w:eastAsia="Calibr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vAlign w:val="center"/>
          </w:tcPr>
          <w:p w14:paraId="6B6E54CD" w14:textId="77777777" w:rsidR="00A4455B" w:rsidRPr="00A4455B" w:rsidRDefault="00A4455B" w:rsidP="00A4455B">
            <w:pPr>
              <w:rPr>
                <w:rFonts w:asciiTheme="majorBidi" w:eastAsia="Calibri" w:hAnsiTheme="majorBidi" w:cstheme="majorBidi"/>
                <w:color w:val="000000"/>
                <w:lang w:val="bg-BG" w:eastAsia="bg-BG"/>
              </w:rPr>
            </w:pPr>
          </w:p>
        </w:tc>
      </w:tr>
      <w:tr w:rsidR="00A4455B" w14:paraId="63DCAC3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hideMark/>
          </w:tcPr>
          <w:p w14:paraId="6BCC8657" w14:textId="77777777" w:rsidR="00A4455B" w:rsidRPr="00A4455B" w:rsidRDefault="00A4455B" w:rsidP="00A4455B">
            <w:pPr>
              <w:jc w:val="cente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1.3.1</w:t>
            </w:r>
          </w:p>
        </w:tc>
        <w:tc>
          <w:tcPr>
            <w:tcW w:w="6946" w:type="dxa"/>
            <w:tcBorders>
              <w:top w:val="single" w:sz="4" w:space="0" w:color="auto"/>
              <w:left w:val="single" w:sz="4" w:space="0" w:color="auto"/>
              <w:bottom w:val="single" w:sz="4" w:space="0" w:color="auto"/>
              <w:right w:val="single" w:sz="4" w:space="0" w:color="auto"/>
            </w:tcBorders>
            <w:hideMark/>
          </w:tcPr>
          <w:p w14:paraId="204AB018" w14:textId="77777777" w:rsidR="00A4455B" w:rsidRPr="00A4455B" w:rsidRDefault="00C4057A" w:rsidP="00A4455B">
            <w:pPr>
              <w:rPr>
                <w:rFonts w:asciiTheme="majorBidi" w:eastAsia="Calibri" w:hAnsiTheme="majorBidi" w:cstheme="majorBidi"/>
                <w:color w:val="000000"/>
                <w:lang w:val="bg-BG"/>
              </w:rPr>
            </w:pPr>
            <w:r w:rsidRPr="00A4455B">
              <w:rPr>
                <w:rFonts w:asciiTheme="majorBidi" w:eastAsia="Calibri" w:hAnsiTheme="majorBidi" w:cstheme="majorBidi"/>
                <w:color w:val="000000"/>
                <w:lang w:val="bg-BG" w:eastAsia="bg-BG"/>
              </w:rPr>
              <w:t>Месечен абонамент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525644"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C46ED5"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25,00 лв.</w:t>
            </w:r>
          </w:p>
        </w:tc>
      </w:tr>
      <w:tr w:rsidR="00A4455B" w14:paraId="525E228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hideMark/>
          </w:tcPr>
          <w:p w14:paraId="23C83EE2" w14:textId="77777777" w:rsidR="00A4455B" w:rsidRPr="00A4455B" w:rsidRDefault="00A4455B" w:rsidP="00A4455B">
            <w:pPr>
              <w:jc w:val="cente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1.3.2</w:t>
            </w:r>
          </w:p>
        </w:tc>
        <w:tc>
          <w:tcPr>
            <w:tcW w:w="6946" w:type="dxa"/>
            <w:tcBorders>
              <w:top w:val="single" w:sz="4" w:space="0" w:color="auto"/>
              <w:left w:val="single" w:sz="4" w:space="0" w:color="auto"/>
              <w:bottom w:val="single" w:sz="4" w:space="0" w:color="auto"/>
              <w:right w:val="single" w:sz="4" w:space="0" w:color="auto"/>
            </w:tcBorders>
            <w:hideMark/>
          </w:tcPr>
          <w:p w14:paraId="542129B6" w14:textId="77777777" w:rsidR="00A4455B" w:rsidRPr="00A4455B" w:rsidRDefault="00C4057A" w:rsidP="00A4455B">
            <w:pPr>
              <w:rPr>
                <w:rFonts w:asciiTheme="majorBidi" w:eastAsia="Calibri" w:hAnsiTheme="majorBidi" w:cstheme="majorBidi"/>
                <w:color w:val="000000"/>
                <w:lang w:val="bg-BG"/>
              </w:rPr>
            </w:pPr>
            <w:r w:rsidRPr="00A4455B">
              <w:rPr>
                <w:rFonts w:asciiTheme="majorBidi" w:eastAsia="Calibri" w:hAnsiTheme="majorBidi" w:cstheme="majorBidi"/>
                <w:color w:val="000000"/>
                <w:lang w:val="bg-BG" w:eastAsia="bg-BG"/>
              </w:rPr>
              <w:t>Месечен ВИП абонамент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49FB25"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346D9F"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50,00 лв.</w:t>
            </w:r>
          </w:p>
        </w:tc>
      </w:tr>
      <w:tr w:rsidR="00A4455B" w14:paraId="6B2BE2C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hideMark/>
          </w:tcPr>
          <w:p w14:paraId="0060B1D4" w14:textId="77777777" w:rsidR="00A4455B" w:rsidRPr="00A4455B" w:rsidRDefault="00A4455B" w:rsidP="00A4455B">
            <w:pPr>
              <w:jc w:val="cente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1.3.3</w:t>
            </w:r>
          </w:p>
        </w:tc>
        <w:tc>
          <w:tcPr>
            <w:tcW w:w="6946" w:type="dxa"/>
            <w:tcBorders>
              <w:top w:val="single" w:sz="4" w:space="0" w:color="auto"/>
              <w:left w:val="single" w:sz="4" w:space="0" w:color="auto"/>
              <w:bottom w:val="single" w:sz="4" w:space="0" w:color="auto"/>
              <w:right w:val="single" w:sz="4" w:space="0" w:color="auto"/>
            </w:tcBorders>
            <w:hideMark/>
          </w:tcPr>
          <w:p w14:paraId="1892B862" w14:textId="77777777" w:rsidR="00A4455B" w:rsidRPr="00A4455B" w:rsidRDefault="00C4057A"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 xml:space="preserve">Годишен </w:t>
            </w:r>
            <w:r w:rsidR="00A4455B" w:rsidRPr="00A4455B">
              <w:rPr>
                <w:rFonts w:asciiTheme="majorBidi" w:eastAsia="Calibri" w:hAnsiTheme="majorBidi" w:cstheme="majorBidi"/>
                <w:color w:val="000000"/>
                <w:lang w:val="bg-BG" w:eastAsia="bg-BG"/>
              </w:rPr>
              <w:t>абонамент</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B83B14"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BF4E4E"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275,00 лв.</w:t>
            </w:r>
          </w:p>
        </w:tc>
      </w:tr>
      <w:tr w:rsidR="00A4455B" w14:paraId="0279009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hideMark/>
          </w:tcPr>
          <w:p w14:paraId="0DA88B7F" w14:textId="77777777" w:rsidR="00A4455B" w:rsidRPr="00A4455B" w:rsidRDefault="00A4455B" w:rsidP="00A4455B">
            <w:pPr>
              <w:jc w:val="cente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1.3.4</w:t>
            </w:r>
          </w:p>
        </w:tc>
        <w:tc>
          <w:tcPr>
            <w:tcW w:w="6946" w:type="dxa"/>
            <w:tcBorders>
              <w:top w:val="single" w:sz="4" w:space="0" w:color="auto"/>
              <w:left w:val="single" w:sz="4" w:space="0" w:color="auto"/>
              <w:bottom w:val="single" w:sz="4" w:space="0" w:color="auto"/>
              <w:right w:val="single" w:sz="4" w:space="0" w:color="auto"/>
            </w:tcBorders>
            <w:hideMark/>
          </w:tcPr>
          <w:p w14:paraId="15FC4375" w14:textId="77777777" w:rsidR="00A4455B" w:rsidRPr="00A4455B" w:rsidRDefault="00A4455B" w:rsidP="00A4455B">
            <w:pPr>
              <w:rPr>
                <w:rFonts w:asciiTheme="majorBidi" w:eastAsia="Calibri" w:hAnsiTheme="majorBidi" w:cstheme="majorBidi"/>
                <w:color w:val="000000"/>
                <w:lang w:val="bg-BG"/>
              </w:rPr>
            </w:pPr>
            <w:r w:rsidRPr="00A4455B">
              <w:rPr>
                <w:rFonts w:asciiTheme="majorBidi" w:eastAsia="Calibri" w:hAnsiTheme="majorBidi" w:cstheme="majorBidi"/>
                <w:color w:val="000000"/>
                <w:lang w:val="bg-BG" w:eastAsia="bg-BG"/>
              </w:rPr>
              <w:t>Годишен ВИП абонамент за една календарна година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B49B73"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BC4A3D"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550,00 лв.</w:t>
            </w:r>
          </w:p>
        </w:tc>
      </w:tr>
      <w:tr w:rsidR="00A4455B" w14:paraId="6B801A5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hideMark/>
          </w:tcPr>
          <w:p w14:paraId="77189990" w14:textId="77777777" w:rsidR="00A4455B" w:rsidRPr="00A4455B" w:rsidRDefault="00A4455B" w:rsidP="00A4455B">
            <w:pPr>
              <w:jc w:val="cente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1.3.5</w:t>
            </w:r>
          </w:p>
        </w:tc>
        <w:tc>
          <w:tcPr>
            <w:tcW w:w="6946" w:type="dxa"/>
            <w:tcBorders>
              <w:top w:val="single" w:sz="4" w:space="0" w:color="auto"/>
              <w:left w:val="single" w:sz="4" w:space="0" w:color="auto"/>
              <w:bottom w:val="single" w:sz="4" w:space="0" w:color="auto"/>
              <w:right w:val="single" w:sz="4" w:space="0" w:color="auto"/>
            </w:tcBorders>
            <w:hideMark/>
          </w:tcPr>
          <w:p w14:paraId="05C81B0F" w14:textId="77777777" w:rsidR="00A4455B" w:rsidRPr="00A4455B" w:rsidRDefault="00A4455B" w:rsidP="00A4455B">
            <w:pPr>
              <w:rPr>
                <w:rFonts w:asciiTheme="majorBidi" w:eastAsia="Calibri" w:hAnsiTheme="majorBidi" w:cstheme="majorBidi"/>
                <w:color w:val="000000"/>
                <w:lang w:val="bg-BG"/>
              </w:rPr>
            </w:pPr>
            <w:r w:rsidRPr="00A4455B">
              <w:rPr>
                <w:rFonts w:asciiTheme="majorBidi" w:eastAsia="Calibri" w:hAnsiTheme="majorBidi" w:cstheme="majorBidi"/>
                <w:color w:val="000000"/>
                <w:lang w:val="bg-BG" w:eastAsia="bg-BG"/>
              </w:rPr>
              <w:t>Престой до два часа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C2CEA9"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7F1CC9" w14:textId="77777777" w:rsidR="00A4455B" w:rsidRPr="00A4455B" w:rsidRDefault="00A4455B" w:rsidP="00A4455B">
            <w:pPr>
              <w:rPr>
                <w:rFonts w:asciiTheme="majorBidi" w:eastAsia="Calibri" w:hAnsiTheme="majorBidi" w:cstheme="majorBidi"/>
                <w:color w:val="000000"/>
                <w:lang w:val="bg-BG" w:eastAsia="bg-BG"/>
              </w:rPr>
            </w:pPr>
            <w:r w:rsidRPr="00A4455B">
              <w:rPr>
                <w:rFonts w:asciiTheme="majorBidi" w:eastAsia="Calibri" w:hAnsiTheme="majorBidi" w:cstheme="majorBidi"/>
                <w:color w:val="000000"/>
                <w:lang w:val="bg-BG" w:eastAsia="bg-BG"/>
              </w:rPr>
              <w:t>безплатно</w:t>
            </w:r>
          </w:p>
        </w:tc>
      </w:tr>
      <w:tr w:rsidR="00A4455B" w14:paraId="5643AE4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hideMark/>
          </w:tcPr>
          <w:p w14:paraId="2C806FB3" w14:textId="77777777" w:rsidR="00A4455B" w:rsidRPr="00A4455B" w:rsidRDefault="00A4455B" w:rsidP="00A4455B">
            <w:pPr>
              <w:jc w:val="center"/>
              <w:rPr>
                <w:rFonts w:asciiTheme="majorBidi" w:eastAsia="Verdana" w:hAnsiTheme="majorBidi" w:cstheme="majorBidi"/>
                <w:color w:val="000000"/>
                <w:lang w:val="bg-BG"/>
              </w:rPr>
            </w:pPr>
            <w:r w:rsidRPr="00A4455B">
              <w:rPr>
                <w:rFonts w:asciiTheme="majorBidi" w:eastAsia="Calibri" w:hAnsiTheme="majorBidi" w:cstheme="majorBidi"/>
                <w:color w:val="000000"/>
                <w:lang w:val="bg-BG" w:eastAsia="bg-BG"/>
              </w:rPr>
              <w:t>1.3.6</w:t>
            </w:r>
          </w:p>
        </w:tc>
        <w:tc>
          <w:tcPr>
            <w:tcW w:w="6946" w:type="dxa"/>
            <w:tcBorders>
              <w:top w:val="single" w:sz="4" w:space="0" w:color="auto"/>
              <w:left w:val="single" w:sz="4" w:space="0" w:color="auto"/>
              <w:bottom w:val="single" w:sz="4" w:space="0" w:color="auto"/>
              <w:right w:val="single" w:sz="4" w:space="0" w:color="auto"/>
            </w:tcBorders>
            <w:hideMark/>
          </w:tcPr>
          <w:p w14:paraId="564A0110" w14:textId="77777777" w:rsidR="00A4455B" w:rsidRPr="00A4455B" w:rsidRDefault="00A4455B" w:rsidP="00A4455B">
            <w:pPr>
              <w:rPr>
                <w:rFonts w:asciiTheme="majorBidi" w:eastAsia="Verdana" w:hAnsiTheme="majorBidi" w:cstheme="majorBidi"/>
                <w:color w:val="000000"/>
                <w:lang w:val="bg-BG"/>
              </w:rPr>
            </w:pPr>
            <w:r w:rsidRPr="00A4455B">
              <w:rPr>
                <w:rFonts w:asciiTheme="majorBidi" w:eastAsia="Calibri" w:hAnsiTheme="majorBidi" w:cstheme="majorBidi"/>
                <w:color w:val="000000"/>
                <w:lang w:val="bg-BG" w:eastAsia="bg-BG"/>
              </w:rPr>
              <w:t>Престой от над два часа до осмия час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17B740" w14:textId="77777777" w:rsidR="00A4455B" w:rsidRPr="00A4455B" w:rsidRDefault="00A4455B" w:rsidP="00A4455B">
            <w:pPr>
              <w:rPr>
                <w:rFonts w:asciiTheme="majorBidi" w:eastAsia="Verdana" w:hAnsiTheme="majorBidi" w:cstheme="majorBidi"/>
                <w:color w:val="000000"/>
                <w:lang w:val="bg-BG"/>
              </w:rPr>
            </w:pPr>
            <w:r w:rsidRPr="00A4455B">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DDF66E" w14:textId="77777777" w:rsidR="00A4455B" w:rsidRPr="00A4455B" w:rsidRDefault="00A4455B" w:rsidP="00A4455B">
            <w:pPr>
              <w:rPr>
                <w:rFonts w:asciiTheme="majorBidi" w:eastAsia="Verdana" w:hAnsiTheme="majorBidi" w:cstheme="majorBidi"/>
                <w:color w:val="000000"/>
                <w:lang w:val="bg-BG"/>
              </w:rPr>
            </w:pPr>
            <w:r w:rsidRPr="00A4455B">
              <w:rPr>
                <w:rFonts w:asciiTheme="majorBidi" w:eastAsia="Calibri" w:hAnsiTheme="majorBidi" w:cstheme="majorBidi"/>
                <w:color w:val="000000"/>
                <w:lang w:val="bg-BG" w:eastAsia="bg-BG"/>
              </w:rPr>
              <w:t>2,00 лв.</w:t>
            </w:r>
          </w:p>
        </w:tc>
      </w:tr>
      <w:tr w:rsidR="00A4455B" w14:paraId="3521089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hideMark/>
          </w:tcPr>
          <w:p w14:paraId="7D80DAB6" w14:textId="77777777" w:rsidR="00A4455B" w:rsidRPr="00A4455B" w:rsidRDefault="00A4455B" w:rsidP="00A4455B">
            <w:pPr>
              <w:jc w:val="center"/>
              <w:rPr>
                <w:rFonts w:asciiTheme="majorBidi" w:eastAsia="Verdana" w:hAnsiTheme="majorBidi" w:cstheme="majorBidi"/>
                <w:color w:val="000000"/>
                <w:lang w:val="bg-BG"/>
              </w:rPr>
            </w:pPr>
            <w:r w:rsidRPr="00A4455B">
              <w:rPr>
                <w:rFonts w:asciiTheme="majorBidi" w:eastAsia="Calibri" w:hAnsiTheme="majorBidi" w:cstheme="majorBidi"/>
                <w:color w:val="000000"/>
                <w:lang w:val="bg-BG" w:eastAsia="bg-BG"/>
              </w:rPr>
              <w:t>1.3.7</w:t>
            </w:r>
          </w:p>
        </w:tc>
        <w:tc>
          <w:tcPr>
            <w:tcW w:w="6946" w:type="dxa"/>
            <w:tcBorders>
              <w:top w:val="single" w:sz="4" w:space="0" w:color="auto"/>
              <w:left w:val="single" w:sz="4" w:space="0" w:color="auto"/>
              <w:bottom w:val="single" w:sz="4" w:space="0" w:color="auto"/>
              <w:right w:val="single" w:sz="4" w:space="0" w:color="auto"/>
            </w:tcBorders>
            <w:hideMark/>
          </w:tcPr>
          <w:p w14:paraId="535375EC" w14:textId="77777777" w:rsidR="00A4455B" w:rsidRPr="00A4455B" w:rsidRDefault="00A4455B" w:rsidP="00A4455B">
            <w:pPr>
              <w:rPr>
                <w:rFonts w:asciiTheme="majorBidi" w:eastAsia="Verdana" w:hAnsiTheme="majorBidi" w:cstheme="majorBidi"/>
                <w:color w:val="000000"/>
                <w:lang w:val="bg-BG"/>
              </w:rPr>
            </w:pPr>
            <w:r w:rsidRPr="00A4455B">
              <w:rPr>
                <w:rFonts w:asciiTheme="majorBidi" w:eastAsia="Calibri" w:hAnsiTheme="majorBidi" w:cstheme="majorBidi"/>
                <w:color w:val="000000"/>
                <w:lang w:val="bg-BG" w:eastAsia="bg-BG"/>
              </w:rPr>
              <w:t>Престой от над осем часа до двадесет и четири часа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DFB7AD" w14:textId="77777777" w:rsidR="00A4455B" w:rsidRPr="00A4455B" w:rsidRDefault="00A4455B" w:rsidP="00A4455B">
            <w:pPr>
              <w:rPr>
                <w:rFonts w:asciiTheme="majorBidi" w:eastAsia="Verdana" w:hAnsiTheme="majorBidi" w:cstheme="majorBidi"/>
                <w:color w:val="000000"/>
                <w:lang w:val="bg-BG"/>
              </w:rPr>
            </w:pPr>
            <w:r w:rsidRPr="00A4455B">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96329F" w14:textId="77777777" w:rsidR="00A4455B" w:rsidRPr="00A4455B" w:rsidRDefault="00A4455B" w:rsidP="00A4455B">
            <w:pPr>
              <w:rPr>
                <w:rFonts w:asciiTheme="majorBidi" w:eastAsia="Verdana" w:hAnsiTheme="majorBidi" w:cstheme="majorBidi"/>
                <w:color w:val="000000"/>
                <w:lang w:val="bg-BG"/>
              </w:rPr>
            </w:pPr>
            <w:r w:rsidRPr="00A4455B">
              <w:rPr>
                <w:rFonts w:asciiTheme="majorBidi" w:eastAsia="Calibri" w:hAnsiTheme="majorBidi" w:cstheme="majorBidi"/>
                <w:color w:val="000000"/>
                <w:lang w:val="bg-BG" w:eastAsia="bg-BG"/>
              </w:rPr>
              <w:t>5,00 лв.</w:t>
            </w:r>
          </w:p>
        </w:tc>
      </w:tr>
      <w:tr w:rsidR="00A4455B" w:rsidRPr="003B25DD" w14:paraId="4BA46AC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F53EC1D" w14:textId="77777777" w:rsidR="00A4455B" w:rsidRDefault="00A4455B" w:rsidP="00A4455B">
            <w:pPr>
              <w:rPr>
                <w:rFonts w:ascii="Times New Roman" w:eastAsia="Calibri" w:hAnsi="Times New Roman"/>
                <w:b/>
                <w:color w:val="000000"/>
                <w:sz w:val="20"/>
                <w:szCs w:val="20"/>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195EB27" w14:textId="77777777" w:rsidR="00A4455B" w:rsidRDefault="00A4455B" w:rsidP="00A4455B">
            <w:pPr>
              <w:rPr>
                <w:rFonts w:eastAsia="Calibri"/>
                <w:b/>
                <w:color w:val="000000"/>
                <w:sz w:val="20"/>
                <w:szCs w:val="20"/>
                <w:lang w:val="bg-BG" w:eastAsia="bg-BG"/>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6B101B" w14:textId="77777777" w:rsidR="00A4455B" w:rsidRDefault="00A4455B" w:rsidP="00A4455B">
            <w:pPr>
              <w:rPr>
                <w:rFonts w:eastAsia="Calibri"/>
                <w:color w:val="000000"/>
                <w:sz w:val="20"/>
                <w:szCs w:val="2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55CCF3" w14:textId="77777777" w:rsidR="00A4455B" w:rsidRDefault="00A4455B" w:rsidP="00A4455B">
            <w:pPr>
              <w:rPr>
                <w:rFonts w:eastAsia="Calibri"/>
                <w:color w:val="000000"/>
                <w:sz w:val="20"/>
                <w:szCs w:val="20"/>
                <w:lang w:val="bg-BG" w:eastAsia="bg-BG"/>
              </w:rPr>
            </w:pPr>
          </w:p>
        </w:tc>
      </w:tr>
      <w:tr w:rsidR="00FB2591" w:rsidRPr="003B25DD" w14:paraId="24827F63"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DA05E34" w14:textId="77777777" w:rsidR="00FB2591" w:rsidRPr="003B25DD" w:rsidRDefault="00FB2591" w:rsidP="00797702">
            <w:pPr>
              <w:jc w:val="center"/>
              <w:rPr>
                <w:rFonts w:ascii="Times New Roman" w:eastAsia="Calibri" w:hAnsi="Times New Roman"/>
                <w:b/>
                <w:lang w:val="bg-BG" w:eastAsia="bg-BG"/>
              </w:rPr>
            </w:pPr>
            <w:r w:rsidRPr="003B25DD">
              <w:rPr>
                <w:rFonts w:ascii="Times New Roman" w:eastAsia="Calibri" w:hAnsi="Times New Roman"/>
                <w:b/>
                <w:lang w:val="bg-BG" w:eastAsia="bg-BG"/>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C4AE6E8" w14:textId="77777777" w:rsidR="00FB2591" w:rsidRPr="003B25DD" w:rsidRDefault="00FB2591" w:rsidP="007A7666">
            <w:pPr>
              <w:jc w:val="both"/>
              <w:rPr>
                <w:rFonts w:ascii="Times New Roman" w:eastAsia="Calibri" w:hAnsi="Times New Roman"/>
                <w:b/>
                <w:lang w:val="bg-BG" w:eastAsia="bg-BG"/>
              </w:rPr>
            </w:pPr>
            <w:r>
              <w:rPr>
                <w:rFonts w:ascii="Times New Roman" w:eastAsia="Calibri" w:hAnsi="Times New Roman"/>
                <w:b/>
                <w:lang w:val="bg-BG" w:eastAsia="bg-BG"/>
              </w:rPr>
              <w:t>Кратковременно паркиране</w:t>
            </w:r>
            <w:r w:rsidRPr="00F7456A">
              <w:rPr>
                <w:rFonts w:ascii="Times New Roman" w:eastAsia="Calibri" w:hAnsi="Times New Roman"/>
                <w:b/>
                <w:lang w:val="bg-BG" w:eastAsia="bg-BG"/>
              </w:rPr>
              <w:t xml:space="preserve"> </w:t>
            </w:r>
            <w:r w:rsidRPr="0055369C">
              <w:rPr>
                <w:rFonts w:ascii="Times New Roman" w:eastAsia="Calibri" w:hAnsi="Times New Roman"/>
                <w:lang w:val="en-US" w:eastAsia="bg-BG"/>
              </w:rPr>
              <w:t>(</w:t>
            </w:r>
            <w:r w:rsidRPr="0055369C">
              <w:rPr>
                <w:rFonts w:ascii="Times New Roman" w:eastAsia="Calibri" w:hAnsi="Times New Roman"/>
                <w:lang w:val="bg-BG" w:eastAsia="bg-BG"/>
              </w:rPr>
              <w:t>изм. Протокол №36/19.12.2017 г., изм. Протокол №36/19.12.2017 г.</w:t>
            </w:r>
            <w:r w:rsidRPr="0055369C">
              <w:rPr>
                <w:rFonts w:ascii="Times New Roman" w:eastAsia="Calibri" w:hAnsi="Times New Roman"/>
                <w:lang w:val="en-US" w:eastAsia="bg-BG"/>
              </w:rPr>
              <w:t>,</w:t>
            </w:r>
            <w:r w:rsidRPr="0055369C">
              <w:rPr>
                <w:rFonts w:ascii="Times New Roman" w:hAnsi="Times New Roman"/>
                <w:lang w:val="bg-BG"/>
              </w:rPr>
              <w:t xml:space="preserve"> </w:t>
            </w:r>
            <w:r w:rsidRPr="0055369C">
              <w:rPr>
                <w:rFonts w:ascii="Times New Roman" w:eastAsiaTheme="minorHAnsi" w:hAnsi="Times New Roman" w:cstheme="minorBidi"/>
                <w:bCs/>
                <w:iCs/>
                <w:lang w:val="bg-BG" w:eastAsia="bg-BG"/>
              </w:rPr>
              <w:t>изм. Протокол №5/19.12.2023 г.</w:t>
            </w:r>
            <w:r w:rsidR="007A7666">
              <w:rPr>
                <w:rFonts w:ascii="Times New Roman" w:eastAsiaTheme="minorHAnsi" w:hAnsi="Times New Roman" w:cstheme="minorBidi"/>
                <w:bCs/>
                <w:iCs/>
                <w:lang w:val="bg-BG" w:eastAsia="bg-BG"/>
              </w:rPr>
              <w:t xml:space="preserve">; изм. </w:t>
            </w:r>
            <w:r w:rsidR="007A7666">
              <w:rPr>
                <w:rFonts w:ascii="Times New Roman" w:hAnsi="Times New Roman"/>
                <w:bCs/>
                <w:lang w:val="bg-BG"/>
              </w:rPr>
              <w:t>Протокол № 18/20.12.2024 г.</w:t>
            </w:r>
            <w:r w:rsidRPr="0055369C">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89090E" w14:textId="77777777" w:rsidR="00FB2591" w:rsidRPr="003B25DD" w:rsidRDefault="00FB2591" w:rsidP="00FB2591">
            <w:pPr>
              <w:jc w:val="center"/>
              <w:rPr>
                <w:rFonts w:ascii="Times New Roman" w:eastAsia="Calibri" w:hAnsi="Times New Roman"/>
                <w:color w:val="FF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2D2F76" w14:textId="77777777" w:rsidR="00FB2591" w:rsidRPr="003B25DD" w:rsidRDefault="00FB2591" w:rsidP="00FB2591">
            <w:pPr>
              <w:jc w:val="center"/>
              <w:rPr>
                <w:rFonts w:ascii="Times New Roman" w:eastAsia="Calibri" w:hAnsi="Times New Roman"/>
                <w:color w:val="FF0000"/>
                <w:lang w:val="bg-BG" w:eastAsia="bg-BG"/>
              </w:rPr>
            </w:pPr>
          </w:p>
        </w:tc>
      </w:tr>
      <w:tr w:rsidR="00FB2591" w:rsidRPr="003B25DD" w14:paraId="77A63CEF"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D5DB150" w14:textId="77777777" w:rsidR="00FB2591" w:rsidRPr="003B25DD" w:rsidRDefault="00FB2591" w:rsidP="00797702">
            <w:pPr>
              <w:jc w:val="center"/>
              <w:rPr>
                <w:rFonts w:ascii="Times New Roman" w:eastAsia="Calibri" w:hAnsi="Times New Roman"/>
                <w:b/>
                <w:lang w:val="bg-BG" w:eastAsia="bg-BG"/>
              </w:rPr>
            </w:pPr>
            <w:r w:rsidRPr="003B25DD">
              <w:rPr>
                <w:rFonts w:ascii="Times New Roman" w:eastAsia="Calibri" w:hAnsi="Times New Roman"/>
                <w:b/>
                <w:lang w:val="bg-BG" w:eastAsia="bg-BG"/>
              </w:rPr>
              <w:t>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681451" w14:textId="77777777" w:rsidR="00FB2591" w:rsidRPr="003B25DD" w:rsidRDefault="00FB2591" w:rsidP="007A7666">
            <w:pPr>
              <w:jc w:val="both"/>
              <w:rPr>
                <w:rFonts w:ascii="Times New Roman" w:eastAsia="Calibri" w:hAnsi="Times New Roman"/>
                <w:b/>
                <w:lang w:val="bg-BG" w:eastAsia="bg-BG"/>
              </w:rPr>
            </w:pPr>
            <w:r w:rsidRPr="003B25DD">
              <w:rPr>
                <w:rFonts w:ascii="Times New Roman" w:eastAsia="Calibri" w:hAnsi="Times New Roman"/>
                <w:b/>
                <w:lang w:val="bg-BG" w:eastAsia="bg-BG"/>
              </w:rPr>
              <w:t xml:space="preserve">Кратковременно паркиране в Синя зона </w:t>
            </w:r>
            <w:r w:rsidRPr="0055369C">
              <w:rPr>
                <w:rFonts w:ascii="Times New Roman" w:eastAsia="Calibri" w:hAnsi="Times New Roman"/>
                <w:lang w:val="en-US" w:eastAsia="bg-BG"/>
              </w:rPr>
              <w:t>(</w:t>
            </w:r>
            <w:r w:rsidRPr="0055369C">
              <w:rPr>
                <w:rFonts w:ascii="Times New Roman" w:eastAsia="Calibri" w:hAnsi="Times New Roman"/>
                <w:lang w:val="bg-BG" w:eastAsia="bg-BG"/>
              </w:rPr>
              <w:t>изм. Протокол №36/19.12.2017 г.</w:t>
            </w:r>
            <w:r>
              <w:rPr>
                <w:rFonts w:ascii="Times New Roman" w:eastAsia="Calibri" w:hAnsi="Times New Roman"/>
                <w:lang w:val="en-US" w:eastAsia="bg-BG"/>
              </w:rPr>
              <w:t>,</w:t>
            </w:r>
            <w:r>
              <w:rPr>
                <w:rFonts w:ascii="Times New Roman" w:hAnsi="Times New Roman"/>
                <w:b/>
                <w:lang w:val="bg-BG"/>
              </w:rPr>
              <w:t xml:space="preserve"> </w:t>
            </w:r>
            <w:r>
              <w:rPr>
                <w:rFonts w:ascii="Times New Roman" w:eastAsiaTheme="minorHAnsi" w:hAnsi="Times New Roman" w:cstheme="minorBidi"/>
                <w:bCs/>
                <w:iCs/>
                <w:lang w:val="bg-BG" w:eastAsia="bg-BG"/>
              </w:rPr>
              <w:t>изм. Протокол №</w:t>
            </w:r>
            <w:r w:rsidR="00116DCD">
              <w:rPr>
                <w:rFonts w:ascii="Times New Roman" w:eastAsiaTheme="minorHAnsi" w:hAnsi="Times New Roman" w:cstheme="minorBidi"/>
                <w:bCs/>
                <w:iCs/>
                <w:lang w:val="bg-BG" w:eastAsia="bg-BG"/>
              </w:rPr>
              <w:t xml:space="preserve"> </w:t>
            </w:r>
            <w:r>
              <w:rPr>
                <w:rFonts w:ascii="Times New Roman" w:eastAsiaTheme="minorHAnsi" w:hAnsi="Times New Roman" w:cstheme="minorBidi"/>
                <w:bCs/>
                <w:iCs/>
                <w:lang w:val="bg-BG" w:eastAsia="bg-BG"/>
              </w:rPr>
              <w:t>5/19.12.2023 г.</w:t>
            </w:r>
            <w:r w:rsidR="007A7666">
              <w:rPr>
                <w:rFonts w:ascii="Times New Roman" w:eastAsiaTheme="minorHAnsi" w:hAnsi="Times New Roman" w:cstheme="minorBidi"/>
                <w:bCs/>
                <w:iCs/>
                <w:lang w:val="bg-BG" w:eastAsia="bg-BG"/>
              </w:rPr>
              <w:t xml:space="preserve">; изм., </w:t>
            </w:r>
            <w:r w:rsidR="007A7666">
              <w:rPr>
                <w:rFonts w:ascii="Times New Roman" w:hAnsi="Times New Roman"/>
                <w:bCs/>
                <w:lang w:val="bg-BG"/>
              </w:rPr>
              <w:t>Протокол № 18/20.12.2024 г.</w:t>
            </w:r>
            <w:r w:rsidR="007A7666" w:rsidRPr="003B25DD">
              <w:rPr>
                <w:rFonts w:ascii="Times New Roman" w:hAnsi="Times New Roman"/>
                <w:bCs/>
                <w:lang w:val="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E0417E" w14:textId="77777777" w:rsidR="00FB2591" w:rsidRPr="003B25DD" w:rsidRDefault="00FB2591" w:rsidP="00FB2591">
            <w:pPr>
              <w:jc w:val="center"/>
              <w:rPr>
                <w:rFonts w:ascii="Times New Roman" w:eastAsia="Calibri" w:hAnsi="Times New Roman"/>
                <w:color w:val="FF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3D3EFC" w14:textId="77777777" w:rsidR="00FB2591" w:rsidRPr="003B25DD" w:rsidRDefault="00FB2591" w:rsidP="00FB2591">
            <w:pPr>
              <w:jc w:val="center"/>
              <w:rPr>
                <w:rFonts w:ascii="Times New Roman" w:eastAsia="Calibri" w:hAnsi="Times New Roman"/>
                <w:color w:val="FF0000"/>
                <w:lang w:val="bg-BG" w:eastAsia="bg-BG"/>
              </w:rPr>
            </w:pPr>
          </w:p>
        </w:tc>
      </w:tr>
      <w:tr w:rsidR="00FB2591" w:rsidRPr="003B25DD" w14:paraId="47F4DAF5"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7C9289" w14:textId="77777777" w:rsidR="00FB2591" w:rsidRPr="003B25DD" w:rsidRDefault="00FB2591" w:rsidP="00797702">
            <w:pPr>
              <w:jc w:val="center"/>
              <w:rPr>
                <w:rFonts w:ascii="Times New Roman" w:eastAsia="Calibri" w:hAnsi="Times New Roman"/>
                <w:lang w:val="bg-BG" w:eastAsia="bg-BG"/>
              </w:rPr>
            </w:pPr>
            <w:r w:rsidRPr="003B25DD">
              <w:rPr>
                <w:rFonts w:ascii="Times New Roman" w:eastAsia="Calibri" w:hAnsi="Times New Roman"/>
                <w:lang w:val="bg-BG" w:eastAsia="bg-BG"/>
              </w:rPr>
              <w:t>2.1.1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0E7966" w14:textId="77777777" w:rsidR="00FB2591" w:rsidRPr="003B25DD" w:rsidRDefault="001E11EF" w:rsidP="00FB2591">
            <w:pPr>
              <w:jc w:val="both"/>
              <w:rPr>
                <w:rFonts w:ascii="Times New Roman" w:eastAsia="Calibri" w:hAnsi="Times New Roman"/>
                <w:lang w:val="bg-BG" w:eastAsia="bg-BG"/>
              </w:rPr>
            </w:pPr>
            <w:r w:rsidRPr="001E11EF">
              <w:rPr>
                <w:rFonts w:ascii="Times New Roman" w:eastAsia="Calibri" w:hAnsi="Times New Roman"/>
                <w:lang w:val="bg-BG" w:eastAsia="bg-BG"/>
              </w:rPr>
              <w:t>Цена за услугата кратковременно паркиране по чл.</w:t>
            </w:r>
            <w:r>
              <w:rPr>
                <w:rFonts w:ascii="Times New Roman" w:eastAsia="Calibri" w:hAnsi="Times New Roman"/>
                <w:lang w:val="bg-BG" w:eastAsia="bg-BG"/>
              </w:rPr>
              <w:t xml:space="preserve"> </w:t>
            </w:r>
            <w:r w:rsidRPr="001E11EF">
              <w:rPr>
                <w:rFonts w:ascii="Times New Roman" w:eastAsia="Calibri" w:hAnsi="Times New Roman"/>
                <w:lang w:val="bg-BG" w:eastAsia="bg-BG"/>
              </w:rPr>
              <w:t xml:space="preserve">5, ал. 1 от Наредбата за условията и реда за платено и безплатно паркиране на моторни превозни средства в определени зони на територията на Община Бургас </w:t>
            </w:r>
            <w:r w:rsidR="00FB2591">
              <w:rPr>
                <w:rFonts w:ascii="Times New Roman" w:hAnsi="Times New Roman"/>
                <w:b/>
                <w:lang w:val="bg-BG"/>
              </w:rPr>
              <w:t>(</w:t>
            </w:r>
            <w:r w:rsidR="00FB2591">
              <w:rPr>
                <w:rFonts w:ascii="Times New Roman" w:eastAsiaTheme="minorHAnsi" w:hAnsi="Times New Roman" w:cstheme="minorBidi"/>
                <w:bCs/>
                <w:iCs/>
                <w:lang w:val="bg-BG" w:eastAsia="bg-BG"/>
              </w:rPr>
              <w:t>изм. Протокол №5/19.12.2023 г.</w:t>
            </w:r>
            <w:r w:rsidR="00116DCD">
              <w:rPr>
                <w:rFonts w:ascii="Times New Roman" w:eastAsiaTheme="minorHAnsi" w:hAnsi="Times New Roman" w:cstheme="minorBidi"/>
                <w:bCs/>
                <w:iCs/>
                <w:lang w:val="bg-BG" w:eastAsia="bg-BG"/>
              </w:rPr>
              <w:t xml:space="preserve">; изм., </w:t>
            </w:r>
            <w:r w:rsidR="00116DCD">
              <w:rPr>
                <w:rFonts w:ascii="Times New Roman" w:hAnsi="Times New Roman"/>
                <w:bCs/>
                <w:lang w:val="bg-BG"/>
              </w:rPr>
              <w:t>Протокол № 18/20.12.2024 г.</w:t>
            </w:r>
            <w:r>
              <w:rPr>
                <w:rFonts w:ascii="Times New Roman" w:hAnsi="Times New Roman"/>
                <w:bCs/>
                <w:lang w:val="bg-BG"/>
              </w:rPr>
              <w:t>; изм. Протокол № 20/25.02.2025 г.</w:t>
            </w:r>
            <w:r w:rsidR="00FB2591"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53F98D"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99523D" w14:textId="77777777" w:rsidR="00FB2591" w:rsidRPr="003B25DD" w:rsidRDefault="001E11EF" w:rsidP="00FB2591">
            <w:pPr>
              <w:jc w:val="center"/>
              <w:rPr>
                <w:rFonts w:ascii="Times New Roman" w:eastAsia="Calibri" w:hAnsi="Times New Roman"/>
                <w:lang w:val="bg-BG" w:eastAsia="bg-BG"/>
              </w:rPr>
            </w:pPr>
            <w:r w:rsidRPr="00FC7DC5">
              <w:rPr>
                <w:rFonts w:ascii="Times New Roman" w:eastAsia="Calibri" w:hAnsi="Times New Roman"/>
                <w:lang w:eastAsia="bg-BG"/>
              </w:rPr>
              <w:t>2</w:t>
            </w:r>
            <w:r w:rsidR="006A152E">
              <w:rPr>
                <w:rFonts w:ascii="Times New Roman" w:eastAsia="Calibri" w:hAnsi="Times New Roman"/>
                <w:lang w:val="bg-BG" w:eastAsia="bg-BG"/>
              </w:rPr>
              <w:t>,00</w:t>
            </w:r>
            <w:r w:rsidRPr="00FC7DC5">
              <w:rPr>
                <w:rFonts w:ascii="Times New Roman" w:eastAsia="Calibri" w:hAnsi="Times New Roman"/>
                <w:lang w:eastAsia="bg-BG"/>
              </w:rPr>
              <w:t xml:space="preserve"> лв./час</w:t>
            </w:r>
          </w:p>
        </w:tc>
      </w:tr>
      <w:tr w:rsidR="00FB2591" w:rsidRPr="003B25DD" w14:paraId="20BC7753"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780B8F5" w14:textId="77777777" w:rsidR="00FB2591" w:rsidRPr="003B25DD" w:rsidRDefault="009F4EF5" w:rsidP="00797702">
            <w:pPr>
              <w:jc w:val="center"/>
              <w:rPr>
                <w:rFonts w:ascii="Times New Roman" w:eastAsia="Calibri" w:hAnsi="Times New Roman"/>
                <w:lang w:val="bg-BG" w:eastAsia="bg-BG"/>
              </w:rPr>
            </w:pPr>
            <w:r w:rsidRPr="009F4EF5">
              <w:rPr>
                <w:rFonts w:ascii="Times New Roman" w:eastAsia="Calibri" w:hAnsi="Times New Roman"/>
                <w:lang w:val="bg-BG" w:eastAsia="bg-BG"/>
              </w:rPr>
              <w:t>2.1.2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0443B36" w14:textId="77777777" w:rsidR="00FB2591" w:rsidRPr="003B25DD" w:rsidRDefault="00A5348A" w:rsidP="00FB2591">
            <w:pPr>
              <w:tabs>
                <w:tab w:val="left" w:pos="1354"/>
              </w:tabs>
              <w:jc w:val="both"/>
              <w:rPr>
                <w:rFonts w:ascii="Times New Roman" w:eastAsia="Calibri" w:hAnsi="Times New Roman"/>
                <w:lang w:val="bg-BG" w:eastAsia="bg-BG"/>
              </w:rPr>
            </w:pPr>
            <w:r w:rsidRPr="00A5348A">
              <w:rPr>
                <w:rFonts w:ascii="Times New Roman" w:eastAsia="Calibri" w:hAnsi="Times New Roman"/>
                <w:lang w:val="bg-BG" w:eastAsia="bg-BG"/>
              </w:rPr>
              <w:t>Цена за услугата кратковременно паркиране по чл.</w:t>
            </w:r>
            <w:r>
              <w:rPr>
                <w:rFonts w:ascii="Times New Roman" w:eastAsia="Calibri" w:hAnsi="Times New Roman"/>
                <w:lang w:val="bg-BG" w:eastAsia="bg-BG"/>
              </w:rPr>
              <w:t xml:space="preserve"> </w:t>
            </w:r>
            <w:r w:rsidRPr="00A5348A">
              <w:rPr>
                <w:rFonts w:ascii="Times New Roman" w:eastAsia="Calibri" w:hAnsi="Times New Roman"/>
                <w:lang w:val="bg-BG" w:eastAsia="bg-BG"/>
              </w:rPr>
              <w:t xml:space="preserve">5, ал. 2, т. 3 от Наредбата за условията и реда за платено и безплатно паркиране на моторни превозни средства в определени зони на територията на Община Бургас за </w:t>
            </w:r>
            <w:r w:rsidRPr="00A5348A">
              <w:rPr>
                <w:rFonts w:ascii="Times New Roman" w:eastAsia="Calibri" w:hAnsi="Times New Roman"/>
                <w:b/>
                <w:bCs/>
                <w:lang w:val="bg-BG" w:eastAsia="bg-BG"/>
              </w:rPr>
              <w:t>30 минути</w:t>
            </w:r>
            <w:r w:rsidRPr="00A5348A">
              <w:rPr>
                <w:rFonts w:ascii="Times New Roman" w:eastAsia="Calibri" w:hAnsi="Times New Roman"/>
                <w:lang w:val="bg-BG" w:eastAsia="bg-BG"/>
              </w:rPr>
              <w:t xml:space="preserve"> </w:t>
            </w:r>
            <w:r w:rsidR="00FB2591" w:rsidRPr="0055369C">
              <w:rPr>
                <w:rFonts w:ascii="Times New Roman" w:hAnsi="Times New Roman"/>
                <w:lang w:val="bg-BG"/>
              </w:rPr>
              <w:t>(нова,</w:t>
            </w:r>
            <w:r w:rsidR="00FB2591" w:rsidRPr="0055369C">
              <w:rPr>
                <w:rFonts w:ascii="Times New Roman" w:eastAsiaTheme="minorHAnsi" w:hAnsi="Times New Roman" w:cstheme="minorBidi"/>
                <w:bCs/>
                <w:iCs/>
                <w:lang w:val="bg-BG" w:eastAsia="bg-BG"/>
              </w:rPr>
              <w:t xml:space="preserve"> </w:t>
            </w:r>
            <w:r w:rsidR="00FB2591">
              <w:rPr>
                <w:rFonts w:ascii="Times New Roman" w:eastAsiaTheme="minorHAnsi" w:hAnsi="Times New Roman" w:cstheme="minorBidi"/>
                <w:bCs/>
                <w:iCs/>
                <w:lang w:val="bg-BG" w:eastAsia="bg-BG"/>
              </w:rPr>
              <w:t>Протокол №5/19.12.2023 г.</w:t>
            </w:r>
            <w:r w:rsidR="00DE1D9B">
              <w:rPr>
                <w:rFonts w:ascii="Times New Roman" w:eastAsiaTheme="minorHAnsi" w:hAnsi="Times New Roman" w:cstheme="minorBidi"/>
                <w:bCs/>
                <w:iCs/>
                <w:lang w:val="bg-BG" w:eastAsia="bg-BG"/>
              </w:rPr>
              <w:t xml:space="preserve">; </w:t>
            </w:r>
            <w:r w:rsidR="00DE1D9B">
              <w:rPr>
                <w:rFonts w:ascii="Times New Roman" w:hAnsi="Times New Roman"/>
                <w:bCs/>
                <w:lang w:val="bg-BG"/>
              </w:rPr>
              <w:t>изм. Протокол № 20/25.02.2025 г.</w:t>
            </w:r>
            <w:r w:rsidR="00FB2591"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066E7"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986F0D" w14:textId="77777777" w:rsidR="00580EC2" w:rsidRDefault="00DE1D9B" w:rsidP="00FB2591">
            <w:pPr>
              <w:jc w:val="center"/>
              <w:rPr>
                <w:rFonts w:ascii="Times New Roman" w:eastAsia="Calibri" w:hAnsi="Times New Roman"/>
                <w:lang w:val="bg-BG" w:eastAsia="bg-BG"/>
              </w:rPr>
            </w:pPr>
            <w:r>
              <w:rPr>
                <w:rFonts w:ascii="Times New Roman" w:eastAsia="Calibri" w:hAnsi="Times New Roman"/>
                <w:lang w:val="bg-BG" w:eastAsia="bg-BG"/>
              </w:rPr>
              <w:t>1,00</w:t>
            </w:r>
            <w:r w:rsidR="00FB2591" w:rsidRPr="003B25DD">
              <w:rPr>
                <w:rFonts w:ascii="Times New Roman" w:eastAsia="Calibri" w:hAnsi="Times New Roman"/>
                <w:lang w:val="bg-BG" w:eastAsia="bg-BG"/>
              </w:rPr>
              <w:t xml:space="preserve"> лв./</w:t>
            </w:r>
          </w:p>
          <w:p w14:paraId="3AE93C56"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за 30 мин.</w:t>
            </w:r>
          </w:p>
        </w:tc>
      </w:tr>
      <w:tr w:rsidR="00FB2591" w:rsidRPr="003B25DD" w14:paraId="21B1D05B"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93A7AF3" w14:textId="77777777" w:rsidR="00FB2591" w:rsidRPr="003B25DD" w:rsidRDefault="00FB2591" w:rsidP="009F4EF5">
            <w:pPr>
              <w:jc w:val="center"/>
              <w:rPr>
                <w:rFonts w:ascii="Times New Roman" w:eastAsia="Calibri" w:hAnsi="Times New Roman"/>
                <w:lang w:val="bg-BG" w:eastAsia="bg-BG"/>
              </w:rPr>
            </w:pPr>
            <w:r w:rsidRPr="003B25DD">
              <w:rPr>
                <w:rFonts w:ascii="Times New Roman" w:eastAsia="Calibri" w:hAnsi="Times New Roman"/>
                <w:lang w:val="bg-BG" w:eastAsia="bg-BG"/>
              </w:rPr>
              <w:t>2.1.</w:t>
            </w:r>
            <w:r w:rsidR="009F4EF5">
              <w:rPr>
                <w:rFonts w:ascii="Times New Roman" w:eastAsia="Calibri" w:hAnsi="Times New Roman"/>
                <w:lang w:val="bg-BG" w:eastAsia="bg-BG"/>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38BA746" w14:textId="77777777" w:rsidR="00FB2591" w:rsidRPr="003B25DD" w:rsidRDefault="00515CB3" w:rsidP="00FB2591">
            <w:pPr>
              <w:jc w:val="both"/>
              <w:rPr>
                <w:rFonts w:ascii="Times New Roman" w:eastAsia="Calibri" w:hAnsi="Times New Roman"/>
                <w:lang w:val="bg-BG" w:eastAsia="bg-BG"/>
              </w:rPr>
            </w:pPr>
            <w:r w:rsidRPr="00515CB3">
              <w:rPr>
                <w:rFonts w:ascii="Times New Roman" w:eastAsia="Calibri" w:hAnsi="Times New Roman"/>
                <w:lang w:val="bg-BG" w:eastAsia="bg-BG"/>
              </w:rPr>
              <w:t>Месечна цена за услугата служебен абонамент по чл.</w:t>
            </w:r>
            <w:r w:rsidR="00E62FE0">
              <w:rPr>
                <w:rFonts w:ascii="Times New Roman" w:eastAsia="Calibri" w:hAnsi="Times New Roman"/>
                <w:lang w:val="bg-BG" w:eastAsia="bg-BG"/>
              </w:rPr>
              <w:t xml:space="preserve"> </w:t>
            </w:r>
            <w:r w:rsidRPr="00515CB3">
              <w:rPr>
                <w:rFonts w:ascii="Times New Roman" w:eastAsia="Calibri" w:hAnsi="Times New Roman"/>
                <w:lang w:val="bg-BG" w:eastAsia="bg-BG"/>
              </w:rPr>
              <w:t xml:space="preserve">7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w:t>
            </w:r>
            <w:r w:rsidR="00FB2591">
              <w:rPr>
                <w:rFonts w:ascii="Times New Roman" w:hAnsi="Times New Roman"/>
                <w:b/>
                <w:lang w:val="bg-BG"/>
              </w:rPr>
              <w:t>(</w:t>
            </w:r>
            <w:r w:rsidR="00FB2591">
              <w:rPr>
                <w:rFonts w:ascii="Times New Roman" w:eastAsiaTheme="minorHAnsi" w:hAnsi="Times New Roman" w:cstheme="minorBidi"/>
                <w:bCs/>
                <w:iCs/>
                <w:lang w:val="bg-BG" w:eastAsia="bg-BG"/>
              </w:rPr>
              <w:t>изм. Протокол №5/19.12.2023 г.</w:t>
            </w:r>
            <w:r w:rsidR="00FB2591">
              <w:rPr>
                <w:rFonts w:ascii="Times New Roman" w:eastAsia="Calibri" w:hAnsi="Times New Roman"/>
                <w:lang w:val="bg-BG" w:eastAsia="bg-BG"/>
              </w:rPr>
              <w:t>, изм. Протокол №12/30.07.2024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9D10F5" w14:textId="77777777" w:rsidR="00FB2591" w:rsidRPr="003B25DD" w:rsidRDefault="00FB2591" w:rsidP="00FB2591">
            <w:pPr>
              <w:jc w:val="center"/>
              <w:rPr>
                <w:rFonts w:ascii="Times New Roman" w:eastAsia="Calibri" w:hAnsi="Times New Roman"/>
                <w:lang w:val="bg-BG" w:eastAsia="bg-BG"/>
              </w:rPr>
            </w:pPr>
          </w:p>
          <w:p w14:paraId="37A04964"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2C589F" w14:textId="77777777" w:rsidR="00FB2591" w:rsidRPr="003B25DD" w:rsidRDefault="00FB2591" w:rsidP="00FB2591">
            <w:pPr>
              <w:jc w:val="center"/>
              <w:rPr>
                <w:rFonts w:ascii="Times New Roman" w:eastAsia="Calibri" w:hAnsi="Times New Roman"/>
                <w:lang w:val="bg-BG" w:eastAsia="bg-BG"/>
              </w:rPr>
            </w:pPr>
          </w:p>
          <w:p w14:paraId="0F5096B1"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3</w:t>
            </w:r>
            <w:r>
              <w:rPr>
                <w:rFonts w:ascii="Times New Roman" w:eastAsia="Calibri" w:hAnsi="Times New Roman"/>
                <w:lang w:val="bg-BG" w:eastAsia="bg-BG"/>
              </w:rPr>
              <w:t>9</w:t>
            </w:r>
            <w:r w:rsidRPr="003B25DD">
              <w:rPr>
                <w:rFonts w:ascii="Times New Roman" w:eastAsia="Calibri" w:hAnsi="Times New Roman"/>
                <w:lang w:val="bg-BG" w:eastAsia="bg-BG"/>
              </w:rPr>
              <w:t>0,00 лв.</w:t>
            </w:r>
          </w:p>
        </w:tc>
      </w:tr>
      <w:tr w:rsidR="00FB2591" w:rsidRPr="003B25DD" w14:paraId="4520F58C"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D92F48C" w14:textId="77777777" w:rsidR="00FB2591" w:rsidRPr="003B25DD" w:rsidRDefault="00FB2591" w:rsidP="009F4EF5">
            <w:pPr>
              <w:jc w:val="center"/>
              <w:rPr>
                <w:rFonts w:ascii="Times New Roman" w:eastAsia="Calibri" w:hAnsi="Times New Roman"/>
                <w:lang w:val="bg-BG" w:eastAsia="bg-BG"/>
              </w:rPr>
            </w:pPr>
            <w:r w:rsidRPr="003B25DD">
              <w:rPr>
                <w:rFonts w:ascii="Times New Roman" w:eastAsia="Calibri" w:hAnsi="Times New Roman"/>
                <w:lang w:val="bg-BG" w:eastAsia="bg-BG"/>
              </w:rPr>
              <w:t>2.1.</w:t>
            </w:r>
            <w:r w:rsidR="009F4EF5">
              <w:rPr>
                <w:rFonts w:ascii="Times New Roman" w:eastAsia="Calibri" w:hAnsi="Times New Roman"/>
                <w:lang w:val="bg-BG" w:eastAsia="bg-BG"/>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9BC6F42" w14:textId="77777777" w:rsidR="00FB2591" w:rsidRPr="003B25DD" w:rsidRDefault="00515CB3" w:rsidP="005639F8">
            <w:pPr>
              <w:jc w:val="both"/>
              <w:rPr>
                <w:rFonts w:ascii="Times New Roman" w:eastAsia="Calibri" w:hAnsi="Times New Roman"/>
                <w:lang w:val="bg-BG" w:eastAsia="bg-BG"/>
              </w:rPr>
            </w:pPr>
            <w:r w:rsidRPr="00515CB3">
              <w:rPr>
                <w:rFonts w:ascii="Times New Roman" w:eastAsia="Calibri" w:hAnsi="Times New Roman"/>
                <w:lang w:val="bg-BG" w:eastAsia="bg-BG"/>
              </w:rPr>
              <w:t>Годишна цена за услугата локално паркиране съгласно чл. 14 от Наредбата за условията и реда за платено и безплатно паркиране на моторни превозни средства в определени зони на територията на Община Бургас, за първи автомобил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050CFE"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D05A32"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60,00 лв.</w:t>
            </w:r>
          </w:p>
        </w:tc>
      </w:tr>
      <w:tr w:rsidR="00FB2591" w:rsidRPr="003B25DD" w14:paraId="0191E82E"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C78DD58" w14:textId="77777777" w:rsidR="00FB2591" w:rsidRPr="003B25DD" w:rsidRDefault="00FB2591" w:rsidP="009F4EF5">
            <w:pPr>
              <w:jc w:val="center"/>
              <w:rPr>
                <w:rFonts w:ascii="Times New Roman" w:eastAsia="Calibri" w:hAnsi="Times New Roman"/>
                <w:lang w:val="bg-BG" w:eastAsia="bg-BG"/>
              </w:rPr>
            </w:pPr>
            <w:r w:rsidRPr="003B25DD">
              <w:rPr>
                <w:rFonts w:ascii="Times New Roman" w:eastAsia="Calibri" w:hAnsi="Times New Roman"/>
                <w:lang w:val="bg-BG" w:eastAsia="bg-BG"/>
              </w:rPr>
              <w:t>2.1.</w:t>
            </w:r>
            <w:r w:rsidR="009F4EF5">
              <w:rPr>
                <w:rFonts w:ascii="Times New Roman" w:eastAsia="Calibri" w:hAnsi="Times New Roman"/>
                <w:lang w:val="bg-BG" w:eastAsia="bg-BG"/>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3D03882" w14:textId="77777777" w:rsidR="00FB2591" w:rsidRPr="003B25DD" w:rsidRDefault="00E62FE0" w:rsidP="00FB2591">
            <w:pPr>
              <w:jc w:val="both"/>
              <w:rPr>
                <w:rFonts w:ascii="Times New Roman" w:eastAsia="Calibri" w:hAnsi="Times New Roman"/>
                <w:lang w:val="bg-BG" w:eastAsia="bg-BG"/>
              </w:rPr>
            </w:pPr>
            <w:r w:rsidRPr="00E62FE0">
              <w:rPr>
                <w:rFonts w:ascii="Times New Roman" w:eastAsia="Calibri" w:hAnsi="Times New Roman"/>
                <w:lang w:val="bg-BG" w:eastAsia="bg-BG"/>
              </w:rPr>
              <w:t>Карта за паркинг автомати „Синя зона“ съгласно чл. 6, ал.</w:t>
            </w:r>
            <w:r>
              <w:rPr>
                <w:rFonts w:ascii="Times New Roman" w:eastAsia="Calibri" w:hAnsi="Times New Roman"/>
                <w:lang w:val="bg-BG" w:eastAsia="bg-BG"/>
              </w:rPr>
              <w:t xml:space="preserve"> </w:t>
            </w:r>
            <w:r w:rsidRPr="00E62FE0">
              <w:rPr>
                <w:rFonts w:ascii="Times New Roman" w:eastAsia="Calibri" w:hAnsi="Times New Roman"/>
                <w:lang w:val="bg-BG" w:eastAsia="bg-BG"/>
              </w:rPr>
              <w:t xml:space="preserve">2 от Наредбата за условията и реда за платено и безплатно паркиране на моторни превозни средства в определени зони на територията на Община Бургас </w:t>
            </w:r>
            <w:r w:rsidR="00FB2591" w:rsidRPr="00E62FE0">
              <w:rPr>
                <w:rFonts w:ascii="Times New Roman" w:hAnsi="Times New Roman"/>
                <w:bCs/>
                <w:lang w:val="bg-BG"/>
              </w:rPr>
              <w:t>(</w:t>
            </w:r>
            <w:r w:rsidR="00FB2591">
              <w:rPr>
                <w:rFonts w:ascii="Times New Roman" w:eastAsiaTheme="minorHAnsi" w:hAnsi="Times New Roman" w:cstheme="minorBidi"/>
                <w:bCs/>
                <w:iCs/>
                <w:lang w:val="bg-BG" w:eastAsia="bg-BG"/>
              </w:rPr>
              <w:t>изм. Протокол №5/19.12.2023 г.</w:t>
            </w:r>
            <w:r w:rsidR="009B198B">
              <w:rPr>
                <w:rFonts w:ascii="Times New Roman" w:eastAsiaTheme="minorHAnsi" w:hAnsi="Times New Roman" w:cstheme="minorBidi"/>
                <w:bCs/>
                <w:iCs/>
                <w:lang w:val="bg-BG" w:eastAsia="bg-BG"/>
              </w:rPr>
              <w:t>;</w:t>
            </w:r>
            <w:r w:rsidR="009B198B">
              <w:rPr>
                <w:rFonts w:ascii="Times New Roman" w:hAnsi="Times New Roman"/>
                <w:bCs/>
                <w:lang w:val="bg-BG"/>
              </w:rPr>
              <w:t xml:space="preserve"> изм. Протокол № 20/25.02.2025 г.</w:t>
            </w:r>
            <w:r w:rsidR="00FB2591"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14AE44"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6E34C8" w14:textId="77777777" w:rsidR="00580EC2" w:rsidRDefault="009B198B" w:rsidP="00FB2591">
            <w:pPr>
              <w:jc w:val="center"/>
              <w:rPr>
                <w:rFonts w:ascii="Times New Roman" w:eastAsia="Calibri" w:hAnsi="Times New Roman"/>
                <w:lang w:val="bg-BG" w:eastAsia="bg-BG"/>
              </w:rPr>
            </w:pPr>
            <w:r>
              <w:rPr>
                <w:rFonts w:ascii="Times New Roman" w:eastAsia="Calibri" w:hAnsi="Times New Roman"/>
                <w:lang w:val="bg-BG" w:eastAsia="bg-BG"/>
              </w:rPr>
              <w:t>100</w:t>
            </w:r>
            <w:r w:rsidR="00FB2591" w:rsidRPr="003B25DD">
              <w:rPr>
                <w:rFonts w:ascii="Times New Roman" w:eastAsia="Calibri" w:hAnsi="Times New Roman"/>
                <w:lang w:val="bg-BG" w:eastAsia="bg-BG"/>
              </w:rPr>
              <w:t>,00 лв./</w:t>
            </w:r>
          </w:p>
          <w:p w14:paraId="78EB9A78"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100 часа</w:t>
            </w:r>
          </w:p>
        </w:tc>
      </w:tr>
      <w:tr w:rsidR="00FB2591" w:rsidRPr="003B25DD" w14:paraId="1ADE9A3B"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584E67B" w14:textId="77777777" w:rsidR="00FB2591" w:rsidRPr="003B25DD" w:rsidRDefault="00FB2591" w:rsidP="009F4EF5">
            <w:pPr>
              <w:jc w:val="center"/>
              <w:rPr>
                <w:rFonts w:ascii="Times New Roman" w:eastAsia="Calibri" w:hAnsi="Times New Roman"/>
                <w:lang w:val="bg-BG" w:eastAsia="bg-BG"/>
              </w:rPr>
            </w:pPr>
            <w:r w:rsidRPr="003B25DD">
              <w:rPr>
                <w:rFonts w:ascii="Times New Roman" w:eastAsia="Calibri" w:hAnsi="Times New Roman"/>
                <w:lang w:val="bg-BG" w:eastAsia="bg-BG"/>
              </w:rPr>
              <w:t>2.1.</w:t>
            </w:r>
            <w:r w:rsidR="009F4EF5">
              <w:rPr>
                <w:rFonts w:ascii="Times New Roman" w:eastAsia="Calibri" w:hAnsi="Times New Roman"/>
                <w:lang w:val="bg-BG" w:eastAsia="bg-BG"/>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68AD83F" w14:textId="77777777" w:rsidR="00FB2591" w:rsidRPr="003B25DD" w:rsidRDefault="00515CB3" w:rsidP="009C0999">
            <w:pPr>
              <w:jc w:val="both"/>
              <w:rPr>
                <w:rFonts w:ascii="Times New Roman" w:eastAsia="Calibri" w:hAnsi="Times New Roman"/>
                <w:lang w:val="bg-BG" w:eastAsia="bg-BG"/>
              </w:rPr>
            </w:pPr>
            <w:r w:rsidRPr="00515CB3">
              <w:rPr>
                <w:rFonts w:ascii="Times New Roman" w:eastAsia="Calibri" w:hAnsi="Times New Roman"/>
                <w:lang w:val="bg-BG" w:eastAsia="bg-BG"/>
              </w:rPr>
              <w:t>Годишна цена за услугата локално паркиране съгласно чл.</w:t>
            </w:r>
            <w:r w:rsidR="0044636A">
              <w:rPr>
                <w:rFonts w:ascii="Times New Roman" w:eastAsia="Calibri" w:hAnsi="Times New Roman"/>
                <w:lang w:val="bg-BG" w:eastAsia="bg-BG"/>
              </w:rPr>
              <w:t xml:space="preserve"> </w:t>
            </w:r>
            <w:r w:rsidRPr="00515CB3">
              <w:rPr>
                <w:rFonts w:ascii="Times New Roman" w:eastAsia="Calibri" w:hAnsi="Times New Roman"/>
                <w:lang w:val="bg-BG" w:eastAsia="bg-BG"/>
              </w:rPr>
              <w:t>14, ал.4 от Наредбата за условията и реда за платено и безплатно паркиране на моторни превозни средства в определени зони на територията на Община Бургас, за втори автомобил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96CCD7"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3D39C8"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120,00 лв.</w:t>
            </w:r>
          </w:p>
        </w:tc>
      </w:tr>
      <w:tr w:rsidR="00FB2591" w:rsidRPr="003B25DD" w14:paraId="11F8949E"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8CF848D" w14:textId="77777777" w:rsidR="00FB2591" w:rsidRPr="005639F8" w:rsidRDefault="00FB2591" w:rsidP="00960081">
            <w:pPr>
              <w:jc w:val="center"/>
              <w:rPr>
                <w:rFonts w:ascii="Times New Roman" w:hAnsi="Times New Roman"/>
                <w:lang w:val="bg-BG" w:eastAsia="bg-BG" w:bidi="bg-BG"/>
              </w:rPr>
            </w:pPr>
            <w:r w:rsidRPr="005639F8">
              <w:rPr>
                <w:rFonts w:ascii="Times New Roman" w:hAnsi="Times New Roman"/>
                <w:lang w:val="bg-BG" w:eastAsia="bg-BG" w:bidi="bg-BG"/>
              </w:rPr>
              <w:t>2.1.</w:t>
            </w:r>
            <w:r w:rsidR="00960081" w:rsidRPr="005639F8">
              <w:rPr>
                <w:rFonts w:ascii="Times New Roman" w:hAnsi="Times New Roman"/>
                <w:lang w:val="bg-BG" w:eastAsia="bg-BG" w:bidi="bg-BG"/>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1CFB1F" w14:textId="77777777" w:rsidR="00FB2591" w:rsidRPr="005639F8" w:rsidRDefault="00515CB3" w:rsidP="009C0999">
            <w:pPr>
              <w:jc w:val="both"/>
              <w:rPr>
                <w:rFonts w:ascii="Times New Roman" w:hAnsi="Times New Roman"/>
                <w:lang w:val="bg-BG" w:eastAsia="bg-BG" w:bidi="bg-BG"/>
              </w:rPr>
            </w:pPr>
            <w:r w:rsidRPr="00515CB3">
              <w:rPr>
                <w:rFonts w:ascii="Times New Roman" w:hAnsi="Times New Roman"/>
                <w:lang w:val="bg-BG" w:eastAsia="bg-BG" w:bidi="bg-BG"/>
              </w:rPr>
              <w:t>Цена за издаване на едномесечен стикер за паркиране по чл.</w:t>
            </w:r>
            <w:r w:rsidR="0044636A">
              <w:rPr>
                <w:rFonts w:ascii="Times New Roman" w:hAnsi="Times New Roman"/>
                <w:lang w:val="bg-BG" w:eastAsia="bg-BG" w:bidi="bg-BG"/>
              </w:rPr>
              <w:t xml:space="preserve"> </w:t>
            </w:r>
            <w:r w:rsidRPr="00515CB3">
              <w:rPr>
                <w:rFonts w:ascii="Times New Roman" w:hAnsi="Times New Roman"/>
                <w:lang w:val="bg-BG" w:eastAsia="bg-BG" w:bidi="bg-BG"/>
              </w:rPr>
              <w:t>5, ал.2, т.7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w:t>
            </w:r>
            <w:r w:rsidR="00960081" w:rsidRPr="005639F8">
              <w:rPr>
                <w:rFonts w:ascii="Times New Roman" w:hAnsi="Times New Roman"/>
                <w:lang w:val="bg-BG" w:eastAsia="bg-BG" w:bidi="bg-BG"/>
              </w:rPr>
              <w:t xml:space="preserve"> </w:t>
            </w:r>
            <w:r w:rsidR="00FB2591" w:rsidRPr="005639F8">
              <w:rPr>
                <w:rFonts w:ascii="Times New Roman" w:hAnsi="Times New Roman"/>
                <w:lang w:val="bg-BG" w:eastAsia="bg-BG" w:bidi="bg-BG"/>
              </w:rPr>
              <w:t>(нова, Протокол №37/17.05.2022 г.</w:t>
            </w:r>
            <w:r w:rsidR="00960081" w:rsidRPr="005639F8">
              <w:rPr>
                <w:rFonts w:ascii="Times New Roman" w:hAnsi="Times New Roman"/>
                <w:lang w:val="bg-BG" w:eastAsia="bg-BG" w:bidi="bg-BG"/>
              </w:rPr>
              <w:t>; изм. Протокол № 18/20.12.2024 г.</w:t>
            </w:r>
            <w:r w:rsidR="00FB2591" w:rsidRPr="005639F8">
              <w:rPr>
                <w:rFonts w:ascii="Times New Roman" w:hAnsi="Times New Roman"/>
                <w:lang w:val="bg-BG" w:eastAsia="bg-BG" w:bidi="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DAD5A9" w14:textId="77777777" w:rsidR="00FB2591" w:rsidRPr="005639F8" w:rsidRDefault="00FB2591" w:rsidP="00FB2591">
            <w:pPr>
              <w:jc w:val="center"/>
              <w:rPr>
                <w:rFonts w:ascii="Times New Roman" w:hAnsi="Times New Roman"/>
                <w:lang w:val="bg-BG" w:eastAsia="bg-BG"/>
              </w:rPr>
            </w:pPr>
          </w:p>
          <w:p w14:paraId="2C43A8E9" w14:textId="77777777" w:rsidR="00FB2591" w:rsidRPr="005639F8" w:rsidRDefault="00FB2591" w:rsidP="00FB2591">
            <w:pPr>
              <w:jc w:val="center"/>
              <w:rPr>
                <w:rFonts w:ascii="Times New Roman" w:hAnsi="Times New Roman"/>
                <w:lang w:val="bg-BG" w:eastAsia="bg-BG" w:bidi="bg-BG"/>
              </w:rPr>
            </w:pPr>
            <w:r w:rsidRPr="005639F8">
              <w:rPr>
                <w:rFonts w:ascii="Times New Roman" w:hAnsi="Times New Roman"/>
                <w:lang w:val="bg-BG" w:eastAsia="bg-BG" w:bidi="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B3B781" w14:textId="77777777" w:rsidR="00FB2591" w:rsidRPr="005639F8" w:rsidRDefault="00FB2591" w:rsidP="00FB2591">
            <w:pPr>
              <w:jc w:val="center"/>
              <w:rPr>
                <w:rFonts w:ascii="Times New Roman" w:hAnsi="Times New Roman"/>
                <w:lang w:val="bg-BG" w:eastAsia="bg-BG"/>
              </w:rPr>
            </w:pPr>
          </w:p>
          <w:p w14:paraId="1B93A6EF" w14:textId="77777777" w:rsidR="00FB2591" w:rsidRPr="005639F8" w:rsidRDefault="00FB2591" w:rsidP="00FB2591">
            <w:pPr>
              <w:jc w:val="center"/>
              <w:rPr>
                <w:rFonts w:ascii="Times New Roman" w:hAnsi="Times New Roman"/>
                <w:lang w:val="bg-BG" w:eastAsia="bg-BG"/>
              </w:rPr>
            </w:pPr>
          </w:p>
          <w:p w14:paraId="0A77D4DA" w14:textId="77777777" w:rsidR="00FB2591" w:rsidRPr="005639F8" w:rsidRDefault="00960081" w:rsidP="00FB2591">
            <w:pPr>
              <w:jc w:val="center"/>
              <w:rPr>
                <w:rFonts w:ascii="Times New Roman" w:hAnsi="Times New Roman"/>
                <w:lang w:val="bg-BG" w:eastAsia="bg-BG"/>
              </w:rPr>
            </w:pPr>
            <w:r w:rsidRPr="005639F8">
              <w:rPr>
                <w:rFonts w:ascii="Times New Roman" w:hAnsi="Times New Roman"/>
                <w:lang w:val="bg-BG" w:eastAsia="bg-BG"/>
              </w:rPr>
              <w:t>200</w:t>
            </w:r>
            <w:r w:rsidR="00FB2591" w:rsidRPr="005639F8">
              <w:rPr>
                <w:rFonts w:ascii="Times New Roman" w:hAnsi="Times New Roman"/>
                <w:lang w:val="bg-BG" w:eastAsia="bg-BG"/>
              </w:rPr>
              <w:t>,00 лв.</w:t>
            </w:r>
          </w:p>
          <w:p w14:paraId="322D6140" w14:textId="77777777" w:rsidR="00FB2591" w:rsidRPr="005639F8" w:rsidRDefault="00FB2591" w:rsidP="00FB2591">
            <w:pPr>
              <w:jc w:val="center"/>
              <w:rPr>
                <w:rFonts w:ascii="Times New Roman" w:hAnsi="Times New Roman"/>
                <w:lang w:val="bg-BG" w:eastAsia="bg-BG"/>
              </w:rPr>
            </w:pPr>
          </w:p>
        </w:tc>
      </w:tr>
      <w:tr w:rsidR="003312AE" w:rsidRPr="003B25DD" w14:paraId="0563EDEE"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86A2600" w14:textId="77777777" w:rsidR="003312AE" w:rsidRPr="005639F8" w:rsidRDefault="003312AE" w:rsidP="003A4AB2">
            <w:pPr>
              <w:jc w:val="center"/>
              <w:rPr>
                <w:rFonts w:ascii="Times New Roman" w:eastAsia="Calibri" w:hAnsi="Times New Roman"/>
                <w:color w:val="000000"/>
                <w:lang w:val="bg-BG" w:eastAsia="bg-BG"/>
              </w:rPr>
            </w:pPr>
            <w:r w:rsidRPr="005639F8">
              <w:rPr>
                <w:rFonts w:ascii="Times New Roman" w:eastAsia="Verdana" w:hAnsi="Times New Roman"/>
                <w:color w:val="000000"/>
                <w:lang w:val="bg-BG" w:eastAsia="bg-BG" w:bidi="bg-BG"/>
              </w:rPr>
              <w:t>2.1.8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B40951B" w14:textId="77777777" w:rsidR="003312AE" w:rsidRPr="003B25DD" w:rsidRDefault="00515CB3" w:rsidP="003312AE">
            <w:pPr>
              <w:jc w:val="both"/>
              <w:rPr>
                <w:rFonts w:ascii="Times New Roman" w:hAnsi="Times New Roman"/>
                <w:lang w:val="bg-BG" w:eastAsia="bg-BG" w:bidi="bg-BG"/>
              </w:rPr>
            </w:pPr>
            <w:r w:rsidRPr="00515CB3">
              <w:rPr>
                <w:rFonts w:ascii="Times New Roman" w:hAnsi="Times New Roman"/>
                <w:lang w:val="bg-BG" w:eastAsia="bg-BG" w:bidi="bg-BG"/>
              </w:rPr>
              <w:t>Цена за издаване на краткосрочен стикер, за срок от 14 дни, по чл. 13, ал.</w:t>
            </w:r>
            <w:r>
              <w:rPr>
                <w:rFonts w:ascii="Times New Roman" w:hAnsi="Times New Roman"/>
                <w:lang w:val="bg-BG" w:eastAsia="bg-BG" w:bidi="bg-BG"/>
              </w:rPr>
              <w:t xml:space="preserve"> </w:t>
            </w:r>
            <w:r w:rsidRPr="00515CB3">
              <w:rPr>
                <w:rFonts w:ascii="Times New Roman" w:hAnsi="Times New Roman"/>
                <w:lang w:val="bg-BG" w:eastAsia="bg-BG" w:bidi="bg-BG"/>
              </w:rPr>
              <w:t xml:space="preserve">2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w:t>
            </w:r>
            <w:r w:rsidR="003312AE" w:rsidRPr="003B25DD">
              <w:rPr>
                <w:rFonts w:ascii="Times New Roman" w:hAnsi="Times New Roman"/>
                <w:b/>
                <w:lang w:val="bg-BG" w:eastAsia="bg-BG" w:bidi="bg-BG"/>
              </w:rPr>
              <w:t>(</w:t>
            </w:r>
            <w:r w:rsidR="003312AE" w:rsidRPr="003B25DD">
              <w:rPr>
                <w:rFonts w:ascii="Times New Roman" w:hAnsi="Times New Roman"/>
                <w:lang w:val="bg-BG" w:eastAsia="bg-BG" w:bidi="bg-BG"/>
              </w:rPr>
              <w:t>нова,  Протокол №22/26.05.2021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A5151C" w14:textId="77777777" w:rsidR="003312AE" w:rsidRPr="003B25DD" w:rsidRDefault="003312AE" w:rsidP="003312AE">
            <w:pPr>
              <w:ind w:firstLine="708"/>
              <w:jc w:val="center"/>
              <w:rPr>
                <w:rFonts w:ascii="Times New Roman" w:hAnsi="Times New Roman"/>
                <w:lang w:val="bg-BG" w:eastAsia="bg-BG"/>
              </w:rPr>
            </w:pPr>
          </w:p>
          <w:p w14:paraId="0327A705" w14:textId="77777777" w:rsidR="003312AE" w:rsidRPr="003B25DD" w:rsidRDefault="003312AE" w:rsidP="003312AE">
            <w:pPr>
              <w:jc w:val="center"/>
              <w:rPr>
                <w:rFonts w:ascii="Times New Roman" w:hAnsi="Times New Roman"/>
                <w:lang w:val="bg-BG" w:eastAsia="bg-BG" w:bidi="bg-BG"/>
              </w:rPr>
            </w:pPr>
            <w:r w:rsidRPr="003B25DD">
              <w:rPr>
                <w:rFonts w:ascii="Times New Roman" w:hAnsi="Times New Roman"/>
                <w:lang w:val="bg-BG" w:eastAsia="bg-BG" w:bidi="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3F281C" w14:textId="77777777" w:rsidR="003312AE" w:rsidRPr="003B25DD" w:rsidRDefault="003312AE" w:rsidP="003312AE">
            <w:pPr>
              <w:ind w:firstLine="708"/>
              <w:jc w:val="center"/>
              <w:rPr>
                <w:rFonts w:ascii="Times New Roman" w:hAnsi="Times New Roman"/>
                <w:lang w:val="bg-BG" w:eastAsia="bg-BG"/>
              </w:rPr>
            </w:pPr>
          </w:p>
          <w:p w14:paraId="48F283FA" w14:textId="77777777" w:rsidR="003312AE" w:rsidRPr="003B25DD" w:rsidRDefault="003312AE" w:rsidP="003312AE">
            <w:pPr>
              <w:jc w:val="center"/>
              <w:rPr>
                <w:rFonts w:ascii="Times New Roman" w:hAnsi="Times New Roman"/>
                <w:lang w:val="bg-BG" w:eastAsia="bg-BG"/>
              </w:rPr>
            </w:pPr>
            <w:r w:rsidRPr="003B25DD">
              <w:rPr>
                <w:rFonts w:ascii="Times New Roman" w:hAnsi="Times New Roman"/>
                <w:lang w:val="bg-BG" w:eastAsia="bg-BG"/>
              </w:rPr>
              <w:t>39,00 лв.</w:t>
            </w:r>
          </w:p>
          <w:p w14:paraId="1ABDFB71" w14:textId="77777777" w:rsidR="003312AE" w:rsidRPr="003B25DD" w:rsidRDefault="003312AE" w:rsidP="003312AE">
            <w:pPr>
              <w:ind w:firstLine="708"/>
              <w:jc w:val="center"/>
              <w:rPr>
                <w:rFonts w:ascii="Times New Roman" w:hAnsi="Times New Roman"/>
                <w:lang w:val="bg-BG" w:eastAsia="bg-BG"/>
              </w:rPr>
            </w:pPr>
          </w:p>
        </w:tc>
      </w:tr>
      <w:tr w:rsidR="003312AE" w:rsidRPr="003B25DD" w14:paraId="281EC6AF"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5AB68B3" w14:textId="77777777" w:rsidR="003312AE" w:rsidRPr="005639F8" w:rsidRDefault="003312AE" w:rsidP="003A4AB2">
            <w:pPr>
              <w:jc w:val="center"/>
              <w:rPr>
                <w:rFonts w:ascii="Times New Roman" w:eastAsia="Calibri" w:hAnsi="Times New Roman"/>
                <w:color w:val="000000"/>
                <w:lang w:val="bg-BG" w:eastAsia="bg-BG"/>
              </w:rPr>
            </w:pPr>
            <w:r w:rsidRPr="005639F8">
              <w:rPr>
                <w:rFonts w:ascii="Times New Roman" w:eastAsia="Verdana" w:hAnsi="Times New Roman"/>
                <w:color w:val="000000"/>
                <w:lang w:val="bg-BG" w:eastAsia="bg-BG" w:bidi="bg-BG"/>
              </w:rPr>
              <w:t>2.1.9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BDC7F6E" w14:textId="77777777" w:rsidR="003312AE" w:rsidRPr="003B25DD" w:rsidRDefault="00E62FE0" w:rsidP="003312AE">
            <w:pPr>
              <w:jc w:val="both"/>
              <w:rPr>
                <w:rFonts w:ascii="Times New Roman" w:hAnsi="Times New Roman"/>
                <w:lang w:val="bg-BG" w:eastAsia="bg-BG" w:bidi="bg-BG"/>
              </w:rPr>
            </w:pPr>
            <w:r w:rsidRPr="00E62FE0">
              <w:rPr>
                <w:rFonts w:ascii="Times New Roman" w:hAnsi="Times New Roman"/>
                <w:lang w:val="bg-BG" w:eastAsia="bg-BG" w:bidi="bg-BG"/>
              </w:rPr>
              <w:t>Цена за електронен талон за паркиране, във всички зони, по чл. 5, ал.</w:t>
            </w:r>
            <w:r>
              <w:rPr>
                <w:rFonts w:ascii="Times New Roman" w:hAnsi="Times New Roman"/>
                <w:lang w:val="bg-BG" w:eastAsia="bg-BG" w:bidi="bg-BG"/>
              </w:rPr>
              <w:t xml:space="preserve"> </w:t>
            </w:r>
            <w:r w:rsidRPr="00E62FE0">
              <w:rPr>
                <w:rFonts w:ascii="Times New Roman" w:hAnsi="Times New Roman"/>
                <w:lang w:val="bg-BG" w:eastAsia="bg-BG" w:bidi="bg-BG"/>
              </w:rPr>
              <w:t>2, т.</w:t>
            </w:r>
            <w:r>
              <w:rPr>
                <w:rFonts w:ascii="Times New Roman" w:hAnsi="Times New Roman"/>
                <w:lang w:val="bg-BG" w:eastAsia="bg-BG" w:bidi="bg-BG"/>
              </w:rPr>
              <w:t xml:space="preserve"> </w:t>
            </w:r>
            <w:r w:rsidRPr="00E62FE0">
              <w:rPr>
                <w:rFonts w:ascii="Times New Roman" w:hAnsi="Times New Roman"/>
                <w:lang w:val="bg-BG" w:eastAsia="bg-BG" w:bidi="bg-BG"/>
              </w:rPr>
              <w:t xml:space="preserve">8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w:t>
            </w:r>
            <w:r w:rsidR="003312AE" w:rsidRPr="00E62FE0">
              <w:rPr>
                <w:rFonts w:ascii="Times New Roman" w:hAnsi="Times New Roman"/>
                <w:bCs/>
                <w:lang w:val="bg-BG"/>
              </w:rPr>
              <w:t>(</w:t>
            </w:r>
            <w:r w:rsidR="003312AE">
              <w:rPr>
                <w:rFonts w:ascii="Times New Roman" w:eastAsiaTheme="minorHAnsi" w:hAnsi="Times New Roman" w:cstheme="minorBidi"/>
                <w:bCs/>
                <w:iCs/>
                <w:lang w:val="bg-BG" w:eastAsia="bg-BG"/>
              </w:rPr>
              <w:t>изм.</w:t>
            </w:r>
            <w:r w:rsidR="00935E09">
              <w:rPr>
                <w:rFonts w:ascii="Times New Roman" w:eastAsiaTheme="minorHAnsi" w:hAnsi="Times New Roman" w:cstheme="minorBidi"/>
                <w:bCs/>
                <w:iCs/>
                <w:lang w:val="bg-BG" w:eastAsia="bg-BG"/>
              </w:rPr>
              <w:t>,</w:t>
            </w:r>
            <w:r w:rsidR="003312AE">
              <w:rPr>
                <w:rFonts w:ascii="Times New Roman" w:eastAsiaTheme="minorHAnsi" w:hAnsi="Times New Roman" w:cstheme="minorBidi"/>
                <w:bCs/>
                <w:iCs/>
                <w:lang w:val="bg-BG" w:eastAsia="bg-BG"/>
              </w:rPr>
              <w:t xml:space="preserve"> Протокол №5/19.12.2023 г.</w:t>
            </w:r>
            <w:r w:rsidR="009B198B">
              <w:rPr>
                <w:rFonts w:ascii="Times New Roman" w:eastAsiaTheme="minorHAnsi" w:hAnsi="Times New Roman" w:cstheme="minorBidi"/>
                <w:bCs/>
                <w:iCs/>
                <w:lang w:val="bg-BG" w:eastAsia="bg-BG"/>
              </w:rPr>
              <w:t>;</w:t>
            </w:r>
            <w:r w:rsidR="009B198B">
              <w:rPr>
                <w:rFonts w:ascii="Times New Roman" w:hAnsi="Times New Roman"/>
                <w:bCs/>
                <w:lang w:val="bg-BG"/>
              </w:rPr>
              <w:t xml:space="preserve"> изм. Протокол № 20/25.02.2025 г.</w:t>
            </w:r>
            <w:r w:rsidR="003312AE"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118816" w14:textId="77777777" w:rsidR="003312AE" w:rsidRPr="003B25DD" w:rsidRDefault="003312AE" w:rsidP="003312AE">
            <w:pPr>
              <w:jc w:val="center"/>
              <w:rPr>
                <w:rFonts w:ascii="Times New Roman" w:hAnsi="Times New Roman"/>
                <w:lang w:val="bg-BG" w:eastAsia="bg-BG"/>
              </w:rPr>
            </w:pPr>
          </w:p>
          <w:p w14:paraId="1C9E87D7" w14:textId="77777777" w:rsidR="003312AE" w:rsidRPr="003B25DD" w:rsidRDefault="003312AE" w:rsidP="003312AE">
            <w:pPr>
              <w:jc w:val="center"/>
              <w:rPr>
                <w:rFonts w:ascii="Times New Roman" w:hAnsi="Times New Roman"/>
                <w:lang w:val="bg-BG" w:eastAsia="bg-BG" w:bidi="bg-BG"/>
              </w:rPr>
            </w:pPr>
            <w:r w:rsidRPr="003B25DD">
              <w:rPr>
                <w:rFonts w:ascii="Times New Roman" w:hAnsi="Times New Roman"/>
                <w:lang w:val="bg-BG" w:eastAsia="bg-BG" w:bidi="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CE0067" w14:textId="77777777" w:rsidR="003312AE" w:rsidRPr="003B25DD" w:rsidRDefault="003312AE" w:rsidP="003312AE">
            <w:pPr>
              <w:jc w:val="center"/>
              <w:rPr>
                <w:rFonts w:ascii="Times New Roman" w:hAnsi="Times New Roman"/>
                <w:lang w:val="bg-BG" w:eastAsia="bg-BG"/>
              </w:rPr>
            </w:pPr>
          </w:p>
          <w:p w14:paraId="61F212DB" w14:textId="77777777" w:rsidR="003312AE" w:rsidRPr="003B25DD" w:rsidRDefault="003312AE" w:rsidP="003312AE">
            <w:pPr>
              <w:jc w:val="center"/>
              <w:rPr>
                <w:rFonts w:ascii="Times New Roman" w:hAnsi="Times New Roman"/>
                <w:lang w:val="bg-BG" w:eastAsia="bg-BG"/>
              </w:rPr>
            </w:pPr>
          </w:p>
          <w:p w14:paraId="1ECA588B" w14:textId="77777777" w:rsidR="003312AE" w:rsidRPr="003B25DD" w:rsidRDefault="009B198B" w:rsidP="003312AE">
            <w:pPr>
              <w:jc w:val="center"/>
              <w:rPr>
                <w:rFonts w:ascii="Times New Roman" w:hAnsi="Times New Roman"/>
                <w:lang w:val="bg-BG" w:eastAsia="bg-BG"/>
              </w:rPr>
            </w:pPr>
            <w:r>
              <w:rPr>
                <w:rFonts w:ascii="Times New Roman" w:hAnsi="Times New Roman"/>
                <w:lang w:val="bg-BG" w:eastAsia="bg-BG"/>
              </w:rPr>
              <w:t>15,00</w:t>
            </w:r>
            <w:r w:rsidR="003312AE" w:rsidRPr="003B25DD">
              <w:rPr>
                <w:rFonts w:ascii="Times New Roman" w:hAnsi="Times New Roman"/>
                <w:lang w:val="bg-BG" w:eastAsia="bg-BG"/>
              </w:rPr>
              <w:t xml:space="preserve"> лв.</w:t>
            </w:r>
          </w:p>
          <w:p w14:paraId="53B37F12" w14:textId="77777777" w:rsidR="003312AE" w:rsidRPr="003B25DD" w:rsidRDefault="003312AE" w:rsidP="003312AE">
            <w:pPr>
              <w:jc w:val="center"/>
              <w:rPr>
                <w:rFonts w:ascii="Times New Roman" w:hAnsi="Times New Roman"/>
                <w:lang w:val="bg-BG" w:eastAsia="bg-BG"/>
              </w:rPr>
            </w:pPr>
          </w:p>
        </w:tc>
      </w:tr>
      <w:tr w:rsidR="003312AE" w:rsidRPr="003B25DD" w14:paraId="3B784718"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B8E5B1" w14:textId="77777777" w:rsidR="003312AE" w:rsidRPr="005639F8" w:rsidRDefault="003312AE" w:rsidP="003A4AB2">
            <w:pPr>
              <w:jc w:val="center"/>
              <w:rPr>
                <w:rFonts w:ascii="Times New Roman" w:eastAsia="Verdana" w:hAnsi="Times New Roman"/>
                <w:color w:val="000000"/>
                <w:lang w:val="bg-BG" w:eastAsia="bg-BG" w:bidi="bg-BG"/>
              </w:rPr>
            </w:pPr>
            <w:r w:rsidRPr="005639F8">
              <w:rPr>
                <w:rFonts w:ascii="Times New Roman" w:eastAsia="Verdana" w:hAnsi="Times New Roman"/>
                <w:color w:val="000000"/>
                <w:lang w:val="bg-BG" w:eastAsia="bg-BG" w:bidi="bg-BG"/>
              </w:rPr>
              <w:t>2.1.10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3508108" w14:textId="77777777" w:rsidR="003312AE" w:rsidRPr="003B25DD" w:rsidRDefault="00E62FE0" w:rsidP="003312AE">
            <w:pPr>
              <w:jc w:val="both"/>
              <w:rPr>
                <w:rFonts w:ascii="Times New Roman" w:hAnsi="Times New Roman"/>
                <w:lang w:val="bg-BG" w:eastAsia="bg-BG" w:bidi="bg-BG"/>
              </w:rPr>
            </w:pPr>
            <w:r w:rsidRPr="00E62FE0">
              <w:rPr>
                <w:rFonts w:ascii="Times New Roman" w:hAnsi="Times New Roman"/>
                <w:lang w:val="bg-BG" w:eastAsia="bg-BG" w:bidi="bg-BG"/>
              </w:rPr>
              <w:t>Цена за електронен талон за паркиране, във всички зони, по чл. 5, ал.</w:t>
            </w:r>
            <w:r>
              <w:rPr>
                <w:rFonts w:ascii="Times New Roman" w:hAnsi="Times New Roman"/>
                <w:lang w:val="bg-BG" w:eastAsia="bg-BG" w:bidi="bg-BG"/>
              </w:rPr>
              <w:t xml:space="preserve"> </w:t>
            </w:r>
            <w:r w:rsidRPr="00E62FE0">
              <w:rPr>
                <w:rFonts w:ascii="Times New Roman" w:hAnsi="Times New Roman"/>
                <w:lang w:val="bg-BG" w:eastAsia="bg-BG" w:bidi="bg-BG"/>
              </w:rPr>
              <w:t>2, т.</w:t>
            </w:r>
            <w:r>
              <w:rPr>
                <w:rFonts w:ascii="Times New Roman" w:hAnsi="Times New Roman"/>
                <w:lang w:val="bg-BG" w:eastAsia="bg-BG" w:bidi="bg-BG"/>
              </w:rPr>
              <w:t xml:space="preserve"> </w:t>
            </w:r>
            <w:r w:rsidRPr="00E62FE0">
              <w:rPr>
                <w:rFonts w:ascii="Times New Roman" w:hAnsi="Times New Roman"/>
                <w:lang w:val="bg-BG" w:eastAsia="bg-BG" w:bidi="bg-BG"/>
              </w:rPr>
              <w:t xml:space="preserve">9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w:t>
            </w:r>
            <w:r w:rsidR="003312AE" w:rsidRPr="00E62FE0">
              <w:rPr>
                <w:rFonts w:ascii="Times New Roman" w:hAnsi="Times New Roman"/>
                <w:bCs/>
                <w:lang w:val="bg-BG"/>
              </w:rPr>
              <w:t>(</w:t>
            </w:r>
            <w:r w:rsidR="003312AE">
              <w:rPr>
                <w:rFonts w:ascii="Times New Roman" w:eastAsiaTheme="minorHAnsi" w:hAnsi="Times New Roman" w:cstheme="minorBidi"/>
                <w:bCs/>
                <w:iCs/>
                <w:lang w:val="bg-BG" w:eastAsia="bg-BG"/>
              </w:rPr>
              <w:t>изм. Протокол №5/19.12.2023 г.</w:t>
            </w:r>
            <w:r w:rsidR="009B198B">
              <w:rPr>
                <w:rFonts w:ascii="Times New Roman" w:eastAsiaTheme="minorHAnsi" w:hAnsi="Times New Roman" w:cstheme="minorBidi"/>
                <w:bCs/>
                <w:iCs/>
                <w:lang w:val="bg-BG" w:eastAsia="bg-BG"/>
              </w:rPr>
              <w:t>;</w:t>
            </w:r>
            <w:r w:rsidR="009B198B">
              <w:rPr>
                <w:rFonts w:ascii="Times New Roman" w:hAnsi="Times New Roman"/>
                <w:bCs/>
                <w:lang w:val="bg-BG"/>
              </w:rPr>
              <w:t xml:space="preserve"> изм. Протокол № 20/25.02.2025 г.</w:t>
            </w:r>
            <w:r w:rsidR="003312AE"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72DF8E" w14:textId="77777777" w:rsidR="003312AE" w:rsidRPr="003B25DD" w:rsidRDefault="003312AE" w:rsidP="003312AE">
            <w:pPr>
              <w:jc w:val="center"/>
              <w:rPr>
                <w:rFonts w:ascii="Times New Roman" w:hAnsi="Times New Roman"/>
                <w:lang w:val="bg-BG" w:eastAsia="bg-BG"/>
              </w:rPr>
            </w:pPr>
          </w:p>
          <w:p w14:paraId="7BF727A5" w14:textId="77777777" w:rsidR="003312AE" w:rsidRPr="003B25DD" w:rsidRDefault="003312AE" w:rsidP="003312AE">
            <w:pPr>
              <w:jc w:val="center"/>
              <w:rPr>
                <w:rFonts w:ascii="Times New Roman" w:hAnsi="Times New Roman"/>
                <w:lang w:val="bg-BG" w:eastAsia="bg-BG" w:bidi="bg-BG"/>
              </w:rPr>
            </w:pPr>
            <w:r w:rsidRPr="003B25DD">
              <w:rPr>
                <w:rFonts w:ascii="Times New Roman" w:hAnsi="Times New Roman"/>
                <w:lang w:val="bg-BG" w:eastAsia="bg-BG" w:bidi="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B8D5B5" w14:textId="77777777" w:rsidR="003312AE" w:rsidRPr="003B25DD" w:rsidRDefault="003312AE" w:rsidP="003312AE">
            <w:pPr>
              <w:jc w:val="center"/>
              <w:rPr>
                <w:rFonts w:ascii="Times New Roman" w:hAnsi="Times New Roman"/>
                <w:lang w:val="bg-BG" w:eastAsia="bg-BG"/>
              </w:rPr>
            </w:pPr>
          </w:p>
          <w:p w14:paraId="74EB68D4" w14:textId="77777777" w:rsidR="003312AE" w:rsidRPr="003B25DD" w:rsidRDefault="003312AE" w:rsidP="003312AE">
            <w:pPr>
              <w:jc w:val="center"/>
              <w:rPr>
                <w:rFonts w:ascii="Times New Roman" w:hAnsi="Times New Roman"/>
                <w:lang w:val="bg-BG" w:eastAsia="bg-BG"/>
              </w:rPr>
            </w:pPr>
          </w:p>
          <w:p w14:paraId="06217253" w14:textId="77777777" w:rsidR="003312AE" w:rsidRPr="003B25DD" w:rsidRDefault="00C91480" w:rsidP="003312AE">
            <w:pPr>
              <w:jc w:val="center"/>
              <w:rPr>
                <w:rFonts w:ascii="Times New Roman" w:hAnsi="Times New Roman"/>
                <w:lang w:val="bg-BG" w:eastAsia="bg-BG"/>
              </w:rPr>
            </w:pPr>
            <w:r>
              <w:rPr>
                <w:rFonts w:ascii="Times New Roman" w:hAnsi="Times New Roman"/>
                <w:lang w:val="bg-BG" w:eastAsia="bg-BG"/>
              </w:rPr>
              <w:t>1,00</w:t>
            </w:r>
            <w:r w:rsidR="003312AE" w:rsidRPr="003B25DD">
              <w:rPr>
                <w:rFonts w:ascii="Times New Roman" w:hAnsi="Times New Roman"/>
                <w:lang w:val="bg-BG" w:eastAsia="bg-BG"/>
              </w:rPr>
              <w:t xml:space="preserve"> лв.</w:t>
            </w:r>
          </w:p>
          <w:p w14:paraId="4C2B7D71" w14:textId="77777777" w:rsidR="003312AE" w:rsidRPr="003B25DD" w:rsidRDefault="003312AE" w:rsidP="003312AE">
            <w:pPr>
              <w:jc w:val="center"/>
              <w:rPr>
                <w:rFonts w:ascii="Times New Roman" w:hAnsi="Times New Roman"/>
                <w:lang w:val="bg-BG" w:eastAsia="bg-BG"/>
              </w:rPr>
            </w:pPr>
          </w:p>
        </w:tc>
      </w:tr>
      <w:tr w:rsidR="00FB2591" w:rsidRPr="003B25DD" w14:paraId="06498B9C"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4C44E7"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8FC1BF2" w14:textId="77777777" w:rsidR="00FB2591" w:rsidRPr="003B25DD" w:rsidRDefault="00FB2591" w:rsidP="00FB2591">
            <w:pPr>
              <w:rPr>
                <w:rFonts w:ascii="Times New Roman" w:eastAsia="Calibri" w:hAnsi="Times New Roman"/>
                <w:b/>
                <w:lang w:val="bg-BG" w:eastAsia="bg-BG"/>
              </w:rPr>
            </w:pPr>
            <w:r w:rsidRPr="003B25DD">
              <w:rPr>
                <w:rFonts w:ascii="Times New Roman" w:eastAsia="Calibri" w:hAnsi="Times New Roman"/>
                <w:b/>
                <w:lang w:val="bg-BG" w:eastAsia="bg-BG"/>
              </w:rPr>
              <w:t xml:space="preserve">Кратковременно паркиране в Зелена зона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C8FE6F" w14:textId="77777777" w:rsidR="00FB2591" w:rsidRPr="003B25DD" w:rsidRDefault="00FB2591" w:rsidP="00FB2591">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D5DB43" w14:textId="77777777" w:rsidR="00FB2591" w:rsidRPr="003B25DD" w:rsidRDefault="00FB2591" w:rsidP="00FB2591">
            <w:pPr>
              <w:jc w:val="center"/>
              <w:rPr>
                <w:rFonts w:ascii="Times New Roman" w:eastAsia="Calibri" w:hAnsi="Times New Roman"/>
                <w:lang w:val="bg-BG" w:eastAsia="bg-BG"/>
              </w:rPr>
            </w:pPr>
          </w:p>
        </w:tc>
      </w:tr>
      <w:tr w:rsidR="00FB2591" w:rsidRPr="003B25DD" w14:paraId="500F6975"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E7D934C"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2.2.1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88AA38" w14:textId="77777777" w:rsidR="00FB2591" w:rsidRPr="003B25DD" w:rsidRDefault="00455E9D" w:rsidP="00FB2591">
            <w:pPr>
              <w:jc w:val="both"/>
              <w:rPr>
                <w:rFonts w:ascii="Times New Roman" w:eastAsia="Calibri" w:hAnsi="Times New Roman"/>
                <w:lang w:val="bg-BG" w:eastAsia="bg-BG"/>
              </w:rPr>
            </w:pPr>
            <w:r w:rsidRPr="00455E9D">
              <w:rPr>
                <w:rFonts w:ascii="Times New Roman" w:eastAsia="Calibri" w:hAnsi="Times New Roman"/>
                <w:lang w:val="bg-BG" w:eastAsia="bg-BG"/>
              </w:rPr>
              <w:t>Цена за услугата кратковременно паркиране по чл. 5, ал. 1 от Наредбата за условията и реда за платено и безплатно паркиране на моторни превозни средства в определени зони на територията на Община Бургас</w:t>
            </w:r>
            <w:r w:rsidR="00515CB3" w:rsidRPr="00515CB3">
              <w:rPr>
                <w:rFonts w:ascii="Times New Roman" w:eastAsia="Calibri" w:hAnsi="Times New Roman"/>
                <w:lang w:val="bg-BG" w:eastAsia="bg-BG"/>
              </w:rPr>
              <w:t xml:space="preserve"> </w:t>
            </w:r>
            <w:r w:rsidR="00935E09">
              <w:rPr>
                <w:rFonts w:ascii="Times New Roman" w:eastAsia="Calibri" w:hAnsi="Times New Roman"/>
                <w:lang w:val="bg-BG" w:eastAsia="bg-BG"/>
              </w:rPr>
              <w:t>(</w:t>
            </w:r>
            <w:r w:rsidR="00935E09" w:rsidRPr="005639F8">
              <w:rPr>
                <w:rFonts w:ascii="Times New Roman" w:hAnsi="Times New Roman"/>
                <w:lang w:val="bg-BG" w:eastAsia="bg-BG" w:bidi="bg-BG"/>
              </w:rPr>
              <w:t>изм.</w:t>
            </w:r>
            <w:r w:rsidR="00935E09">
              <w:rPr>
                <w:rFonts w:ascii="Times New Roman" w:hAnsi="Times New Roman"/>
                <w:lang w:val="bg-BG" w:eastAsia="bg-BG" w:bidi="bg-BG"/>
              </w:rPr>
              <w:t>,</w:t>
            </w:r>
            <w:r w:rsidR="00935E09" w:rsidRPr="005639F8">
              <w:rPr>
                <w:rFonts w:ascii="Times New Roman" w:hAnsi="Times New Roman"/>
                <w:lang w:val="bg-BG" w:eastAsia="bg-BG" w:bidi="bg-BG"/>
              </w:rPr>
              <w:t xml:space="preserve"> Протокол № 18/20.12.2024 г.</w:t>
            </w:r>
            <w:r w:rsidR="006A152E">
              <w:rPr>
                <w:rFonts w:ascii="Times New Roman" w:hAnsi="Times New Roman"/>
                <w:lang w:val="bg-BG" w:eastAsia="bg-BG" w:bidi="bg-BG"/>
              </w:rPr>
              <w:t>;</w:t>
            </w:r>
            <w:r w:rsidR="006A152E">
              <w:rPr>
                <w:rFonts w:ascii="Times New Roman" w:hAnsi="Times New Roman"/>
                <w:bCs/>
                <w:lang w:val="bg-BG"/>
              </w:rPr>
              <w:t xml:space="preserve"> изм. Протокол № 20/25.02.2025 г.</w:t>
            </w:r>
            <w:r w:rsidR="00935E09" w:rsidRPr="005639F8">
              <w:rPr>
                <w:rFonts w:ascii="Times New Roman" w:hAnsi="Times New Roman"/>
                <w:lang w:val="bg-BG" w:eastAsia="bg-BG" w:bidi="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F6F77F"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816BC0" w14:textId="77777777" w:rsidR="00FB2591" w:rsidRPr="003B25DD" w:rsidRDefault="006A152E" w:rsidP="00935E09">
            <w:pPr>
              <w:jc w:val="center"/>
              <w:rPr>
                <w:rFonts w:ascii="Times New Roman" w:eastAsia="Calibri" w:hAnsi="Times New Roman"/>
                <w:lang w:val="bg-BG" w:eastAsia="bg-BG"/>
              </w:rPr>
            </w:pPr>
            <w:r>
              <w:rPr>
                <w:rFonts w:ascii="Times New Roman" w:eastAsia="Calibri" w:hAnsi="Times New Roman"/>
                <w:lang w:val="bg-BG" w:eastAsia="bg-BG"/>
              </w:rPr>
              <w:t>2,00</w:t>
            </w:r>
            <w:r w:rsidR="00FB2591" w:rsidRPr="003B25DD">
              <w:rPr>
                <w:rFonts w:ascii="Times New Roman" w:eastAsia="Calibri" w:hAnsi="Times New Roman"/>
                <w:lang w:val="bg-BG" w:eastAsia="bg-BG"/>
              </w:rPr>
              <w:t xml:space="preserve"> лв./час</w:t>
            </w:r>
          </w:p>
        </w:tc>
      </w:tr>
      <w:tr w:rsidR="00896DDF" w:rsidRPr="003B25DD" w14:paraId="1B14B9A4"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A4D9CFE" w14:textId="77777777" w:rsidR="00896DDF" w:rsidRPr="00896DDF" w:rsidRDefault="00896DDF" w:rsidP="00434630">
            <w:pPr>
              <w:jc w:val="center"/>
              <w:rPr>
                <w:rFonts w:ascii="Times New Roman" w:eastAsia="Calibri" w:hAnsi="Times New Roman"/>
                <w:color w:val="000000"/>
                <w:lang w:val="bg-BG" w:eastAsia="bg-BG"/>
              </w:rPr>
            </w:pPr>
            <w:r w:rsidRPr="00896DDF">
              <w:rPr>
                <w:rFonts w:ascii="Times New Roman" w:eastAsia="Calibri" w:hAnsi="Times New Roman"/>
                <w:color w:val="000000"/>
                <w:lang w:val="bg-BG" w:eastAsia="bg-BG"/>
              </w:rPr>
              <w:t>2.2.2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E8CC745" w14:textId="77777777" w:rsidR="00896DDF" w:rsidRPr="00896DDF" w:rsidRDefault="00455E9D" w:rsidP="00455E9D">
            <w:pPr>
              <w:jc w:val="both"/>
              <w:rPr>
                <w:rFonts w:ascii="Times New Roman" w:eastAsia="Calibri" w:hAnsi="Times New Roman"/>
                <w:color w:val="000000"/>
                <w:lang w:val="bg-BG" w:eastAsia="bg-BG"/>
              </w:rPr>
            </w:pPr>
            <w:r w:rsidRPr="00455E9D">
              <w:rPr>
                <w:rFonts w:ascii="Times New Roman" w:eastAsia="Calibri" w:hAnsi="Times New Roman"/>
                <w:color w:val="000000"/>
                <w:lang w:val="bg-BG" w:eastAsia="bg-BG"/>
              </w:rPr>
              <w:t>Цена за услугата кратковременно паркиране по чл.</w:t>
            </w:r>
            <w:r>
              <w:rPr>
                <w:rFonts w:ascii="Times New Roman" w:eastAsia="Calibri" w:hAnsi="Times New Roman"/>
                <w:color w:val="000000"/>
                <w:lang w:val="bg-BG" w:eastAsia="bg-BG"/>
              </w:rPr>
              <w:t xml:space="preserve"> </w:t>
            </w:r>
            <w:r w:rsidRPr="00455E9D">
              <w:rPr>
                <w:rFonts w:ascii="Times New Roman" w:eastAsia="Calibri" w:hAnsi="Times New Roman"/>
                <w:color w:val="000000"/>
                <w:lang w:val="bg-BG" w:eastAsia="bg-BG"/>
              </w:rPr>
              <w:t xml:space="preserve">5, ал. 2, т. 3 от Наредбата за условията и реда за платено и безплатно паркиране на моторни превозни средства в определени зони на територията на Община Бургас </w:t>
            </w:r>
            <w:r w:rsidRPr="00455E9D">
              <w:rPr>
                <w:rFonts w:ascii="Times New Roman" w:eastAsia="Calibri" w:hAnsi="Times New Roman"/>
                <w:b/>
                <w:color w:val="000000"/>
                <w:lang w:val="bg-BG" w:eastAsia="bg-BG"/>
              </w:rPr>
              <w:t xml:space="preserve">за 30 минути </w:t>
            </w:r>
            <w:r w:rsidR="00896DDF">
              <w:rPr>
                <w:rFonts w:ascii="Times New Roman" w:eastAsia="Calibri" w:hAnsi="Times New Roman"/>
                <w:lang w:val="bg-BG" w:eastAsia="bg-BG"/>
              </w:rPr>
              <w:t>(</w:t>
            </w:r>
            <w:r w:rsidR="00896DDF">
              <w:rPr>
                <w:rFonts w:ascii="Times New Roman" w:hAnsi="Times New Roman"/>
                <w:lang w:val="bg-BG" w:eastAsia="bg-BG" w:bidi="bg-BG"/>
              </w:rPr>
              <w:t xml:space="preserve">нова, Протокол № </w:t>
            </w:r>
            <w:r w:rsidR="00896DDF" w:rsidRPr="005639F8">
              <w:rPr>
                <w:rFonts w:ascii="Times New Roman" w:hAnsi="Times New Roman"/>
                <w:lang w:val="bg-BG" w:eastAsia="bg-BG" w:bidi="bg-BG"/>
              </w:rPr>
              <w:t>18/20.12.2024</w:t>
            </w:r>
            <w:r w:rsidR="00896DDF">
              <w:rPr>
                <w:rFonts w:ascii="Times New Roman" w:hAnsi="Times New Roman"/>
                <w:lang w:val="bg-BG" w:eastAsia="bg-BG" w:bidi="bg-BG"/>
              </w:rPr>
              <w:t xml:space="preserve"> </w:t>
            </w:r>
            <w:r w:rsidR="00896DDF" w:rsidRPr="005639F8">
              <w:rPr>
                <w:rFonts w:ascii="Times New Roman" w:hAnsi="Times New Roman"/>
                <w:lang w:val="bg-BG" w:eastAsia="bg-BG" w:bidi="bg-BG"/>
              </w:rPr>
              <w:t>г.</w:t>
            </w:r>
            <w:r w:rsidR="000B019C">
              <w:rPr>
                <w:rFonts w:ascii="Times New Roman" w:hAnsi="Times New Roman"/>
                <w:lang w:val="bg-BG" w:eastAsia="bg-BG" w:bidi="bg-BG"/>
              </w:rPr>
              <w:t>;</w:t>
            </w:r>
            <w:r w:rsidR="000B019C">
              <w:rPr>
                <w:rFonts w:ascii="Times New Roman" w:hAnsi="Times New Roman"/>
                <w:bCs/>
                <w:lang w:val="bg-BG"/>
              </w:rPr>
              <w:t xml:space="preserve"> изм. Протокол № 20/25.02.2025 г.</w:t>
            </w:r>
            <w:r w:rsidR="00896DDF" w:rsidRPr="005639F8">
              <w:rPr>
                <w:rFonts w:ascii="Times New Roman" w:hAnsi="Times New Roman"/>
                <w:lang w:val="bg-BG" w:eastAsia="bg-BG" w:bidi="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C55372" w14:textId="77777777" w:rsidR="00896DDF" w:rsidRPr="00896DDF" w:rsidRDefault="00896DDF" w:rsidP="00434630">
            <w:pPr>
              <w:jc w:val="center"/>
              <w:rPr>
                <w:rFonts w:ascii="Times New Roman" w:eastAsia="Calibri" w:hAnsi="Times New Roman"/>
                <w:color w:val="000000"/>
                <w:lang w:val="bg-BG" w:eastAsia="bg-BG"/>
              </w:rPr>
            </w:pPr>
            <w:r w:rsidRPr="00896DDF">
              <w:rPr>
                <w:rFonts w:ascii="Times New Roman" w:eastAsia="Calibri" w:hAnsi="Times New Roman"/>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1F0ACA" w14:textId="77777777" w:rsidR="00580EC2" w:rsidRDefault="000B019C" w:rsidP="00434630">
            <w:pPr>
              <w:jc w:val="center"/>
              <w:rPr>
                <w:rFonts w:ascii="Times New Roman" w:eastAsia="Calibri" w:hAnsi="Times New Roman"/>
                <w:color w:val="000000"/>
                <w:lang w:val="bg-BG" w:eastAsia="bg-BG"/>
              </w:rPr>
            </w:pPr>
            <w:r>
              <w:rPr>
                <w:rFonts w:ascii="Times New Roman" w:eastAsia="Calibri" w:hAnsi="Times New Roman"/>
                <w:color w:val="000000"/>
                <w:lang w:val="bg-BG" w:eastAsia="bg-BG"/>
              </w:rPr>
              <w:t>1,00</w:t>
            </w:r>
            <w:r w:rsidR="00434630">
              <w:rPr>
                <w:rFonts w:ascii="Times New Roman" w:eastAsia="Calibri" w:hAnsi="Times New Roman"/>
                <w:color w:val="000000"/>
                <w:lang w:val="bg-BG" w:eastAsia="bg-BG"/>
              </w:rPr>
              <w:t xml:space="preserve"> лв./</w:t>
            </w:r>
          </w:p>
          <w:p w14:paraId="6BEDC112" w14:textId="77777777" w:rsidR="00896DDF" w:rsidRPr="00896DDF" w:rsidRDefault="00434630" w:rsidP="00434630">
            <w:pPr>
              <w:jc w:val="center"/>
              <w:rPr>
                <w:rFonts w:ascii="Times New Roman" w:eastAsia="Calibri" w:hAnsi="Times New Roman"/>
                <w:color w:val="000000"/>
                <w:lang w:val="bg-BG" w:eastAsia="bg-BG"/>
              </w:rPr>
            </w:pPr>
            <w:r>
              <w:rPr>
                <w:rFonts w:ascii="Times New Roman" w:eastAsia="Calibri" w:hAnsi="Times New Roman"/>
                <w:color w:val="000000"/>
                <w:lang w:val="bg-BG" w:eastAsia="bg-BG"/>
              </w:rPr>
              <w:t xml:space="preserve">за </w:t>
            </w:r>
            <w:r w:rsidR="00896DDF" w:rsidRPr="00896DDF">
              <w:rPr>
                <w:rFonts w:ascii="Times New Roman" w:eastAsia="Calibri" w:hAnsi="Times New Roman"/>
                <w:color w:val="000000"/>
                <w:lang w:val="bg-BG" w:eastAsia="bg-BG"/>
              </w:rPr>
              <w:t>30 мин.</w:t>
            </w:r>
          </w:p>
        </w:tc>
      </w:tr>
      <w:tr w:rsidR="00FB2591" w:rsidRPr="003B25DD" w14:paraId="4CB095AD"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52283DA" w14:textId="77777777" w:rsidR="00FB2591" w:rsidRPr="003B25DD" w:rsidRDefault="00FB2591" w:rsidP="007B51DB">
            <w:pPr>
              <w:jc w:val="center"/>
              <w:rPr>
                <w:rFonts w:ascii="Times New Roman" w:eastAsia="Calibri" w:hAnsi="Times New Roman"/>
                <w:lang w:val="bg-BG" w:eastAsia="bg-BG"/>
              </w:rPr>
            </w:pPr>
            <w:r w:rsidRPr="003B25DD">
              <w:rPr>
                <w:rFonts w:ascii="Times New Roman" w:eastAsia="Calibri" w:hAnsi="Times New Roman"/>
                <w:lang w:val="bg-BG" w:eastAsia="bg-BG"/>
              </w:rPr>
              <w:t>2.2.</w:t>
            </w:r>
            <w:r w:rsidR="007B51DB">
              <w:rPr>
                <w:rFonts w:ascii="Times New Roman" w:eastAsia="Calibri" w:hAnsi="Times New Roman"/>
                <w:lang w:val="bg-BG" w:eastAsia="bg-BG"/>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28E950" w14:textId="77777777" w:rsidR="00FB2591" w:rsidRPr="003B25DD" w:rsidRDefault="007B51DB" w:rsidP="00FB2591">
            <w:pPr>
              <w:jc w:val="both"/>
              <w:rPr>
                <w:rFonts w:ascii="Times New Roman" w:eastAsia="Calibri" w:hAnsi="Times New Roman"/>
                <w:lang w:val="bg-BG" w:eastAsia="bg-BG"/>
              </w:rPr>
            </w:pPr>
            <w:r w:rsidRPr="007B51DB">
              <w:rPr>
                <w:rFonts w:ascii="Times New Roman" w:eastAsia="Calibri" w:hAnsi="Times New Roman"/>
                <w:lang w:val="bg-BG" w:eastAsia="bg-BG"/>
              </w:rPr>
              <w:t>Месечна цена за услугата служебен абонамент, по чл. 7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w:t>
            </w:r>
            <w:r w:rsidR="00FB2591" w:rsidRPr="00454136">
              <w:rPr>
                <w:rFonts w:ascii="Times New Roman" w:eastAsia="Calibri" w:hAnsi="Times New Roman"/>
                <w:lang w:val="bg-BG" w:eastAsia="bg-BG"/>
              </w:rPr>
              <w:t xml:space="preserve"> </w:t>
            </w:r>
            <w:r w:rsidR="00FB2591" w:rsidRPr="003B25DD">
              <w:rPr>
                <w:rFonts w:ascii="Times New Roman" w:eastAsia="Calibri" w:hAnsi="Times New Roman"/>
                <w:lang w:val="bg-BG" w:eastAsia="bg-BG"/>
              </w:rPr>
              <w:t>(нова, Протокол №5/19.12.2019 г.</w:t>
            </w:r>
            <w:r w:rsidR="00FB2591">
              <w:rPr>
                <w:rFonts w:ascii="Times New Roman" w:eastAsia="Calibri" w:hAnsi="Times New Roman"/>
                <w:lang w:val="bg-BG" w:eastAsia="bg-BG"/>
              </w:rPr>
              <w:t>, изм. Протокол №12/30.07.2024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8B4E7E" w14:textId="77777777" w:rsidR="00FB2591" w:rsidRPr="003B25DD" w:rsidRDefault="00FB2591" w:rsidP="00FB2591">
            <w:pPr>
              <w:jc w:val="center"/>
              <w:rPr>
                <w:rFonts w:ascii="Times New Roman" w:eastAsia="Calibri" w:hAnsi="Times New Roman"/>
                <w:lang w:val="bg-BG" w:eastAsia="bg-BG"/>
              </w:rPr>
            </w:pPr>
          </w:p>
          <w:p w14:paraId="1F4F2CF7"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7CB681" w14:textId="77777777" w:rsidR="00FB2591" w:rsidRPr="003B25DD" w:rsidRDefault="00FB2591" w:rsidP="00FB2591">
            <w:pPr>
              <w:jc w:val="center"/>
              <w:rPr>
                <w:rFonts w:ascii="Times New Roman" w:eastAsia="Calibri" w:hAnsi="Times New Roman"/>
                <w:lang w:val="bg-BG" w:eastAsia="bg-BG"/>
              </w:rPr>
            </w:pPr>
          </w:p>
          <w:p w14:paraId="3A72443C" w14:textId="77777777" w:rsidR="00FB2591" w:rsidRPr="003B25DD" w:rsidRDefault="00FB2591" w:rsidP="00FB2591">
            <w:pPr>
              <w:jc w:val="center"/>
              <w:rPr>
                <w:rFonts w:ascii="Times New Roman" w:eastAsia="Calibri" w:hAnsi="Times New Roman"/>
                <w:lang w:val="bg-BG" w:eastAsia="bg-BG"/>
              </w:rPr>
            </w:pPr>
            <w:r>
              <w:rPr>
                <w:rFonts w:ascii="Times New Roman" w:eastAsia="Calibri" w:hAnsi="Times New Roman"/>
                <w:lang w:val="bg-BG" w:eastAsia="bg-BG"/>
              </w:rPr>
              <w:t>390</w:t>
            </w:r>
            <w:r w:rsidRPr="003B25DD">
              <w:rPr>
                <w:rFonts w:ascii="Times New Roman" w:eastAsia="Calibri" w:hAnsi="Times New Roman"/>
                <w:lang w:val="bg-BG" w:eastAsia="bg-BG"/>
              </w:rPr>
              <w:t>,00 лв.</w:t>
            </w:r>
          </w:p>
        </w:tc>
      </w:tr>
      <w:tr w:rsidR="00FB2591" w:rsidRPr="003B25DD" w14:paraId="34AFB41D"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D6AEC8F" w14:textId="77777777" w:rsidR="00FB2591" w:rsidRPr="003B25DD" w:rsidRDefault="00FB2591" w:rsidP="007B51DB">
            <w:pPr>
              <w:jc w:val="center"/>
              <w:rPr>
                <w:rFonts w:ascii="Times New Roman" w:eastAsia="Calibri" w:hAnsi="Times New Roman"/>
                <w:lang w:val="bg-BG" w:eastAsia="bg-BG"/>
              </w:rPr>
            </w:pPr>
            <w:r w:rsidRPr="003B25DD">
              <w:rPr>
                <w:rFonts w:ascii="Times New Roman" w:eastAsia="Calibri" w:hAnsi="Times New Roman"/>
                <w:lang w:val="bg-BG" w:eastAsia="bg-BG"/>
              </w:rPr>
              <w:t>2.2.</w:t>
            </w:r>
            <w:r w:rsidR="007B51DB">
              <w:rPr>
                <w:rFonts w:ascii="Times New Roman" w:eastAsia="Calibri" w:hAnsi="Times New Roman"/>
                <w:lang w:val="bg-BG" w:eastAsia="bg-BG"/>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01F433" w14:textId="77777777" w:rsidR="00FB2591" w:rsidRPr="003B25DD" w:rsidRDefault="007B51DB" w:rsidP="00FB2591">
            <w:pPr>
              <w:jc w:val="both"/>
              <w:rPr>
                <w:rFonts w:ascii="Times New Roman" w:eastAsia="Calibri" w:hAnsi="Times New Roman"/>
                <w:lang w:val="bg-BG" w:eastAsia="bg-BG"/>
              </w:rPr>
            </w:pPr>
            <w:r w:rsidRPr="007B51DB">
              <w:rPr>
                <w:rFonts w:ascii="Times New Roman" w:hAnsi="Times New Roman"/>
                <w:lang w:eastAsia="bg-BG"/>
              </w:rPr>
              <w:t xml:space="preserve">Годишна цена за услугата локално паркиране по чл. 14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за първи автомобил </w:t>
            </w:r>
            <w:r w:rsidR="00FB2591">
              <w:rPr>
                <w:rFonts w:ascii="Times New Roman" w:eastAsia="Calibri" w:hAnsi="Times New Roman"/>
                <w:lang w:val="bg-BG" w:eastAsia="bg-BG"/>
              </w:rPr>
              <w:t xml:space="preserve">(изм., Протокол </w:t>
            </w:r>
            <w:r w:rsidR="00FB2591" w:rsidRPr="000B4563">
              <w:rPr>
                <w:rFonts w:ascii="Times New Roman" w:eastAsia="Calibri" w:hAnsi="Times New Roman"/>
                <w:lang w:val="bg-BG" w:eastAsia="bg-BG"/>
              </w:rPr>
              <w:t>№10/23.04.2024 г.</w:t>
            </w:r>
            <w:r w:rsidR="00FB2591">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0248F5"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B59F5E" w14:textId="77777777" w:rsidR="00FB2591" w:rsidRPr="003B25DD" w:rsidRDefault="00FB2591" w:rsidP="00FB2591">
            <w:pPr>
              <w:jc w:val="center"/>
              <w:rPr>
                <w:rFonts w:ascii="Times New Roman" w:eastAsia="Calibri" w:hAnsi="Times New Roman"/>
                <w:lang w:val="bg-BG" w:eastAsia="bg-BG"/>
              </w:rPr>
            </w:pPr>
            <w:r>
              <w:rPr>
                <w:rFonts w:ascii="Times New Roman" w:eastAsia="Calibri" w:hAnsi="Times New Roman"/>
                <w:lang w:val="bg-BG" w:eastAsia="bg-BG"/>
              </w:rPr>
              <w:t>60</w:t>
            </w:r>
            <w:r w:rsidRPr="003B25DD">
              <w:rPr>
                <w:rFonts w:ascii="Times New Roman" w:eastAsia="Calibri" w:hAnsi="Times New Roman"/>
                <w:lang w:val="bg-BG" w:eastAsia="bg-BG"/>
              </w:rPr>
              <w:t>,00 лв.</w:t>
            </w:r>
          </w:p>
        </w:tc>
      </w:tr>
      <w:tr w:rsidR="00FB2591" w:rsidRPr="003B25DD" w14:paraId="62115545"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9D83A4" w14:textId="77777777" w:rsidR="00FB2591" w:rsidRPr="003B25DD" w:rsidRDefault="00FB2591" w:rsidP="007B51DB">
            <w:pPr>
              <w:jc w:val="center"/>
              <w:rPr>
                <w:rFonts w:ascii="Times New Roman" w:eastAsia="Calibri" w:hAnsi="Times New Roman"/>
                <w:lang w:val="bg-BG" w:eastAsia="bg-BG"/>
              </w:rPr>
            </w:pPr>
            <w:r w:rsidRPr="003B25DD">
              <w:rPr>
                <w:rFonts w:ascii="Times New Roman" w:eastAsia="Calibri" w:hAnsi="Times New Roman"/>
                <w:lang w:val="bg-BG" w:eastAsia="bg-BG"/>
              </w:rPr>
              <w:t>2.2.</w:t>
            </w:r>
            <w:r w:rsidR="007B51DB">
              <w:rPr>
                <w:rFonts w:ascii="Times New Roman" w:eastAsia="Calibri" w:hAnsi="Times New Roman"/>
                <w:lang w:val="bg-BG" w:eastAsia="bg-BG"/>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D012E0" w14:textId="77777777" w:rsidR="00FB2591" w:rsidRPr="003B25DD" w:rsidRDefault="00455E9D" w:rsidP="00FB2591">
            <w:pPr>
              <w:jc w:val="both"/>
              <w:rPr>
                <w:rFonts w:ascii="Times New Roman" w:eastAsia="Calibri" w:hAnsi="Times New Roman"/>
                <w:lang w:val="bg-BG" w:eastAsia="bg-BG"/>
              </w:rPr>
            </w:pPr>
            <w:r w:rsidRPr="00455E9D">
              <w:rPr>
                <w:rFonts w:ascii="Times New Roman" w:eastAsia="Calibri" w:hAnsi="Times New Roman"/>
                <w:lang w:val="bg-BG" w:eastAsia="bg-BG"/>
              </w:rPr>
              <w:t>Карта за паркинг автомати „Зелена зона“ съгласно чл. 6, ал.</w:t>
            </w:r>
            <w:r>
              <w:rPr>
                <w:rFonts w:ascii="Times New Roman" w:eastAsia="Calibri" w:hAnsi="Times New Roman"/>
                <w:lang w:val="bg-BG" w:eastAsia="bg-BG"/>
              </w:rPr>
              <w:t xml:space="preserve"> </w:t>
            </w:r>
            <w:r w:rsidRPr="00455E9D">
              <w:rPr>
                <w:rFonts w:ascii="Times New Roman" w:eastAsia="Calibri" w:hAnsi="Times New Roman"/>
                <w:lang w:val="bg-BG" w:eastAsia="bg-BG"/>
              </w:rPr>
              <w:t>2 от Наредбата за условията и реда за платено и безплатно паркиране на моторни превозни средства в определени зони на територията на Община Бургас</w:t>
            </w:r>
            <w:r w:rsidR="00FB2591">
              <w:rPr>
                <w:rFonts w:ascii="Times New Roman" w:hAnsi="Times New Roman"/>
                <w:b/>
                <w:lang w:val="bg-BG"/>
              </w:rPr>
              <w:t xml:space="preserve"> </w:t>
            </w:r>
            <w:r w:rsidR="00FB2591" w:rsidRPr="00455E9D">
              <w:rPr>
                <w:rFonts w:ascii="Times New Roman" w:hAnsi="Times New Roman"/>
                <w:bCs/>
                <w:lang w:val="bg-BG"/>
              </w:rPr>
              <w:t>(</w:t>
            </w:r>
            <w:r w:rsidR="00FB2591">
              <w:rPr>
                <w:rFonts w:ascii="Times New Roman" w:eastAsiaTheme="minorHAnsi" w:hAnsi="Times New Roman" w:cstheme="minorBidi"/>
                <w:bCs/>
                <w:iCs/>
                <w:lang w:val="bg-BG" w:eastAsia="bg-BG"/>
              </w:rPr>
              <w:t>изм. Протокол №5/19.12.2023 г.</w:t>
            </w:r>
            <w:r w:rsidR="009A3B9B">
              <w:rPr>
                <w:rFonts w:ascii="Times New Roman" w:eastAsiaTheme="minorHAnsi" w:hAnsi="Times New Roman" w:cstheme="minorBidi"/>
                <w:bCs/>
                <w:iCs/>
                <w:lang w:val="bg-BG" w:eastAsia="bg-BG"/>
              </w:rPr>
              <w:t>;</w:t>
            </w:r>
            <w:r w:rsidR="009A3B9B">
              <w:rPr>
                <w:rFonts w:ascii="Times New Roman" w:hAnsi="Times New Roman"/>
                <w:bCs/>
                <w:lang w:val="bg-BG"/>
              </w:rPr>
              <w:t xml:space="preserve"> изм. Протокол № 20/25.02.2025 г.</w:t>
            </w:r>
            <w:r w:rsidR="00FB2591"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11596"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55D8C8" w14:textId="77777777" w:rsidR="00580EC2" w:rsidRDefault="009A3B9B" w:rsidP="00FB2591">
            <w:pPr>
              <w:jc w:val="center"/>
              <w:rPr>
                <w:rFonts w:ascii="Times New Roman" w:eastAsia="Calibri" w:hAnsi="Times New Roman"/>
                <w:lang w:val="bg-BG" w:eastAsia="bg-BG"/>
              </w:rPr>
            </w:pPr>
            <w:r>
              <w:rPr>
                <w:rFonts w:ascii="Times New Roman" w:eastAsia="Calibri" w:hAnsi="Times New Roman"/>
                <w:lang w:val="bg-BG" w:eastAsia="bg-BG"/>
              </w:rPr>
              <w:t>100</w:t>
            </w:r>
            <w:r w:rsidR="00FB2591" w:rsidRPr="003B25DD">
              <w:rPr>
                <w:rFonts w:ascii="Times New Roman" w:eastAsia="Calibri" w:hAnsi="Times New Roman"/>
                <w:lang w:val="bg-BG" w:eastAsia="bg-BG"/>
              </w:rPr>
              <w:t>,00 лв./</w:t>
            </w:r>
          </w:p>
          <w:p w14:paraId="4E6A60D3"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100 часа</w:t>
            </w:r>
          </w:p>
        </w:tc>
      </w:tr>
      <w:tr w:rsidR="00FB2591" w:rsidRPr="003B25DD" w14:paraId="5EDE2CAD"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E011101" w14:textId="77777777" w:rsidR="00FB2591" w:rsidRPr="003B25DD" w:rsidRDefault="00FB2591" w:rsidP="007B51DB">
            <w:pPr>
              <w:jc w:val="center"/>
              <w:rPr>
                <w:rFonts w:ascii="Times New Roman" w:eastAsia="Calibri" w:hAnsi="Times New Roman"/>
                <w:lang w:val="bg-BG" w:eastAsia="bg-BG"/>
              </w:rPr>
            </w:pPr>
            <w:r w:rsidRPr="003B25DD">
              <w:rPr>
                <w:rFonts w:ascii="Times New Roman" w:eastAsia="Calibri" w:hAnsi="Times New Roman"/>
                <w:lang w:val="bg-BG" w:eastAsia="bg-BG"/>
              </w:rPr>
              <w:t>2.2.</w:t>
            </w:r>
            <w:r w:rsidR="007B51DB">
              <w:rPr>
                <w:rFonts w:ascii="Times New Roman" w:eastAsia="Calibri" w:hAnsi="Times New Roman"/>
                <w:lang w:val="bg-BG" w:eastAsia="bg-BG"/>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F64482" w14:textId="77777777" w:rsidR="00FB2591" w:rsidRPr="003B25DD" w:rsidRDefault="007B51DB" w:rsidP="0027288C">
            <w:pPr>
              <w:jc w:val="both"/>
              <w:rPr>
                <w:rFonts w:ascii="Times New Roman" w:eastAsia="Calibri" w:hAnsi="Times New Roman"/>
                <w:lang w:val="bg-BG" w:eastAsia="bg-BG"/>
              </w:rPr>
            </w:pPr>
            <w:r w:rsidRPr="007B51DB">
              <w:rPr>
                <w:rFonts w:ascii="Times New Roman" w:eastAsia="Calibri" w:hAnsi="Times New Roman"/>
                <w:lang w:val="bg-BG" w:eastAsia="bg-BG"/>
              </w:rPr>
              <w:t>Годишна цена за услугата локално паркиране, по чл.</w:t>
            </w:r>
            <w:r w:rsidR="00746DD0">
              <w:rPr>
                <w:rFonts w:ascii="Times New Roman" w:eastAsia="Calibri" w:hAnsi="Times New Roman"/>
                <w:lang w:val="bg-BG" w:eastAsia="bg-BG"/>
              </w:rPr>
              <w:t xml:space="preserve"> </w:t>
            </w:r>
            <w:r w:rsidRPr="007B51DB">
              <w:rPr>
                <w:rFonts w:ascii="Times New Roman" w:eastAsia="Calibri" w:hAnsi="Times New Roman"/>
                <w:lang w:val="bg-BG" w:eastAsia="bg-BG"/>
              </w:rPr>
              <w:t>14, ал.</w:t>
            </w:r>
            <w:r w:rsidR="00746DD0">
              <w:rPr>
                <w:rFonts w:ascii="Times New Roman" w:eastAsia="Calibri" w:hAnsi="Times New Roman"/>
                <w:lang w:val="bg-BG" w:eastAsia="bg-BG"/>
              </w:rPr>
              <w:t xml:space="preserve"> </w:t>
            </w:r>
            <w:r w:rsidRPr="007B51DB">
              <w:rPr>
                <w:rFonts w:ascii="Times New Roman" w:eastAsia="Calibri" w:hAnsi="Times New Roman"/>
                <w:lang w:val="bg-BG" w:eastAsia="bg-BG"/>
              </w:rPr>
              <w:t>4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за втори автомобил</w:t>
            </w:r>
            <w:r w:rsidR="0027288C">
              <w:rPr>
                <w:rFonts w:ascii="Times New Roman" w:eastAsia="Calibri" w:hAnsi="Times New Roman"/>
                <w:lang w:val="bg-BG" w:eastAsia="bg-BG"/>
              </w:rPr>
              <w:t xml:space="preserve"> </w:t>
            </w:r>
            <w:r w:rsidR="00FB2591">
              <w:rPr>
                <w:rFonts w:ascii="Times New Roman" w:eastAsia="Calibri" w:hAnsi="Times New Roman"/>
                <w:lang w:val="bg-BG" w:eastAsia="bg-BG"/>
              </w:rPr>
              <w:t xml:space="preserve">(изм., Протокол </w:t>
            </w:r>
            <w:r w:rsidR="00FB2591" w:rsidRPr="000B4563">
              <w:rPr>
                <w:rFonts w:ascii="Times New Roman" w:eastAsia="Calibri" w:hAnsi="Times New Roman"/>
                <w:lang w:val="bg-BG" w:eastAsia="bg-BG"/>
              </w:rPr>
              <w:t>№10/23.04.2024 г.</w:t>
            </w:r>
            <w:r w:rsidR="0027288C">
              <w:rPr>
                <w:rFonts w:ascii="Times New Roman" w:eastAsia="Calibri" w:hAnsi="Times New Roman"/>
                <w:lang w:val="bg-BG" w:eastAsia="bg-BG"/>
              </w:rPr>
              <w:t>; изм.</w:t>
            </w:r>
            <w:r w:rsidR="00004623">
              <w:rPr>
                <w:rFonts w:ascii="Times New Roman" w:eastAsia="Calibri" w:hAnsi="Times New Roman"/>
                <w:lang w:val="bg-BG" w:eastAsia="bg-BG"/>
              </w:rPr>
              <w:t>,</w:t>
            </w:r>
            <w:r w:rsidR="0027288C">
              <w:rPr>
                <w:rFonts w:ascii="Times New Roman" w:eastAsia="Calibri" w:hAnsi="Times New Roman"/>
                <w:lang w:val="bg-BG" w:eastAsia="bg-BG"/>
              </w:rPr>
              <w:t xml:space="preserve"> Протокол №18</w:t>
            </w:r>
            <w:r w:rsidR="00004623">
              <w:rPr>
                <w:rFonts w:ascii="Times New Roman" w:eastAsia="Calibri" w:hAnsi="Times New Roman"/>
                <w:lang w:val="bg-BG" w:eastAsia="bg-BG"/>
              </w:rPr>
              <w:t xml:space="preserve"> </w:t>
            </w:r>
            <w:r w:rsidR="0027288C">
              <w:rPr>
                <w:rFonts w:ascii="Times New Roman" w:eastAsia="Calibri" w:hAnsi="Times New Roman"/>
                <w:lang w:val="bg-BG" w:eastAsia="bg-BG"/>
              </w:rPr>
              <w:t>/20.12.2024 г.</w:t>
            </w:r>
            <w:r w:rsidR="00FB2591">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EED58"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D412B3" w14:textId="77777777" w:rsidR="00FB2591" w:rsidRPr="003B25DD" w:rsidRDefault="00FB2591" w:rsidP="00FB2591">
            <w:pPr>
              <w:jc w:val="center"/>
              <w:rPr>
                <w:rFonts w:ascii="Times New Roman" w:eastAsia="Calibri" w:hAnsi="Times New Roman"/>
                <w:lang w:val="bg-BG" w:eastAsia="bg-BG"/>
              </w:rPr>
            </w:pPr>
            <w:r>
              <w:rPr>
                <w:rFonts w:ascii="Times New Roman" w:eastAsia="Calibri" w:hAnsi="Times New Roman"/>
                <w:lang w:val="bg-BG" w:eastAsia="bg-BG"/>
              </w:rPr>
              <w:t>12</w:t>
            </w:r>
            <w:r w:rsidRPr="003B25DD">
              <w:rPr>
                <w:rFonts w:ascii="Times New Roman" w:eastAsia="Calibri" w:hAnsi="Times New Roman"/>
                <w:lang w:val="bg-BG" w:eastAsia="bg-BG"/>
              </w:rPr>
              <w:t>0,00 лв.</w:t>
            </w:r>
          </w:p>
        </w:tc>
      </w:tr>
      <w:tr w:rsidR="00FB2591" w:rsidRPr="003B25DD" w14:paraId="026AAEEC"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C64C5E9" w14:textId="77777777" w:rsidR="00FB2591" w:rsidRPr="003B25DD" w:rsidRDefault="00FB2591" w:rsidP="007B51DB">
            <w:pPr>
              <w:jc w:val="center"/>
              <w:rPr>
                <w:rFonts w:ascii="Times New Roman" w:eastAsia="Calibri" w:hAnsi="Times New Roman"/>
                <w:lang w:val="bg-BG" w:eastAsia="bg-BG"/>
              </w:rPr>
            </w:pPr>
            <w:r w:rsidRPr="003B25DD">
              <w:rPr>
                <w:rFonts w:ascii="Times New Roman" w:eastAsia="Calibri" w:hAnsi="Times New Roman"/>
                <w:lang w:val="bg-BG" w:eastAsia="bg-BG"/>
              </w:rPr>
              <w:t>2.2.</w:t>
            </w:r>
            <w:r w:rsidR="007B51DB">
              <w:rPr>
                <w:rFonts w:ascii="Times New Roman" w:eastAsia="Calibri" w:hAnsi="Times New Roman"/>
                <w:lang w:val="bg-BG" w:eastAsia="bg-BG"/>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109460D" w14:textId="77777777" w:rsidR="00FB2591" w:rsidRPr="003B25DD" w:rsidRDefault="00F73E23" w:rsidP="00004623">
            <w:pPr>
              <w:jc w:val="both"/>
              <w:rPr>
                <w:rFonts w:ascii="Times New Roman" w:eastAsia="Calibri" w:hAnsi="Times New Roman"/>
                <w:lang w:val="bg-BG" w:eastAsia="bg-BG"/>
              </w:rPr>
            </w:pPr>
            <w:r>
              <w:rPr>
                <w:rFonts w:ascii="Times New Roman" w:hAnsi="Times New Roman"/>
                <w:lang w:val="bg-BG" w:eastAsia="bg-BG" w:bidi="bg-BG"/>
              </w:rPr>
              <w:t>Ц</w:t>
            </w:r>
            <w:r w:rsidRPr="003B25DD">
              <w:rPr>
                <w:rFonts w:ascii="Times New Roman" w:hAnsi="Times New Roman"/>
                <w:lang w:val="bg-BG" w:eastAsia="bg-BG" w:bidi="bg-BG"/>
              </w:rPr>
              <w:t>ена за издаване на едномесечен стикер за паркиране, по чл.</w:t>
            </w:r>
            <w:r w:rsidR="00746DD0">
              <w:rPr>
                <w:rFonts w:ascii="Times New Roman" w:hAnsi="Times New Roman"/>
                <w:lang w:val="bg-BG" w:eastAsia="bg-BG" w:bidi="bg-BG"/>
              </w:rPr>
              <w:t xml:space="preserve"> </w:t>
            </w:r>
            <w:r w:rsidRPr="003B25DD">
              <w:rPr>
                <w:rFonts w:ascii="Times New Roman" w:hAnsi="Times New Roman"/>
                <w:lang w:val="bg-BG" w:eastAsia="bg-BG" w:bidi="bg-BG"/>
              </w:rPr>
              <w:t>5, ал.2, т.7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(нова, Протокол №37/17.05.2022 г.</w:t>
            </w:r>
            <w:r w:rsidR="00595C1B">
              <w:rPr>
                <w:rFonts w:ascii="Times New Roman" w:hAnsi="Times New Roman"/>
                <w:lang w:val="bg-BG" w:eastAsia="bg-BG" w:bidi="bg-BG"/>
              </w:rPr>
              <w:t>;</w:t>
            </w:r>
            <w:r w:rsidR="00595C1B">
              <w:rPr>
                <w:rFonts w:ascii="Times New Roman" w:eastAsia="Calibri" w:hAnsi="Times New Roman"/>
                <w:lang w:val="bg-BG" w:eastAsia="bg-BG"/>
              </w:rPr>
              <w:t xml:space="preserve"> изм., Протокол №18 /20.12.2024 г.</w:t>
            </w:r>
            <w:r w:rsidRPr="003B25DD">
              <w:rPr>
                <w:rFonts w:ascii="Times New Roman" w:hAnsi="Times New Roman"/>
                <w:lang w:val="bg-BG" w:eastAsia="bg-BG" w:bidi="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1225D"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2001C3" w14:textId="77777777" w:rsidR="00595C1B" w:rsidRPr="003B25DD" w:rsidRDefault="00595C1B" w:rsidP="00595C1B">
            <w:pPr>
              <w:jc w:val="center"/>
              <w:rPr>
                <w:rFonts w:ascii="Times New Roman" w:hAnsi="Times New Roman"/>
                <w:lang w:val="bg-BG" w:eastAsia="bg-BG"/>
              </w:rPr>
            </w:pPr>
            <w:r w:rsidRPr="003B25DD">
              <w:rPr>
                <w:rFonts w:ascii="Times New Roman" w:hAnsi="Times New Roman"/>
                <w:lang w:val="bg-BG" w:eastAsia="bg-BG"/>
              </w:rPr>
              <w:t>200,00 лв.</w:t>
            </w:r>
          </w:p>
          <w:p w14:paraId="13F03D41" w14:textId="77777777" w:rsidR="00FB2591" w:rsidRPr="003B25DD" w:rsidRDefault="00FB2591" w:rsidP="00FB2591">
            <w:pPr>
              <w:jc w:val="center"/>
              <w:rPr>
                <w:rFonts w:ascii="Times New Roman" w:eastAsia="Calibri" w:hAnsi="Times New Roman"/>
                <w:lang w:val="bg-BG" w:eastAsia="bg-BG"/>
              </w:rPr>
            </w:pPr>
          </w:p>
        </w:tc>
      </w:tr>
      <w:tr w:rsidR="00595C1B" w:rsidRPr="003B25DD" w14:paraId="535524B9" w14:textId="77777777" w:rsidTr="00031BFB">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1C55213" w14:textId="77777777" w:rsidR="00595C1B" w:rsidRPr="003B25DD" w:rsidRDefault="00595C1B" w:rsidP="00595C1B">
            <w:pPr>
              <w:jc w:val="center"/>
              <w:rPr>
                <w:rFonts w:ascii="Times New Roman" w:hAnsi="Times New Roman"/>
                <w:lang w:val="bg-BG" w:eastAsia="bg-BG" w:bidi="bg-BG"/>
              </w:rPr>
            </w:pPr>
            <w:r w:rsidRPr="003B25DD">
              <w:rPr>
                <w:rFonts w:ascii="Times New Roman" w:hAnsi="Times New Roman"/>
                <w:lang w:val="bg-BG" w:eastAsia="bg-BG" w:bidi="bg-BG"/>
              </w:rPr>
              <w:t>2.2.</w:t>
            </w:r>
            <w:r>
              <w:rPr>
                <w:rFonts w:ascii="Times New Roman" w:hAnsi="Times New Roman"/>
                <w:lang w:val="bg-BG" w:eastAsia="bg-BG" w:bidi="bg-BG"/>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EA818B" w14:textId="77777777" w:rsidR="00595C1B" w:rsidRPr="00595C1B" w:rsidRDefault="00595C1B" w:rsidP="00595C1B">
            <w:pPr>
              <w:jc w:val="both"/>
              <w:rPr>
                <w:rFonts w:ascii="Times New Roman" w:hAnsi="Times New Roman"/>
              </w:rPr>
            </w:pPr>
            <w:r w:rsidRPr="00595C1B">
              <w:rPr>
                <w:rFonts w:ascii="Times New Roman" w:hAnsi="Times New Roman"/>
              </w:rPr>
              <w:t>Цена за издаване на краткосрочен стикер, за срок от 14 дни, по чл. 13, ал.</w:t>
            </w:r>
            <w:r w:rsidR="00A5348A">
              <w:rPr>
                <w:rFonts w:ascii="Times New Roman" w:hAnsi="Times New Roman"/>
                <w:lang w:val="bg-BG"/>
              </w:rPr>
              <w:t xml:space="preserve"> </w:t>
            </w:r>
            <w:r w:rsidRPr="00595C1B">
              <w:rPr>
                <w:rFonts w:ascii="Times New Roman" w:hAnsi="Times New Roman"/>
              </w:rPr>
              <w:t>2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w:t>
            </w:r>
            <w:r w:rsidR="00580EC2">
              <w:rPr>
                <w:rFonts w:ascii="Times New Roman" w:hAnsi="Times New Roman"/>
                <w:lang w:val="bg-BG"/>
              </w:rPr>
              <w:t xml:space="preserve"> </w:t>
            </w:r>
            <w:r w:rsidR="00976D1C" w:rsidRPr="00455E9D">
              <w:rPr>
                <w:rFonts w:ascii="Times New Roman" w:hAnsi="Times New Roman"/>
                <w:bCs/>
                <w:lang w:val="bg-BG" w:eastAsia="bg-BG" w:bidi="bg-BG"/>
              </w:rPr>
              <w:t>(</w:t>
            </w:r>
            <w:r w:rsidR="00976D1C" w:rsidRPr="003B25DD">
              <w:rPr>
                <w:rFonts w:ascii="Times New Roman" w:hAnsi="Times New Roman"/>
                <w:lang w:val="bg-BG" w:eastAsia="bg-BG" w:bidi="bg-BG"/>
              </w:rPr>
              <w:t>нова,  Протокол №22/26.05.2021 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78656C" w14:textId="77777777" w:rsidR="00595C1B" w:rsidRPr="00595C1B" w:rsidRDefault="00595C1B" w:rsidP="00595C1B">
            <w:pPr>
              <w:jc w:val="center"/>
              <w:rPr>
                <w:rFonts w:ascii="Times New Roman" w:hAnsi="Times New Roman"/>
              </w:rPr>
            </w:pPr>
            <w:r w:rsidRPr="00595C1B">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D7B55B" w14:textId="77777777" w:rsidR="00595C1B" w:rsidRPr="00595C1B" w:rsidRDefault="00595C1B" w:rsidP="00595C1B">
            <w:pPr>
              <w:jc w:val="center"/>
              <w:rPr>
                <w:rFonts w:ascii="Times New Roman" w:hAnsi="Times New Roman"/>
              </w:rPr>
            </w:pPr>
            <w:r w:rsidRPr="00595C1B">
              <w:rPr>
                <w:rFonts w:ascii="Times New Roman" w:hAnsi="Times New Roman"/>
              </w:rPr>
              <w:t>39,00 лв.</w:t>
            </w:r>
          </w:p>
        </w:tc>
      </w:tr>
      <w:tr w:rsidR="00976D1C" w:rsidRPr="003B25DD" w14:paraId="559DAC65"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46E9DAF" w14:textId="77777777" w:rsidR="00976D1C" w:rsidRPr="003B25DD" w:rsidRDefault="00976D1C" w:rsidP="00976D1C">
            <w:pPr>
              <w:jc w:val="center"/>
              <w:rPr>
                <w:rFonts w:ascii="Times New Roman" w:hAnsi="Times New Roman"/>
                <w:lang w:val="bg-BG" w:eastAsia="bg-BG" w:bidi="bg-BG"/>
              </w:rPr>
            </w:pPr>
            <w:r w:rsidRPr="003B25DD">
              <w:rPr>
                <w:rFonts w:ascii="Times New Roman" w:hAnsi="Times New Roman"/>
                <w:lang w:val="bg-BG" w:eastAsia="bg-BG" w:bidi="bg-BG"/>
              </w:rPr>
              <w:t>2.2.</w:t>
            </w:r>
            <w:r>
              <w:rPr>
                <w:rFonts w:ascii="Times New Roman" w:hAnsi="Times New Roman"/>
                <w:lang w:val="bg-BG" w:eastAsia="bg-BG" w:bidi="bg-BG"/>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2A3F933" w14:textId="77777777" w:rsidR="00976D1C" w:rsidRPr="003B25DD" w:rsidRDefault="00455E9D" w:rsidP="00976D1C">
            <w:pPr>
              <w:jc w:val="both"/>
              <w:rPr>
                <w:rFonts w:ascii="Times New Roman" w:hAnsi="Times New Roman"/>
                <w:lang w:val="bg-BG" w:eastAsia="bg-BG" w:bidi="bg-BG"/>
              </w:rPr>
            </w:pPr>
            <w:r w:rsidRPr="00455E9D">
              <w:rPr>
                <w:rFonts w:ascii="Times New Roman" w:hAnsi="Times New Roman"/>
                <w:lang w:val="bg-BG" w:eastAsia="bg-BG" w:bidi="bg-BG"/>
              </w:rPr>
              <w:t xml:space="preserve">Цена за електронен талон за паркиране, във всички зони, по чл. 5, ал. 2, т. 8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w:t>
            </w:r>
            <w:r w:rsidR="00976D1C" w:rsidRPr="00455E9D">
              <w:rPr>
                <w:rFonts w:ascii="Times New Roman" w:hAnsi="Times New Roman"/>
                <w:bCs/>
                <w:lang w:val="bg-BG"/>
              </w:rPr>
              <w:t>(</w:t>
            </w:r>
            <w:r w:rsidR="00976D1C">
              <w:rPr>
                <w:rFonts w:ascii="Times New Roman" w:eastAsiaTheme="minorHAnsi" w:hAnsi="Times New Roman" w:cstheme="minorBidi"/>
                <w:bCs/>
                <w:iCs/>
                <w:lang w:val="bg-BG" w:eastAsia="bg-BG"/>
              </w:rPr>
              <w:t>изм. Протокол №5/19.12.2023 г.</w:t>
            </w:r>
            <w:r w:rsidR="009A3B9B">
              <w:rPr>
                <w:rFonts w:ascii="Times New Roman" w:eastAsiaTheme="minorHAnsi" w:hAnsi="Times New Roman" w:cstheme="minorBidi"/>
                <w:bCs/>
                <w:iCs/>
                <w:lang w:val="bg-BG" w:eastAsia="bg-BG"/>
              </w:rPr>
              <w:t>;</w:t>
            </w:r>
            <w:r w:rsidR="009A3B9B">
              <w:rPr>
                <w:rFonts w:ascii="Times New Roman" w:hAnsi="Times New Roman"/>
                <w:bCs/>
                <w:lang w:val="bg-BG"/>
              </w:rPr>
              <w:t xml:space="preserve"> изм. Протокол № 20/25.02.2025 г.</w:t>
            </w:r>
            <w:r w:rsidR="00976D1C"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9BDCF7" w14:textId="77777777" w:rsidR="00976D1C" w:rsidRPr="003B25DD" w:rsidRDefault="00976D1C" w:rsidP="00976D1C">
            <w:pPr>
              <w:jc w:val="center"/>
              <w:rPr>
                <w:rFonts w:ascii="Times New Roman" w:hAnsi="Times New Roman"/>
                <w:lang w:val="bg-BG" w:eastAsia="bg-BG"/>
              </w:rPr>
            </w:pPr>
          </w:p>
          <w:p w14:paraId="0178B57E" w14:textId="77777777" w:rsidR="00976D1C" w:rsidRPr="003B25DD" w:rsidRDefault="00976D1C" w:rsidP="00976D1C">
            <w:pPr>
              <w:jc w:val="center"/>
              <w:rPr>
                <w:rFonts w:ascii="Times New Roman" w:hAnsi="Times New Roman"/>
                <w:lang w:val="bg-BG" w:eastAsia="bg-BG" w:bidi="bg-BG"/>
              </w:rPr>
            </w:pPr>
            <w:r w:rsidRPr="003B25DD">
              <w:rPr>
                <w:rFonts w:ascii="Times New Roman" w:hAnsi="Times New Roman"/>
                <w:lang w:val="bg-BG" w:eastAsia="bg-BG" w:bidi="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D75A60" w14:textId="77777777" w:rsidR="00976D1C" w:rsidRPr="003B25DD" w:rsidRDefault="00976D1C" w:rsidP="00976D1C">
            <w:pPr>
              <w:jc w:val="center"/>
              <w:rPr>
                <w:rFonts w:ascii="Times New Roman" w:hAnsi="Times New Roman"/>
                <w:lang w:val="bg-BG" w:eastAsia="bg-BG"/>
              </w:rPr>
            </w:pPr>
          </w:p>
          <w:p w14:paraId="76B2BFCF" w14:textId="77777777" w:rsidR="00976D1C" w:rsidRPr="003B25DD" w:rsidRDefault="00976D1C" w:rsidP="00976D1C">
            <w:pPr>
              <w:jc w:val="center"/>
              <w:rPr>
                <w:rFonts w:ascii="Times New Roman" w:hAnsi="Times New Roman"/>
                <w:lang w:val="bg-BG" w:eastAsia="bg-BG"/>
              </w:rPr>
            </w:pPr>
          </w:p>
          <w:p w14:paraId="4275509D" w14:textId="77777777" w:rsidR="00976D1C" w:rsidRPr="003B25DD" w:rsidRDefault="009A3B9B" w:rsidP="00976D1C">
            <w:pPr>
              <w:jc w:val="center"/>
              <w:rPr>
                <w:rFonts w:ascii="Times New Roman" w:hAnsi="Times New Roman"/>
                <w:lang w:val="bg-BG" w:eastAsia="bg-BG"/>
              </w:rPr>
            </w:pPr>
            <w:r>
              <w:rPr>
                <w:rFonts w:ascii="Times New Roman" w:hAnsi="Times New Roman"/>
                <w:lang w:val="bg-BG" w:eastAsia="bg-BG"/>
              </w:rPr>
              <w:t>15,00</w:t>
            </w:r>
            <w:r w:rsidR="00976D1C" w:rsidRPr="003B25DD">
              <w:rPr>
                <w:rFonts w:ascii="Times New Roman" w:hAnsi="Times New Roman"/>
                <w:lang w:val="bg-BG" w:eastAsia="bg-BG"/>
              </w:rPr>
              <w:t xml:space="preserve"> лв.</w:t>
            </w:r>
          </w:p>
          <w:p w14:paraId="29A26231" w14:textId="77777777" w:rsidR="00976D1C" w:rsidRPr="003B25DD" w:rsidRDefault="00976D1C" w:rsidP="00976D1C">
            <w:pPr>
              <w:jc w:val="center"/>
              <w:rPr>
                <w:rFonts w:ascii="Times New Roman" w:hAnsi="Times New Roman"/>
                <w:lang w:val="bg-BG" w:eastAsia="bg-BG"/>
              </w:rPr>
            </w:pPr>
          </w:p>
        </w:tc>
      </w:tr>
      <w:tr w:rsidR="00F61A44" w:rsidRPr="003B25DD" w14:paraId="5059C03F"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CEB7A2E" w14:textId="77777777" w:rsidR="00F61A44" w:rsidRPr="003B25DD" w:rsidRDefault="00F61A44" w:rsidP="00F61A44">
            <w:pPr>
              <w:jc w:val="center"/>
              <w:rPr>
                <w:rFonts w:ascii="Times New Roman" w:hAnsi="Times New Roman"/>
                <w:lang w:val="bg-BG" w:eastAsia="bg-BG" w:bidi="bg-BG"/>
              </w:rPr>
            </w:pPr>
            <w:r>
              <w:rPr>
                <w:rFonts w:ascii="Times New Roman" w:hAnsi="Times New Roman"/>
                <w:lang w:val="bg-BG" w:eastAsia="bg-BG" w:bidi="bg-BG"/>
              </w:rPr>
              <w:t>2.2.10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0BB083C" w14:textId="77777777" w:rsidR="00F61A44" w:rsidRPr="003B25DD" w:rsidRDefault="00455E9D" w:rsidP="00F61A44">
            <w:pPr>
              <w:jc w:val="both"/>
              <w:rPr>
                <w:rFonts w:ascii="Times New Roman" w:hAnsi="Times New Roman"/>
                <w:lang w:val="bg-BG" w:eastAsia="bg-BG" w:bidi="bg-BG"/>
              </w:rPr>
            </w:pPr>
            <w:r w:rsidRPr="00455E9D">
              <w:rPr>
                <w:rFonts w:ascii="Times New Roman" w:hAnsi="Times New Roman"/>
                <w:lang w:val="bg-BG" w:eastAsia="bg-BG" w:bidi="bg-BG"/>
              </w:rPr>
              <w:t xml:space="preserve">Цена за електронен талон за паркиране, във всички зони, по чл. 5, ал. 2, т. 9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w:t>
            </w:r>
            <w:r w:rsidR="00F61A44" w:rsidRPr="00455E9D">
              <w:rPr>
                <w:rFonts w:ascii="Times New Roman" w:hAnsi="Times New Roman"/>
                <w:bCs/>
                <w:lang w:val="bg-BG"/>
              </w:rPr>
              <w:t>(</w:t>
            </w:r>
            <w:r w:rsidR="00F61A44">
              <w:rPr>
                <w:rFonts w:ascii="Times New Roman" w:eastAsiaTheme="minorHAnsi" w:hAnsi="Times New Roman" w:cstheme="minorBidi"/>
                <w:bCs/>
                <w:iCs/>
                <w:lang w:val="bg-BG" w:eastAsia="bg-BG"/>
              </w:rPr>
              <w:t xml:space="preserve">изм. Протокол №5/19.12.2023 г.; </w:t>
            </w:r>
            <w:r w:rsidR="00F61A44">
              <w:rPr>
                <w:rFonts w:ascii="Times New Roman" w:eastAsia="Calibri" w:hAnsi="Times New Roman"/>
                <w:lang w:val="bg-BG" w:eastAsia="bg-BG"/>
              </w:rPr>
              <w:t>изм., Протокол № 18/20.12.2024 г.</w:t>
            </w:r>
            <w:r w:rsidR="006C04B3">
              <w:rPr>
                <w:rFonts w:ascii="Times New Roman" w:eastAsia="Calibri" w:hAnsi="Times New Roman"/>
                <w:lang w:val="bg-BG" w:eastAsia="bg-BG"/>
              </w:rPr>
              <w:t>;</w:t>
            </w:r>
            <w:r w:rsidR="006C04B3">
              <w:rPr>
                <w:rFonts w:ascii="Times New Roman" w:hAnsi="Times New Roman"/>
                <w:bCs/>
                <w:lang w:val="bg-BG"/>
              </w:rPr>
              <w:t xml:space="preserve"> изм. Протокол № 20/25.02.2025 г.</w:t>
            </w:r>
            <w:r w:rsidR="00F61A44"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37B13F" w14:textId="77777777" w:rsidR="00F61A44" w:rsidRPr="003B25DD" w:rsidRDefault="00F61A44" w:rsidP="00F61A44">
            <w:pPr>
              <w:jc w:val="center"/>
              <w:rPr>
                <w:rFonts w:ascii="Times New Roman" w:hAnsi="Times New Roman"/>
                <w:lang w:val="bg-BG" w:eastAsia="bg-BG"/>
              </w:rPr>
            </w:pPr>
          </w:p>
          <w:p w14:paraId="5D97BAB7" w14:textId="77777777" w:rsidR="00F61A44" w:rsidRPr="003B25DD" w:rsidRDefault="00F61A44" w:rsidP="00F61A44">
            <w:pPr>
              <w:jc w:val="center"/>
              <w:rPr>
                <w:rFonts w:ascii="Times New Roman" w:hAnsi="Times New Roman"/>
                <w:lang w:val="bg-BG" w:eastAsia="bg-BG" w:bidi="bg-BG"/>
              </w:rPr>
            </w:pPr>
            <w:r w:rsidRPr="003B25DD">
              <w:rPr>
                <w:rFonts w:ascii="Times New Roman" w:hAnsi="Times New Roman"/>
                <w:lang w:val="bg-BG" w:eastAsia="bg-BG" w:bidi="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E2F000" w14:textId="77777777" w:rsidR="00F61A44" w:rsidRPr="003B25DD" w:rsidRDefault="00F61A44" w:rsidP="00F61A44">
            <w:pPr>
              <w:jc w:val="center"/>
              <w:rPr>
                <w:rFonts w:ascii="Times New Roman" w:hAnsi="Times New Roman"/>
                <w:lang w:val="bg-BG" w:eastAsia="bg-BG"/>
              </w:rPr>
            </w:pPr>
          </w:p>
          <w:p w14:paraId="3D1DEA98" w14:textId="77777777" w:rsidR="00F61A44" w:rsidRPr="003B25DD" w:rsidRDefault="00F61A44" w:rsidP="00F61A44">
            <w:pPr>
              <w:jc w:val="center"/>
              <w:rPr>
                <w:rFonts w:ascii="Times New Roman" w:hAnsi="Times New Roman"/>
                <w:lang w:val="bg-BG" w:eastAsia="bg-BG"/>
              </w:rPr>
            </w:pPr>
          </w:p>
          <w:p w14:paraId="3FBDA4B5" w14:textId="77777777" w:rsidR="00F61A44" w:rsidRPr="003B25DD" w:rsidRDefault="006C04B3" w:rsidP="00F61A44">
            <w:pPr>
              <w:jc w:val="center"/>
              <w:rPr>
                <w:rFonts w:ascii="Times New Roman" w:hAnsi="Times New Roman"/>
                <w:lang w:val="bg-BG" w:eastAsia="bg-BG"/>
              </w:rPr>
            </w:pPr>
            <w:r>
              <w:rPr>
                <w:rFonts w:ascii="Times New Roman" w:hAnsi="Times New Roman"/>
                <w:lang w:val="bg-BG" w:eastAsia="bg-BG"/>
              </w:rPr>
              <w:t>1,00</w:t>
            </w:r>
            <w:r w:rsidR="00F61A44" w:rsidRPr="003B25DD">
              <w:rPr>
                <w:rFonts w:ascii="Times New Roman" w:hAnsi="Times New Roman"/>
                <w:lang w:val="bg-BG" w:eastAsia="bg-BG"/>
              </w:rPr>
              <w:t xml:space="preserve"> лв.</w:t>
            </w:r>
          </w:p>
          <w:p w14:paraId="69648546" w14:textId="77777777" w:rsidR="00F61A44" w:rsidRPr="003B25DD" w:rsidRDefault="00F61A44" w:rsidP="00F61A44">
            <w:pPr>
              <w:jc w:val="center"/>
              <w:rPr>
                <w:rFonts w:ascii="Times New Roman" w:hAnsi="Times New Roman"/>
                <w:lang w:val="bg-BG" w:eastAsia="bg-BG"/>
              </w:rPr>
            </w:pPr>
          </w:p>
        </w:tc>
      </w:tr>
      <w:tr w:rsidR="00F73E23" w:rsidRPr="003B25DD" w14:paraId="7BA90B04"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E31075B" w14:textId="77777777" w:rsidR="00F73E23" w:rsidRPr="003B25DD" w:rsidRDefault="00F73E23" w:rsidP="00F73E23">
            <w:pPr>
              <w:jc w:val="center"/>
              <w:rPr>
                <w:rFonts w:ascii="Times New Roman" w:eastAsia="Calibri" w:hAnsi="Times New Roman"/>
                <w:lang w:val="bg-BG" w:eastAsia="bg-BG"/>
              </w:rPr>
            </w:pPr>
            <w:r w:rsidRPr="003B25DD">
              <w:rPr>
                <w:rFonts w:ascii="Times New Roman" w:eastAsia="Calibri" w:hAnsi="Times New Roman"/>
                <w:lang w:val="bg-BG" w:eastAsia="bg-BG"/>
              </w:rPr>
              <w:t>2.2.</w:t>
            </w:r>
            <w:r>
              <w:rPr>
                <w:rFonts w:ascii="Times New Roman" w:eastAsia="Calibri" w:hAnsi="Times New Roman"/>
                <w:lang w:val="bg-BG" w:eastAsia="bg-BG"/>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9F3F910" w14:textId="77777777" w:rsidR="00F73E23" w:rsidRPr="003B25DD" w:rsidRDefault="00455E9D" w:rsidP="00F73E23">
            <w:pPr>
              <w:jc w:val="both"/>
              <w:rPr>
                <w:rFonts w:ascii="Times New Roman" w:eastAsia="Calibri" w:hAnsi="Times New Roman"/>
                <w:lang w:val="bg-BG" w:eastAsia="bg-BG"/>
              </w:rPr>
            </w:pPr>
            <w:r w:rsidRPr="00455E9D">
              <w:rPr>
                <w:rFonts w:ascii="Times New Roman" w:eastAsia="Calibri" w:hAnsi="Times New Roman"/>
                <w:lang w:val="bg-BG" w:eastAsia="bg-BG"/>
              </w:rPr>
              <w:t>„Уикенд пакет“ по чл. 5, ал.</w:t>
            </w:r>
            <w:r>
              <w:rPr>
                <w:rFonts w:ascii="Times New Roman" w:eastAsia="Calibri" w:hAnsi="Times New Roman"/>
                <w:lang w:val="bg-BG" w:eastAsia="bg-BG"/>
              </w:rPr>
              <w:t xml:space="preserve"> </w:t>
            </w:r>
            <w:r w:rsidRPr="00455E9D">
              <w:rPr>
                <w:rFonts w:ascii="Times New Roman" w:eastAsia="Calibri" w:hAnsi="Times New Roman"/>
                <w:lang w:val="bg-BG" w:eastAsia="bg-BG"/>
              </w:rPr>
              <w:t>2, т.</w:t>
            </w:r>
            <w:r>
              <w:rPr>
                <w:rFonts w:ascii="Times New Roman" w:eastAsia="Calibri" w:hAnsi="Times New Roman"/>
                <w:lang w:val="bg-BG" w:eastAsia="bg-BG"/>
              </w:rPr>
              <w:t xml:space="preserve"> </w:t>
            </w:r>
            <w:r w:rsidRPr="00455E9D">
              <w:rPr>
                <w:rFonts w:ascii="Times New Roman" w:eastAsia="Calibri" w:hAnsi="Times New Roman"/>
                <w:lang w:val="bg-BG" w:eastAsia="bg-BG"/>
              </w:rPr>
              <w:t xml:space="preserve">4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w:t>
            </w:r>
            <w:r w:rsidR="00F73E23" w:rsidRPr="00455E9D">
              <w:rPr>
                <w:rFonts w:ascii="Times New Roman" w:eastAsia="Calibri" w:hAnsi="Times New Roman"/>
                <w:lang w:val="bg-BG" w:eastAsia="bg-BG"/>
              </w:rPr>
              <w:t>(</w:t>
            </w:r>
            <w:r w:rsidR="00F73E23" w:rsidRPr="003B25DD">
              <w:rPr>
                <w:rFonts w:ascii="Times New Roman" w:eastAsia="Calibri" w:hAnsi="Times New Roman"/>
                <w:lang w:val="bg-BG" w:eastAsia="bg-BG"/>
              </w:rPr>
              <w:t>нова,  Протокол №20/23 и 24.02.2021 г.</w:t>
            </w:r>
            <w:r w:rsidR="00F73E23">
              <w:rPr>
                <w:rFonts w:ascii="Times New Roman" w:eastAsia="Calibri" w:hAnsi="Times New Roman"/>
                <w:lang w:val="bg-BG" w:eastAsia="bg-BG"/>
              </w:rPr>
              <w:t>; изм., Протокол № 18/20.12.2024 г.</w:t>
            </w:r>
            <w:r w:rsidR="0097404C">
              <w:rPr>
                <w:rFonts w:ascii="Times New Roman" w:eastAsia="Calibri" w:hAnsi="Times New Roman"/>
                <w:lang w:val="bg-BG" w:eastAsia="bg-BG"/>
              </w:rPr>
              <w:t>;</w:t>
            </w:r>
            <w:r w:rsidR="0097404C">
              <w:rPr>
                <w:rFonts w:ascii="Times New Roman" w:hAnsi="Times New Roman"/>
                <w:bCs/>
                <w:lang w:val="bg-BG"/>
              </w:rPr>
              <w:t xml:space="preserve"> изм. Протокол № 20/25.02.2025 г.</w:t>
            </w:r>
            <w:r w:rsidR="00F73E23"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A6ADD4" w14:textId="77777777" w:rsidR="00F73E23" w:rsidRPr="003B25DD" w:rsidRDefault="00F73E23" w:rsidP="00F73E23">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67A81C" w14:textId="77777777" w:rsidR="00F73E23" w:rsidRPr="003B25DD" w:rsidRDefault="0097404C" w:rsidP="00F73E23">
            <w:pPr>
              <w:jc w:val="center"/>
              <w:rPr>
                <w:rFonts w:ascii="Times New Roman" w:eastAsia="Calibri" w:hAnsi="Times New Roman"/>
                <w:lang w:val="bg-BG" w:eastAsia="bg-BG"/>
              </w:rPr>
            </w:pPr>
            <w:r>
              <w:rPr>
                <w:rFonts w:ascii="Times New Roman" w:eastAsia="Calibri" w:hAnsi="Times New Roman"/>
                <w:lang w:val="bg-BG" w:eastAsia="bg-BG"/>
              </w:rPr>
              <w:t>4</w:t>
            </w:r>
            <w:r w:rsidR="00F73E23">
              <w:rPr>
                <w:rFonts w:ascii="Times New Roman" w:eastAsia="Calibri" w:hAnsi="Times New Roman"/>
                <w:lang w:val="bg-BG" w:eastAsia="bg-BG"/>
              </w:rPr>
              <w:t>0</w:t>
            </w:r>
            <w:r w:rsidR="00F73E23" w:rsidRPr="003B25DD">
              <w:rPr>
                <w:rFonts w:ascii="Times New Roman" w:eastAsia="Calibri" w:hAnsi="Times New Roman"/>
                <w:lang w:val="bg-BG" w:eastAsia="bg-BG"/>
              </w:rPr>
              <w:t>,00 лв.</w:t>
            </w:r>
          </w:p>
        </w:tc>
      </w:tr>
      <w:tr w:rsidR="00FB2591" w:rsidRPr="003B25DD" w14:paraId="7748F37D"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F189848" w14:textId="77777777" w:rsidR="00FB2591" w:rsidRPr="00F61A44" w:rsidRDefault="00FB2591" w:rsidP="00FB2591">
            <w:pPr>
              <w:jc w:val="center"/>
              <w:rPr>
                <w:rFonts w:ascii="Times New Roman" w:eastAsia="Calibri" w:hAnsi="Times New Roman"/>
                <w:b/>
                <w:bCs/>
                <w:lang w:val="bg-BG" w:eastAsia="bg-BG"/>
              </w:rPr>
            </w:pPr>
            <w:r w:rsidRPr="00F61A44">
              <w:rPr>
                <w:rFonts w:ascii="Times New Roman" w:eastAsia="Calibri" w:hAnsi="Times New Roman"/>
                <w:b/>
                <w:bCs/>
                <w:lang w:val="bg-BG" w:eastAsia="bg-BG"/>
              </w:rPr>
              <w:t>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D96D781" w14:textId="77777777" w:rsidR="00FB2591" w:rsidRPr="003B25DD" w:rsidRDefault="00FB2591" w:rsidP="00FB2591">
            <w:pPr>
              <w:jc w:val="both"/>
              <w:rPr>
                <w:rFonts w:ascii="Times New Roman" w:eastAsia="Calibri" w:hAnsi="Times New Roman"/>
                <w:b/>
                <w:lang w:val="bg-BG" w:eastAsia="bg-BG"/>
              </w:rPr>
            </w:pPr>
            <w:r w:rsidRPr="003B25DD">
              <w:rPr>
                <w:rFonts w:ascii="Times New Roman" w:eastAsia="Calibri" w:hAnsi="Times New Roman"/>
                <w:b/>
                <w:lang w:val="bg-BG" w:eastAsia="bg-BG"/>
              </w:rPr>
              <w:t>Абонаменти извън зоните. (</w:t>
            </w:r>
            <w:r w:rsidRPr="003B25DD">
              <w:rPr>
                <w:rFonts w:ascii="Times New Roman" w:eastAsia="Calibri" w:hAnsi="Times New Roman"/>
                <w:lang w:val="bg-BG" w:eastAsia="bg-BG"/>
              </w:rPr>
              <w:t>изм. Протокол №5/19.12.2019 г.</w:t>
            </w:r>
            <w:r>
              <w:rPr>
                <w:rFonts w:ascii="Times New Roman" w:eastAsia="Calibri" w:hAnsi="Times New Roman"/>
                <w:lang w:val="bg-BG" w:eastAsia="bg-BG"/>
              </w:rPr>
              <w:t>,</w:t>
            </w:r>
            <w:r>
              <w:rPr>
                <w:rFonts w:ascii="Times New Roman" w:hAnsi="Times New Roman"/>
                <w:b/>
                <w:lang w:val="bg-BG"/>
              </w:rPr>
              <w:t xml:space="preserve"> </w:t>
            </w:r>
            <w:r>
              <w:rPr>
                <w:rFonts w:ascii="Times New Roman" w:eastAsiaTheme="minorHAnsi" w:hAnsi="Times New Roman" w:cstheme="minorBidi"/>
                <w:bCs/>
                <w:iCs/>
                <w:lang w:val="bg-BG" w:eastAsia="bg-BG"/>
              </w:rPr>
              <w:t>изм. Протокол №5/19.12.2023 г.</w:t>
            </w:r>
            <w:r>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61F11" w14:textId="77777777" w:rsidR="00FB2591" w:rsidRPr="003B25DD" w:rsidRDefault="00FB2591" w:rsidP="00FB2591">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72B9A7" w14:textId="77777777" w:rsidR="00FB2591" w:rsidRPr="003B25DD" w:rsidRDefault="00FB2591" w:rsidP="00FB2591">
            <w:pPr>
              <w:jc w:val="center"/>
              <w:rPr>
                <w:rFonts w:ascii="Times New Roman" w:eastAsia="Calibri" w:hAnsi="Times New Roman"/>
                <w:lang w:val="bg-BG" w:eastAsia="bg-BG"/>
              </w:rPr>
            </w:pPr>
          </w:p>
        </w:tc>
      </w:tr>
      <w:tr w:rsidR="00FB2591" w:rsidRPr="003B25DD" w14:paraId="32D76E93"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4B1E89D"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2.3.1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359F94" w14:textId="77777777" w:rsidR="00FB2591" w:rsidRPr="003B25DD" w:rsidRDefault="00F61A44" w:rsidP="00FB2591">
            <w:pPr>
              <w:jc w:val="both"/>
              <w:rPr>
                <w:rFonts w:ascii="Times New Roman" w:eastAsia="Calibri" w:hAnsi="Times New Roman"/>
                <w:lang w:val="bg-BG" w:eastAsia="bg-BG"/>
              </w:rPr>
            </w:pPr>
            <w:r w:rsidRPr="00F61A44">
              <w:rPr>
                <w:rFonts w:ascii="Times New Roman" w:eastAsia="Calibri" w:hAnsi="Times New Roman"/>
                <w:lang w:val="bg-BG" w:eastAsia="bg-BG"/>
              </w:rPr>
              <w:t>Месечна цена за услугата служебен абонамент по чл.</w:t>
            </w:r>
            <w:r w:rsidR="00746DD0">
              <w:rPr>
                <w:rFonts w:ascii="Times New Roman" w:eastAsia="Calibri" w:hAnsi="Times New Roman"/>
                <w:lang w:val="bg-BG" w:eastAsia="bg-BG"/>
              </w:rPr>
              <w:t xml:space="preserve"> </w:t>
            </w:r>
            <w:r w:rsidRPr="00F61A44">
              <w:rPr>
                <w:rFonts w:ascii="Times New Roman" w:eastAsia="Calibri" w:hAnsi="Times New Roman"/>
                <w:lang w:val="bg-BG" w:eastAsia="bg-BG"/>
              </w:rPr>
              <w:t>6, ал. 1 от Наредбата за условията и реда за платено и безплатно паркиране и контролиран достъп на моторни превозни средства в определени зони на територията на Община Бургас, за паркиране извън зоните</w:t>
            </w:r>
            <w:r w:rsidR="00FB2591">
              <w:rPr>
                <w:rFonts w:ascii="Times New Roman" w:eastAsia="Calibri" w:hAnsi="Times New Roman"/>
                <w:lang w:val="bg-BG" w:eastAsia="bg-BG"/>
              </w:rPr>
              <w:t xml:space="preserve"> (изм. Протокол №12/30.07.2024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37FB15"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A83A75" w14:textId="77777777" w:rsidR="00FB2591" w:rsidRPr="003B25DD" w:rsidRDefault="00FB2591" w:rsidP="00FB2591">
            <w:pPr>
              <w:jc w:val="center"/>
              <w:rPr>
                <w:rFonts w:ascii="Times New Roman" w:eastAsia="Calibri" w:hAnsi="Times New Roman"/>
                <w:lang w:val="bg-BG" w:eastAsia="bg-BG"/>
              </w:rPr>
            </w:pPr>
            <w:r>
              <w:rPr>
                <w:rFonts w:ascii="Times New Roman" w:eastAsia="Calibri" w:hAnsi="Times New Roman"/>
                <w:lang w:val="bg-BG" w:eastAsia="bg-BG"/>
              </w:rPr>
              <w:t>390</w:t>
            </w:r>
            <w:r w:rsidRPr="003B25DD">
              <w:rPr>
                <w:rFonts w:ascii="Times New Roman" w:eastAsia="Calibri" w:hAnsi="Times New Roman"/>
                <w:lang w:val="bg-BG" w:eastAsia="bg-BG"/>
              </w:rPr>
              <w:t>,00 лв.</w:t>
            </w:r>
          </w:p>
        </w:tc>
      </w:tr>
      <w:tr w:rsidR="00FB2591" w:rsidRPr="003B25DD" w14:paraId="4D512AAD"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DB9CF9A"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2.3.2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5E0463" w14:textId="77777777" w:rsidR="00FB2591" w:rsidRPr="003B25DD" w:rsidRDefault="00FB2591" w:rsidP="00FB2591">
            <w:pPr>
              <w:jc w:val="both"/>
              <w:rPr>
                <w:rFonts w:ascii="Times New Roman" w:eastAsia="Calibri" w:hAnsi="Times New Roman"/>
                <w:lang w:val="bg-BG" w:eastAsia="bg-BG"/>
              </w:rPr>
            </w:pPr>
            <w:r w:rsidRPr="003B25DD">
              <w:rPr>
                <w:rFonts w:ascii="Times New Roman" w:eastAsia="Calibri" w:hAnsi="Times New Roman"/>
                <w:b/>
                <w:lang w:val="bg-BG" w:eastAsia="bg-BG"/>
              </w:rPr>
              <w:t>(</w:t>
            </w:r>
            <w:r w:rsidRPr="003B25DD">
              <w:rPr>
                <w:rFonts w:ascii="Times New Roman" w:eastAsia="Calibri" w:hAnsi="Times New Roman"/>
                <w:lang w:val="bg-BG" w:eastAsia="bg-BG"/>
              </w:rPr>
              <w:t>отм.  Протокол №20/23 и 24.02.2021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B21B5" w14:textId="77777777" w:rsidR="00FB2591" w:rsidRPr="003B25DD" w:rsidRDefault="00FB2591" w:rsidP="00FB2591">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A8EB21" w14:textId="77777777" w:rsidR="00FB2591" w:rsidRPr="003B25DD" w:rsidRDefault="00FB2591" w:rsidP="00FB2591">
            <w:pPr>
              <w:jc w:val="center"/>
              <w:rPr>
                <w:rFonts w:ascii="Times New Roman" w:eastAsia="Calibri" w:hAnsi="Times New Roman"/>
                <w:lang w:val="bg-BG" w:eastAsia="bg-BG"/>
              </w:rPr>
            </w:pPr>
          </w:p>
        </w:tc>
      </w:tr>
      <w:tr w:rsidR="00FB2591" w:rsidRPr="003B25DD" w14:paraId="6C3FC588" w14:textId="77777777" w:rsidTr="00A075B0">
        <w:trPr>
          <w:gridAfter w:val="1"/>
          <w:wAfter w:w="330" w:type="dxa"/>
          <w:trHeight w:val="18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DDF18F2" w14:textId="77777777" w:rsidR="00FB2591" w:rsidRPr="003B25DD" w:rsidRDefault="00FB2591" w:rsidP="00FB2591">
            <w:pPr>
              <w:jc w:val="center"/>
              <w:rPr>
                <w:rFonts w:ascii="Times New Roman" w:eastAsia="Calibri" w:hAnsi="Times New Roman"/>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CCDD8C" w14:textId="77777777" w:rsidR="00FB2591" w:rsidRPr="003B25DD" w:rsidRDefault="00FB2591" w:rsidP="00FB2591">
            <w:pPr>
              <w:jc w:val="both"/>
              <w:rPr>
                <w:rFonts w:ascii="Times New Roman" w:eastAsia="Calibri" w:hAnsi="Times New Roman"/>
                <w:lang w:val="bg-BG" w:eastAsia="bg-BG"/>
              </w:rPr>
            </w:pPr>
            <w:r>
              <w:rPr>
                <w:rFonts w:ascii="Times New Roman" w:eastAsia="Calibri" w:hAnsi="Times New Roman"/>
                <w:lang w:val="bg-BG" w:eastAsia="bg-BG"/>
              </w:rPr>
              <w:t>С</w:t>
            </w:r>
            <w:r w:rsidRPr="003B25DD">
              <w:rPr>
                <w:rFonts w:ascii="Times New Roman" w:eastAsia="Calibri" w:hAnsi="Times New Roman"/>
                <w:lang w:val="bg-BG" w:eastAsia="bg-BG"/>
              </w:rPr>
              <w:t>мяна на стикер за локално паркиране съгласно чл. 13 от Наредбата за платено и безплатно паркиране на моторни превозни средства на територията на Община Бургас, определена като зона, за първи  и за втори автомобил</w:t>
            </w:r>
            <w:r w:rsidR="00C518C3">
              <w:rPr>
                <w:rFonts w:ascii="Times New Roman" w:eastAsia="Calibri" w:hAnsi="Times New Roman"/>
                <w:lang w:val="bg-BG" w:eastAsia="bg-BG"/>
              </w:rPr>
              <w:t xml:space="preserve"> (отм. </w:t>
            </w:r>
            <w:r w:rsidR="00C518C3" w:rsidRPr="003B25DD">
              <w:rPr>
                <w:rFonts w:ascii="Times New Roman" w:eastAsia="Calibri" w:hAnsi="Times New Roman"/>
                <w:lang w:val="bg-BG" w:eastAsia="bg-BG"/>
              </w:rPr>
              <w:t>Протокол №</w:t>
            </w:r>
            <w:r w:rsidR="00C518C3">
              <w:rPr>
                <w:rFonts w:ascii="Times New Roman" w:eastAsia="Calibri" w:hAnsi="Times New Roman"/>
                <w:lang w:val="bg-BG" w:eastAsia="bg-BG"/>
              </w:rPr>
              <w:t>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5C1155" w14:textId="77777777" w:rsidR="00FB2591" w:rsidRPr="003B25DD" w:rsidRDefault="00FB2591" w:rsidP="00FB2591">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11E309" w14:textId="77777777" w:rsidR="00FB2591" w:rsidRPr="003B25DD" w:rsidRDefault="00FB2591" w:rsidP="00FB2591">
            <w:pPr>
              <w:jc w:val="center"/>
              <w:rPr>
                <w:rFonts w:ascii="Times New Roman" w:eastAsia="Calibri" w:hAnsi="Times New Roman"/>
                <w:lang w:val="bg-BG" w:eastAsia="bg-BG"/>
              </w:rPr>
            </w:pPr>
          </w:p>
        </w:tc>
      </w:tr>
      <w:tr w:rsidR="00FB2591" w:rsidRPr="003B25DD" w14:paraId="1C61D04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589D695" w14:textId="77777777" w:rsidR="00FB2591" w:rsidRPr="00A35B51" w:rsidRDefault="00FB2591" w:rsidP="00FB2591">
            <w:pPr>
              <w:jc w:val="center"/>
              <w:rPr>
                <w:rFonts w:ascii="Times New Roman" w:eastAsia="Calibri" w:hAnsi="Times New Roman"/>
                <w:b/>
                <w:bCs/>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FA0CC9" w14:textId="77777777" w:rsidR="00FB2591" w:rsidRPr="003B25DD" w:rsidRDefault="00FB2591" w:rsidP="00FB2591">
            <w:pPr>
              <w:jc w:val="both"/>
              <w:rPr>
                <w:rFonts w:ascii="Times New Roman" w:eastAsia="Calibri" w:hAnsi="Times New Roman"/>
                <w:lang w:val="bg-BG" w:eastAsia="bg-BG"/>
              </w:rPr>
            </w:pPr>
            <w:r w:rsidRPr="003B25DD">
              <w:rPr>
                <w:rFonts w:ascii="Times New Roman" w:eastAsia="Calibri" w:hAnsi="Times New Roman"/>
                <w:lang w:val="bg-BG" w:eastAsia="bg-BG"/>
              </w:rPr>
              <w:t>Преместване на МПС (изм. Протокол №18/21.12.2020 г., отм. с Решение №</w:t>
            </w:r>
            <w:r w:rsidR="00746DD0">
              <w:rPr>
                <w:rFonts w:ascii="Times New Roman" w:eastAsia="Calibri" w:hAnsi="Times New Roman"/>
                <w:lang w:val="bg-BG" w:eastAsia="bg-BG"/>
              </w:rPr>
              <w:t xml:space="preserve"> </w:t>
            </w:r>
            <w:r w:rsidRPr="003B25DD">
              <w:rPr>
                <w:rFonts w:ascii="Times New Roman" w:eastAsia="Calibri" w:hAnsi="Times New Roman"/>
                <w:lang w:val="bg-BG" w:eastAsia="bg-BG"/>
              </w:rPr>
              <w:t>6153 от 22.06.2022 г. на Върховен административен съд по адм. д. №9392/2021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C9621F" w14:textId="77777777" w:rsidR="00FB2591" w:rsidRPr="003B25DD" w:rsidRDefault="00FB2591" w:rsidP="00FB2591">
            <w:pPr>
              <w:ind w:firstLine="709"/>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C616B3" w14:textId="77777777" w:rsidR="00FB2591" w:rsidRPr="003B25DD" w:rsidRDefault="00FB2591" w:rsidP="00FB2591">
            <w:pPr>
              <w:ind w:firstLine="709"/>
              <w:jc w:val="center"/>
              <w:rPr>
                <w:rFonts w:ascii="Times New Roman" w:eastAsia="Calibri" w:hAnsi="Times New Roman"/>
                <w:lang w:val="bg-BG" w:eastAsia="bg-BG"/>
              </w:rPr>
            </w:pPr>
          </w:p>
        </w:tc>
      </w:tr>
      <w:tr w:rsidR="00FB2591" w:rsidRPr="003B25DD" w14:paraId="24F3437F" w14:textId="77777777" w:rsidTr="00A075B0">
        <w:trPr>
          <w:gridAfter w:val="1"/>
          <w:wAfter w:w="330" w:type="dxa"/>
          <w:trHeight w:val="661"/>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7F37EF" w14:textId="77777777" w:rsidR="00FB2591" w:rsidRPr="00A35B51" w:rsidRDefault="0083459D" w:rsidP="00FB2591">
            <w:pPr>
              <w:jc w:val="center"/>
              <w:rPr>
                <w:rFonts w:ascii="Times New Roman" w:eastAsia="Calibri" w:hAnsi="Times New Roman"/>
                <w:b/>
                <w:bCs/>
                <w:color w:val="000000" w:themeColor="text1"/>
                <w:lang w:val="bg-BG" w:eastAsia="bg-BG"/>
              </w:rPr>
            </w:pPr>
            <w:r>
              <w:rPr>
                <w:rFonts w:ascii="Times New Roman" w:eastAsia="Calibri" w:hAnsi="Times New Roman"/>
                <w:b/>
                <w:bCs/>
                <w:color w:val="000000" w:themeColor="text1"/>
                <w:lang w:val="bg-BG" w:eastAsia="bg-BG"/>
              </w:rPr>
              <w:t>3</w:t>
            </w:r>
            <w:r w:rsidR="00FB2591" w:rsidRPr="00A35B51">
              <w:rPr>
                <w:rFonts w:ascii="Times New Roman" w:eastAsia="Calibri" w:hAnsi="Times New Roman"/>
                <w:b/>
                <w:bCs/>
                <w:color w:val="000000" w:themeColor="text1"/>
                <w:lang w:val="bg-BG" w:eastAsia="bg-BG"/>
              </w:rPr>
              <w:t>.</w:t>
            </w:r>
          </w:p>
          <w:p w14:paraId="7E91C25B" w14:textId="77777777" w:rsidR="00FB2591" w:rsidRPr="003B25DD" w:rsidRDefault="00FB2591" w:rsidP="00FB2591">
            <w:pPr>
              <w:jc w:val="center"/>
              <w:rPr>
                <w:rFonts w:ascii="Times New Roman" w:eastAsia="Calibri" w:hAnsi="Times New Roman"/>
                <w:color w:val="000000" w:themeColor="text1"/>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8DA2B0C" w14:textId="77777777" w:rsidR="00FB2591" w:rsidRPr="007B4022" w:rsidRDefault="00A35B51" w:rsidP="00FB2591">
            <w:pPr>
              <w:jc w:val="both"/>
              <w:rPr>
                <w:rFonts w:ascii="Times New Roman" w:eastAsia="Calibri" w:hAnsi="Times New Roman"/>
                <w:b/>
                <w:bCs/>
                <w:lang w:val="bg-BG" w:eastAsia="bg-BG"/>
              </w:rPr>
            </w:pPr>
            <w:r w:rsidRPr="007B4022">
              <w:rPr>
                <w:rFonts w:ascii="Times New Roman" w:eastAsia="Calibri" w:hAnsi="Times New Roman"/>
                <w:b/>
                <w:bCs/>
                <w:lang w:val="bg-BG" w:eastAsia="bg-BG"/>
              </w:rPr>
              <w:t>Цена за отговорно пазене на автомобил, преместен на основание чл.</w:t>
            </w:r>
            <w:r w:rsidR="00746DD0">
              <w:rPr>
                <w:rFonts w:ascii="Times New Roman" w:eastAsia="Calibri" w:hAnsi="Times New Roman"/>
                <w:b/>
                <w:bCs/>
                <w:lang w:val="bg-BG" w:eastAsia="bg-BG"/>
              </w:rPr>
              <w:t xml:space="preserve"> </w:t>
            </w:r>
            <w:r w:rsidRPr="007B4022">
              <w:rPr>
                <w:rFonts w:ascii="Times New Roman" w:eastAsia="Calibri" w:hAnsi="Times New Roman"/>
                <w:b/>
                <w:bCs/>
                <w:lang w:val="bg-BG" w:eastAsia="bg-BG"/>
              </w:rPr>
              <w:t>171, т.</w:t>
            </w:r>
            <w:r w:rsidR="00746DD0">
              <w:rPr>
                <w:rFonts w:ascii="Times New Roman" w:eastAsia="Calibri" w:hAnsi="Times New Roman"/>
                <w:b/>
                <w:bCs/>
                <w:lang w:val="bg-BG" w:eastAsia="bg-BG"/>
              </w:rPr>
              <w:t xml:space="preserve"> </w:t>
            </w:r>
            <w:r w:rsidRPr="007B4022">
              <w:rPr>
                <w:rFonts w:ascii="Times New Roman" w:eastAsia="Calibri" w:hAnsi="Times New Roman"/>
                <w:b/>
                <w:bCs/>
                <w:lang w:val="bg-BG" w:eastAsia="bg-BG"/>
              </w:rPr>
              <w:t>5, б. „б“ от ЗДвП на паркинг</w:t>
            </w:r>
            <w:r w:rsidR="00746DD0">
              <w:rPr>
                <w:rFonts w:ascii="Times New Roman" w:eastAsia="Calibri" w:hAnsi="Times New Roman"/>
                <w:b/>
                <w:bCs/>
                <w:lang w:val="bg-BG" w:eastAsia="bg-BG"/>
              </w:rPr>
              <w:t>,</w:t>
            </w:r>
            <w:r w:rsidRPr="007B4022">
              <w:rPr>
                <w:rFonts w:ascii="Times New Roman" w:eastAsia="Calibri" w:hAnsi="Times New Roman"/>
                <w:b/>
                <w:bCs/>
                <w:lang w:val="bg-BG" w:eastAsia="bg-BG"/>
              </w:rPr>
              <w:t xml:space="preserve"> собственост на Община Бургас</w:t>
            </w:r>
            <w:r w:rsidR="007B4022" w:rsidRPr="007B4022">
              <w:rPr>
                <w:rFonts w:ascii="Times New Roman" w:eastAsia="Calibri" w:hAnsi="Times New Roman"/>
                <w:b/>
                <w:bCs/>
                <w:lang w:val="bg-BG" w:eastAsia="bg-BG"/>
              </w:rPr>
              <w:t xml:space="preserve"> (изм.  Протокол №26/25.04.2017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B24D4B" w14:textId="77777777" w:rsidR="00FB2591" w:rsidRPr="007B4022" w:rsidRDefault="00FB2591" w:rsidP="00FB2591">
            <w:pPr>
              <w:jc w:val="center"/>
              <w:rPr>
                <w:rFonts w:ascii="Times New Roman" w:eastAsia="Calibri" w:hAnsi="Times New Roman"/>
                <w:b/>
                <w:bCs/>
                <w:lang w:val="bg-BG" w:eastAsia="bg-BG"/>
              </w:rPr>
            </w:pPr>
            <w:r w:rsidRPr="007B4022">
              <w:rPr>
                <w:rFonts w:ascii="Times New Roman" w:eastAsia="Calibri" w:hAnsi="Times New Roman"/>
                <w:b/>
                <w:bCs/>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4BF93B" w14:textId="77777777" w:rsidR="00FB2591" w:rsidRPr="007B4022" w:rsidRDefault="00FB2591" w:rsidP="00FB2591">
            <w:pPr>
              <w:jc w:val="center"/>
              <w:rPr>
                <w:rFonts w:ascii="Times New Roman" w:eastAsia="Calibri" w:hAnsi="Times New Roman"/>
                <w:b/>
                <w:bCs/>
                <w:lang w:val="bg-BG" w:eastAsia="bg-BG"/>
              </w:rPr>
            </w:pPr>
            <w:r w:rsidRPr="007B4022">
              <w:rPr>
                <w:rFonts w:ascii="Times New Roman" w:eastAsia="Calibri" w:hAnsi="Times New Roman"/>
                <w:b/>
                <w:bCs/>
                <w:lang w:val="bg-BG" w:eastAsia="bg-BG"/>
              </w:rPr>
              <w:t>над 2 часа/</w:t>
            </w:r>
            <w:r w:rsidR="00ED18BE">
              <w:rPr>
                <w:rFonts w:ascii="Times New Roman" w:eastAsia="Calibri" w:hAnsi="Times New Roman"/>
                <w:b/>
                <w:bCs/>
                <w:lang w:val="bg-BG" w:eastAsia="bg-BG"/>
              </w:rPr>
              <w:t xml:space="preserve"> </w:t>
            </w:r>
            <w:r w:rsidRPr="007B4022">
              <w:rPr>
                <w:rFonts w:ascii="Times New Roman" w:eastAsia="Calibri" w:hAnsi="Times New Roman"/>
                <w:b/>
                <w:bCs/>
                <w:lang w:val="bg-BG" w:eastAsia="bg-BG"/>
              </w:rPr>
              <w:t>2,00 на час</w:t>
            </w:r>
          </w:p>
          <w:p w14:paraId="68A5351B" w14:textId="77777777" w:rsidR="00FB2591" w:rsidRPr="007B4022" w:rsidRDefault="00FB2591" w:rsidP="00FB2591">
            <w:pPr>
              <w:jc w:val="center"/>
              <w:rPr>
                <w:rFonts w:ascii="Times New Roman" w:eastAsia="Calibri" w:hAnsi="Times New Roman"/>
                <w:b/>
                <w:bCs/>
                <w:lang w:val="bg-BG" w:eastAsia="bg-BG"/>
              </w:rPr>
            </w:pPr>
          </w:p>
        </w:tc>
      </w:tr>
      <w:tr w:rsidR="00FB2591" w:rsidRPr="003B25DD" w14:paraId="6F7743A9" w14:textId="77777777" w:rsidTr="00A075B0">
        <w:trPr>
          <w:gridAfter w:val="1"/>
          <w:wAfter w:w="330" w:type="dxa"/>
          <w:trHeight w:val="351"/>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3712E30" w14:textId="77777777" w:rsidR="00FB2591" w:rsidRPr="003B25DD" w:rsidRDefault="00FB2591" w:rsidP="00FB2591">
            <w:pPr>
              <w:jc w:val="center"/>
              <w:rPr>
                <w:rFonts w:ascii="Times New Roman" w:eastAsia="Calibri" w:hAnsi="Times New Roman"/>
                <w:color w:val="000000" w:themeColor="text1"/>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05B31D" w14:textId="77777777" w:rsidR="00FB2591" w:rsidRPr="003B25DD" w:rsidRDefault="00FB2591" w:rsidP="0083459D">
            <w:pPr>
              <w:jc w:val="both"/>
              <w:rPr>
                <w:rFonts w:ascii="Times New Roman" w:eastAsia="Calibri" w:hAnsi="Times New Roman"/>
                <w:lang w:val="bg-BG" w:eastAsia="bg-BG"/>
              </w:rPr>
            </w:pPr>
            <w:r w:rsidRPr="003B25DD">
              <w:rPr>
                <w:rFonts w:ascii="Times New Roman" w:eastAsia="Calibri" w:hAnsi="Times New Roman"/>
                <w:lang w:val="bg-BG" w:eastAsia="bg-BG"/>
              </w:rPr>
              <w:t>Цена за преиздаване на карта, в срока на валидност на същата, съгласно чл. 16 от Наредба за престой и паркиране на превозни средства, управлявани или превозващи лица с трайни увреждания на територията на община Бургас</w:t>
            </w:r>
            <w:r w:rsidR="0083459D">
              <w:rPr>
                <w:rFonts w:ascii="Times New Roman" w:eastAsia="Calibri" w:hAnsi="Times New Roman"/>
                <w:lang w:val="bg-BG" w:eastAsia="bg-BG"/>
              </w:rPr>
              <w:t xml:space="preserve"> (нова, Протокол №16/24.11.2020 </w:t>
            </w:r>
            <w:r w:rsidR="0083459D" w:rsidRPr="003B25DD">
              <w:rPr>
                <w:rFonts w:ascii="Times New Roman" w:eastAsia="Calibri" w:hAnsi="Times New Roman"/>
                <w:lang w:val="bg-BG" w:eastAsia="bg-BG"/>
              </w:rPr>
              <w:t>г., изм. Протокол №20/23 и 24.02.2021 г.</w:t>
            </w:r>
            <w:r w:rsidR="0083459D">
              <w:rPr>
                <w:rFonts w:ascii="Times New Roman" w:eastAsia="Calibri" w:hAnsi="Times New Roman"/>
                <w:lang w:val="bg-BG" w:eastAsia="bg-BG"/>
              </w:rPr>
              <w:t>; отм. Протокол № 18/20.12.2024 г.</w:t>
            </w:r>
            <w:r w:rsidR="0083459D"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B54AE9" w14:textId="77777777" w:rsidR="00FB2591" w:rsidRPr="003B25DD" w:rsidRDefault="00FB2591" w:rsidP="00FB2591">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078B49" w14:textId="77777777" w:rsidR="00FB2591" w:rsidRPr="003B25DD" w:rsidRDefault="00FB2591" w:rsidP="00FB2591">
            <w:pPr>
              <w:jc w:val="center"/>
              <w:rPr>
                <w:rFonts w:ascii="Times New Roman" w:eastAsia="Calibri" w:hAnsi="Times New Roman"/>
                <w:lang w:val="bg-BG" w:eastAsia="bg-BG"/>
              </w:rPr>
            </w:pPr>
          </w:p>
        </w:tc>
      </w:tr>
      <w:tr w:rsidR="00FB2591" w:rsidRPr="003B25DD" w14:paraId="696F32B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D6BA9EC" w14:textId="77777777" w:rsidR="00FB2591" w:rsidRPr="003B25DD" w:rsidRDefault="0083459D" w:rsidP="00FB2591">
            <w:pPr>
              <w:jc w:val="center"/>
              <w:rPr>
                <w:rFonts w:ascii="Times New Roman" w:eastAsia="Calibri" w:hAnsi="Times New Roman"/>
                <w:color w:val="000000" w:themeColor="text1"/>
                <w:lang w:val="bg-BG" w:eastAsia="bg-BG"/>
              </w:rPr>
            </w:pPr>
            <w:r w:rsidRPr="0083459D">
              <w:rPr>
                <w:rFonts w:ascii="Times New Roman" w:eastAsia="Calibri" w:hAnsi="Times New Roman"/>
                <w:b/>
                <w:bCs/>
                <w:color w:val="000000" w:themeColor="text1"/>
                <w:lang w:val="bg-BG" w:eastAsia="bg-BG"/>
              </w:rPr>
              <w:t>4</w:t>
            </w:r>
            <w:r w:rsidR="00FB2591" w:rsidRPr="003B25DD">
              <w:rPr>
                <w:rFonts w:ascii="Times New Roman" w:eastAsia="Calibri" w:hAnsi="Times New Roman"/>
                <w:color w:val="000000" w:themeColor="text1"/>
                <w:lang w:val="bg-BG" w:eastAsia="bg-BG"/>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662A292" w14:textId="77777777" w:rsidR="00FB2591" w:rsidRPr="003B25DD" w:rsidRDefault="00FB2591" w:rsidP="00FB2591">
            <w:pPr>
              <w:rPr>
                <w:rFonts w:ascii="Times New Roman" w:eastAsia="Calibri" w:hAnsi="Times New Roman"/>
                <w:lang w:val="bg-BG" w:eastAsia="bg-BG"/>
              </w:rPr>
            </w:pPr>
            <w:r w:rsidRPr="007B4022">
              <w:rPr>
                <w:rFonts w:ascii="Times New Roman" w:eastAsia="Calibri" w:hAnsi="Times New Roman"/>
                <w:b/>
                <w:bCs/>
                <w:lang w:val="bg-BG" w:eastAsia="bg-BG"/>
              </w:rPr>
              <w:t>Реклама</w:t>
            </w:r>
            <w:r w:rsidRPr="003B25DD">
              <w:rPr>
                <w:rFonts w:ascii="Times New Roman" w:eastAsia="Calibri" w:hAnsi="Times New Roman"/>
                <w:lang w:val="bg-BG" w:eastAsia="bg-BG"/>
              </w:rPr>
              <w:t xml:space="preserve"> </w:t>
            </w:r>
            <w:r w:rsidR="007E2424">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037ABB" w14:textId="77777777" w:rsidR="00FB2591" w:rsidRPr="003B25DD" w:rsidRDefault="00FB2591" w:rsidP="00FB2591">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881A8B" w14:textId="77777777" w:rsidR="00FB2591" w:rsidRPr="003B25DD" w:rsidRDefault="00FB2591" w:rsidP="00FB2591">
            <w:pPr>
              <w:jc w:val="center"/>
              <w:rPr>
                <w:rFonts w:ascii="Times New Roman" w:eastAsia="Calibri" w:hAnsi="Times New Roman"/>
                <w:lang w:val="bg-BG" w:eastAsia="bg-BG"/>
              </w:rPr>
            </w:pPr>
          </w:p>
        </w:tc>
      </w:tr>
      <w:tr w:rsidR="00FB2591" w:rsidRPr="003B25DD" w14:paraId="7273AE5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9F8A0C4" w14:textId="77777777" w:rsidR="00FB2591" w:rsidRPr="003B25DD" w:rsidRDefault="007E2424" w:rsidP="00FB2591">
            <w:pPr>
              <w:jc w:val="center"/>
              <w:rPr>
                <w:rFonts w:ascii="Times New Roman" w:eastAsia="Calibri" w:hAnsi="Times New Roman"/>
                <w:color w:val="000000" w:themeColor="text1"/>
                <w:lang w:val="bg-BG" w:eastAsia="bg-BG"/>
              </w:rPr>
            </w:pPr>
            <w:r>
              <w:rPr>
                <w:rFonts w:ascii="Times New Roman" w:eastAsia="Calibri" w:hAnsi="Times New Roman"/>
                <w:color w:val="000000" w:themeColor="text1"/>
                <w:lang w:val="bg-BG" w:eastAsia="bg-BG"/>
              </w:rPr>
              <w:t>4</w:t>
            </w:r>
            <w:r w:rsidR="00FB2591" w:rsidRPr="003B25DD">
              <w:rPr>
                <w:rFonts w:ascii="Times New Roman" w:eastAsia="Calibri" w:hAnsi="Times New Roman"/>
                <w:color w:val="000000" w:themeColor="text1"/>
                <w:lang w:val="bg-BG" w:eastAsia="bg-BG"/>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23C71B3" w14:textId="77777777" w:rsidR="00FB2591" w:rsidRPr="003B25DD" w:rsidRDefault="00FB2591" w:rsidP="00FB2591">
            <w:pPr>
              <w:rPr>
                <w:rFonts w:ascii="Times New Roman" w:eastAsia="Calibri" w:hAnsi="Times New Roman"/>
                <w:lang w:val="bg-BG" w:eastAsia="bg-BG"/>
              </w:rPr>
            </w:pPr>
            <w:r w:rsidRPr="003B25DD">
              <w:rPr>
                <w:rFonts w:ascii="Times New Roman" w:eastAsia="Calibri" w:hAnsi="Times New Roman"/>
                <w:lang w:val="bg-BG" w:eastAsia="bg-BG"/>
              </w:rPr>
              <w:t xml:space="preserve">до 2 кв.м включително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E2821E"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A6AB8C" w14:textId="77777777" w:rsidR="00ED18BE"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15,00 лв./</w:t>
            </w:r>
          </w:p>
          <w:p w14:paraId="2C0FBA88"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кв.м</w:t>
            </w:r>
          </w:p>
        </w:tc>
      </w:tr>
      <w:tr w:rsidR="00FB2591" w:rsidRPr="003B25DD" w14:paraId="3D7CB28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AF570D7" w14:textId="77777777" w:rsidR="00FB2591" w:rsidRPr="003B25DD" w:rsidRDefault="007E2424" w:rsidP="00FB2591">
            <w:pPr>
              <w:jc w:val="center"/>
              <w:rPr>
                <w:rFonts w:ascii="Times New Roman" w:eastAsia="Calibri" w:hAnsi="Times New Roman"/>
                <w:color w:val="000000" w:themeColor="text1"/>
                <w:lang w:val="bg-BG" w:eastAsia="bg-BG"/>
              </w:rPr>
            </w:pPr>
            <w:r>
              <w:rPr>
                <w:rFonts w:ascii="Times New Roman" w:eastAsia="Calibri" w:hAnsi="Times New Roman"/>
                <w:color w:val="000000" w:themeColor="text1"/>
                <w:lang w:val="bg-BG" w:eastAsia="bg-BG"/>
              </w:rPr>
              <w:t>4</w:t>
            </w:r>
            <w:r w:rsidR="00FB2591" w:rsidRPr="003B25DD">
              <w:rPr>
                <w:rFonts w:ascii="Times New Roman" w:eastAsia="Calibri" w:hAnsi="Times New Roman"/>
                <w:color w:val="000000" w:themeColor="text1"/>
                <w:lang w:val="bg-BG" w:eastAsia="bg-BG"/>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4F6CB8A" w14:textId="77777777" w:rsidR="00FB2591" w:rsidRPr="003B25DD" w:rsidRDefault="00FB2591" w:rsidP="00FB2591">
            <w:pPr>
              <w:rPr>
                <w:rFonts w:ascii="Times New Roman" w:eastAsia="Calibri" w:hAnsi="Times New Roman"/>
                <w:lang w:val="bg-BG" w:eastAsia="bg-BG"/>
              </w:rPr>
            </w:pPr>
            <w:r w:rsidRPr="003B25DD">
              <w:rPr>
                <w:rFonts w:ascii="Times New Roman" w:eastAsia="Calibri" w:hAnsi="Times New Roman"/>
                <w:lang w:val="bg-BG" w:eastAsia="bg-BG"/>
              </w:rPr>
              <w:t xml:space="preserve">от 2 до 6 кв.м включително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EB2208"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856FE4" w14:textId="77777777" w:rsidR="00ED18BE"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14,00 лв./</w:t>
            </w:r>
          </w:p>
          <w:p w14:paraId="5F222F47"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кв.м</w:t>
            </w:r>
          </w:p>
        </w:tc>
      </w:tr>
      <w:tr w:rsidR="00FB2591" w:rsidRPr="003B25DD" w14:paraId="729A5E1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3D8AE11" w14:textId="77777777" w:rsidR="00FB2591" w:rsidRPr="003B25DD" w:rsidRDefault="007E2424" w:rsidP="00FB2591">
            <w:pPr>
              <w:jc w:val="center"/>
              <w:rPr>
                <w:rFonts w:ascii="Times New Roman" w:eastAsia="Calibri" w:hAnsi="Times New Roman"/>
                <w:color w:val="000000" w:themeColor="text1"/>
                <w:lang w:val="bg-BG" w:eastAsia="bg-BG"/>
              </w:rPr>
            </w:pPr>
            <w:r>
              <w:rPr>
                <w:rFonts w:ascii="Times New Roman" w:eastAsia="Calibri" w:hAnsi="Times New Roman"/>
                <w:color w:val="000000" w:themeColor="text1"/>
                <w:lang w:val="bg-BG" w:eastAsia="bg-BG"/>
              </w:rPr>
              <w:t>4</w:t>
            </w:r>
            <w:r w:rsidR="00FB2591" w:rsidRPr="003B25DD">
              <w:rPr>
                <w:rFonts w:ascii="Times New Roman" w:eastAsia="Calibri" w:hAnsi="Times New Roman"/>
                <w:color w:val="000000" w:themeColor="text1"/>
                <w:lang w:val="bg-BG" w:eastAsia="bg-BG"/>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A9AACA6" w14:textId="77777777" w:rsidR="00FB2591" w:rsidRPr="003B25DD" w:rsidRDefault="00FB2591" w:rsidP="00FB2591">
            <w:pPr>
              <w:rPr>
                <w:rFonts w:ascii="Times New Roman" w:eastAsia="Calibri" w:hAnsi="Times New Roman"/>
                <w:lang w:val="bg-BG" w:eastAsia="bg-BG"/>
              </w:rPr>
            </w:pPr>
            <w:r w:rsidRPr="003B25DD">
              <w:rPr>
                <w:rFonts w:ascii="Times New Roman" w:eastAsia="Calibri" w:hAnsi="Times New Roman"/>
                <w:lang w:val="bg-BG" w:eastAsia="bg-BG"/>
              </w:rPr>
              <w:t xml:space="preserve">от 6 до 14 кв.м включително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DE3A7C"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76B39D" w14:textId="77777777" w:rsidR="00ED18BE"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12,00 лв./</w:t>
            </w:r>
          </w:p>
          <w:p w14:paraId="76D55E94"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кв.м</w:t>
            </w:r>
          </w:p>
        </w:tc>
      </w:tr>
      <w:tr w:rsidR="00FB2591" w:rsidRPr="003B25DD" w14:paraId="00556D8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183175" w14:textId="77777777" w:rsidR="00FB2591" w:rsidRPr="003B25DD" w:rsidRDefault="007E2424" w:rsidP="00FB2591">
            <w:pPr>
              <w:jc w:val="center"/>
              <w:rPr>
                <w:rFonts w:ascii="Times New Roman" w:eastAsia="Calibri" w:hAnsi="Times New Roman"/>
                <w:color w:val="000000" w:themeColor="text1"/>
                <w:lang w:val="bg-BG" w:eastAsia="bg-BG"/>
              </w:rPr>
            </w:pPr>
            <w:r>
              <w:rPr>
                <w:rFonts w:ascii="Times New Roman" w:eastAsia="Calibri" w:hAnsi="Times New Roman"/>
                <w:color w:val="000000" w:themeColor="text1"/>
                <w:lang w:val="bg-BG" w:eastAsia="bg-BG"/>
              </w:rPr>
              <w:t>4</w:t>
            </w:r>
            <w:r w:rsidR="00FB2591" w:rsidRPr="003B25DD">
              <w:rPr>
                <w:rFonts w:ascii="Times New Roman" w:eastAsia="Calibri" w:hAnsi="Times New Roman"/>
                <w:color w:val="000000" w:themeColor="text1"/>
                <w:lang w:val="bg-BG" w:eastAsia="bg-BG"/>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62E29A5" w14:textId="77777777" w:rsidR="00FB2591" w:rsidRPr="003B25DD" w:rsidRDefault="00FB2591" w:rsidP="00FB2591">
            <w:pPr>
              <w:rPr>
                <w:rFonts w:ascii="Times New Roman" w:eastAsia="Calibri" w:hAnsi="Times New Roman"/>
                <w:lang w:val="bg-BG" w:eastAsia="bg-BG"/>
              </w:rPr>
            </w:pPr>
            <w:r w:rsidRPr="003B25DD">
              <w:rPr>
                <w:rFonts w:ascii="Times New Roman" w:eastAsia="Calibri" w:hAnsi="Times New Roman"/>
                <w:lang w:val="bg-BG" w:eastAsia="bg-BG"/>
              </w:rPr>
              <w:t xml:space="preserve">над 14 кв.м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009E79"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CC4146" w14:textId="77777777" w:rsidR="00ED18BE"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10,00 лв./</w:t>
            </w:r>
          </w:p>
          <w:p w14:paraId="14F118E9" w14:textId="77777777" w:rsidR="00FB2591" w:rsidRPr="003B25DD" w:rsidRDefault="00FB2591" w:rsidP="00FB2591">
            <w:pPr>
              <w:jc w:val="center"/>
              <w:rPr>
                <w:rFonts w:ascii="Times New Roman" w:eastAsia="Calibri" w:hAnsi="Times New Roman"/>
                <w:lang w:val="bg-BG" w:eastAsia="bg-BG"/>
              </w:rPr>
            </w:pPr>
            <w:r w:rsidRPr="003B25DD">
              <w:rPr>
                <w:rFonts w:ascii="Times New Roman" w:eastAsia="Calibri" w:hAnsi="Times New Roman"/>
                <w:lang w:val="bg-BG" w:eastAsia="bg-BG"/>
              </w:rPr>
              <w:t>кв.м</w:t>
            </w:r>
          </w:p>
        </w:tc>
      </w:tr>
      <w:tr w:rsidR="00FB2591" w:rsidRPr="003B25DD" w14:paraId="311E6999" w14:textId="77777777" w:rsidTr="00A075B0">
        <w:trPr>
          <w:gridAfter w:val="1"/>
          <w:wAfter w:w="330" w:type="dxa"/>
          <w:trHeight w:val="560"/>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8568C95" w14:textId="77777777" w:rsidR="00FB2591" w:rsidRPr="003B25DD" w:rsidRDefault="00FB2591" w:rsidP="00FB2591">
            <w:pPr>
              <w:jc w:val="center"/>
              <w:rPr>
                <w:rFonts w:ascii="Times New Roman" w:eastAsia="Calibri" w:hAnsi="Times New Roman"/>
                <w:color w:val="000000" w:themeColor="text1"/>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5C1C1A" w14:textId="77777777" w:rsidR="00FB2591" w:rsidRPr="003B25DD" w:rsidRDefault="00FB2591" w:rsidP="007E2424">
            <w:pPr>
              <w:jc w:val="both"/>
              <w:rPr>
                <w:rFonts w:ascii="Times New Roman" w:hAnsi="Times New Roman"/>
                <w:bCs/>
                <w:color w:val="000000" w:themeColor="text1"/>
                <w:lang w:val="bg-BG" w:eastAsia="bg-BG"/>
              </w:rPr>
            </w:pPr>
            <w:r w:rsidRPr="003B25DD">
              <w:rPr>
                <w:rFonts w:ascii="Times New Roman" w:hAnsi="Times New Roman"/>
                <w:bCs/>
                <w:color w:val="000000" w:themeColor="text1"/>
                <w:lang w:val="bg-BG" w:eastAsia="bg-BG"/>
              </w:rPr>
              <w:t>Реклама върху обособени за това съоръжения на велостанция</w:t>
            </w:r>
            <w:r w:rsidR="007E2424">
              <w:rPr>
                <w:rFonts w:ascii="Times New Roman" w:hAnsi="Times New Roman"/>
                <w:bCs/>
                <w:color w:val="000000" w:themeColor="text1"/>
                <w:lang w:val="bg-BG" w:eastAsia="bg-BG"/>
              </w:rPr>
              <w:t xml:space="preserve"> (отм., </w:t>
            </w:r>
            <w:r w:rsidR="007E2424">
              <w:rPr>
                <w:rFonts w:ascii="Times New Roman" w:eastAsia="Calibri" w:hAnsi="Times New Roman"/>
                <w:lang w:val="bg-BG" w:eastAsia="bg-BG"/>
              </w:rPr>
              <w:t>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AEEFDA" w14:textId="77777777" w:rsidR="00FB2591" w:rsidRPr="003B25DD" w:rsidRDefault="00FB2591" w:rsidP="00FB2591">
            <w:pPr>
              <w:jc w:val="center"/>
              <w:rPr>
                <w:rFonts w:ascii="Times New Roman" w:eastAsia="Calibri" w:hAnsi="Times New Roman"/>
                <w:color w:val="000000" w:themeColor="text1"/>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34794E" w14:textId="77777777" w:rsidR="00FB2591" w:rsidRPr="003B25DD" w:rsidRDefault="00FB2591" w:rsidP="00FB2591">
            <w:pPr>
              <w:jc w:val="center"/>
              <w:rPr>
                <w:rFonts w:ascii="Times New Roman" w:eastAsia="Calibri" w:hAnsi="Times New Roman"/>
                <w:color w:val="000000" w:themeColor="text1"/>
                <w:lang w:val="bg-BG" w:eastAsia="bg-BG"/>
              </w:rPr>
            </w:pPr>
          </w:p>
        </w:tc>
      </w:tr>
      <w:tr w:rsidR="00FB2591" w:rsidRPr="003B25DD" w14:paraId="14CDE28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6C5D843" w14:textId="77777777" w:rsidR="00FB2591" w:rsidRPr="007B4022" w:rsidRDefault="007B4022" w:rsidP="00FB2591">
            <w:pPr>
              <w:jc w:val="center"/>
              <w:rPr>
                <w:rFonts w:ascii="Times New Roman" w:eastAsia="Calibri" w:hAnsi="Times New Roman"/>
                <w:b/>
                <w:bCs/>
                <w:lang w:val="bg-BG" w:eastAsia="bg-BG"/>
              </w:rPr>
            </w:pPr>
            <w:r w:rsidRPr="007B4022">
              <w:rPr>
                <w:rFonts w:ascii="Times New Roman" w:eastAsia="Calibri" w:hAnsi="Times New Roman"/>
                <w:b/>
                <w:bCs/>
                <w:lang w:val="bg-BG" w:eastAsia="bg-BG"/>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067FB2" w14:textId="77777777" w:rsidR="00FB2591" w:rsidRPr="007B4022" w:rsidRDefault="00FB2591" w:rsidP="00FB2591">
            <w:pPr>
              <w:jc w:val="both"/>
              <w:rPr>
                <w:rFonts w:ascii="Times New Roman" w:eastAsia="Calibri" w:hAnsi="Times New Roman"/>
                <w:b/>
                <w:bCs/>
                <w:lang w:val="bg-BG" w:eastAsia="bg-BG"/>
              </w:rPr>
            </w:pPr>
            <w:r w:rsidRPr="007B4022">
              <w:rPr>
                <w:rFonts w:ascii="Times New Roman" w:eastAsia="Calibri" w:hAnsi="Times New Roman"/>
                <w:b/>
                <w:bCs/>
                <w:lang w:val="bg-BG" w:eastAsia="bg-BG"/>
              </w:rPr>
              <w:t xml:space="preserve">Велосипед под наем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5DA528" w14:textId="77777777" w:rsidR="00FB2591" w:rsidRPr="003B25DD" w:rsidRDefault="00FB2591" w:rsidP="00FB2591">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95D309" w14:textId="77777777" w:rsidR="00FB2591" w:rsidRPr="003B25DD" w:rsidRDefault="00FB2591" w:rsidP="00FB2591">
            <w:pPr>
              <w:jc w:val="center"/>
              <w:rPr>
                <w:rFonts w:ascii="Times New Roman" w:eastAsia="Calibri" w:hAnsi="Times New Roman"/>
                <w:lang w:val="bg-BG" w:eastAsia="bg-BG"/>
              </w:rPr>
            </w:pPr>
          </w:p>
        </w:tc>
      </w:tr>
      <w:tr w:rsidR="00FB2591" w:rsidRPr="003B25DD" w14:paraId="53E0B672" w14:textId="77777777" w:rsidTr="00A075B0">
        <w:trPr>
          <w:gridAfter w:val="1"/>
          <w:wAfter w:w="330" w:type="dxa"/>
          <w:trHeight w:val="565"/>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977275C" w14:textId="77777777" w:rsidR="00FB2591" w:rsidRPr="003B25DD" w:rsidRDefault="007B4022" w:rsidP="00FB2591">
            <w:pPr>
              <w:jc w:val="center"/>
              <w:rPr>
                <w:rFonts w:ascii="Times New Roman" w:eastAsia="Calibri" w:hAnsi="Times New Roman"/>
                <w:lang w:val="bg-BG" w:eastAsia="bg-BG"/>
              </w:rPr>
            </w:pPr>
            <w:r>
              <w:rPr>
                <w:rFonts w:ascii="Times New Roman" w:eastAsia="Calibri" w:hAnsi="Times New Roman"/>
                <w:lang w:val="bg-BG" w:eastAsia="bg-BG"/>
              </w:rPr>
              <w:t>5</w:t>
            </w:r>
            <w:r w:rsidR="00FB2591" w:rsidRPr="003B25DD">
              <w:rPr>
                <w:rFonts w:ascii="Times New Roman" w:eastAsia="Calibri" w:hAnsi="Times New Roman"/>
                <w:lang w:val="bg-BG" w:eastAsia="bg-BG"/>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2DCC9D" w14:textId="77777777" w:rsidR="00FB2591" w:rsidRPr="003B25DD" w:rsidRDefault="00124FA9" w:rsidP="00FB2591">
            <w:pPr>
              <w:jc w:val="both"/>
              <w:rPr>
                <w:rFonts w:ascii="Times New Roman" w:eastAsia="Calibri" w:hAnsi="Times New Roman"/>
                <w:lang w:val="bg-BG"/>
              </w:rPr>
            </w:pPr>
            <w:r w:rsidRPr="00124FA9">
              <w:rPr>
                <w:rFonts w:ascii="Times New Roman" w:eastAsia="Calibri" w:hAnsi="Times New Roman"/>
                <w:lang w:val="bg-BG"/>
              </w:rPr>
              <w:t>Ползване на електрически велосипеди</w:t>
            </w:r>
            <w:r>
              <w:rPr>
                <w:rFonts w:ascii="Times New Roman" w:eastAsia="Calibri" w:hAnsi="Times New Roman"/>
                <w:lang w:val="bg-BG"/>
              </w:rPr>
              <w:t xml:space="preserve"> </w:t>
            </w:r>
            <w:r w:rsidR="00FB2591">
              <w:rPr>
                <w:rFonts w:ascii="Times New Roman" w:hAnsi="Times New Roman"/>
                <w:b/>
                <w:lang w:val="bg-BG"/>
              </w:rPr>
              <w:t>(</w:t>
            </w:r>
            <w:r w:rsidR="00FB2591">
              <w:rPr>
                <w:rFonts w:ascii="Times New Roman" w:eastAsiaTheme="minorHAnsi" w:hAnsi="Times New Roman" w:cstheme="minorBidi"/>
                <w:bCs/>
                <w:iCs/>
                <w:lang w:val="bg-BG" w:eastAsia="bg-BG"/>
              </w:rPr>
              <w:t>изм. Протокол №</w:t>
            </w:r>
            <w:r w:rsidR="00BD03D0">
              <w:rPr>
                <w:rFonts w:ascii="Times New Roman" w:eastAsiaTheme="minorHAnsi" w:hAnsi="Times New Roman" w:cstheme="minorBidi"/>
                <w:bCs/>
                <w:iCs/>
                <w:lang w:val="bg-BG" w:eastAsia="bg-BG"/>
              </w:rPr>
              <w:t xml:space="preserve"> </w:t>
            </w:r>
            <w:r w:rsidR="00FB2591">
              <w:rPr>
                <w:rFonts w:ascii="Times New Roman" w:eastAsiaTheme="minorHAnsi" w:hAnsi="Times New Roman" w:cstheme="minorBidi"/>
                <w:bCs/>
                <w:iCs/>
                <w:lang w:val="bg-BG" w:eastAsia="bg-BG"/>
              </w:rPr>
              <w:t>5</w:t>
            </w:r>
            <w:r>
              <w:rPr>
                <w:rFonts w:ascii="Times New Roman" w:eastAsiaTheme="minorHAnsi" w:hAnsi="Times New Roman" w:cstheme="minorBidi"/>
                <w:bCs/>
                <w:iCs/>
                <w:lang w:val="bg-BG" w:eastAsia="bg-BG"/>
              </w:rPr>
              <w:t xml:space="preserve"> </w:t>
            </w:r>
            <w:r w:rsidR="00FB2591">
              <w:rPr>
                <w:rFonts w:ascii="Times New Roman" w:eastAsiaTheme="minorHAnsi" w:hAnsi="Times New Roman" w:cstheme="minorBidi"/>
                <w:bCs/>
                <w:iCs/>
                <w:lang w:val="bg-BG" w:eastAsia="bg-BG"/>
              </w:rPr>
              <w:t>/19.12.2023 г.</w:t>
            </w:r>
            <w:r w:rsidR="00FB2591"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0F74DC" w14:textId="77777777" w:rsidR="00FB2591" w:rsidRPr="003B25DD" w:rsidRDefault="00FB2591" w:rsidP="00FB2591">
            <w:pPr>
              <w:jc w:val="center"/>
              <w:rPr>
                <w:rFonts w:ascii="Times New Roman" w:eastAsia="Calibri" w:hAnsi="Times New Roman"/>
                <w:lang w:val="bg-BG"/>
              </w:rPr>
            </w:pPr>
            <w:r w:rsidRPr="003B25DD">
              <w:rPr>
                <w:rFonts w:ascii="Times New Roman" w:eastAsia="Calibri"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02DCE2" w14:textId="77777777" w:rsidR="00FB2591" w:rsidRPr="003B25DD" w:rsidRDefault="00FB2591" w:rsidP="00FB2591">
            <w:pPr>
              <w:jc w:val="center"/>
              <w:rPr>
                <w:rFonts w:ascii="Times New Roman" w:eastAsia="Calibri" w:hAnsi="Times New Roman"/>
                <w:lang w:val="bg-BG"/>
              </w:rPr>
            </w:pPr>
            <w:r w:rsidRPr="003B25DD">
              <w:rPr>
                <w:rFonts w:ascii="Times New Roman" w:eastAsia="Calibri" w:hAnsi="Times New Roman"/>
                <w:lang w:val="bg-BG"/>
              </w:rPr>
              <w:t>2</w:t>
            </w:r>
            <w:r w:rsidR="007B4022">
              <w:rPr>
                <w:rFonts w:ascii="Times New Roman" w:eastAsia="Calibri" w:hAnsi="Times New Roman"/>
                <w:lang w:val="bg-BG"/>
              </w:rPr>
              <w:t>,00</w:t>
            </w:r>
            <w:r w:rsidRPr="003B25DD">
              <w:rPr>
                <w:rFonts w:ascii="Times New Roman" w:eastAsia="Calibri" w:hAnsi="Times New Roman"/>
                <w:lang w:val="bg-BG"/>
              </w:rPr>
              <w:t xml:space="preserve"> лв./</w:t>
            </w:r>
            <w:r w:rsidR="007B4022">
              <w:rPr>
                <w:rFonts w:ascii="Times New Roman" w:eastAsia="Calibri" w:hAnsi="Times New Roman"/>
                <w:lang w:val="bg-BG"/>
              </w:rPr>
              <w:t xml:space="preserve"> </w:t>
            </w:r>
            <w:r w:rsidRPr="003B25DD">
              <w:rPr>
                <w:rFonts w:ascii="Times New Roman" w:eastAsia="Calibri" w:hAnsi="Times New Roman"/>
                <w:lang w:val="bg-BG"/>
              </w:rPr>
              <w:t>час</w:t>
            </w:r>
          </w:p>
        </w:tc>
      </w:tr>
      <w:tr w:rsidR="00FB2591" w:rsidRPr="003B25DD" w14:paraId="763424E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EC42647" w14:textId="77777777" w:rsidR="00FB2591" w:rsidRPr="003B25DD" w:rsidRDefault="00FB2591" w:rsidP="00FB2591">
            <w:pPr>
              <w:jc w:val="center"/>
              <w:rPr>
                <w:rFonts w:ascii="Times New Roman" w:eastAsia="Calibri" w:hAnsi="Times New Roman"/>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5FD5D16" w14:textId="77777777" w:rsidR="00FB2591" w:rsidRPr="003B25DD" w:rsidRDefault="00FB2591" w:rsidP="00FB2591">
            <w:pPr>
              <w:jc w:val="both"/>
              <w:rPr>
                <w:rFonts w:ascii="Times New Roman" w:eastAsia="Calibri" w:hAnsi="Times New Roman"/>
                <w:lang w:val="bg-BG"/>
              </w:rPr>
            </w:pPr>
            <w:r w:rsidRPr="003B25DD">
              <w:rPr>
                <w:rFonts w:ascii="Times New Roman" w:eastAsia="Calibri" w:hAnsi="Times New Roman"/>
                <w:lang w:val="bg-BG"/>
              </w:rPr>
              <w:t>Ползване на велосипед по пакет „Семейство“ с велокарта (</w:t>
            </w:r>
            <w:r w:rsidRPr="003B25DD">
              <w:rPr>
                <w:rFonts w:ascii="Times New Roman" w:eastAsia="Calibri" w:hAnsi="Times New Roman"/>
                <w:bCs/>
                <w:lang w:val="bg-BG" w:eastAsia="bg-BG"/>
              </w:rPr>
              <w:t>отм. Протокол №</w:t>
            </w:r>
            <w:r w:rsidR="00AA68F0">
              <w:rPr>
                <w:rFonts w:ascii="Times New Roman" w:eastAsia="Calibri" w:hAnsi="Times New Roman"/>
                <w:bCs/>
                <w:lang w:val="bg-BG" w:eastAsia="bg-BG"/>
              </w:rPr>
              <w:t xml:space="preserve"> </w:t>
            </w:r>
            <w:r w:rsidRPr="003B25DD">
              <w:rPr>
                <w:rFonts w:ascii="Times New Roman" w:eastAsia="Calibri" w:hAnsi="Times New Roman"/>
                <w:bCs/>
                <w:lang w:val="bg-BG" w:eastAsia="bg-BG"/>
              </w:rPr>
              <w:t>5/19.12.2023</w:t>
            </w:r>
            <w:r w:rsidR="00BD03D0">
              <w:rPr>
                <w:rFonts w:ascii="Times New Roman" w:eastAsia="Calibri" w:hAnsi="Times New Roman"/>
                <w:bCs/>
                <w:lang w:val="bg-BG" w:eastAsia="bg-BG"/>
              </w:rPr>
              <w:t xml:space="preserve"> </w:t>
            </w:r>
            <w:r w:rsidRPr="003B25DD">
              <w:rPr>
                <w:rFonts w:ascii="Times New Roman" w:eastAsia="Calibri" w:hAnsi="Times New Roman"/>
                <w:bCs/>
                <w:lang w:val="bg-BG" w:eastAsia="bg-BG"/>
              </w:rPr>
              <w:t>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E91965" w14:textId="77777777" w:rsidR="00FB2591" w:rsidRPr="003B25DD" w:rsidRDefault="00FB2591" w:rsidP="00FB2591">
            <w:pPr>
              <w:jc w:val="center"/>
              <w:rPr>
                <w:rFonts w:ascii="Times New Roman" w:eastAsia="Calibri"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FE9AA" w14:textId="77777777" w:rsidR="00FB2591" w:rsidRPr="003B25DD" w:rsidRDefault="00FB2591" w:rsidP="00FB2591">
            <w:pPr>
              <w:jc w:val="center"/>
              <w:rPr>
                <w:rFonts w:ascii="Times New Roman" w:eastAsia="Calibri" w:hAnsi="Times New Roman"/>
                <w:lang w:val="bg-BG"/>
              </w:rPr>
            </w:pPr>
          </w:p>
        </w:tc>
      </w:tr>
      <w:tr w:rsidR="00FB2591" w:rsidRPr="003B25DD" w14:paraId="7BA9EB4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977AAF9" w14:textId="77777777" w:rsidR="00FB2591" w:rsidRPr="003B25DD" w:rsidRDefault="00FB2591" w:rsidP="00FB2591">
            <w:pPr>
              <w:jc w:val="center"/>
              <w:rPr>
                <w:rFonts w:ascii="Times New Roman" w:eastAsia="Calibri" w:hAnsi="Times New Roman"/>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EE6E734" w14:textId="77777777" w:rsidR="00FB2591" w:rsidRPr="003B25DD" w:rsidRDefault="00FB2591" w:rsidP="00FB2591">
            <w:pPr>
              <w:jc w:val="both"/>
              <w:rPr>
                <w:rFonts w:ascii="Times New Roman" w:eastAsia="Calibri" w:hAnsi="Times New Roman"/>
                <w:lang w:val="bg-BG"/>
              </w:rPr>
            </w:pPr>
            <w:r w:rsidRPr="003B25DD">
              <w:rPr>
                <w:rFonts w:ascii="Times New Roman" w:eastAsia="Calibri" w:hAnsi="Times New Roman"/>
                <w:lang w:val="bg-BG"/>
              </w:rPr>
              <w:t>Ползване на велосипед за ученици, учащи и пенсионери с велокарта (</w:t>
            </w:r>
            <w:r w:rsidRPr="003B25DD">
              <w:rPr>
                <w:rFonts w:ascii="Times New Roman" w:eastAsia="Calibri" w:hAnsi="Times New Roman"/>
                <w:bCs/>
                <w:lang w:val="bg-BG" w:eastAsia="bg-BG"/>
              </w:rPr>
              <w:t>отм. Протокол №</w:t>
            </w:r>
            <w:r w:rsidR="00AA68F0">
              <w:rPr>
                <w:rFonts w:ascii="Times New Roman" w:eastAsia="Calibri" w:hAnsi="Times New Roman"/>
                <w:bCs/>
                <w:lang w:val="bg-BG" w:eastAsia="bg-BG"/>
              </w:rPr>
              <w:t xml:space="preserve"> </w:t>
            </w:r>
            <w:r w:rsidRPr="003B25DD">
              <w:rPr>
                <w:rFonts w:ascii="Times New Roman" w:eastAsia="Calibri" w:hAnsi="Times New Roman"/>
                <w:bCs/>
                <w:lang w:val="bg-BG" w:eastAsia="bg-BG"/>
              </w:rPr>
              <w:t>5/19.12.2023</w:t>
            </w:r>
            <w:r w:rsidR="00BD03D0">
              <w:rPr>
                <w:rFonts w:ascii="Times New Roman" w:eastAsia="Calibri" w:hAnsi="Times New Roman"/>
                <w:bCs/>
                <w:lang w:val="bg-BG" w:eastAsia="bg-BG"/>
              </w:rPr>
              <w:t xml:space="preserve"> </w:t>
            </w:r>
            <w:r w:rsidRPr="003B25DD">
              <w:rPr>
                <w:rFonts w:ascii="Times New Roman" w:eastAsia="Calibri" w:hAnsi="Times New Roman"/>
                <w:bCs/>
                <w:lang w:val="bg-BG" w:eastAsia="bg-BG"/>
              </w:rPr>
              <w:t>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407A13" w14:textId="77777777" w:rsidR="00FB2591" w:rsidRPr="003B25DD" w:rsidRDefault="00FB2591" w:rsidP="00FB2591">
            <w:pPr>
              <w:jc w:val="center"/>
              <w:rPr>
                <w:rFonts w:ascii="Times New Roman" w:eastAsia="Calibri"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980FFC" w14:textId="77777777" w:rsidR="00FB2591" w:rsidRPr="003B25DD" w:rsidRDefault="00FB2591" w:rsidP="00FB2591">
            <w:pPr>
              <w:jc w:val="center"/>
              <w:rPr>
                <w:rFonts w:ascii="Times New Roman" w:eastAsia="Calibri" w:hAnsi="Times New Roman"/>
                <w:lang w:val="bg-BG"/>
              </w:rPr>
            </w:pPr>
          </w:p>
        </w:tc>
      </w:tr>
      <w:tr w:rsidR="00FB2591" w:rsidRPr="003B25DD" w14:paraId="09B685E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0B497A7" w14:textId="77777777" w:rsidR="00FB2591" w:rsidRPr="003B25DD" w:rsidRDefault="00FB2591" w:rsidP="00FB2591">
            <w:pPr>
              <w:jc w:val="center"/>
              <w:rPr>
                <w:rFonts w:ascii="Times New Roman" w:eastAsia="Calibri" w:hAnsi="Times New Roman"/>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B2AC1CC" w14:textId="77777777" w:rsidR="00FB2591" w:rsidRPr="003B25DD" w:rsidRDefault="00FB2591" w:rsidP="00FB2591">
            <w:pPr>
              <w:jc w:val="both"/>
              <w:rPr>
                <w:rFonts w:ascii="Times New Roman" w:eastAsia="Calibri" w:hAnsi="Times New Roman"/>
                <w:lang w:val="bg-BG"/>
              </w:rPr>
            </w:pPr>
            <w:r w:rsidRPr="003B25DD">
              <w:rPr>
                <w:rFonts w:ascii="Times New Roman" w:eastAsia="Calibri" w:hAnsi="Times New Roman"/>
                <w:lang w:val="bg-BG"/>
              </w:rPr>
              <w:t>Ползване на велосипед с велокарта (</w:t>
            </w:r>
            <w:r w:rsidR="00BD03D0">
              <w:rPr>
                <w:rFonts w:ascii="Times New Roman" w:eastAsia="Calibri" w:hAnsi="Times New Roman"/>
                <w:bCs/>
                <w:lang w:val="bg-BG" w:eastAsia="bg-BG"/>
              </w:rPr>
              <w:t>отм.</w:t>
            </w:r>
            <w:r w:rsidR="00126046">
              <w:rPr>
                <w:rFonts w:ascii="Times New Roman" w:eastAsia="Calibri" w:hAnsi="Times New Roman"/>
                <w:bCs/>
                <w:lang w:val="bg-BG" w:eastAsia="bg-BG"/>
              </w:rPr>
              <w:t xml:space="preserve"> </w:t>
            </w:r>
            <w:r w:rsidR="00BD03D0">
              <w:rPr>
                <w:rFonts w:ascii="Times New Roman" w:eastAsia="Calibri" w:hAnsi="Times New Roman"/>
                <w:bCs/>
                <w:lang w:val="bg-BG" w:eastAsia="bg-BG"/>
              </w:rPr>
              <w:t>Протокол №</w:t>
            </w:r>
            <w:r w:rsidR="00AA68F0">
              <w:rPr>
                <w:rFonts w:ascii="Times New Roman" w:eastAsia="Calibri" w:hAnsi="Times New Roman"/>
                <w:bCs/>
                <w:lang w:val="bg-BG" w:eastAsia="bg-BG"/>
              </w:rPr>
              <w:t xml:space="preserve"> </w:t>
            </w:r>
            <w:r w:rsidR="00BD03D0">
              <w:rPr>
                <w:rFonts w:ascii="Times New Roman" w:eastAsia="Calibri" w:hAnsi="Times New Roman"/>
                <w:bCs/>
                <w:lang w:val="bg-BG" w:eastAsia="bg-BG"/>
              </w:rPr>
              <w:t>5/</w:t>
            </w:r>
            <w:r w:rsidRPr="003B25DD">
              <w:rPr>
                <w:rFonts w:ascii="Times New Roman" w:eastAsia="Calibri" w:hAnsi="Times New Roman"/>
                <w:bCs/>
                <w:lang w:val="bg-BG" w:eastAsia="bg-BG"/>
              </w:rPr>
              <w:t>19.12.2023</w:t>
            </w:r>
            <w:r w:rsidR="00BD03D0">
              <w:rPr>
                <w:rFonts w:ascii="Times New Roman" w:eastAsia="Calibri" w:hAnsi="Times New Roman"/>
                <w:bCs/>
                <w:lang w:val="bg-BG" w:eastAsia="bg-BG"/>
              </w:rPr>
              <w:t xml:space="preserve"> </w:t>
            </w:r>
            <w:r w:rsidRPr="003B25DD">
              <w:rPr>
                <w:rFonts w:ascii="Times New Roman" w:eastAsia="Calibri" w:hAnsi="Times New Roman"/>
                <w:bCs/>
                <w:lang w:val="bg-BG" w:eastAsia="bg-BG"/>
              </w:rPr>
              <w:t>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59B109" w14:textId="77777777" w:rsidR="00FB2591" w:rsidRPr="003B25DD" w:rsidRDefault="00FB2591" w:rsidP="00FB2591">
            <w:pPr>
              <w:jc w:val="center"/>
              <w:rPr>
                <w:rFonts w:ascii="Times New Roman" w:eastAsia="Calibri"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E97EE9" w14:textId="77777777" w:rsidR="00FB2591" w:rsidRPr="003B25DD" w:rsidRDefault="00FB2591" w:rsidP="00FB2591">
            <w:pPr>
              <w:jc w:val="center"/>
              <w:rPr>
                <w:rFonts w:ascii="Times New Roman" w:eastAsia="Calibri" w:hAnsi="Times New Roman"/>
                <w:lang w:val="bg-BG"/>
              </w:rPr>
            </w:pPr>
          </w:p>
        </w:tc>
      </w:tr>
      <w:tr w:rsidR="007B4022" w:rsidRPr="003B25DD" w14:paraId="44F7488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A3C309C" w14:textId="77777777" w:rsidR="007B4022" w:rsidRPr="007B4022" w:rsidRDefault="007B4022" w:rsidP="00FB2591">
            <w:pPr>
              <w:jc w:val="center"/>
              <w:rPr>
                <w:rFonts w:ascii="Times New Roman" w:eastAsia="Calibri" w:hAnsi="Times New Roman"/>
                <w:b/>
                <w:bCs/>
                <w:lang w:val="bg-BG" w:eastAsia="bg-BG"/>
              </w:rPr>
            </w:pPr>
            <w:r w:rsidRPr="007B4022">
              <w:rPr>
                <w:rFonts w:ascii="Times New Roman" w:eastAsia="Calibri" w:hAnsi="Times New Roman"/>
                <w:b/>
                <w:bCs/>
                <w:lang w:val="bg-BG" w:eastAsia="bg-BG"/>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2198E7" w14:textId="77777777" w:rsidR="007B4022" w:rsidRPr="007B4022" w:rsidRDefault="007B4022" w:rsidP="00FB2591">
            <w:pPr>
              <w:jc w:val="both"/>
              <w:rPr>
                <w:rFonts w:ascii="Times New Roman" w:eastAsia="Calibri" w:hAnsi="Times New Roman"/>
                <w:b/>
                <w:bCs/>
                <w:lang w:val="bg-BG"/>
              </w:rPr>
            </w:pPr>
            <w:r w:rsidRPr="007B4022">
              <w:rPr>
                <w:rFonts w:ascii="Times New Roman" w:eastAsia="Calibri" w:hAnsi="Times New Roman"/>
                <w:b/>
                <w:bCs/>
                <w:lang w:val="bg-BG"/>
              </w:rPr>
              <w:t>Рекламна площ до 0,5 кв.м. намираща се върху общински велосипед. Тарифа за един календарен месец при наемане 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F3B3A7" w14:textId="77777777" w:rsidR="007B4022" w:rsidRPr="003B25DD" w:rsidRDefault="007B4022" w:rsidP="00FB2591">
            <w:pPr>
              <w:jc w:val="center"/>
              <w:rPr>
                <w:rFonts w:ascii="Times New Roman" w:eastAsia="Calibri"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3FF06D" w14:textId="77777777" w:rsidR="007B4022" w:rsidRPr="003B25DD" w:rsidRDefault="007B4022" w:rsidP="00FB2591">
            <w:pPr>
              <w:jc w:val="center"/>
              <w:rPr>
                <w:rFonts w:ascii="Times New Roman" w:eastAsia="Calibri" w:hAnsi="Times New Roman"/>
                <w:lang w:val="bg-BG"/>
              </w:rPr>
            </w:pPr>
          </w:p>
        </w:tc>
      </w:tr>
      <w:tr w:rsidR="00126046" w:rsidRPr="003B25DD" w14:paraId="2459965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A584EE" w14:textId="77777777" w:rsidR="00126046" w:rsidRPr="007B4022" w:rsidRDefault="00126046" w:rsidP="00FB2591">
            <w:pPr>
              <w:jc w:val="center"/>
              <w:rPr>
                <w:rFonts w:ascii="Times New Roman" w:eastAsia="Calibri" w:hAnsi="Times New Roman"/>
                <w:b/>
                <w:bCs/>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1E99945" w14:textId="77777777" w:rsidR="00126046" w:rsidRPr="007B4022" w:rsidRDefault="00126046" w:rsidP="00FB2591">
            <w:pPr>
              <w:jc w:val="both"/>
              <w:rPr>
                <w:rFonts w:ascii="Times New Roman" w:eastAsia="Calibri" w:hAnsi="Times New Roman"/>
                <w:b/>
                <w:bCs/>
                <w:lang w:val="bg-BG"/>
              </w:rPr>
            </w:pPr>
            <w:r w:rsidRPr="003B25DD">
              <w:rPr>
                <w:rFonts w:ascii="Times New Roman" w:eastAsia="Calibri" w:hAnsi="Times New Roman"/>
                <w:lang w:val="bg-BG"/>
              </w:rPr>
              <w:t>Излъчване на петминутно рекламно видеосъобщение в киоските на Вело – Бургас</w:t>
            </w:r>
            <w:r w:rsidRPr="003B25DD">
              <w:rPr>
                <w:rFonts w:ascii="Times New Roman" w:eastAsia="Calibri" w:hAnsi="Times New Roman"/>
                <w:i/>
                <w:lang w:val="bg-BG"/>
              </w:rPr>
              <w:t xml:space="preserve"> (*цената важи за две съобщения по 2,5 мин. или 5 съобщения по 1 минута излъчвани на един киоск)</w:t>
            </w:r>
            <w:r>
              <w:rPr>
                <w:rFonts w:ascii="Times New Roman" w:eastAsia="Calibri" w:hAnsi="Times New Roman"/>
                <w:i/>
                <w:lang w:val="bg-BG"/>
              </w:rPr>
              <w:t xml:space="preserve"> (</w:t>
            </w:r>
            <w:r w:rsidRPr="00126046">
              <w:rPr>
                <w:rFonts w:ascii="Times New Roman" w:eastAsia="Calibri" w:hAnsi="Times New Roman"/>
                <w:i/>
                <w:lang w:val="bg-BG"/>
              </w:rPr>
              <w:t>отм.,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A9BABD" w14:textId="77777777" w:rsidR="00126046" w:rsidRPr="003B25DD" w:rsidRDefault="00126046" w:rsidP="00FB2591">
            <w:pPr>
              <w:jc w:val="center"/>
              <w:rPr>
                <w:rFonts w:ascii="Times New Roman" w:eastAsia="Calibri"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6DDA39" w14:textId="77777777" w:rsidR="00126046" w:rsidRPr="003B25DD" w:rsidRDefault="00126046" w:rsidP="00FB2591">
            <w:pPr>
              <w:jc w:val="center"/>
              <w:rPr>
                <w:rFonts w:ascii="Times New Roman" w:eastAsia="Calibri" w:hAnsi="Times New Roman"/>
                <w:lang w:val="bg-BG"/>
              </w:rPr>
            </w:pPr>
          </w:p>
        </w:tc>
      </w:tr>
      <w:tr w:rsidR="00AA68F0" w:rsidRPr="003B25DD" w14:paraId="54D05BE5"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BE8AAEC" w14:textId="77777777" w:rsidR="00AA68F0" w:rsidRPr="00AA68F0" w:rsidRDefault="00AA68F0" w:rsidP="00C24E34">
            <w:pPr>
              <w:jc w:val="center"/>
              <w:rPr>
                <w:rFonts w:asciiTheme="majorBidi" w:hAnsiTheme="majorBidi" w:cstheme="majorBidi"/>
              </w:rPr>
            </w:pPr>
            <w:r w:rsidRPr="00AA68F0">
              <w:rPr>
                <w:rFonts w:asciiTheme="majorBidi" w:hAnsiTheme="majorBidi" w:cstheme="majorBidi"/>
              </w:rPr>
              <w:t>6.1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7F1DF20" w14:textId="77777777" w:rsidR="00AA68F0" w:rsidRPr="00AA68F0" w:rsidRDefault="00AA68F0" w:rsidP="00AA68F0">
            <w:pPr>
              <w:rPr>
                <w:rFonts w:asciiTheme="majorBidi" w:hAnsiTheme="majorBidi" w:cstheme="majorBidi"/>
              </w:rPr>
            </w:pPr>
            <w:r w:rsidRPr="00AA68F0">
              <w:rPr>
                <w:rFonts w:asciiTheme="majorBidi" w:hAnsiTheme="majorBidi" w:cstheme="majorBidi"/>
              </w:rPr>
              <w:t>до 10 велосипеда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099BBA" w14:textId="77777777" w:rsidR="00AA68F0" w:rsidRPr="00AA68F0" w:rsidRDefault="00AA68F0" w:rsidP="00AA68F0">
            <w:pPr>
              <w:rPr>
                <w:rFonts w:asciiTheme="majorBidi" w:hAnsiTheme="majorBidi" w:cstheme="majorBidi"/>
              </w:rPr>
            </w:pPr>
            <w:r w:rsidRPr="00AA68F0">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A804E2" w14:textId="77777777" w:rsidR="00AA68F0" w:rsidRPr="00AA68F0" w:rsidRDefault="00AA68F0" w:rsidP="00036B79">
            <w:pPr>
              <w:jc w:val="center"/>
              <w:rPr>
                <w:rFonts w:asciiTheme="majorBidi" w:hAnsiTheme="majorBidi" w:cstheme="majorBidi"/>
              </w:rPr>
            </w:pPr>
            <w:r w:rsidRPr="00AA68F0">
              <w:rPr>
                <w:rFonts w:asciiTheme="majorBidi" w:hAnsiTheme="majorBidi" w:cstheme="majorBidi"/>
              </w:rPr>
              <w:t>40,00 на велосипед</w:t>
            </w:r>
          </w:p>
        </w:tc>
      </w:tr>
      <w:tr w:rsidR="00AA68F0" w:rsidRPr="003B25DD" w14:paraId="576FBA9C"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8623B87" w14:textId="77777777" w:rsidR="00AA68F0" w:rsidRPr="00AA68F0" w:rsidRDefault="00AA68F0" w:rsidP="00C24E34">
            <w:pPr>
              <w:jc w:val="center"/>
              <w:rPr>
                <w:rFonts w:asciiTheme="majorBidi" w:hAnsiTheme="majorBidi" w:cstheme="majorBidi"/>
              </w:rPr>
            </w:pPr>
            <w:r w:rsidRPr="00AA68F0">
              <w:rPr>
                <w:rFonts w:asciiTheme="majorBidi" w:hAnsiTheme="majorBidi" w:cstheme="majorBidi"/>
              </w:rPr>
              <w:t>6.2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9293FE" w14:textId="77777777" w:rsidR="00AA68F0" w:rsidRPr="00AA68F0" w:rsidRDefault="00AA68F0" w:rsidP="00AA68F0">
            <w:pPr>
              <w:rPr>
                <w:rFonts w:asciiTheme="majorBidi" w:hAnsiTheme="majorBidi" w:cstheme="majorBidi"/>
              </w:rPr>
            </w:pPr>
            <w:r w:rsidRPr="00AA68F0">
              <w:rPr>
                <w:rFonts w:asciiTheme="majorBidi" w:hAnsiTheme="majorBidi" w:cstheme="majorBidi"/>
              </w:rPr>
              <w:t>от 11-ти до 25-ти велосипед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444AF8" w14:textId="77777777" w:rsidR="00AA68F0" w:rsidRPr="00AA68F0" w:rsidRDefault="00AA68F0" w:rsidP="00AA68F0">
            <w:pPr>
              <w:rPr>
                <w:rFonts w:asciiTheme="majorBidi" w:hAnsiTheme="majorBidi" w:cstheme="majorBidi"/>
              </w:rPr>
            </w:pPr>
            <w:r w:rsidRPr="00AA68F0">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FCE1D0" w14:textId="77777777" w:rsidR="00AA68F0" w:rsidRPr="00AA68F0" w:rsidRDefault="00AA68F0" w:rsidP="00036B79">
            <w:pPr>
              <w:jc w:val="center"/>
              <w:rPr>
                <w:rFonts w:asciiTheme="majorBidi" w:hAnsiTheme="majorBidi" w:cstheme="majorBidi"/>
              </w:rPr>
            </w:pPr>
            <w:r w:rsidRPr="00AA68F0">
              <w:rPr>
                <w:rFonts w:asciiTheme="majorBidi" w:hAnsiTheme="majorBidi" w:cstheme="majorBidi"/>
              </w:rPr>
              <w:t>35,00 на велосипед</w:t>
            </w:r>
          </w:p>
        </w:tc>
      </w:tr>
      <w:tr w:rsidR="00AA68F0" w:rsidRPr="003B25DD" w14:paraId="3053CDFB" w14:textId="77777777" w:rsidTr="00031BFB">
        <w:trPr>
          <w:gridAfter w:val="1"/>
          <w:wAfter w:w="330" w:type="dxa"/>
          <w:trHeight w:val="277"/>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456C889" w14:textId="77777777" w:rsidR="00AA68F0" w:rsidRPr="00AA68F0" w:rsidRDefault="00AA68F0" w:rsidP="00C24E34">
            <w:pPr>
              <w:jc w:val="center"/>
              <w:rPr>
                <w:rFonts w:asciiTheme="majorBidi" w:hAnsiTheme="majorBidi" w:cstheme="majorBidi"/>
              </w:rPr>
            </w:pPr>
            <w:r w:rsidRPr="00AA68F0">
              <w:rPr>
                <w:rFonts w:asciiTheme="majorBidi" w:hAnsiTheme="majorBidi" w:cstheme="majorBidi"/>
              </w:rPr>
              <w:t>6.3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058361E" w14:textId="77777777" w:rsidR="00AA68F0" w:rsidRPr="00AA68F0" w:rsidRDefault="00AA68F0" w:rsidP="00AA68F0">
            <w:pPr>
              <w:rPr>
                <w:rFonts w:asciiTheme="majorBidi" w:hAnsiTheme="majorBidi" w:cstheme="majorBidi"/>
              </w:rPr>
            </w:pPr>
            <w:r w:rsidRPr="00AA68F0">
              <w:rPr>
                <w:rFonts w:asciiTheme="majorBidi" w:hAnsiTheme="majorBidi" w:cstheme="majorBidi"/>
              </w:rPr>
              <w:t>от 26-ти до 50-ти велосипед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20EA9A" w14:textId="77777777" w:rsidR="00AA68F0" w:rsidRPr="00AA68F0" w:rsidRDefault="00AA68F0" w:rsidP="00AA68F0">
            <w:pPr>
              <w:rPr>
                <w:rFonts w:asciiTheme="majorBidi" w:hAnsiTheme="majorBidi" w:cstheme="majorBidi"/>
              </w:rPr>
            </w:pPr>
            <w:r w:rsidRPr="00AA68F0">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D4D748" w14:textId="77777777" w:rsidR="00AA68F0" w:rsidRPr="00AA68F0" w:rsidRDefault="00AA68F0" w:rsidP="00036B79">
            <w:pPr>
              <w:jc w:val="center"/>
              <w:rPr>
                <w:rFonts w:asciiTheme="majorBidi" w:hAnsiTheme="majorBidi" w:cstheme="majorBidi"/>
              </w:rPr>
            </w:pPr>
            <w:r w:rsidRPr="00AA68F0">
              <w:rPr>
                <w:rFonts w:asciiTheme="majorBidi" w:hAnsiTheme="majorBidi" w:cstheme="majorBidi"/>
              </w:rPr>
              <w:t>30,00 на велосипед</w:t>
            </w:r>
          </w:p>
        </w:tc>
      </w:tr>
      <w:tr w:rsidR="00AA68F0" w:rsidRPr="003B25DD" w14:paraId="41FE27BC"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A11F485" w14:textId="77777777" w:rsidR="00AA68F0" w:rsidRPr="00AA68F0" w:rsidRDefault="00AA68F0" w:rsidP="00C24E34">
            <w:pPr>
              <w:jc w:val="center"/>
              <w:rPr>
                <w:rFonts w:asciiTheme="majorBidi" w:hAnsiTheme="majorBidi" w:cstheme="majorBidi"/>
              </w:rPr>
            </w:pPr>
            <w:r w:rsidRPr="00AA68F0">
              <w:rPr>
                <w:rFonts w:asciiTheme="majorBidi" w:hAnsiTheme="majorBidi" w:cstheme="majorBidi"/>
              </w:rPr>
              <w:t>6.4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DE6018" w14:textId="77777777" w:rsidR="00AA68F0" w:rsidRPr="00AA68F0" w:rsidRDefault="00AA68F0" w:rsidP="00AA68F0">
            <w:pPr>
              <w:rPr>
                <w:rFonts w:asciiTheme="majorBidi" w:hAnsiTheme="majorBidi" w:cstheme="majorBidi"/>
              </w:rPr>
            </w:pPr>
            <w:r w:rsidRPr="00AA68F0">
              <w:rPr>
                <w:rFonts w:asciiTheme="majorBidi" w:hAnsiTheme="majorBidi" w:cstheme="majorBidi"/>
              </w:rPr>
              <w:t>от 51-ви до 75-ти велосипед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194107" w14:textId="77777777" w:rsidR="00AA68F0" w:rsidRPr="00AA68F0" w:rsidRDefault="00AA68F0" w:rsidP="00AA68F0">
            <w:pPr>
              <w:rPr>
                <w:rFonts w:asciiTheme="majorBidi" w:hAnsiTheme="majorBidi" w:cstheme="majorBidi"/>
              </w:rPr>
            </w:pPr>
            <w:r w:rsidRPr="00AA68F0">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E067E2" w14:textId="77777777" w:rsidR="00AA68F0" w:rsidRPr="00AA68F0" w:rsidRDefault="00AA68F0" w:rsidP="00036B79">
            <w:pPr>
              <w:jc w:val="center"/>
              <w:rPr>
                <w:rFonts w:asciiTheme="majorBidi" w:hAnsiTheme="majorBidi" w:cstheme="majorBidi"/>
              </w:rPr>
            </w:pPr>
            <w:r w:rsidRPr="00AA68F0">
              <w:rPr>
                <w:rFonts w:asciiTheme="majorBidi" w:hAnsiTheme="majorBidi" w:cstheme="majorBidi"/>
              </w:rPr>
              <w:t>25,00 на велосипед</w:t>
            </w:r>
          </w:p>
        </w:tc>
      </w:tr>
      <w:tr w:rsidR="00AA68F0" w:rsidRPr="003B25DD" w14:paraId="21AA0422"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E4740F2" w14:textId="77777777" w:rsidR="00AA68F0" w:rsidRPr="00AA68F0" w:rsidRDefault="00AA68F0" w:rsidP="00C24E34">
            <w:pPr>
              <w:jc w:val="center"/>
              <w:rPr>
                <w:rFonts w:asciiTheme="majorBidi" w:hAnsiTheme="majorBidi" w:cstheme="majorBidi"/>
              </w:rPr>
            </w:pPr>
            <w:r w:rsidRPr="00AA68F0">
              <w:rPr>
                <w:rFonts w:asciiTheme="majorBidi" w:hAnsiTheme="majorBidi" w:cstheme="majorBidi"/>
              </w:rPr>
              <w:t>6.5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93621A" w14:textId="77777777" w:rsidR="00AA68F0" w:rsidRPr="00AA68F0" w:rsidRDefault="00AA68F0" w:rsidP="00AA68F0">
            <w:pPr>
              <w:rPr>
                <w:rFonts w:asciiTheme="majorBidi" w:hAnsiTheme="majorBidi" w:cstheme="majorBidi"/>
              </w:rPr>
            </w:pPr>
            <w:r w:rsidRPr="00AA68F0">
              <w:rPr>
                <w:rFonts w:asciiTheme="majorBidi" w:hAnsiTheme="majorBidi" w:cstheme="majorBidi"/>
              </w:rPr>
              <w:t>над 75-тия велосипед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273F49" w14:textId="77777777" w:rsidR="00AA68F0" w:rsidRPr="00AA68F0" w:rsidRDefault="00AA68F0" w:rsidP="00AA68F0">
            <w:pPr>
              <w:rPr>
                <w:rFonts w:asciiTheme="majorBidi" w:hAnsiTheme="majorBidi" w:cstheme="majorBidi"/>
              </w:rPr>
            </w:pPr>
            <w:r w:rsidRPr="00AA68F0">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B3A411" w14:textId="77777777" w:rsidR="00AA68F0" w:rsidRPr="00AA68F0" w:rsidRDefault="00AA68F0" w:rsidP="00036B79">
            <w:pPr>
              <w:jc w:val="center"/>
              <w:rPr>
                <w:rFonts w:asciiTheme="majorBidi" w:hAnsiTheme="majorBidi" w:cstheme="majorBidi"/>
              </w:rPr>
            </w:pPr>
            <w:r w:rsidRPr="00AA68F0">
              <w:rPr>
                <w:rFonts w:asciiTheme="majorBidi" w:hAnsiTheme="majorBidi" w:cstheme="majorBidi"/>
              </w:rPr>
              <w:t>20,00 на велосипед</w:t>
            </w:r>
          </w:p>
        </w:tc>
      </w:tr>
      <w:tr w:rsidR="00126046" w:rsidRPr="003B25DD" w14:paraId="7BF8A313"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26D4BAB" w14:textId="77777777" w:rsidR="00126046" w:rsidRPr="00126046" w:rsidRDefault="00126046" w:rsidP="00126046">
            <w:pPr>
              <w:jc w:val="center"/>
              <w:rPr>
                <w:rFonts w:ascii="Times New Roman" w:hAnsi="Times New Roman"/>
                <w:b/>
                <w:bCs/>
              </w:rPr>
            </w:pPr>
            <w:r w:rsidRPr="00126046">
              <w:rPr>
                <w:rFonts w:ascii="Times New Roman" w:hAnsi="Times New Roman"/>
                <w:b/>
                <w:bCs/>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5FCA542" w14:textId="77777777" w:rsidR="00126046" w:rsidRPr="00126046" w:rsidRDefault="00126046" w:rsidP="00126046">
            <w:pPr>
              <w:jc w:val="both"/>
              <w:rPr>
                <w:rFonts w:ascii="Times New Roman" w:hAnsi="Times New Roman"/>
                <w:b/>
                <w:bCs/>
              </w:rPr>
            </w:pPr>
            <w:r w:rsidRPr="00126046">
              <w:rPr>
                <w:rFonts w:ascii="Times New Roman" w:hAnsi="Times New Roman"/>
                <w:b/>
                <w:bCs/>
              </w:rPr>
              <w:t>„Месечен абонамент – „Вело Гараж“</w:t>
            </w:r>
            <w:r>
              <w:rPr>
                <w:rFonts w:ascii="Times New Roman" w:hAnsi="Times New Roman"/>
                <w:b/>
                <w:bCs/>
                <w:lang w:val="bg-BG"/>
              </w:rPr>
              <w:t xml:space="preserve"> </w:t>
            </w:r>
            <w:r w:rsidRPr="003B25DD">
              <w:rPr>
                <w:rFonts w:ascii="Times New Roman" w:eastAsiaTheme="minorHAnsi" w:hAnsi="Times New Roman"/>
                <w:bCs/>
                <w:color w:val="000000" w:themeColor="text1"/>
                <w:lang w:val="bg-BG"/>
              </w:rPr>
              <w:t>(изм. Протокол №</w:t>
            </w:r>
            <w:r>
              <w:rPr>
                <w:rFonts w:ascii="Times New Roman" w:eastAsiaTheme="minorHAnsi" w:hAnsi="Times New Roman"/>
                <w:bCs/>
                <w:color w:val="000000" w:themeColor="text1"/>
                <w:lang w:val="bg-BG"/>
              </w:rPr>
              <w:t xml:space="preserve"> </w:t>
            </w:r>
            <w:r w:rsidRPr="003B25DD">
              <w:rPr>
                <w:rFonts w:ascii="Times New Roman" w:eastAsiaTheme="minorHAnsi" w:hAnsi="Times New Roman"/>
                <w:bCs/>
                <w:color w:val="000000" w:themeColor="text1"/>
                <w:lang w:val="bg-BG"/>
              </w:rPr>
              <w:t>36</w:t>
            </w:r>
            <w:r>
              <w:rPr>
                <w:rFonts w:ascii="Times New Roman" w:eastAsiaTheme="minorHAnsi" w:hAnsi="Times New Roman"/>
                <w:bCs/>
                <w:color w:val="000000" w:themeColor="text1"/>
                <w:lang w:val="bg-BG"/>
              </w:rPr>
              <w:t xml:space="preserve"> </w:t>
            </w:r>
            <w:r w:rsidRPr="003B25DD">
              <w:rPr>
                <w:rFonts w:ascii="Times New Roman" w:eastAsiaTheme="minorHAnsi" w:hAnsi="Times New Roman"/>
                <w:bCs/>
                <w:color w:val="000000" w:themeColor="text1"/>
                <w:lang w:val="bg-BG"/>
              </w:rPr>
              <w:t>/19.12.2017 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5C890D" w14:textId="77777777" w:rsidR="00126046" w:rsidRPr="00126046" w:rsidRDefault="00126046" w:rsidP="00126046">
            <w:pPr>
              <w:rPr>
                <w:rFonts w:ascii="Times New Roman" w:hAnsi="Times New Roman"/>
              </w:rPr>
            </w:pPr>
            <w:r w:rsidRPr="00126046">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029AC8" w14:textId="77777777" w:rsidR="00126046" w:rsidRPr="00126046" w:rsidRDefault="00126046" w:rsidP="00036B79">
            <w:pPr>
              <w:jc w:val="center"/>
              <w:rPr>
                <w:rFonts w:ascii="Times New Roman" w:hAnsi="Times New Roman"/>
              </w:rPr>
            </w:pPr>
            <w:r w:rsidRPr="00126046">
              <w:rPr>
                <w:rFonts w:ascii="Times New Roman" w:hAnsi="Times New Roman"/>
              </w:rPr>
              <w:t>10,00 лв./</w:t>
            </w:r>
            <w:r w:rsidR="00922B53">
              <w:rPr>
                <w:rFonts w:ascii="Times New Roman" w:hAnsi="Times New Roman"/>
                <w:lang w:val="bg-BG"/>
              </w:rPr>
              <w:t xml:space="preserve"> </w:t>
            </w:r>
            <w:r w:rsidRPr="00126046">
              <w:rPr>
                <w:rFonts w:ascii="Times New Roman" w:hAnsi="Times New Roman"/>
              </w:rPr>
              <w:t>м.</w:t>
            </w:r>
          </w:p>
        </w:tc>
      </w:tr>
      <w:tr w:rsidR="00036B79" w:rsidRPr="003B25DD" w14:paraId="7E20924E"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C95077E" w14:textId="77777777" w:rsidR="00036B79" w:rsidRPr="00126046" w:rsidRDefault="00036B79" w:rsidP="00036B79">
            <w:pPr>
              <w:jc w:val="center"/>
              <w:rPr>
                <w:rFonts w:ascii="Times New Roman" w:hAnsi="Times New Roman"/>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4D1C5A" w14:textId="77777777" w:rsidR="00036B79" w:rsidRPr="00137F2B" w:rsidRDefault="00036B79" w:rsidP="00036B79">
            <w:pPr>
              <w:rPr>
                <w:rFonts w:ascii="Times New Roman" w:eastAsia="Calibri" w:hAnsi="Times New Roman"/>
                <w:lang w:val="bg-BG" w:eastAsia="bg-BG"/>
              </w:rPr>
            </w:pPr>
            <w:r w:rsidRPr="003B25DD">
              <w:rPr>
                <w:rFonts w:ascii="Times New Roman" w:eastAsia="Calibri" w:hAnsi="Times New Roman"/>
                <w:lang w:val="bg-BG" w:eastAsia="bg-BG"/>
              </w:rPr>
              <w:t xml:space="preserve">Рекламна площ до 5 000 кв.мм. върху талони за паркиране в зоната за платено и безплатно паркиране на територията на град Бургас. Цена за реклама до изчерпване на количествата отпечатани талони е 3 000 лв. за тираж от 30,000 талона </w:t>
            </w:r>
            <w:r>
              <w:rPr>
                <w:rFonts w:ascii="Times New Roman" w:eastAsia="Calibri" w:hAnsi="Times New Roman"/>
                <w:lang w:val="en-US" w:eastAsia="bg-BG"/>
              </w:rPr>
              <w:t>(</w:t>
            </w:r>
            <w:r>
              <w:rPr>
                <w:rFonts w:ascii="Times New Roman" w:eastAsia="Calibri" w:hAnsi="Times New Roman"/>
                <w:lang w:val="bg-BG" w:eastAsia="bg-BG"/>
              </w:rPr>
              <w:t xml:space="preserve">отм. </w:t>
            </w:r>
            <w:r w:rsidR="00444A3F">
              <w:rPr>
                <w:rFonts w:ascii="Times New Roman" w:eastAsia="Calibri" w:hAnsi="Times New Roman"/>
                <w:lang w:val="bg-BG" w:eastAsia="bg-BG"/>
              </w:rPr>
              <w:t>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458FA6" w14:textId="77777777" w:rsidR="00036B79" w:rsidRPr="00126046" w:rsidRDefault="00036B79" w:rsidP="00036B79">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A49CD0" w14:textId="77777777" w:rsidR="00036B79" w:rsidRPr="00126046" w:rsidRDefault="00036B79" w:rsidP="00036B79">
            <w:pPr>
              <w:jc w:val="center"/>
              <w:rPr>
                <w:rFonts w:ascii="Times New Roman" w:hAnsi="Times New Roman"/>
              </w:rPr>
            </w:pPr>
          </w:p>
        </w:tc>
      </w:tr>
      <w:tr w:rsidR="00036B79" w:rsidRPr="003B25DD" w14:paraId="046FAF65"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299A3C3" w14:textId="77777777" w:rsidR="00036B79" w:rsidRPr="00126046" w:rsidRDefault="00036B79" w:rsidP="00036B79">
            <w:pPr>
              <w:jc w:val="center"/>
              <w:rPr>
                <w:rFonts w:asciiTheme="majorBidi" w:eastAsia="Calibri" w:hAnsiTheme="majorBidi" w:cstheme="majorBidi"/>
                <w:b/>
                <w:color w:val="000000"/>
                <w:lang w:val="bg-BG" w:eastAsia="bg-BG"/>
              </w:rPr>
            </w:pPr>
            <w:r w:rsidRPr="00126046">
              <w:rPr>
                <w:rFonts w:asciiTheme="majorBidi" w:eastAsia="Calibri" w:hAnsiTheme="majorBidi" w:cstheme="majorBidi"/>
                <w:b/>
                <w:color w:val="000000"/>
                <w:lang w:val="bg-BG" w:eastAsia="bg-BG"/>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2C3932" w14:textId="77777777" w:rsidR="00036B79" w:rsidRPr="00126046" w:rsidRDefault="00036B79" w:rsidP="00036B79">
            <w:pPr>
              <w:rPr>
                <w:rFonts w:asciiTheme="majorBidi" w:eastAsia="Calibri" w:hAnsiTheme="majorBidi" w:cstheme="majorBidi"/>
                <w:bCs/>
                <w:color w:val="000000"/>
                <w:lang w:val="bg-BG"/>
              </w:rPr>
            </w:pPr>
            <w:r w:rsidRPr="00126046">
              <w:rPr>
                <w:rFonts w:asciiTheme="majorBidi" w:eastAsia="Calibri" w:hAnsiTheme="majorBidi" w:cstheme="majorBidi"/>
                <w:b/>
                <w:color w:val="000000"/>
                <w:lang w:val="bg-BG" w:eastAsia="bg-BG"/>
              </w:rPr>
              <w:t>Автогара „Юг“</w:t>
            </w:r>
            <w:r w:rsidRPr="00126046">
              <w:rPr>
                <w:rFonts w:asciiTheme="majorBidi" w:eastAsia="Verdana" w:hAnsiTheme="majorBidi" w:cstheme="majorBidi"/>
                <w:b/>
                <w:color w:val="000000"/>
                <w:lang w:val="bg-BG"/>
              </w:rPr>
              <w:t xml:space="preserve"> </w:t>
            </w:r>
            <w:r>
              <w:rPr>
                <w:rFonts w:asciiTheme="majorBidi" w:eastAsia="Verdana" w:hAnsiTheme="majorBidi" w:cstheme="majorBidi"/>
                <w:b/>
                <w:color w:val="000000"/>
                <w:lang w:val="bg-BG"/>
              </w:rPr>
              <w:t>(</w:t>
            </w:r>
            <w:r>
              <w:rPr>
                <w:rFonts w:ascii="Times New Roman" w:eastAsiaTheme="minorHAnsi" w:hAnsi="Times New Roman" w:cstheme="minorBidi"/>
                <w:bCs/>
                <w:iCs/>
                <w:lang w:val="bg-BG" w:eastAsia="bg-BG"/>
              </w:rPr>
              <w:t>изм. Протокол №5/19.12.2023 г.</w:t>
            </w:r>
            <w:r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9B0657" w14:textId="77777777" w:rsidR="00036B79" w:rsidRPr="00126046" w:rsidRDefault="00036B79" w:rsidP="00036B79">
            <w:pP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4EDC8B" w14:textId="77777777" w:rsidR="00036B79" w:rsidRPr="00126046" w:rsidRDefault="00036B79" w:rsidP="00036B79">
            <w:pPr>
              <w:rPr>
                <w:rFonts w:ascii="Times New Roman" w:hAnsi="Times New Roman"/>
              </w:rPr>
            </w:pPr>
          </w:p>
        </w:tc>
      </w:tr>
      <w:tr w:rsidR="00036B79" w:rsidRPr="003B25DD" w14:paraId="22B86F5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BA86293" w14:textId="77777777" w:rsidR="00036B79" w:rsidRPr="00970454" w:rsidRDefault="00036B79" w:rsidP="00036B79">
            <w:pPr>
              <w:jc w:val="center"/>
              <w:rPr>
                <w:rFonts w:asciiTheme="majorBidi" w:eastAsia="Calibri" w:hAnsiTheme="majorBidi" w:cstheme="majorBidi"/>
                <w:color w:val="000000"/>
                <w:lang w:val="bg-BG" w:eastAsia="bg-BG"/>
              </w:rPr>
            </w:pPr>
            <w:r w:rsidRPr="00970454">
              <w:rPr>
                <w:rFonts w:asciiTheme="majorBidi" w:eastAsia="Calibri" w:hAnsiTheme="majorBidi" w:cstheme="majorBidi"/>
                <w:color w:val="000000"/>
                <w:lang w:val="bg-BG" w:eastAsia="bg-BG"/>
              </w:rPr>
              <w:t>8.1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5DA73AD" w14:textId="77777777" w:rsidR="00036B79" w:rsidRPr="00970454" w:rsidRDefault="00036B79" w:rsidP="00444A3F">
            <w:pPr>
              <w:jc w:val="both"/>
              <w:rPr>
                <w:rFonts w:asciiTheme="majorBidi" w:eastAsia="Calibri" w:hAnsiTheme="majorBidi" w:cstheme="majorBidi"/>
                <w:b/>
                <w:color w:val="000000"/>
                <w:lang w:val="bg-BG"/>
              </w:rPr>
            </w:pPr>
            <w:r w:rsidRPr="00970454">
              <w:rPr>
                <w:rFonts w:asciiTheme="majorBidi" w:eastAsia="Verdana" w:hAnsiTheme="majorBidi" w:cstheme="majorBidi"/>
                <w:b/>
                <w:bCs/>
                <w:color w:val="000000"/>
                <w:lang w:val="bg-BG" w:eastAsia="bg-BG"/>
              </w:rPr>
              <w:t>Цена преминаване през автогара за републиканска и областна транспортни схеми</w:t>
            </w:r>
            <w:r w:rsidRPr="00970454">
              <w:rPr>
                <w:rFonts w:asciiTheme="majorBidi" w:eastAsia="Verdana" w:hAnsiTheme="majorBidi" w:cstheme="majorBidi"/>
                <w:b/>
                <w:color w:val="000000"/>
                <w:lang w:val="bg-BG"/>
              </w:rPr>
              <w:t xml:space="preserve"> </w:t>
            </w:r>
            <w:r w:rsidR="00444A3F" w:rsidRPr="00D738DB">
              <w:rPr>
                <w:rFonts w:asciiTheme="majorBidi" w:eastAsia="Verdana" w:hAnsiTheme="majorBidi" w:cstheme="majorBidi"/>
                <w:bCs/>
                <w:color w:val="000000"/>
                <w:lang w:val="bg-BG"/>
              </w:rPr>
              <w:t>(</w:t>
            </w:r>
            <w:r w:rsidR="00D738DB" w:rsidRPr="00D738DB">
              <w:rPr>
                <w:rFonts w:ascii="Times New Roman" w:eastAsiaTheme="minorHAnsi" w:hAnsi="Times New Roman" w:cstheme="minorBidi"/>
                <w:bCs/>
                <w:iCs/>
                <w:lang w:val="bg-BG" w:eastAsia="bg-BG"/>
              </w:rPr>
              <w:t>изм. Протокол №5/19.12.2023 г.</w:t>
            </w:r>
            <w:r w:rsidR="00D738DB" w:rsidRPr="00D738DB">
              <w:rPr>
                <w:rFonts w:ascii="Times New Roman" w:eastAsia="Calibri" w:hAnsi="Times New Roman"/>
                <w:bCs/>
                <w:lang w:val="bg-BG" w:eastAsia="bg-BG"/>
              </w:rPr>
              <w:t xml:space="preserve">; </w:t>
            </w:r>
            <w:r w:rsidR="00444A3F" w:rsidRPr="00D738DB">
              <w:rPr>
                <w:rFonts w:asciiTheme="majorBidi" w:eastAsia="Verdana" w:hAnsiTheme="majorBidi" w:cstheme="majorBidi"/>
                <w:bCs/>
                <w:color w:val="000000"/>
                <w:lang w:val="bg-BG"/>
              </w:rPr>
              <w:t>изм.</w:t>
            </w:r>
            <w:r w:rsidR="00444A3F" w:rsidRPr="00D738DB">
              <w:rPr>
                <w:bCs/>
              </w:rPr>
              <w:t xml:space="preserve"> </w:t>
            </w:r>
            <w:r w:rsidR="00444A3F" w:rsidRPr="00D738DB">
              <w:rPr>
                <w:rFonts w:asciiTheme="majorBidi" w:eastAsia="Verdana" w:hAnsiTheme="majorBidi" w:cstheme="majorBidi"/>
                <w:bCs/>
                <w:color w:val="000000"/>
                <w:lang w:val="bg-BG"/>
              </w:rPr>
              <w:t>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947841" w14:textId="77777777" w:rsidR="00036B79" w:rsidRPr="003B25DD" w:rsidRDefault="00036B79" w:rsidP="00036B79">
            <w:pPr>
              <w:jc w:val="center"/>
              <w:rPr>
                <w:rFonts w:ascii="Times New Roman" w:eastAsia="Calibri"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D64F98" w14:textId="77777777" w:rsidR="00036B79" w:rsidRPr="003B25DD" w:rsidRDefault="00036B79" w:rsidP="00036B79">
            <w:pPr>
              <w:jc w:val="center"/>
              <w:rPr>
                <w:rFonts w:ascii="Times New Roman" w:eastAsia="Calibri" w:hAnsi="Times New Roman"/>
                <w:lang w:val="bg-BG"/>
              </w:rPr>
            </w:pPr>
          </w:p>
        </w:tc>
      </w:tr>
      <w:tr w:rsidR="00036B79" w:rsidRPr="003B25DD" w14:paraId="48F9A41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893E620" w14:textId="77777777" w:rsidR="00036B79" w:rsidRPr="003B25DD" w:rsidRDefault="00036B79" w:rsidP="00036B79">
            <w:pPr>
              <w:jc w:val="center"/>
              <w:rPr>
                <w:rFonts w:ascii="Times New Roman" w:eastAsia="Calibri" w:hAnsi="Times New Roman"/>
                <w:lang w:val="bg-BG" w:eastAsia="bg-BG"/>
              </w:rPr>
            </w:pPr>
            <w:r>
              <w:rPr>
                <w:rFonts w:ascii="Times New Roman" w:eastAsia="Calibri" w:hAnsi="Times New Roman"/>
                <w:lang w:val="bg-BG" w:eastAsia="bg-BG"/>
              </w:rPr>
              <w:t>8</w:t>
            </w:r>
            <w:r w:rsidRPr="003B25DD">
              <w:rPr>
                <w:rFonts w:ascii="Times New Roman" w:eastAsia="Calibri" w:hAnsi="Times New Roman"/>
                <w:lang w:val="bg-BG" w:eastAsia="bg-BG"/>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F00FB8" w14:textId="77777777" w:rsidR="00036B79" w:rsidRPr="003B25DD" w:rsidRDefault="00036B79" w:rsidP="00036B79">
            <w:pPr>
              <w:rPr>
                <w:rFonts w:ascii="Times New Roman" w:hAnsi="Times New Roman"/>
                <w:bCs/>
                <w:lang w:val="bg-BG" w:eastAsia="bg-BG"/>
              </w:rPr>
            </w:pPr>
            <w:r w:rsidRPr="003B25DD">
              <w:rPr>
                <w:rFonts w:ascii="Times New Roman" w:hAnsi="Times New Roman"/>
                <w:bCs/>
                <w:lang w:val="bg-BG" w:eastAsia="bg-BG"/>
              </w:rPr>
              <w:t>За моторни превозни средства за превоз на пътници с повече от 22 места за сядане без мястото на водача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980B98" w14:textId="77777777" w:rsidR="00036B79" w:rsidRPr="003B25DD" w:rsidRDefault="00036B79" w:rsidP="00036B79">
            <w:pPr>
              <w:spacing w:after="200"/>
              <w:jc w:val="center"/>
              <w:rPr>
                <w:rFonts w:ascii="Times New Roman" w:eastAsiaTheme="minorHAnsi" w:hAnsi="Times New Roman"/>
                <w:color w:val="000000" w:themeColor="text1"/>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01828A" w14:textId="77777777" w:rsidR="00036B79" w:rsidRPr="003B25DD" w:rsidRDefault="00036B79" w:rsidP="00036B79">
            <w:pPr>
              <w:spacing w:after="200"/>
              <w:jc w:val="center"/>
              <w:rPr>
                <w:rFonts w:ascii="Times New Roman" w:eastAsiaTheme="minorHAnsi" w:hAnsi="Times New Roman"/>
                <w:color w:val="000000" w:themeColor="text1"/>
                <w:lang w:val="bg-BG"/>
              </w:rPr>
            </w:pPr>
          </w:p>
        </w:tc>
      </w:tr>
      <w:tr w:rsidR="00036B79" w:rsidRPr="003B25DD" w14:paraId="0FE31CDC"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C1852BB" w14:textId="77777777" w:rsidR="00036B79" w:rsidRPr="00137F2B" w:rsidRDefault="00036B79" w:rsidP="00036B79">
            <w:pPr>
              <w:jc w:val="center"/>
              <w:rPr>
                <w:rFonts w:ascii="Times New Roman" w:eastAsia="Calibri" w:hAnsi="Times New Roman"/>
                <w:lang w:val="en-US" w:eastAsia="bg-BG"/>
              </w:rPr>
            </w:pPr>
            <w:r>
              <w:rPr>
                <w:rFonts w:ascii="Times New Roman" w:eastAsia="Calibri" w:hAnsi="Times New Roman"/>
                <w:lang w:val="bg-BG" w:eastAsia="bg-BG"/>
              </w:rPr>
              <w:t>8</w:t>
            </w:r>
            <w:r w:rsidRPr="003B25DD">
              <w:rPr>
                <w:rFonts w:ascii="Times New Roman" w:eastAsia="Calibri" w:hAnsi="Times New Roman"/>
                <w:lang w:val="bg-BG" w:eastAsia="bg-BG"/>
              </w:rPr>
              <w:t>.1.1.</w:t>
            </w:r>
            <w:r>
              <w:rPr>
                <w:rFonts w:ascii="Times New Roman" w:eastAsia="Calibri" w:hAnsi="Times New Roman"/>
                <w:lang w:val="bg-BG" w:eastAsia="bg-BG"/>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C2AA401" w14:textId="77777777" w:rsidR="00036B79" w:rsidRPr="003B25DD" w:rsidRDefault="00036B79" w:rsidP="00036B79">
            <w:pPr>
              <w:jc w:val="both"/>
              <w:rPr>
                <w:rFonts w:ascii="Times New Roman" w:eastAsia="Verdana" w:hAnsi="Times New Roman"/>
                <w:lang w:val="bg-BG" w:eastAsia="bg-BG"/>
              </w:rPr>
            </w:pPr>
            <w:r w:rsidRPr="003B25DD">
              <w:rPr>
                <w:rFonts w:ascii="Times New Roman" w:eastAsia="Verdana" w:hAnsi="Times New Roman"/>
                <w:bCs/>
                <w:lang w:val="bg-BG" w:eastAsia="bg-BG"/>
              </w:rPr>
              <w:t>До 300 курса по маршрутно разписание</w:t>
            </w:r>
            <w:r>
              <w:rPr>
                <w:rFonts w:ascii="Times New Roman" w:hAnsi="Times New Roman"/>
                <w:b/>
                <w:lang w:val="bg-BG"/>
              </w:rPr>
              <w:t xml:space="preserve"> (</w:t>
            </w:r>
            <w:r>
              <w:rPr>
                <w:rFonts w:ascii="Times New Roman" w:eastAsiaTheme="minorHAnsi" w:hAnsi="Times New Roman" w:cstheme="minorBidi"/>
                <w:bCs/>
                <w:iCs/>
                <w:lang w:val="bg-BG" w:eastAsia="bg-BG"/>
              </w:rPr>
              <w:t>изм. Протокол №5/19.12.2023 г.</w:t>
            </w:r>
            <w:r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E28C8F" w14:textId="77777777" w:rsidR="00036B79" w:rsidRPr="003B25DD" w:rsidRDefault="00036B79" w:rsidP="00036B79">
            <w:pPr>
              <w:spacing w:after="200" w:line="276" w:lineRule="auto"/>
              <w:jc w:val="center"/>
              <w:rPr>
                <w:rFonts w:ascii="Times New Roman" w:eastAsia="Verdana" w:hAnsi="Times New Roman"/>
                <w:lang w:val="bg-BG"/>
              </w:rPr>
            </w:pPr>
            <w:r w:rsidRPr="003B25DD">
              <w:rPr>
                <w:rFonts w:ascii="Times New Roman" w:eastAsia="Verdana"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0372DC0" w14:textId="77777777" w:rsidR="00036B79" w:rsidRPr="003B25DD" w:rsidRDefault="00036B79" w:rsidP="00036B79">
            <w:pPr>
              <w:spacing w:after="200" w:line="276" w:lineRule="auto"/>
              <w:jc w:val="center"/>
              <w:rPr>
                <w:rFonts w:ascii="Times New Roman" w:eastAsia="Verdana" w:hAnsi="Times New Roman"/>
                <w:bCs/>
                <w:lang w:val="bg-BG"/>
              </w:rPr>
            </w:pPr>
            <w:r w:rsidRPr="003B25DD">
              <w:rPr>
                <w:rFonts w:ascii="Times New Roman" w:eastAsia="Verdana" w:hAnsi="Times New Roman"/>
                <w:bCs/>
                <w:lang w:val="bg-BG"/>
              </w:rPr>
              <w:t>27,50 лв.</w:t>
            </w:r>
          </w:p>
        </w:tc>
      </w:tr>
      <w:tr w:rsidR="00036B79" w:rsidRPr="003B25DD" w14:paraId="76A452E2"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6D6CC03" w14:textId="77777777" w:rsidR="00036B79" w:rsidRPr="00137F2B" w:rsidRDefault="00036B79" w:rsidP="00036B79">
            <w:pPr>
              <w:jc w:val="center"/>
              <w:rPr>
                <w:rFonts w:ascii="Times New Roman" w:hAnsi="Times New Roman"/>
              </w:rPr>
            </w:pPr>
            <w:r>
              <w:rPr>
                <w:rFonts w:ascii="Times New Roman" w:hAnsi="Times New Roman"/>
              </w:rPr>
              <w:t>8</w:t>
            </w:r>
            <w:r w:rsidRPr="00137F2B">
              <w:rPr>
                <w:rFonts w:ascii="Times New Roman" w:hAnsi="Times New Roman"/>
              </w:rPr>
              <w:t>.1.1.</w:t>
            </w:r>
            <w:r>
              <w:rPr>
                <w:rFonts w:ascii="Times New Roman" w:hAnsi="Times New Roman"/>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95D4962" w14:textId="77777777" w:rsidR="00036B79" w:rsidRPr="00137F2B" w:rsidRDefault="00036B79" w:rsidP="00036B79">
            <w:pPr>
              <w:jc w:val="both"/>
              <w:rPr>
                <w:rFonts w:ascii="Times New Roman" w:hAnsi="Times New Roman"/>
              </w:rPr>
            </w:pPr>
            <w:r w:rsidRPr="00137F2B">
              <w:rPr>
                <w:rFonts w:ascii="Times New Roman" w:hAnsi="Times New Roman"/>
              </w:rPr>
              <w:t>От 301 до 600 курса по маршрутно разписание (изм. Протокол №5/19.12.2023 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D51A95" w14:textId="77777777" w:rsidR="00036B79" w:rsidRPr="00137F2B" w:rsidRDefault="00036B79" w:rsidP="00036B79">
            <w:pPr>
              <w:jc w:val="center"/>
              <w:rPr>
                <w:rFonts w:ascii="Times New Roman" w:hAnsi="Times New Roman"/>
              </w:rPr>
            </w:pPr>
            <w:r w:rsidRPr="00137F2B">
              <w:rPr>
                <w:rFonts w:ascii="Times New Roman" w:hAnsi="Times New Roman"/>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6981C5" w14:textId="77777777" w:rsidR="00036B79" w:rsidRPr="00137F2B" w:rsidRDefault="00036B79" w:rsidP="00036B79">
            <w:pPr>
              <w:jc w:val="center"/>
              <w:rPr>
                <w:rFonts w:ascii="Times New Roman" w:hAnsi="Times New Roman"/>
              </w:rPr>
            </w:pPr>
            <w:r w:rsidRPr="00137F2B">
              <w:rPr>
                <w:rFonts w:ascii="Times New Roman" w:hAnsi="Times New Roman"/>
              </w:rPr>
              <w:t>19,30 лв.</w:t>
            </w:r>
          </w:p>
        </w:tc>
      </w:tr>
      <w:tr w:rsidR="00933DCA" w:rsidRPr="003B25DD" w14:paraId="2837D0DE"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90C8CBC" w14:textId="77777777" w:rsidR="00933DCA" w:rsidRPr="00933DCA" w:rsidRDefault="00933DCA" w:rsidP="00933DCA">
            <w:pPr>
              <w:jc w:val="center"/>
              <w:rPr>
                <w:rFonts w:ascii="Times New Roman" w:eastAsia="Calibri" w:hAnsi="Times New Roman"/>
                <w:lang w:val="bg-BG" w:eastAsia="bg-BG"/>
              </w:rPr>
            </w:pPr>
            <w:r>
              <w:rPr>
                <w:rFonts w:ascii="Times New Roman" w:hAnsi="Times New Roman"/>
              </w:rPr>
              <w:t>8</w:t>
            </w:r>
            <w:r w:rsidRPr="00137F2B">
              <w:rPr>
                <w:rFonts w:ascii="Times New Roman" w:hAnsi="Times New Roman"/>
              </w:rPr>
              <w:t>.1.1.</w:t>
            </w:r>
            <w:r>
              <w:rPr>
                <w:rFonts w:ascii="Times New Roman" w:hAnsi="Times New Roman"/>
                <w:lang w:val="bg-BG"/>
              </w:rPr>
              <w:t>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14:paraId="117FB9AE" w14:textId="77777777" w:rsidR="00933DCA" w:rsidRPr="003B25DD" w:rsidRDefault="00933DCA" w:rsidP="00933DCA">
            <w:pPr>
              <w:spacing w:after="240" w:line="276" w:lineRule="auto"/>
              <w:rPr>
                <w:rFonts w:ascii="Times New Roman" w:eastAsia="Verdana" w:hAnsi="Times New Roman"/>
                <w:bCs/>
                <w:lang w:val="bg-BG"/>
              </w:rPr>
            </w:pPr>
            <w:r w:rsidRPr="003B25DD">
              <w:rPr>
                <w:rFonts w:ascii="Times New Roman" w:eastAsia="Verdana" w:hAnsi="Times New Roman"/>
                <w:bCs/>
                <w:lang w:val="bg-BG"/>
              </w:rPr>
              <w:t>Над 601</w:t>
            </w:r>
            <w:r>
              <w:rPr>
                <w:rFonts w:ascii="Times New Roman" w:hAnsi="Times New Roman"/>
                <w:b/>
                <w:lang w:val="bg-BG"/>
              </w:rPr>
              <w:t xml:space="preserve"> (</w:t>
            </w:r>
            <w:r>
              <w:rPr>
                <w:rFonts w:ascii="Times New Roman" w:eastAsiaTheme="minorHAnsi" w:hAnsi="Times New Roman" w:cstheme="minorBidi"/>
                <w:bCs/>
                <w:iCs/>
                <w:lang w:val="bg-BG" w:eastAsia="bg-BG"/>
              </w:rPr>
              <w:t>изм. Протокол №5/19.12.2023 г.</w:t>
            </w:r>
            <w:r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02F038" w14:textId="77777777" w:rsidR="00933DCA" w:rsidRPr="003B25DD" w:rsidRDefault="00933DCA" w:rsidP="00933DCA">
            <w:pPr>
              <w:spacing w:after="200" w:line="276" w:lineRule="auto"/>
              <w:jc w:val="center"/>
              <w:rPr>
                <w:rFonts w:ascii="Times New Roman" w:eastAsia="Verdana" w:hAnsi="Times New Roman"/>
                <w:lang w:val="bg-BG"/>
              </w:rPr>
            </w:pPr>
            <w:r w:rsidRPr="003B25DD">
              <w:rPr>
                <w:rFonts w:ascii="Times New Roman" w:eastAsia="Verdana"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7C69465" w14:textId="77777777" w:rsidR="00933DCA" w:rsidRPr="003B25DD" w:rsidRDefault="00933DCA" w:rsidP="00933DCA">
            <w:pPr>
              <w:spacing w:after="200" w:line="276" w:lineRule="auto"/>
              <w:jc w:val="center"/>
              <w:rPr>
                <w:rFonts w:ascii="Times New Roman" w:eastAsia="Verdana" w:hAnsi="Times New Roman"/>
                <w:bCs/>
                <w:lang w:val="bg-BG"/>
              </w:rPr>
            </w:pPr>
            <w:r w:rsidRPr="003B25DD">
              <w:rPr>
                <w:rFonts w:ascii="Times New Roman" w:eastAsia="Verdana" w:hAnsi="Times New Roman"/>
                <w:bCs/>
                <w:lang w:val="bg-BG"/>
              </w:rPr>
              <w:t>5,80 лв.</w:t>
            </w:r>
          </w:p>
        </w:tc>
      </w:tr>
      <w:tr w:rsidR="0040113F" w:rsidRPr="003B25DD" w14:paraId="1809F3B0"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05496E4" w14:textId="77777777" w:rsidR="0040113F" w:rsidRPr="0040113F" w:rsidRDefault="0040113F" w:rsidP="0040113F">
            <w:pPr>
              <w:jc w:val="center"/>
              <w:rPr>
                <w:rFonts w:ascii="Times New Roman" w:hAnsi="Times New Roman"/>
              </w:rPr>
            </w:pPr>
            <w:r w:rsidRPr="0040113F">
              <w:rPr>
                <w:rFonts w:ascii="Times New Roman" w:hAnsi="Times New Roman"/>
              </w:rPr>
              <w:t>8.1.2.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2D4BD2" w14:textId="77777777" w:rsidR="0040113F" w:rsidRPr="0040113F" w:rsidRDefault="0040113F" w:rsidP="0040113F">
            <w:pPr>
              <w:rPr>
                <w:rFonts w:ascii="Times New Roman" w:hAnsi="Times New Roman"/>
              </w:rPr>
            </w:pPr>
            <w:r w:rsidRPr="0040113F">
              <w:rPr>
                <w:rFonts w:ascii="Times New Roman" w:hAnsi="Times New Roman"/>
              </w:rPr>
              <w:t>За моторни превозни средства за превоз на пътници с до 22 места за сядане без мястото на водача: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C28A77" w14:textId="77777777" w:rsidR="0040113F" w:rsidRPr="00421A7B" w:rsidRDefault="0040113F" w:rsidP="0040113F"/>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46AA8F" w14:textId="77777777" w:rsidR="0040113F" w:rsidRDefault="0040113F" w:rsidP="0040113F"/>
        </w:tc>
      </w:tr>
      <w:tr w:rsidR="0040113F" w:rsidRPr="003B25DD" w14:paraId="014C439E"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0D66235" w14:textId="77777777" w:rsidR="0040113F" w:rsidRPr="003B25DD" w:rsidRDefault="00444A3F" w:rsidP="0040113F">
            <w:pPr>
              <w:jc w:val="center"/>
              <w:rPr>
                <w:rFonts w:ascii="Times New Roman" w:eastAsia="Calibri" w:hAnsi="Times New Roman"/>
                <w:lang w:val="bg-BG" w:eastAsia="bg-BG"/>
              </w:rPr>
            </w:pPr>
            <w:r>
              <w:rPr>
                <w:rFonts w:ascii="Times New Roman" w:eastAsia="Calibri" w:hAnsi="Times New Roman"/>
                <w:lang w:val="bg-BG" w:eastAsia="bg-BG"/>
              </w:rPr>
              <w:t>8</w:t>
            </w:r>
            <w:r w:rsidRPr="003B25DD">
              <w:rPr>
                <w:rFonts w:ascii="Times New Roman" w:eastAsia="Calibri" w:hAnsi="Times New Roman"/>
                <w:lang w:val="bg-BG" w:eastAsia="bg-BG"/>
              </w:rPr>
              <w:t>.1.2.1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B8258BB" w14:textId="77777777" w:rsidR="0040113F" w:rsidRPr="003B25DD" w:rsidRDefault="0040113F" w:rsidP="0040113F">
            <w:pPr>
              <w:rPr>
                <w:rFonts w:ascii="Times New Roman" w:eastAsia="Verdana" w:hAnsi="Times New Roman"/>
                <w:lang w:val="bg-BG" w:eastAsia="bg-BG"/>
              </w:rPr>
            </w:pPr>
            <w:r w:rsidRPr="003B25DD">
              <w:rPr>
                <w:rFonts w:ascii="Times New Roman" w:eastAsia="Verdana" w:hAnsi="Times New Roman"/>
                <w:bCs/>
                <w:lang w:val="bg-BG" w:eastAsia="bg-BG"/>
              </w:rPr>
              <w:t>До 300 курса по маршрутно разписание</w:t>
            </w:r>
            <w:r>
              <w:rPr>
                <w:rFonts w:ascii="Times New Roman" w:hAnsi="Times New Roman"/>
                <w:b/>
                <w:lang w:val="bg-BG"/>
              </w:rPr>
              <w:t xml:space="preserve"> (</w:t>
            </w:r>
            <w:r>
              <w:rPr>
                <w:rFonts w:ascii="Times New Roman" w:eastAsiaTheme="minorHAnsi" w:hAnsi="Times New Roman" w:cstheme="minorBidi"/>
                <w:bCs/>
                <w:iCs/>
                <w:lang w:val="bg-BG" w:eastAsia="bg-BG"/>
              </w:rPr>
              <w:t>изм. Протокол №5/19.12.2023 г.</w:t>
            </w:r>
            <w:r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92D0BA" w14:textId="77777777" w:rsidR="0040113F" w:rsidRPr="003B25DD" w:rsidRDefault="00444A3F" w:rsidP="0040113F">
            <w:pPr>
              <w:jc w:val="center"/>
              <w:rPr>
                <w:rFonts w:ascii="Times New Roman" w:eastAsia="Calibri" w:hAnsi="Times New Roman"/>
                <w:lang w:val="bg-BG" w:eastAsia="bg-BG"/>
              </w:rPr>
            </w:pPr>
            <w:r w:rsidRPr="003B25DD">
              <w:rPr>
                <w:rFonts w:ascii="Times New Roman" w:eastAsia="Verdana"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5E64C2" w14:textId="77777777" w:rsidR="0040113F" w:rsidRPr="003B25DD" w:rsidRDefault="0040113F" w:rsidP="0040113F">
            <w:pPr>
              <w:jc w:val="center"/>
              <w:rPr>
                <w:rFonts w:ascii="Times New Roman" w:eastAsia="Calibri" w:hAnsi="Times New Roman"/>
                <w:lang w:val="bg-BG" w:eastAsia="bg-BG"/>
              </w:rPr>
            </w:pPr>
            <w:r w:rsidRPr="003B25DD">
              <w:rPr>
                <w:rFonts w:ascii="Times New Roman" w:eastAsia="Verdana" w:hAnsi="Times New Roman"/>
                <w:bCs/>
                <w:lang w:val="bg-BG" w:eastAsia="bg-BG"/>
              </w:rPr>
              <w:t>8,80 лв.</w:t>
            </w:r>
          </w:p>
        </w:tc>
      </w:tr>
      <w:tr w:rsidR="0040113F" w:rsidRPr="003B25DD" w14:paraId="31E5C526"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5CAAF68" w14:textId="77777777" w:rsidR="0040113F" w:rsidRDefault="00444A3F" w:rsidP="0040113F">
            <w:pPr>
              <w:jc w:val="center"/>
              <w:rPr>
                <w:rFonts w:ascii="Times New Roman" w:eastAsia="Calibri" w:hAnsi="Times New Roman"/>
                <w:lang w:val="bg-BG" w:eastAsia="bg-BG"/>
              </w:rPr>
            </w:pPr>
            <w:r>
              <w:rPr>
                <w:rFonts w:ascii="Times New Roman" w:eastAsia="Calibri" w:hAnsi="Times New Roman"/>
                <w:lang w:val="bg-BG" w:eastAsia="bg-BG"/>
              </w:rPr>
              <w:t>8</w:t>
            </w:r>
            <w:r w:rsidRPr="003B25DD">
              <w:rPr>
                <w:rFonts w:ascii="Times New Roman" w:eastAsia="Calibri" w:hAnsi="Times New Roman"/>
                <w:lang w:val="bg-BG" w:eastAsia="bg-BG"/>
              </w:rPr>
              <w:t>.1.2.</w:t>
            </w:r>
            <w:r>
              <w:rPr>
                <w:rFonts w:ascii="Times New Roman" w:eastAsia="Calibri" w:hAnsi="Times New Roman"/>
                <w:lang w:val="bg-BG" w:eastAsia="bg-BG"/>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B80CAA" w14:textId="77777777" w:rsidR="0040113F" w:rsidRPr="003B25DD" w:rsidRDefault="00444A3F" w:rsidP="0040113F">
            <w:pPr>
              <w:rPr>
                <w:rFonts w:ascii="Times New Roman" w:eastAsia="Verdana" w:hAnsi="Times New Roman"/>
                <w:bCs/>
                <w:lang w:val="bg-BG" w:eastAsia="bg-BG"/>
              </w:rPr>
            </w:pPr>
            <w:r w:rsidRPr="003B25DD">
              <w:rPr>
                <w:rFonts w:ascii="Times New Roman" w:eastAsia="Verdana" w:hAnsi="Times New Roman"/>
                <w:bCs/>
                <w:lang w:val="bg-BG" w:eastAsia="bg-BG"/>
              </w:rPr>
              <w:t>От 301 до 600 курса по маршрутно разписание</w:t>
            </w:r>
            <w:r>
              <w:rPr>
                <w:rFonts w:ascii="Times New Roman" w:hAnsi="Times New Roman"/>
                <w:b/>
                <w:lang w:val="bg-BG"/>
              </w:rPr>
              <w:t xml:space="preserve"> (</w:t>
            </w:r>
            <w:r>
              <w:rPr>
                <w:rFonts w:ascii="Times New Roman" w:eastAsiaTheme="minorHAnsi" w:hAnsi="Times New Roman" w:cstheme="minorBidi"/>
                <w:bCs/>
                <w:iCs/>
                <w:lang w:val="bg-BG" w:eastAsia="bg-BG"/>
              </w:rPr>
              <w:t>изм. Протокол №5/19.12.2023 г.</w:t>
            </w:r>
            <w:r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CA9991" w14:textId="77777777" w:rsidR="0040113F" w:rsidRPr="003B25DD" w:rsidRDefault="00444A3F" w:rsidP="0040113F">
            <w:pPr>
              <w:jc w:val="center"/>
              <w:rPr>
                <w:rFonts w:ascii="Times New Roman" w:eastAsia="Verdana" w:hAnsi="Times New Roman"/>
                <w:lang w:val="bg-BG" w:eastAsia="bg-BG"/>
              </w:rPr>
            </w:pPr>
            <w:r w:rsidRPr="003B25DD">
              <w:rPr>
                <w:rFonts w:ascii="Times New Roman" w:eastAsia="Verdana"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723846" w14:textId="77777777" w:rsidR="0040113F" w:rsidRPr="003B25DD" w:rsidRDefault="00444A3F" w:rsidP="0040113F">
            <w:pPr>
              <w:jc w:val="center"/>
              <w:rPr>
                <w:rFonts w:ascii="Times New Roman" w:eastAsia="Verdana" w:hAnsi="Times New Roman"/>
                <w:bCs/>
                <w:lang w:val="bg-BG" w:eastAsia="bg-BG"/>
              </w:rPr>
            </w:pPr>
            <w:r w:rsidRPr="003B25DD">
              <w:rPr>
                <w:rFonts w:ascii="Times New Roman" w:eastAsia="Calibri" w:hAnsi="Times New Roman"/>
                <w:bCs/>
                <w:lang w:val="bg-BG" w:eastAsia="bg-BG"/>
              </w:rPr>
              <w:t>7,70 лв.</w:t>
            </w:r>
          </w:p>
        </w:tc>
      </w:tr>
      <w:tr w:rsidR="00A06B76" w:rsidRPr="003B25DD" w14:paraId="76403490"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C915F9" w14:textId="77777777" w:rsidR="00A06B76" w:rsidRPr="003B25DD" w:rsidRDefault="00A06B76" w:rsidP="00A06B76">
            <w:pPr>
              <w:jc w:val="center"/>
              <w:rPr>
                <w:rFonts w:ascii="Times New Roman" w:eastAsia="Calibri" w:hAnsi="Times New Roman"/>
                <w:lang w:val="bg-BG" w:eastAsia="bg-BG"/>
              </w:rPr>
            </w:pPr>
            <w:r>
              <w:rPr>
                <w:rFonts w:ascii="Times New Roman" w:eastAsia="Calibri" w:hAnsi="Times New Roman"/>
                <w:lang w:val="bg-BG" w:eastAsia="bg-BG"/>
              </w:rPr>
              <w:t>8</w:t>
            </w:r>
            <w:r w:rsidRPr="003B25DD">
              <w:rPr>
                <w:rFonts w:ascii="Times New Roman" w:eastAsia="Calibri" w:hAnsi="Times New Roman"/>
                <w:lang w:val="bg-BG" w:eastAsia="bg-BG"/>
              </w:rPr>
              <w:t>.1.2.3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B5CE31F" w14:textId="77777777" w:rsidR="00A06B76" w:rsidRPr="003B25DD" w:rsidRDefault="00A06B76" w:rsidP="00A06B76">
            <w:pPr>
              <w:rPr>
                <w:rFonts w:ascii="Times New Roman" w:eastAsia="Verdana" w:hAnsi="Times New Roman"/>
                <w:bCs/>
                <w:lang w:val="bg-BG" w:eastAsia="bg-BG"/>
              </w:rPr>
            </w:pPr>
            <w:r w:rsidRPr="003B25DD">
              <w:rPr>
                <w:rFonts w:ascii="Times New Roman" w:eastAsia="Verdana" w:hAnsi="Times New Roman"/>
                <w:bCs/>
                <w:lang w:val="bg-BG" w:eastAsia="bg-BG"/>
              </w:rPr>
              <w:t>Над 601</w:t>
            </w:r>
            <w:r>
              <w:rPr>
                <w:rFonts w:ascii="Times New Roman" w:hAnsi="Times New Roman"/>
                <w:b/>
                <w:lang w:val="bg-BG"/>
              </w:rPr>
              <w:t xml:space="preserve"> (</w:t>
            </w:r>
            <w:r>
              <w:rPr>
                <w:rFonts w:ascii="Times New Roman" w:eastAsiaTheme="minorHAnsi" w:hAnsi="Times New Roman" w:cstheme="minorBidi"/>
                <w:bCs/>
                <w:iCs/>
                <w:lang w:val="bg-BG" w:eastAsia="bg-BG"/>
              </w:rPr>
              <w:t>изм. Протокол №5/19.12.2023 г.</w:t>
            </w:r>
            <w:r w:rsidRPr="003B25DD">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820B28" w14:textId="77777777" w:rsidR="00A06B76" w:rsidRPr="003B25DD" w:rsidRDefault="00A06B76" w:rsidP="00A06B76">
            <w:pPr>
              <w:jc w:val="center"/>
              <w:rPr>
                <w:rFonts w:ascii="Times New Roman" w:eastAsia="Calibri" w:hAnsi="Times New Roman"/>
                <w:lang w:val="bg-BG" w:eastAsia="bg-BG"/>
              </w:rPr>
            </w:pPr>
            <w:r w:rsidRPr="003B25DD">
              <w:rPr>
                <w:rFonts w:ascii="Times New Roman" w:eastAsia="Verdana" w:hAnsi="Times New Roman"/>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F2D0C6" w14:textId="77777777" w:rsidR="00A06B76" w:rsidRPr="003B25DD" w:rsidRDefault="00A06B76" w:rsidP="00A06B76">
            <w:pPr>
              <w:jc w:val="center"/>
              <w:rPr>
                <w:rFonts w:ascii="Times New Roman" w:eastAsia="Calibri" w:hAnsi="Times New Roman"/>
                <w:lang w:val="bg-BG" w:eastAsia="bg-BG"/>
              </w:rPr>
            </w:pPr>
            <w:r w:rsidRPr="003B25DD">
              <w:rPr>
                <w:rFonts w:ascii="Times New Roman" w:eastAsia="Calibri" w:hAnsi="Times New Roman"/>
                <w:bCs/>
                <w:lang w:val="bg-BG" w:eastAsia="bg-BG"/>
              </w:rPr>
              <w:t>4,40 лв.</w:t>
            </w:r>
          </w:p>
        </w:tc>
      </w:tr>
      <w:tr w:rsidR="00DA5DD7" w:rsidRPr="003B25DD" w14:paraId="770C8321"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82D6317" w14:textId="77777777" w:rsidR="00DA5DD7" w:rsidRPr="00CB3E15" w:rsidRDefault="00DA5DD7" w:rsidP="00DA5DD7">
            <w:pPr>
              <w:jc w:val="center"/>
              <w:rPr>
                <w:rFonts w:ascii="Times New Roman" w:eastAsia="Calibri" w:hAnsi="Times New Roman"/>
                <w:b/>
                <w:bCs/>
                <w:color w:val="000000"/>
                <w:lang w:val="bg-BG" w:eastAsia="bg-BG"/>
              </w:rPr>
            </w:pPr>
            <w:r w:rsidRPr="00CB3E15">
              <w:rPr>
                <w:rFonts w:ascii="Times New Roman" w:eastAsia="Calibri" w:hAnsi="Times New Roman"/>
                <w:b/>
                <w:bCs/>
                <w:color w:val="000000"/>
                <w:lang w:val="bg-BG" w:eastAsia="bg-BG"/>
              </w:rPr>
              <w:t>8.2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3F16B0" w14:textId="77777777" w:rsidR="00DA5DD7" w:rsidRPr="00DA5DD7" w:rsidRDefault="00DA5DD7" w:rsidP="00DA5DD7">
            <w:pPr>
              <w:jc w:val="both"/>
              <w:rPr>
                <w:rFonts w:ascii="Times New Roman" w:eastAsia="Calibri" w:hAnsi="Times New Roman"/>
                <w:b/>
                <w:color w:val="000000"/>
                <w:lang w:val="bg-BG" w:eastAsia="bg-BG"/>
              </w:rPr>
            </w:pPr>
            <w:r w:rsidRPr="00DA5DD7">
              <w:rPr>
                <w:rFonts w:ascii="Times New Roman" w:eastAsia="Calibri" w:hAnsi="Times New Roman"/>
                <w:b/>
                <w:color w:val="000000"/>
                <w:lang w:val="bg-BG" w:eastAsia="bg-BG"/>
              </w:rPr>
              <w:t>Престой на автобуси на територията на Автогарата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5633A8" w14:textId="77777777" w:rsidR="00DA5DD7" w:rsidRPr="00DA5DD7" w:rsidRDefault="00DA5DD7" w:rsidP="00DA5DD7">
            <w:pPr>
              <w:jc w:val="center"/>
              <w:rPr>
                <w:rFonts w:ascii="Times New Roman" w:eastAsia="Calibri" w:hAnsi="Times New Roman"/>
                <w:color w:val="000000"/>
                <w:lang w:val="bg-BG" w:eastAsia="bg-BG"/>
              </w:rPr>
            </w:pPr>
            <w:r w:rsidRPr="00DA5DD7">
              <w:rPr>
                <w:rFonts w:ascii="Times New Roman" w:eastAsia="Calibri" w:hAnsi="Times New Roman"/>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088615" w14:textId="77777777" w:rsidR="00DA5DD7" w:rsidRPr="00DA5DD7" w:rsidRDefault="00DA5DD7" w:rsidP="00DA5DD7">
            <w:pPr>
              <w:jc w:val="center"/>
              <w:rPr>
                <w:rFonts w:ascii="Times New Roman" w:eastAsia="Calibri" w:hAnsi="Times New Roman"/>
                <w:color w:val="000000"/>
                <w:lang w:val="bg-BG" w:eastAsia="bg-BG"/>
              </w:rPr>
            </w:pPr>
            <w:r w:rsidRPr="00DA5DD7">
              <w:rPr>
                <w:rFonts w:ascii="Times New Roman" w:eastAsia="Calibri" w:hAnsi="Times New Roman"/>
                <w:color w:val="000000"/>
                <w:lang w:val="bg-BG" w:eastAsia="bg-BG"/>
              </w:rPr>
              <w:t>2,00 лв.</w:t>
            </w:r>
          </w:p>
        </w:tc>
      </w:tr>
      <w:tr w:rsidR="00DA5DD7" w:rsidRPr="003B25DD" w14:paraId="7CA75329"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60F8F56" w14:textId="77777777" w:rsidR="00DA5DD7" w:rsidRPr="00CB3E15" w:rsidRDefault="00DA5DD7" w:rsidP="00DA5DD7">
            <w:pPr>
              <w:jc w:val="center"/>
              <w:rPr>
                <w:rFonts w:ascii="Times New Roman" w:eastAsia="Calibri" w:hAnsi="Times New Roman"/>
                <w:b/>
                <w:bCs/>
                <w:color w:val="000000"/>
                <w:lang w:val="bg-BG" w:eastAsia="bg-BG"/>
              </w:rPr>
            </w:pPr>
            <w:r w:rsidRPr="00CB3E15">
              <w:rPr>
                <w:rFonts w:ascii="Times New Roman" w:eastAsia="Calibri" w:hAnsi="Times New Roman"/>
                <w:b/>
                <w:bCs/>
                <w:color w:val="000000"/>
                <w:lang w:val="bg-BG" w:eastAsia="bg-BG"/>
              </w:rPr>
              <w:t>8.3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DFAA3F2" w14:textId="77777777" w:rsidR="00DA5DD7" w:rsidRPr="00DA5DD7" w:rsidRDefault="00DA5DD7" w:rsidP="00DA5DD7">
            <w:pPr>
              <w:jc w:val="both"/>
              <w:rPr>
                <w:rFonts w:ascii="Times New Roman" w:eastAsia="Calibri" w:hAnsi="Times New Roman"/>
                <w:b/>
                <w:color w:val="000000"/>
                <w:lang w:val="bg-BG" w:eastAsia="bg-BG"/>
              </w:rPr>
            </w:pPr>
            <w:r w:rsidRPr="00DA5DD7">
              <w:rPr>
                <w:rFonts w:ascii="Times New Roman" w:eastAsia="Calibri" w:hAnsi="Times New Roman"/>
                <w:b/>
                <w:color w:val="000000"/>
                <w:lang w:val="bg-BG" w:eastAsia="bg-BG"/>
              </w:rPr>
              <w:t xml:space="preserve">Ползване на тоалетна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703C40" w14:textId="77777777" w:rsidR="00DA5DD7" w:rsidRPr="00DA5DD7" w:rsidRDefault="00DA5DD7" w:rsidP="00DA5DD7">
            <w:pPr>
              <w:jc w:val="center"/>
              <w:rPr>
                <w:rFonts w:ascii="Times New Roman" w:eastAsia="Calibri" w:hAnsi="Times New Roman"/>
                <w:color w:val="000000"/>
                <w:lang w:val="bg-BG" w:eastAsia="bg-BG"/>
              </w:rPr>
            </w:pPr>
            <w:r w:rsidRPr="00DA5DD7">
              <w:rPr>
                <w:rFonts w:ascii="Times New Roman" w:eastAsia="Calibri" w:hAnsi="Times New Roman"/>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C44C13" w14:textId="77777777" w:rsidR="00DA5DD7" w:rsidRPr="00DA5DD7" w:rsidRDefault="00DA5DD7" w:rsidP="00DA5DD7">
            <w:pPr>
              <w:jc w:val="center"/>
              <w:rPr>
                <w:rFonts w:ascii="Times New Roman" w:eastAsia="Calibri" w:hAnsi="Times New Roman"/>
                <w:color w:val="000000"/>
                <w:lang w:val="bg-BG" w:eastAsia="bg-BG"/>
              </w:rPr>
            </w:pPr>
            <w:r w:rsidRPr="00DA5DD7">
              <w:rPr>
                <w:rFonts w:ascii="Times New Roman" w:eastAsia="Calibri" w:hAnsi="Times New Roman"/>
                <w:color w:val="000000"/>
                <w:lang w:val="bg-BG" w:eastAsia="bg-BG"/>
              </w:rPr>
              <w:t>1,00 лв.</w:t>
            </w:r>
          </w:p>
        </w:tc>
      </w:tr>
      <w:tr w:rsidR="00DA5DD7" w:rsidRPr="003B25DD" w14:paraId="18151E97"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A2E3911" w14:textId="77777777" w:rsidR="00DA5DD7" w:rsidRPr="00CB3E15" w:rsidRDefault="00DA5DD7" w:rsidP="00DA5DD7">
            <w:pPr>
              <w:jc w:val="center"/>
              <w:rPr>
                <w:rFonts w:ascii="Times New Roman" w:eastAsia="Calibri" w:hAnsi="Times New Roman"/>
                <w:b/>
                <w:bCs/>
                <w:color w:val="000000"/>
                <w:lang w:val="bg-BG" w:eastAsia="bg-BG"/>
              </w:rPr>
            </w:pPr>
            <w:r w:rsidRPr="00CB3E15">
              <w:rPr>
                <w:rFonts w:ascii="Times New Roman" w:eastAsia="Calibri" w:hAnsi="Times New Roman"/>
                <w:b/>
                <w:bCs/>
                <w:color w:val="000000"/>
                <w:lang w:val="bg-BG" w:eastAsia="bg-BG"/>
              </w:rPr>
              <w:t>8.4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A500DAE" w14:textId="77777777" w:rsidR="00DA5DD7" w:rsidRPr="00DA5DD7" w:rsidRDefault="00DA5DD7" w:rsidP="00DA5DD7">
            <w:pPr>
              <w:jc w:val="both"/>
              <w:rPr>
                <w:rFonts w:ascii="Times New Roman" w:eastAsia="Verdana" w:hAnsi="Times New Roman"/>
                <w:b/>
                <w:bCs/>
                <w:color w:val="000000"/>
                <w:lang w:val="bg-BG" w:eastAsia="bg-BG"/>
              </w:rPr>
            </w:pPr>
            <w:r w:rsidRPr="00DA5DD7">
              <w:rPr>
                <w:rFonts w:ascii="Times New Roman" w:eastAsia="Calibri" w:hAnsi="Times New Roman"/>
                <w:b/>
                <w:color w:val="000000"/>
                <w:lang w:val="bg-BG"/>
              </w:rPr>
              <w:t xml:space="preserve">Излъчвания на аудио спотове по озвучителната система </w:t>
            </w:r>
            <w:r w:rsidR="003F13F8" w:rsidRPr="003B25DD">
              <w:rPr>
                <w:rFonts w:ascii="Times New Roman" w:eastAsia="Calibri" w:hAnsi="Times New Roman"/>
                <w:lang w:val="bg-BG"/>
              </w:rPr>
              <w:t>(нова, Протокол №49/30.10.2018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299126" w14:textId="77777777" w:rsidR="00DA5DD7" w:rsidRPr="00DA5DD7" w:rsidRDefault="00DA5DD7" w:rsidP="00DA5DD7">
            <w:pPr>
              <w:rPr>
                <w:rFonts w:ascii="Times New Roman" w:eastAsia="Calibri" w:hAnsi="Times New Roman"/>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B2167A" w14:textId="77777777" w:rsidR="00DA5DD7" w:rsidRPr="00DA5DD7" w:rsidRDefault="00DA5DD7" w:rsidP="00DA5DD7">
            <w:pPr>
              <w:rPr>
                <w:rFonts w:ascii="Times New Roman" w:eastAsia="Calibri" w:hAnsi="Times New Roman"/>
                <w:color w:val="000000"/>
                <w:lang w:val="bg-BG" w:eastAsia="bg-BG"/>
              </w:rPr>
            </w:pPr>
          </w:p>
        </w:tc>
      </w:tr>
      <w:tr w:rsidR="004F042B" w:rsidRPr="003B25DD" w14:paraId="01035A15"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D433947" w14:textId="77777777" w:rsidR="004F042B" w:rsidRPr="00DA5DD7" w:rsidRDefault="004F042B" w:rsidP="004F042B">
            <w:pPr>
              <w:jc w:val="center"/>
              <w:rPr>
                <w:rFonts w:ascii="Times New Roman" w:eastAsia="Calibri" w:hAnsi="Times New Roman"/>
                <w:color w:val="000000"/>
                <w:lang w:val="bg-BG" w:eastAsia="bg-BG"/>
              </w:rPr>
            </w:pPr>
            <w:r w:rsidRPr="004F042B">
              <w:rPr>
                <w:rFonts w:ascii="Times New Roman" w:eastAsia="Calibri" w:hAnsi="Times New Roman"/>
                <w:color w:val="000000"/>
                <w:lang w:val="bg-BG" w:eastAsia="bg-BG"/>
              </w:rPr>
              <w:t>8.4.1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F9625D" w14:textId="77777777" w:rsidR="004F042B" w:rsidRPr="00DA5DD7" w:rsidRDefault="004F042B" w:rsidP="004F042B">
            <w:pPr>
              <w:jc w:val="both"/>
              <w:rPr>
                <w:rFonts w:ascii="Times New Roman" w:eastAsia="Calibri" w:hAnsi="Times New Roman"/>
                <w:b/>
                <w:color w:val="000000"/>
                <w:lang w:val="bg-BG"/>
              </w:rPr>
            </w:pPr>
            <w:r w:rsidRPr="003B25DD">
              <w:rPr>
                <w:rFonts w:ascii="Times New Roman" w:eastAsia="Calibri" w:hAnsi="Times New Roman"/>
                <w:lang w:val="bg-BG"/>
              </w:rPr>
              <w:t>Еднократно излъчване на до 30 секунден аудио спот по озвучителната система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3F5024" w14:textId="77777777" w:rsidR="004F042B" w:rsidRPr="003B25DD" w:rsidRDefault="004F042B" w:rsidP="004F042B">
            <w:pPr>
              <w:jc w:val="center"/>
              <w:rPr>
                <w:rFonts w:ascii="Times New Roman" w:eastAsia="Calibri" w:hAnsi="Times New Roman"/>
                <w:lang w:val="bg-BG"/>
              </w:rPr>
            </w:pPr>
            <w:r w:rsidRPr="003B25DD">
              <w:rPr>
                <w:rFonts w:ascii="Times New Roman" w:eastAsia="Calibri"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F2646C" w14:textId="77777777" w:rsidR="004F042B" w:rsidRPr="003B25DD" w:rsidRDefault="004F042B" w:rsidP="004F042B">
            <w:pPr>
              <w:jc w:val="center"/>
              <w:rPr>
                <w:rFonts w:ascii="Times New Roman" w:eastAsia="Calibri" w:hAnsi="Times New Roman"/>
                <w:lang w:val="bg-BG"/>
              </w:rPr>
            </w:pPr>
            <w:r w:rsidRPr="003B25DD">
              <w:rPr>
                <w:rFonts w:ascii="Times New Roman" w:eastAsia="Calibri" w:hAnsi="Times New Roman"/>
                <w:lang w:val="bg-BG"/>
              </w:rPr>
              <w:t>12 лв.</w:t>
            </w:r>
          </w:p>
        </w:tc>
      </w:tr>
      <w:tr w:rsidR="00A02932" w:rsidRPr="003B25DD" w14:paraId="5064BC64"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8A378BE" w14:textId="77777777" w:rsidR="00A02932" w:rsidRPr="004F042B" w:rsidRDefault="00A02932" w:rsidP="00A02932">
            <w:pPr>
              <w:jc w:val="center"/>
              <w:rPr>
                <w:rFonts w:ascii="Times New Roman" w:eastAsia="Calibri" w:hAnsi="Times New Roman"/>
                <w:color w:val="000000"/>
                <w:lang w:val="bg-BG" w:eastAsia="bg-BG"/>
              </w:rPr>
            </w:pPr>
            <w:r>
              <w:rPr>
                <w:rFonts w:ascii="Times New Roman" w:eastAsia="Calibri" w:hAnsi="Times New Roman"/>
                <w:color w:val="000000"/>
                <w:lang w:val="bg-BG" w:eastAsia="bg-BG"/>
              </w:rPr>
              <w:t>8.4.2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5C1C2B" w14:textId="77777777" w:rsidR="00A02932" w:rsidRPr="00A02932" w:rsidRDefault="00A02932" w:rsidP="00A02932">
            <w:pPr>
              <w:rPr>
                <w:rFonts w:asciiTheme="majorBidi" w:eastAsia="Verdana" w:hAnsiTheme="majorBidi" w:cstheme="majorBidi"/>
                <w:color w:val="000000"/>
                <w:lang w:val="bg-BG" w:eastAsia="bg-BG"/>
              </w:rPr>
            </w:pPr>
            <w:r w:rsidRPr="00A02932">
              <w:rPr>
                <w:rFonts w:asciiTheme="majorBidi" w:eastAsia="Calibri" w:hAnsiTheme="majorBidi" w:cstheme="majorBidi"/>
                <w:color w:val="000000"/>
                <w:lang w:val="bg-BG"/>
              </w:rPr>
              <w:t xml:space="preserve">Пакет от 5 излъчвания на ден в рамките на един месец на до 30 секунден аудио спот по озвучителната система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B1687A" w14:textId="77777777" w:rsidR="00A02932" w:rsidRPr="003B25DD" w:rsidRDefault="00A02932" w:rsidP="00084282">
            <w:pPr>
              <w:jc w:val="center"/>
              <w:rPr>
                <w:rFonts w:ascii="Times New Roman" w:eastAsia="Calibri" w:hAnsi="Times New Roman"/>
                <w:lang w:val="bg-BG"/>
              </w:rPr>
            </w:pPr>
            <w:r w:rsidRPr="003B25DD">
              <w:rPr>
                <w:rFonts w:ascii="Times New Roman" w:eastAsia="Calibri"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01D568" w14:textId="77777777" w:rsidR="00A02932" w:rsidRPr="003B25DD" w:rsidRDefault="00A02932" w:rsidP="00084282">
            <w:pPr>
              <w:jc w:val="center"/>
              <w:rPr>
                <w:rFonts w:ascii="Times New Roman" w:eastAsia="Calibri" w:hAnsi="Times New Roman"/>
                <w:lang w:val="bg-BG"/>
              </w:rPr>
            </w:pPr>
            <w:r w:rsidRPr="003B25DD">
              <w:rPr>
                <w:rFonts w:ascii="Times New Roman" w:eastAsia="Calibri" w:hAnsi="Times New Roman"/>
                <w:lang w:val="bg-BG"/>
              </w:rPr>
              <w:t>156 лв. за месец</w:t>
            </w:r>
          </w:p>
        </w:tc>
      </w:tr>
      <w:tr w:rsidR="00A02932" w:rsidRPr="003B25DD" w14:paraId="231D4B78"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39C185A" w14:textId="77777777" w:rsidR="00A02932" w:rsidRPr="00A02932" w:rsidRDefault="00A02932" w:rsidP="00A02932">
            <w:pPr>
              <w:jc w:val="center"/>
              <w:rPr>
                <w:rFonts w:ascii="Times New Roman" w:eastAsia="Calibri" w:hAnsi="Times New Roman"/>
                <w:color w:val="000000"/>
                <w:lang w:val="bg-BG" w:eastAsia="bg-BG"/>
              </w:rPr>
            </w:pPr>
            <w:r w:rsidRPr="00A02932">
              <w:rPr>
                <w:rFonts w:ascii="Times New Roman" w:eastAsia="Calibri" w:hAnsi="Times New Roman"/>
                <w:color w:val="000000"/>
                <w:lang w:val="bg-BG" w:eastAsia="bg-BG"/>
              </w:rPr>
              <w:t>8.4.3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65F0E3C" w14:textId="77777777" w:rsidR="00A02932" w:rsidRPr="00A02932" w:rsidRDefault="00A02932" w:rsidP="00A02932">
            <w:pPr>
              <w:jc w:val="both"/>
              <w:rPr>
                <w:rFonts w:ascii="Times New Roman" w:eastAsia="Verdana" w:hAnsi="Times New Roman"/>
                <w:b/>
                <w:bCs/>
                <w:color w:val="000000"/>
                <w:lang w:val="bg-BG"/>
              </w:rPr>
            </w:pPr>
            <w:r w:rsidRPr="00A02932">
              <w:rPr>
                <w:rFonts w:ascii="Times New Roman" w:eastAsia="Calibri" w:hAnsi="Times New Roman"/>
                <w:color w:val="000000"/>
                <w:lang w:val="bg-BG"/>
              </w:rPr>
              <w:t xml:space="preserve">Пакет от 10 излъчвания на ден  в рамките на един месец на до 30 секунден аудио спот по озвучителната система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B1EFF6" w14:textId="77777777" w:rsidR="00A02932" w:rsidRPr="00A02932" w:rsidRDefault="00A02932" w:rsidP="00084282">
            <w:pPr>
              <w:jc w:val="center"/>
              <w:rPr>
                <w:rFonts w:ascii="Times New Roman" w:eastAsia="Verdana" w:hAnsi="Times New Roman"/>
                <w:color w:val="000000"/>
                <w:lang w:val="bg-BG"/>
              </w:rPr>
            </w:pPr>
            <w:r w:rsidRPr="00A02932">
              <w:rPr>
                <w:rFonts w:ascii="Times New Roman" w:eastAsia="Calibri" w:hAnsi="Times New Roman"/>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4F73E1" w14:textId="77777777" w:rsidR="00A02932" w:rsidRPr="00A02932" w:rsidRDefault="00A02932" w:rsidP="00084282">
            <w:pPr>
              <w:jc w:val="center"/>
              <w:rPr>
                <w:rFonts w:ascii="Times New Roman" w:eastAsia="Verdana" w:hAnsi="Times New Roman"/>
                <w:bCs/>
                <w:color w:val="000000"/>
                <w:lang w:val="bg-BG"/>
              </w:rPr>
            </w:pPr>
            <w:r>
              <w:rPr>
                <w:rFonts w:ascii="Times New Roman" w:eastAsia="Calibri" w:hAnsi="Times New Roman"/>
                <w:color w:val="000000"/>
                <w:lang w:val="bg-BG"/>
              </w:rPr>
              <w:t>192</w:t>
            </w:r>
            <w:r w:rsidR="00084282">
              <w:rPr>
                <w:rFonts w:ascii="Times New Roman" w:eastAsia="Calibri" w:hAnsi="Times New Roman"/>
                <w:color w:val="000000"/>
                <w:lang w:val="bg-BG"/>
              </w:rPr>
              <w:t xml:space="preserve"> лв</w:t>
            </w:r>
            <w:r>
              <w:rPr>
                <w:rFonts w:ascii="Times New Roman" w:eastAsia="Calibri" w:hAnsi="Times New Roman"/>
                <w:color w:val="000000"/>
                <w:lang w:val="bg-BG"/>
              </w:rPr>
              <w:t>/</w:t>
            </w:r>
            <w:r w:rsidRPr="00A02932">
              <w:rPr>
                <w:rFonts w:ascii="Times New Roman" w:eastAsia="Calibri" w:hAnsi="Times New Roman"/>
                <w:color w:val="000000"/>
                <w:lang w:val="bg-BG"/>
              </w:rPr>
              <w:t>месец</w:t>
            </w:r>
          </w:p>
        </w:tc>
      </w:tr>
      <w:tr w:rsidR="00A02932" w:rsidRPr="003B25DD" w14:paraId="3743E965"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5E4EE12" w14:textId="77777777" w:rsidR="00A02932" w:rsidRPr="00A02932" w:rsidRDefault="00A02932" w:rsidP="00A02932">
            <w:pPr>
              <w:jc w:val="center"/>
              <w:rPr>
                <w:rFonts w:ascii="Times New Roman" w:eastAsia="Calibri" w:hAnsi="Times New Roman"/>
                <w:color w:val="000000"/>
                <w:lang w:val="bg-BG" w:eastAsia="bg-BG"/>
              </w:rPr>
            </w:pPr>
            <w:r w:rsidRPr="00A02932">
              <w:rPr>
                <w:rFonts w:ascii="Times New Roman" w:eastAsia="Calibri" w:hAnsi="Times New Roman"/>
                <w:color w:val="000000"/>
                <w:lang w:val="bg-BG" w:eastAsia="bg-BG"/>
              </w:rPr>
              <w:t>8.4.4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A8DFA36" w14:textId="77777777" w:rsidR="00A02932" w:rsidRPr="00A02932" w:rsidRDefault="00A02932" w:rsidP="00A02932">
            <w:pPr>
              <w:jc w:val="both"/>
              <w:rPr>
                <w:rFonts w:ascii="Times New Roman" w:eastAsia="Verdana" w:hAnsi="Times New Roman"/>
                <w:bCs/>
                <w:color w:val="000000"/>
                <w:lang w:val="bg-BG"/>
              </w:rPr>
            </w:pPr>
            <w:r w:rsidRPr="00A02932">
              <w:rPr>
                <w:rFonts w:ascii="Times New Roman" w:eastAsia="Calibri" w:hAnsi="Times New Roman"/>
                <w:color w:val="000000"/>
                <w:lang w:val="bg-BG"/>
              </w:rPr>
              <w:t xml:space="preserve">Избор на определени часове на излъчване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C4C302" w14:textId="77777777" w:rsidR="00A02932" w:rsidRPr="00A02932" w:rsidRDefault="00A02932" w:rsidP="00084282">
            <w:pPr>
              <w:jc w:val="center"/>
              <w:rPr>
                <w:rFonts w:ascii="Times New Roman" w:eastAsia="Verdana" w:hAnsi="Times New Roman"/>
                <w:color w:val="000000"/>
                <w:lang w:val="bg-BG"/>
              </w:rPr>
            </w:pPr>
            <w:r w:rsidRPr="00A02932">
              <w:rPr>
                <w:rFonts w:ascii="Times New Roman" w:eastAsia="Calibri" w:hAnsi="Times New Roman"/>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79F1F3" w14:textId="77777777" w:rsidR="00A02932" w:rsidRPr="00A02932" w:rsidRDefault="00A02932" w:rsidP="00084282">
            <w:pPr>
              <w:jc w:val="center"/>
              <w:rPr>
                <w:rFonts w:ascii="Times New Roman" w:eastAsia="Verdana" w:hAnsi="Times New Roman"/>
                <w:bCs/>
                <w:color w:val="000000"/>
                <w:lang w:val="bg-BG"/>
              </w:rPr>
            </w:pPr>
            <w:r w:rsidRPr="00A02932">
              <w:rPr>
                <w:rFonts w:ascii="Times New Roman" w:eastAsia="Calibri" w:hAnsi="Times New Roman"/>
                <w:color w:val="000000"/>
                <w:lang w:val="bg-BG"/>
              </w:rPr>
              <w:t>36 лв.</w:t>
            </w:r>
            <w:r>
              <w:rPr>
                <w:rFonts w:ascii="Times New Roman" w:eastAsia="Calibri" w:hAnsi="Times New Roman"/>
                <w:color w:val="000000"/>
                <w:lang w:val="bg-BG"/>
              </w:rPr>
              <w:t>/</w:t>
            </w:r>
            <w:r w:rsidRPr="00A02932">
              <w:rPr>
                <w:rFonts w:ascii="Times New Roman" w:eastAsia="Calibri" w:hAnsi="Times New Roman"/>
                <w:color w:val="000000"/>
                <w:lang w:val="bg-BG"/>
              </w:rPr>
              <w:t xml:space="preserve"> месец</w:t>
            </w:r>
          </w:p>
        </w:tc>
      </w:tr>
      <w:tr w:rsidR="003F13F8" w:rsidRPr="003B25DD" w14:paraId="3687437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35D93AB" w14:textId="77777777" w:rsidR="003F13F8" w:rsidRPr="00CB3E15" w:rsidRDefault="003F13F8" w:rsidP="00084282">
            <w:pPr>
              <w:jc w:val="center"/>
              <w:rPr>
                <w:rFonts w:asciiTheme="majorBidi" w:eastAsia="Calibri" w:hAnsiTheme="majorBidi" w:cstheme="majorBidi"/>
                <w:b/>
                <w:bCs/>
                <w:color w:val="000000"/>
                <w:lang w:val="bg-BG" w:eastAsia="bg-BG"/>
              </w:rPr>
            </w:pPr>
            <w:r w:rsidRPr="00CB3E15">
              <w:rPr>
                <w:rFonts w:asciiTheme="majorBidi" w:eastAsia="Calibri" w:hAnsiTheme="majorBidi" w:cstheme="majorBidi"/>
                <w:b/>
                <w:bCs/>
                <w:color w:val="000000"/>
                <w:lang w:val="bg-BG" w:eastAsia="bg-BG"/>
              </w:rPr>
              <w:t>8.5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F6E800" w14:textId="77777777" w:rsidR="003F13F8" w:rsidRPr="00084282" w:rsidRDefault="003F13F8" w:rsidP="003F13F8">
            <w:pPr>
              <w:rPr>
                <w:rFonts w:asciiTheme="majorBidi" w:eastAsia="Verdana" w:hAnsiTheme="majorBidi" w:cstheme="majorBidi"/>
                <w:b/>
                <w:bCs/>
                <w:color w:val="000000"/>
                <w:lang w:val="bg-BG"/>
              </w:rPr>
            </w:pPr>
            <w:r w:rsidRPr="00084282">
              <w:rPr>
                <w:rFonts w:asciiTheme="majorBidi" w:eastAsia="Calibri" w:hAnsiTheme="majorBidi" w:cstheme="majorBidi"/>
                <w:b/>
                <w:color w:val="000000"/>
                <w:lang w:val="bg-BG"/>
              </w:rPr>
              <w:t xml:space="preserve">Излъчвания на видео клипове по информационните табла, стопанисвани от ОП „Транспорт“  </w:t>
            </w:r>
            <w:r w:rsidR="00457626" w:rsidRPr="003B25DD">
              <w:rPr>
                <w:rFonts w:ascii="Times New Roman" w:eastAsia="Calibri" w:hAnsi="Times New Roman"/>
                <w:lang w:val="bg-BG"/>
              </w:rPr>
              <w:t>(нова, Протокол №49/30.10.2018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2F42E2" w14:textId="77777777" w:rsidR="003F13F8" w:rsidRPr="00084282" w:rsidRDefault="003F13F8" w:rsidP="00084282">
            <w:pPr>
              <w:jc w:val="center"/>
              <w:rPr>
                <w:rFonts w:asciiTheme="majorBidi" w:eastAsia="Calibr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25ADBE" w14:textId="77777777" w:rsidR="003F13F8" w:rsidRPr="00084282" w:rsidRDefault="003F13F8" w:rsidP="00084282">
            <w:pPr>
              <w:jc w:val="center"/>
              <w:rPr>
                <w:rFonts w:asciiTheme="majorBidi" w:eastAsia="Calibri" w:hAnsiTheme="majorBidi" w:cstheme="majorBidi"/>
                <w:color w:val="000000"/>
                <w:lang w:val="bg-BG" w:eastAsia="bg-BG"/>
              </w:rPr>
            </w:pPr>
          </w:p>
        </w:tc>
      </w:tr>
      <w:tr w:rsidR="003F13F8" w:rsidRPr="003B25DD" w14:paraId="098EB2CE"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E34065E"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eastAsia="bg-BG"/>
              </w:rPr>
              <w:t>8.5.1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E531B2" w14:textId="77777777" w:rsidR="003F13F8" w:rsidRPr="00084282" w:rsidRDefault="003F13F8" w:rsidP="00084282">
            <w:pPr>
              <w:jc w:val="both"/>
              <w:rPr>
                <w:rFonts w:asciiTheme="majorBidi" w:eastAsia="Verdana" w:hAnsiTheme="majorBidi" w:cstheme="majorBidi"/>
                <w:color w:val="000000"/>
                <w:lang w:val="bg-BG" w:eastAsia="bg-BG"/>
              </w:rPr>
            </w:pPr>
            <w:r w:rsidRPr="00084282">
              <w:rPr>
                <w:rFonts w:asciiTheme="majorBidi" w:eastAsia="Calibri" w:hAnsiTheme="majorBidi" w:cstheme="majorBidi"/>
                <w:color w:val="000000"/>
                <w:lang w:val="bg-BG"/>
              </w:rPr>
              <w:t xml:space="preserve">Еднократно излъчване на до 180 секунден видео клип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B042B7"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FC6A81"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20 лв.</w:t>
            </w:r>
          </w:p>
        </w:tc>
      </w:tr>
      <w:tr w:rsidR="003F13F8" w:rsidRPr="003B25DD" w14:paraId="39C10D1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26E3771"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eastAsia="bg-BG"/>
              </w:rPr>
              <w:t>8.5.2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51C325" w14:textId="77777777" w:rsidR="003F13F8" w:rsidRPr="00084282" w:rsidRDefault="003F13F8" w:rsidP="00084282">
            <w:pPr>
              <w:jc w:val="both"/>
              <w:rPr>
                <w:rFonts w:asciiTheme="majorBidi" w:eastAsia="Verdana" w:hAnsiTheme="majorBidi" w:cstheme="majorBidi"/>
                <w:bCs/>
                <w:color w:val="000000"/>
                <w:lang w:val="bg-BG" w:eastAsia="bg-BG"/>
              </w:rPr>
            </w:pPr>
            <w:r w:rsidRPr="00084282">
              <w:rPr>
                <w:rFonts w:asciiTheme="majorBidi" w:eastAsia="Calibri" w:hAnsiTheme="majorBidi" w:cstheme="majorBidi"/>
                <w:color w:val="000000"/>
                <w:lang w:val="bg-BG"/>
              </w:rPr>
              <w:t xml:space="preserve">Пакет от 30 излъчвания на ден в рамките на един месец на до 180 секунден видео клип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B814CA"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028BFB"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150 лв</w:t>
            </w:r>
            <w:r w:rsidR="00084282">
              <w:rPr>
                <w:rFonts w:asciiTheme="majorBidi" w:eastAsia="Calibri" w:hAnsiTheme="majorBidi" w:cstheme="majorBidi"/>
                <w:color w:val="000000"/>
                <w:lang w:val="bg-BG"/>
              </w:rPr>
              <w:t>/</w:t>
            </w:r>
            <w:r w:rsidRPr="00084282">
              <w:rPr>
                <w:rFonts w:asciiTheme="majorBidi" w:eastAsia="Calibri" w:hAnsiTheme="majorBidi" w:cstheme="majorBidi"/>
                <w:color w:val="000000"/>
                <w:lang w:val="bg-BG"/>
              </w:rPr>
              <w:t>месец</w:t>
            </w:r>
          </w:p>
        </w:tc>
      </w:tr>
      <w:tr w:rsidR="003F13F8" w:rsidRPr="003B25DD" w14:paraId="62C89FB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E206E05"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eastAsia="bg-BG"/>
              </w:rPr>
              <w:t>8.5.3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298BE8" w14:textId="77777777" w:rsidR="003F13F8" w:rsidRPr="00084282" w:rsidRDefault="003F13F8" w:rsidP="00084282">
            <w:pPr>
              <w:jc w:val="both"/>
              <w:rPr>
                <w:rFonts w:asciiTheme="majorBidi" w:eastAsia="Verdana" w:hAnsiTheme="majorBidi" w:cstheme="majorBidi"/>
                <w:bCs/>
                <w:color w:val="000000"/>
                <w:lang w:val="bg-BG" w:eastAsia="bg-BG"/>
              </w:rPr>
            </w:pPr>
            <w:r w:rsidRPr="00084282">
              <w:rPr>
                <w:rFonts w:asciiTheme="majorBidi" w:eastAsia="Calibri" w:hAnsiTheme="majorBidi" w:cstheme="majorBidi"/>
                <w:color w:val="000000"/>
                <w:lang w:val="bg-BG"/>
              </w:rPr>
              <w:t>Пакет от 70 излъчвания на ден  в рамките на един месец на до 180 секунден видео клип</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E9382B"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1CB13F"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200 лв</w:t>
            </w:r>
            <w:r w:rsidR="00084282">
              <w:rPr>
                <w:rFonts w:asciiTheme="majorBidi" w:eastAsia="Calibri" w:hAnsiTheme="majorBidi" w:cstheme="majorBidi"/>
                <w:color w:val="000000"/>
                <w:lang w:val="bg-BG"/>
              </w:rPr>
              <w:t>/</w:t>
            </w:r>
            <w:r w:rsidRPr="00084282">
              <w:rPr>
                <w:rFonts w:asciiTheme="majorBidi" w:eastAsia="Calibri" w:hAnsiTheme="majorBidi" w:cstheme="majorBidi"/>
                <w:color w:val="000000"/>
                <w:lang w:val="bg-BG"/>
              </w:rPr>
              <w:t>месец</w:t>
            </w:r>
          </w:p>
        </w:tc>
      </w:tr>
      <w:tr w:rsidR="003F13F8" w:rsidRPr="003B25DD" w14:paraId="3DA6FB3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5A51E67"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eastAsia="bg-BG"/>
              </w:rPr>
              <w:t>8.5.4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8C4236" w14:textId="77777777" w:rsidR="003F13F8" w:rsidRPr="00084282" w:rsidRDefault="003F13F8" w:rsidP="00084282">
            <w:pPr>
              <w:jc w:val="both"/>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Пакет от 100 излъчвания на ден  в рамките на един месец на до 180 секунден видео клип</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D507EE"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9E0809" w14:textId="77777777" w:rsidR="003F13F8" w:rsidRPr="00084282" w:rsidRDefault="00084282" w:rsidP="00084282">
            <w:pPr>
              <w:jc w:val="center"/>
              <w:rPr>
                <w:rFonts w:asciiTheme="majorBidi" w:eastAsia="Calibri" w:hAnsiTheme="majorBidi" w:cstheme="majorBidi"/>
                <w:color w:val="000000"/>
                <w:lang w:val="bg-BG" w:eastAsia="bg-BG"/>
              </w:rPr>
            </w:pPr>
            <w:r>
              <w:rPr>
                <w:rFonts w:asciiTheme="majorBidi" w:eastAsia="Calibri" w:hAnsiTheme="majorBidi" w:cstheme="majorBidi"/>
                <w:color w:val="000000"/>
                <w:lang w:val="bg-BG"/>
              </w:rPr>
              <w:t>250 лв/</w:t>
            </w:r>
            <w:r w:rsidR="003F13F8" w:rsidRPr="00084282">
              <w:rPr>
                <w:rFonts w:asciiTheme="majorBidi" w:eastAsia="Calibri" w:hAnsiTheme="majorBidi" w:cstheme="majorBidi"/>
                <w:color w:val="000000"/>
                <w:lang w:val="bg-BG"/>
              </w:rPr>
              <w:t>месец</w:t>
            </w:r>
          </w:p>
        </w:tc>
      </w:tr>
      <w:tr w:rsidR="003F13F8" w:rsidRPr="003B25DD" w14:paraId="37D547C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9FF49F0"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eastAsia="bg-BG"/>
              </w:rPr>
              <w:t>8.5.5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1C44C6F" w14:textId="77777777" w:rsidR="003F13F8" w:rsidRPr="00084282" w:rsidRDefault="003F13F8" w:rsidP="00084282">
            <w:pPr>
              <w:jc w:val="both"/>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 xml:space="preserve">Избор на определени часове на излъчване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52CC5"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83515E" w14:textId="77777777" w:rsidR="003F13F8" w:rsidRPr="00084282" w:rsidRDefault="003F13F8" w:rsidP="00084282">
            <w:pPr>
              <w:jc w:val="center"/>
              <w:rPr>
                <w:rFonts w:asciiTheme="majorBidi" w:eastAsia="Calibri" w:hAnsiTheme="majorBidi" w:cstheme="majorBidi"/>
                <w:color w:val="000000"/>
                <w:lang w:val="bg-BG" w:eastAsia="bg-BG"/>
              </w:rPr>
            </w:pPr>
            <w:r w:rsidRPr="00084282">
              <w:rPr>
                <w:rFonts w:asciiTheme="majorBidi" w:eastAsia="Calibri" w:hAnsiTheme="majorBidi" w:cstheme="majorBidi"/>
                <w:color w:val="000000"/>
                <w:lang w:val="bg-BG"/>
              </w:rPr>
              <w:t>50 лв.</w:t>
            </w:r>
            <w:r w:rsidR="00084282">
              <w:rPr>
                <w:rFonts w:asciiTheme="majorBidi" w:eastAsia="Calibri" w:hAnsiTheme="majorBidi" w:cstheme="majorBidi"/>
                <w:color w:val="000000"/>
                <w:lang w:val="bg-BG"/>
              </w:rPr>
              <w:t>/</w:t>
            </w:r>
            <w:r w:rsidRPr="00084282">
              <w:rPr>
                <w:rFonts w:asciiTheme="majorBidi" w:eastAsia="Calibri" w:hAnsiTheme="majorBidi" w:cstheme="majorBidi"/>
                <w:color w:val="000000"/>
                <w:lang w:val="bg-BG"/>
              </w:rPr>
              <w:t xml:space="preserve"> месец</w:t>
            </w:r>
          </w:p>
        </w:tc>
      </w:tr>
      <w:tr w:rsidR="00084282" w:rsidRPr="003B25DD" w14:paraId="2616E0B5"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C2FAC2F"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8.6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BED4977" w14:textId="77777777" w:rsidR="00084282" w:rsidRPr="00084282" w:rsidRDefault="00084282" w:rsidP="00084282">
            <w:pPr>
              <w:jc w:val="both"/>
              <w:rPr>
                <w:rFonts w:asciiTheme="majorBidi" w:hAnsiTheme="majorBidi" w:cstheme="majorBidi"/>
              </w:rPr>
            </w:pPr>
            <w:r w:rsidRPr="00084282">
              <w:rPr>
                <w:rFonts w:asciiTheme="majorBidi" w:hAnsiTheme="majorBidi" w:cstheme="majorBidi"/>
              </w:rPr>
              <w:t xml:space="preserve">Предоставяне на рекламна площ на  Автогара „Юг </w:t>
            </w:r>
            <w:r w:rsidR="00457626">
              <w:rPr>
                <w:rFonts w:asciiTheme="majorBidi" w:hAnsiTheme="majorBidi" w:cstheme="majorBidi"/>
              </w:rPr>
              <w:t>–</w:t>
            </w:r>
            <w:r w:rsidRPr="00084282">
              <w:rPr>
                <w:rFonts w:asciiTheme="majorBidi" w:hAnsiTheme="majorBidi" w:cstheme="majorBidi"/>
              </w:rPr>
              <w:t xml:space="preserve"> Бургас“, Централна спирка „Александровска“, Терминал „Меден Рудник“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280B28"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0EED3" w14:textId="77777777" w:rsidR="00084282" w:rsidRPr="00084282" w:rsidRDefault="00084282" w:rsidP="00084282">
            <w:pPr>
              <w:jc w:val="center"/>
              <w:rPr>
                <w:rFonts w:asciiTheme="majorBidi" w:hAnsiTheme="majorBidi" w:cstheme="majorBidi"/>
              </w:rPr>
            </w:pPr>
          </w:p>
        </w:tc>
      </w:tr>
      <w:tr w:rsidR="00084282" w:rsidRPr="003B25DD" w14:paraId="05DF30DF"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B7413D"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8.6.1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F4EB7EC" w14:textId="77777777" w:rsidR="00084282" w:rsidRPr="00084282" w:rsidRDefault="00084282" w:rsidP="00084282">
            <w:pPr>
              <w:jc w:val="both"/>
              <w:rPr>
                <w:rFonts w:asciiTheme="majorBidi" w:hAnsiTheme="majorBidi" w:cstheme="majorBidi"/>
              </w:rPr>
            </w:pPr>
            <w:r w:rsidRPr="00084282">
              <w:rPr>
                <w:rFonts w:asciiTheme="majorBidi" w:hAnsiTheme="majorBidi" w:cstheme="majorBidi"/>
              </w:rPr>
              <w:t xml:space="preserve">До 1 кв.м. рекламна площ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F2AEC1"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26E9AC" w14:textId="77777777" w:rsidR="00084282" w:rsidRPr="00084282" w:rsidRDefault="00084282" w:rsidP="00084282">
            <w:pPr>
              <w:jc w:val="center"/>
              <w:rPr>
                <w:rFonts w:asciiTheme="majorBidi" w:hAnsiTheme="majorBidi" w:cstheme="majorBidi"/>
              </w:rPr>
            </w:pPr>
            <w:r>
              <w:rPr>
                <w:rFonts w:asciiTheme="majorBidi" w:hAnsiTheme="majorBidi" w:cstheme="majorBidi"/>
              </w:rPr>
              <w:t>100 лв</w:t>
            </w:r>
            <w:r>
              <w:rPr>
                <w:rFonts w:asciiTheme="majorBidi" w:hAnsiTheme="majorBidi" w:cstheme="majorBidi"/>
                <w:lang w:val="bg-BG"/>
              </w:rPr>
              <w:t>/</w:t>
            </w:r>
            <w:r w:rsidRPr="00084282">
              <w:rPr>
                <w:rFonts w:asciiTheme="majorBidi" w:hAnsiTheme="majorBidi" w:cstheme="majorBidi"/>
              </w:rPr>
              <w:t>месец</w:t>
            </w:r>
          </w:p>
        </w:tc>
      </w:tr>
      <w:tr w:rsidR="00084282" w:rsidRPr="003B25DD" w14:paraId="4054BD63"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E629621"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8.6.2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72655E5" w14:textId="77777777" w:rsidR="00084282" w:rsidRPr="00084282" w:rsidRDefault="00084282" w:rsidP="00084282">
            <w:pPr>
              <w:jc w:val="both"/>
              <w:rPr>
                <w:rFonts w:asciiTheme="majorBidi" w:hAnsiTheme="majorBidi" w:cstheme="majorBidi"/>
              </w:rPr>
            </w:pPr>
            <w:r w:rsidRPr="00084282">
              <w:rPr>
                <w:rFonts w:asciiTheme="majorBidi" w:hAnsiTheme="majorBidi" w:cstheme="majorBidi"/>
              </w:rPr>
              <w:t xml:space="preserve">До 2 кв.м. рекламна площ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B9E6DD"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DAA0B9"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200 лв</w:t>
            </w:r>
            <w:r>
              <w:rPr>
                <w:rFonts w:asciiTheme="majorBidi" w:hAnsiTheme="majorBidi" w:cstheme="majorBidi"/>
                <w:lang w:val="bg-BG"/>
              </w:rPr>
              <w:t>/</w:t>
            </w:r>
            <w:r w:rsidRPr="00084282">
              <w:rPr>
                <w:rFonts w:asciiTheme="majorBidi" w:hAnsiTheme="majorBidi" w:cstheme="majorBidi"/>
              </w:rPr>
              <w:t>месец</w:t>
            </w:r>
          </w:p>
        </w:tc>
      </w:tr>
      <w:tr w:rsidR="00084282" w:rsidRPr="003B25DD" w14:paraId="648A9833"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DF25330"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8.6.3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6E1236" w14:textId="77777777" w:rsidR="00084282" w:rsidRPr="00084282" w:rsidRDefault="00084282" w:rsidP="00084282">
            <w:pPr>
              <w:jc w:val="both"/>
              <w:rPr>
                <w:rFonts w:asciiTheme="majorBidi" w:hAnsiTheme="majorBidi" w:cstheme="majorBidi"/>
              </w:rPr>
            </w:pPr>
            <w:r w:rsidRPr="00084282">
              <w:rPr>
                <w:rFonts w:asciiTheme="majorBidi" w:hAnsiTheme="majorBidi" w:cstheme="majorBidi"/>
              </w:rPr>
              <w:t xml:space="preserve">До 3 кв.м. рекламна площ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D56D1"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B8686A"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250 лв</w:t>
            </w:r>
            <w:r>
              <w:rPr>
                <w:rFonts w:asciiTheme="majorBidi" w:hAnsiTheme="majorBidi" w:cstheme="majorBidi"/>
                <w:lang w:val="bg-BG"/>
              </w:rPr>
              <w:t>/</w:t>
            </w:r>
            <w:r w:rsidRPr="00084282">
              <w:rPr>
                <w:rFonts w:asciiTheme="majorBidi" w:hAnsiTheme="majorBidi" w:cstheme="majorBidi"/>
              </w:rPr>
              <w:t>месец</w:t>
            </w:r>
          </w:p>
        </w:tc>
      </w:tr>
      <w:tr w:rsidR="00084282" w:rsidRPr="003B25DD" w14:paraId="2A23199C"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3FDD9BC"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8.6.4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96C8C8" w14:textId="77777777" w:rsidR="00084282" w:rsidRPr="00084282" w:rsidRDefault="00084282" w:rsidP="00084282">
            <w:pPr>
              <w:jc w:val="both"/>
              <w:rPr>
                <w:rFonts w:asciiTheme="majorBidi" w:hAnsiTheme="majorBidi" w:cstheme="majorBidi"/>
              </w:rPr>
            </w:pPr>
            <w:r w:rsidRPr="00084282">
              <w:rPr>
                <w:rFonts w:asciiTheme="majorBidi" w:hAnsiTheme="majorBidi" w:cstheme="majorBidi"/>
              </w:rPr>
              <w:t xml:space="preserve">До 5 кв.м.  рекламна площ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A15F13"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C91B24" w14:textId="77777777" w:rsidR="00084282" w:rsidRPr="00084282" w:rsidRDefault="00084282" w:rsidP="00084282">
            <w:pPr>
              <w:jc w:val="center"/>
              <w:rPr>
                <w:rFonts w:asciiTheme="majorBidi" w:hAnsiTheme="majorBidi" w:cstheme="majorBidi"/>
              </w:rPr>
            </w:pPr>
            <w:r w:rsidRPr="00084282">
              <w:rPr>
                <w:rFonts w:asciiTheme="majorBidi" w:hAnsiTheme="majorBidi" w:cstheme="majorBidi"/>
              </w:rPr>
              <w:t>300 лв</w:t>
            </w:r>
            <w:r>
              <w:rPr>
                <w:rFonts w:asciiTheme="majorBidi" w:hAnsiTheme="majorBidi" w:cstheme="majorBidi"/>
                <w:lang w:val="bg-BG"/>
              </w:rPr>
              <w:t>/</w:t>
            </w:r>
            <w:r w:rsidRPr="00084282">
              <w:rPr>
                <w:rFonts w:asciiTheme="majorBidi" w:hAnsiTheme="majorBidi" w:cstheme="majorBidi"/>
              </w:rPr>
              <w:t>месец</w:t>
            </w:r>
          </w:p>
        </w:tc>
      </w:tr>
      <w:tr w:rsidR="00313E71" w:rsidRPr="003B25DD" w14:paraId="5D1330F7"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F9A2DDF" w14:textId="77777777" w:rsidR="00313E71" w:rsidRPr="00313E71" w:rsidRDefault="00313E71" w:rsidP="00313E71">
            <w:pPr>
              <w:jc w:val="center"/>
              <w:rPr>
                <w:rFonts w:asciiTheme="majorBidi" w:eastAsia="Calibri" w:hAnsiTheme="majorBidi" w:cstheme="majorBidi"/>
                <w:color w:val="000000"/>
                <w:lang w:val="bg-BG" w:eastAsia="bg-BG"/>
              </w:rPr>
            </w:pPr>
            <w:r w:rsidRPr="00313E71">
              <w:rPr>
                <w:rFonts w:asciiTheme="majorBidi" w:eastAsia="Calibri" w:hAnsiTheme="majorBidi" w:cstheme="majorBidi"/>
                <w:b/>
                <w:color w:val="000000"/>
                <w:lang w:val="bg-BG" w:eastAsia="bg-BG"/>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DE8053" w14:textId="77777777" w:rsidR="00313E71" w:rsidRPr="00313E71" w:rsidRDefault="00313E71" w:rsidP="00313E71">
            <w:pPr>
              <w:jc w:val="both"/>
              <w:rPr>
                <w:rFonts w:asciiTheme="majorBidi" w:eastAsia="Calibri" w:hAnsiTheme="majorBidi" w:cstheme="majorBidi"/>
                <w:color w:val="000000"/>
                <w:lang w:val="bg-BG"/>
              </w:rPr>
            </w:pPr>
            <w:r w:rsidRPr="00313E71">
              <w:rPr>
                <w:rFonts w:asciiTheme="majorBidi" w:eastAsia="Calibri" w:hAnsiTheme="majorBidi" w:cstheme="majorBidi"/>
                <w:b/>
                <w:color w:val="000000"/>
                <w:lang w:val="bg-BG" w:eastAsia="bg-BG"/>
              </w:rPr>
              <w:t>Престой на Индивидуално електрическо превозно средство за</w:t>
            </w:r>
            <w:r w:rsidRPr="00313E71">
              <w:rPr>
                <w:rFonts w:asciiTheme="majorBidi" w:eastAsia="Verdana" w:hAnsiTheme="majorBidi" w:cstheme="majorBidi"/>
                <w:color w:val="000000"/>
                <w:lang w:val="bg-BG" w:eastAsia="bg-BG"/>
              </w:rPr>
              <w:t xml:space="preserve"> </w:t>
            </w:r>
            <w:r w:rsidRPr="00313E71">
              <w:rPr>
                <w:rFonts w:asciiTheme="majorBidi" w:eastAsia="Calibri" w:hAnsiTheme="majorBidi" w:cstheme="majorBidi"/>
                <w:b/>
                <w:color w:val="000000"/>
                <w:lang w:val="bg-BG" w:eastAsia="bg-BG"/>
              </w:rPr>
              <w:t xml:space="preserve">субекти, извършващи стопански дейности </w:t>
            </w:r>
            <w:r w:rsidR="00F221AF" w:rsidRPr="003B25DD">
              <w:rPr>
                <w:rFonts w:ascii="Times New Roman" w:eastAsia="Calibri" w:hAnsi="Times New Roman"/>
                <w:lang w:val="bg-BG"/>
              </w:rPr>
              <w:t>(нова, Протокол №20/23 и 24.02.2021 г., изм Протокол №30/20.12.2021 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EDF8D3" w14:textId="77777777" w:rsidR="00313E71" w:rsidRPr="00313E71" w:rsidRDefault="00313E71" w:rsidP="00313E71">
            <w:pPr>
              <w:rPr>
                <w:rFonts w:asciiTheme="majorBidi" w:eastAsia="Calibri" w:hAnsiTheme="majorBidi" w:cstheme="majorBidi"/>
                <w:color w:val="000000"/>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6F761D" w14:textId="77777777" w:rsidR="00313E71" w:rsidRPr="00313E71" w:rsidRDefault="00313E71" w:rsidP="00313E71">
            <w:pPr>
              <w:rPr>
                <w:rFonts w:asciiTheme="majorBidi" w:eastAsia="Calibri" w:hAnsiTheme="majorBidi" w:cstheme="majorBidi"/>
                <w:color w:val="000000"/>
                <w:lang w:val="bg-BG"/>
              </w:rPr>
            </w:pPr>
          </w:p>
        </w:tc>
      </w:tr>
      <w:tr w:rsidR="00313E71" w:rsidRPr="003B25DD" w14:paraId="0F0F2E0E"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44A6C4A" w14:textId="77777777" w:rsidR="00313E71" w:rsidRPr="00685032" w:rsidRDefault="00313E71" w:rsidP="00313E71">
            <w:pPr>
              <w:jc w:val="center"/>
              <w:rPr>
                <w:rFonts w:asciiTheme="majorBidi" w:eastAsia="Calibri" w:hAnsiTheme="majorBidi" w:cstheme="majorBidi"/>
                <w:b/>
                <w:bCs/>
                <w:color w:val="000000"/>
                <w:lang w:val="bg-BG" w:eastAsia="bg-BG"/>
              </w:rPr>
            </w:pPr>
            <w:r w:rsidRPr="00685032">
              <w:rPr>
                <w:rFonts w:asciiTheme="majorBidi" w:eastAsia="Calibri" w:hAnsiTheme="majorBidi" w:cstheme="majorBidi"/>
                <w:b/>
                <w:bCs/>
                <w:color w:val="000000"/>
                <w:lang w:val="bg-BG" w:eastAsia="bg-BG"/>
              </w:rPr>
              <w:t>9.1.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62936AF" w14:textId="77777777" w:rsidR="00313E71" w:rsidRPr="00F221AF" w:rsidRDefault="00313E71" w:rsidP="00313E71">
            <w:pPr>
              <w:jc w:val="both"/>
              <w:rPr>
                <w:rFonts w:asciiTheme="majorBidi" w:eastAsia="Calibri" w:hAnsiTheme="majorBidi" w:cstheme="majorBidi"/>
                <w:b/>
                <w:color w:val="000000"/>
                <w:lang w:val="bg-BG"/>
              </w:rPr>
            </w:pPr>
            <w:r w:rsidRPr="00F221AF">
              <w:rPr>
                <w:rFonts w:asciiTheme="majorBidi" w:eastAsia="Calibri" w:hAnsiTheme="majorBidi" w:cstheme="majorBidi"/>
                <w:b/>
                <w:color w:val="000000"/>
                <w:lang w:val="bg-BG" w:eastAsia="bg-BG"/>
              </w:rPr>
              <w:t xml:space="preserve">I-ва зона </w:t>
            </w:r>
            <w:r w:rsidR="00CB3E15" w:rsidRPr="00F221AF">
              <w:rPr>
                <w:rFonts w:asciiTheme="majorBidi" w:eastAsia="Calibri" w:hAnsiTheme="majorBidi" w:cstheme="majorBidi"/>
                <w:b/>
                <w:color w:val="000000"/>
                <w:lang w:val="bg-BG" w:eastAsia="bg-BG"/>
              </w:rPr>
              <w:t>–</w:t>
            </w:r>
            <w:r w:rsidRPr="00F221AF">
              <w:rPr>
                <w:rFonts w:asciiTheme="majorBidi" w:eastAsia="Calibri" w:hAnsiTheme="majorBidi" w:cstheme="majorBidi"/>
                <w:b/>
                <w:color w:val="000000"/>
                <w:lang w:val="bg-BG" w:eastAsia="bg-BG"/>
              </w:rPr>
              <w:t xml:space="preserve"> Централна градска част, к/с „Възраждане”, к/с „Братя Миладинови”, к/с „Лазур”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23D5AE" w14:textId="77777777" w:rsidR="00313E71" w:rsidRPr="00313E71" w:rsidRDefault="00313E71" w:rsidP="00313E71">
            <w:pPr>
              <w:rPr>
                <w:rFonts w:asciiTheme="majorBidi" w:eastAsia="Calibri" w:hAnsiTheme="majorBidi" w:cstheme="majorBidi"/>
                <w:color w:val="000000"/>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C942A9" w14:textId="77777777" w:rsidR="00313E71" w:rsidRPr="00313E71" w:rsidRDefault="00313E71" w:rsidP="00313E71">
            <w:pPr>
              <w:rPr>
                <w:rFonts w:asciiTheme="majorBidi" w:eastAsia="Calibri" w:hAnsiTheme="majorBidi" w:cstheme="majorBidi"/>
                <w:color w:val="000000"/>
                <w:lang w:val="bg-BG"/>
              </w:rPr>
            </w:pPr>
          </w:p>
        </w:tc>
      </w:tr>
      <w:tr w:rsidR="00CB3E15" w:rsidRPr="003B25DD" w14:paraId="1257FFE9"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4668EB3" w14:textId="77777777" w:rsidR="00CB3E15" w:rsidRPr="00CB3E15" w:rsidRDefault="00CB3E15" w:rsidP="00CB3E15">
            <w:pPr>
              <w:jc w:val="center"/>
              <w:rPr>
                <w:rFonts w:asciiTheme="majorBidi" w:eastAsia="Calibri" w:hAnsiTheme="majorBidi" w:cstheme="majorBidi"/>
                <w:color w:val="000000"/>
                <w:lang w:val="bg-BG" w:eastAsia="bg-BG"/>
              </w:rPr>
            </w:pPr>
            <w:r w:rsidRPr="00CB3E15">
              <w:rPr>
                <w:rFonts w:asciiTheme="majorBidi" w:eastAsia="Calibri" w:hAnsiTheme="majorBidi" w:cstheme="majorBidi"/>
                <w:color w:val="000000"/>
                <w:lang w:val="bg-BG" w:eastAsia="bg-BG"/>
              </w:rPr>
              <w:t>9.1.1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7D4B08" w14:textId="77777777" w:rsidR="00CB3E15" w:rsidRPr="00F221AF" w:rsidRDefault="00CB3E15" w:rsidP="00CB3E15">
            <w:pPr>
              <w:jc w:val="both"/>
              <w:rPr>
                <w:rFonts w:asciiTheme="majorBidi" w:eastAsia="Calibri" w:hAnsiTheme="majorBidi" w:cstheme="majorBidi"/>
                <w:color w:val="000000"/>
                <w:lang w:val="bg-BG"/>
              </w:rPr>
            </w:pPr>
            <w:r w:rsidRPr="00F221AF">
              <w:rPr>
                <w:rFonts w:asciiTheme="majorBidi" w:eastAsia="Calibri" w:hAnsiTheme="majorBidi" w:cstheme="majorBidi"/>
                <w:color w:val="000000"/>
                <w:lang w:val="bg-BG" w:eastAsia="bg-BG"/>
              </w:rPr>
              <w:t>до 10 кв.м.</w:t>
            </w:r>
            <w:r w:rsidR="00F221AF" w:rsidRPr="00F221AF">
              <w:rPr>
                <w:rFonts w:asciiTheme="majorBidi" w:eastAsia="Calibri" w:hAnsiTheme="majorBidi" w:cstheme="majorBidi"/>
                <w:color w:val="000000"/>
                <w:lang w:val="bg-BG" w:eastAsia="bg-BG"/>
              </w:rPr>
              <w:t xml:space="preserve"> (</w:t>
            </w:r>
            <w:r w:rsidR="00F221AF" w:rsidRPr="00F221AF">
              <w:rPr>
                <w:rFonts w:asciiTheme="majorBidi" w:eastAsia="Verdana" w:hAnsiTheme="majorBidi" w:cstheme="majorBidi"/>
                <w:bCs/>
                <w:color w:val="000000"/>
                <w:lang w:val="bg-BG"/>
              </w:rPr>
              <w:t>изм.</w:t>
            </w:r>
            <w:r w:rsidR="00F221AF" w:rsidRPr="00F221AF">
              <w:rPr>
                <w:bCs/>
              </w:rPr>
              <w:t xml:space="preserve"> </w:t>
            </w:r>
            <w:r w:rsidR="00F221AF" w:rsidRPr="00F221AF">
              <w:rPr>
                <w:rFonts w:asciiTheme="majorBidi" w:eastAsia="Verdana" w:hAnsiTheme="majorBidi" w:cstheme="majorBidi"/>
                <w:bCs/>
                <w:color w:val="000000"/>
                <w:lang w:val="bg-BG"/>
              </w:rPr>
              <w:t>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B46239" w14:textId="77777777" w:rsidR="00CB3E15" w:rsidRPr="00CB3E15" w:rsidRDefault="00CB3E15" w:rsidP="00CB3E15">
            <w:pPr>
              <w:jc w:val="center"/>
              <w:rPr>
                <w:rFonts w:asciiTheme="majorBidi" w:eastAsia="Calibri" w:hAnsiTheme="majorBidi" w:cstheme="majorBidi"/>
                <w:color w:val="000000"/>
                <w:lang w:val="bg-BG"/>
              </w:rPr>
            </w:pPr>
            <w:r w:rsidRPr="00CB3E15">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290957" w14:textId="77777777" w:rsidR="00CB3E15" w:rsidRPr="00CB3E15" w:rsidRDefault="00CB3E15" w:rsidP="00CB3E15">
            <w:pPr>
              <w:jc w:val="center"/>
              <w:rPr>
                <w:rFonts w:asciiTheme="majorBidi" w:eastAsia="Calibri" w:hAnsiTheme="majorBidi" w:cstheme="majorBidi"/>
                <w:color w:val="000000"/>
                <w:lang w:val="bg-BG"/>
              </w:rPr>
            </w:pPr>
            <w:r w:rsidRPr="00CB3E15">
              <w:rPr>
                <w:rFonts w:asciiTheme="majorBidi" w:eastAsia="Calibri" w:hAnsiTheme="majorBidi" w:cstheme="majorBidi"/>
                <w:color w:val="000000"/>
                <w:lang w:val="bg-BG" w:eastAsia="bg-BG"/>
              </w:rPr>
              <w:t>80 лв./кв.м. на месец</w:t>
            </w:r>
          </w:p>
        </w:tc>
      </w:tr>
      <w:tr w:rsidR="00CB3E15" w:rsidRPr="003B25DD" w14:paraId="060DBA2A"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501550D" w14:textId="77777777" w:rsidR="00CB3E15" w:rsidRPr="00CB3E15" w:rsidRDefault="00CB3E15" w:rsidP="00CB3E15">
            <w:pPr>
              <w:jc w:val="center"/>
              <w:rPr>
                <w:rFonts w:asciiTheme="majorBidi" w:eastAsia="Calibri" w:hAnsiTheme="majorBidi" w:cstheme="majorBidi"/>
                <w:color w:val="000000"/>
                <w:lang w:val="bg-BG" w:eastAsia="bg-BG"/>
              </w:rPr>
            </w:pPr>
            <w:r w:rsidRPr="00CB3E15">
              <w:rPr>
                <w:rFonts w:asciiTheme="majorBidi" w:eastAsia="Calibri" w:hAnsiTheme="majorBidi" w:cstheme="majorBidi"/>
                <w:color w:val="000000"/>
                <w:lang w:val="bg-BG" w:eastAsia="bg-BG"/>
              </w:rPr>
              <w:t>9.1.2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28B189" w14:textId="77777777" w:rsidR="00CB3E15" w:rsidRPr="00F221AF" w:rsidRDefault="00CB3E15" w:rsidP="00CB3E15">
            <w:pPr>
              <w:jc w:val="both"/>
              <w:rPr>
                <w:rFonts w:asciiTheme="majorBidi" w:eastAsia="Calibri" w:hAnsiTheme="majorBidi" w:cstheme="majorBidi"/>
                <w:color w:val="000000"/>
                <w:lang w:val="bg-BG"/>
              </w:rPr>
            </w:pPr>
            <w:r w:rsidRPr="00F221AF">
              <w:rPr>
                <w:rFonts w:asciiTheme="majorBidi" w:eastAsia="Calibri" w:hAnsiTheme="majorBidi" w:cstheme="majorBidi"/>
                <w:color w:val="000000"/>
                <w:lang w:val="bg-BG" w:eastAsia="bg-BG"/>
              </w:rPr>
              <w:t>от 11 до 50 кв.м.</w:t>
            </w:r>
            <w:r w:rsidR="00F221AF" w:rsidRPr="00F221AF">
              <w:rPr>
                <w:rFonts w:asciiTheme="majorBidi" w:eastAsia="Calibri" w:hAnsiTheme="majorBidi" w:cstheme="majorBidi"/>
                <w:color w:val="000000"/>
                <w:lang w:val="bg-BG" w:eastAsia="bg-BG"/>
              </w:rPr>
              <w:t xml:space="preserve"> (</w:t>
            </w:r>
            <w:r w:rsidR="00F221AF" w:rsidRPr="00F221AF">
              <w:rPr>
                <w:rFonts w:asciiTheme="majorBidi" w:eastAsia="Verdana" w:hAnsiTheme="majorBidi" w:cstheme="majorBidi"/>
                <w:bCs/>
                <w:color w:val="000000"/>
                <w:lang w:val="bg-BG"/>
              </w:rPr>
              <w:t>изм.</w:t>
            </w:r>
            <w:r w:rsidR="00F221AF" w:rsidRPr="00F221AF">
              <w:rPr>
                <w:bCs/>
              </w:rPr>
              <w:t xml:space="preserve"> </w:t>
            </w:r>
            <w:r w:rsidR="00F221AF" w:rsidRPr="00F221AF">
              <w:rPr>
                <w:rFonts w:asciiTheme="majorBidi" w:eastAsia="Verdana" w:hAnsiTheme="majorBidi" w:cstheme="majorBidi"/>
                <w:bCs/>
                <w:color w:val="000000"/>
                <w:lang w:val="bg-BG"/>
              </w:rPr>
              <w:t>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2F9821" w14:textId="77777777" w:rsidR="00CB3E15" w:rsidRPr="00CB3E15" w:rsidRDefault="00CB3E15" w:rsidP="00CB3E15">
            <w:pPr>
              <w:jc w:val="center"/>
              <w:rPr>
                <w:rFonts w:asciiTheme="majorBidi" w:eastAsia="Calibri" w:hAnsiTheme="majorBidi" w:cstheme="majorBidi"/>
                <w:color w:val="000000"/>
                <w:lang w:val="bg-BG"/>
              </w:rPr>
            </w:pPr>
            <w:r w:rsidRPr="00CB3E15">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EC0F25" w14:textId="77777777" w:rsidR="00CB3E15" w:rsidRPr="00CB3E15" w:rsidRDefault="00CB3E15" w:rsidP="00CB3E15">
            <w:pPr>
              <w:jc w:val="center"/>
              <w:rPr>
                <w:rFonts w:asciiTheme="majorBidi" w:eastAsia="Calibri" w:hAnsiTheme="majorBidi" w:cstheme="majorBidi"/>
                <w:color w:val="000000"/>
                <w:lang w:val="bg-BG"/>
              </w:rPr>
            </w:pPr>
            <w:r w:rsidRPr="00CB3E15">
              <w:rPr>
                <w:rFonts w:asciiTheme="majorBidi" w:eastAsia="Calibri" w:hAnsiTheme="majorBidi" w:cstheme="majorBidi"/>
                <w:color w:val="000000"/>
                <w:lang w:val="bg-BG" w:eastAsia="bg-BG"/>
              </w:rPr>
              <w:t>40 лв./кв.м. на месец</w:t>
            </w:r>
          </w:p>
        </w:tc>
      </w:tr>
      <w:tr w:rsidR="00CB3E15" w:rsidRPr="003B25DD" w14:paraId="3B5CFF46" w14:textId="77777777" w:rsidTr="00F221AF">
        <w:trPr>
          <w:gridAfter w:val="1"/>
          <w:wAfter w:w="330" w:type="dxa"/>
          <w:trHeight w:val="60"/>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7AB87D1" w14:textId="77777777" w:rsidR="00CB3E15" w:rsidRPr="00CB3E15" w:rsidRDefault="00CB3E15" w:rsidP="00CB3E15">
            <w:pPr>
              <w:jc w:val="center"/>
              <w:rPr>
                <w:rFonts w:asciiTheme="majorBidi" w:eastAsia="Calibri" w:hAnsiTheme="majorBidi" w:cstheme="majorBidi"/>
                <w:color w:val="000000"/>
                <w:lang w:val="bg-BG" w:eastAsia="bg-BG"/>
              </w:rPr>
            </w:pPr>
            <w:r w:rsidRPr="00CB3E15">
              <w:rPr>
                <w:rFonts w:asciiTheme="majorBidi" w:eastAsia="Calibri" w:hAnsiTheme="majorBidi" w:cstheme="majorBidi"/>
                <w:color w:val="000000"/>
                <w:lang w:val="bg-BG" w:eastAsia="bg-BG"/>
              </w:rPr>
              <w:t>9.1.3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863D5B" w14:textId="77777777" w:rsidR="00CB3E15" w:rsidRPr="00F221AF" w:rsidRDefault="00CB3E15" w:rsidP="00CB3E15">
            <w:pPr>
              <w:jc w:val="both"/>
              <w:rPr>
                <w:rFonts w:asciiTheme="majorBidi" w:eastAsia="Calibri" w:hAnsiTheme="majorBidi" w:cstheme="majorBidi"/>
                <w:color w:val="000000"/>
                <w:lang w:val="bg-BG"/>
              </w:rPr>
            </w:pPr>
            <w:r w:rsidRPr="00F221AF">
              <w:rPr>
                <w:rFonts w:asciiTheme="majorBidi" w:eastAsia="Calibri" w:hAnsiTheme="majorBidi" w:cstheme="majorBidi"/>
                <w:color w:val="000000"/>
                <w:lang w:val="bg-BG" w:eastAsia="bg-BG"/>
              </w:rPr>
              <w:t>от 51 и над 51 кв.м.</w:t>
            </w:r>
            <w:r w:rsidR="00F221AF" w:rsidRPr="00F221AF">
              <w:rPr>
                <w:rFonts w:asciiTheme="majorBidi" w:eastAsia="Calibri" w:hAnsiTheme="majorBidi" w:cstheme="majorBidi"/>
                <w:color w:val="000000"/>
                <w:lang w:val="bg-BG" w:eastAsia="bg-BG"/>
              </w:rPr>
              <w:t xml:space="preserve"> (</w:t>
            </w:r>
            <w:r w:rsidR="00F221AF" w:rsidRPr="00F221AF">
              <w:rPr>
                <w:rFonts w:asciiTheme="majorBidi" w:eastAsia="Verdana" w:hAnsiTheme="majorBidi" w:cstheme="majorBidi"/>
                <w:bCs/>
                <w:color w:val="000000"/>
                <w:lang w:val="bg-BG"/>
              </w:rPr>
              <w:t>изм.</w:t>
            </w:r>
            <w:r w:rsidR="00F221AF" w:rsidRPr="00F221AF">
              <w:rPr>
                <w:bCs/>
              </w:rPr>
              <w:t xml:space="preserve"> </w:t>
            </w:r>
            <w:r w:rsidR="00F221AF" w:rsidRPr="00F221AF">
              <w:rPr>
                <w:rFonts w:asciiTheme="majorBidi" w:eastAsia="Verdana" w:hAnsiTheme="majorBidi" w:cstheme="majorBidi"/>
                <w:bCs/>
                <w:color w:val="000000"/>
                <w:lang w:val="bg-BG"/>
              </w:rPr>
              <w:t>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ECC37F" w14:textId="77777777" w:rsidR="00CB3E15" w:rsidRPr="00CB3E15" w:rsidRDefault="00CB3E15" w:rsidP="00CB3E15">
            <w:pPr>
              <w:jc w:val="center"/>
              <w:rPr>
                <w:rFonts w:asciiTheme="majorBidi" w:eastAsia="Calibri" w:hAnsiTheme="majorBidi" w:cstheme="majorBidi"/>
                <w:color w:val="000000"/>
                <w:lang w:val="bg-BG"/>
              </w:rPr>
            </w:pPr>
            <w:r w:rsidRPr="00CB3E15">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14A725" w14:textId="77777777" w:rsidR="00CB3E15" w:rsidRPr="00CB3E15" w:rsidRDefault="00CB3E15" w:rsidP="00CB3E15">
            <w:pPr>
              <w:jc w:val="center"/>
              <w:rPr>
                <w:rFonts w:asciiTheme="majorBidi" w:eastAsia="Calibri" w:hAnsiTheme="majorBidi" w:cstheme="majorBidi"/>
                <w:color w:val="000000"/>
                <w:lang w:val="bg-BG"/>
              </w:rPr>
            </w:pPr>
            <w:r w:rsidRPr="00CB3E15">
              <w:rPr>
                <w:rFonts w:asciiTheme="majorBidi" w:eastAsia="Calibri" w:hAnsiTheme="majorBidi" w:cstheme="majorBidi"/>
                <w:color w:val="000000"/>
                <w:lang w:val="bg-BG" w:eastAsia="bg-BG"/>
              </w:rPr>
              <w:t>20 лв./кв.м. на месец</w:t>
            </w:r>
          </w:p>
        </w:tc>
      </w:tr>
      <w:tr w:rsidR="00685032" w:rsidRPr="003B25DD" w14:paraId="2D4B478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79B9E92F" w14:textId="77777777" w:rsidR="00685032" w:rsidRPr="00685032" w:rsidRDefault="00685032" w:rsidP="00685032">
            <w:pPr>
              <w:jc w:val="center"/>
              <w:rPr>
                <w:rFonts w:ascii="Times New Roman" w:eastAsia="Calibri" w:hAnsi="Times New Roman"/>
                <w:b/>
                <w:bCs/>
                <w:color w:val="000000"/>
                <w:lang w:val="bg-BG" w:eastAsia="bg-BG"/>
              </w:rPr>
            </w:pPr>
            <w:r w:rsidRPr="00685032">
              <w:rPr>
                <w:rFonts w:ascii="Times New Roman" w:eastAsia="Calibri" w:hAnsi="Times New Roman"/>
                <w:b/>
                <w:bCs/>
                <w:color w:val="000000"/>
                <w:lang w:val="bg-BG" w:eastAsia="bg-BG"/>
              </w:rPr>
              <w:t>9.2</w:t>
            </w:r>
          </w:p>
        </w:tc>
        <w:tc>
          <w:tcPr>
            <w:tcW w:w="6946" w:type="dxa"/>
            <w:tcBorders>
              <w:top w:val="single" w:sz="4" w:space="0" w:color="auto"/>
              <w:left w:val="single" w:sz="4" w:space="0" w:color="auto"/>
              <w:bottom w:val="single" w:sz="4" w:space="0" w:color="auto"/>
              <w:right w:val="single" w:sz="4" w:space="0" w:color="auto"/>
            </w:tcBorders>
          </w:tcPr>
          <w:p w14:paraId="6C339839" w14:textId="77777777" w:rsidR="00685032" w:rsidRPr="00685032" w:rsidRDefault="00685032" w:rsidP="00685032">
            <w:pPr>
              <w:jc w:val="both"/>
              <w:rPr>
                <w:rFonts w:ascii="Times New Roman" w:eastAsia="Calibri" w:hAnsi="Times New Roman"/>
                <w:b/>
                <w:color w:val="000000"/>
                <w:lang w:val="bg-BG"/>
              </w:rPr>
            </w:pPr>
            <w:r w:rsidRPr="00685032">
              <w:rPr>
                <w:rFonts w:ascii="Times New Roman" w:eastAsia="Calibri" w:hAnsi="Times New Roman"/>
                <w:b/>
                <w:color w:val="000000"/>
                <w:lang w:val="bg-BG" w:eastAsia="bg-BG"/>
              </w:rPr>
              <w:t xml:space="preserve">ІI-ра зона </w:t>
            </w:r>
            <w:r w:rsidR="00D36E94">
              <w:rPr>
                <w:rFonts w:ascii="Times New Roman" w:eastAsia="Calibri" w:hAnsi="Times New Roman"/>
                <w:b/>
                <w:color w:val="000000"/>
                <w:lang w:val="bg-BG" w:eastAsia="bg-BG"/>
              </w:rPr>
              <w:t>–</w:t>
            </w:r>
            <w:r w:rsidRPr="00685032">
              <w:rPr>
                <w:rFonts w:ascii="Times New Roman" w:eastAsia="Calibri" w:hAnsi="Times New Roman"/>
                <w:b/>
                <w:color w:val="000000"/>
                <w:lang w:val="bg-BG" w:eastAsia="bg-BG"/>
              </w:rPr>
              <w:t xml:space="preserve"> к/с „Изгрев”, к/с „Славейков”, к/с „Зорница” </w:t>
            </w:r>
          </w:p>
        </w:tc>
        <w:tc>
          <w:tcPr>
            <w:tcW w:w="1275" w:type="dxa"/>
            <w:tcBorders>
              <w:top w:val="single" w:sz="4" w:space="0" w:color="auto"/>
              <w:left w:val="single" w:sz="4" w:space="0" w:color="auto"/>
              <w:bottom w:val="single" w:sz="4" w:space="0" w:color="auto"/>
              <w:right w:val="single" w:sz="4" w:space="0" w:color="auto"/>
            </w:tcBorders>
          </w:tcPr>
          <w:p w14:paraId="1263AF22" w14:textId="77777777" w:rsidR="00685032" w:rsidRPr="00685032" w:rsidRDefault="00685032" w:rsidP="00685032">
            <w:pPr>
              <w:rPr>
                <w:rFonts w:ascii="Times New Roman" w:eastAsia="Calibri" w:hAnsi="Times New Roman"/>
                <w:color w:val="000000"/>
                <w:lang w:val="bg-BG"/>
              </w:rPr>
            </w:pPr>
          </w:p>
        </w:tc>
        <w:tc>
          <w:tcPr>
            <w:tcW w:w="1560" w:type="dxa"/>
            <w:tcBorders>
              <w:top w:val="single" w:sz="4" w:space="0" w:color="auto"/>
              <w:left w:val="single" w:sz="4" w:space="0" w:color="auto"/>
              <w:bottom w:val="single" w:sz="4" w:space="0" w:color="auto"/>
              <w:right w:val="single" w:sz="4" w:space="0" w:color="auto"/>
            </w:tcBorders>
          </w:tcPr>
          <w:p w14:paraId="15425889" w14:textId="77777777" w:rsidR="00685032" w:rsidRPr="00685032" w:rsidRDefault="00685032" w:rsidP="00685032">
            <w:pPr>
              <w:rPr>
                <w:rFonts w:ascii="Times New Roman" w:eastAsia="Calibri" w:hAnsi="Times New Roman"/>
                <w:color w:val="000000"/>
                <w:lang w:val="bg-BG"/>
              </w:rPr>
            </w:pPr>
          </w:p>
        </w:tc>
      </w:tr>
      <w:tr w:rsidR="00685032" w:rsidRPr="003B25DD" w14:paraId="7DAF7DF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3C04C683" w14:textId="77777777" w:rsidR="00685032" w:rsidRPr="00685032" w:rsidRDefault="00685032" w:rsidP="00685032">
            <w:pPr>
              <w:jc w:val="center"/>
              <w:rPr>
                <w:rFonts w:ascii="Times New Roman" w:eastAsia="Calibri" w:hAnsi="Times New Roman"/>
                <w:color w:val="000000"/>
                <w:lang w:val="bg-BG" w:eastAsia="bg-BG"/>
              </w:rPr>
            </w:pPr>
            <w:r w:rsidRPr="00685032">
              <w:rPr>
                <w:rFonts w:ascii="Times New Roman" w:eastAsia="Calibri" w:hAnsi="Times New Roman"/>
                <w:color w:val="000000"/>
                <w:lang w:val="bg-BG" w:eastAsia="bg-BG"/>
              </w:rPr>
              <w:t>9.2.1</w:t>
            </w:r>
          </w:p>
        </w:tc>
        <w:tc>
          <w:tcPr>
            <w:tcW w:w="6946" w:type="dxa"/>
            <w:tcBorders>
              <w:top w:val="single" w:sz="4" w:space="0" w:color="auto"/>
              <w:left w:val="single" w:sz="4" w:space="0" w:color="auto"/>
              <w:bottom w:val="single" w:sz="4" w:space="0" w:color="auto"/>
              <w:right w:val="single" w:sz="4" w:space="0" w:color="auto"/>
            </w:tcBorders>
          </w:tcPr>
          <w:p w14:paraId="1E4064B6" w14:textId="77777777" w:rsidR="00685032" w:rsidRPr="00685032" w:rsidRDefault="00685032" w:rsidP="00685032">
            <w:pPr>
              <w:jc w:val="both"/>
              <w:rPr>
                <w:rFonts w:ascii="Times New Roman" w:eastAsia="Verdana" w:hAnsi="Times New Roman"/>
                <w:bCs/>
                <w:color w:val="000000"/>
                <w:lang w:val="bg-BG"/>
              </w:rPr>
            </w:pPr>
            <w:r w:rsidRPr="00685032">
              <w:rPr>
                <w:rFonts w:ascii="Times New Roman" w:eastAsia="Calibri" w:hAnsi="Times New Roman"/>
                <w:color w:val="000000"/>
                <w:lang w:val="bg-BG" w:eastAsia="bg-BG"/>
              </w:rPr>
              <w:t>до 10 кв.м.</w:t>
            </w:r>
          </w:p>
        </w:tc>
        <w:tc>
          <w:tcPr>
            <w:tcW w:w="1275" w:type="dxa"/>
            <w:tcBorders>
              <w:top w:val="single" w:sz="4" w:space="0" w:color="auto"/>
              <w:left w:val="single" w:sz="4" w:space="0" w:color="auto"/>
              <w:bottom w:val="single" w:sz="4" w:space="0" w:color="auto"/>
              <w:right w:val="single" w:sz="4" w:space="0" w:color="auto"/>
            </w:tcBorders>
          </w:tcPr>
          <w:p w14:paraId="27645AC8" w14:textId="77777777" w:rsidR="00685032" w:rsidRPr="00685032" w:rsidRDefault="00685032" w:rsidP="00685032">
            <w:pPr>
              <w:jc w:val="center"/>
              <w:rPr>
                <w:rFonts w:ascii="Times New Roman" w:eastAsia="Verdana" w:hAnsi="Times New Roman"/>
                <w:color w:val="000000"/>
                <w:lang w:val="bg-BG"/>
              </w:rPr>
            </w:pPr>
            <w:r w:rsidRPr="00685032">
              <w:rPr>
                <w:rFonts w:ascii="Times New Roman" w:eastAsia="Calibri" w:hAnsi="Times New Roman"/>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FFB7B21" w14:textId="77777777" w:rsidR="00685032" w:rsidRPr="00685032" w:rsidRDefault="00685032" w:rsidP="00685032">
            <w:pPr>
              <w:jc w:val="center"/>
              <w:rPr>
                <w:rFonts w:ascii="Times New Roman" w:eastAsia="Verdana" w:hAnsi="Times New Roman"/>
                <w:bCs/>
                <w:color w:val="000000"/>
                <w:lang w:val="bg-BG"/>
              </w:rPr>
            </w:pPr>
            <w:r w:rsidRPr="00685032">
              <w:rPr>
                <w:rFonts w:ascii="Times New Roman" w:eastAsia="Calibri" w:hAnsi="Times New Roman"/>
                <w:color w:val="000000"/>
                <w:lang w:val="bg-BG" w:eastAsia="bg-BG"/>
              </w:rPr>
              <w:t>60 лв./кв.м. на месец</w:t>
            </w:r>
          </w:p>
        </w:tc>
      </w:tr>
      <w:tr w:rsidR="00685032" w:rsidRPr="003B25DD" w14:paraId="47E9151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5080A341" w14:textId="77777777" w:rsidR="00685032" w:rsidRPr="00685032" w:rsidRDefault="00685032" w:rsidP="00685032">
            <w:pPr>
              <w:jc w:val="center"/>
              <w:rPr>
                <w:rFonts w:ascii="Times New Roman" w:eastAsia="Calibri" w:hAnsi="Times New Roman"/>
                <w:color w:val="000000"/>
                <w:lang w:val="bg-BG" w:eastAsia="bg-BG"/>
              </w:rPr>
            </w:pPr>
            <w:r w:rsidRPr="00685032">
              <w:rPr>
                <w:rFonts w:ascii="Times New Roman" w:eastAsia="Calibri" w:hAnsi="Times New Roman"/>
                <w:color w:val="000000"/>
                <w:lang w:val="bg-BG" w:eastAsia="bg-BG"/>
              </w:rPr>
              <w:t>9.2.2</w:t>
            </w:r>
          </w:p>
        </w:tc>
        <w:tc>
          <w:tcPr>
            <w:tcW w:w="6946" w:type="dxa"/>
            <w:tcBorders>
              <w:top w:val="single" w:sz="4" w:space="0" w:color="auto"/>
              <w:left w:val="single" w:sz="4" w:space="0" w:color="auto"/>
              <w:bottom w:val="single" w:sz="4" w:space="0" w:color="auto"/>
              <w:right w:val="single" w:sz="4" w:space="0" w:color="auto"/>
            </w:tcBorders>
          </w:tcPr>
          <w:p w14:paraId="7203E0BB" w14:textId="77777777" w:rsidR="00685032" w:rsidRPr="00685032" w:rsidRDefault="00685032" w:rsidP="00685032">
            <w:pPr>
              <w:jc w:val="both"/>
              <w:rPr>
                <w:rFonts w:ascii="Times New Roman" w:eastAsia="Calibri" w:hAnsi="Times New Roman"/>
                <w:color w:val="000000"/>
                <w:lang w:val="bg-BG" w:eastAsia="bg-BG"/>
              </w:rPr>
            </w:pPr>
            <w:r w:rsidRPr="00685032">
              <w:rPr>
                <w:rFonts w:ascii="Times New Roman" w:eastAsia="Calibri" w:hAnsi="Times New Roman"/>
                <w:color w:val="000000"/>
                <w:lang w:val="bg-BG" w:eastAsia="bg-BG"/>
              </w:rPr>
              <w:t>от 11 до 50 кв.м.</w:t>
            </w:r>
          </w:p>
        </w:tc>
        <w:tc>
          <w:tcPr>
            <w:tcW w:w="1275" w:type="dxa"/>
            <w:tcBorders>
              <w:top w:val="single" w:sz="4" w:space="0" w:color="auto"/>
              <w:left w:val="single" w:sz="4" w:space="0" w:color="auto"/>
              <w:bottom w:val="single" w:sz="4" w:space="0" w:color="auto"/>
              <w:right w:val="single" w:sz="4" w:space="0" w:color="auto"/>
            </w:tcBorders>
          </w:tcPr>
          <w:p w14:paraId="19D16A42" w14:textId="77777777" w:rsidR="00685032" w:rsidRPr="00685032" w:rsidRDefault="00685032" w:rsidP="00685032">
            <w:pPr>
              <w:jc w:val="center"/>
              <w:rPr>
                <w:rFonts w:ascii="Times New Roman" w:eastAsia="Calibri" w:hAnsi="Times New Roman"/>
                <w:color w:val="000000"/>
                <w:lang w:val="bg-BG" w:eastAsia="bg-BG"/>
              </w:rPr>
            </w:pPr>
            <w:r w:rsidRPr="00685032">
              <w:rPr>
                <w:rFonts w:ascii="Times New Roman" w:eastAsia="Calibri" w:hAnsi="Times New Roman"/>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1E6376D" w14:textId="77777777" w:rsidR="00685032" w:rsidRPr="00685032" w:rsidRDefault="00685032" w:rsidP="00685032">
            <w:pPr>
              <w:jc w:val="center"/>
              <w:rPr>
                <w:rFonts w:ascii="Times New Roman" w:eastAsia="Calibri" w:hAnsi="Times New Roman"/>
                <w:color w:val="000000"/>
                <w:lang w:val="bg-BG" w:eastAsia="bg-BG"/>
              </w:rPr>
            </w:pPr>
            <w:r w:rsidRPr="00685032">
              <w:rPr>
                <w:rFonts w:ascii="Times New Roman" w:eastAsia="Calibri" w:hAnsi="Times New Roman"/>
                <w:color w:val="000000"/>
                <w:lang w:val="bg-BG" w:eastAsia="bg-BG"/>
              </w:rPr>
              <w:t>30 лв./кв.м. на месец</w:t>
            </w:r>
          </w:p>
        </w:tc>
      </w:tr>
      <w:tr w:rsidR="00685032" w:rsidRPr="003B25DD" w14:paraId="59AA028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53DAA137" w14:textId="77777777" w:rsidR="00685032" w:rsidRPr="00685032" w:rsidRDefault="00685032" w:rsidP="00685032">
            <w:pPr>
              <w:jc w:val="center"/>
              <w:rPr>
                <w:rFonts w:ascii="Times New Roman" w:eastAsia="Calibri" w:hAnsi="Times New Roman"/>
                <w:color w:val="000000"/>
                <w:lang w:val="bg-BG" w:eastAsia="bg-BG"/>
              </w:rPr>
            </w:pPr>
            <w:r w:rsidRPr="00685032">
              <w:rPr>
                <w:rFonts w:ascii="Times New Roman" w:eastAsia="Calibri" w:hAnsi="Times New Roman"/>
                <w:color w:val="000000"/>
                <w:lang w:val="bg-BG" w:eastAsia="bg-BG"/>
              </w:rPr>
              <w:t>9.2.3</w:t>
            </w:r>
          </w:p>
        </w:tc>
        <w:tc>
          <w:tcPr>
            <w:tcW w:w="6946" w:type="dxa"/>
            <w:tcBorders>
              <w:top w:val="single" w:sz="4" w:space="0" w:color="auto"/>
              <w:left w:val="single" w:sz="4" w:space="0" w:color="auto"/>
              <w:bottom w:val="single" w:sz="4" w:space="0" w:color="auto"/>
              <w:right w:val="single" w:sz="4" w:space="0" w:color="auto"/>
            </w:tcBorders>
          </w:tcPr>
          <w:p w14:paraId="0567ABFA" w14:textId="77777777" w:rsidR="00685032" w:rsidRPr="00685032" w:rsidRDefault="00685032" w:rsidP="00685032">
            <w:pPr>
              <w:jc w:val="both"/>
              <w:rPr>
                <w:rFonts w:ascii="Times New Roman" w:eastAsia="Calibri" w:hAnsi="Times New Roman"/>
                <w:color w:val="000000"/>
                <w:lang w:val="bg-BG" w:eastAsia="bg-BG"/>
              </w:rPr>
            </w:pPr>
            <w:r w:rsidRPr="00685032">
              <w:rPr>
                <w:rFonts w:ascii="Times New Roman" w:eastAsia="Calibri" w:hAnsi="Times New Roman"/>
                <w:color w:val="000000"/>
                <w:lang w:val="bg-BG" w:eastAsia="bg-BG"/>
              </w:rPr>
              <w:t>от 51 и над 51 кв.м.</w:t>
            </w:r>
          </w:p>
        </w:tc>
        <w:tc>
          <w:tcPr>
            <w:tcW w:w="1275" w:type="dxa"/>
            <w:tcBorders>
              <w:top w:val="single" w:sz="4" w:space="0" w:color="auto"/>
              <w:left w:val="single" w:sz="4" w:space="0" w:color="auto"/>
              <w:bottom w:val="single" w:sz="4" w:space="0" w:color="auto"/>
              <w:right w:val="single" w:sz="4" w:space="0" w:color="auto"/>
            </w:tcBorders>
          </w:tcPr>
          <w:p w14:paraId="753D45FF" w14:textId="77777777" w:rsidR="00685032" w:rsidRPr="00685032" w:rsidRDefault="00685032" w:rsidP="00685032">
            <w:pPr>
              <w:jc w:val="center"/>
              <w:rPr>
                <w:rFonts w:ascii="Times New Roman" w:eastAsia="Calibri" w:hAnsi="Times New Roman"/>
                <w:color w:val="000000"/>
                <w:lang w:val="bg-BG" w:eastAsia="bg-BG"/>
              </w:rPr>
            </w:pPr>
            <w:r w:rsidRPr="00685032">
              <w:rPr>
                <w:rFonts w:ascii="Times New Roman" w:eastAsia="Calibri" w:hAnsi="Times New Roman"/>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AB33FF9" w14:textId="77777777" w:rsidR="00685032" w:rsidRPr="00685032" w:rsidRDefault="00685032" w:rsidP="00685032">
            <w:pPr>
              <w:jc w:val="center"/>
              <w:rPr>
                <w:rFonts w:ascii="Times New Roman" w:eastAsia="Calibri" w:hAnsi="Times New Roman"/>
                <w:color w:val="000000"/>
                <w:lang w:val="bg-BG" w:eastAsia="bg-BG"/>
              </w:rPr>
            </w:pPr>
            <w:r w:rsidRPr="00685032">
              <w:rPr>
                <w:rFonts w:ascii="Times New Roman" w:eastAsia="Calibri" w:hAnsi="Times New Roman"/>
                <w:color w:val="000000"/>
                <w:lang w:val="bg-BG" w:eastAsia="bg-BG"/>
              </w:rPr>
              <w:t>15 лв./кв.м. на месец</w:t>
            </w:r>
          </w:p>
        </w:tc>
      </w:tr>
      <w:tr w:rsidR="00685032" w:rsidRPr="003B25DD" w14:paraId="5DB071D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6A2F00E7" w14:textId="77777777" w:rsidR="00685032" w:rsidRPr="00685032" w:rsidRDefault="00685032" w:rsidP="00685032">
            <w:pPr>
              <w:jc w:val="center"/>
              <w:rPr>
                <w:rFonts w:asciiTheme="majorBidi" w:eastAsia="Calibri" w:hAnsiTheme="majorBidi" w:cstheme="majorBidi"/>
                <w:b/>
                <w:bCs/>
                <w:color w:val="000000"/>
                <w:lang w:val="bg-BG" w:eastAsia="bg-BG"/>
              </w:rPr>
            </w:pPr>
            <w:r w:rsidRPr="00685032">
              <w:rPr>
                <w:rFonts w:asciiTheme="majorBidi" w:eastAsia="Calibri" w:hAnsiTheme="majorBidi" w:cstheme="majorBidi"/>
                <w:b/>
                <w:bCs/>
                <w:color w:val="000000"/>
                <w:lang w:val="bg-BG" w:eastAsia="bg-BG"/>
              </w:rPr>
              <w:t>9.3</w:t>
            </w:r>
          </w:p>
        </w:tc>
        <w:tc>
          <w:tcPr>
            <w:tcW w:w="6946" w:type="dxa"/>
            <w:tcBorders>
              <w:top w:val="single" w:sz="4" w:space="0" w:color="auto"/>
              <w:left w:val="single" w:sz="4" w:space="0" w:color="auto"/>
              <w:bottom w:val="single" w:sz="4" w:space="0" w:color="auto"/>
              <w:right w:val="single" w:sz="4" w:space="0" w:color="auto"/>
            </w:tcBorders>
          </w:tcPr>
          <w:p w14:paraId="2842894B" w14:textId="77777777" w:rsidR="00685032" w:rsidRPr="00685032" w:rsidRDefault="00685032" w:rsidP="00D36E94">
            <w:pPr>
              <w:rPr>
                <w:rFonts w:asciiTheme="majorBidi" w:eastAsia="Calibri" w:hAnsiTheme="majorBidi" w:cstheme="majorBidi"/>
                <w:b/>
                <w:color w:val="000000"/>
                <w:lang w:val="bg-BG" w:eastAsia="bg-BG"/>
              </w:rPr>
            </w:pPr>
            <w:r w:rsidRPr="00685032">
              <w:rPr>
                <w:rFonts w:asciiTheme="majorBidi" w:eastAsia="Calibri" w:hAnsiTheme="majorBidi" w:cstheme="majorBidi"/>
                <w:b/>
                <w:color w:val="000000"/>
                <w:lang w:val="bg-BG" w:eastAsia="bg-BG"/>
              </w:rPr>
              <w:t xml:space="preserve">III-та зона </w:t>
            </w:r>
            <w:r w:rsidR="00D36E94">
              <w:rPr>
                <w:rFonts w:asciiTheme="majorBidi" w:eastAsia="Calibri" w:hAnsiTheme="majorBidi" w:cstheme="majorBidi"/>
                <w:b/>
                <w:color w:val="000000"/>
                <w:lang w:val="bg-BG" w:eastAsia="bg-BG"/>
              </w:rPr>
              <w:t>–</w:t>
            </w:r>
            <w:r w:rsidRPr="00685032">
              <w:rPr>
                <w:rFonts w:asciiTheme="majorBidi" w:eastAsia="Calibri" w:hAnsiTheme="majorBidi" w:cstheme="majorBidi"/>
                <w:b/>
                <w:color w:val="000000"/>
                <w:lang w:val="bg-BG" w:eastAsia="bg-BG"/>
              </w:rPr>
              <w:t xml:space="preserve"> к/с „Меден рудник”, кв. Акациите, кв. Победа </w:t>
            </w:r>
          </w:p>
        </w:tc>
        <w:tc>
          <w:tcPr>
            <w:tcW w:w="1275" w:type="dxa"/>
            <w:tcBorders>
              <w:top w:val="single" w:sz="4" w:space="0" w:color="auto"/>
              <w:left w:val="single" w:sz="4" w:space="0" w:color="auto"/>
              <w:bottom w:val="single" w:sz="4" w:space="0" w:color="auto"/>
              <w:right w:val="single" w:sz="4" w:space="0" w:color="auto"/>
            </w:tcBorders>
          </w:tcPr>
          <w:p w14:paraId="1B99C0E4" w14:textId="77777777" w:rsidR="00685032" w:rsidRPr="003B25DD" w:rsidRDefault="00685032" w:rsidP="00685032">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tcPr>
          <w:p w14:paraId="7489989B" w14:textId="77777777" w:rsidR="00685032" w:rsidRPr="003B25DD" w:rsidRDefault="00685032" w:rsidP="00685032">
            <w:pPr>
              <w:jc w:val="center"/>
              <w:rPr>
                <w:rFonts w:ascii="Times New Roman" w:eastAsia="Calibri" w:hAnsi="Times New Roman"/>
                <w:lang w:val="bg-BG" w:eastAsia="bg-BG"/>
              </w:rPr>
            </w:pPr>
          </w:p>
        </w:tc>
      </w:tr>
      <w:tr w:rsidR="00D36E94" w:rsidRPr="003B25DD" w14:paraId="478180D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550BFE93"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9.3.1</w:t>
            </w:r>
          </w:p>
        </w:tc>
        <w:tc>
          <w:tcPr>
            <w:tcW w:w="6946" w:type="dxa"/>
            <w:tcBorders>
              <w:top w:val="single" w:sz="4" w:space="0" w:color="auto"/>
              <w:left w:val="single" w:sz="4" w:space="0" w:color="auto"/>
              <w:bottom w:val="single" w:sz="4" w:space="0" w:color="auto"/>
              <w:right w:val="single" w:sz="4" w:space="0" w:color="auto"/>
            </w:tcBorders>
          </w:tcPr>
          <w:p w14:paraId="48323374" w14:textId="77777777" w:rsidR="00D36E94" w:rsidRPr="003B25DD" w:rsidRDefault="00D36E94" w:rsidP="00D36E94">
            <w:pPr>
              <w:jc w:val="both"/>
              <w:rPr>
                <w:rFonts w:ascii="Times New Roman" w:eastAsia="Calibri" w:hAnsi="Times New Roman"/>
                <w:lang w:val="bg-BG" w:eastAsia="bg-BG"/>
              </w:rPr>
            </w:pPr>
            <w:r w:rsidRPr="003B25DD">
              <w:rPr>
                <w:rFonts w:ascii="Times New Roman" w:eastAsia="Calibri" w:hAnsi="Times New Roman"/>
                <w:lang w:val="bg-BG" w:eastAsia="bg-BG"/>
              </w:rPr>
              <w:t>до 10 кв.м.</w:t>
            </w:r>
          </w:p>
        </w:tc>
        <w:tc>
          <w:tcPr>
            <w:tcW w:w="1275" w:type="dxa"/>
            <w:tcBorders>
              <w:top w:val="single" w:sz="4" w:space="0" w:color="auto"/>
              <w:left w:val="single" w:sz="4" w:space="0" w:color="auto"/>
              <w:bottom w:val="single" w:sz="4" w:space="0" w:color="auto"/>
              <w:right w:val="single" w:sz="4" w:space="0" w:color="auto"/>
            </w:tcBorders>
          </w:tcPr>
          <w:p w14:paraId="48ECD21D" w14:textId="77777777" w:rsidR="00D36E94" w:rsidRPr="003B25DD" w:rsidRDefault="00D36E94" w:rsidP="00D36E94">
            <w:pPr>
              <w:jc w:val="center"/>
              <w:rPr>
                <w:rFonts w:ascii="Times New Roman" w:eastAsia="Calibri" w:hAnsi="Times New Roman"/>
                <w:lang w:val="bg-BG" w:eastAsia="bg-BG"/>
              </w:rPr>
            </w:pPr>
            <w:r w:rsidRPr="003B25DD">
              <w:rPr>
                <w:rFonts w:ascii="Times New Roman" w:eastAsia="Calibri" w:hAnsi="Times New Roman"/>
                <w:lang w:val="bg-BG" w:eastAsia="bg-BG"/>
              </w:rPr>
              <w:t>вкл.</w:t>
            </w:r>
            <w:r>
              <w:rPr>
                <w:rFonts w:ascii="Times New Roman" w:eastAsia="Calibri" w:hAnsi="Times New Roman"/>
                <w:lang w:val="bg-BG" w:eastAsia="bg-BG"/>
              </w:rPr>
              <w:t xml:space="preserve"> </w:t>
            </w:r>
            <w:r w:rsidRPr="003B25DD">
              <w:rPr>
                <w:rFonts w:ascii="Times New Roman" w:eastAsia="Calibri" w:hAnsi="Times New Roman"/>
                <w:lang w:val="bg-BG" w:eastAsia="bg-BG"/>
              </w:rPr>
              <w:t>ДДС</w:t>
            </w:r>
          </w:p>
        </w:tc>
        <w:tc>
          <w:tcPr>
            <w:tcW w:w="1560" w:type="dxa"/>
            <w:tcBorders>
              <w:top w:val="single" w:sz="4" w:space="0" w:color="auto"/>
              <w:left w:val="single" w:sz="4" w:space="0" w:color="auto"/>
              <w:bottom w:val="single" w:sz="4" w:space="0" w:color="auto"/>
              <w:right w:val="single" w:sz="4" w:space="0" w:color="auto"/>
            </w:tcBorders>
          </w:tcPr>
          <w:p w14:paraId="40458EBB" w14:textId="77777777" w:rsidR="00D36E94" w:rsidRPr="003B25DD" w:rsidRDefault="00D36E94" w:rsidP="00D36E94">
            <w:pPr>
              <w:jc w:val="center"/>
              <w:rPr>
                <w:rFonts w:ascii="Times New Roman" w:eastAsia="Calibri" w:hAnsi="Times New Roman"/>
                <w:lang w:val="bg-BG" w:eastAsia="bg-BG"/>
              </w:rPr>
            </w:pPr>
            <w:r w:rsidRPr="003B25DD">
              <w:rPr>
                <w:rFonts w:ascii="Times New Roman" w:eastAsia="Calibri" w:hAnsi="Times New Roman"/>
                <w:lang w:val="bg-BG" w:eastAsia="bg-BG"/>
              </w:rPr>
              <w:t>30 лв./кв.м. на месец</w:t>
            </w:r>
          </w:p>
        </w:tc>
      </w:tr>
      <w:tr w:rsidR="00D36E94" w:rsidRPr="003B25DD" w14:paraId="5066137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4E396B76" w14:textId="77777777" w:rsidR="00D36E94" w:rsidRPr="00D36E94" w:rsidRDefault="00D36E94" w:rsidP="00D36E94">
            <w:pPr>
              <w:jc w:val="center"/>
              <w:rPr>
                <w:rFonts w:asciiTheme="majorBidi" w:eastAsia="Calibri" w:hAnsiTheme="majorBidi" w:cstheme="majorBidi"/>
                <w:b/>
                <w:color w:val="000000"/>
                <w:lang w:val="bg-BG" w:eastAsia="bg-BG"/>
              </w:rPr>
            </w:pPr>
            <w:r w:rsidRPr="00D36E94">
              <w:rPr>
                <w:rFonts w:asciiTheme="majorBidi" w:eastAsia="Calibri" w:hAnsiTheme="majorBidi" w:cstheme="majorBidi"/>
                <w:color w:val="000000"/>
                <w:lang w:val="bg-BG" w:eastAsia="bg-BG"/>
              </w:rPr>
              <w:t>9.3.2</w:t>
            </w:r>
          </w:p>
        </w:tc>
        <w:tc>
          <w:tcPr>
            <w:tcW w:w="6946" w:type="dxa"/>
            <w:tcBorders>
              <w:top w:val="single" w:sz="4" w:space="0" w:color="auto"/>
              <w:left w:val="single" w:sz="4" w:space="0" w:color="auto"/>
              <w:bottom w:val="single" w:sz="4" w:space="0" w:color="auto"/>
              <w:right w:val="single" w:sz="4" w:space="0" w:color="auto"/>
            </w:tcBorders>
          </w:tcPr>
          <w:p w14:paraId="0BDC6B28" w14:textId="77777777" w:rsidR="00D36E94" w:rsidRPr="003B25DD" w:rsidRDefault="00D36E94" w:rsidP="00D36E94">
            <w:pPr>
              <w:jc w:val="both"/>
              <w:rPr>
                <w:rFonts w:ascii="Times New Roman" w:eastAsia="Calibri" w:hAnsi="Times New Roman"/>
                <w:lang w:val="bg-BG" w:eastAsia="bg-BG"/>
              </w:rPr>
            </w:pPr>
            <w:r w:rsidRPr="003B25DD">
              <w:rPr>
                <w:rFonts w:ascii="Times New Roman" w:eastAsia="Calibri" w:hAnsi="Times New Roman"/>
                <w:lang w:val="bg-BG" w:eastAsia="bg-BG"/>
              </w:rPr>
              <w:t>от 11 до 50 кв.м.</w:t>
            </w:r>
          </w:p>
        </w:tc>
        <w:tc>
          <w:tcPr>
            <w:tcW w:w="1275" w:type="dxa"/>
            <w:tcBorders>
              <w:top w:val="single" w:sz="4" w:space="0" w:color="auto"/>
              <w:left w:val="single" w:sz="4" w:space="0" w:color="auto"/>
              <w:bottom w:val="single" w:sz="4" w:space="0" w:color="auto"/>
              <w:right w:val="single" w:sz="4" w:space="0" w:color="auto"/>
            </w:tcBorders>
          </w:tcPr>
          <w:p w14:paraId="2207967B" w14:textId="77777777" w:rsidR="00D36E94" w:rsidRPr="003B25DD" w:rsidRDefault="00D36E94" w:rsidP="00D36E94">
            <w:pPr>
              <w:jc w:val="center"/>
              <w:rPr>
                <w:rFonts w:ascii="Times New Roman" w:eastAsia="Calibri" w:hAnsi="Times New Roman"/>
                <w:lang w:val="bg-BG" w:eastAsia="bg-BG"/>
              </w:rPr>
            </w:pPr>
            <w:r w:rsidRPr="003B25DD">
              <w:rPr>
                <w:rFonts w:ascii="Times New Roman" w:eastAsia="Calibri" w:hAnsi="Times New Roman"/>
                <w:lang w:val="bg-BG" w:eastAsia="bg-BG"/>
              </w:rPr>
              <w:t>вкл.</w:t>
            </w:r>
            <w:r>
              <w:rPr>
                <w:rFonts w:ascii="Times New Roman" w:eastAsia="Calibri" w:hAnsi="Times New Roman"/>
                <w:lang w:val="bg-BG" w:eastAsia="bg-BG"/>
              </w:rPr>
              <w:t xml:space="preserve"> </w:t>
            </w:r>
            <w:r w:rsidRPr="003B25DD">
              <w:rPr>
                <w:rFonts w:ascii="Times New Roman" w:eastAsia="Calibri" w:hAnsi="Times New Roman"/>
                <w:lang w:val="bg-BG" w:eastAsia="bg-BG"/>
              </w:rPr>
              <w:t>ДДС</w:t>
            </w:r>
          </w:p>
        </w:tc>
        <w:tc>
          <w:tcPr>
            <w:tcW w:w="1560" w:type="dxa"/>
            <w:tcBorders>
              <w:top w:val="single" w:sz="4" w:space="0" w:color="auto"/>
              <w:left w:val="single" w:sz="4" w:space="0" w:color="auto"/>
              <w:bottom w:val="single" w:sz="4" w:space="0" w:color="auto"/>
              <w:right w:val="single" w:sz="4" w:space="0" w:color="auto"/>
            </w:tcBorders>
          </w:tcPr>
          <w:p w14:paraId="1824A1F6" w14:textId="77777777" w:rsidR="00D36E94" w:rsidRPr="003B25DD" w:rsidRDefault="00D36E94" w:rsidP="00D36E94">
            <w:pPr>
              <w:jc w:val="center"/>
              <w:rPr>
                <w:rFonts w:ascii="Times New Roman" w:eastAsia="Calibri" w:hAnsi="Times New Roman"/>
                <w:lang w:val="bg-BG" w:eastAsia="bg-BG"/>
              </w:rPr>
            </w:pPr>
            <w:r w:rsidRPr="003B25DD">
              <w:rPr>
                <w:rFonts w:ascii="Times New Roman" w:eastAsia="Calibri" w:hAnsi="Times New Roman"/>
                <w:lang w:val="bg-BG" w:eastAsia="bg-BG"/>
              </w:rPr>
              <w:t>15 лв./кв.м. на месец</w:t>
            </w:r>
          </w:p>
        </w:tc>
      </w:tr>
      <w:tr w:rsidR="00D36E94" w:rsidRPr="003B25DD" w14:paraId="34C6FFF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77057F70"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9.3.3</w:t>
            </w:r>
          </w:p>
        </w:tc>
        <w:tc>
          <w:tcPr>
            <w:tcW w:w="6946" w:type="dxa"/>
            <w:tcBorders>
              <w:top w:val="single" w:sz="4" w:space="0" w:color="auto"/>
              <w:left w:val="single" w:sz="4" w:space="0" w:color="auto"/>
              <w:bottom w:val="single" w:sz="4" w:space="0" w:color="auto"/>
              <w:right w:val="single" w:sz="4" w:space="0" w:color="auto"/>
            </w:tcBorders>
          </w:tcPr>
          <w:p w14:paraId="28F6E945" w14:textId="77777777" w:rsidR="00D36E94" w:rsidRPr="003B25DD" w:rsidRDefault="00D36E94" w:rsidP="00D36E94">
            <w:pPr>
              <w:jc w:val="both"/>
              <w:rPr>
                <w:rFonts w:ascii="Times New Roman" w:eastAsia="Calibri" w:hAnsi="Times New Roman"/>
                <w:lang w:val="bg-BG" w:eastAsia="bg-BG"/>
              </w:rPr>
            </w:pPr>
            <w:r w:rsidRPr="003B25DD">
              <w:rPr>
                <w:rFonts w:ascii="Times New Roman" w:eastAsia="Calibri" w:hAnsi="Times New Roman"/>
                <w:lang w:val="bg-BG" w:eastAsia="bg-BG"/>
              </w:rPr>
              <w:t>от 51 и над 51 кв.м.</w:t>
            </w:r>
          </w:p>
        </w:tc>
        <w:tc>
          <w:tcPr>
            <w:tcW w:w="1275" w:type="dxa"/>
            <w:tcBorders>
              <w:top w:val="single" w:sz="4" w:space="0" w:color="auto"/>
              <w:left w:val="single" w:sz="4" w:space="0" w:color="auto"/>
              <w:bottom w:val="single" w:sz="4" w:space="0" w:color="auto"/>
              <w:right w:val="single" w:sz="4" w:space="0" w:color="auto"/>
            </w:tcBorders>
          </w:tcPr>
          <w:p w14:paraId="235FC007" w14:textId="77777777" w:rsidR="00D36E94" w:rsidRPr="003B25DD" w:rsidRDefault="00D36E94" w:rsidP="00D36E94">
            <w:pPr>
              <w:jc w:val="center"/>
              <w:rPr>
                <w:rFonts w:ascii="Times New Roman" w:eastAsia="Calibri" w:hAnsi="Times New Roman"/>
                <w:lang w:val="bg-BG" w:eastAsia="bg-BG"/>
              </w:rPr>
            </w:pPr>
            <w:r w:rsidRPr="003B25DD">
              <w:rPr>
                <w:rFonts w:ascii="Times New Roman" w:eastAsia="Calibri" w:hAnsi="Times New Roman"/>
                <w:lang w:val="bg-BG" w:eastAsia="bg-BG"/>
              </w:rPr>
              <w:t>вкл.</w:t>
            </w:r>
            <w:r>
              <w:rPr>
                <w:rFonts w:ascii="Times New Roman" w:eastAsia="Calibri" w:hAnsi="Times New Roman"/>
                <w:lang w:val="bg-BG" w:eastAsia="bg-BG"/>
              </w:rPr>
              <w:t xml:space="preserve"> </w:t>
            </w:r>
            <w:r w:rsidRPr="003B25DD">
              <w:rPr>
                <w:rFonts w:ascii="Times New Roman" w:eastAsia="Calibri" w:hAnsi="Times New Roman"/>
                <w:lang w:val="bg-BG" w:eastAsia="bg-BG"/>
              </w:rPr>
              <w:t>ДДС</w:t>
            </w:r>
          </w:p>
        </w:tc>
        <w:tc>
          <w:tcPr>
            <w:tcW w:w="1560" w:type="dxa"/>
            <w:tcBorders>
              <w:top w:val="single" w:sz="4" w:space="0" w:color="auto"/>
              <w:left w:val="single" w:sz="4" w:space="0" w:color="auto"/>
              <w:bottom w:val="single" w:sz="4" w:space="0" w:color="auto"/>
              <w:right w:val="single" w:sz="4" w:space="0" w:color="auto"/>
            </w:tcBorders>
          </w:tcPr>
          <w:p w14:paraId="2B569CB8" w14:textId="77777777" w:rsidR="00D36E94" w:rsidRPr="003B25DD" w:rsidRDefault="00D36E94" w:rsidP="00D36E94">
            <w:pPr>
              <w:jc w:val="center"/>
              <w:rPr>
                <w:rFonts w:ascii="Times New Roman" w:eastAsia="Calibri" w:hAnsi="Times New Roman"/>
                <w:lang w:val="bg-BG" w:eastAsia="bg-BG"/>
              </w:rPr>
            </w:pPr>
            <w:r w:rsidRPr="003B25DD">
              <w:rPr>
                <w:rFonts w:ascii="Times New Roman" w:eastAsia="Calibri" w:hAnsi="Times New Roman"/>
                <w:lang w:val="bg-BG" w:eastAsia="bg-BG"/>
              </w:rPr>
              <w:t>7,5</w:t>
            </w:r>
            <w:r w:rsidR="002B52DE">
              <w:rPr>
                <w:rFonts w:ascii="Times New Roman" w:eastAsia="Calibri" w:hAnsi="Times New Roman"/>
                <w:lang w:val="bg-BG" w:eastAsia="bg-BG"/>
              </w:rPr>
              <w:t>0</w:t>
            </w:r>
            <w:r w:rsidRPr="003B25DD">
              <w:rPr>
                <w:rFonts w:ascii="Times New Roman" w:eastAsia="Calibri" w:hAnsi="Times New Roman"/>
                <w:lang w:val="bg-BG" w:eastAsia="bg-BG"/>
              </w:rPr>
              <w:t xml:space="preserve"> лв./кв.м. на месец</w:t>
            </w:r>
          </w:p>
        </w:tc>
      </w:tr>
      <w:tr w:rsidR="00D36E94" w:rsidRPr="003B25DD" w14:paraId="51F3D3A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51562DEC" w14:textId="77777777" w:rsidR="00D36E94" w:rsidRPr="00D36E94" w:rsidRDefault="00D36E94" w:rsidP="00D36E94">
            <w:pPr>
              <w:jc w:val="center"/>
              <w:rPr>
                <w:rFonts w:asciiTheme="majorBidi" w:eastAsia="Calibri" w:hAnsiTheme="majorBidi" w:cstheme="majorBidi"/>
                <w:b/>
                <w:bCs/>
                <w:color w:val="000000"/>
                <w:lang w:val="bg-BG" w:eastAsia="bg-BG"/>
              </w:rPr>
            </w:pPr>
            <w:r w:rsidRPr="00D36E94">
              <w:rPr>
                <w:rFonts w:asciiTheme="majorBidi" w:eastAsia="Calibri" w:hAnsiTheme="majorBidi" w:cstheme="majorBidi"/>
                <w:b/>
                <w:bCs/>
                <w:color w:val="000000"/>
                <w:lang w:val="bg-BG" w:eastAsia="bg-BG"/>
              </w:rPr>
              <w:t>9.4</w:t>
            </w:r>
          </w:p>
        </w:tc>
        <w:tc>
          <w:tcPr>
            <w:tcW w:w="6946" w:type="dxa"/>
            <w:tcBorders>
              <w:top w:val="single" w:sz="4" w:space="0" w:color="auto"/>
              <w:left w:val="single" w:sz="4" w:space="0" w:color="auto"/>
              <w:bottom w:val="single" w:sz="4" w:space="0" w:color="auto"/>
              <w:right w:val="single" w:sz="4" w:space="0" w:color="auto"/>
            </w:tcBorders>
          </w:tcPr>
          <w:p w14:paraId="722CA15B" w14:textId="77777777" w:rsidR="00D36E94" w:rsidRPr="00D36E94" w:rsidRDefault="00D36E94" w:rsidP="00D36E94">
            <w:pPr>
              <w:rPr>
                <w:rFonts w:asciiTheme="majorBidi" w:eastAsia="Calibri" w:hAnsiTheme="majorBidi" w:cstheme="majorBidi"/>
                <w:b/>
                <w:color w:val="000000"/>
                <w:lang w:val="bg-BG" w:eastAsia="bg-BG"/>
              </w:rPr>
            </w:pPr>
            <w:r w:rsidRPr="00D36E94">
              <w:rPr>
                <w:rFonts w:asciiTheme="majorBidi" w:eastAsia="Calibri" w:hAnsiTheme="majorBidi" w:cstheme="majorBidi"/>
                <w:b/>
                <w:color w:val="000000"/>
                <w:lang w:val="bg-BG" w:eastAsia="bg-BG"/>
              </w:rPr>
              <w:t xml:space="preserve">IV-та зона </w:t>
            </w:r>
            <w:r>
              <w:rPr>
                <w:rFonts w:asciiTheme="majorBidi" w:eastAsia="Calibri" w:hAnsiTheme="majorBidi" w:cstheme="majorBidi"/>
                <w:b/>
                <w:color w:val="000000"/>
                <w:lang w:val="bg-BG" w:eastAsia="bg-BG"/>
              </w:rPr>
              <w:t>–</w:t>
            </w:r>
            <w:r w:rsidRPr="00D36E94">
              <w:rPr>
                <w:rFonts w:asciiTheme="majorBidi" w:eastAsia="Calibri" w:hAnsiTheme="majorBidi" w:cstheme="majorBidi"/>
                <w:b/>
                <w:color w:val="000000"/>
                <w:lang w:val="bg-BG" w:eastAsia="bg-BG"/>
              </w:rPr>
              <w:t xml:space="preserve"> кв. Крайморие, кв. Сарафово </w:t>
            </w:r>
          </w:p>
        </w:tc>
        <w:tc>
          <w:tcPr>
            <w:tcW w:w="1275" w:type="dxa"/>
            <w:tcBorders>
              <w:top w:val="single" w:sz="4" w:space="0" w:color="auto"/>
              <w:left w:val="single" w:sz="4" w:space="0" w:color="auto"/>
              <w:bottom w:val="single" w:sz="4" w:space="0" w:color="auto"/>
              <w:right w:val="single" w:sz="4" w:space="0" w:color="auto"/>
            </w:tcBorders>
          </w:tcPr>
          <w:p w14:paraId="35370C1B" w14:textId="77777777" w:rsidR="00D36E94" w:rsidRPr="003B25DD" w:rsidRDefault="00D36E94" w:rsidP="00D36E94">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tcPr>
          <w:p w14:paraId="1BD83EF4" w14:textId="77777777" w:rsidR="00D36E94" w:rsidRPr="003B25DD" w:rsidRDefault="00D36E94" w:rsidP="00D36E94">
            <w:pPr>
              <w:jc w:val="center"/>
              <w:rPr>
                <w:rFonts w:ascii="Times New Roman" w:eastAsia="Calibri" w:hAnsi="Times New Roman"/>
                <w:lang w:val="bg-BG" w:eastAsia="bg-BG"/>
              </w:rPr>
            </w:pPr>
          </w:p>
        </w:tc>
      </w:tr>
      <w:tr w:rsidR="00D36E94" w:rsidRPr="003B25DD" w14:paraId="2D9B4BE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120AC226"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9.4.1</w:t>
            </w:r>
          </w:p>
        </w:tc>
        <w:tc>
          <w:tcPr>
            <w:tcW w:w="6946" w:type="dxa"/>
            <w:tcBorders>
              <w:top w:val="single" w:sz="4" w:space="0" w:color="auto"/>
              <w:left w:val="single" w:sz="4" w:space="0" w:color="auto"/>
              <w:bottom w:val="single" w:sz="4" w:space="0" w:color="auto"/>
              <w:right w:val="single" w:sz="4" w:space="0" w:color="auto"/>
            </w:tcBorders>
          </w:tcPr>
          <w:p w14:paraId="41C6EC8B" w14:textId="77777777" w:rsidR="00D36E94" w:rsidRPr="00D36E94" w:rsidRDefault="00D36E94" w:rsidP="00D36E94">
            <w:pPr>
              <w:jc w:val="both"/>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до 10 кв.м.</w:t>
            </w:r>
          </w:p>
        </w:tc>
        <w:tc>
          <w:tcPr>
            <w:tcW w:w="1275" w:type="dxa"/>
            <w:tcBorders>
              <w:top w:val="single" w:sz="4" w:space="0" w:color="auto"/>
              <w:left w:val="single" w:sz="4" w:space="0" w:color="auto"/>
              <w:bottom w:val="single" w:sz="4" w:space="0" w:color="auto"/>
              <w:right w:val="single" w:sz="4" w:space="0" w:color="auto"/>
            </w:tcBorders>
          </w:tcPr>
          <w:p w14:paraId="076D67F1"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B393B0E"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20 лв./кв.м. на месец</w:t>
            </w:r>
          </w:p>
        </w:tc>
      </w:tr>
      <w:tr w:rsidR="00D36E94" w:rsidRPr="003B25DD" w14:paraId="48C4D2E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39BB78CB"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9.4.2</w:t>
            </w:r>
          </w:p>
        </w:tc>
        <w:tc>
          <w:tcPr>
            <w:tcW w:w="6946" w:type="dxa"/>
            <w:tcBorders>
              <w:top w:val="single" w:sz="4" w:space="0" w:color="auto"/>
              <w:left w:val="single" w:sz="4" w:space="0" w:color="auto"/>
              <w:bottom w:val="single" w:sz="4" w:space="0" w:color="auto"/>
              <w:right w:val="single" w:sz="4" w:space="0" w:color="auto"/>
            </w:tcBorders>
          </w:tcPr>
          <w:p w14:paraId="6815CD19" w14:textId="77777777" w:rsidR="00D36E94" w:rsidRPr="00D36E94" w:rsidRDefault="00D36E94" w:rsidP="00D36E94">
            <w:pPr>
              <w:jc w:val="both"/>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от 11 до 50 кв.м.</w:t>
            </w:r>
          </w:p>
        </w:tc>
        <w:tc>
          <w:tcPr>
            <w:tcW w:w="1275" w:type="dxa"/>
            <w:tcBorders>
              <w:top w:val="single" w:sz="4" w:space="0" w:color="auto"/>
              <w:left w:val="single" w:sz="4" w:space="0" w:color="auto"/>
              <w:bottom w:val="single" w:sz="4" w:space="0" w:color="auto"/>
              <w:right w:val="single" w:sz="4" w:space="0" w:color="auto"/>
            </w:tcBorders>
          </w:tcPr>
          <w:p w14:paraId="276A319E"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2FFE45B4"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10 лв./кв.м. на месец</w:t>
            </w:r>
          </w:p>
        </w:tc>
      </w:tr>
      <w:tr w:rsidR="00D36E94" w:rsidRPr="003B25DD" w14:paraId="1A12343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41DC7AFB"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9.4.3</w:t>
            </w:r>
          </w:p>
        </w:tc>
        <w:tc>
          <w:tcPr>
            <w:tcW w:w="6946" w:type="dxa"/>
            <w:tcBorders>
              <w:top w:val="single" w:sz="4" w:space="0" w:color="auto"/>
              <w:left w:val="single" w:sz="4" w:space="0" w:color="auto"/>
              <w:bottom w:val="single" w:sz="4" w:space="0" w:color="auto"/>
              <w:right w:val="single" w:sz="4" w:space="0" w:color="auto"/>
            </w:tcBorders>
          </w:tcPr>
          <w:p w14:paraId="4266C174" w14:textId="77777777" w:rsidR="00D36E94" w:rsidRPr="00D36E94" w:rsidRDefault="00D36E94" w:rsidP="00D36E94">
            <w:pPr>
              <w:jc w:val="both"/>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от 51 и над 51 кв.м.</w:t>
            </w:r>
          </w:p>
        </w:tc>
        <w:tc>
          <w:tcPr>
            <w:tcW w:w="1275" w:type="dxa"/>
            <w:tcBorders>
              <w:top w:val="single" w:sz="4" w:space="0" w:color="auto"/>
              <w:left w:val="single" w:sz="4" w:space="0" w:color="auto"/>
              <w:bottom w:val="single" w:sz="4" w:space="0" w:color="auto"/>
              <w:right w:val="single" w:sz="4" w:space="0" w:color="auto"/>
            </w:tcBorders>
          </w:tcPr>
          <w:p w14:paraId="7B1869E9"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72A409A0"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5 лв./кв.м. на месец</w:t>
            </w:r>
          </w:p>
        </w:tc>
      </w:tr>
      <w:tr w:rsidR="00D36E94" w:rsidRPr="003B25DD" w14:paraId="715C6EF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476ADE67" w14:textId="77777777" w:rsidR="00D36E94" w:rsidRPr="00D36E94" w:rsidRDefault="00D36E94" w:rsidP="00D36E94">
            <w:pPr>
              <w:jc w:val="center"/>
              <w:rPr>
                <w:rFonts w:asciiTheme="majorBidi" w:eastAsia="Calibri" w:hAnsiTheme="majorBidi" w:cstheme="majorBidi"/>
                <w:b/>
                <w:bCs/>
                <w:color w:val="000000"/>
                <w:lang w:val="bg-BG" w:eastAsia="bg-BG"/>
              </w:rPr>
            </w:pPr>
            <w:r w:rsidRPr="00D36E94">
              <w:rPr>
                <w:rFonts w:asciiTheme="majorBidi" w:eastAsia="Calibri" w:hAnsiTheme="majorBidi" w:cstheme="majorBidi"/>
                <w:b/>
                <w:bCs/>
                <w:color w:val="000000"/>
                <w:lang w:val="bg-BG" w:eastAsia="bg-BG"/>
              </w:rPr>
              <w:t>9.5</w:t>
            </w:r>
          </w:p>
        </w:tc>
        <w:tc>
          <w:tcPr>
            <w:tcW w:w="6946" w:type="dxa"/>
            <w:tcBorders>
              <w:top w:val="single" w:sz="4" w:space="0" w:color="auto"/>
              <w:left w:val="single" w:sz="4" w:space="0" w:color="auto"/>
              <w:bottom w:val="single" w:sz="4" w:space="0" w:color="auto"/>
              <w:right w:val="single" w:sz="4" w:space="0" w:color="auto"/>
            </w:tcBorders>
          </w:tcPr>
          <w:p w14:paraId="69E2F1E1" w14:textId="77777777" w:rsidR="00D36E94" w:rsidRPr="00D36E94" w:rsidRDefault="00D36E94" w:rsidP="00D36E94">
            <w:pPr>
              <w:jc w:val="both"/>
              <w:rPr>
                <w:rFonts w:asciiTheme="majorBidi" w:eastAsia="Calibri" w:hAnsiTheme="majorBidi" w:cstheme="majorBidi"/>
                <w:b/>
                <w:color w:val="000000"/>
                <w:lang w:val="bg-BG" w:eastAsia="bg-BG"/>
              </w:rPr>
            </w:pPr>
            <w:r w:rsidRPr="00D36E94">
              <w:rPr>
                <w:rFonts w:asciiTheme="majorBidi" w:eastAsia="Calibri" w:hAnsiTheme="majorBidi" w:cstheme="majorBidi"/>
                <w:b/>
                <w:color w:val="000000"/>
                <w:lang w:val="bg-BG" w:eastAsia="bg-BG"/>
              </w:rPr>
              <w:t>V-та зона - кв. Горно Езерово, кв. Лозово, кв. Долно Езерово, гр. Българово</w:t>
            </w:r>
          </w:p>
        </w:tc>
        <w:tc>
          <w:tcPr>
            <w:tcW w:w="1275" w:type="dxa"/>
            <w:tcBorders>
              <w:top w:val="single" w:sz="4" w:space="0" w:color="auto"/>
              <w:left w:val="single" w:sz="4" w:space="0" w:color="auto"/>
              <w:bottom w:val="single" w:sz="4" w:space="0" w:color="auto"/>
              <w:right w:val="single" w:sz="4" w:space="0" w:color="auto"/>
            </w:tcBorders>
          </w:tcPr>
          <w:p w14:paraId="4266241F" w14:textId="77777777" w:rsidR="00D36E94" w:rsidRPr="00D36E94" w:rsidRDefault="00D36E94" w:rsidP="00D36E94">
            <w:pPr>
              <w:jc w:val="center"/>
              <w:rPr>
                <w:rFonts w:asciiTheme="majorBidi" w:eastAsia="Calibr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tcPr>
          <w:p w14:paraId="63849BDE" w14:textId="77777777" w:rsidR="00D36E94" w:rsidRPr="00D36E94" w:rsidRDefault="00D36E94" w:rsidP="00D36E94">
            <w:pPr>
              <w:jc w:val="center"/>
              <w:rPr>
                <w:rFonts w:asciiTheme="majorBidi" w:eastAsia="Calibri" w:hAnsiTheme="majorBidi" w:cstheme="majorBidi"/>
                <w:color w:val="000000"/>
                <w:lang w:val="bg-BG" w:eastAsia="bg-BG"/>
              </w:rPr>
            </w:pPr>
          </w:p>
        </w:tc>
      </w:tr>
      <w:tr w:rsidR="00D36E94" w:rsidRPr="003B25DD" w14:paraId="3E11F7B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021AA380"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9.5.1</w:t>
            </w:r>
          </w:p>
        </w:tc>
        <w:tc>
          <w:tcPr>
            <w:tcW w:w="6946" w:type="dxa"/>
            <w:tcBorders>
              <w:top w:val="single" w:sz="4" w:space="0" w:color="auto"/>
              <w:left w:val="single" w:sz="4" w:space="0" w:color="auto"/>
              <w:bottom w:val="single" w:sz="4" w:space="0" w:color="auto"/>
              <w:right w:val="single" w:sz="4" w:space="0" w:color="auto"/>
            </w:tcBorders>
          </w:tcPr>
          <w:p w14:paraId="52FF12FB" w14:textId="77777777" w:rsidR="004B1256" w:rsidRDefault="00D36E94" w:rsidP="00D36E94">
            <w:pPr>
              <w:jc w:val="both"/>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до 10 кв.м.</w:t>
            </w:r>
          </w:p>
          <w:p w14:paraId="1E880AD8" w14:textId="77777777" w:rsidR="00D36E94" w:rsidRPr="004B1256" w:rsidRDefault="00D36E94" w:rsidP="004B1256">
            <w:pPr>
              <w:jc w:val="right"/>
              <w:rPr>
                <w:rFonts w:asciiTheme="majorBidi" w:eastAsia="Calibri" w:hAnsiTheme="majorBidi" w:cstheme="majorBidi"/>
                <w:lang w:val="bg-BG" w:eastAsia="bg-BG"/>
              </w:rPr>
            </w:pPr>
          </w:p>
        </w:tc>
        <w:tc>
          <w:tcPr>
            <w:tcW w:w="1275" w:type="dxa"/>
            <w:tcBorders>
              <w:top w:val="single" w:sz="4" w:space="0" w:color="auto"/>
              <w:left w:val="single" w:sz="4" w:space="0" w:color="auto"/>
              <w:bottom w:val="single" w:sz="4" w:space="0" w:color="auto"/>
              <w:right w:val="single" w:sz="4" w:space="0" w:color="auto"/>
            </w:tcBorders>
          </w:tcPr>
          <w:p w14:paraId="6414BAE9"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A537090"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20 лв./кв.м. на месец</w:t>
            </w:r>
          </w:p>
        </w:tc>
      </w:tr>
      <w:tr w:rsidR="00D36E94" w:rsidRPr="003B25DD" w14:paraId="72DC701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5258F22F"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9.5.2</w:t>
            </w:r>
          </w:p>
        </w:tc>
        <w:tc>
          <w:tcPr>
            <w:tcW w:w="6946" w:type="dxa"/>
            <w:tcBorders>
              <w:top w:val="single" w:sz="4" w:space="0" w:color="auto"/>
              <w:left w:val="single" w:sz="4" w:space="0" w:color="auto"/>
              <w:bottom w:val="single" w:sz="4" w:space="0" w:color="auto"/>
              <w:right w:val="single" w:sz="4" w:space="0" w:color="auto"/>
            </w:tcBorders>
          </w:tcPr>
          <w:p w14:paraId="394FD296" w14:textId="77777777" w:rsidR="00D36E94" w:rsidRPr="00D36E94" w:rsidRDefault="00D36E94" w:rsidP="00D36E94">
            <w:pPr>
              <w:jc w:val="both"/>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от 11 до 50 кв.м.</w:t>
            </w:r>
          </w:p>
        </w:tc>
        <w:tc>
          <w:tcPr>
            <w:tcW w:w="1275" w:type="dxa"/>
            <w:tcBorders>
              <w:top w:val="single" w:sz="4" w:space="0" w:color="auto"/>
              <w:left w:val="single" w:sz="4" w:space="0" w:color="auto"/>
              <w:bottom w:val="single" w:sz="4" w:space="0" w:color="auto"/>
              <w:right w:val="single" w:sz="4" w:space="0" w:color="auto"/>
            </w:tcBorders>
          </w:tcPr>
          <w:p w14:paraId="464E9258"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4F51093E"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10 лв./кв.м. на месец</w:t>
            </w:r>
          </w:p>
        </w:tc>
      </w:tr>
      <w:tr w:rsidR="00D36E94" w:rsidRPr="003B25DD" w14:paraId="3EF9116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tcPr>
          <w:p w14:paraId="0DC59AD2"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9.5.3</w:t>
            </w:r>
          </w:p>
        </w:tc>
        <w:tc>
          <w:tcPr>
            <w:tcW w:w="6946" w:type="dxa"/>
            <w:tcBorders>
              <w:top w:val="single" w:sz="4" w:space="0" w:color="auto"/>
              <w:left w:val="single" w:sz="4" w:space="0" w:color="auto"/>
              <w:bottom w:val="single" w:sz="4" w:space="0" w:color="auto"/>
              <w:right w:val="single" w:sz="4" w:space="0" w:color="auto"/>
            </w:tcBorders>
          </w:tcPr>
          <w:p w14:paraId="70D12A0D" w14:textId="77777777" w:rsidR="00D36E94" w:rsidRPr="00D36E94" w:rsidRDefault="00D36E94" w:rsidP="00D36E94">
            <w:pPr>
              <w:jc w:val="both"/>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от 51 и над 51 кв.м.</w:t>
            </w:r>
          </w:p>
        </w:tc>
        <w:tc>
          <w:tcPr>
            <w:tcW w:w="1275" w:type="dxa"/>
            <w:tcBorders>
              <w:top w:val="single" w:sz="4" w:space="0" w:color="auto"/>
              <w:left w:val="single" w:sz="4" w:space="0" w:color="auto"/>
              <w:bottom w:val="single" w:sz="4" w:space="0" w:color="auto"/>
              <w:right w:val="single" w:sz="4" w:space="0" w:color="auto"/>
            </w:tcBorders>
          </w:tcPr>
          <w:p w14:paraId="234724AB"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7B5675FB" w14:textId="77777777" w:rsidR="00D36E94" w:rsidRPr="00D36E94" w:rsidRDefault="00D36E94" w:rsidP="00D36E94">
            <w:pPr>
              <w:jc w:val="center"/>
              <w:rPr>
                <w:rFonts w:asciiTheme="majorBidi" w:eastAsia="Calibri" w:hAnsiTheme="majorBidi" w:cstheme="majorBidi"/>
                <w:color w:val="000000"/>
                <w:lang w:val="bg-BG" w:eastAsia="bg-BG"/>
              </w:rPr>
            </w:pPr>
            <w:r w:rsidRPr="00D36E94">
              <w:rPr>
                <w:rFonts w:asciiTheme="majorBidi" w:eastAsia="Calibri" w:hAnsiTheme="majorBidi" w:cstheme="majorBidi"/>
                <w:color w:val="000000"/>
                <w:lang w:val="bg-BG" w:eastAsia="bg-BG"/>
              </w:rPr>
              <w:t>5 лв./кв.м. на месец</w:t>
            </w:r>
          </w:p>
        </w:tc>
      </w:tr>
      <w:tr w:rsidR="00A02932" w:rsidRPr="003B25DD" w14:paraId="634B165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41E4428" w14:textId="77777777" w:rsidR="00A02932" w:rsidRPr="003B25DD" w:rsidRDefault="00A02932" w:rsidP="00A02932">
            <w:pPr>
              <w:jc w:val="center"/>
              <w:rPr>
                <w:rFonts w:ascii="Times New Roman" w:eastAsia="Calibri" w:hAnsi="Times New Roman"/>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29B043" w14:textId="77777777" w:rsidR="00A02932" w:rsidRPr="003B25DD" w:rsidRDefault="00A02932" w:rsidP="00A02932">
            <w:pPr>
              <w:jc w:val="center"/>
              <w:rPr>
                <w:rFonts w:ascii="Times New Roman" w:eastAsia="Calibri" w:hAnsi="Times New Roman"/>
                <w:lang w:val="bg-BG" w:eastAsia="bg-BG"/>
              </w:rPr>
            </w:pPr>
            <w:r w:rsidRPr="003B25DD">
              <w:rPr>
                <w:rFonts w:ascii="Times New Roman" w:eastAsia="Calibri" w:hAnsi="Times New Roman"/>
                <w:b/>
                <w:lang w:val="bg-BG" w:eastAsia="bg-BG"/>
              </w:rPr>
              <w:t xml:space="preserve">Раздел V </w:t>
            </w:r>
            <w:r w:rsidRPr="003B25DD">
              <w:rPr>
                <w:rFonts w:ascii="Times New Roman" w:eastAsia="Calibri" w:hAnsi="Times New Roman"/>
                <w:bCs/>
                <w:lang w:val="bg-BG" w:eastAsia="bg-BG"/>
              </w:rPr>
              <w:t>(изм. Протокол №46/20.12.2022 г., отм. Протокол №47/31.01.2023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5BCC64" w14:textId="77777777" w:rsidR="00A02932" w:rsidRPr="003B25DD" w:rsidRDefault="00A02932" w:rsidP="00A02932">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BCC7D6" w14:textId="77777777" w:rsidR="00A02932" w:rsidRPr="003B25DD" w:rsidRDefault="00A02932" w:rsidP="00A02932">
            <w:pPr>
              <w:jc w:val="center"/>
              <w:rPr>
                <w:rFonts w:ascii="Times New Roman" w:eastAsia="Calibri" w:hAnsi="Times New Roman"/>
                <w:lang w:val="bg-BG" w:eastAsia="bg-BG"/>
              </w:rPr>
            </w:pPr>
          </w:p>
        </w:tc>
      </w:tr>
      <w:tr w:rsidR="00A02932" w:rsidRPr="003B25DD" w14:paraId="4B76CD7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2A5D26A" w14:textId="77777777" w:rsidR="00A02932" w:rsidRPr="001E78BD" w:rsidRDefault="00A02932" w:rsidP="00A02932">
            <w:pPr>
              <w:jc w:val="center"/>
              <w:rPr>
                <w:rFonts w:ascii="Times New Roman" w:eastAsia="Calibri" w:hAnsi="Times New Roman"/>
                <w:lang w:val="bg-BG" w:eastAsia="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E86042D" w14:textId="77777777" w:rsidR="00A02932" w:rsidRPr="001E78BD" w:rsidRDefault="00A02932" w:rsidP="00A02932">
            <w:pPr>
              <w:jc w:val="center"/>
              <w:rPr>
                <w:rFonts w:ascii="Times New Roman" w:hAnsi="Times New Roman"/>
                <w:b/>
                <w:bCs/>
                <w:lang w:val="bg-BG" w:eastAsia="bg-BG"/>
              </w:rPr>
            </w:pPr>
            <w:r w:rsidRPr="001E78BD">
              <w:rPr>
                <w:rFonts w:ascii="Times New Roman" w:hAnsi="Times New Roman"/>
                <w:b/>
                <w:bCs/>
                <w:lang w:val="bg-BG" w:eastAsia="bg-BG"/>
              </w:rPr>
              <w:t>ОП „Общински имоти“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5AF9C1" w14:textId="77777777" w:rsidR="00A02932" w:rsidRPr="001E78BD" w:rsidRDefault="00A02932" w:rsidP="00A02932">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2C3EEC" w14:textId="77777777" w:rsidR="00A02932" w:rsidRPr="001E78BD" w:rsidRDefault="00A02932" w:rsidP="00A02932">
            <w:pPr>
              <w:jc w:val="center"/>
              <w:rPr>
                <w:rFonts w:ascii="Times New Roman" w:eastAsia="Calibri" w:hAnsi="Times New Roman"/>
                <w:lang w:val="bg-BG" w:eastAsia="bg-BG"/>
              </w:rPr>
            </w:pPr>
          </w:p>
        </w:tc>
      </w:tr>
      <w:tr w:rsidR="00A02932" w:rsidRPr="003B25DD" w14:paraId="0F1AD25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B4E6A9" w14:textId="77777777" w:rsidR="00A02932" w:rsidRPr="001E78BD" w:rsidRDefault="00A02932" w:rsidP="00A02932">
            <w:pPr>
              <w:jc w:val="center"/>
              <w:rPr>
                <w:rFonts w:ascii="Times New Roman" w:eastAsia="Calibri"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2019D1C" w14:textId="77777777" w:rsidR="00A02932" w:rsidRPr="001E78BD" w:rsidRDefault="00A02932" w:rsidP="00A02932">
            <w:pPr>
              <w:ind w:left="36"/>
              <w:jc w:val="center"/>
              <w:rPr>
                <w:rFonts w:ascii="Times New Roman" w:eastAsia="Calibri" w:hAnsi="Times New Roman"/>
                <w:lang w:val="bg-BG" w:eastAsia="bg-BG"/>
              </w:rPr>
            </w:pPr>
            <w:r w:rsidRPr="001E78BD">
              <w:rPr>
                <w:rFonts w:ascii="Times New Roman" w:eastAsia="Calibri" w:hAnsi="Times New Roman"/>
                <w:b/>
                <w:lang w:val="bg-BG" w:eastAsia="bg-BG"/>
              </w:rPr>
              <w:t>Раздел VІ</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F53274" w14:textId="77777777" w:rsidR="00A02932" w:rsidRPr="001E78BD" w:rsidRDefault="00A02932" w:rsidP="00A02932">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9D92F0" w14:textId="77777777" w:rsidR="00A02932" w:rsidRPr="001E78BD" w:rsidRDefault="00A02932" w:rsidP="00A02932">
            <w:pPr>
              <w:jc w:val="center"/>
              <w:rPr>
                <w:rFonts w:ascii="Times New Roman" w:eastAsia="Calibri" w:hAnsi="Times New Roman"/>
                <w:lang w:val="bg-BG" w:eastAsia="bg-BG"/>
              </w:rPr>
            </w:pPr>
          </w:p>
        </w:tc>
      </w:tr>
      <w:tr w:rsidR="00A02932" w:rsidRPr="003B25DD" w14:paraId="697D8D6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303FC38" w14:textId="77777777" w:rsidR="00A02932" w:rsidRPr="001E78BD" w:rsidRDefault="00A02932" w:rsidP="00A02932">
            <w:pPr>
              <w:jc w:val="center"/>
              <w:rPr>
                <w:rFonts w:ascii="Times New Roman" w:eastAsia="Calibri"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AEFB50E" w14:textId="77777777" w:rsidR="00A02932" w:rsidRPr="001E78BD" w:rsidRDefault="00A02932" w:rsidP="00A02932">
            <w:pPr>
              <w:jc w:val="center"/>
              <w:rPr>
                <w:rFonts w:ascii="Times New Roman" w:hAnsi="Times New Roman"/>
                <w:b/>
                <w:bCs/>
                <w:lang w:val="bg-BG" w:eastAsia="bg-BG"/>
              </w:rPr>
            </w:pPr>
            <w:r w:rsidRPr="001E78BD">
              <w:rPr>
                <w:rFonts w:ascii="Times New Roman" w:hAnsi="Times New Roman"/>
                <w:b/>
                <w:bCs/>
                <w:lang w:val="bg-BG" w:eastAsia="bg-BG"/>
              </w:rPr>
              <w:t xml:space="preserve">ОП „Чистота ЕКО“ </w:t>
            </w:r>
            <w:r w:rsidRPr="001E78BD">
              <w:rPr>
                <w:rFonts w:ascii="Times New Roman" w:hAnsi="Times New Roman"/>
                <w:bCs/>
                <w:lang w:val="bg-BG" w:eastAsia="bg-BG"/>
              </w:rPr>
              <w:t>(изм. Протокол №43/27.10.2022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01A336" w14:textId="77777777" w:rsidR="00A02932" w:rsidRPr="001E78BD" w:rsidRDefault="00A02932" w:rsidP="00A02932">
            <w:pPr>
              <w:jc w:val="center"/>
              <w:rPr>
                <w:rFonts w:ascii="Times New Roman" w:eastAsia="Calibri" w:hAnsi="Times New Roman"/>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DF599C" w14:textId="77777777" w:rsidR="00A02932" w:rsidRPr="001E78BD" w:rsidRDefault="00A02932" w:rsidP="00A02932">
            <w:pPr>
              <w:jc w:val="center"/>
              <w:rPr>
                <w:rFonts w:ascii="Times New Roman" w:eastAsiaTheme="minorHAnsi" w:hAnsi="Times New Roman"/>
                <w:b/>
                <w:lang w:val="bg-BG" w:eastAsia="bg-BG"/>
              </w:rPr>
            </w:pPr>
          </w:p>
        </w:tc>
      </w:tr>
      <w:tr w:rsidR="00A02932" w:rsidRPr="003B25DD" w14:paraId="1ED8B3E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A6E9E3"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E675CCA" w14:textId="77777777" w:rsidR="00A02932" w:rsidRPr="001E78BD" w:rsidRDefault="00A02932" w:rsidP="00A02932">
            <w:pPr>
              <w:jc w:val="both"/>
              <w:rPr>
                <w:rFonts w:ascii="Times New Roman" w:hAnsi="Times New Roman"/>
                <w:lang w:val="bg-BG"/>
              </w:rPr>
            </w:pPr>
            <w:r w:rsidRPr="001E78BD">
              <w:rPr>
                <w:rFonts w:ascii="Times New Roman" w:hAnsi="Times New Roman"/>
                <w:lang w:val="bg-BG" w:eastAsia="bg-BG"/>
              </w:rPr>
              <w:t>Сепариране и депониране на смесени битови отпадъци за членове на сдружението (изм. Протокол №26/25.04.2017г., изм. Протокол №18/21.12.2020г.)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5F9B7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DC9F5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36.00/тон</w:t>
            </w:r>
          </w:p>
        </w:tc>
      </w:tr>
      <w:tr w:rsidR="00A02932" w:rsidRPr="003B25DD" w14:paraId="6186C46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A7A77B6"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74F764E" w14:textId="77777777" w:rsidR="00A02932" w:rsidRPr="001E78BD" w:rsidRDefault="00A02932" w:rsidP="00A02932">
            <w:pPr>
              <w:jc w:val="both"/>
              <w:rPr>
                <w:rFonts w:ascii="Times New Roman" w:hAnsi="Times New Roman"/>
                <w:lang w:val="bg-BG"/>
              </w:rPr>
            </w:pPr>
            <w:r w:rsidRPr="001E78BD">
              <w:rPr>
                <w:rFonts w:ascii="Times New Roman" w:hAnsi="Times New Roman"/>
                <w:lang w:val="bg-BG" w:eastAsia="bg-BG"/>
              </w:rPr>
              <w:t>Депониране на смесени битови отпадъци за членове на сдружението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7A6B79"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79D25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18.00/тон</w:t>
            </w:r>
          </w:p>
        </w:tc>
      </w:tr>
      <w:tr w:rsidR="00A02932" w:rsidRPr="003B25DD" w14:paraId="425254B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A293568"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9F27AAB" w14:textId="77777777" w:rsidR="00A02932" w:rsidRPr="001E78BD" w:rsidRDefault="00A02932" w:rsidP="00A02932">
            <w:pPr>
              <w:rPr>
                <w:rFonts w:ascii="Times New Roman" w:hAnsi="Times New Roman"/>
                <w:lang w:val="bg-BG"/>
              </w:rPr>
            </w:pPr>
            <w:r w:rsidRPr="001E78BD">
              <w:rPr>
                <w:rFonts w:ascii="Times New Roman" w:hAnsi="Times New Roman"/>
                <w:lang w:val="bg-BG"/>
              </w:rPr>
              <w:t>Третиране на разделно събрани (чисти) растителни биоразградими отпадъци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58F28D"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5DCB6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18.00/тон</w:t>
            </w:r>
          </w:p>
        </w:tc>
      </w:tr>
      <w:tr w:rsidR="00A02932" w:rsidRPr="003B25DD" w14:paraId="544265A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B88BFD4"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340F90" w14:textId="77777777" w:rsidR="00A02932" w:rsidRPr="001E78BD" w:rsidRDefault="00A02932" w:rsidP="00A02932">
            <w:pPr>
              <w:jc w:val="both"/>
              <w:rPr>
                <w:rFonts w:ascii="Times New Roman" w:hAnsi="Times New Roman"/>
                <w:lang w:val="bg-BG"/>
              </w:rPr>
            </w:pPr>
            <w:r w:rsidRPr="001E78BD">
              <w:rPr>
                <w:rFonts w:ascii="Times New Roman" w:hAnsi="Times New Roman"/>
                <w:lang w:val="bg-BG"/>
              </w:rPr>
              <w:t>Третиране на замърсени растителни отпадъци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4608B8"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C922A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48.00/тон</w:t>
            </w:r>
          </w:p>
        </w:tc>
      </w:tr>
      <w:tr w:rsidR="00A02932" w:rsidRPr="003B25DD" w14:paraId="65DC7B3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241FCAF"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8782CB" w14:textId="77777777" w:rsidR="00A02932" w:rsidRPr="001E78BD" w:rsidRDefault="00A02932" w:rsidP="00A02932">
            <w:pPr>
              <w:jc w:val="both"/>
              <w:rPr>
                <w:rFonts w:ascii="Times New Roman" w:hAnsi="Times New Roman"/>
                <w:lang w:val="bg-BG"/>
              </w:rPr>
            </w:pPr>
            <w:r w:rsidRPr="001E78BD">
              <w:rPr>
                <w:rFonts w:ascii="Times New Roman" w:hAnsi="Times New Roman"/>
                <w:lang w:val="bg-BG" w:eastAsia="bg-BG"/>
              </w:rPr>
              <w:t>Третиране на строителни отпадъци от бита и едрогабаритни отпадъци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B16895"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05F6D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50.40/тон</w:t>
            </w:r>
          </w:p>
        </w:tc>
      </w:tr>
      <w:tr w:rsidR="00A02932" w:rsidRPr="003B25DD" w14:paraId="21128F5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6FBB48"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7708BE1" w14:textId="77777777" w:rsidR="00A02932" w:rsidRPr="001E78BD" w:rsidRDefault="00A02932" w:rsidP="00A02932">
            <w:pPr>
              <w:jc w:val="both"/>
              <w:rPr>
                <w:rFonts w:ascii="Times New Roman" w:hAnsi="Times New Roman"/>
                <w:lang w:val="bg-BG"/>
              </w:rPr>
            </w:pPr>
            <w:r w:rsidRPr="001E78BD">
              <w:rPr>
                <w:rFonts w:ascii="Times New Roman" w:hAnsi="Times New Roman"/>
                <w:lang w:val="bg-BG" w:eastAsia="bg-BG"/>
              </w:rPr>
              <w:t>Сепариране и депониране на отпадъци от външни клиенти (изм. Протокол №26/25.04.2017г., изм. Протокол №18/21.12.2020г.)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B2FE98"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DDEE7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44.40/тон</w:t>
            </w:r>
          </w:p>
        </w:tc>
      </w:tr>
      <w:tr w:rsidR="00A02932" w:rsidRPr="003B25DD" w14:paraId="2FA4DB1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010FDD3"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6E67AF9" w14:textId="77777777" w:rsidR="00A02932" w:rsidRPr="001E78BD" w:rsidRDefault="00A02932" w:rsidP="00A02932">
            <w:pPr>
              <w:jc w:val="both"/>
              <w:rPr>
                <w:rFonts w:ascii="Times New Roman" w:hAnsi="Times New Roman"/>
                <w:lang w:val="bg-BG" w:eastAsia="bg-BG"/>
              </w:rPr>
            </w:pPr>
            <w:r w:rsidRPr="001E78BD">
              <w:rPr>
                <w:rFonts w:ascii="Times New Roman" w:hAnsi="Times New Roman"/>
                <w:lang w:val="bg-BG" w:eastAsia="bg-BG"/>
              </w:rPr>
              <w:t>Цена на произведен компост (изм. Протокол №26/25.04.2017г.)</w:t>
            </w:r>
          </w:p>
          <w:p w14:paraId="53084479" w14:textId="77777777" w:rsidR="00A02932" w:rsidRPr="001E78BD" w:rsidRDefault="00A02932" w:rsidP="00A02932">
            <w:pPr>
              <w:jc w:val="both"/>
              <w:rPr>
                <w:rFonts w:ascii="Times New Roman" w:hAnsi="Times New Roman"/>
                <w:lang w:val="bg-BG" w:eastAsia="bg-BG"/>
              </w:rPr>
            </w:pPr>
            <w:r w:rsidRPr="001E78BD">
              <w:rPr>
                <w:rFonts w:ascii="Times New Roman" w:hAnsi="Times New Roman"/>
                <w:lang w:val="bg-BG" w:eastAsia="bg-BG"/>
              </w:rPr>
              <w:t>Цена на произведен компост (нова, Протокол №26/25.04.2017г.)</w:t>
            </w:r>
          </w:p>
          <w:p w14:paraId="7F37C1A0" w14:textId="77777777" w:rsidR="00A02932" w:rsidRPr="001E78BD" w:rsidRDefault="00A02932" w:rsidP="00A02932">
            <w:pPr>
              <w:rPr>
                <w:rFonts w:ascii="Times New Roman" w:hAnsi="Times New Roman"/>
                <w:lang w:val="bg-BG" w:eastAsia="bg-BG"/>
              </w:rPr>
            </w:pPr>
            <w:r w:rsidRPr="001E78BD">
              <w:rPr>
                <w:rFonts w:ascii="Times New Roman" w:hAnsi="Times New Roman"/>
                <w:lang w:val="bg-BG" w:eastAsia="bg-BG"/>
              </w:rPr>
              <w:t>Цена на произведен компост (нова,  Протокол №26/25.04.2017г.)</w:t>
            </w:r>
          </w:p>
          <w:p w14:paraId="190C1801" w14:textId="77777777" w:rsidR="00A02932" w:rsidRPr="001E78BD" w:rsidRDefault="00A02932" w:rsidP="00A02932">
            <w:pPr>
              <w:rPr>
                <w:rFonts w:ascii="Times New Roman" w:hAnsi="Times New Roman"/>
                <w:lang w:val="bg-BG" w:eastAsia="bg-BG"/>
              </w:rPr>
            </w:pPr>
            <w:r w:rsidRPr="001E78BD">
              <w:rPr>
                <w:rFonts w:ascii="Times New Roman" w:hAnsi="Times New Roman"/>
                <w:lang w:val="bg-BG" w:eastAsia="bg-BG"/>
              </w:rPr>
              <w:t>Цена на произведен компост (нова,  Протокол №26/25.04.2017г.)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01A207"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вкл. ДДС</w:t>
            </w:r>
          </w:p>
          <w:p w14:paraId="59B19AD7" w14:textId="77777777" w:rsidR="00A02932" w:rsidRPr="001E78BD" w:rsidRDefault="00A02932" w:rsidP="00A02932">
            <w:pPr>
              <w:widowControl w:val="0"/>
              <w:autoSpaceDE w:val="0"/>
              <w:autoSpaceDN w:val="0"/>
              <w:adjustRightInd w:val="0"/>
              <w:jc w:val="center"/>
              <w:rPr>
                <w:rFonts w:ascii="Times New Roman" w:hAnsi="Times New Roman"/>
                <w:b/>
                <w:bCs/>
                <w:lang w:val="bg-BG"/>
              </w:rPr>
            </w:pPr>
          </w:p>
          <w:p w14:paraId="0D8E2212" w14:textId="77777777" w:rsidR="00A02932" w:rsidRPr="001E78BD" w:rsidRDefault="00A02932" w:rsidP="00A02932">
            <w:pPr>
              <w:widowControl w:val="0"/>
              <w:autoSpaceDE w:val="0"/>
              <w:autoSpaceDN w:val="0"/>
              <w:adjustRightInd w:val="0"/>
              <w:jc w:val="center"/>
              <w:rPr>
                <w:rFonts w:ascii="Times New Roman" w:hAnsi="Times New Roman"/>
                <w:b/>
                <w:bCs/>
                <w:lang w:val="bg-BG"/>
              </w:rPr>
            </w:pPr>
            <w:r w:rsidRPr="001E78BD">
              <w:rPr>
                <w:rFonts w:ascii="Times New Roman" w:hAnsi="Times New Roman"/>
                <w:bCs/>
                <w:lang w:val="bg-BG"/>
              </w:rPr>
              <w:t>вкл. ДДС</w:t>
            </w:r>
          </w:p>
          <w:p w14:paraId="20BDC676" w14:textId="77777777" w:rsidR="00A02932" w:rsidRPr="001E78BD" w:rsidRDefault="00A02932" w:rsidP="00A02932">
            <w:pPr>
              <w:widowControl w:val="0"/>
              <w:autoSpaceDE w:val="0"/>
              <w:autoSpaceDN w:val="0"/>
              <w:adjustRightInd w:val="0"/>
              <w:jc w:val="center"/>
              <w:rPr>
                <w:rFonts w:ascii="Times New Roman" w:hAnsi="Times New Roman"/>
                <w:b/>
                <w:bCs/>
                <w:lang w:val="bg-BG"/>
              </w:rPr>
            </w:pPr>
          </w:p>
          <w:p w14:paraId="2B736001"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вкл. ДДС</w:t>
            </w:r>
          </w:p>
          <w:p w14:paraId="0436D69E" w14:textId="77777777" w:rsidR="00A02932" w:rsidRPr="001E78BD" w:rsidRDefault="00A02932" w:rsidP="00A02932">
            <w:pPr>
              <w:widowControl w:val="0"/>
              <w:autoSpaceDE w:val="0"/>
              <w:autoSpaceDN w:val="0"/>
              <w:adjustRightInd w:val="0"/>
              <w:jc w:val="center"/>
              <w:rPr>
                <w:rFonts w:ascii="Times New Roman" w:hAnsi="Times New Roman"/>
                <w:b/>
                <w:bCs/>
                <w:lang w:val="bg-BG"/>
              </w:rPr>
            </w:pPr>
          </w:p>
          <w:p w14:paraId="46D40D1E" w14:textId="77777777" w:rsidR="00A02932" w:rsidRPr="001E78BD" w:rsidRDefault="00A02932" w:rsidP="00A02932">
            <w:pPr>
              <w:widowControl w:val="0"/>
              <w:autoSpaceDE w:val="0"/>
              <w:autoSpaceDN w:val="0"/>
              <w:adjustRightInd w:val="0"/>
              <w:jc w:val="center"/>
              <w:rPr>
                <w:rFonts w:ascii="Times New Roman" w:hAnsi="Times New Roman"/>
                <w:b/>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0807B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114.00/тон</w:t>
            </w:r>
          </w:p>
          <w:p w14:paraId="5F1C22A9" w14:textId="77777777" w:rsidR="00A02932" w:rsidRPr="001E78BD" w:rsidRDefault="00A02932" w:rsidP="00A02932">
            <w:pPr>
              <w:widowControl w:val="0"/>
              <w:autoSpaceDE w:val="0"/>
              <w:autoSpaceDN w:val="0"/>
              <w:adjustRightInd w:val="0"/>
              <w:jc w:val="center"/>
              <w:rPr>
                <w:rFonts w:ascii="Times New Roman" w:hAnsi="Times New Roman"/>
                <w:b/>
                <w:bCs/>
                <w:lang w:val="bg-BG"/>
              </w:rPr>
            </w:pPr>
          </w:p>
          <w:p w14:paraId="556A95EB"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4.80/10литра</w:t>
            </w:r>
          </w:p>
          <w:p w14:paraId="7506411E" w14:textId="77777777" w:rsidR="00A02932" w:rsidRPr="001E78BD" w:rsidRDefault="00A02932" w:rsidP="00A02932">
            <w:pPr>
              <w:widowControl w:val="0"/>
              <w:autoSpaceDE w:val="0"/>
              <w:autoSpaceDN w:val="0"/>
              <w:adjustRightInd w:val="0"/>
              <w:jc w:val="center"/>
              <w:rPr>
                <w:rFonts w:ascii="Times New Roman" w:hAnsi="Times New Roman"/>
                <w:b/>
                <w:bCs/>
                <w:lang w:val="bg-BG"/>
              </w:rPr>
            </w:pPr>
          </w:p>
          <w:p w14:paraId="0BFD198F"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2.40/5литра</w:t>
            </w:r>
          </w:p>
          <w:p w14:paraId="07CA2798" w14:textId="77777777" w:rsidR="00A02932" w:rsidRPr="001E78BD" w:rsidRDefault="00A02932" w:rsidP="00A02932">
            <w:pPr>
              <w:widowControl w:val="0"/>
              <w:autoSpaceDE w:val="0"/>
              <w:autoSpaceDN w:val="0"/>
              <w:adjustRightInd w:val="0"/>
              <w:jc w:val="center"/>
              <w:rPr>
                <w:rFonts w:ascii="Times New Roman" w:hAnsi="Times New Roman"/>
                <w:b/>
                <w:bCs/>
                <w:lang w:val="bg-BG"/>
              </w:rPr>
            </w:pPr>
          </w:p>
          <w:p w14:paraId="715D9EE0" w14:textId="77777777" w:rsidR="00A02932" w:rsidRPr="001E78BD" w:rsidRDefault="00A02932" w:rsidP="00A02932">
            <w:pPr>
              <w:widowControl w:val="0"/>
              <w:autoSpaceDE w:val="0"/>
              <w:autoSpaceDN w:val="0"/>
              <w:adjustRightInd w:val="0"/>
              <w:jc w:val="center"/>
              <w:rPr>
                <w:rFonts w:ascii="Times New Roman" w:hAnsi="Times New Roman"/>
                <w:bCs/>
                <w:lang w:val="bg-BG"/>
              </w:rPr>
            </w:pPr>
            <w:r w:rsidRPr="001E78BD">
              <w:rPr>
                <w:rFonts w:ascii="Times New Roman" w:hAnsi="Times New Roman"/>
                <w:bCs/>
                <w:lang w:val="bg-BG"/>
              </w:rPr>
              <w:t>1.62/3литра</w:t>
            </w:r>
          </w:p>
        </w:tc>
      </w:tr>
      <w:tr w:rsidR="00A02932" w:rsidRPr="003B25DD" w14:paraId="08563FD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2766BA8"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40CE57E" w14:textId="77777777" w:rsidR="00A02932" w:rsidRPr="001E78BD" w:rsidRDefault="00A02932" w:rsidP="00A02932">
            <w:pPr>
              <w:jc w:val="both"/>
              <w:rPr>
                <w:rFonts w:ascii="Times New Roman" w:hAnsi="Times New Roman"/>
                <w:lang w:val="bg-BG" w:eastAsia="bg-BG"/>
              </w:rPr>
            </w:pPr>
            <w:r w:rsidRPr="001E78BD">
              <w:rPr>
                <w:rFonts w:ascii="Times New Roman" w:hAnsi="Times New Roman"/>
                <w:lang w:val="bg-BG" w:eastAsia="bg-BG"/>
              </w:rPr>
              <w:t>Временно съхранение на опасни отпадъци от бита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CD0E55" w14:textId="77777777" w:rsidR="00A02932" w:rsidRPr="001E78BD" w:rsidRDefault="00A02932" w:rsidP="00A02932">
            <w:pPr>
              <w:widowControl w:val="0"/>
              <w:autoSpaceDE w:val="0"/>
              <w:autoSpaceDN w:val="0"/>
              <w:adjustRightInd w:val="0"/>
              <w:rPr>
                <w:rFonts w:ascii="Times New Roman" w:hAnsi="Times New Roman"/>
                <w:b/>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EAB9A9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eastAsia="bg-BG"/>
              </w:rPr>
              <w:t>6000.00/тон</w:t>
            </w:r>
          </w:p>
        </w:tc>
      </w:tr>
      <w:tr w:rsidR="00A02932" w:rsidRPr="003B25DD" w14:paraId="1573949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DAE7CD"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FB8A20" w14:textId="77777777" w:rsidR="00A02932" w:rsidRPr="001E78BD" w:rsidRDefault="00A02932" w:rsidP="00A02932">
            <w:pPr>
              <w:jc w:val="both"/>
              <w:rPr>
                <w:rFonts w:ascii="Times New Roman" w:hAnsi="Times New Roman"/>
                <w:lang w:val="bg-BG" w:eastAsia="bg-BG"/>
              </w:rPr>
            </w:pPr>
            <w:r w:rsidRPr="001E78BD">
              <w:rPr>
                <w:rFonts w:ascii="Times New Roman" w:hAnsi="Times New Roman"/>
                <w:lang w:val="bg-BG" w:eastAsia="bg-BG"/>
              </w:rPr>
              <w:t>Прием на излезли от употреба автомобилни гуми (изм. Протокол №30/20.12.2021г.)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EEC1C5" w14:textId="77777777" w:rsidR="00A02932" w:rsidRPr="001E78BD" w:rsidRDefault="00A02932" w:rsidP="00A02932">
            <w:pPr>
              <w:widowControl w:val="0"/>
              <w:autoSpaceDE w:val="0"/>
              <w:autoSpaceDN w:val="0"/>
              <w:adjustRightInd w:val="0"/>
              <w:rPr>
                <w:rFonts w:ascii="Times New Roman" w:hAnsi="Times New Roman"/>
                <w:b/>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8C7BBB" w14:textId="77777777" w:rsidR="00A02932" w:rsidRPr="001E78BD" w:rsidRDefault="00A02932" w:rsidP="00A02932">
            <w:pPr>
              <w:jc w:val="center"/>
              <w:rPr>
                <w:rFonts w:ascii="Times New Roman" w:hAnsi="Times New Roman"/>
                <w:lang w:val="bg-BG"/>
              </w:rPr>
            </w:pPr>
            <w:r w:rsidRPr="001E78BD">
              <w:rPr>
                <w:rFonts w:ascii="Times New Roman" w:hAnsi="Times New Roman"/>
                <w:bCs/>
                <w:lang w:val="bg-BG"/>
              </w:rPr>
              <w:t>410.40/тон</w:t>
            </w:r>
          </w:p>
        </w:tc>
      </w:tr>
      <w:tr w:rsidR="00A02932" w:rsidRPr="003B25DD" w14:paraId="75F2ACD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E194984"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B2617CE" w14:textId="77777777" w:rsidR="00A02932" w:rsidRPr="001E78BD" w:rsidRDefault="00A02932" w:rsidP="00A02932">
            <w:pPr>
              <w:jc w:val="both"/>
              <w:rPr>
                <w:rFonts w:ascii="Times New Roman" w:hAnsi="Times New Roman"/>
                <w:lang w:val="bg-BG" w:eastAsia="bg-BG"/>
              </w:rPr>
            </w:pPr>
            <w:r w:rsidRPr="001E78BD">
              <w:rPr>
                <w:rFonts w:ascii="Times New Roman" w:hAnsi="Times New Roman"/>
                <w:lang w:val="bg-BG" w:eastAsia="bg-BG"/>
              </w:rPr>
              <w:t>Депониране на утайки от  пречиствателни станции, пепел от промишлени котли и други специфични производствени отпадъци и специфични отпадъчни потоци (изм. Протокол №26/25.04.2017г., изм. Протокол №12/28.07.2020г.)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6C2548" w14:textId="77777777" w:rsidR="00A02932" w:rsidRPr="001E78BD" w:rsidRDefault="00A02932" w:rsidP="00A02932">
            <w:pPr>
              <w:widowControl w:val="0"/>
              <w:autoSpaceDE w:val="0"/>
              <w:autoSpaceDN w:val="0"/>
              <w:adjustRightInd w:val="0"/>
              <w:rPr>
                <w:rFonts w:ascii="Times New Roman" w:hAnsi="Times New Roman"/>
                <w:b/>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DF2746" w14:textId="77777777" w:rsidR="00A02932" w:rsidRPr="001E78BD" w:rsidRDefault="00A02932" w:rsidP="00A02932">
            <w:pPr>
              <w:jc w:val="center"/>
              <w:rPr>
                <w:rFonts w:ascii="Times New Roman" w:hAnsi="Times New Roman"/>
                <w:lang w:val="bg-BG"/>
              </w:rPr>
            </w:pPr>
            <w:r w:rsidRPr="001E78BD">
              <w:rPr>
                <w:rFonts w:ascii="Times New Roman" w:hAnsi="Times New Roman"/>
                <w:bCs/>
                <w:lang w:val="bg-BG"/>
              </w:rPr>
              <w:t>220.80/тон</w:t>
            </w:r>
          </w:p>
        </w:tc>
      </w:tr>
      <w:tr w:rsidR="00A02932" w:rsidRPr="003B25DD" w14:paraId="51873F5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9DD195A"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22297E5" w14:textId="77777777" w:rsidR="00A02932" w:rsidRPr="001E78BD" w:rsidRDefault="00A02932" w:rsidP="00A02932">
            <w:pPr>
              <w:jc w:val="both"/>
              <w:rPr>
                <w:rFonts w:ascii="Times New Roman" w:hAnsi="Times New Roman"/>
                <w:lang w:val="bg-BG" w:eastAsia="bg-BG"/>
              </w:rPr>
            </w:pPr>
            <w:r w:rsidRPr="001E78BD">
              <w:rPr>
                <w:rFonts w:ascii="Times New Roman" w:hAnsi="Times New Roman"/>
                <w:bCs/>
                <w:lang w:val="bg-BG" w:eastAsia="bg-BG"/>
              </w:rPr>
              <w:t>Превоз на рециклируеми материали от малки търговски обекти, държавни и общински учреждения и фирми на територията на Община Бургас.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29EBF4" w14:textId="77777777" w:rsidR="00A02932" w:rsidRPr="001E78BD" w:rsidRDefault="00A02932" w:rsidP="00A02932">
            <w:pPr>
              <w:widowControl w:val="0"/>
              <w:autoSpaceDE w:val="0"/>
              <w:autoSpaceDN w:val="0"/>
              <w:adjustRightInd w:val="0"/>
              <w:rPr>
                <w:rFonts w:ascii="Times New Roman" w:hAnsi="Times New Roman"/>
                <w:b/>
                <w:bCs/>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4DDF96" w14:textId="77777777" w:rsidR="00A02932" w:rsidRPr="001E78BD" w:rsidRDefault="00A02932" w:rsidP="00A02932">
            <w:pPr>
              <w:jc w:val="center"/>
              <w:rPr>
                <w:rFonts w:ascii="Times New Roman" w:hAnsi="Times New Roman"/>
                <w:lang w:val="bg-BG"/>
              </w:rPr>
            </w:pPr>
            <w:r w:rsidRPr="001E78BD">
              <w:rPr>
                <w:rFonts w:ascii="Times New Roman" w:hAnsi="Times New Roman"/>
                <w:bCs/>
                <w:lang w:val="bg-BG"/>
              </w:rPr>
              <w:t>86.40/курс</w:t>
            </w:r>
          </w:p>
        </w:tc>
      </w:tr>
      <w:tr w:rsidR="00A02932" w:rsidRPr="003B25DD" w14:paraId="4557E34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C9652EF" w14:textId="77777777" w:rsidR="00A02932" w:rsidRPr="001E78BD" w:rsidRDefault="00A02932" w:rsidP="00A02932">
            <w:pPr>
              <w:jc w:val="both"/>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F8829A" w14:textId="77777777" w:rsidR="00A02932" w:rsidRPr="001E78BD" w:rsidRDefault="00A02932" w:rsidP="00A02932">
            <w:pPr>
              <w:jc w:val="center"/>
              <w:rPr>
                <w:rFonts w:ascii="Times New Roman" w:hAnsi="Times New Roman"/>
                <w:b/>
                <w:bCs/>
                <w:lang w:val="bg-BG"/>
              </w:rPr>
            </w:pPr>
            <w:r w:rsidRPr="001E78BD">
              <w:rPr>
                <w:rFonts w:ascii="Times New Roman" w:hAnsi="Times New Roman"/>
                <w:b/>
                <w:bCs/>
                <w:lang w:val="bg-BG"/>
              </w:rPr>
              <w:t>Раздел VII</w:t>
            </w:r>
          </w:p>
          <w:p w14:paraId="01B71761" w14:textId="77777777" w:rsidR="00A02932" w:rsidRPr="001E78BD" w:rsidRDefault="00A02932" w:rsidP="00A02932">
            <w:pPr>
              <w:jc w:val="center"/>
              <w:rPr>
                <w:rFonts w:ascii="Times New Roman" w:hAnsi="Times New Roman"/>
                <w:lang w:val="bg-BG"/>
              </w:rPr>
            </w:pPr>
            <w:r w:rsidRPr="001E78BD">
              <w:rPr>
                <w:rFonts w:ascii="Times New Roman" w:hAnsi="Times New Roman"/>
                <w:b/>
                <w:lang w:val="bg-BG"/>
              </w:rPr>
              <w:t xml:space="preserve">„ОП „Обреден комплекс - Бургас“  </w:t>
            </w:r>
            <w:r w:rsidRPr="001E78BD">
              <w:rPr>
                <w:rFonts w:ascii="Times New Roman" w:hAnsi="Times New Roman"/>
                <w:lang w:val="bg-BG"/>
              </w:rPr>
              <w:t>(нов, Протокол №18/21.12.2020 г.,</w:t>
            </w:r>
            <w:r w:rsidRPr="001E78BD">
              <w:rPr>
                <w:rFonts w:ascii="Times New Roman" w:hAnsi="Times New Roman"/>
                <w:bCs/>
                <w:lang w:val="bg-BG"/>
              </w:rPr>
              <w:t xml:space="preserve"> изм. Протокол №46/20.12.2022 г.)</w:t>
            </w:r>
            <w:r w:rsidRPr="001E78BD">
              <w:rPr>
                <w:rFonts w:ascii="Times New Roman" w:hAnsi="Times New Roman"/>
                <w:lang w:val="bg-BG"/>
              </w:rPr>
              <w:t xml:space="preserve"> </w:t>
            </w:r>
          </w:p>
          <w:p w14:paraId="68089803" w14:textId="77777777" w:rsidR="00A02932" w:rsidRPr="001E78BD" w:rsidRDefault="00A02932" w:rsidP="00A02932">
            <w:pPr>
              <w:jc w:val="both"/>
              <w:rPr>
                <w:rFonts w:ascii="Times New Roman" w:hAnsi="Times New Roman"/>
                <w:b/>
                <w:bCs/>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BC98A4" w14:textId="77777777" w:rsidR="00A02932" w:rsidRPr="001E78BD" w:rsidRDefault="00A02932" w:rsidP="00A02932">
            <w:pPr>
              <w:jc w:val="both"/>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38851F" w14:textId="77777777" w:rsidR="00A02932" w:rsidRPr="001E78BD" w:rsidRDefault="00A02932" w:rsidP="00A02932">
            <w:pPr>
              <w:jc w:val="both"/>
              <w:rPr>
                <w:rFonts w:ascii="Times New Roman" w:hAnsi="Times New Roman"/>
                <w:lang w:val="bg-BG"/>
              </w:rPr>
            </w:pPr>
          </w:p>
        </w:tc>
      </w:tr>
      <w:tr w:rsidR="00A02932" w:rsidRPr="003B25DD" w14:paraId="7E699D1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7B7260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83A074D"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Ползване на Зала „Вардар“, за сключване на граждански брак, без ритуал до 1 час (делнични дни)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36D00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D7086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40 лв.</w:t>
            </w:r>
          </w:p>
        </w:tc>
      </w:tr>
      <w:tr w:rsidR="00A02932" w:rsidRPr="003B25DD" w14:paraId="0445A55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4BDA25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0931ED"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Ползване на Зала „Вардар“ за сключване на граждански брак, без ритуал до 1 час (почивни и празнични дни)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CD40E3" w14:textId="77777777" w:rsidR="00A02932" w:rsidRPr="001E78BD" w:rsidRDefault="00A02932" w:rsidP="00A02932">
            <w:pPr>
              <w:jc w:val="center"/>
              <w:rPr>
                <w:rFonts w:ascii="Times New Roman" w:hAnsi="Times New Roman"/>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3F44F8" w14:textId="77777777" w:rsidR="00A02932" w:rsidRPr="001E78BD" w:rsidRDefault="00A02932" w:rsidP="00A02932">
            <w:pPr>
              <w:jc w:val="center"/>
              <w:rPr>
                <w:rFonts w:ascii="Times New Roman" w:hAnsi="Times New Roman"/>
                <w:lang w:val="bg-BG"/>
              </w:rPr>
            </w:pPr>
            <w:r w:rsidRPr="001E78BD">
              <w:rPr>
                <w:rFonts w:ascii="Times New Roman" w:hAnsi="Times New Roman"/>
                <w:bCs/>
                <w:lang w:val="bg-BG"/>
              </w:rPr>
              <w:t>60 лв.</w:t>
            </w:r>
          </w:p>
        </w:tc>
      </w:tr>
      <w:tr w:rsidR="00A02932" w:rsidRPr="003B25DD" w14:paraId="03A25A5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EE53D9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77D5A4"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Ползване на Зала „Вардар“ за сключване на граждански брак с  ритуал (делнични дни)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4BD90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D2DE2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100 лв.</w:t>
            </w:r>
          </w:p>
        </w:tc>
      </w:tr>
      <w:tr w:rsidR="00A02932" w:rsidRPr="003B25DD" w14:paraId="2B0D0C4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671587D"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55C5773"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Ползване на Зала „Вардар“ за сключване на граждански брак с  ритуал (почивни и празнични дни)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93BEC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0AB6A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130 лв.</w:t>
            </w:r>
          </w:p>
        </w:tc>
      </w:tr>
      <w:tr w:rsidR="00A02932" w:rsidRPr="003B25DD" w14:paraId="24A434A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E9C6C1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EB6A99"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Ползване на КЦ „Морско казино“, за сключване на граждански брак с  ритуал – пиано и вокал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654AE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F8035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180 лв.</w:t>
            </w:r>
          </w:p>
        </w:tc>
      </w:tr>
      <w:tr w:rsidR="00A02932" w:rsidRPr="003B25DD" w14:paraId="058E66E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A840E9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7303AE7"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Ползване на КЦ „Морско казино“, за сключване на граждански брак с  ритуал</w:t>
            </w:r>
            <w:r w:rsidRPr="001E78BD" w:rsidDel="00581C7B">
              <w:rPr>
                <w:rFonts w:ascii="Times New Roman" w:hAnsi="Times New Roman"/>
                <w:bCs/>
                <w:lang w:val="bg-BG"/>
              </w:rPr>
              <w:t xml:space="preserve"> </w:t>
            </w:r>
            <w:r w:rsidRPr="001E78BD">
              <w:rPr>
                <w:rFonts w:ascii="Times New Roman" w:hAnsi="Times New Roman"/>
                <w:bCs/>
                <w:lang w:val="bg-BG"/>
              </w:rPr>
              <w:t xml:space="preserve">– инструментал пиано и саксофон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50826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A7F5D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200 лв.</w:t>
            </w:r>
          </w:p>
        </w:tc>
      </w:tr>
      <w:tr w:rsidR="00A02932" w:rsidRPr="003B25DD" w14:paraId="120E25D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30EC88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2F61EC"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Ползване на Експозиционен център „Флора“ за сключване на граждански брак, с ритуал в кръгла зала и инструментал пиано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CC58C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768D0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180 лв.</w:t>
            </w:r>
          </w:p>
        </w:tc>
      </w:tr>
      <w:tr w:rsidR="00A02932" w:rsidRPr="003B25DD" w14:paraId="1C7A5FD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3CF1F3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BEE81CF"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Ползване на Експозиционен център „Флора“ за сключване на граждански брак, с ритуал в голяма зала и инструментал пиано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F6DEC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CE616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230 лв.</w:t>
            </w:r>
          </w:p>
        </w:tc>
      </w:tr>
      <w:tr w:rsidR="00A02932" w:rsidRPr="003B25DD" w14:paraId="4BB2DCB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DBC7FC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37E8447"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Ползване на Експозиционен център „Флора“ за сключване на граждански брак, с ритуал в кръгла зала и инструментал пиано и саксофон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A57E3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E80FC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200 лв.</w:t>
            </w:r>
          </w:p>
        </w:tc>
      </w:tr>
      <w:tr w:rsidR="00A02932" w:rsidRPr="003B25DD" w14:paraId="1480B00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C9A5E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DEE77D0"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Ползване на Експозиционен център „Флора“ за сключване на граждански брак, с ритуал в голяма зала и инструментал пиано  и саксофон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7722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632B4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280 лв.</w:t>
            </w:r>
          </w:p>
        </w:tc>
      </w:tr>
      <w:tr w:rsidR="00A02932" w:rsidRPr="003B25DD" w14:paraId="4ED583F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ED662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9744101"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Ползване за зала „Вардар“ за честване  на златна, сребърна сватба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EE999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7ABC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100 лв.</w:t>
            </w:r>
          </w:p>
        </w:tc>
      </w:tr>
      <w:tr w:rsidR="00A02932" w:rsidRPr="003B25DD" w14:paraId="68B689B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033E3F5" w14:textId="77777777" w:rsidR="00A02932" w:rsidRPr="001E78BD" w:rsidRDefault="00A02932" w:rsidP="00A02932">
            <w:pPr>
              <w:jc w:val="center"/>
              <w:rPr>
                <w:rFonts w:ascii="Times New Roman" w:hAnsi="Times New Roman"/>
                <w:b/>
                <w:lang w:val="bg-BG"/>
              </w:rPr>
            </w:pPr>
            <w:r w:rsidRPr="001E78BD">
              <w:rPr>
                <w:rFonts w:ascii="Times New Roman" w:hAnsi="Times New Roman"/>
                <w:b/>
                <w:lang w:val="bg-BG"/>
              </w:rPr>
              <w:t>11а.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1BD1050" w14:textId="77777777" w:rsidR="00A02932" w:rsidRPr="001E78BD" w:rsidRDefault="00A02932" w:rsidP="00A02932">
            <w:pPr>
              <w:jc w:val="both"/>
              <w:rPr>
                <w:rFonts w:ascii="Times New Roman" w:hAnsi="Times New Roman"/>
                <w:b/>
                <w:bCs/>
                <w:lang w:val="bg-BG"/>
              </w:rPr>
            </w:pPr>
            <w:r w:rsidRPr="001E78BD">
              <w:rPr>
                <w:rFonts w:ascii="Times New Roman" w:hAnsi="Times New Roman"/>
                <w:b/>
                <w:bCs/>
                <w:lang w:val="bg-BG"/>
              </w:rPr>
              <w:t>Сключване на граждански брак на място  избрано от младоженците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278C87" w14:textId="77777777" w:rsidR="00A02932" w:rsidRPr="001E78BD" w:rsidRDefault="00A02932" w:rsidP="00A02932">
            <w:pPr>
              <w:jc w:val="center"/>
              <w:rPr>
                <w:rFonts w:ascii="Times New Roman" w:hAnsi="Times New Roman"/>
                <w:b/>
                <w:lang w:val="bg-BG"/>
              </w:rPr>
            </w:pPr>
            <w:r w:rsidRPr="001E78BD">
              <w:rPr>
                <w:rFonts w:ascii="Times New Roman" w:hAnsi="Times New Roman"/>
                <w:b/>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46EB1E" w14:textId="77777777" w:rsidR="00A02932" w:rsidRPr="001E78BD" w:rsidRDefault="00A02932" w:rsidP="00A02932">
            <w:pPr>
              <w:jc w:val="center"/>
              <w:rPr>
                <w:rFonts w:ascii="Times New Roman" w:hAnsi="Times New Roman"/>
                <w:b/>
                <w:lang w:val="bg-BG"/>
              </w:rPr>
            </w:pPr>
            <w:r w:rsidRPr="001E78BD">
              <w:rPr>
                <w:rFonts w:ascii="Times New Roman" w:hAnsi="Times New Roman"/>
                <w:b/>
                <w:lang w:val="bg-BG"/>
              </w:rPr>
              <w:t>200 лв.</w:t>
            </w:r>
          </w:p>
        </w:tc>
      </w:tr>
      <w:tr w:rsidR="00A02932" w:rsidRPr="003B25DD" w14:paraId="37A4626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DCEAEBD" w14:textId="77777777" w:rsidR="00A02932" w:rsidRPr="001E78BD" w:rsidRDefault="00A02932" w:rsidP="00A02932">
            <w:pPr>
              <w:jc w:val="center"/>
              <w:rPr>
                <w:rFonts w:ascii="Times New Roman" w:hAnsi="Times New Roman"/>
                <w:b/>
                <w:lang w:val="bg-BG"/>
              </w:rPr>
            </w:pPr>
            <w:r w:rsidRPr="001E78BD">
              <w:rPr>
                <w:rFonts w:ascii="Times New Roman" w:hAnsi="Times New Roman"/>
                <w:b/>
                <w:lang w:val="bg-BG"/>
              </w:rPr>
              <w:t>11б.</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D126067" w14:textId="77777777" w:rsidR="00A02932" w:rsidRPr="001E78BD" w:rsidRDefault="00A02932" w:rsidP="00A02932">
            <w:pPr>
              <w:jc w:val="both"/>
              <w:rPr>
                <w:rFonts w:ascii="Times New Roman" w:hAnsi="Times New Roman"/>
                <w:b/>
                <w:bCs/>
                <w:lang w:val="bg-BG"/>
              </w:rPr>
            </w:pPr>
            <w:r w:rsidRPr="001E78BD">
              <w:rPr>
                <w:rFonts w:ascii="Times New Roman" w:hAnsi="Times New Roman"/>
                <w:b/>
                <w:bCs/>
                <w:lang w:val="bg-BG"/>
              </w:rPr>
              <w:t>Сключване на граждански брак на територията на ТК „Остров Света Анастасия“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091DCC" w14:textId="77777777" w:rsidR="00A02932" w:rsidRPr="001E78BD" w:rsidRDefault="00A02932" w:rsidP="00A02932">
            <w:pPr>
              <w:jc w:val="center"/>
              <w:rPr>
                <w:rFonts w:ascii="Times New Roman" w:hAnsi="Times New Roman"/>
                <w:b/>
                <w:lang w:val="bg-BG"/>
              </w:rPr>
            </w:pPr>
            <w:r w:rsidRPr="001E78BD">
              <w:rPr>
                <w:rFonts w:ascii="Times New Roman" w:hAnsi="Times New Roman"/>
                <w:b/>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C8CE6F" w14:textId="77777777" w:rsidR="00A02932" w:rsidRPr="001E78BD" w:rsidRDefault="00A02932" w:rsidP="00A02932">
            <w:pPr>
              <w:jc w:val="center"/>
              <w:rPr>
                <w:rFonts w:ascii="Times New Roman" w:hAnsi="Times New Roman"/>
                <w:b/>
                <w:lang w:val="bg-BG"/>
              </w:rPr>
            </w:pPr>
            <w:r w:rsidRPr="001E78BD">
              <w:rPr>
                <w:rFonts w:ascii="Times New Roman" w:hAnsi="Times New Roman"/>
                <w:b/>
                <w:lang w:val="bg-BG"/>
              </w:rPr>
              <w:t>300 лв.</w:t>
            </w:r>
          </w:p>
        </w:tc>
      </w:tr>
      <w:tr w:rsidR="00A02932" w:rsidRPr="003B25DD" w14:paraId="6E10747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60AAD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87D41F"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Изнесен ритуал  без сключване на граждански брак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E1A26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20D82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250  лв.</w:t>
            </w:r>
          </w:p>
        </w:tc>
      </w:tr>
      <w:tr w:rsidR="00A02932" w:rsidRPr="003B25DD" w14:paraId="30DE5EC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85079C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25BC572"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Пускане  на гълъби за тържества, сватби и церемонии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B2623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6E632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30 лв.</w:t>
            </w:r>
          </w:p>
        </w:tc>
      </w:tr>
      <w:tr w:rsidR="00A02932" w:rsidRPr="003B25DD" w14:paraId="3D1AE39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E5E38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757CFCC"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Извършване на справка  за местоположение на гробно място </w:t>
            </w:r>
            <w:r w:rsidRPr="001E78BD">
              <w:rPr>
                <w:rFonts w:ascii="Times New Roman" w:hAnsi="Times New Roman"/>
                <w:bCs/>
                <w:lang w:val="bg-BG"/>
              </w:rPr>
              <w:tab/>
            </w:r>
            <w:r w:rsidRPr="001E78BD">
              <w:rPr>
                <w:rFonts w:ascii="Times New Roman" w:hAnsi="Times New Roman"/>
                <w:bCs/>
                <w:lang w:val="bg-BG"/>
              </w:rPr>
              <w:tab/>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CB9FB2" w14:textId="77777777" w:rsidR="00A02932" w:rsidRPr="001E78BD" w:rsidRDefault="00A02932" w:rsidP="00A02932">
            <w:pPr>
              <w:jc w:val="center"/>
              <w:rPr>
                <w:rFonts w:ascii="Times New Roman" w:hAnsi="Times New Roman"/>
                <w:lang w:val="bg-BG"/>
              </w:rPr>
            </w:pPr>
            <w:r w:rsidRPr="001E78BD">
              <w:rPr>
                <w:rFonts w:ascii="Times New Roman" w:hAnsi="Times New Roman"/>
                <w:bCs/>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BA60A8" w14:textId="77777777" w:rsidR="00A02932" w:rsidRPr="001E78BD" w:rsidRDefault="00A02932" w:rsidP="00A02932">
            <w:pPr>
              <w:jc w:val="center"/>
              <w:rPr>
                <w:rFonts w:ascii="Times New Roman" w:hAnsi="Times New Roman"/>
                <w:lang w:val="bg-BG"/>
              </w:rPr>
            </w:pPr>
            <w:r w:rsidRPr="001E78BD">
              <w:rPr>
                <w:rFonts w:ascii="Times New Roman" w:hAnsi="Times New Roman"/>
                <w:bCs/>
                <w:lang w:val="bg-BG"/>
              </w:rPr>
              <w:t>2 лв .</w:t>
            </w:r>
          </w:p>
        </w:tc>
      </w:tr>
      <w:tr w:rsidR="00A02932" w:rsidRPr="003B25DD" w14:paraId="49CDF59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B99506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3AD41C6"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Транспорт от Гробищен парк до кв. „Акации“ и кв. „Победа“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C12D0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E97F8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55 лв.</w:t>
            </w:r>
          </w:p>
        </w:tc>
      </w:tr>
      <w:tr w:rsidR="00A02932" w:rsidRPr="003B25DD" w14:paraId="36665D0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D52BD3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323614"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Транспорт от Гробищен парк до ж.к. „Изгрев“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519F9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6352A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30 лв.</w:t>
            </w:r>
          </w:p>
        </w:tc>
      </w:tr>
      <w:tr w:rsidR="00A02932" w:rsidRPr="003B25DD" w14:paraId="18F10A1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0BD4A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0E8B400"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Транспорт от Гробищен парк до кварталите в Бургас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E2E7A"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59ED4A"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75 лв.</w:t>
            </w:r>
          </w:p>
        </w:tc>
      </w:tr>
      <w:tr w:rsidR="00A02932" w:rsidRPr="003B25DD" w14:paraId="52EFF39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21D2F3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4A9D594"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Транспорт от Гробищен парк до ж.к. „Меден Рудник“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73856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D0A25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70 лв.</w:t>
            </w:r>
          </w:p>
        </w:tc>
      </w:tr>
      <w:tr w:rsidR="00A02932" w:rsidRPr="003B25DD" w14:paraId="42B2F99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A60AC7D"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9C61FEF"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Транспорт от Гробищен парк – ЦГЧ, к-с „Лазур“, к-с „Бр. Миладинови“, к-с „Зорница“ , и ж.к. „Славейков“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C3FC9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BD6AB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50 лв.</w:t>
            </w:r>
          </w:p>
        </w:tc>
      </w:tr>
      <w:tr w:rsidR="00A02932" w:rsidRPr="003B25DD" w14:paraId="58898E0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71E084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63026EC"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Транспорт от Гробищен парк,  до 100 км.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51D5C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82BC9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 лв./км.</w:t>
            </w:r>
          </w:p>
        </w:tc>
      </w:tr>
      <w:tr w:rsidR="00A02932" w:rsidRPr="003B25DD" w14:paraId="6C73915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01B5C7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B82A76"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Транспорт от Гробищен парк, над 100 км.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41BEC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4147F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1.80 лв./км.</w:t>
            </w:r>
          </w:p>
        </w:tc>
      </w:tr>
      <w:tr w:rsidR="00A02932" w:rsidRPr="003B25DD" w14:paraId="50F392A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89CC8E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D3DBE0"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Изкопаване и заравяне на гробно място, в зона I  (квартали,</w:t>
            </w:r>
            <w:r w:rsidRPr="001E78BD">
              <w:rPr>
                <w:rFonts w:ascii="Times New Roman" w:hAnsi="Times New Roman"/>
                <w:lang w:val="bg-BG"/>
              </w:rPr>
              <w:t xml:space="preserve"> </w:t>
            </w:r>
            <w:r w:rsidRPr="001E78BD">
              <w:rPr>
                <w:rFonts w:ascii="Times New Roman" w:hAnsi="Times New Roman"/>
                <w:bCs/>
                <w:lang w:val="bg-BG"/>
              </w:rPr>
              <w:t>19; 20; 29; 31; 32; 33; 34; 35; 42; 43; съгласно паркоустройствена  схема  на Гробищен парк - Бургас)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A6DC5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5EF54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2000 лв.</w:t>
            </w:r>
          </w:p>
        </w:tc>
      </w:tr>
      <w:tr w:rsidR="00A02932" w:rsidRPr="003B25DD" w14:paraId="7EEB289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B4F15C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4030A60"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Изкопаване и заравяне на гробно място в зона II ( квартали </w:t>
            </w:r>
            <w:r w:rsidRPr="001E78BD">
              <w:rPr>
                <w:rFonts w:ascii="Times New Roman" w:hAnsi="Times New Roman"/>
                <w:lang w:val="bg-BG"/>
              </w:rPr>
              <w:t>1; 2; 3; 4; 5; 6; 9; 10; 11; 12; 13; 21; 22; 23; 24; 36; 37; 38; 44; 45; 46; 47; 48; 49; 50; 54; 54А; 65А; 74; 75; 79; 79А; 79Б;  100; 1010</w:t>
            </w:r>
            <w:r w:rsidRPr="001E78BD">
              <w:rPr>
                <w:rFonts w:ascii="Times New Roman" w:hAnsi="Times New Roman"/>
                <w:bCs/>
                <w:lang w:val="bg-BG"/>
              </w:rPr>
              <w:t>, съгласно паркоустройствена  схема  на Гробищен парк - Бургас)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B1B64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A9A9FD"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1000 лв.</w:t>
            </w:r>
          </w:p>
        </w:tc>
      </w:tr>
      <w:tr w:rsidR="00A02932" w:rsidRPr="003B25DD" w14:paraId="70B128F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E815FA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44077D7"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Изкопаване и заравяне на гробно място в зона III (квартали </w:t>
            </w:r>
            <w:r w:rsidRPr="001E78BD">
              <w:rPr>
                <w:rFonts w:ascii="Times New Roman" w:hAnsi="Times New Roman"/>
                <w:lang w:val="bg-BG"/>
              </w:rPr>
              <w:t>7; 14; 15; 25; 26; 27; 28; 30; 39; 40; 41; 51; 52; 53; 55; 56; 57; 58; 73; 82; 83; 102</w:t>
            </w:r>
            <w:r w:rsidRPr="001E78BD">
              <w:rPr>
                <w:rFonts w:ascii="Times New Roman" w:hAnsi="Times New Roman"/>
                <w:bCs/>
                <w:lang w:val="bg-BG"/>
              </w:rPr>
              <w:t>, съгласно паркоустройствена  схема  на Гробищен парк – Бургас)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4266F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7424B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800 лв.</w:t>
            </w:r>
          </w:p>
        </w:tc>
      </w:tr>
      <w:tr w:rsidR="00A02932" w:rsidRPr="003B25DD" w14:paraId="49AADFC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77C82B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EAE6B62"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Изкопаване и заравяне на гробно място в зона IV(квартали </w:t>
            </w:r>
            <w:r w:rsidRPr="001E78BD">
              <w:rPr>
                <w:rFonts w:ascii="Times New Roman" w:hAnsi="Times New Roman"/>
                <w:lang w:val="bg-BG"/>
              </w:rPr>
              <w:t>8; 16; 17; 18; 59; 60; 61; 62; 63; 64; 65 66; 67; 68; 69; 70; 71; 72; 71А; 72А; 76; 77; 78;  80; 81</w:t>
            </w:r>
            <w:r w:rsidRPr="001E78BD">
              <w:rPr>
                <w:rFonts w:ascii="Times New Roman" w:hAnsi="Times New Roman"/>
                <w:bCs/>
                <w:lang w:val="bg-BG"/>
              </w:rPr>
              <w:t>, съгласно паркоустройствена  схема  на Гробищен парк - Бургас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5A797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F20B5D"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600 лв.</w:t>
            </w:r>
          </w:p>
        </w:tc>
      </w:tr>
      <w:tr w:rsidR="00A02932" w:rsidRPr="003B25DD" w14:paraId="5BFBF33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B57ABD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6802B7"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Изкопаване и заравяне на гробно място в нов парцел- нов гроб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3CF56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9E6E5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160 лв.</w:t>
            </w:r>
          </w:p>
        </w:tc>
      </w:tr>
      <w:tr w:rsidR="00A02932" w:rsidRPr="003B25DD" w14:paraId="6E604D3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BAE8F9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2C7BBC6"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Изкопаване и заравяне на гробно място – стар гроб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7B50A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D1F99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260 лв.</w:t>
            </w:r>
          </w:p>
        </w:tc>
      </w:tr>
      <w:tr w:rsidR="00A02932" w:rsidRPr="003B25DD" w14:paraId="2CF7E1C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F8069B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6466D2"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Изкопаване на ниша, за мюсюлманско погребение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C9824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9868C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60 лв.</w:t>
            </w:r>
          </w:p>
        </w:tc>
      </w:tr>
      <w:tr w:rsidR="00A02932" w:rsidRPr="003B25DD" w14:paraId="3EE1B2F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C9E2AB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ADAC0D9"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За ползване на ниша в урнова стена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25080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B2653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1100 лв.</w:t>
            </w:r>
          </w:p>
        </w:tc>
      </w:tr>
      <w:tr w:rsidR="00A02932" w:rsidRPr="003B25DD" w14:paraId="0E3B30A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39A97B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CBB7BB0"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Ползване на ритуална зала „Гробищен парк“ за поклонение с ритуал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84BC9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42F84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60 лв.</w:t>
            </w:r>
          </w:p>
        </w:tc>
      </w:tr>
      <w:tr w:rsidR="00A02932" w:rsidRPr="003B25DD" w14:paraId="6EACFD7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FC567E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30EE54"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Ползване на ритуална зала „Гробищен парк“ за поклонение без ритуал</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33D05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BE8C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50 лв.</w:t>
            </w:r>
          </w:p>
        </w:tc>
      </w:tr>
      <w:tr w:rsidR="00A02932" w:rsidRPr="003B25DD" w14:paraId="16A69AC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D84B7C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8AA5A7"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Престой в хладилна камера 24 часа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01F49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107D5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60 лв.</w:t>
            </w:r>
          </w:p>
        </w:tc>
      </w:tr>
      <w:tr w:rsidR="00A02932" w:rsidRPr="003B25DD" w14:paraId="066B5AD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8C820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656084"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Престой на катафалка за 1 час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34B29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B3666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20 лв.</w:t>
            </w:r>
          </w:p>
        </w:tc>
      </w:tr>
      <w:tr w:rsidR="00A02932" w:rsidRPr="003B25DD" w14:paraId="26D2B54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F88245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E7400E"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Организация на погребение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9104C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70CF6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60 лв.</w:t>
            </w:r>
          </w:p>
        </w:tc>
      </w:tr>
      <w:tr w:rsidR="00A02932" w:rsidRPr="003B25DD" w14:paraId="76F93C9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C82656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178E1C2"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Комплексна услуга по кремация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7991F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E0827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800 лв.</w:t>
            </w:r>
          </w:p>
        </w:tc>
      </w:tr>
      <w:tr w:rsidR="00A02932" w:rsidRPr="003B25DD" w14:paraId="7E90500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29612E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260A5B3"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Надпис на лента за венец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C1A62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1130F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10 лв.</w:t>
            </w:r>
          </w:p>
        </w:tc>
      </w:tr>
      <w:tr w:rsidR="00A02932" w:rsidRPr="003B25DD" w14:paraId="275B297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15B877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67E4FA"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Надпис на кръст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C8060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9B997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 лв.</w:t>
            </w:r>
          </w:p>
        </w:tc>
      </w:tr>
      <w:tr w:rsidR="00A02932" w:rsidRPr="003B25DD" w14:paraId="1FD13DA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52C61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8771D2"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Изработка на некролог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26681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75372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 лв.</w:t>
            </w:r>
          </w:p>
        </w:tc>
      </w:tr>
      <w:tr w:rsidR="00A02932" w:rsidRPr="003B25DD" w14:paraId="254A38E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937779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F333EC"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Отпечатване на некролог – цветно копие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1B9F5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BC350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1.5лв.</w:t>
            </w:r>
          </w:p>
        </w:tc>
      </w:tr>
      <w:tr w:rsidR="00A02932" w:rsidRPr="003B25DD" w14:paraId="0BFD7F8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B7527E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8938D7"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Отпечатване на некролог – черно – бяло копие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65B1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F2143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0.30 лв.</w:t>
            </w:r>
          </w:p>
        </w:tc>
      </w:tr>
      <w:tr w:rsidR="00A02932" w:rsidRPr="003B25DD" w14:paraId="0798CD9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712552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55A9835"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Ламиниране на некролог – ламиниране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8E029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05624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1.50лв.</w:t>
            </w:r>
          </w:p>
        </w:tc>
      </w:tr>
      <w:tr w:rsidR="00A02932" w:rsidRPr="003B25DD" w14:paraId="72835ED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C12B98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5640399"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Изработка на некролог – собствен текст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EAEE1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BC6BE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 лв.</w:t>
            </w:r>
          </w:p>
        </w:tc>
      </w:tr>
      <w:tr w:rsidR="00A02932" w:rsidRPr="003B25DD" w14:paraId="7CF03D7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4D96E1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4612D11"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Аранжиране на ковчег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0AAE4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CDCAF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30 лв.</w:t>
            </w:r>
          </w:p>
        </w:tc>
      </w:tr>
      <w:tr w:rsidR="00A02932" w:rsidRPr="003B25DD" w14:paraId="591B563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73195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59FABB9"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Цветно аранжиране на ковчег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B838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41385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60 лв.</w:t>
            </w:r>
          </w:p>
        </w:tc>
      </w:tr>
      <w:tr w:rsidR="00A02932" w:rsidRPr="003B25DD" w14:paraId="2B51032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8C687E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590E59" w14:textId="77777777" w:rsidR="00A02932" w:rsidRPr="001E78BD" w:rsidDel="00DB59C0" w:rsidRDefault="00A02932" w:rsidP="00A02932">
            <w:pPr>
              <w:jc w:val="both"/>
              <w:rPr>
                <w:rFonts w:ascii="Times New Roman" w:hAnsi="Times New Roman"/>
                <w:bCs/>
                <w:lang w:val="bg-BG"/>
              </w:rPr>
            </w:pPr>
            <w:r w:rsidRPr="001E78BD">
              <w:rPr>
                <w:rFonts w:ascii="Times New Roman" w:hAnsi="Times New Roman"/>
                <w:bCs/>
                <w:lang w:val="bg-BG"/>
              </w:rPr>
              <w:t>Изработка венец малък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884D37" w14:textId="77777777" w:rsidR="00A02932" w:rsidRPr="001E78BD" w:rsidDel="00DB59C0"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070B7F" w14:textId="77777777" w:rsidR="00A02932" w:rsidRPr="001E78BD" w:rsidDel="00DB59C0" w:rsidRDefault="00A02932" w:rsidP="00A02932">
            <w:pPr>
              <w:jc w:val="center"/>
              <w:rPr>
                <w:rFonts w:ascii="Times New Roman" w:hAnsi="Times New Roman"/>
                <w:lang w:val="bg-BG"/>
              </w:rPr>
            </w:pPr>
            <w:r w:rsidRPr="001E78BD">
              <w:rPr>
                <w:rFonts w:ascii="Times New Roman" w:hAnsi="Times New Roman"/>
                <w:lang w:val="bg-BG"/>
              </w:rPr>
              <w:t>70 лв.</w:t>
            </w:r>
          </w:p>
        </w:tc>
      </w:tr>
      <w:tr w:rsidR="00A02932" w:rsidRPr="003B25DD" w14:paraId="368701C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F26D8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860614E" w14:textId="77777777" w:rsidR="00A02932" w:rsidRPr="001E78BD" w:rsidDel="00DB59C0" w:rsidRDefault="00A02932" w:rsidP="00A02932">
            <w:pPr>
              <w:jc w:val="both"/>
              <w:rPr>
                <w:rFonts w:ascii="Times New Roman" w:hAnsi="Times New Roman"/>
                <w:bCs/>
                <w:lang w:val="bg-BG"/>
              </w:rPr>
            </w:pPr>
            <w:r w:rsidRPr="001E78BD">
              <w:rPr>
                <w:rFonts w:ascii="Times New Roman" w:hAnsi="Times New Roman"/>
                <w:bCs/>
                <w:lang w:val="bg-BG"/>
              </w:rPr>
              <w:t>Изработка венец голям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81CCF1" w14:textId="77777777" w:rsidR="00A02932" w:rsidRPr="001E78BD" w:rsidDel="00DB59C0"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A0310F" w14:textId="77777777" w:rsidR="00A02932" w:rsidRPr="001E78BD" w:rsidDel="00DB59C0" w:rsidRDefault="00A02932" w:rsidP="00A02932">
            <w:pPr>
              <w:jc w:val="center"/>
              <w:rPr>
                <w:rFonts w:ascii="Times New Roman" w:hAnsi="Times New Roman"/>
                <w:lang w:val="bg-BG"/>
              </w:rPr>
            </w:pPr>
            <w:r w:rsidRPr="001E78BD">
              <w:rPr>
                <w:rFonts w:ascii="Times New Roman" w:hAnsi="Times New Roman"/>
                <w:lang w:val="bg-BG"/>
              </w:rPr>
              <w:t>90 лв</w:t>
            </w:r>
          </w:p>
        </w:tc>
      </w:tr>
      <w:tr w:rsidR="00A02932" w:rsidRPr="003B25DD" w14:paraId="04436A2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45C671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7EBCCDA"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Еднократно почистване и зацветяване  на гробно място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1E857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F2D78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30 лв.</w:t>
            </w:r>
          </w:p>
        </w:tc>
      </w:tr>
      <w:tr w:rsidR="00A02932" w:rsidRPr="003B25DD" w14:paraId="1B1C968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94D1E2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E8ACE42"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Почистване и зацветяване  на гробно място- абонамент за 1 месец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1778C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80D94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25 лв.</w:t>
            </w:r>
          </w:p>
        </w:tc>
      </w:tr>
      <w:tr w:rsidR="00A02932" w:rsidRPr="003B25DD" w14:paraId="4948363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2C72D5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23C903"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Еднократно почистване на гробно място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E3407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2D274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25 лв.</w:t>
            </w:r>
          </w:p>
        </w:tc>
      </w:tr>
      <w:tr w:rsidR="00A02932" w:rsidRPr="003B25DD" w14:paraId="5426C8C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254C60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50.</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93CEF07"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Попълване с пръст на гробно място (частично)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AB14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60443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 лв</w:t>
            </w:r>
          </w:p>
        </w:tc>
      </w:tr>
      <w:tr w:rsidR="00A02932" w:rsidRPr="003B25DD" w14:paraId="139C9C7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EF1545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51.</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B3E0DA3"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Попълване с пръст на гробно място (цялостно)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DF35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8C40B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30 лв.</w:t>
            </w:r>
          </w:p>
        </w:tc>
      </w:tr>
      <w:tr w:rsidR="00A02932" w:rsidRPr="003B25DD" w14:paraId="11C8158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A2AE96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48F766"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Поставяне на рамка и оформяне на гробно място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47DBF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DAF3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30 лв.</w:t>
            </w:r>
          </w:p>
        </w:tc>
      </w:tr>
      <w:tr w:rsidR="00A02932" w:rsidRPr="003B25DD" w14:paraId="20D8539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3EE53E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1499EF"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Почистване около гробно място – дребни храсти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622C5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4B8FC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25 лв.</w:t>
            </w:r>
          </w:p>
        </w:tc>
      </w:tr>
      <w:tr w:rsidR="00A02932" w:rsidRPr="003B25DD" w14:paraId="6AD8963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60A759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54.</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4EA148"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Почистване около гробно място – едри храсти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8E4F8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8DB80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40 лв.</w:t>
            </w:r>
          </w:p>
        </w:tc>
      </w:tr>
      <w:tr w:rsidR="00A02932" w:rsidRPr="003B25DD" w14:paraId="099A5CC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206A68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55.</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42E481B"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Измиване на надгробна плоча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90F1DA"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9AFAF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20 лв.</w:t>
            </w:r>
          </w:p>
        </w:tc>
      </w:tr>
      <w:tr w:rsidR="00A02932" w:rsidRPr="003B25DD" w14:paraId="43C763D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1E5F49F"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56.</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DE61F52"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Рязане на голямо дърво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4C896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3FDB2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80 лв.</w:t>
            </w:r>
          </w:p>
        </w:tc>
      </w:tr>
      <w:tr w:rsidR="00A02932" w:rsidRPr="003B25DD" w14:paraId="18305D1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4E5F4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57.</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A97F9C"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Рязане на малко дърво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91373A"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005E5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50 лв.</w:t>
            </w:r>
          </w:p>
        </w:tc>
      </w:tr>
      <w:tr w:rsidR="00A02932" w:rsidRPr="003B25DD" w14:paraId="38AD5DF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27074B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58.</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3AEBF1"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Издаване на служебна бележка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7A7DB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36281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2 лв.</w:t>
            </w:r>
          </w:p>
        </w:tc>
      </w:tr>
      <w:tr w:rsidR="00A02932" w:rsidRPr="003B25DD" w14:paraId="3D03E72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DFB860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59.</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550CD72"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Урнополагане в стар гроб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E67CA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48341D"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50 лв.</w:t>
            </w:r>
          </w:p>
        </w:tc>
      </w:tr>
      <w:tr w:rsidR="00A02932" w:rsidRPr="003B25DD" w14:paraId="4430449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9C84405"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2E66721" w14:textId="77777777" w:rsidR="00A02932" w:rsidRPr="001E78BD" w:rsidRDefault="00A02932" w:rsidP="00A02932">
            <w:pPr>
              <w:jc w:val="both"/>
              <w:rPr>
                <w:rFonts w:ascii="Times New Roman" w:hAnsi="Times New Roman"/>
                <w:bCs/>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0F4BBC"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D930C1" w14:textId="77777777" w:rsidR="00A02932" w:rsidRPr="001E78BD" w:rsidRDefault="00A02932" w:rsidP="00A02932">
            <w:pPr>
              <w:jc w:val="center"/>
              <w:rPr>
                <w:rFonts w:ascii="Times New Roman" w:hAnsi="Times New Roman"/>
                <w:lang w:val="bg-BG"/>
              </w:rPr>
            </w:pPr>
          </w:p>
        </w:tc>
      </w:tr>
      <w:tr w:rsidR="00A02932" w:rsidRPr="003F14FA" w14:paraId="2737551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AC32A19" w14:textId="77777777" w:rsidR="00A02932" w:rsidRPr="001E78BD" w:rsidRDefault="00A02932" w:rsidP="00A02932">
            <w:pP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32B621" w14:textId="77777777" w:rsidR="00A02932" w:rsidRDefault="00A02932" w:rsidP="00A02932">
            <w:pPr>
              <w:jc w:val="center"/>
              <w:rPr>
                <w:rFonts w:ascii="Times New Roman" w:hAnsi="Times New Roman"/>
                <w:b/>
                <w:bCs/>
                <w:lang w:val="bg-BG"/>
              </w:rPr>
            </w:pPr>
            <w:r w:rsidRPr="001E78BD">
              <w:rPr>
                <w:rFonts w:ascii="Times New Roman" w:hAnsi="Times New Roman"/>
                <w:b/>
                <w:bCs/>
                <w:lang w:val="bg-BG"/>
              </w:rPr>
              <w:t>Раздел VIII</w:t>
            </w:r>
            <w:r>
              <w:rPr>
                <w:rFonts w:ascii="Times New Roman" w:hAnsi="Times New Roman"/>
                <w:b/>
                <w:bCs/>
                <w:lang w:val="bg-BG"/>
              </w:rPr>
              <w:t xml:space="preserve"> </w:t>
            </w:r>
          </w:p>
          <w:p w14:paraId="408200E8" w14:textId="77777777" w:rsidR="00A02932" w:rsidRPr="001E78BD" w:rsidRDefault="00A02932" w:rsidP="00A02932">
            <w:pPr>
              <w:jc w:val="center"/>
              <w:rPr>
                <w:rFonts w:ascii="Times New Roman" w:hAnsi="Times New Roman"/>
                <w:b/>
                <w:bCs/>
                <w:lang w:val="bg-BG"/>
              </w:rPr>
            </w:pPr>
            <w:r w:rsidRPr="00CF0D1E">
              <w:rPr>
                <w:rFonts w:ascii="Times New Roman" w:hAnsi="Times New Roman"/>
                <w:bCs/>
                <w:i/>
                <w:lang w:val="bg-BG"/>
              </w:rPr>
              <w:t>(нов, Протокол № 10/23.04.2024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6993EE"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5CEE86" w14:textId="77777777" w:rsidR="00A02932" w:rsidRPr="001E78BD" w:rsidRDefault="00A02932" w:rsidP="00A02932">
            <w:pPr>
              <w:jc w:val="center"/>
              <w:rPr>
                <w:rFonts w:ascii="Times New Roman" w:hAnsi="Times New Roman"/>
                <w:lang w:val="bg-BG"/>
              </w:rPr>
            </w:pPr>
          </w:p>
        </w:tc>
      </w:tr>
      <w:tr w:rsidR="00A02932" w:rsidRPr="003F14FA" w14:paraId="2E91D96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C7EEA2"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11A74D2" w14:textId="77777777" w:rsidR="00A02932" w:rsidRPr="001E78BD" w:rsidRDefault="00A02932" w:rsidP="00A02932">
            <w:pPr>
              <w:jc w:val="center"/>
              <w:rPr>
                <w:rFonts w:ascii="Times New Roman" w:hAnsi="Times New Roman"/>
                <w:b/>
                <w:bCs/>
                <w:lang w:val="bg-BG"/>
              </w:rPr>
            </w:pPr>
            <w:r w:rsidRPr="001E78BD">
              <w:rPr>
                <w:rFonts w:ascii="Times New Roman" w:hAnsi="Times New Roman"/>
                <w:b/>
                <w:bCs/>
                <w:lang w:val="bg-BG"/>
              </w:rPr>
              <w:t>ОП „Международен младежки, културен център“ (ММКЦ)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00906D"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B19444" w14:textId="77777777" w:rsidR="00A02932" w:rsidRPr="001E78BD" w:rsidRDefault="00A02932" w:rsidP="00A02932">
            <w:pPr>
              <w:jc w:val="center"/>
              <w:rPr>
                <w:rFonts w:ascii="Times New Roman" w:hAnsi="Times New Roman"/>
                <w:lang w:val="bg-BG"/>
              </w:rPr>
            </w:pPr>
          </w:p>
        </w:tc>
      </w:tr>
      <w:tr w:rsidR="00A02932" w:rsidRPr="003F14FA" w14:paraId="78D8FA3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C4E496B"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635128" w14:textId="77777777" w:rsidR="00A02932" w:rsidRPr="001E78BD" w:rsidRDefault="00A02932" w:rsidP="00A02932">
            <w:pPr>
              <w:jc w:val="center"/>
              <w:rPr>
                <w:rFonts w:ascii="Times New Roman" w:hAnsi="Times New Roman"/>
                <w:b/>
                <w:bCs/>
                <w:lang w:val="bg-BG"/>
              </w:rPr>
            </w:pPr>
            <w:r w:rsidRPr="001E78BD">
              <w:rPr>
                <w:rFonts w:ascii="Times New Roman" w:hAnsi="Times New Roman"/>
                <w:b/>
                <w:bCs/>
                <w:lang w:val="bg-BG"/>
              </w:rPr>
              <w:t>За сграда в ж.к. Меден Рудник</w:t>
            </w:r>
          </w:p>
          <w:p w14:paraId="472D49B7" w14:textId="77777777" w:rsidR="00A02932" w:rsidRPr="001E78BD" w:rsidRDefault="00A02932" w:rsidP="00A02932">
            <w:pPr>
              <w:jc w:val="center"/>
              <w:rPr>
                <w:rFonts w:ascii="Times New Roman" w:hAnsi="Times New Roman"/>
                <w:b/>
                <w:bCs/>
                <w:lang w:val="bg-BG"/>
              </w:rPr>
            </w:pPr>
            <w:r w:rsidRPr="001E78BD">
              <w:rPr>
                <w:rFonts w:ascii="Times New Roman" w:hAnsi="Times New Roman"/>
                <w:b/>
                <w:bCs/>
                <w:lang w:val="bg-BG"/>
              </w:rPr>
              <w:t>„Младежки международен център“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71D7AF"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D6C251F" w14:textId="77777777" w:rsidR="00A02932" w:rsidRPr="001E78BD" w:rsidRDefault="00A02932" w:rsidP="00A02932">
            <w:pPr>
              <w:jc w:val="center"/>
              <w:rPr>
                <w:rFonts w:ascii="Times New Roman" w:hAnsi="Times New Roman"/>
                <w:lang w:val="bg-BG"/>
              </w:rPr>
            </w:pPr>
          </w:p>
        </w:tc>
      </w:tr>
      <w:tr w:rsidR="00A02932" w:rsidRPr="003F14FA" w14:paraId="0B6AEDA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703F5A9"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F41A9B" w14:textId="77777777" w:rsidR="00A02932" w:rsidRPr="001E78BD" w:rsidRDefault="00A02932" w:rsidP="00A02932">
            <w:pPr>
              <w:pStyle w:val="ListParagraph"/>
              <w:numPr>
                <w:ilvl w:val="0"/>
                <w:numId w:val="15"/>
              </w:numPr>
              <w:contextualSpacing/>
              <w:rPr>
                <w:rFonts w:ascii="Times New Roman" w:hAnsi="Times New Roman"/>
                <w:b/>
                <w:bCs/>
                <w:lang w:val="bg-BG"/>
              </w:rPr>
            </w:pPr>
            <w:r w:rsidRPr="001E78BD">
              <w:rPr>
                <w:rFonts w:ascii="Times New Roman" w:hAnsi="Times New Roman"/>
                <w:b/>
                <w:bCs/>
                <w:lang w:val="bg-BG"/>
              </w:rPr>
              <w:t>НАЕМ НА ЗАЛИ И ПОМЕЩЕНИЯ</w:t>
            </w:r>
            <w:r>
              <w:rPr>
                <w:rFonts w:ascii="Times New Roman" w:hAnsi="Times New Roman"/>
                <w:b/>
                <w:bCs/>
                <w:lang w:val="bg-BG"/>
              </w:rPr>
              <w:t xml:space="preserve"> </w:t>
            </w:r>
            <w:r>
              <w:rPr>
                <w:rFonts w:ascii="Times New Roman" w:eastAsia="Calibri" w:hAnsi="Times New Roman"/>
                <w:lang w:val="bg-BG" w:eastAsia="bg-BG"/>
              </w:rPr>
              <w:t>(изм. Протокол №12/30.07.2024 г.</w:t>
            </w:r>
            <w:r w:rsidR="00F317F4">
              <w:rPr>
                <w:rFonts w:ascii="Times New Roman" w:eastAsia="Calibri" w:hAnsi="Times New Roman"/>
                <w:lang w:val="bg-BG" w:eastAsia="bg-BG"/>
              </w:rPr>
              <w:t>; изм., Протокол № 18/20.12.2024 г.</w:t>
            </w:r>
            <w:r>
              <w:rPr>
                <w:rFonts w:ascii="Times New Roman" w:eastAsia="Calibri" w:hAnsi="Times New Roman"/>
                <w:lang w:val="bg-BG" w:eastAsia="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AD675B"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62C6A0" w14:textId="77777777" w:rsidR="00A02932" w:rsidRPr="001E78BD" w:rsidRDefault="00A02932" w:rsidP="00A02932">
            <w:pPr>
              <w:jc w:val="center"/>
              <w:rPr>
                <w:rFonts w:ascii="Times New Roman" w:hAnsi="Times New Roman"/>
                <w:lang w:val="bg-BG"/>
              </w:rPr>
            </w:pPr>
          </w:p>
        </w:tc>
      </w:tr>
      <w:tr w:rsidR="00A02932" w:rsidRPr="003F14FA" w14:paraId="50A8F7D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02BC728"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A8418CE" w14:textId="77777777" w:rsidR="00A02932" w:rsidRPr="001E78BD" w:rsidRDefault="00A02932" w:rsidP="00A02932">
            <w:pPr>
              <w:pStyle w:val="ListParagraph"/>
              <w:numPr>
                <w:ilvl w:val="0"/>
                <w:numId w:val="16"/>
              </w:numPr>
              <w:contextualSpacing/>
              <w:rPr>
                <w:rFonts w:ascii="Times New Roman" w:hAnsi="Times New Roman"/>
                <w:bCs/>
                <w:lang w:val="bg-BG"/>
              </w:rPr>
            </w:pPr>
            <w:r w:rsidRPr="001E78BD">
              <w:rPr>
                <w:rFonts w:ascii="Times New Roman" w:hAnsi="Times New Roman"/>
                <w:bCs/>
                <w:lang w:val="bg-BG"/>
              </w:rPr>
              <w:t>Детски кът, ет. 1, събития, рождени дни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B8776B"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CA22E1" w14:textId="77777777" w:rsidR="00A02932" w:rsidRPr="001E78BD" w:rsidRDefault="00A02932" w:rsidP="00A02932">
            <w:pPr>
              <w:jc w:val="center"/>
              <w:rPr>
                <w:rFonts w:ascii="Times New Roman" w:hAnsi="Times New Roman"/>
                <w:lang w:val="bg-BG"/>
              </w:rPr>
            </w:pPr>
          </w:p>
        </w:tc>
      </w:tr>
      <w:tr w:rsidR="00A02932" w:rsidRPr="003F14FA" w14:paraId="1920039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D39C93A"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E99E26"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а/ за час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64D6D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9206E9"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30 лв.</w:t>
            </w:r>
          </w:p>
        </w:tc>
      </w:tr>
      <w:tr w:rsidR="00A02932" w:rsidRPr="003F14FA" w14:paraId="4BA4825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C35B33B"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329CB4E"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б/</w:t>
            </w:r>
            <w:r>
              <w:rPr>
                <w:rFonts w:ascii="Times New Roman" w:hAnsi="Times New Roman"/>
                <w:bCs/>
                <w:lang w:val="bg-BG"/>
              </w:rPr>
              <w:t xml:space="preserve"> </w:t>
            </w:r>
            <w:r w:rsidRPr="001E78BD">
              <w:rPr>
                <w:rFonts w:ascii="Times New Roman" w:hAnsi="Times New Roman"/>
                <w:bCs/>
                <w:lang w:val="bg-BG"/>
              </w:rPr>
              <w:t>за всеки следващ час след първия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69465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BBD9F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 лв.</w:t>
            </w:r>
          </w:p>
        </w:tc>
      </w:tr>
      <w:tr w:rsidR="00A02932" w:rsidRPr="003F14FA" w14:paraId="520C323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129E9C7"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FFA2F6A" w14:textId="77777777" w:rsidR="00A02932" w:rsidRPr="001E78BD" w:rsidRDefault="00A02932" w:rsidP="00A02932">
            <w:pPr>
              <w:pStyle w:val="ListParagraph"/>
              <w:numPr>
                <w:ilvl w:val="0"/>
                <w:numId w:val="16"/>
              </w:numPr>
              <w:ind w:right="-57"/>
              <w:contextualSpacing/>
              <w:rPr>
                <w:rFonts w:ascii="Times New Roman" w:hAnsi="Times New Roman"/>
                <w:bCs/>
                <w:lang w:val="bg-BG"/>
              </w:rPr>
            </w:pPr>
            <w:r w:rsidRPr="001E78BD">
              <w:rPr>
                <w:rFonts w:ascii="Times New Roman" w:hAnsi="Times New Roman"/>
                <w:bCs/>
                <w:lang w:val="bg-BG"/>
              </w:rPr>
              <w:t xml:space="preserve">Кафетерия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F9D138"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DC433C" w14:textId="77777777" w:rsidR="00A02932" w:rsidRPr="001E78BD" w:rsidRDefault="00A02932" w:rsidP="00A02932">
            <w:pPr>
              <w:jc w:val="center"/>
              <w:rPr>
                <w:rFonts w:ascii="Times New Roman" w:hAnsi="Times New Roman"/>
                <w:lang w:val="bg-BG"/>
              </w:rPr>
            </w:pPr>
          </w:p>
        </w:tc>
      </w:tr>
      <w:tr w:rsidR="00A02932" w:rsidRPr="003F14FA" w14:paraId="6DD9616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EFEEAE"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A45C9B" w14:textId="77777777" w:rsidR="00A02932" w:rsidRPr="001E78BD" w:rsidRDefault="00A02932" w:rsidP="00A02932">
            <w:pPr>
              <w:pStyle w:val="ListParagraph"/>
              <w:numPr>
                <w:ilvl w:val="0"/>
                <w:numId w:val="16"/>
              </w:numPr>
              <w:ind w:right="-57"/>
              <w:contextualSpacing/>
              <w:jc w:val="both"/>
              <w:rPr>
                <w:rFonts w:ascii="Times New Roman" w:hAnsi="Times New Roman"/>
                <w:bCs/>
                <w:lang w:val="bg-BG"/>
              </w:rPr>
            </w:pPr>
            <w:r>
              <w:rPr>
                <w:rFonts w:ascii="Times New Roman" w:hAnsi="Times New Roman"/>
                <w:bCs/>
                <w:lang w:val="bg-BG"/>
              </w:rPr>
              <w:t>Голяма (</w:t>
            </w:r>
            <w:r w:rsidRPr="002132B1">
              <w:rPr>
                <w:rFonts w:ascii="Times New Roman" w:hAnsi="Times New Roman"/>
                <w:bCs/>
                <w:lang w:val="bg-BG"/>
              </w:rPr>
              <w:t>Зрителна</w:t>
            </w:r>
            <w:r>
              <w:rPr>
                <w:rFonts w:ascii="Times New Roman" w:hAnsi="Times New Roman"/>
                <w:bCs/>
                <w:lang w:val="bg-BG"/>
              </w:rPr>
              <w:t xml:space="preserve">) зала, ет. 1, събития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818685"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12587C" w14:textId="77777777" w:rsidR="00A02932" w:rsidRPr="001E78BD" w:rsidRDefault="00A02932" w:rsidP="00A02932">
            <w:pPr>
              <w:jc w:val="center"/>
              <w:rPr>
                <w:rFonts w:ascii="Times New Roman" w:hAnsi="Times New Roman"/>
                <w:lang w:val="bg-BG"/>
              </w:rPr>
            </w:pPr>
          </w:p>
        </w:tc>
      </w:tr>
      <w:tr w:rsidR="00F317F4" w:rsidRPr="003F14FA" w14:paraId="269C2531"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77B0D94" w14:textId="77777777" w:rsidR="00F317F4" w:rsidRPr="001E78BD" w:rsidRDefault="00F317F4" w:rsidP="00F317F4">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6C4BA29" w14:textId="77777777" w:rsidR="00F317F4" w:rsidRPr="001E78BD" w:rsidRDefault="00F317F4" w:rsidP="00F317F4">
            <w:pPr>
              <w:jc w:val="both"/>
              <w:rPr>
                <w:rFonts w:ascii="Times New Roman" w:hAnsi="Times New Roman"/>
                <w:bCs/>
                <w:lang w:val="bg-BG"/>
              </w:rPr>
            </w:pPr>
            <w:r w:rsidRPr="001E78BD">
              <w:rPr>
                <w:rFonts w:ascii="Times New Roman" w:hAnsi="Times New Roman"/>
                <w:bCs/>
                <w:lang w:val="bg-BG"/>
              </w:rPr>
              <w:t xml:space="preserve">      а/ за час</w:t>
            </w:r>
            <w:r>
              <w:rPr>
                <w:rFonts w:ascii="Times New Roman" w:hAnsi="Times New Roman"/>
                <w:bCs/>
                <w:lang w:val="bg-BG"/>
              </w:rPr>
              <w:t xml:space="preserve"> (</w:t>
            </w:r>
            <w:r>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26971A" w14:textId="77777777" w:rsidR="00F317F4" w:rsidRPr="001E78BD" w:rsidRDefault="00F317F4" w:rsidP="00F317F4">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7FA2F9" w14:textId="77777777" w:rsidR="00F317F4" w:rsidRPr="00F317F4" w:rsidRDefault="00F317F4" w:rsidP="00F317F4">
            <w:pPr>
              <w:jc w:val="center"/>
              <w:rPr>
                <w:rFonts w:asciiTheme="majorBidi" w:hAnsiTheme="majorBidi" w:cstheme="majorBidi"/>
              </w:rPr>
            </w:pPr>
            <w:r w:rsidRPr="00F317F4">
              <w:rPr>
                <w:rFonts w:asciiTheme="majorBidi" w:hAnsiTheme="majorBidi" w:cstheme="majorBidi"/>
              </w:rPr>
              <w:t>72 лв.</w:t>
            </w:r>
          </w:p>
        </w:tc>
      </w:tr>
      <w:tr w:rsidR="00F317F4" w:rsidRPr="003F14FA" w14:paraId="0DF87B4B"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F4B9082" w14:textId="77777777" w:rsidR="00F317F4" w:rsidRPr="001E78BD" w:rsidRDefault="00F317F4" w:rsidP="00F317F4">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F39E8D" w14:textId="77777777" w:rsidR="00F317F4" w:rsidRPr="001E78BD" w:rsidRDefault="00F317F4" w:rsidP="00F317F4">
            <w:pPr>
              <w:jc w:val="both"/>
              <w:rPr>
                <w:rFonts w:ascii="Times New Roman" w:hAnsi="Times New Roman"/>
                <w:bCs/>
                <w:lang w:val="bg-BG"/>
              </w:rPr>
            </w:pPr>
            <w:r>
              <w:rPr>
                <w:rFonts w:ascii="Times New Roman" w:hAnsi="Times New Roman"/>
                <w:bCs/>
                <w:lang w:val="bg-BG"/>
              </w:rPr>
              <w:t xml:space="preserve">      </w:t>
            </w:r>
            <w:r w:rsidRPr="001E78BD">
              <w:rPr>
                <w:rFonts w:ascii="Times New Roman" w:hAnsi="Times New Roman"/>
                <w:bCs/>
                <w:lang w:val="bg-BG"/>
              </w:rPr>
              <w:t>б/ за всеки следващ час след първия</w:t>
            </w:r>
            <w:r>
              <w:rPr>
                <w:rFonts w:ascii="Times New Roman" w:hAnsi="Times New Roman"/>
                <w:bCs/>
                <w:lang w:val="bg-BG"/>
              </w:rPr>
              <w:t xml:space="preserve"> (</w:t>
            </w:r>
            <w:r>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163A19" w14:textId="77777777" w:rsidR="00F317F4" w:rsidRPr="001E78BD" w:rsidRDefault="00F317F4" w:rsidP="00F317F4">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BFB7BD" w14:textId="77777777" w:rsidR="00F317F4" w:rsidRPr="00F317F4" w:rsidRDefault="00F317F4" w:rsidP="00F317F4">
            <w:pPr>
              <w:jc w:val="center"/>
              <w:rPr>
                <w:rFonts w:asciiTheme="majorBidi" w:hAnsiTheme="majorBidi" w:cstheme="majorBidi"/>
              </w:rPr>
            </w:pPr>
            <w:r w:rsidRPr="00F317F4">
              <w:rPr>
                <w:rFonts w:asciiTheme="majorBidi" w:hAnsiTheme="majorBidi" w:cstheme="majorBidi"/>
              </w:rPr>
              <w:t>30 лв.</w:t>
            </w:r>
          </w:p>
        </w:tc>
      </w:tr>
      <w:tr w:rsidR="00F317F4" w:rsidRPr="003F14FA" w14:paraId="64E2D3B4"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9EB77A" w14:textId="77777777" w:rsidR="00F317F4" w:rsidRPr="001E78BD" w:rsidRDefault="00F317F4" w:rsidP="00F317F4">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3F184E2" w14:textId="77777777" w:rsidR="00F317F4" w:rsidRPr="001E78BD" w:rsidRDefault="00F317F4" w:rsidP="00F317F4">
            <w:pPr>
              <w:pStyle w:val="ListParagraph"/>
              <w:numPr>
                <w:ilvl w:val="0"/>
                <w:numId w:val="16"/>
              </w:numPr>
              <w:ind w:right="-57"/>
              <w:contextualSpacing/>
              <w:jc w:val="both"/>
              <w:rPr>
                <w:rFonts w:ascii="Times New Roman" w:hAnsi="Times New Roman"/>
                <w:bCs/>
                <w:lang w:val="bg-BG"/>
              </w:rPr>
            </w:pPr>
            <w:r w:rsidRPr="002132B1">
              <w:rPr>
                <w:rFonts w:ascii="Times New Roman" w:hAnsi="Times New Roman"/>
                <w:bCs/>
                <w:lang w:val="bg-BG"/>
              </w:rPr>
              <w:t xml:space="preserve">Голяма </w:t>
            </w:r>
            <w:r>
              <w:rPr>
                <w:rFonts w:ascii="Times New Roman" w:hAnsi="Times New Roman"/>
                <w:bCs/>
                <w:lang w:val="bg-BG"/>
              </w:rPr>
              <w:t>(</w:t>
            </w:r>
            <w:r w:rsidRPr="002132B1">
              <w:rPr>
                <w:rFonts w:ascii="Times New Roman" w:hAnsi="Times New Roman"/>
                <w:bCs/>
                <w:lang w:val="bg-BG"/>
              </w:rPr>
              <w:t>Зрителна</w:t>
            </w:r>
            <w:r>
              <w:rPr>
                <w:rFonts w:ascii="Times New Roman" w:hAnsi="Times New Roman"/>
                <w:bCs/>
                <w:lang w:val="bg-BG"/>
              </w:rPr>
              <w:t>)</w:t>
            </w:r>
            <w:r w:rsidRPr="002132B1">
              <w:rPr>
                <w:rFonts w:ascii="Times New Roman" w:hAnsi="Times New Roman"/>
                <w:bCs/>
                <w:lang w:val="bg-BG"/>
              </w:rPr>
              <w:t xml:space="preserve"> зала, ет. 1,</w:t>
            </w:r>
            <w:r>
              <w:rPr>
                <w:rFonts w:ascii="Times New Roman" w:hAnsi="Times New Roman"/>
                <w:bCs/>
                <w:lang w:val="bg-BG"/>
              </w:rPr>
              <w:t xml:space="preserve"> репетиции (</w:t>
            </w:r>
            <w:r>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83A978" w14:textId="77777777" w:rsidR="00F317F4" w:rsidRPr="001E78BD" w:rsidRDefault="00F317F4" w:rsidP="00F317F4">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09327D" w14:textId="77777777" w:rsidR="00F317F4" w:rsidRPr="00F317F4" w:rsidRDefault="00F317F4" w:rsidP="00F317F4">
            <w:pPr>
              <w:jc w:val="center"/>
              <w:rPr>
                <w:rFonts w:asciiTheme="majorBidi" w:hAnsiTheme="majorBidi" w:cstheme="majorBidi"/>
              </w:rPr>
            </w:pPr>
            <w:r w:rsidRPr="00F317F4">
              <w:rPr>
                <w:rFonts w:asciiTheme="majorBidi" w:hAnsiTheme="majorBidi" w:cstheme="majorBidi"/>
              </w:rPr>
              <w:t>24 лв.</w:t>
            </w:r>
          </w:p>
        </w:tc>
      </w:tr>
      <w:tr w:rsidR="00A02932" w:rsidRPr="003F14FA" w14:paraId="16D7105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CE0889D"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E5E246" w14:textId="77777777" w:rsidR="00A02932" w:rsidRPr="001E78BD" w:rsidRDefault="00A02932" w:rsidP="00A02932">
            <w:pPr>
              <w:pStyle w:val="ListParagraph"/>
              <w:numPr>
                <w:ilvl w:val="0"/>
                <w:numId w:val="16"/>
              </w:numPr>
              <w:ind w:right="-57"/>
              <w:contextualSpacing/>
              <w:jc w:val="both"/>
              <w:rPr>
                <w:rFonts w:ascii="Times New Roman" w:hAnsi="Times New Roman"/>
                <w:bCs/>
                <w:lang w:val="bg-BG"/>
              </w:rPr>
            </w:pPr>
            <w:r w:rsidRPr="001E78BD">
              <w:rPr>
                <w:rFonts w:ascii="Times New Roman" w:hAnsi="Times New Roman"/>
                <w:bCs/>
                <w:lang w:val="bg-BG"/>
              </w:rPr>
              <w:t>Малка зала, ет. 1, събития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267F5C"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F09D80" w14:textId="77777777" w:rsidR="00A02932" w:rsidRPr="001E78BD" w:rsidRDefault="00A02932" w:rsidP="00A02932">
            <w:pPr>
              <w:jc w:val="center"/>
              <w:rPr>
                <w:rFonts w:ascii="Times New Roman" w:hAnsi="Times New Roman"/>
                <w:lang w:val="bg-BG"/>
              </w:rPr>
            </w:pPr>
          </w:p>
        </w:tc>
      </w:tr>
      <w:tr w:rsidR="00A02932" w:rsidRPr="003F14FA" w14:paraId="262380C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39BA9F5"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5D4049B"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а/ за час</w:t>
            </w:r>
            <w:r w:rsidR="00F317F4">
              <w:rPr>
                <w:rFonts w:ascii="Times New Roman" w:hAnsi="Times New Roman"/>
                <w:bCs/>
                <w:lang w:val="bg-BG"/>
              </w:rPr>
              <w:t xml:space="preserve"> (</w:t>
            </w:r>
            <w:r w:rsidR="00F317F4">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C177A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1887ED" w14:textId="77777777" w:rsidR="00A02932" w:rsidRPr="001E78BD" w:rsidRDefault="00A02932" w:rsidP="00F317F4">
            <w:pPr>
              <w:jc w:val="center"/>
              <w:rPr>
                <w:rFonts w:ascii="Times New Roman" w:hAnsi="Times New Roman"/>
                <w:lang w:val="bg-BG"/>
              </w:rPr>
            </w:pPr>
            <w:r w:rsidRPr="001E78BD">
              <w:rPr>
                <w:rFonts w:ascii="Times New Roman" w:hAnsi="Times New Roman"/>
                <w:lang w:val="bg-BG"/>
              </w:rPr>
              <w:t>2</w:t>
            </w:r>
            <w:r w:rsidR="00F317F4">
              <w:rPr>
                <w:rFonts w:ascii="Times New Roman" w:hAnsi="Times New Roman"/>
                <w:lang w:val="bg-BG"/>
              </w:rPr>
              <w:t>4</w:t>
            </w:r>
            <w:r w:rsidRPr="001E78BD">
              <w:rPr>
                <w:rFonts w:ascii="Times New Roman" w:hAnsi="Times New Roman"/>
                <w:lang w:val="bg-BG"/>
              </w:rPr>
              <w:t xml:space="preserve"> лв.</w:t>
            </w:r>
          </w:p>
        </w:tc>
      </w:tr>
      <w:tr w:rsidR="00A02932" w:rsidRPr="003F14FA" w14:paraId="523DBDB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B0FBEBD"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61522D6"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б/ за всеки следващ час след първия</w:t>
            </w:r>
            <w:r w:rsidR="00F317F4">
              <w:rPr>
                <w:rFonts w:ascii="Times New Roman" w:hAnsi="Times New Roman"/>
                <w:bCs/>
                <w:lang w:val="bg-BG"/>
              </w:rPr>
              <w:t xml:space="preserve"> (</w:t>
            </w:r>
            <w:r w:rsidR="00F317F4">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6653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C5403A" w14:textId="77777777" w:rsidR="00A02932" w:rsidRPr="001E78BD" w:rsidRDefault="00A02932" w:rsidP="00F317F4">
            <w:pPr>
              <w:jc w:val="center"/>
              <w:rPr>
                <w:rFonts w:ascii="Times New Roman" w:hAnsi="Times New Roman"/>
                <w:lang w:val="bg-BG"/>
              </w:rPr>
            </w:pPr>
            <w:r w:rsidRPr="001E78BD">
              <w:rPr>
                <w:rFonts w:ascii="Times New Roman" w:hAnsi="Times New Roman"/>
                <w:lang w:val="bg-BG"/>
              </w:rPr>
              <w:t>1</w:t>
            </w:r>
            <w:r w:rsidR="00F317F4">
              <w:rPr>
                <w:rFonts w:ascii="Times New Roman" w:hAnsi="Times New Roman"/>
                <w:lang w:val="bg-BG"/>
              </w:rPr>
              <w:t>2</w:t>
            </w:r>
            <w:r w:rsidRPr="001E78BD">
              <w:rPr>
                <w:rFonts w:ascii="Times New Roman" w:hAnsi="Times New Roman"/>
                <w:lang w:val="bg-BG"/>
              </w:rPr>
              <w:t xml:space="preserve"> лв.</w:t>
            </w:r>
          </w:p>
        </w:tc>
      </w:tr>
      <w:tr w:rsidR="00A02932" w:rsidRPr="003F14FA" w14:paraId="2EA3EB2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5A43514"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795160F" w14:textId="77777777" w:rsidR="00A02932" w:rsidRPr="001E78BD" w:rsidRDefault="00A02932" w:rsidP="00A02932">
            <w:pPr>
              <w:pStyle w:val="ListParagraph"/>
              <w:numPr>
                <w:ilvl w:val="0"/>
                <w:numId w:val="16"/>
              </w:numPr>
              <w:ind w:right="-57"/>
              <w:contextualSpacing/>
              <w:jc w:val="both"/>
              <w:rPr>
                <w:rFonts w:ascii="Times New Roman" w:hAnsi="Times New Roman"/>
                <w:bCs/>
                <w:lang w:val="bg-BG"/>
              </w:rPr>
            </w:pPr>
            <w:r w:rsidRPr="001E78BD">
              <w:rPr>
                <w:rFonts w:ascii="Times New Roman" w:hAnsi="Times New Roman"/>
                <w:bCs/>
                <w:lang w:val="bg-BG"/>
              </w:rPr>
              <w:t>Малка зала, ет. 1, репетиции/тренировки/учебен процес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7C1677"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76A4FA"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 лв./час</w:t>
            </w:r>
          </w:p>
        </w:tc>
      </w:tr>
      <w:tr w:rsidR="00A02932" w:rsidRPr="003F14FA" w14:paraId="55A17E52"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1820DD0"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58D70D" w14:textId="77777777" w:rsidR="00A02932" w:rsidRPr="001E78BD" w:rsidRDefault="00A02932" w:rsidP="00A02932">
            <w:pPr>
              <w:pStyle w:val="ListParagraph"/>
              <w:numPr>
                <w:ilvl w:val="0"/>
                <w:numId w:val="16"/>
              </w:numPr>
              <w:ind w:right="-57"/>
              <w:contextualSpacing/>
              <w:jc w:val="both"/>
              <w:rPr>
                <w:rFonts w:ascii="Times New Roman" w:hAnsi="Times New Roman"/>
                <w:bCs/>
                <w:lang w:val="bg-BG"/>
              </w:rPr>
            </w:pPr>
            <w:r w:rsidRPr="001E78BD">
              <w:rPr>
                <w:rFonts w:ascii="Times New Roman" w:hAnsi="Times New Roman"/>
                <w:bCs/>
                <w:lang w:val="bg-BG"/>
              </w:rPr>
              <w:t>Малка зала, ет. 2, събития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3EFC8B"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6B2CC6" w14:textId="77777777" w:rsidR="00A02932" w:rsidRPr="001E78BD" w:rsidRDefault="00A02932" w:rsidP="00A02932">
            <w:pPr>
              <w:jc w:val="center"/>
              <w:rPr>
                <w:rFonts w:ascii="Times New Roman" w:hAnsi="Times New Roman"/>
                <w:lang w:val="bg-BG"/>
              </w:rPr>
            </w:pPr>
          </w:p>
        </w:tc>
      </w:tr>
      <w:tr w:rsidR="00031BFB" w:rsidRPr="003F14FA" w14:paraId="75B3BEAF"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F77FA30" w14:textId="77777777" w:rsidR="00031BFB" w:rsidRPr="001E78BD" w:rsidRDefault="00031BFB" w:rsidP="00031BFB">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8C5DA95" w14:textId="77777777" w:rsidR="00031BFB" w:rsidRPr="007E5902" w:rsidRDefault="00031BFB" w:rsidP="00031BFB">
            <w:pPr>
              <w:jc w:val="both"/>
              <w:rPr>
                <w:rFonts w:ascii="Times New Roman" w:hAnsi="Times New Roman"/>
                <w:bCs/>
                <w:color w:val="000000"/>
                <w:lang w:val="bg-BG" w:eastAsia="bg-BG"/>
              </w:rPr>
            </w:pPr>
            <w:r w:rsidRPr="007E5902">
              <w:rPr>
                <w:rFonts w:ascii="Times New Roman" w:hAnsi="Times New Roman"/>
                <w:bCs/>
                <w:color w:val="000000"/>
                <w:lang w:val="bg-BG" w:eastAsia="bg-BG"/>
              </w:rPr>
              <w:t xml:space="preserve">       а/ за час </w:t>
            </w:r>
            <w:r w:rsidRPr="007E5902">
              <w:rPr>
                <w:rFonts w:ascii="Times New Roman" w:hAnsi="Times New Roman"/>
                <w:bCs/>
                <w:lang w:val="bg-BG"/>
              </w:rPr>
              <w:t>(</w:t>
            </w:r>
            <w:r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5F431F" w14:textId="77777777" w:rsidR="00031BFB" w:rsidRPr="007E5902" w:rsidRDefault="00031BFB" w:rsidP="00031BFB">
            <w:pPr>
              <w:jc w:val="center"/>
              <w:rPr>
                <w:rFonts w:ascii="Times New Roman" w:hAnsi="Times New Roman"/>
                <w:color w:val="000000"/>
                <w:lang w:val="bg-BG" w:eastAsia="bg-BG"/>
              </w:rPr>
            </w:pPr>
            <w:r w:rsidRPr="007E5902">
              <w:rPr>
                <w:rFonts w:ascii="Times New Roman" w:hAnsi="Times New Roman"/>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69ED08E" w14:textId="77777777" w:rsidR="00031BFB" w:rsidRPr="007E5902" w:rsidRDefault="00031BFB" w:rsidP="00031BFB">
            <w:pPr>
              <w:jc w:val="center"/>
              <w:rPr>
                <w:rFonts w:ascii="Times New Roman" w:hAnsi="Times New Roman"/>
                <w:color w:val="000000"/>
                <w:lang w:val="bg-BG" w:eastAsia="bg-BG"/>
              </w:rPr>
            </w:pPr>
            <w:r w:rsidRPr="007E5902">
              <w:rPr>
                <w:rFonts w:ascii="Times New Roman" w:hAnsi="Times New Roman"/>
                <w:color w:val="000000"/>
                <w:lang w:val="bg-BG" w:eastAsia="bg-BG"/>
              </w:rPr>
              <w:t>24 лв.</w:t>
            </w:r>
          </w:p>
        </w:tc>
      </w:tr>
      <w:tr w:rsidR="00031BFB" w:rsidRPr="003F14FA" w14:paraId="2219D58F"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BA73D62" w14:textId="77777777" w:rsidR="00031BFB" w:rsidRPr="001E78BD" w:rsidRDefault="00031BFB" w:rsidP="00031BFB">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EA8B2E" w14:textId="77777777" w:rsidR="00031BFB" w:rsidRPr="007E5902" w:rsidRDefault="00031BFB" w:rsidP="00031BFB">
            <w:pPr>
              <w:jc w:val="both"/>
              <w:rPr>
                <w:rFonts w:ascii="Times New Roman" w:hAnsi="Times New Roman"/>
                <w:bCs/>
                <w:color w:val="000000"/>
                <w:lang w:val="bg-BG" w:eastAsia="bg-BG"/>
              </w:rPr>
            </w:pPr>
            <w:r w:rsidRPr="007E5902">
              <w:rPr>
                <w:rFonts w:ascii="Times New Roman" w:hAnsi="Times New Roman"/>
                <w:bCs/>
                <w:color w:val="000000"/>
                <w:lang w:val="bg-BG" w:eastAsia="bg-BG"/>
              </w:rPr>
              <w:t xml:space="preserve">       б/ за всеки следващ час след първия </w:t>
            </w:r>
            <w:r w:rsidRPr="007E5902">
              <w:rPr>
                <w:rFonts w:ascii="Times New Roman" w:hAnsi="Times New Roman"/>
                <w:bCs/>
                <w:lang w:val="bg-BG"/>
              </w:rPr>
              <w:t>(</w:t>
            </w:r>
            <w:r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EA2E7E" w14:textId="77777777" w:rsidR="00031BFB" w:rsidRPr="007E5902" w:rsidRDefault="00031BFB" w:rsidP="00031BFB">
            <w:pPr>
              <w:jc w:val="center"/>
              <w:rPr>
                <w:rFonts w:ascii="Times New Roman" w:hAnsi="Times New Roman"/>
                <w:color w:val="000000"/>
                <w:lang w:val="bg-BG" w:eastAsia="bg-BG"/>
              </w:rPr>
            </w:pPr>
            <w:r w:rsidRPr="007E5902">
              <w:rPr>
                <w:rFonts w:ascii="Times New Roman" w:hAnsi="Times New Roman"/>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240655E4" w14:textId="77777777" w:rsidR="00031BFB" w:rsidRPr="007E5902" w:rsidRDefault="00031BFB" w:rsidP="00351EA0">
            <w:pPr>
              <w:jc w:val="center"/>
              <w:rPr>
                <w:rFonts w:ascii="Times New Roman" w:hAnsi="Times New Roman"/>
                <w:color w:val="000000"/>
                <w:lang w:val="bg-BG" w:eastAsia="bg-BG"/>
              </w:rPr>
            </w:pPr>
            <w:r w:rsidRPr="007E5902">
              <w:rPr>
                <w:rFonts w:ascii="Times New Roman" w:hAnsi="Times New Roman"/>
                <w:color w:val="000000"/>
                <w:lang w:val="bg-BG" w:eastAsia="bg-BG"/>
              </w:rPr>
              <w:t>1</w:t>
            </w:r>
            <w:r w:rsidR="00351EA0">
              <w:rPr>
                <w:rFonts w:ascii="Times New Roman" w:hAnsi="Times New Roman"/>
                <w:color w:val="000000"/>
                <w:lang w:val="en-US" w:eastAsia="bg-BG"/>
              </w:rPr>
              <w:t>2</w:t>
            </w:r>
            <w:r w:rsidRPr="007E5902">
              <w:rPr>
                <w:rFonts w:ascii="Times New Roman" w:hAnsi="Times New Roman"/>
                <w:color w:val="000000"/>
                <w:lang w:val="bg-BG" w:eastAsia="bg-BG"/>
              </w:rPr>
              <w:t xml:space="preserve"> лв.</w:t>
            </w:r>
          </w:p>
        </w:tc>
      </w:tr>
      <w:tr w:rsidR="00A02932" w:rsidRPr="003F14FA" w14:paraId="2B56F76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4229E99"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F2B30A4" w14:textId="77777777" w:rsidR="00A02932" w:rsidRPr="001E78BD" w:rsidRDefault="00A02932" w:rsidP="00A02932">
            <w:pPr>
              <w:pStyle w:val="ListParagraph"/>
              <w:numPr>
                <w:ilvl w:val="0"/>
                <w:numId w:val="16"/>
              </w:numPr>
              <w:ind w:right="-57"/>
              <w:contextualSpacing/>
              <w:jc w:val="both"/>
              <w:rPr>
                <w:rFonts w:ascii="Times New Roman" w:hAnsi="Times New Roman"/>
                <w:bCs/>
                <w:lang w:val="bg-BG"/>
              </w:rPr>
            </w:pPr>
            <w:r w:rsidRPr="001E78BD">
              <w:rPr>
                <w:rFonts w:ascii="Times New Roman" w:hAnsi="Times New Roman"/>
                <w:bCs/>
                <w:lang w:val="bg-BG"/>
              </w:rPr>
              <w:t>Малка зала, ет. 2, репетиции/тренировки/учебен процес</w:t>
            </w:r>
            <w:r w:rsidR="007E5902">
              <w:rPr>
                <w:rFonts w:ascii="Times New Roman" w:hAnsi="Times New Roman"/>
                <w:bCs/>
                <w:lang w:val="bg-BG"/>
              </w:rPr>
              <w:t xml:space="preserve"> </w:t>
            </w:r>
            <w:r w:rsidR="007E5902" w:rsidRPr="007E5902">
              <w:rPr>
                <w:rFonts w:ascii="Times New Roman" w:hAnsi="Times New Roman"/>
                <w:bCs/>
                <w:lang w:val="bg-BG"/>
              </w:rPr>
              <w:t>(</w:t>
            </w:r>
            <w:r w:rsidR="007E5902" w:rsidRPr="007E5902">
              <w:rPr>
                <w:rFonts w:ascii="Times New Roman" w:eastAsia="Calibri" w:hAnsi="Times New Roman"/>
                <w:lang w:val="bg-BG" w:eastAsia="bg-BG"/>
              </w:rPr>
              <w:t>изм., Протокол № 18/20.12.2024 г.)</w:t>
            </w:r>
            <w:r w:rsidR="007E5902">
              <w:rPr>
                <w:rFonts w:ascii="Times New Roman" w:eastAsia="Calibri" w:hAnsi="Times New Roman"/>
                <w:lang w:val="bg-BG" w:eastAsia="bg-BG"/>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F5F458"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ABBBF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 лв./час</w:t>
            </w:r>
          </w:p>
        </w:tc>
      </w:tr>
      <w:tr w:rsidR="00A02932" w:rsidRPr="003F14FA" w14:paraId="1CAC0EA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25F04BD"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458EF7" w14:textId="77777777" w:rsidR="00A02932" w:rsidRPr="001E78BD" w:rsidRDefault="00A02932" w:rsidP="00A02932">
            <w:pPr>
              <w:pStyle w:val="ListParagraph"/>
              <w:numPr>
                <w:ilvl w:val="0"/>
                <w:numId w:val="16"/>
              </w:numPr>
              <w:ind w:right="-57"/>
              <w:contextualSpacing/>
              <w:jc w:val="both"/>
              <w:rPr>
                <w:rFonts w:ascii="Times New Roman" w:hAnsi="Times New Roman"/>
                <w:bCs/>
                <w:lang w:val="bg-BG"/>
              </w:rPr>
            </w:pPr>
            <w:r w:rsidRPr="002132B1">
              <w:rPr>
                <w:rFonts w:ascii="Times New Roman" w:hAnsi="Times New Roman"/>
                <w:bCs/>
                <w:lang w:val="bg-BG"/>
              </w:rPr>
              <w:t>Отворено пространство с трибуна, атриум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8A7E6F"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2146F5" w14:textId="77777777" w:rsidR="00A02932" w:rsidRPr="001E78BD" w:rsidRDefault="00A02932" w:rsidP="00A02932">
            <w:pPr>
              <w:jc w:val="center"/>
              <w:rPr>
                <w:rFonts w:ascii="Times New Roman" w:hAnsi="Times New Roman"/>
                <w:lang w:val="bg-BG"/>
              </w:rPr>
            </w:pPr>
          </w:p>
        </w:tc>
      </w:tr>
      <w:tr w:rsidR="00A02932" w:rsidRPr="003F14FA" w14:paraId="72D6A83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FBAFADB"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3366367"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а/ за час</w:t>
            </w:r>
            <w:r w:rsidR="001644AB">
              <w:rPr>
                <w:rFonts w:ascii="Times New Roman" w:hAnsi="Times New Roman"/>
                <w:bCs/>
                <w:lang w:val="bg-BG"/>
              </w:rPr>
              <w:t xml:space="preserve"> </w:t>
            </w:r>
            <w:r w:rsidR="001644AB" w:rsidRPr="007E5902">
              <w:rPr>
                <w:rFonts w:ascii="Times New Roman" w:hAnsi="Times New Roman"/>
                <w:bCs/>
                <w:lang w:val="bg-BG"/>
              </w:rPr>
              <w:t>(</w:t>
            </w:r>
            <w:r w:rsidR="001644AB"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90109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D9C7E6" w14:textId="77777777" w:rsidR="00A02932" w:rsidRPr="001E78BD" w:rsidRDefault="001644AB" w:rsidP="00A02932">
            <w:pPr>
              <w:jc w:val="center"/>
              <w:rPr>
                <w:rFonts w:ascii="Times New Roman" w:hAnsi="Times New Roman"/>
                <w:lang w:val="bg-BG"/>
              </w:rPr>
            </w:pPr>
            <w:r>
              <w:rPr>
                <w:rFonts w:ascii="Times New Roman" w:hAnsi="Times New Roman"/>
                <w:lang w:val="bg-BG"/>
              </w:rPr>
              <w:t>36</w:t>
            </w:r>
            <w:r w:rsidR="00A02932" w:rsidRPr="001E78BD">
              <w:rPr>
                <w:rFonts w:ascii="Times New Roman" w:hAnsi="Times New Roman"/>
                <w:lang w:val="bg-BG"/>
              </w:rPr>
              <w:t xml:space="preserve"> лв.</w:t>
            </w:r>
          </w:p>
        </w:tc>
      </w:tr>
      <w:tr w:rsidR="00A02932" w:rsidRPr="003F14FA" w14:paraId="69A835C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000CBEE"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9C43E7"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б/ за всеки следващ час след първия</w:t>
            </w:r>
            <w:r w:rsidR="001644AB">
              <w:rPr>
                <w:rFonts w:ascii="Times New Roman" w:hAnsi="Times New Roman"/>
                <w:bCs/>
                <w:lang w:val="bg-BG"/>
              </w:rPr>
              <w:t xml:space="preserve"> </w:t>
            </w:r>
            <w:r w:rsidR="001644AB" w:rsidRPr="007E5902">
              <w:rPr>
                <w:rFonts w:ascii="Times New Roman" w:hAnsi="Times New Roman"/>
                <w:bCs/>
                <w:lang w:val="bg-BG"/>
              </w:rPr>
              <w:t>(</w:t>
            </w:r>
            <w:r w:rsidR="001644AB"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E5B19C"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DB8C76" w14:textId="77777777" w:rsidR="00A02932" w:rsidRPr="001E78BD" w:rsidRDefault="001644AB" w:rsidP="00A02932">
            <w:pPr>
              <w:jc w:val="center"/>
              <w:rPr>
                <w:rFonts w:ascii="Times New Roman" w:hAnsi="Times New Roman"/>
                <w:lang w:val="bg-BG"/>
              </w:rPr>
            </w:pPr>
            <w:r>
              <w:rPr>
                <w:rFonts w:ascii="Times New Roman" w:hAnsi="Times New Roman"/>
                <w:lang w:val="bg-BG"/>
              </w:rPr>
              <w:t>12</w:t>
            </w:r>
            <w:r w:rsidR="00A02932" w:rsidRPr="001E78BD">
              <w:rPr>
                <w:rFonts w:ascii="Times New Roman" w:hAnsi="Times New Roman"/>
                <w:lang w:val="bg-BG"/>
              </w:rPr>
              <w:t xml:space="preserve"> лв.</w:t>
            </w:r>
          </w:p>
        </w:tc>
      </w:tr>
      <w:tr w:rsidR="00A02932" w:rsidRPr="003F14FA" w14:paraId="2472EB0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524D661"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141506F" w14:textId="77777777" w:rsidR="00A02932" w:rsidRPr="001E78BD" w:rsidRDefault="00A02932" w:rsidP="001644AB">
            <w:pPr>
              <w:pStyle w:val="ListParagraph"/>
              <w:numPr>
                <w:ilvl w:val="0"/>
                <w:numId w:val="16"/>
              </w:numPr>
              <w:ind w:right="-57"/>
              <w:contextualSpacing/>
              <w:jc w:val="both"/>
              <w:rPr>
                <w:rFonts w:ascii="Times New Roman" w:hAnsi="Times New Roman"/>
                <w:bCs/>
                <w:lang w:val="bg-BG"/>
              </w:rPr>
            </w:pPr>
            <w:r w:rsidRPr="002132B1">
              <w:rPr>
                <w:rFonts w:ascii="Times New Roman" w:hAnsi="Times New Roman"/>
                <w:bCs/>
                <w:lang w:val="bg-BG"/>
              </w:rPr>
              <w:t>Отворена изложбена площ, (Атриум)</w:t>
            </w:r>
            <w:r w:rsidR="001644AB">
              <w:rPr>
                <w:rFonts w:ascii="Times New Roman" w:hAnsi="Times New Roman"/>
                <w:bCs/>
                <w:lang w:val="bg-BG"/>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B77C47"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279458" w14:textId="77777777" w:rsidR="00A02932" w:rsidRPr="001E78BD" w:rsidRDefault="00A02932" w:rsidP="00A02932">
            <w:pPr>
              <w:jc w:val="center"/>
              <w:rPr>
                <w:rFonts w:ascii="Times New Roman" w:hAnsi="Times New Roman"/>
                <w:lang w:val="bg-BG"/>
              </w:rPr>
            </w:pPr>
          </w:p>
        </w:tc>
      </w:tr>
      <w:tr w:rsidR="00A02932" w:rsidRPr="003F14FA" w14:paraId="28446F2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7AF5D6F"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DA048C2" w14:textId="77777777" w:rsidR="00A02932" w:rsidRPr="001E78BD" w:rsidRDefault="00A02932" w:rsidP="00A02932">
            <w:pPr>
              <w:jc w:val="both"/>
              <w:rPr>
                <w:rFonts w:ascii="Times New Roman" w:hAnsi="Times New Roman"/>
                <w:bCs/>
                <w:lang w:val="bg-BG"/>
              </w:rPr>
            </w:pPr>
            <w:r>
              <w:rPr>
                <w:rFonts w:ascii="Times New Roman" w:hAnsi="Times New Roman"/>
                <w:bCs/>
                <w:lang w:val="bg-BG"/>
              </w:rPr>
              <w:t xml:space="preserve">      </w:t>
            </w:r>
            <w:r w:rsidRPr="001E78BD">
              <w:rPr>
                <w:rFonts w:ascii="Times New Roman" w:hAnsi="Times New Roman"/>
                <w:bCs/>
                <w:lang w:val="bg-BG"/>
              </w:rPr>
              <w:t>а/ за ден</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1427BA"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44B79A" w14:textId="77777777" w:rsidR="00A02932" w:rsidRPr="001E78BD" w:rsidRDefault="006E2DD0" w:rsidP="001644AB">
            <w:pPr>
              <w:jc w:val="center"/>
              <w:rPr>
                <w:rFonts w:ascii="Times New Roman" w:hAnsi="Times New Roman"/>
                <w:lang w:val="bg-BG"/>
              </w:rPr>
            </w:pPr>
            <w:r>
              <w:rPr>
                <w:rFonts w:ascii="Times New Roman" w:hAnsi="Times New Roman"/>
                <w:lang w:val="bg-BG"/>
              </w:rPr>
              <w:t>24</w:t>
            </w:r>
            <w:r w:rsidR="00A02932" w:rsidRPr="001E78BD">
              <w:rPr>
                <w:rFonts w:ascii="Times New Roman" w:hAnsi="Times New Roman"/>
                <w:lang w:val="bg-BG"/>
              </w:rPr>
              <w:t xml:space="preserve"> лв.</w:t>
            </w:r>
          </w:p>
        </w:tc>
      </w:tr>
      <w:tr w:rsidR="00A02932" w:rsidRPr="003F14FA" w14:paraId="2D36CA2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4690DB2"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3F6066"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б/ 3 до 5 дни</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61F0C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3C2A" w14:textId="77777777" w:rsidR="00A02932" w:rsidRPr="001E78BD" w:rsidRDefault="006E2DD0" w:rsidP="00A02932">
            <w:pPr>
              <w:jc w:val="center"/>
              <w:rPr>
                <w:rFonts w:ascii="Times New Roman" w:hAnsi="Times New Roman"/>
                <w:lang w:val="bg-BG"/>
              </w:rPr>
            </w:pPr>
            <w:r>
              <w:rPr>
                <w:rFonts w:ascii="Times New Roman" w:hAnsi="Times New Roman"/>
                <w:lang w:val="bg-BG"/>
              </w:rPr>
              <w:t>48</w:t>
            </w:r>
            <w:r w:rsidR="00A02932" w:rsidRPr="001E78BD">
              <w:rPr>
                <w:rFonts w:ascii="Times New Roman" w:hAnsi="Times New Roman"/>
                <w:lang w:val="bg-BG"/>
              </w:rPr>
              <w:t xml:space="preserve"> лв.</w:t>
            </w:r>
          </w:p>
        </w:tc>
      </w:tr>
      <w:tr w:rsidR="00A02932" w:rsidRPr="003F14FA" w14:paraId="3A8D9DC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9F56101"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597375C"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в/ за седмица</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338FA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1ABB3B" w14:textId="77777777" w:rsidR="00A02932" w:rsidRPr="001E78BD" w:rsidRDefault="006E2DD0" w:rsidP="00A02932">
            <w:pPr>
              <w:jc w:val="center"/>
              <w:rPr>
                <w:rFonts w:ascii="Times New Roman" w:hAnsi="Times New Roman"/>
                <w:lang w:val="bg-BG"/>
              </w:rPr>
            </w:pPr>
            <w:r>
              <w:rPr>
                <w:rFonts w:ascii="Times New Roman" w:hAnsi="Times New Roman"/>
                <w:lang w:val="bg-BG"/>
              </w:rPr>
              <w:t>72</w:t>
            </w:r>
            <w:r w:rsidR="00A02932" w:rsidRPr="001E78BD">
              <w:rPr>
                <w:rFonts w:ascii="Times New Roman" w:hAnsi="Times New Roman"/>
                <w:lang w:val="bg-BG"/>
              </w:rPr>
              <w:t xml:space="preserve"> лв.</w:t>
            </w:r>
          </w:p>
        </w:tc>
      </w:tr>
      <w:tr w:rsidR="00A02932" w:rsidRPr="003F14FA" w14:paraId="74921DE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5EB935E"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9816B72" w14:textId="77777777" w:rsidR="00A02932" w:rsidRPr="001E78BD" w:rsidRDefault="00A02932" w:rsidP="00A02932">
            <w:pPr>
              <w:pStyle w:val="ListParagraph"/>
              <w:numPr>
                <w:ilvl w:val="0"/>
                <w:numId w:val="16"/>
              </w:numPr>
              <w:ind w:right="-57"/>
              <w:contextualSpacing/>
              <w:jc w:val="both"/>
              <w:rPr>
                <w:rFonts w:ascii="Times New Roman" w:hAnsi="Times New Roman"/>
                <w:bCs/>
                <w:lang w:val="bg-BG"/>
              </w:rPr>
            </w:pPr>
            <w:r w:rsidRPr="001E78BD">
              <w:rPr>
                <w:rFonts w:ascii="Times New Roman" w:hAnsi="Times New Roman"/>
                <w:bCs/>
                <w:lang w:val="bg-BG"/>
              </w:rPr>
              <w:t>Отворена тераса, ет. 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03B647"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748EAB" w14:textId="77777777" w:rsidR="00A02932" w:rsidRPr="001E78BD" w:rsidRDefault="00A02932" w:rsidP="00A02932">
            <w:pPr>
              <w:jc w:val="center"/>
              <w:rPr>
                <w:rFonts w:ascii="Times New Roman" w:hAnsi="Times New Roman"/>
                <w:lang w:val="bg-BG"/>
              </w:rPr>
            </w:pPr>
          </w:p>
        </w:tc>
      </w:tr>
      <w:tr w:rsidR="00A02932" w:rsidRPr="003F14FA" w14:paraId="75CE005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491C9FD"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7FEA2B0"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w:t>
            </w:r>
            <w:r>
              <w:rPr>
                <w:rFonts w:ascii="Times New Roman" w:hAnsi="Times New Roman"/>
                <w:bCs/>
                <w:lang w:val="bg-BG"/>
              </w:rPr>
              <w:t xml:space="preserve"> </w:t>
            </w:r>
            <w:r w:rsidRPr="001E78BD">
              <w:rPr>
                <w:rFonts w:ascii="Times New Roman" w:hAnsi="Times New Roman"/>
                <w:bCs/>
                <w:lang w:val="bg-BG"/>
              </w:rPr>
              <w:t xml:space="preserve">   а/ за час</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B4011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9BCB2A" w14:textId="77777777" w:rsidR="00A02932" w:rsidRPr="001E78BD" w:rsidRDefault="006E2DD0" w:rsidP="00A02932">
            <w:pPr>
              <w:jc w:val="center"/>
              <w:rPr>
                <w:rFonts w:ascii="Times New Roman" w:hAnsi="Times New Roman"/>
                <w:lang w:val="bg-BG"/>
              </w:rPr>
            </w:pPr>
            <w:r>
              <w:rPr>
                <w:rFonts w:ascii="Times New Roman" w:hAnsi="Times New Roman"/>
                <w:lang w:val="bg-BG"/>
              </w:rPr>
              <w:t>12</w:t>
            </w:r>
            <w:r w:rsidR="00A02932" w:rsidRPr="001E78BD">
              <w:rPr>
                <w:rFonts w:ascii="Times New Roman" w:hAnsi="Times New Roman"/>
                <w:lang w:val="bg-BG"/>
              </w:rPr>
              <w:t xml:space="preserve"> лв.</w:t>
            </w:r>
          </w:p>
        </w:tc>
      </w:tr>
      <w:tr w:rsidR="00A02932" w:rsidRPr="003F14FA" w14:paraId="12A3BDF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AF013FF"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3C0A5B"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w:t>
            </w:r>
            <w:r>
              <w:rPr>
                <w:rFonts w:ascii="Times New Roman" w:hAnsi="Times New Roman"/>
                <w:bCs/>
                <w:lang w:val="bg-BG"/>
              </w:rPr>
              <w:t xml:space="preserve"> </w:t>
            </w:r>
            <w:r w:rsidRPr="001E78BD">
              <w:rPr>
                <w:rFonts w:ascii="Times New Roman" w:hAnsi="Times New Roman"/>
                <w:bCs/>
                <w:lang w:val="bg-BG"/>
              </w:rPr>
              <w:t xml:space="preserve"> б/ за всеки следващ час след първия</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66347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F809FB" w14:textId="77777777" w:rsidR="00A02932" w:rsidRPr="001E78BD" w:rsidRDefault="006E2DD0" w:rsidP="00A02932">
            <w:pPr>
              <w:jc w:val="center"/>
              <w:rPr>
                <w:rFonts w:ascii="Times New Roman" w:hAnsi="Times New Roman"/>
                <w:lang w:val="bg-BG"/>
              </w:rPr>
            </w:pPr>
            <w:r>
              <w:rPr>
                <w:rFonts w:ascii="Times New Roman" w:hAnsi="Times New Roman"/>
                <w:lang w:val="bg-BG"/>
              </w:rPr>
              <w:t>6</w:t>
            </w:r>
            <w:r w:rsidR="00A02932" w:rsidRPr="001E78BD">
              <w:rPr>
                <w:rFonts w:ascii="Times New Roman" w:hAnsi="Times New Roman"/>
                <w:lang w:val="bg-BG"/>
              </w:rPr>
              <w:t xml:space="preserve"> лв.</w:t>
            </w:r>
          </w:p>
        </w:tc>
      </w:tr>
      <w:tr w:rsidR="00A02932" w:rsidRPr="003F14FA" w14:paraId="0981F9D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EBBC07E"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3D45CBD" w14:textId="77777777" w:rsidR="00A02932" w:rsidRPr="001E78BD" w:rsidRDefault="00A02932" w:rsidP="00A02932">
            <w:pPr>
              <w:pStyle w:val="ListParagraph"/>
              <w:numPr>
                <w:ilvl w:val="0"/>
                <w:numId w:val="16"/>
              </w:numPr>
              <w:ind w:right="-57"/>
              <w:contextualSpacing/>
              <w:jc w:val="both"/>
              <w:rPr>
                <w:rFonts w:ascii="Times New Roman" w:hAnsi="Times New Roman"/>
                <w:bCs/>
                <w:lang w:val="bg-BG"/>
              </w:rPr>
            </w:pPr>
            <w:r w:rsidRPr="002132B1">
              <w:rPr>
                <w:rFonts w:ascii="Times New Roman" w:hAnsi="Times New Roman"/>
                <w:bCs/>
                <w:lang w:val="bg-BG"/>
              </w:rPr>
              <w:t>Площад пред сградата</w:t>
            </w:r>
            <w:r w:rsidR="006E2DD0">
              <w:rPr>
                <w:rFonts w:ascii="Times New Roman" w:hAnsi="Times New Roman"/>
                <w:bCs/>
                <w:lang w:val="bg-BG"/>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6BCFE"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BD1956" w14:textId="77777777" w:rsidR="00A02932" w:rsidRPr="001E78BD" w:rsidRDefault="00A02932" w:rsidP="00A02932">
            <w:pPr>
              <w:jc w:val="center"/>
              <w:rPr>
                <w:rFonts w:ascii="Times New Roman" w:hAnsi="Times New Roman"/>
                <w:lang w:val="bg-BG"/>
              </w:rPr>
            </w:pPr>
          </w:p>
        </w:tc>
      </w:tr>
      <w:tr w:rsidR="00A02932" w:rsidRPr="003F14FA" w14:paraId="5977548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A5B9CC7"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79A640D"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w:t>
            </w:r>
            <w:r>
              <w:rPr>
                <w:rFonts w:ascii="Times New Roman" w:hAnsi="Times New Roman"/>
                <w:bCs/>
                <w:lang w:val="bg-BG"/>
              </w:rPr>
              <w:t xml:space="preserve"> </w:t>
            </w:r>
            <w:r w:rsidRPr="001E78BD">
              <w:rPr>
                <w:rFonts w:ascii="Times New Roman" w:hAnsi="Times New Roman"/>
                <w:bCs/>
                <w:lang w:val="bg-BG"/>
              </w:rPr>
              <w:t xml:space="preserve"> а / за час</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FCED76"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2E9E30" w14:textId="77777777" w:rsidR="00A02932" w:rsidRPr="001E78BD" w:rsidRDefault="006E2DD0" w:rsidP="00A02932">
            <w:pPr>
              <w:jc w:val="center"/>
              <w:rPr>
                <w:rFonts w:ascii="Times New Roman" w:hAnsi="Times New Roman"/>
                <w:lang w:val="bg-BG"/>
              </w:rPr>
            </w:pPr>
            <w:r>
              <w:rPr>
                <w:rFonts w:ascii="Times New Roman" w:hAnsi="Times New Roman"/>
                <w:lang w:val="bg-BG"/>
              </w:rPr>
              <w:t>12</w:t>
            </w:r>
            <w:r w:rsidR="00A02932" w:rsidRPr="001E78BD">
              <w:rPr>
                <w:rFonts w:ascii="Times New Roman" w:hAnsi="Times New Roman"/>
                <w:lang w:val="bg-BG"/>
              </w:rPr>
              <w:t xml:space="preserve"> лв.</w:t>
            </w:r>
          </w:p>
        </w:tc>
      </w:tr>
      <w:tr w:rsidR="00A02932" w:rsidRPr="003F14FA" w14:paraId="53FD9BA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1F1B420"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098129B" w14:textId="77777777" w:rsidR="00A02932" w:rsidRPr="001E78BD" w:rsidRDefault="00A02932" w:rsidP="00A02932">
            <w:pPr>
              <w:jc w:val="both"/>
              <w:rPr>
                <w:rFonts w:ascii="Times New Roman" w:hAnsi="Times New Roman"/>
                <w:bCs/>
                <w:lang w:val="bg-BG"/>
              </w:rPr>
            </w:pPr>
            <w:r w:rsidRPr="001E78BD">
              <w:rPr>
                <w:rFonts w:ascii="Times New Roman" w:hAnsi="Times New Roman"/>
                <w:bCs/>
                <w:lang w:val="bg-BG"/>
              </w:rPr>
              <w:t xml:space="preserve">    </w:t>
            </w:r>
            <w:r>
              <w:rPr>
                <w:rFonts w:ascii="Times New Roman" w:hAnsi="Times New Roman"/>
                <w:bCs/>
                <w:lang w:val="bg-BG"/>
              </w:rPr>
              <w:t xml:space="preserve">  </w:t>
            </w:r>
            <w:r w:rsidRPr="001E78BD">
              <w:rPr>
                <w:rFonts w:ascii="Times New Roman" w:hAnsi="Times New Roman"/>
                <w:bCs/>
                <w:lang w:val="bg-BG"/>
              </w:rPr>
              <w:t xml:space="preserve"> б/ за всеки следващ час след първия</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0E9C20"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884CF8" w14:textId="77777777" w:rsidR="00A02932" w:rsidRPr="001E78BD" w:rsidRDefault="006E2DD0" w:rsidP="00A02932">
            <w:pPr>
              <w:jc w:val="center"/>
              <w:rPr>
                <w:rFonts w:ascii="Times New Roman" w:hAnsi="Times New Roman"/>
                <w:lang w:val="bg-BG"/>
              </w:rPr>
            </w:pPr>
            <w:r>
              <w:rPr>
                <w:rFonts w:ascii="Times New Roman" w:hAnsi="Times New Roman"/>
                <w:lang w:val="bg-BG"/>
              </w:rPr>
              <w:t>6</w:t>
            </w:r>
            <w:r w:rsidR="00A02932" w:rsidRPr="001E78BD">
              <w:rPr>
                <w:rFonts w:ascii="Times New Roman" w:hAnsi="Times New Roman"/>
                <w:lang w:val="bg-BG"/>
              </w:rPr>
              <w:t xml:space="preserve"> лв.</w:t>
            </w:r>
          </w:p>
        </w:tc>
      </w:tr>
      <w:tr w:rsidR="00A02932" w:rsidRPr="003F14FA" w14:paraId="254C837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3498CDE"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ADFEC1" w14:textId="77777777" w:rsidR="00A02932" w:rsidRPr="00872AC9" w:rsidRDefault="00A02932" w:rsidP="00A02932">
            <w:pPr>
              <w:pStyle w:val="ListParagraph"/>
              <w:numPr>
                <w:ilvl w:val="0"/>
                <w:numId w:val="16"/>
              </w:numPr>
              <w:jc w:val="both"/>
              <w:rPr>
                <w:rFonts w:ascii="Times New Roman" w:hAnsi="Times New Roman"/>
                <w:bCs/>
                <w:lang w:val="bg-BG"/>
              </w:rPr>
            </w:pPr>
            <w:r>
              <w:rPr>
                <w:rFonts w:ascii="Times New Roman" w:hAnsi="Times New Roman"/>
                <w:bCs/>
                <w:lang w:val="bg-BG"/>
              </w:rPr>
              <w:t>Апаратна (нова, Протокол №12/30.07.2024 г.)</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1337B5"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4D15DD" w14:textId="77777777" w:rsidR="00A02932" w:rsidRPr="001E78BD" w:rsidRDefault="006E2DD0" w:rsidP="00A02932">
            <w:pPr>
              <w:jc w:val="center"/>
              <w:rPr>
                <w:rFonts w:ascii="Times New Roman" w:hAnsi="Times New Roman"/>
                <w:lang w:val="bg-BG"/>
              </w:rPr>
            </w:pPr>
            <w:r>
              <w:rPr>
                <w:rFonts w:ascii="Times New Roman" w:hAnsi="Times New Roman"/>
                <w:lang w:val="bg-BG"/>
              </w:rPr>
              <w:t>6</w:t>
            </w:r>
            <w:r w:rsidR="00A02932" w:rsidRPr="001E78BD">
              <w:rPr>
                <w:rFonts w:ascii="Times New Roman" w:hAnsi="Times New Roman"/>
                <w:lang w:val="bg-BG"/>
              </w:rPr>
              <w:t xml:space="preserve"> лв.</w:t>
            </w:r>
          </w:p>
        </w:tc>
      </w:tr>
      <w:tr w:rsidR="00A02932" w:rsidRPr="003F14FA" w14:paraId="1E07AFA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35C77AD"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D67DC9A" w14:textId="77777777" w:rsidR="00A02932" w:rsidRPr="00872AC9" w:rsidRDefault="00A02932" w:rsidP="00A02932">
            <w:pPr>
              <w:pStyle w:val="ListParagraph"/>
              <w:numPr>
                <w:ilvl w:val="0"/>
                <w:numId w:val="16"/>
              </w:numPr>
              <w:jc w:val="both"/>
              <w:rPr>
                <w:rFonts w:ascii="Times New Roman" w:hAnsi="Times New Roman"/>
                <w:bCs/>
                <w:lang w:val="bg-BG"/>
              </w:rPr>
            </w:pPr>
            <w:r w:rsidRPr="00872AC9">
              <w:rPr>
                <w:rFonts w:ascii="Times New Roman" w:hAnsi="Times New Roman"/>
                <w:bCs/>
                <w:lang w:val="bg-BG"/>
              </w:rPr>
              <w:t>Ползване на фоайе с мека мебел, ет. 3, за час</w:t>
            </w:r>
            <w:r>
              <w:rPr>
                <w:rFonts w:ascii="Times New Roman" w:hAnsi="Times New Roman"/>
                <w:bCs/>
                <w:lang w:val="bg-BG"/>
              </w:rPr>
              <w:t xml:space="preserve"> (нова, Протокол №12/30.07.2024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86AEA0" w14:textId="77777777" w:rsidR="00A02932" w:rsidRPr="00872AC9" w:rsidRDefault="00A02932" w:rsidP="00A02932">
            <w:pPr>
              <w:jc w:val="center"/>
              <w:rPr>
                <w:rFonts w:ascii="Times New Roman" w:hAnsi="Times New Roman"/>
                <w:b/>
                <w:bCs/>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6102F" w14:textId="77777777" w:rsidR="00A02932" w:rsidRPr="001E78BD" w:rsidRDefault="00A02932" w:rsidP="00A02932">
            <w:pPr>
              <w:jc w:val="center"/>
              <w:rPr>
                <w:rFonts w:ascii="Times New Roman" w:hAnsi="Times New Roman"/>
                <w:lang w:val="bg-BG"/>
              </w:rPr>
            </w:pPr>
            <w:r w:rsidRPr="00872AC9">
              <w:rPr>
                <w:rFonts w:ascii="Times New Roman" w:hAnsi="Times New Roman"/>
                <w:lang w:val="bg-BG"/>
              </w:rPr>
              <w:t>15 лв.</w:t>
            </w:r>
          </w:p>
        </w:tc>
      </w:tr>
      <w:tr w:rsidR="00A02932" w:rsidRPr="003F14FA" w14:paraId="6875BDE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7EB0FBC"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C76640" w14:textId="77777777" w:rsidR="00A02932" w:rsidRPr="001E78BD" w:rsidRDefault="00A02932" w:rsidP="00A02932">
            <w:pPr>
              <w:pStyle w:val="ListParagraph"/>
              <w:numPr>
                <w:ilvl w:val="0"/>
                <w:numId w:val="15"/>
              </w:numPr>
              <w:ind w:right="-57"/>
              <w:contextualSpacing/>
              <w:jc w:val="both"/>
              <w:rPr>
                <w:rFonts w:ascii="Times New Roman" w:hAnsi="Times New Roman"/>
                <w:b/>
                <w:bCs/>
                <w:lang w:val="bg-BG"/>
              </w:rPr>
            </w:pPr>
            <w:r w:rsidRPr="001E78BD">
              <w:rPr>
                <w:rFonts w:ascii="Times New Roman" w:hAnsi="Times New Roman"/>
                <w:b/>
                <w:bCs/>
                <w:lang w:val="bg-BG"/>
              </w:rPr>
              <w:t>НАЕМ ОБОРУДВАНЕ</w:t>
            </w:r>
            <w:r w:rsidR="006E2DD0">
              <w:rPr>
                <w:rFonts w:ascii="Times New Roman" w:hAnsi="Times New Roman"/>
                <w:b/>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AAA5FB" w14:textId="77777777" w:rsidR="00A02932" w:rsidRPr="001E78BD" w:rsidRDefault="00A02932" w:rsidP="00A02932">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AE440E" w14:textId="77777777" w:rsidR="00A02932" w:rsidRPr="001E78BD" w:rsidRDefault="00A02932" w:rsidP="00A02932">
            <w:pPr>
              <w:jc w:val="center"/>
              <w:rPr>
                <w:rFonts w:ascii="Times New Roman" w:hAnsi="Times New Roman"/>
                <w:lang w:val="bg-BG"/>
              </w:rPr>
            </w:pPr>
          </w:p>
        </w:tc>
      </w:tr>
      <w:tr w:rsidR="00A02932" w:rsidRPr="003F14FA" w14:paraId="7AD7756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8041C38"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BB5222" w14:textId="77777777" w:rsidR="00A02932" w:rsidRPr="001E78BD" w:rsidRDefault="00A02932" w:rsidP="00A02932">
            <w:pPr>
              <w:pStyle w:val="ListParagraph"/>
              <w:numPr>
                <w:ilvl w:val="0"/>
                <w:numId w:val="17"/>
              </w:numPr>
              <w:ind w:left="319" w:right="-57"/>
              <w:contextualSpacing/>
              <w:jc w:val="both"/>
              <w:rPr>
                <w:rFonts w:ascii="Times New Roman" w:hAnsi="Times New Roman"/>
                <w:bCs/>
                <w:lang w:val="bg-BG"/>
              </w:rPr>
            </w:pPr>
            <w:r w:rsidRPr="001E78BD">
              <w:rPr>
                <w:rFonts w:ascii="Times New Roman" w:hAnsi="Times New Roman"/>
                <w:bCs/>
                <w:lang w:val="bg-BG"/>
              </w:rPr>
              <w:t>сценична платформа – Nivtec 111010, размери: 200 cм x 100 cм</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4AA84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25D7E0" w14:textId="77777777" w:rsidR="00A02932" w:rsidRPr="001E78BD" w:rsidRDefault="006E2DD0" w:rsidP="00A02932">
            <w:pPr>
              <w:jc w:val="center"/>
              <w:rPr>
                <w:rFonts w:ascii="Times New Roman" w:hAnsi="Times New Roman"/>
                <w:lang w:val="bg-BG"/>
              </w:rPr>
            </w:pPr>
            <w:r>
              <w:rPr>
                <w:rFonts w:ascii="Times New Roman" w:hAnsi="Times New Roman"/>
                <w:lang w:val="bg-BG"/>
              </w:rPr>
              <w:t>108</w:t>
            </w:r>
            <w:r w:rsidR="00A02932" w:rsidRPr="001E78BD">
              <w:rPr>
                <w:rFonts w:ascii="Times New Roman" w:hAnsi="Times New Roman"/>
                <w:lang w:val="bg-BG"/>
              </w:rPr>
              <w:t xml:space="preserve"> лв./час</w:t>
            </w:r>
          </w:p>
        </w:tc>
      </w:tr>
      <w:tr w:rsidR="00A02932" w:rsidRPr="003F14FA" w14:paraId="3AF3AF5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6C0DA9F"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8FE1B3" w14:textId="77777777" w:rsidR="00A02932" w:rsidRPr="001E78BD" w:rsidRDefault="00A02932" w:rsidP="00A02932">
            <w:pPr>
              <w:pStyle w:val="ListParagraph"/>
              <w:numPr>
                <w:ilvl w:val="0"/>
                <w:numId w:val="17"/>
              </w:numPr>
              <w:ind w:left="319" w:right="-57"/>
              <w:contextualSpacing/>
              <w:rPr>
                <w:rFonts w:ascii="Times New Roman" w:hAnsi="Times New Roman"/>
                <w:bCs/>
                <w:lang w:val="bg-BG"/>
              </w:rPr>
            </w:pPr>
            <w:r w:rsidRPr="001E78BD">
              <w:rPr>
                <w:rFonts w:ascii="Times New Roman" w:hAnsi="Times New Roman"/>
                <w:bCs/>
                <w:lang w:val="bg-BG"/>
              </w:rPr>
              <w:t>Трилентово озвучително тяло QSC KW153 - Говорители: НЧ 15” ; СЧ 6.5” ; ВЧ 1.75” , максимално звуково налягане мин 134 dB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D264FE"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7963BA"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 лв./час</w:t>
            </w:r>
          </w:p>
        </w:tc>
      </w:tr>
      <w:tr w:rsidR="00A02932" w:rsidRPr="003F14FA" w14:paraId="0149B98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19B3FA1"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E4C9D9" w14:textId="77777777" w:rsidR="00A02932" w:rsidRPr="001E78BD" w:rsidRDefault="00A02932" w:rsidP="00A02932">
            <w:pPr>
              <w:pStyle w:val="ListParagraph"/>
              <w:numPr>
                <w:ilvl w:val="0"/>
                <w:numId w:val="17"/>
              </w:numPr>
              <w:ind w:left="319" w:right="-57"/>
              <w:contextualSpacing/>
              <w:rPr>
                <w:rFonts w:ascii="Times New Roman" w:hAnsi="Times New Roman"/>
                <w:bCs/>
                <w:lang w:val="bg-BG"/>
              </w:rPr>
            </w:pPr>
            <w:r w:rsidRPr="001E78BD">
              <w:rPr>
                <w:rFonts w:ascii="Times New Roman" w:hAnsi="Times New Roman"/>
                <w:bCs/>
                <w:lang w:val="bg-BG"/>
              </w:rPr>
              <w:t>Активен Буфер ELECTRO-VOICE EKX -18SP- 18” говорител, изходна мощност 1300W клас D вграден усилвател, 40 Hz to 150 Hz, 2 x XLR/TRS комбо входа и 2 x XLR изхода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2052D1"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15CC42"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 лв./час</w:t>
            </w:r>
          </w:p>
        </w:tc>
      </w:tr>
      <w:tr w:rsidR="00A02932" w:rsidRPr="003F14FA" w14:paraId="2DF587C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45F2756"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174B469" w14:textId="77777777" w:rsidR="00A02932" w:rsidRPr="001E78BD" w:rsidRDefault="00A02932" w:rsidP="00A02932">
            <w:pPr>
              <w:pStyle w:val="ListParagraph"/>
              <w:numPr>
                <w:ilvl w:val="0"/>
                <w:numId w:val="17"/>
              </w:numPr>
              <w:ind w:left="319" w:right="-57"/>
              <w:contextualSpacing/>
              <w:rPr>
                <w:rFonts w:ascii="Times New Roman" w:hAnsi="Times New Roman"/>
                <w:bCs/>
                <w:lang w:val="bg-BG"/>
              </w:rPr>
            </w:pPr>
            <w:r w:rsidRPr="001E78BD">
              <w:rPr>
                <w:rFonts w:ascii="Times New Roman" w:hAnsi="Times New Roman"/>
                <w:bCs/>
                <w:lang w:val="bg-BG"/>
              </w:rPr>
              <w:t>Монитор-двулентово активно озвучително тяло, неодимови говорители ВЧ 1x 1 x1.4”,мин 2.5", вграден усилвател с RMS мощност 900 W, макс звуково налягане 132 dB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39F7FD"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EB53A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15 лв./час</w:t>
            </w:r>
          </w:p>
        </w:tc>
      </w:tr>
      <w:tr w:rsidR="00A02932" w:rsidRPr="003F14FA" w14:paraId="22F2D03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F66FA7E"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CA490C2" w14:textId="77777777" w:rsidR="00A02932" w:rsidRPr="001E78BD" w:rsidRDefault="00A02932" w:rsidP="00A02932">
            <w:pPr>
              <w:pStyle w:val="ListParagraph"/>
              <w:numPr>
                <w:ilvl w:val="0"/>
                <w:numId w:val="17"/>
              </w:numPr>
              <w:ind w:left="319" w:right="-57"/>
              <w:contextualSpacing/>
              <w:jc w:val="both"/>
              <w:rPr>
                <w:rFonts w:ascii="Times New Roman" w:hAnsi="Times New Roman"/>
                <w:bCs/>
                <w:lang w:val="bg-BG"/>
              </w:rPr>
            </w:pPr>
            <w:r w:rsidRPr="001E78BD">
              <w:rPr>
                <w:rFonts w:ascii="Times New Roman" w:hAnsi="Times New Roman"/>
                <w:bCs/>
                <w:lang w:val="bg-BG"/>
              </w:rPr>
              <w:t>Компактен цифров смесителен пулт BEHRINGER X32PRODUCER</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524C48"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45058C" w14:textId="77777777" w:rsidR="00A02932" w:rsidRPr="001E78BD" w:rsidRDefault="006E2DD0" w:rsidP="00A02932">
            <w:pPr>
              <w:jc w:val="center"/>
              <w:rPr>
                <w:rFonts w:ascii="Times New Roman" w:hAnsi="Times New Roman"/>
                <w:lang w:val="bg-BG"/>
              </w:rPr>
            </w:pPr>
            <w:r>
              <w:rPr>
                <w:rFonts w:ascii="Times New Roman" w:hAnsi="Times New Roman"/>
                <w:lang w:val="bg-BG"/>
              </w:rPr>
              <w:t>24</w:t>
            </w:r>
            <w:r w:rsidR="00A02932" w:rsidRPr="001E78BD">
              <w:rPr>
                <w:rFonts w:ascii="Times New Roman" w:hAnsi="Times New Roman"/>
                <w:lang w:val="bg-BG"/>
              </w:rPr>
              <w:t xml:space="preserve"> лв./час</w:t>
            </w:r>
          </w:p>
        </w:tc>
      </w:tr>
      <w:tr w:rsidR="00A02932" w:rsidRPr="003F14FA" w14:paraId="4F78868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8297AC2"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A573C98" w14:textId="77777777" w:rsidR="00A02932" w:rsidRPr="001E78BD" w:rsidRDefault="00A02932" w:rsidP="00A02932">
            <w:pPr>
              <w:pStyle w:val="ListParagraph"/>
              <w:numPr>
                <w:ilvl w:val="0"/>
                <w:numId w:val="17"/>
              </w:numPr>
              <w:ind w:left="319" w:right="-57"/>
              <w:contextualSpacing/>
              <w:jc w:val="both"/>
              <w:rPr>
                <w:rFonts w:ascii="Times New Roman" w:hAnsi="Times New Roman"/>
                <w:bCs/>
                <w:lang w:val="bg-BG"/>
              </w:rPr>
            </w:pPr>
            <w:r w:rsidRPr="001E78BD">
              <w:rPr>
                <w:rFonts w:ascii="Times New Roman" w:hAnsi="Times New Roman"/>
                <w:bCs/>
                <w:lang w:val="bg-BG"/>
              </w:rPr>
              <w:t>Цифров стейдж бокс BEHRINGER S16</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BC5E13"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71C3FC" w14:textId="77777777" w:rsidR="00A02932" w:rsidRPr="001E78BD" w:rsidRDefault="006E2DD0" w:rsidP="00A02932">
            <w:pPr>
              <w:jc w:val="center"/>
              <w:rPr>
                <w:rFonts w:ascii="Times New Roman" w:hAnsi="Times New Roman"/>
                <w:lang w:val="bg-BG"/>
              </w:rPr>
            </w:pPr>
            <w:r>
              <w:rPr>
                <w:rFonts w:ascii="Times New Roman" w:hAnsi="Times New Roman"/>
                <w:lang w:val="bg-BG"/>
              </w:rPr>
              <w:t>24</w:t>
            </w:r>
            <w:r w:rsidR="00A02932" w:rsidRPr="001E78BD">
              <w:rPr>
                <w:rFonts w:ascii="Times New Roman" w:hAnsi="Times New Roman"/>
                <w:lang w:val="bg-BG"/>
              </w:rPr>
              <w:t xml:space="preserve"> лв./час</w:t>
            </w:r>
          </w:p>
        </w:tc>
      </w:tr>
      <w:tr w:rsidR="00A02932" w:rsidRPr="003F14FA" w14:paraId="144DA80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CD6C57"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C21F25" w14:textId="77777777" w:rsidR="00A02932" w:rsidRPr="001E78BD" w:rsidRDefault="00A02932" w:rsidP="00A02932">
            <w:pPr>
              <w:pStyle w:val="ListParagraph"/>
              <w:numPr>
                <w:ilvl w:val="0"/>
                <w:numId w:val="17"/>
              </w:numPr>
              <w:ind w:left="319" w:right="-57"/>
              <w:contextualSpacing/>
              <w:jc w:val="both"/>
              <w:rPr>
                <w:rFonts w:ascii="Times New Roman" w:hAnsi="Times New Roman"/>
                <w:bCs/>
                <w:lang w:val="bg-BG"/>
              </w:rPr>
            </w:pPr>
            <w:r w:rsidRPr="001E78BD">
              <w:rPr>
                <w:rFonts w:ascii="Times New Roman" w:hAnsi="Times New Roman"/>
                <w:bCs/>
                <w:lang w:val="bg-BG"/>
              </w:rPr>
              <w:t>Безжичен микрофон HED WMS -35HT UHF</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31AA9B"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6ABFD2" w14:textId="77777777" w:rsidR="00A02932" w:rsidRPr="001E78BD" w:rsidRDefault="00A02932" w:rsidP="006E2DD0">
            <w:pPr>
              <w:jc w:val="center"/>
              <w:rPr>
                <w:rFonts w:ascii="Times New Roman" w:hAnsi="Times New Roman"/>
                <w:lang w:val="bg-BG"/>
              </w:rPr>
            </w:pPr>
            <w:r w:rsidRPr="001E78BD">
              <w:rPr>
                <w:rFonts w:ascii="Times New Roman" w:hAnsi="Times New Roman"/>
                <w:lang w:val="bg-BG"/>
              </w:rPr>
              <w:t>1</w:t>
            </w:r>
            <w:r w:rsidR="006E2DD0">
              <w:rPr>
                <w:rFonts w:ascii="Times New Roman" w:hAnsi="Times New Roman"/>
                <w:lang w:val="bg-BG"/>
              </w:rPr>
              <w:t>2</w:t>
            </w:r>
            <w:r w:rsidRPr="001E78BD">
              <w:rPr>
                <w:rFonts w:ascii="Times New Roman" w:hAnsi="Times New Roman"/>
                <w:lang w:val="bg-BG"/>
              </w:rPr>
              <w:t xml:space="preserve"> лв./час</w:t>
            </w:r>
          </w:p>
        </w:tc>
      </w:tr>
      <w:tr w:rsidR="00A02932" w:rsidRPr="003F14FA" w14:paraId="3D49403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2337B4C" w14:textId="77777777" w:rsidR="00A02932" w:rsidRPr="001E78BD" w:rsidRDefault="00A02932" w:rsidP="00A0293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C0DBDEC" w14:textId="77777777" w:rsidR="00A02932" w:rsidRPr="001E78BD" w:rsidRDefault="00A02932" w:rsidP="00A02932">
            <w:pPr>
              <w:pStyle w:val="ListParagraph"/>
              <w:numPr>
                <w:ilvl w:val="0"/>
                <w:numId w:val="17"/>
              </w:numPr>
              <w:ind w:left="319" w:right="-57"/>
              <w:contextualSpacing/>
              <w:jc w:val="both"/>
              <w:rPr>
                <w:rFonts w:ascii="Times New Roman" w:hAnsi="Times New Roman"/>
                <w:bCs/>
                <w:lang w:val="bg-BG"/>
              </w:rPr>
            </w:pPr>
            <w:r w:rsidRPr="001E78BD">
              <w:rPr>
                <w:rFonts w:ascii="Times New Roman" w:hAnsi="Times New Roman"/>
                <w:bCs/>
                <w:lang w:val="bg-BG"/>
              </w:rPr>
              <w:t>Кондензаторен микрофон с малка диафрагма BEHRINGER B-5</w:t>
            </w:r>
            <w:r w:rsidR="006E2DD0">
              <w:rPr>
                <w:rFonts w:ascii="Times New Roman" w:hAnsi="Times New Roman"/>
                <w:bCs/>
                <w:lang w:val="bg-BG"/>
              </w:rPr>
              <w:t xml:space="preserve"> </w:t>
            </w:r>
            <w:r w:rsidR="006E2DD0" w:rsidRPr="007E5902">
              <w:rPr>
                <w:rFonts w:ascii="Times New Roman" w:hAnsi="Times New Roman"/>
                <w:bCs/>
                <w:lang w:val="bg-BG"/>
              </w:rPr>
              <w:t>(</w:t>
            </w:r>
            <w:r w:rsidR="006E2DD0"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3BB9C4" w14:textId="77777777" w:rsidR="00A02932" w:rsidRPr="001E78BD" w:rsidRDefault="00A02932" w:rsidP="00A02932">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52530F" w14:textId="77777777" w:rsidR="00A02932" w:rsidRPr="001E78BD" w:rsidRDefault="00A02932" w:rsidP="006E2DD0">
            <w:pPr>
              <w:jc w:val="center"/>
              <w:rPr>
                <w:rFonts w:ascii="Times New Roman" w:hAnsi="Times New Roman"/>
                <w:lang w:val="bg-BG"/>
              </w:rPr>
            </w:pPr>
            <w:r w:rsidRPr="001E78BD">
              <w:rPr>
                <w:rFonts w:ascii="Times New Roman" w:hAnsi="Times New Roman"/>
                <w:lang w:val="bg-BG"/>
              </w:rPr>
              <w:t>1</w:t>
            </w:r>
            <w:r w:rsidR="006E2DD0">
              <w:rPr>
                <w:rFonts w:ascii="Times New Roman" w:hAnsi="Times New Roman"/>
                <w:lang w:val="bg-BG"/>
              </w:rPr>
              <w:t>2</w:t>
            </w:r>
            <w:r w:rsidRPr="001E78BD">
              <w:rPr>
                <w:rFonts w:ascii="Times New Roman" w:hAnsi="Times New Roman"/>
                <w:lang w:val="bg-BG"/>
              </w:rPr>
              <w:t xml:space="preserve"> лв./час</w:t>
            </w:r>
          </w:p>
        </w:tc>
      </w:tr>
      <w:tr w:rsidR="007F25BB" w:rsidRPr="003F14FA" w14:paraId="7543029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E325CA5" w14:textId="77777777" w:rsidR="007F25BB" w:rsidRPr="001E78BD" w:rsidRDefault="007F25BB" w:rsidP="007F25BB">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1902C7" w14:textId="77777777" w:rsidR="007F25BB" w:rsidRPr="001E78BD" w:rsidRDefault="009A166C" w:rsidP="007F25BB">
            <w:pPr>
              <w:pStyle w:val="ListParagraph"/>
              <w:numPr>
                <w:ilvl w:val="0"/>
                <w:numId w:val="17"/>
              </w:numPr>
              <w:ind w:left="319" w:right="-57"/>
              <w:contextualSpacing/>
              <w:jc w:val="both"/>
              <w:rPr>
                <w:rFonts w:ascii="Times New Roman" w:hAnsi="Times New Roman"/>
                <w:bCs/>
                <w:lang w:val="bg-BG"/>
              </w:rPr>
            </w:pPr>
            <w:r w:rsidRPr="009A166C">
              <w:rPr>
                <w:rFonts w:ascii="Times New Roman" w:hAnsi="Times New Roman"/>
                <w:bCs/>
                <w:color w:val="000000"/>
                <w:lang w:val="bg-BG"/>
              </w:rPr>
              <w:t xml:space="preserve">Зелен екран със стойка (съотношение на страните: 4:3) </w:t>
            </w:r>
            <w:r w:rsidRPr="009A166C">
              <w:rPr>
                <w:rFonts w:ascii="Times New Roman" w:hAnsi="Times New Roman"/>
                <w:bCs/>
                <w:lang w:val="bg-BG"/>
              </w:rPr>
              <w:t>(</w:t>
            </w:r>
            <w:r w:rsidRPr="009A166C">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8C6828" w14:textId="77777777" w:rsidR="007F25BB" w:rsidRPr="001E78BD" w:rsidRDefault="007F25BB" w:rsidP="007F25BB">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849488" w14:textId="77777777" w:rsidR="007F25BB" w:rsidRPr="001E78BD" w:rsidRDefault="002C1FF0" w:rsidP="007F25BB">
            <w:pPr>
              <w:jc w:val="center"/>
              <w:rPr>
                <w:rFonts w:ascii="Times New Roman" w:hAnsi="Times New Roman"/>
                <w:lang w:val="bg-BG"/>
              </w:rPr>
            </w:pPr>
            <w:r>
              <w:rPr>
                <w:rFonts w:ascii="Times New Roman" w:hAnsi="Times New Roman"/>
                <w:lang w:val="bg-BG"/>
              </w:rPr>
              <w:t>24</w:t>
            </w:r>
            <w:r w:rsidR="007F25BB" w:rsidRPr="001E78BD">
              <w:rPr>
                <w:rFonts w:ascii="Times New Roman" w:hAnsi="Times New Roman"/>
                <w:lang w:val="bg-BG"/>
              </w:rPr>
              <w:t xml:space="preserve"> лв./час</w:t>
            </w:r>
          </w:p>
        </w:tc>
      </w:tr>
      <w:tr w:rsidR="007F25BB" w:rsidRPr="003F14FA" w14:paraId="58F2591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6C83FBE" w14:textId="77777777" w:rsidR="007F25BB" w:rsidRPr="001E78BD" w:rsidRDefault="007F25BB" w:rsidP="007F25BB">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B42157E" w14:textId="77777777" w:rsidR="007F25BB" w:rsidRPr="001E78BD" w:rsidRDefault="007F25BB" w:rsidP="007F25BB">
            <w:pPr>
              <w:pStyle w:val="ListParagraph"/>
              <w:numPr>
                <w:ilvl w:val="0"/>
                <w:numId w:val="17"/>
              </w:numPr>
              <w:ind w:left="319" w:right="-57"/>
              <w:contextualSpacing/>
              <w:jc w:val="both"/>
              <w:rPr>
                <w:rFonts w:ascii="Times New Roman" w:hAnsi="Times New Roman"/>
                <w:bCs/>
                <w:lang w:val="bg-BG"/>
              </w:rPr>
            </w:pPr>
            <w:r w:rsidRPr="001E78BD">
              <w:rPr>
                <w:rFonts w:ascii="Times New Roman" w:hAnsi="Times New Roman"/>
                <w:bCs/>
                <w:lang w:val="bg-BG"/>
              </w:rPr>
              <w:t>Мултимедия Формат 4:3 16:9, резолюция FULL HD (1920 x 1080), входове HDMI, RCA, type a USB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3F68D3" w14:textId="77777777" w:rsidR="007F25BB" w:rsidRPr="001E78BD" w:rsidRDefault="007F25BB" w:rsidP="007F25BB">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A54FC7" w14:textId="77777777" w:rsidR="007F25BB" w:rsidRPr="001E78BD" w:rsidRDefault="002C1FF0" w:rsidP="007F25BB">
            <w:pPr>
              <w:jc w:val="center"/>
              <w:rPr>
                <w:rFonts w:ascii="Times New Roman" w:hAnsi="Times New Roman"/>
                <w:lang w:val="bg-BG"/>
              </w:rPr>
            </w:pPr>
            <w:r>
              <w:rPr>
                <w:rFonts w:ascii="Times New Roman" w:hAnsi="Times New Roman"/>
                <w:lang w:val="bg-BG"/>
              </w:rPr>
              <w:t>18</w:t>
            </w:r>
            <w:r w:rsidR="007F25BB" w:rsidRPr="001E78BD">
              <w:rPr>
                <w:rFonts w:ascii="Times New Roman" w:hAnsi="Times New Roman"/>
                <w:lang w:val="bg-BG"/>
              </w:rPr>
              <w:t xml:space="preserve"> лв./час</w:t>
            </w:r>
          </w:p>
        </w:tc>
      </w:tr>
      <w:tr w:rsidR="007F25BB" w:rsidRPr="003F14FA" w14:paraId="165BD41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44F977F" w14:textId="77777777" w:rsidR="007F25BB" w:rsidRPr="001E78BD" w:rsidRDefault="007F25BB" w:rsidP="007F25BB">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73D76D" w14:textId="77777777" w:rsidR="007F25BB" w:rsidRPr="001E78BD" w:rsidRDefault="007F25BB" w:rsidP="007F25BB">
            <w:pPr>
              <w:pStyle w:val="ListParagraph"/>
              <w:numPr>
                <w:ilvl w:val="0"/>
                <w:numId w:val="17"/>
              </w:numPr>
              <w:ind w:left="319" w:right="-57"/>
              <w:contextualSpacing/>
              <w:jc w:val="both"/>
              <w:rPr>
                <w:rFonts w:ascii="Times New Roman" w:hAnsi="Times New Roman"/>
                <w:bCs/>
                <w:lang w:val="bg-BG"/>
              </w:rPr>
            </w:pPr>
            <w:r w:rsidRPr="001E78BD">
              <w:rPr>
                <w:rFonts w:ascii="Times New Roman" w:hAnsi="Times New Roman"/>
                <w:bCs/>
                <w:lang w:val="bg-BG"/>
              </w:rPr>
              <w:t>Мобилна тонколона с един или два микрофона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1C46D7" w14:textId="77777777" w:rsidR="007F25BB" w:rsidRPr="001E78BD" w:rsidRDefault="007F25BB" w:rsidP="007F25BB">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D68291" w14:textId="77777777" w:rsidR="007F25BB" w:rsidRPr="001E78BD" w:rsidRDefault="007F25BB" w:rsidP="007F25BB">
            <w:pPr>
              <w:jc w:val="center"/>
              <w:rPr>
                <w:rFonts w:ascii="Times New Roman" w:hAnsi="Times New Roman"/>
                <w:lang w:val="bg-BG"/>
              </w:rPr>
            </w:pPr>
            <w:r w:rsidRPr="001E78BD">
              <w:rPr>
                <w:rFonts w:ascii="Times New Roman" w:hAnsi="Times New Roman"/>
                <w:lang w:val="bg-BG"/>
              </w:rPr>
              <w:t>15 лв./час</w:t>
            </w:r>
          </w:p>
        </w:tc>
      </w:tr>
      <w:tr w:rsidR="00EC648E" w:rsidRPr="003F14FA" w14:paraId="4B4A6C4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BE3260E" w14:textId="77777777" w:rsidR="00EC648E" w:rsidRPr="001E78BD" w:rsidRDefault="00EC648E" w:rsidP="00EC648E">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437C26D" w14:textId="77777777" w:rsidR="00EC648E" w:rsidRPr="001E78BD" w:rsidRDefault="00EC648E" w:rsidP="007E3ADF">
            <w:pPr>
              <w:pStyle w:val="ListParagraph"/>
              <w:numPr>
                <w:ilvl w:val="0"/>
                <w:numId w:val="17"/>
              </w:numPr>
              <w:ind w:left="319" w:right="-57"/>
              <w:contextualSpacing/>
              <w:jc w:val="both"/>
              <w:rPr>
                <w:rFonts w:ascii="Times New Roman" w:hAnsi="Times New Roman"/>
                <w:bCs/>
                <w:lang w:val="bg-BG"/>
              </w:rPr>
            </w:pPr>
            <w:r>
              <w:rPr>
                <w:rFonts w:ascii="Times New Roman" w:hAnsi="Times New Roman"/>
                <w:bCs/>
                <w:lang w:val="bg-BG"/>
              </w:rPr>
              <w:t>Смарт телевизор</w:t>
            </w:r>
            <w:r w:rsidR="007E3ADF">
              <w:rPr>
                <w:rFonts w:ascii="Times New Roman" w:hAnsi="Times New Roman"/>
                <w:bCs/>
                <w:lang w:val="bg-BG"/>
              </w:rPr>
              <w:t xml:space="preserve"> </w:t>
            </w:r>
            <w:r w:rsidR="007E3ADF" w:rsidRPr="007E5902">
              <w:rPr>
                <w:rFonts w:ascii="Times New Roman" w:hAnsi="Times New Roman"/>
                <w:bCs/>
                <w:lang w:val="bg-BG"/>
              </w:rPr>
              <w:t>(</w:t>
            </w:r>
            <w:r w:rsidR="007E3ADF">
              <w:rPr>
                <w:rFonts w:ascii="Times New Roman" w:hAnsi="Times New Roman"/>
                <w:bCs/>
                <w:lang w:val="bg-BG"/>
              </w:rPr>
              <w:t>нова</w:t>
            </w:r>
            <w:r w:rsidR="007E3ADF" w:rsidRPr="007E5902">
              <w:rPr>
                <w:rFonts w:ascii="Times New Roman" w:eastAsia="Calibri" w:hAnsi="Times New Roman"/>
                <w:lang w:val="bg-BG" w:eastAsia="bg-BG"/>
              </w:rPr>
              <w:t>,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A932F" w14:textId="77777777" w:rsidR="00EC648E" w:rsidRPr="001E78BD" w:rsidRDefault="00EC648E" w:rsidP="00EC648E">
            <w:pPr>
              <w:jc w:val="center"/>
              <w:rPr>
                <w:rFonts w:ascii="Times New Roman" w:hAnsi="Times New Roman"/>
                <w:lang w:val="bg-BG"/>
              </w:rPr>
            </w:pPr>
            <w:r w:rsidRPr="001E78BD">
              <w:rPr>
                <w:rFonts w:ascii="Times New Roman" w:hAnsi="Times New Roman"/>
                <w:lang w:val="bg-BG"/>
              </w:rPr>
              <w:t>вкл.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5D45C5" w14:textId="77777777" w:rsidR="00EC648E" w:rsidRPr="001E78BD" w:rsidRDefault="00EC648E" w:rsidP="00EC648E">
            <w:pPr>
              <w:jc w:val="center"/>
              <w:rPr>
                <w:rFonts w:ascii="Times New Roman" w:hAnsi="Times New Roman"/>
                <w:lang w:val="bg-BG"/>
              </w:rPr>
            </w:pPr>
            <w:r>
              <w:rPr>
                <w:rFonts w:ascii="Times New Roman" w:hAnsi="Times New Roman"/>
                <w:lang w:val="bg-BG"/>
              </w:rPr>
              <w:t>12</w:t>
            </w:r>
            <w:r w:rsidRPr="001E78BD">
              <w:rPr>
                <w:rFonts w:ascii="Times New Roman" w:hAnsi="Times New Roman"/>
                <w:lang w:val="bg-BG"/>
              </w:rPr>
              <w:t xml:space="preserve"> лв./час</w:t>
            </w:r>
          </w:p>
        </w:tc>
      </w:tr>
      <w:tr w:rsidR="00EC648E" w:rsidRPr="003F14FA" w14:paraId="7E43418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128FE92" w14:textId="77777777" w:rsidR="00EC648E" w:rsidRPr="001E78BD" w:rsidRDefault="00EC648E" w:rsidP="00EC648E">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CBAD68C" w14:textId="77777777" w:rsidR="00EC648E" w:rsidRPr="001E78BD" w:rsidRDefault="00EC648E" w:rsidP="00EC648E">
            <w:pPr>
              <w:pStyle w:val="ListParagraph"/>
              <w:numPr>
                <w:ilvl w:val="0"/>
                <w:numId w:val="15"/>
              </w:numPr>
              <w:ind w:right="-57"/>
              <w:contextualSpacing/>
              <w:jc w:val="both"/>
              <w:rPr>
                <w:rFonts w:ascii="Times New Roman" w:hAnsi="Times New Roman"/>
                <w:b/>
                <w:bCs/>
                <w:lang w:val="bg-BG"/>
              </w:rPr>
            </w:pPr>
            <w:r w:rsidRPr="001E78BD">
              <w:rPr>
                <w:rFonts w:ascii="Times New Roman" w:hAnsi="Times New Roman"/>
                <w:b/>
                <w:bCs/>
                <w:lang w:val="bg-BG"/>
              </w:rPr>
              <w:t>УСЛУГИ</w:t>
            </w:r>
            <w:r w:rsidR="00B4050F">
              <w:rPr>
                <w:rFonts w:ascii="Times New Roman" w:hAnsi="Times New Roman"/>
                <w:b/>
                <w:bCs/>
                <w:lang w:val="bg-BG"/>
              </w:rPr>
              <w:t xml:space="preserve"> </w:t>
            </w:r>
            <w:r w:rsidR="00B4050F" w:rsidRPr="007E5902">
              <w:rPr>
                <w:rFonts w:ascii="Times New Roman" w:hAnsi="Times New Roman"/>
                <w:bCs/>
                <w:lang w:val="bg-BG"/>
              </w:rPr>
              <w:t>(</w:t>
            </w:r>
            <w:r w:rsidR="00B4050F"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C5727B" w14:textId="77777777" w:rsidR="00EC648E" w:rsidRPr="001E78BD" w:rsidRDefault="00EC648E" w:rsidP="00EC648E">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C5B1D0" w14:textId="77777777" w:rsidR="00EC648E" w:rsidRPr="001E78BD" w:rsidRDefault="00EC648E" w:rsidP="00EC648E">
            <w:pPr>
              <w:jc w:val="center"/>
              <w:rPr>
                <w:rFonts w:ascii="Times New Roman" w:hAnsi="Times New Roman"/>
                <w:lang w:val="bg-BG"/>
              </w:rPr>
            </w:pPr>
          </w:p>
        </w:tc>
      </w:tr>
      <w:tr w:rsidR="00FE336C" w:rsidRPr="003F14FA" w14:paraId="2AE6CE82"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536482F"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E7C396C" w14:textId="77777777" w:rsidR="00FE336C" w:rsidRPr="00FE336C" w:rsidRDefault="00FE336C" w:rsidP="00FE336C">
            <w:pPr>
              <w:numPr>
                <w:ilvl w:val="0"/>
                <w:numId w:val="25"/>
              </w:numPr>
              <w:ind w:right="-57"/>
              <w:contextualSpacing/>
              <w:jc w:val="both"/>
              <w:rPr>
                <w:rFonts w:asciiTheme="majorBidi" w:hAnsiTheme="majorBidi" w:cstheme="majorBidi"/>
                <w:bCs/>
                <w:color w:val="000000"/>
                <w:lang w:val="bg-BG"/>
              </w:rPr>
            </w:pPr>
            <w:r w:rsidRPr="00FE336C">
              <w:rPr>
                <w:rFonts w:asciiTheme="majorBidi" w:hAnsiTheme="majorBidi" w:cstheme="majorBidi"/>
                <w:bCs/>
                <w:color w:val="000000"/>
                <w:lang w:val="bg-BG"/>
              </w:rPr>
              <w:t>Тематични обучения (двама обучители, група до 15 души)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B3B1EF" w14:textId="77777777" w:rsidR="00FE336C" w:rsidRPr="00FE336C" w:rsidRDefault="00FE336C" w:rsidP="00FE336C">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tcPr>
          <w:p w14:paraId="0EBE0587" w14:textId="77777777" w:rsidR="00FE336C" w:rsidRPr="00FE336C" w:rsidRDefault="00FE336C" w:rsidP="00FE336C">
            <w:pPr>
              <w:jc w:val="center"/>
              <w:rPr>
                <w:rFonts w:asciiTheme="majorBidi" w:hAnsiTheme="majorBidi" w:cstheme="majorBidi"/>
                <w:color w:val="000000"/>
                <w:lang w:val="bg-BG" w:eastAsia="bg-BG"/>
              </w:rPr>
            </w:pPr>
          </w:p>
        </w:tc>
      </w:tr>
      <w:tr w:rsidR="00FE336C" w:rsidRPr="003F14FA" w14:paraId="79319E4F"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38D091F"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4A3D770" w14:textId="77777777" w:rsidR="00FE336C" w:rsidRPr="00FE336C" w:rsidRDefault="00FE336C" w:rsidP="00FE336C">
            <w:pPr>
              <w:jc w:val="both"/>
              <w:rPr>
                <w:rFonts w:asciiTheme="majorBidi" w:hAnsiTheme="majorBidi" w:cstheme="majorBidi"/>
                <w:bCs/>
                <w:color w:val="000000"/>
                <w:lang w:val="bg-BG" w:eastAsia="bg-BG"/>
              </w:rPr>
            </w:pPr>
            <w:r w:rsidRPr="00FE336C">
              <w:rPr>
                <w:rFonts w:asciiTheme="majorBidi" w:hAnsiTheme="majorBidi" w:cstheme="majorBidi"/>
                <w:bCs/>
                <w:color w:val="000000"/>
                <w:lang w:val="bg-BG" w:eastAsia="bg-BG"/>
              </w:rPr>
              <w:t>а/ в сградата на ММЦ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8C89D4"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tcPr>
          <w:p w14:paraId="56904EF3"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60 лв./час</w:t>
            </w:r>
          </w:p>
        </w:tc>
      </w:tr>
      <w:tr w:rsidR="00FE336C" w:rsidRPr="003F14FA" w14:paraId="271757D6"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F933B53"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57DE74" w14:textId="77777777" w:rsidR="00FE336C" w:rsidRPr="00FE336C" w:rsidRDefault="00FE336C" w:rsidP="00FE336C">
            <w:pPr>
              <w:jc w:val="both"/>
              <w:rPr>
                <w:rFonts w:asciiTheme="majorBidi" w:hAnsiTheme="majorBidi" w:cstheme="majorBidi"/>
                <w:bCs/>
                <w:color w:val="000000"/>
                <w:lang w:val="bg-BG" w:eastAsia="bg-BG"/>
              </w:rPr>
            </w:pPr>
            <w:r w:rsidRPr="00FE336C">
              <w:rPr>
                <w:rFonts w:asciiTheme="majorBidi" w:hAnsiTheme="majorBidi" w:cstheme="majorBidi"/>
                <w:bCs/>
                <w:color w:val="000000"/>
                <w:lang w:val="bg-BG" w:eastAsia="bg-BG"/>
              </w:rPr>
              <w:t>б/ извън сградата на ММЦ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FDF95C"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tcPr>
          <w:p w14:paraId="79540381"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75 лв./час</w:t>
            </w:r>
          </w:p>
        </w:tc>
      </w:tr>
      <w:tr w:rsidR="00FE336C" w:rsidRPr="003F14FA" w14:paraId="30BEA33F"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5917CD7"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96F249C" w14:textId="77777777" w:rsidR="00FE336C" w:rsidRPr="00FE336C" w:rsidRDefault="00FE336C" w:rsidP="00FE336C">
            <w:pPr>
              <w:numPr>
                <w:ilvl w:val="0"/>
                <w:numId w:val="25"/>
              </w:numPr>
              <w:ind w:right="-57"/>
              <w:contextualSpacing/>
              <w:jc w:val="both"/>
              <w:rPr>
                <w:rFonts w:asciiTheme="majorBidi" w:hAnsiTheme="majorBidi" w:cstheme="majorBidi"/>
                <w:bCs/>
                <w:color w:val="000000"/>
                <w:lang w:val="bg-BG"/>
              </w:rPr>
            </w:pPr>
            <w:r w:rsidRPr="00FE336C">
              <w:rPr>
                <w:rFonts w:asciiTheme="majorBidi" w:hAnsiTheme="majorBidi" w:cstheme="majorBidi"/>
                <w:bCs/>
                <w:color w:val="000000"/>
                <w:lang w:val="bg-BG"/>
              </w:rPr>
              <w:t>Творчески занимания и работилници (двама инструктори, група до 15 души)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DC7314" w14:textId="77777777" w:rsidR="00FE336C" w:rsidRPr="00FE336C" w:rsidRDefault="00FE336C" w:rsidP="00FE336C">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tcPr>
          <w:p w14:paraId="1F378A3A" w14:textId="77777777" w:rsidR="00FE336C" w:rsidRPr="00FE336C" w:rsidRDefault="00FE336C" w:rsidP="00FE336C">
            <w:pPr>
              <w:jc w:val="center"/>
              <w:rPr>
                <w:rFonts w:asciiTheme="majorBidi" w:hAnsiTheme="majorBidi" w:cstheme="majorBidi"/>
                <w:color w:val="000000"/>
                <w:lang w:val="bg-BG" w:eastAsia="bg-BG"/>
              </w:rPr>
            </w:pPr>
          </w:p>
        </w:tc>
      </w:tr>
      <w:tr w:rsidR="00FE336C" w:rsidRPr="003F14FA" w14:paraId="38B36DC8"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C896900"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E8DF8EB" w14:textId="77777777" w:rsidR="00FE336C" w:rsidRPr="00FE336C" w:rsidRDefault="00FE336C" w:rsidP="00FE336C">
            <w:pPr>
              <w:jc w:val="both"/>
              <w:rPr>
                <w:rFonts w:asciiTheme="majorBidi" w:hAnsiTheme="majorBidi" w:cstheme="majorBidi"/>
                <w:bCs/>
                <w:color w:val="000000"/>
                <w:lang w:val="bg-BG" w:eastAsia="bg-BG"/>
              </w:rPr>
            </w:pPr>
            <w:r w:rsidRPr="00FE336C">
              <w:rPr>
                <w:rFonts w:asciiTheme="majorBidi" w:hAnsiTheme="majorBidi" w:cstheme="majorBidi"/>
                <w:bCs/>
                <w:color w:val="000000"/>
                <w:lang w:val="bg-BG" w:eastAsia="bg-BG"/>
              </w:rPr>
              <w:t>а/ в сградата на ММЦ</w:t>
            </w:r>
            <w:r>
              <w:rPr>
                <w:rFonts w:asciiTheme="majorBidi" w:hAnsiTheme="majorBidi" w:cstheme="majorBidi"/>
                <w:bCs/>
                <w:color w:val="000000"/>
                <w:lang w:val="bg-BG" w:eastAsia="bg-BG"/>
              </w:rPr>
              <w:t xml:space="preserve"> </w:t>
            </w:r>
            <w:r w:rsidRPr="007E5902">
              <w:rPr>
                <w:rFonts w:ascii="Times New Roman" w:hAnsi="Times New Roman"/>
                <w:bCs/>
                <w:lang w:val="bg-BG"/>
              </w:rPr>
              <w:t>(</w:t>
            </w:r>
            <w:r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9339FF"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3624B152"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54 лв./час</w:t>
            </w:r>
          </w:p>
        </w:tc>
      </w:tr>
      <w:tr w:rsidR="00FE336C" w:rsidRPr="003F14FA" w14:paraId="5171879C"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876713"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8A2071" w14:textId="77777777" w:rsidR="00FE336C" w:rsidRPr="00FE336C" w:rsidRDefault="00FE336C" w:rsidP="00FE336C">
            <w:pPr>
              <w:jc w:val="both"/>
              <w:rPr>
                <w:rFonts w:asciiTheme="majorBidi" w:hAnsiTheme="majorBidi" w:cstheme="majorBidi"/>
                <w:bCs/>
                <w:color w:val="000000"/>
                <w:lang w:val="bg-BG" w:eastAsia="bg-BG"/>
              </w:rPr>
            </w:pPr>
            <w:r w:rsidRPr="00FE336C">
              <w:rPr>
                <w:rFonts w:asciiTheme="majorBidi" w:hAnsiTheme="majorBidi" w:cstheme="majorBidi"/>
                <w:bCs/>
                <w:color w:val="000000"/>
                <w:lang w:val="bg-BG" w:eastAsia="bg-BG"/>
              </w:rPr>
              <w:t>б/ извън сградата на ММЦ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B4F0B"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1DE4111F"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75 лв./час</w:t>
            </w:r>
          </w:p>
        </w:tc>
      </w:tr>
      <w:tr w:rsidR="00FE336C" w:rsidRPr="003F14FA" w14:paraId="171E19A4"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B6C521A"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966E89" w14:textId="77777777" w:rsidR="00FE336C" w:rsidRPr="00FE336C" w:rsidRDefault="00FE336C" w:rsidP="00FE336C">
            <w:pPr>
              <w:numPr>
                <w:ilvl w:val="0"/>
                <w:numId w:val="25"/>
              </w:numPr>
              <w:ind w:left="0" w:right="-57" w:firstLine="352"/>
              <w:contextualSpacing/>
              <w:jc w:val="both"/>
              <w:rPr>
                <w:rFonts w:asciiTheme="majorBidi" w:hAnsiTheme="majorBidi" w:cstheme="majorBidi"/>
                <w:bCs/>
                <w:color w:val="000000"/>
                <w:lang w:val="bg-BG"/>
              </w:rPr>
            </w:pPr>
            <w:r w:rsidRPr="00FE336C">
              <w:rPr>
                <w:rFonts w:asciiTheme="majorBidi" w:hAnsiTheme="majorBidi" w:cstheme="majorBidi"/>
                <w:bCs/>
                <w:color w:val="000000"/>
                <w:lang w:val="bg-BG"/>
              </w:rPr>
              <w:t>Семейно консултиране</w:t>
            </w:r>
            <w:r>
              <w:rPr>
                <w:rFonts w:asciiTheme="majorBidi" w:hAnsiTheme="majorBidi" w:cstheme="majorBidi"/>
                <w:bCs/>
                <w:color w:val="000000"/>
                <w:lang w:val="bg-BG"/>
              </w:rPr>
              <w:t xml:space="preserve"> </w:t>
            </w:r>
            <w:r w:rsidRPr="007E5902">
              <w:rPr>
                <w:rFonts w:ascii="Times New Roman" w:hAnsi="Times New Roman"/>
                <w:bCs/>
                <w:lang w:val="bg-BG"/>
              </w:rPr>
              <w:t>(</w:t>
            </w:r>
            <w:r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1B555D"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3EA69139"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60 лв./час</w:t>
            </w:r>
          </w:p>
        </w:tc>
      </w:tr>
      <w:tr w:rsidR="00FE336C" w:rsidRPr="003F14FA" w14:paraId="4BA7A766"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8CA6B90"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8D5BFE" w14:textId="77777777" w:rsidR="00FE336C" w:rsidRPr="00FE336C" w:rsidRDefault="00FE336C" w:rsidP="00FE336C">
            <w:pPr>
              <w:jc w:val="both"/>
              <w:rPr>
                <w:rFonts w:asciiTheme="majorBidi" w:hAnsiTheme="majorBidi" w:cstheme="majorBidi"/>
                <w:bCs/>
                <w:color w:val="000000"/>
                <w:lang w:val="bg-BG" w:eastAsia="bg-BG"/>
              </w:rPr>
            </w:pPr>
            <w:r w:rsidRPr="00FE336C">
              <w:rPr>
                <w:rFonts w:asciiTheme="majorBidi" w:hAnsiTheme="majorBidi" w:cstheme="majorBidi"/>
                <w:bCs/>
                <w:color w:val="000000"/>
                <w:lang w:val="bg-BG" w:eastAsia="bg-BG"/>
              </w:rPr>
              <w:t>Тематични семинари (двама лектори, група до 50 души)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0EC94F" w14:textId="77777777" w:rsidR="00FE336C" w:rsidRPr="00FE336C" w:rsidRDefault="00FE336C" w:rsidP="00FE336C">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tcPr>
          <w:p w14:paraId="7C4DB1B7" w14:textId="77777777" w:rsidR="00FE336C" w:rsidRPr="00FE336C" w:rsidRDefault="00FE336C" w:rsidP="00FE336C">
            <w:pPr>
              <w:jc w:val="center"/>
              <w:rPr>
                <w:rFonts w:asciiTheme="majorBidi" w:hAnsiTheme="majorBidi" w:cstheme="majorBidi"/>
                <w:color w:val="000000"/>
                <w:lang w:val="bg-BG" w:eastAsia="bg-BG"/>
              </w:rPr>
            </w:pPr>
          </w:p>
        </w:tc>
      </w:tr>
      <w:tr w:rsidR="00FE336C" w:rsidRPr="003F14FA" w14:paraId="19A745FF"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9CDDFE0"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127CD3" w14:textId="77777777" w:rsidR="00FE336C" w:rsidRPr="00FE336C" w:rsidRDefault="00FE336C" w:rsidP="00FE336C">
            <w:pPr>
              <w:jc w:val="both"/>
              <w:rPr>
                <w:rFonts w:asciiTheme="majorBidi" w:hAnsiTheme="majorBidi" w:cstheme="majorBidi"/>
                <w:bCs/>
                <w:color w:val="000000"/>
                <w:lang w:val="bg-BG" w:eastAsia="bg-BG"/>
              </w:rPr>
            </w:pPr>
            <w:r w:rsidRPr="00FE336C">
              <w:rPr>
                <w:rFonts w:asciiTheme="majorBidi" w:hAnsiTheme="majorBidi" w:cstheme="majorBidi"/>
                <w:bCs/>
                <w:color w:val="000000"/>
                <w:lang w:val="bg-BG" w:eastAsia="bg-BG"/>
              </w:rPr>
              <w:t>а/ в сградата на ММЦ</w:t>
            </w:r>
            <w:r>
              <w:rPr>
                <w:rFonts w:asciiTheme="majorBidi" w:hAnsiTheme="majorBidi" w:cstheme="majorBidi"/>
                <w:bCs/>
                <w:color w:val="000000"/>
                <w:lang w:val="bg-BG" w:eastAsia="bg-BG"/>
              </w:rPr>
              <w:t xml:space="preserve"> </w:t>
            </w:r>
            <w:r w:rsidRPr="007E5902">
              <w:rPr>
                <w:rFonts w:ascii="Times New Roman" w:hAnsi="Times New Roman"/>
                <w:bCs/>
                <w:lang w:val="bg-BG"/>
              </w:rPr>
              <w:t>(</w:t>
            </w:r>
            <w:r w:rsidRPr="007E5902">
              <w:rPr>
                <w:rFonts w:ascii="Times New Roman" w:eastAsia="Calibri" w:hAnsi="Times New Roman"/>
                <w:lang w:val="bg-BG" w:eastAsia="bg-BG"/>
              </w:rPr>
              <w:t>изм., 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4B8C95"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75D197B"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108 лв./час</w:t>
            </w:r>
          </w:p>
        </w:tc>
      </w:tr>
      <w:tr w:rsidR="00FE336C" w:rsidRPr="003F14FA" w14:paraId="4FA1E170"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13517F6"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E5076B" w14:textId="77777777" w:rsidR="00FE336C" w:rsidRPr="00FE336C" w:rsidRDefault="00FE336C" w:rsidP="00FE336C">
            <w:pPr>
              <w:jc w:val="both"/>
              <w:rPr>
                <w:rFonts w:asciiTheme="majorBidi" w:hAnsiTheme="majorBidi" w:cstheme="majorBidi"/>
                <w:bCs/>
                <w:color w:val="000000"/>
                <w:lang w:val="bg-BG" w:eastAsia="bg-BG"/>
              </w:rPr>
            </w:pPr>
            <w:r w:rsidRPr="00FE336C">
              <w:rPr>
                <w:rFonts w:asciiTheme="majorBidi" w:hAnsiTheme="majorBidi" w:cstheme="majorBidi"/>
                <w:bCs/>
                <w:color w:val="000000"/>
                <w:lang w:val="bg-BG" w:eastAsia="bg-BG"/>
              </w:rPr>
              <w:t>б/ извън сградата на ММЦ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5A5F8C"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tcPr>
          <w:p w14:paraId="4B10693B"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150 лв./час</w:t>
            </w:r>
          </w:p>
        </w:tc>
      </w:tr>
      <w:tr w:rsidR="00FE336C" w:rsidRPr="003F14FA" w14:paraId="7CA3ACDE"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05259D6"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4D198B" w14:textId="77777777" w:rsidR="00FE336C" w:rsidRPr="00FE336C" w:rsidRDefault="00FE336C" w:rsidP="00FE336C">
            <w:pPr>
              <w:numPr>
                <w:ilvl w:val="0"/>
                <w:numId w:val="25"/>
              </w:numPr>
              <w:ind w:left="0" w:right="-57" w:firstLine="352"/>
              <w:contextualSpacing/>
              <w:jc w:val="both"/>
              <w:rPr>
                <w:rFonts w:asciiTheme="majorBidi" w:hAnsiTheme="majorBidi" w:cstheme="majorBidi"/>
                <w:bCs/>
                <w:color w:val="000000"/>
                <w:lang w:val="bg-BG"/>
              </w:rPr>
            </w:pPr>
            <w:r w:rsidRPr="00FE336C">
              <w:rPr>
                <w:rFonts w:asciiTheme="majorBidi" w:hAnsiTheme="majorBidi" w:cstheme="majorBidi"/>
                <w:bCs/>
                <w:color w:val="000000"/>
                <w:lang w:val="bg-BG"/>
              </w:rPr>
              <w:t>Специализирани курсове и тиймбилдинги (за група до 20 души)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D9C92E"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vAlign w:val="center"/>
          </w:tcPr>
          <w:p w14:paraId="1807C1D4"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180 лв./час</w:t>
            </w:r>
          </w:p>
        </w:tc>
      </w:tr>
      <w:tr w:rsidR="00FE336C" w:rsidRPr="003F14FA" w14:paraId="3F740DDE" w14:textId="77777777" w:rsidTr="00351EA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E2BAC19" w14:textId="77777777" w:rsidR="00FE336C" w:rsidRPr="001E78BD" w:rsidRDefault="00FE336C" w:rsidP="00FE336C">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C7600D7" w14:textId="77777777" w:rsidR="00FE336C" w:rsidRPr="00FE336C" w:rsidRDefault="00FE336C" w:rsidP="00FE336C">
            <w:pPr>
              <w:numPr>
                <w:ilvl w:val="0"/>
                <w:numId w:val="25"/>
              </w:numPr>
              <w:ind w:left="0" w:right="-57" w:firstLine="352"/>
              <w:contextualSpacing/>
              <w:jc w:val="both"/>
              <w:rPr>
                <w:rFonts w:asciiTheme="majorBidi" w:hAnsiTheme="majorBidi" w:cstheme="majorBidi"/>
                <w:bCs/>
                <w:color w:val="000000"/>
                <w:lang w:val="bg-BG"/>
              </w:rPr>
            </w:pPr>
            <w:r w:rsidRPr="00FE336C">
              <w:rPr>
                <w:rFonts w:asciiTheme="majorBidi" w:hAnsiTheme="majorBidi" w:cstheme="majorBidi"/>
                <w:bCs/>
                <w:color w:val="000000"/>
                <w:lang w:val="bg-BG"/>
              </w:rPr>
              <w:t xml:space="preserve">Продажба на билети за събития, провеждани в център </w:t>
            </w:r>
            <w:r>
              <w:rPr>
                <w:rFonts w:asciiTheme="majorBidi" w:hAnsiTheme="majorBidi" w:cstheme="majorBidi"/>
                <w:bCs/>
                <w:color w:val="000000"/>
                <w:lang w:val="bg-BG"/>
              </w:rPr>
              <w:t xml:space="preserve">(нова, </w:t>
            </w:r>
            <w:r w:rsidRPr="007E5902">
              <w:rPr>
                <w:rFonts w:ascii="Times New Roman" w:eastAsia="Calibri" w:hAnsi="Times New Roman"/>
                <w:lang w:val="bg-BG" w:eastAsia="bg-BG"/>
              </w:rPr>
              <w:t>Протокол № 18/20.12.2024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0B1611"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25A5B79" w14:textId="77777777" w:rsidR="00FE336C" w:rsidRPr="00FE336C" w:rsidRDefault="00FE336C" w:rsidP="00FE336C">
            <w:pPr>
              <w:jc w:val="center"/>
              <w:rPr>
                <w:rFonts w:asciiTheme="majorBidi" w:hAnsiTheme="majorBidi" w:cstheme="majorBidi"/>
                <w:color w:val="000000"/>
                <w:lang w:val="bg-BG" w:eastAsia="bg-BG"/>
              </w:rPr>
            </w:pPr>
            <w:r w:rsidRPr="00FE336C">
              <w:rPr>
                <w:rFonts w:asciiTheme="majorBidi" w:hAnsiTheme="majorBidi" w:cstheme="majorBidi"/>
                <w:color w:val="000000"/>
                <w:lang w:val="bg-BG" w:eastAsia="bg-BG"/>
              </w:rPr>
              <w:t xml:space="preserve">120 лв. </w:t>
            </w:r>
          </w:p>
        </w:tc>
      </w:tr>
      <w:tr w:rsidR="00EC648E" w:rsidRPr="003F14FA" w14:paraId="093C9C8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244E07A" w14:textId="77777777" w:rsidR="00EC648E" w:rsidRPr="001E78BD" w:rsidRDefault="00EC648E" w:rsidP="00EC648E">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7649891" w14:textId="77777777" w:rsidR="00EC648E" w:rsidRPr="00DE4C7D" w:rsidRDefault="00EC648E" w:rsidP="00EC648E">
            <w:pPr>
              <w:pStyle w:val="ListParagraph"/>
              <w:numPr>
                <w:ilvl w:val="0"/>
                <w:numId w:val="15"/>
              </w:numPr>
              <w:ind w:left="0" w:right="-57" w:firstLine="322"/>
              <w:contextualSpacing/>
              <w:jc w:val="both"/>
              <w:rPr>
                <w:rFonts w:ascii="Times New Roman" w:hAnsi="Times New Roman"/>
                <w:b/>
                <w:bCs/>
                <w:lang w:val="bg-BG"/>
              </w:rPr>
            </w:pPr>
            <w:r w:rsidRPr="00A63EB9">
              <w:rPr>
                <w:rFonts w:ascii="Times New Roman" w:hAnsi="Times New Roman"/>
                <w:b/>
                <w:bCs/>
                <w:lang w:val="bg-BG"/>
              </w:rPr>
              <w:t>НАЕМ ЛЕГЛОВА БАЗА</w:t>
            </w:r>
            <w:r>
              <w:rPr>
                <w:rFonts w:ascii="Times New Roman" w:hAnsi="Times New Roman"/>
                <w:b/>
                <w:bCs/>
                <w:lang w:val="bg-BG"/>
              </w:rPr>
              <w:t xml:space="preserve"> </w:t>
            </w:r>
            <w:r w:rsidRPr="001E750A">
              <w:rPr>
                <w:rFonts w:ascii="Times New Roman" w:hAnsi="Times New Roman"/>
                <w:lang w:val="bg-BG"/>
              </w:rPr>
              <w:t>(изм. Протокол № 12/30.07.2024 г.</w:t>
            </w:r>
            <w:r>
              <w:rPr>
                <w:rFonts w:ascii="Times New Roman" w:hAnsi="Times New Roman"/>
                <w:lang w:val="bg-BG"/>
              </w:rPr>
              <w:t>; изм. Протокол № 18/20.12.2024 г.</w:t>
            </w:r>
            <w:r w:rsidRPr="001E750A">
              <w:rPr>
                <w:rFonts w:ascii="Times New Roman" w:hAnsi="Times New Roman"/>
                <w:lang w:val="bg-BG"/>
              </w:rPr>
              <w:t>)</w:t>
            </w:r>
            <w:r>
              <w:rPr>
                <w:rFonts w:ascii="Times New Roman" w:hAnsi="Times New Roman"/>
                <w:lang w:val="bg-BG"/>
              </w:rPr>
              <w:t xml:space="preserve"> </w:t>
            </w:r>
            <w:r w:rsidRPr="00EB7B91">
              <w:rPr>
                <w:rFonts w:ascii="Times New Roman" w:hAnsi="Times New Roman"/>
                <w:b/>
                <w:bCs/>
                <w:i/>
                <w:iCs/>
                <w:color w:val="000000"/>
              </w:rPr>
              <w:t>Съгласно Решение на ОС по т. 2 ( Протокол №3) от 27.11.2019 г. сградата на Младежки международен център, изградена по проект № BGLD-2.001-0002 „Създаване на Младежки международен център – Бургас“, реализиран по Програма „Местно развитие, намаляване на бедността и подобрено включване на уязвими групи“, за период от 5 години (до 30.04.2029г.) ще се използва за целите на програмата без да променя предназначението си. За посочения период участниците в дейности/събития от календара на Центъра са освободени от такси. Посетители, организатори и участници в дейности извън програмата на Центъра заплащат за 1 бр. нощувка, както следва:</w:t>
            </w:r>
          </w:p>
          <w:p w14:paraId="393DA9E6" w14:textId="77777777" w:rsidR="00EC648E" w:rsidRPr="00A63EB9" w:rsidRDefault="00EC648E" w:rsidP="00EC648E">
            <w:pPr>
              <w:pStyle w:val="ListParagraph"/>
              <w:ind w:left="322" w:right="-57"/>
              <w:contextualSpacing/>
              <w:jc w:val="both"/>
              <w:rPr>
                <w:rFonts w:ascii="Times New Roman" w:hAnsi="Times New Roman"/>
                <w:b/>
                <w:bCs/>
                <w:lang w:val="bg-BG"/>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ABB160" w14:textId="77777777" w:rsidR="00EC648E" w:rsidRPr="00A63EB9" w:rsidRDefault="00EC648E" w:rsidP="00EC648E">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C07B08" w14:textId="77777777" w:rsidR="00EC648E" w:rsidRPr="00A63EB9" w:rsidRDefault="00EC648E" w:rsidP="00EC648E">
            <w:pPr>
              <w:rPr>
                <w:rFonts w:ascii="Times New Roman" w:hAnsi="Times New Roman"/>
                <w:lang w:val="bg-BG"/>
              </w:rPr>
            </w:pPr>
          </w:p>
        </w:tc>
      </w:tr>
      <w:tr w:rsidR="00782382" w:rsidRPr="003F14FA" w14:paraId="30B50CD8"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54CB5FC" w14:textId="77777777" w:rsidR="00782382" w:rsidRPr="001E78BD" w:rsidRDefault="00782382" w:rsidP="0078238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tcPr>
          <w:p w14:paraId="1AEE7C6F" w14:textId="77777777" w:rsidR="00782382" w:rsidRPr="00782382" w:rsidRDefault="00782382" w:rsidP="00782382">
            <w:pPr>
              <w:spacing w:line="256" w:lineRule="auto"/>
              <w:ind w:right="-57"/>
              <w:contextualSpacing/>
              <w:rPr>
                <w:rFonts w:asciiTheme="majorBidi" w:hAnsiTheme="majorBidi" w:cstheme="majorBidi"/>
                <w:bCs/>
                <w:color w:val="000000"/>
                <w:lang w:eastAsia="bg-BG"/>
              </w:rPr>
            </w:pPr>
            <w:r w:rsidRPr="00782382">
              <w:rPr>
                <w:rFonts w:asciiTheme="majorBidi" w:hAnsiTheme="majorBidi" w:cstheme="majorBidi"/>
                <w:bCs/>
                <w:color w:val="000000"/>
                <w:lang w:eastAsia="bg-BG"/>
              </w:rPr>
              <w:t xml:space="preserve">единично настаняване в двойна стая </w:t>
            </w:r>
          </w:p>
        </w:tc>
        <w:tc>
          <w:tcPr>
            <w:tcW w:w="1275" w:type="dxa"/>
            <w:tcBorders>
              <w:top w:val="single" w:sz="4" w:space="0" w:color="auto"/>
              <w:left w:val="single" w:sz="4" w:space="0" w:color="auto"/>
              <w:bottom w:val="single" w:sz="4" w:space="0" w:color="auto"/>
              <w:right w:val="single" w:sz="4" w:space="0" w:color="auto"/>
            </w:tcBorders>
            <w:vAlign w:val="center"/>
          </w:tcPr>
          <w:p w14:paraId="4A2879C7" w14:textId="77777777" w:rsidR="00782382" w:rsidRPr="00782382" w:rsidRDefault="00782382" w:rsidP="00782382">
            <w:pPr>
              <w:jc w:val="center"/>
              <w:rPr>
                <w:rFonts w:asciiTheme="majorBidi" w:hAnsiTheme="majorBidi" w:cstheme="majorBidi"/>
                <w:color w:val="000000"/>
                <w:lang w:eastAsia="bg-BG"/>
              </w:rPr>
            </w:pPr>
            <w:r w:rsidRPr="00782382">
              <w:rPr>
                <w:rFonts w:asciiTheme="majorBidi" w:hAnsiTheme="majorBidi" w:cstheme="majorBidi"/>
                <w:color w:val="000000"/>
                <w:lan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0DD49DC3" w14:textId="77777777" w:rsidR="00782382" w:rsidRPr="00782382" w:rsidRDefault="00782382" w:rsidP="00782382">
            <w:pPr>
              <w:jc w:val="center"/>
              <w:rPr>
                <w:rFonts w:asciiTheme="majorBidi" w:hAnsiTheme="majorBidi" w:cstheme="majorBidi"/>
                <w:color w:val="000000"/>
                <w:lang w:eastAsia="bg-BG"/>
              </w:rPr>
            </w:pPr>
            <w:r w:rsidRPr="00782382">
              <w:rPr>
                <w:rFonts w:asciiTheme="majorBidi" w:hAnsiTheme="majorBidi" w:cstheme="majorBidi"/>
                <w:color w:val="000000"/>
                <w:lang w:eastAsia="bg-BG"/>
              </w:rPr>
              <w:t>42 лв.</w:t>
            </w:r>
          </w:p>
        </w:tc>
      </w:tr>
      <w:tr w:rsidR="00782382" w:rsidRPr="003F14FA" w14:paraId="74869D9D"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CBA8D7E" w14:textId="77777777" w:rsidR="00782382" w:rsidRPr="001E78BD" w:rsidRDefault="00782382" w:rsidP="0078238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tcPr>
          <w:p w14:paraId="0BD2D825" w14:textId="77777777" w:rsidR="00782382" w:rsidRPr="00782382" w:rsidRDefault="00782382" w:rsidP="00782382">
            <w:pPr>
              <w:spacing w:line="256" w:lineRule="auto"/>
              <w:ind w:right="-57"/>
              <w:contextualSpacing/>
              <w:rPr>
                <w:rFonts w:asciiTheme="majorBidi" w:hAnsiTheme="majorBidi" w:cstheme="majorBidi"/>
                <w:bCs/>
                <w:color w:val="000000"/>
                <w:lang w:eastAsia="bg-BG"/>
              </w:rPr>
            </w:pPr>
            <w:r w:rsidRPr="00782382">
              <w:rPr>
                <w:rFonts w:asciiTheme="majorBidi" w:hAnsiTheme="majorBidi" w:cstheme="majorBidi"/>
                <w:bCs/>
                <w:color w:val="000000"/>
                <w:lang w:eastAsia="bg-BG"/>
              </w:rPr>
              <w:t>двойно настаняване</w:t>
            </w:r>
          </w:p>
        </w:tc>
        <w:tc>
          <w:tcPr>
            <w:tcW w:w="1275" w:type="dxa"/>
            <w:tcBorders>
              <w:top w:val="single" w:sz="4" w:space="0" w:color="auto"/>
              <w:left w:val="single" w:sz="4" w:space="0" w:color="auto"/>
              <w:bottom w:val="single" w:sz="4" w:space="0" w:color="auto"/>
              <w:right w:val="single" w:sz="4" w:space="0" w:color="auto"/>
            </w:tcBorders>
            <w:vAlign w:val="center"/>
          </w:tcPr>
          <w:p w14:paraId="32BAADDA" w14:textId="77777777" w:rsidR="00782382" w:rsidRPr="00782382" w:rsidRDefault="00782382" w:rsidP="00782382">
            <w:pPr>
              <w:jc w:val="center"/>
              <w:rPr>
                <w:rFonts w:asciiTheme="majorBidi" w:hAnsiTheme="majorBidi" w:cstheme="majorBidi"/>
                <w:color w:val="000000"/>
                <w:lang w:eastAsia="bg-BG"/>
              </w:rPr>
            </w:pPr>
            <w:r w:rsidRPr="00782382">
              <w:rPr>
                <w:rFonts w:asciiTheme="majorBidi" w:hAnsiTheme="majorBidi" w:cstheme="majorBidi"/>
                <w:color w:val="000000"/>
                <w:lan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3EAC56B1" w14:textId="77777777" w:rsidR="00782382" w:rsidRPr="00782382" w:rsidRDefault="00782382" w:rsidP="00782382">
            <w:pPr>
              <w:jc w:val="center"/>
              <w:rPr>
                <w:rFonts w:asciiTheme="majorBidi" w:hAnsiTheme="majorBidi" w:cstheme="majorBidi"/>
                <w:color w:val="000000"/>
                <w:lang w:eastAsia="bg-BG"/>
              </w:rPr>
            </w:pPr>
            <w:r w:rsidRPr="00782382">
              <w:rPr>
                <w:rFonts w:asciiTheme="majorBidi" w:hAnsiTheme="majorBidi" w:cstheme="majorBidi"/>
                <w:color w:val="000000"/>
                <w:lang w:eastAsia="bg-BG"/>
              </w:rPr>
              <w:t>72 лв.</w:t>
            </w:r>
          </w:p>
        </w:tc>
      </w:tr>
      <w:tr w:rsidR="00782382" w:rsidRPr="003F14FA" w14:paraId="315DB215"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B597DA7" w14:textId="77777777" w:rsidR="00782382" w:rsidRPr="001E78BD" w:rsidRDefault="00782382" w:rsidP="0078238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tcPr>
          <w:p w14:paraId="633665FA" w14:textId="77777777" w:rsidR="00782382" w:rsidRPr="00782382" w:rsidRDefault="00782382" w:rsidP="00782382">
            <w:pPr>
              <w:spacing w:line="256" w:lineRule="auto"/>
              <w:ind w:right="-57"/>
              <w:contextualSpacing/>
              <w:rPr>
                <w:rFonts w:asciiTheme="majorBidi" w:hAnsiTheme="majorBidi" w:cstheme="majorBidi"/>
                <w:bCs/>
                <w:color w:val="000000"/>
                <w:lang w:eastAsia="bg-BG"/>
              </w:rPr>
            </w:pPr>
            <w:r w:rsidRPr="00782382">
              <w:rPr>
                <w:rFonts w:asciiTheme="majorBidi" w:hAnsiTheme="majorBidi" w:cstheme="majorBidi"/>
                <w:bCs/>
                <w:color w:val="000000"/>
                <w:lang w:eastAsia="bg-BG"/>
              </w:rPr>
              <w:t>двойно настаняване с допълнителен разтегателен диван</w:t>
            </w:r>
          </w:p>
        </w:tc>
        <w:tc>
          <w:tcPr>
            <w:tcW w:w="1275" w:type="dxa"/>
            <w:tcBorders>
              <w:top w:val="single" w:sz="4" w:space="0" w:color="auto"/>
              <w:left w:val="single" w:sz="4" w:space="0" w:color="auto"/>
              <w:bottom w:val="single" w:sz="4" w:space="0" w:color="auto"/>
              <w:right w:val="single" w:sz="4" w:space="0" w:color="auto"/>
            </w:tcBorders>
            <w:vAlign w:val="center"/>
          </w:tcPr>
          <w:p w14:paraId="38F320D5" w14:textId="77777777" w:rsidR="00782382" w:rsidRPr="00782382" w:rsidRDefault="00782382" w:rsidP="00782382">
            <w:pPr>
              <w:jc w:val="center"/>
              <w:rPr>
                <w:rFonts w:asciiTheme="majorBidi" w:hAnsiTheme="majorBidi" w:cstheme="majorBidi"/>
                <w:color w:val="000000"/>
                <w:lang w:eastAsia="bg-BG"/>
              </w:rPr>
            </w:pPr>
            <w:r w:rsidRPr="00782382">
              <w:rPr>
                <w:rFonts w:asciiTheme="majorBidi" w:hAnsiTheme="majorBidi" w:cstheme="majorBidi"/>
                <w:color w:val="000000"/>
                <w:lan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623F4C44" w14:textId="77777777" w:rsidR="00782382" w:rsidRPr="00782382" w:rsidRDefault="00782382" w:rsidP="00782382">
            <w:pPr>
              <w:jc w:val="center"/>
              <w:rPr>
                <w:rFonts w:asciiTheme="majorBidi" w:hAnsiTheme="majorBidi" w:cstheme="majorBidi"/>
                <w:color w:val="000000"/>
                <w:lang w:eastAsia="bg-BG"/>
              </w:rPr>
            </w:pPr>
            <w:r w:rsidRPr="00782382">
              <w:rPr>
                <w:rFonts w:asciiTheme="majorBidi" w:hAnsiTheme="majorBidi" w:cstheme="majorBidi"/>
                <w:color w:val="000000"/>
                <w:lang w:eastAsia="bg-BG"/>
              </w:rPr>
              <w:t>90 лв.</w:t>
            </w:r>
          </w:p>
        </w:tc>
      </w:tr>
      <w:tr w:rsidR="00782382" w:rsidRPr="003F14FA" w14:paraId="50A1E12C" w14:textId="77777777" w:rsidTr="00031BFB">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285A040" w14:textId="77777777" w:rsidR="00782382" w:rsidRPr="001E78BD" w:rsidRDefault="00782382" w:rsidP="00782382">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tcPr>
          <w:p w14:paraId="0B61A22D" w14:textId="77777777" w:rsidR="00782382" w:rsidRPr="00782382" w:rsidRDefault="00782382" w:rsidP="00782382">
            <w:pPr>
              <w:spacing w:line="256" w:lineRule="auto"/>
              <w:ind w:right="-57"/>
              <w:contextualSpacing/>
              <w:rPr>
                <w:rFonts w:asciiTheme="majorBidi" w:hAnsiTheme="majorBidi" w:cstheme="majorBidi"/>
                <w:bCs/>
                <w:color w:val="000000"/>
                <w:lang w:eastAsia="bg-BG"/>
              </w:rPr>
            </w:pPr>
            <w:r w:rsidRPr="00782382">
              <w:rPr>
                <w:rFonts w:asciiTheme="majorBidi" w:hAnsiTheme="majorBidi" w:cstheme="majorBidi"/>
                <w:bCs/>
                <w:color w:val="000000"/>
                <w:lang w:eastAsia="bg-BG"/>
              </w:rPr>
              <w:t>Апартамент</w:t>
            </w:r>
          </w:p>
        </w:tc>
        <w:tc>
          <w:tcPr>
            <w:tcW w:w="1275" w:type="dxa"/>
            <w:tcBorders>
              <w:top w:val="single" w:sz="4" w:space="0" w:color="auto"/>
              <w:left w:val="single" w:sz="4" w:space="0" w:color="auto"/>
              <w:bottom w:val="single" w:sz="4" w:space="0" w:color="auto"/>
              <w:right w:val="single" w:sz="4" w:space="0" w:color="auto"/>
            </w:tcBorders>
            <w:vAlign w:val="center"/>
          </w:tcPr>
          <w:p w14:paraId="3B97539E" w14:textId="77777777" w:rsidR="00782382" w:rsidRPr="00782382" w:rsidRDefault="00782382" w:rsidP="00782382">
            <w:pPr>
              <w:jc w:val="center"/>
              <w:rPr>
                <w:rFonts w:asciiTheme="majorBidi" w:hAnsiTheme="majorBidi" w:cstheme="majorBidi"/>
                <w:color w:val="000000"/>
                <w:lang w:eastAsia="bg-BG"/>
              </w:rPr>
            </w:pPr>
            <w:r w:rsidRPr="00782382">
              <w:rPr>
                <w:rFonts w:asciiTheme="majorBidi" w:hAnsiTheme="majorBidi" w:cstheme="majorBidi"/>
                <w:color w:val="000000"/>
                <w:lang w:eastAsia="bg-BG"/>
              </w:rPr>
              <w:t>вкл. ДДС</w:t>
            </w:r>
          </w:p>
        </w:tc>
        <w:tc>
          <w:tcPr>
            <w:tcW w:w="1560" w:type="dxa"/>
            <w:tcBorders>
              <w:top w:val="single" w:sz="4" w:space="0" w:color="auto"/>
              <w:left w:val="single" w:sz="4" w:space="0" w:color="auto"/>
              <w:bottom w:val="single" w:sz="4" w:space="0" w:color="auto"/>
              <w:right w:val="single" w:sz="4" w:space="0" w:color="auto"/>
            </w:tcBorders>
          </w:tcPr>
          <w:p w14:paraId="376FA1E0" w14:textId="77777777" w:rsidR="00782382" w:rsidRPr="00782382" w:rsidRDefault="00782382" w:rsidP="00782382">
            <w:pPr>
              <w:jc w:val="center"/>
              <w:rPr>
                <w:rFonts w:asciiTheme="majorBidi" w:hAnsiTheme="majorBidi" w:cstheme="majorBidi"/>
                <w:color w:val="000000"/>
                <w:lang w:eastAsia="bg-BG"/>
              </w:rPr>
            </w:pPr>
            <w:r w:rsidRPr="00782382">
              <w:rPr>
                <w:rFonts w:asciiTheme="majorBidi" w:hAnsiTheme="majorBidi" w:cstheme="majorBidi"/>
                <w:color w:val="000000"/>
                <w:lang w:eastAsia="bg-BG"/>
              </w:rPr>
              <w:t>108 лв.</w:t>
            </w:r>
          </w:p>
        </w:tc>
      </w:tr>
      <w:tr w:rsidR="00EC648E" w:rsidRPr="003F14FA" w14:paraId="4F436B63"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D4823CE" w14:textId="77777777" w:rsidR="00EC648E" w:rsidRPr="001E78BD" w:rsidRDefault="00EC648E" w:rsidP="00EC648E">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3929957" w14:textId="77777777" w:rsidR="00EC648E" w:rsidRPr="00782382" w:rsidRDefault="00EC648E" w:rsidP="00EC648E">
            <w:pPr>
              <w:jc w:val="center"/>
              <w:rPr>
                <w:rFonts w:ascii="Times New Roman" w:hAnsi="Times New Roman"/>
                <w:b/>
                <w:bCs/>
                <w:lang w:val="bg-BG"/>
              </w:rPr>
            </w:pPr>
            <w:r w:rsidRPr="00782382">
              <w:rPr>
                <w:rFonts w:ascii="Times New Roman" w:hAnsi="Times New Roman"/>
                <w:b/>
                <w:bCs/>
                <w:lang w:val="bg-BG"/>
              </w:rPr>
              <w:t>Административна сграда в ЦГЧ</w:t>
            </w:r>
          </w:p>
          <w:p w14:paraId="2A1149B1" w14:textId="77777777" w:rsidR="00307B2C" w:rsidRDefault="00EC648E" w:rsidP="00EC648E">
            <w:pPr>
              <w:jc w:val="center"/>
              <w:rPr>
                <w:rFonts w:ascii="Times New Roman" w:hAnsi="Times New Roman"/>
                <w:lang w:val="bg-BG"/>
              </w:rPr>
            </w:pPr>
            <w:r w:rsidRPr="00782382">
              <w:rPr>
                <w:rFonts w:ascii="Times New Roman" w:hAnsi="Times New Roman"/>
                <w:b/>
                <w:bCs/>
                <w:lang w:val="bg-BG"/>
              </w:rPr>
              <w:t>„Младежки културен</w:t>
            </w:r>
            <w:r w:rsidRPr="00782382">
              <w:rPr>
                <w:rFonts w:ascii="Times New Roman" w:hAnsi="Times New Roman"/>
                <w:bCs/>
                <w:lang w:val="bg-BG"/>
              </w:rPr>
              <w:t xml:space="preserve"> </w:t>
            </w:r>
            <w:r w:rsidRPr="00782382">
              <w:rPr>
                <w:rFonts w:ascii="Times New Roman" w:hAnsi="Times New Roman"/>
                <w:b/>
                <w:bCs/>
                <w:lang w:val="bg-BG"/>
              </w:rPr>
              <w:t>център“</w:t>
            </w:r>
            <w:r w:rsidR="008668A1">
              <w:rPr>
                <w:rFonts w:ascii="Times New Roman" w:hAnsi="Times New Roman"/>
                <w:lang w:val="bg-BG"/>
              </w:rPr>
              <w:t xml:space="preserve"> </w:t>
            </w:r>
          </w:p>
          <w:p w14:paraId="7444CFC8" w14:textId="77777777" w:rsidR="00EC648E" w:rsidRPr="00782382" w:rsidRDefault="008668A1" w:rsidP="00EC648E">
            <w:pPr>
              <w:jc w:val="center"/>
              <w:rPr>
                <w:rFonts w:ascii="Times New Roman" w:hAnsi="Times New Roman"/>
                <w:bCs/>
                <w:lang w:val="bg-BG"/>
              </w:rPr>
            </w:pPr>
            <w:r>
              <w:rPr>
                <w:rFonts w:ascii="Times New Roman" w:hAnsi="Times New Roman"/>
                <w:lang w:val="bg-BG"/>
              </w:rPr>
              <w:t>(изм. Протокол № 18/20.12.2024 г.</w:t>
            </w:r>
            <w:r w:rsidRPr="001E750A">
              <w:rPr>
                <w:rFonts w:ascii="Times New Roman" w:hAnsi="Times New Roman"/>
                <w:lang w:val="bg-BG"/>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E42C9C" w14:textId="77777777" w:rsidR="00EC648E" w:rsidRPr="00782382" w:rsidRDefault="00EC648E" w:rsidP="00EC648E">
            <w:pPr>
              <w:jc w:val="center"/>
              <w:rPr>
                <w:rFonts w:ascii="Times New Roman" w:hAnsi="Times New Roman"/>
                <w:lang w:val="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902760" w14:textId="77777777" w:rsidR="00EC648E" w:rsidRPr="00782382" w:rsidRDefault="00EC648E" w:rsidP="00EC648E">
            <w:pPr>
              <w:jc w:val="center"/>
              <w:rPr>
                <w:rFonts w:ascii="Times New Roman" w:hAnsi="Times New Roman"/>
                <w:lang w:val="bg-BG"/>
              </w:rPr>
            </w:pPr>
          </w:p>
        </w:tc>
      </w:tr>
      <w:tr w:rsidR="008668A1" w:rsidRPr="003F14FA" w14:paraId="0FE22BD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87B82D0"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5565B33" w14:textId="77777777" w:rsidR="008668A1" w:rsidRPr="008668A1" w:rsidRDefault="008668A1" w:rsidP="008668A1">
            <w:pPr>
              <w:numPr>
                <w:ilvl w:val="0"/>
                <w:numId w:val="20"/>
              </w:numPr>
              <w:ind w:left="635"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 xml:space="preserve">Школа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F5941C"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3FD52F"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25,00/месец </w:t>
            </w:r>
          </w:p>
        </w:tc>
      </w:tr>
      <w:tr w:rsidR="008668A1" w:rsidRPr="003F14FA" w14:paraId="2F7DFD1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2B8A0AF"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F941A7" w14:textId="77777777" w:rsidR="008668A1" w:rsidRPr="008668A1" w:rsidRDefault="008668A1" w:rsidP="008668A1">
            <w:pPr>
              <w:numPr>
                <w:ilvl w:val="0"/>
                <w:numId w:val="20"/>
              </w:numPr>
              <w:ind w:left="635"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Зали за провеждане на културно-развлекателни прояви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5862B0" w14:textId="77777777" w:rsidR="008668A1" w:rsidRPr="008668A1" w:rsidRDefault="008668A1" w:rsidP="008668A1">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CEA433" w14:textId="77777777" w:rsidR="008668A1" w:rsidRPr="008668A1" w:rsidRDefault="008668A1" w:rsidP="008668A1">
            <w:pPr>
              <w:jc w:val="center"/>
              <w:rPr>
                <w:rFonts w:asciiTheme="majorBidi" w:hAnsiTheme="majorBidi" w:cstheme="majorBidi"/>
                <w:color w:val="000000"/>
                <w:lang w:val="bg-BG" w:eastAsia="bg-BG"/>
              </w:rPr>
            </w:pPr>
          </w:p>
        </w:tc>
      </w:tr>
      <w:tr w:rsidR="008668A1" w:rsidRPr="003F14FA" w14:paraId="7301C49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F63168D"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764E5BA" w14:textId="77777777" w:rsidR="008668A1" w:rsidRPr="008668A1" w:rsidRDefault="008668A1" w:rsidP="008668A1">
            <w:pPr>
              <w:numPr>
                <w:ilvl w:val="0"/>
                <w:numId w:val="20"/>
              </w:numPr>
              <w:ind w:left="635"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Концертна зала № 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CE0DDA" w14:textId="77777777" w:rsidR="008668A1" w:rsidRPr="008668A1" w:rsidRDefault="008668A1" w:rsidP="008668A1">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F632A6" w14:textId="77777777" w:rsidR="008668A1" w:rsidRPr="008668A1" w:rsidRDefault="008668A1" w:rsidP="008668A1">
            <w:pPr>
              <w:jc w:val="center"/>
              <w:rPr>
                <w:rFonts w:asciiTheme="majorBidi" w:hAnsiTheme="majorBidi" w:cstheme="majorBidi"/>
                <w:color w:val="000000"/>
                <w:lang w:val="bg-BG" w:eastAsia="bg-BG"/>
              </w:rPr>
            </w:pPr>
          </w:p>
        </w:tc>
      </w:tr>
      <w:tr w:rsidR="008668A1" w:rsidRPr="003F14FA" w14:paraId="22ED9FD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5E00790"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8EDB08"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а/ за час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7592D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8EAF72"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90,00 </w:t>
            </w:r>
          </w:p>
        </w:tc>
      </w:tr>
      <w:tr w:rsidR="008668A1" w:rsidRPr="003F14FA" w14:paraId="5DDC833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11A3634"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59E31B9"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б/ за всеки следващ час след първия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E64EF7"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701B8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45,00 </w:t>
            </w:r>
          </w:p>
        </w:tc>
      </w:tr>
      <w:tr w:rsidR="008668A1" w:rsidRPr="003F14FA" w14:paraId="7324977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A30DAD"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D509C3C" w14:textId="77777777" w:rsidR="008668A1" w:rsidRPr="008668A1" w:rsidRDefault="008668A1" w:rsidP="008668A1">
            <w:pPr>
              <w:numPr>
                <w:ilvl w:val="0"/>
                <w:numId w:val="20"/>
              </w:numPr>
              <w:ind w:left="635"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Изложбена зала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868355" w14:textId="77777777" w:rsidR="008668A1" w:rsidRPr="008668A1" w:rsidRDefault="008668A1" w:rsidP="008668A1">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695667" w14:textId="77777777" w:rsidR="008668A1" w:rsidRPr="008668A1" w:rsidRDefault="008668A1" w:rsidP="008668A1">
            <w:pPr>
              <w:jc w:val="center"/>
              <w:rPr>
                <w:rFonts w:asciiTheme="majorBidi" w:hAnsiTheme="majorBidi" w:cstheme="majorBidi"/>
                <w:color w:val="000000"/>
                <w:lang w:val="bg-BG" w:eastAsia="bg-BG"/>
              </w:rPr>
            </w:pPr>
          </w:p>
        </w:tc>
      </w:tr>
      <w:tr w:rsidR="008668A1" w:rsidRPr="003F14FA" w14:paraId="1744791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D2A4B6"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505D239"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а/ за час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5EDB6D"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14D538"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45,00 </w:t>
            </w:r>
          </w:p>
        </w:tc>
      </w:tr>
      <w:tr w:rsidR="008668A1" w:rsidRPr="003F14FA" w14:paraId="34345F1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38E76172"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9226D3"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б/ за всеки следващ час след първия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E824B3"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D4BBC6"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22,50 </w:t>
            </w:r>
          </w:p>
        </w:tc>
      </w:tr>
      <w:tr w:rsidR="008668A1" w:rsidRPr="003F14FA" w14:paraId="5F21336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831C09D"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7B72227" w14:textId="77777777" w:rsidR="008668A1" w:rsidRPr="008668A1" w:rsidRDefault="008668A1" w:rsidP="008668A1">
            <w:pPr>
              <w:numPr>
                <w:ilvl w:val="0"/>
                <w:numId w:val="20"/>
              </w:numPr>
              <w:ind w:left="635"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Конферентна зала № 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5E0DA" w14:textId="77777777" w:rsidR="008668A1" w:rsidRPr="008668A1" w:rsidRDefault="008668A1" w:rsidP="008668A1">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AFC4E4" w14:textId="77777777" w:rsidR="008668A1" w:rsidRPr="008668A1" w:rsidRDefault="008668A1" w:rsidP="008668A1">
            <w:pPr>
              <w:jc w:val="center"/>
              <w:rPr>
                <w:rFonts w:asciiTheme="majorBidi" w:hAnsiTheme="majorBidi" w:cstheme="majorBidi"/>
                <w:color w:val="000000"/>
                <w:lang w:val="bg-BG" w:eastAsia="bg-BG"/>
              </w:rPr>
            </w:pPr>
          </w:p>
        </w:tc>
      </w:tr>
      <w:tr w:rsidR="008668A1" w:rsidRPr="003F14FA" w14:paraId="77FEB3EF"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7BE92D9"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51455CB"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а/ за час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2C00BE"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257B79"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45,00 </w:t>
            </w:r>
          </w:p>
        </w:tc>
      </w:tr>
      <w:tr w:rsidR="008668A1" w:rsidRPr="003F14FA" w14:paraId="5EAB0299"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149D602"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A3B9B6"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б/ за всеки следващ час след първия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182A5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61C81C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22,50 </w:t>
            </w:r>
          </w:p>
        </w:tc>
      </w:tr>
      <w:tr w:rsidR="008668A1" w:rsidRPr="003F14FA" w14:paraId="4A66C71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18F873A"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A43A3EB" w14:textId="77777777" w:rsidR="008668A1" w:rsidRPr="008668A1" w:rsidRDefault="008668A1" w:rsidP="008668A1">
            <w:pPr>
              <w:numPr>
                <w:ilvl w:val="0"/>
                <w:numId w:val="20"/>
              </w:numPr>
              <w:ind w:left="635"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Конферентна зала № 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F46521" w14:textId="77777777" w:rsidR="008668A1" w:rsidRPr="008668A1" w:rsidRDefault="008668A1" w:rsidP="008668A1">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89F5F" w14:textId="77777777" w:rsidR="008668A1" w:rsidRPr="008668A1" w:rsidRDefault="008668A1" w:rsidP="008668A1">
            <w:pPr>
              <w:jc w:val="center"/>
              <w:rPr>
                <w:rFonts w:asciiTheme="majorBidi" w:hAnsiTheme="majorBidi" w:cstheme="majorBidi"/>
                <w:color w:val="000000"/>
                <w:lang w:val="bg-BG" w:eastAsia="bg-BG"/>
              </w:rPr>
            </w:pPr>
          </w:p>
        </w:tc>
      </w:tr>
      <w:tr w:rsidR="008668A1" w:rsidRPr="003F14FA" w14:paraId="59E58DC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3EFC2EC"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015B938"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а/ за час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6F58E2"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B1B12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35,00 </w:t>
            </w:r>
          </w:p>
        </w:tc>
      </w:tr>
      <w:tr w:rsidR="008668A1" w:rsidRPr="003F14FA" w14:paraId="00559A3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67D64CF"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913EA7"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б/ за всеки следващ час след първия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1D6443"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9C1EC8"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17,50 </w:t>
            </w:r>
          </w:p>
        </w:tc>
      </w:tr>
      <w:tr w:rsidR="008668A1" w:rsidRPr="003F14FA" w14:paraId="159057BB"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6F0A660E"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FA1B42" w14:textId="77777777" w:rsidR="008668A1" w:rsidRPr="008668A1" w:rsidRDefault="008668A1" w:rsidP="008668A1">
            <w:pPr>
              <w:numPr>
                <w:ilvl w:val="0"/>
                <w:numId w:val="20"/>
              </w:numPr>
              <w:ind w:left="635"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Зала № 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F4A432" w14:textId="77777777" w:rsidR="008668A1" w:rsidRPr="008668A1" w:rsidRDefault="008668A1" w:rsidP="008668A1">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4BD753" w14:textId="77777777" w:rsidR="008668A1" w:rsidRPr="008668A1" w:rsidRDefault="008668A1" w:rsidP="008668A1">
            <w:pPr>
              <w:jc w:val="center"/>
              <w:rPr>
                <w:rFonts w:asciiTheme="majorBidi" w:hAnsiTheme="majorBidi" w:cstheme="majorBidi"/>
                <w:color w:val="000000"/>
                <w:lang w:val="bg-BG" w:eastAsia="bg-BG"/>
              </w:rPr>
            </w:pPr>
          </w:p>
        </w:tc>
      </w:tr>
      <w:tr w:rsidR="008668A1" w:rsidRPr="003F14FA" w14:paraId="722699A8"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826CD6"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F9627A7"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а/ за час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7C30AB"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640BD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35,00 </w:t>
            </w:r>
          </w:p>
        </w:tc>
      </w:tr>
      <w:tr w:rsidR="008668A1" w:rsidRPr="003F14FA" w14:paraId="7D1CEA6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DE1B379"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6AF0318"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б/ за всеки следващ час след първия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169D43"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9C029B"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17,50 </w:t>
            </w:r>
          </w:p>
        </w:tc>
      </w:tr>
      <w:tr w:rsidR="008668A1" w:rsidRPr="003F14FA" w14:paraId="3E238E1E"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95908B8"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7B06791" w14:textId="77777777" w:rsidR="008668A1" w:rsidRPr="008668A1" w:rsidRDefault="008668A1" w:rsidP="008668A1">
            <w:pPr>
              <w:numPr>
                <w:ilvl w:val="0"/>
                <w:numId w:val="20"/>
              </w:numPr>
              <w:ind w:left="635"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Репетиционни зали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81EEA8" w14:textId="77777777" w:rsidR="008668A1" w:rsidRPr="008668A1" w:rsidRDefault="008668A1" w:rsidP="008668A1">
            <w:pPr>
              <w:jc w:val="center"/>
              <w:rPr>
                <w:rFonts w:asciiTheme="majorBidi" w:hAnsiTheme="majorBidi" w:cstheme="majorBidi"/>
                <w:color w:val="000000"/>
                <w:lang w:val="bg-B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AD79B8" w14:textId="77777777" w:rsidR="008668A1" w:rsidRPr="008668A1" w:rsidRDefault="008668A1" w:rsidP="008668A1">
            <w:pPr>
              <w:jc w:val="center"/>
              <w:rPr>
                <w:rFonts w:asciiTheme="majorBidi" w:hAnsiTheme="majorBidi" w:cstheme="majorBidi"/>
                <w:color w:val="000000"/>
                <w:lang w:val="bg-BG" w:eastAsia="bg-BG"/>
              </w:rPr>
            </w:pPr>
          </w:p>
        </w:tc>
      </w:tr>
      <w:tr w:rsidR="008668A1" w:rsidRPr="003F14FA" w14:paraId="453C9730"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50FDB8E"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C66BB70"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а/ зала 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31A469"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7D1933"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20,00/час </w:t>
            </w:r>
          </w:p>
        </w:tc>
      </w:tr>
      <w:tr w:rsidR="008668A1" w:rsidRPr="003F14FA" w14:paraId="66ECBF4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080E83A"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59C01B"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б/ зала 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2B86C8"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DE5842"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15,00/час </w:t>
            </w:r>
          </w:p>
        </w:tc>
      </w:tr>
      <w:tr w:rsidR="008668A1" w:rsidRPr="003F14FA" w14:paraId="4368B1B4"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372144E"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81B931" w14:textId="77777777" w:rsidR="008668A1" w:rsidRPr="008668A1" w:rsidRDefault="008668A1" w:rsidP="008668A1">
            <w:pPr>
              <w:jc w:val="both"/>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в/ зала 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AA8A3C"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85D5D2"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12,00/час </w:t>
            </w:r>
          </w:p>
        </w:tc>
      </w:tr>
      <w:tr w:rsidR="008668A1" w:rsidRPr="003F14FA" w14:paraId="6AAD0F55"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2762D1F"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AADB2DD"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г/ зала 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B38F6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90D7A1"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10,00/час </w:t>
            </w:r>
          </w:p>
        </w:tc>
      </w:tr>
      <w:tr w:rsidR="008668A1" w:rsidRPr="003F14FA" w14:paraId="6E657B41"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C321389"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8243892"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д/ зала 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9B3606"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7436C1"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8,00/час </w:t>
            </w:r>
          </w:p>
        </w:tc>
      </w:tr>
      <w:tr w:rsidR="008668A1" w:rsidRPr="003F14FA" w14:paraId="6F41F4BD"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636513E"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D78F44"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е/ зала 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9FF21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16C2F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10,00/час </w:t>
            </w:r>
          </w:p>
        </w:tc>
      </w:tr>
      <w:tr w:rsidR="008668A1" w:rsidRPr="003F14FA" w14:paraId="29BBD5C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056D84B"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B482CC"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ж/ зала 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0AA5DF"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8A4D14"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10,00/час </w:t>
            </w:r>
          </w:p>
        </w:tc>
      </w:tr>
      <w:tr w:rsidR="008668A1" w:rsidRPr="003F14FA" w14:paraId="73761A6A"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26050125"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09B7B8"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з/ зала 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D9C80F"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DCECD2"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10,00/час </w:t>
            </w:r>
          </w:p>
        </w:tc>
      </w:tr>
      <w:tr w:rsidR="008668A1" w:rsidRPr="003F14FA" w14:paraId="5796825C"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14E04474"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AED800"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и/ зала 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A16B3E"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9BEB15"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8,00/час </w:t>
            </w:r>
          </w:p>
        </w:tc>
      </w:tr>
      <w:tr w:rsidR="008668A1" w:rsidRPr="003F14FA" w14:paraId="131A690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413D578"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7F13276" w14:textId="77777777" w:rsidR="008668A1" w:rsidRPr="008668A1" w:rsidRDefault="008668A1" w:rsidP="008668A1">
            <w:pPr>
              <w:rPr>
                <w:rFonts w:asciiTheme="majorBidi" w:hAnsiTheme="majorBidi" w:cstheme="majorBidi"/>
                <w:bCs/>
                <w:color w:val="000000"/>
                <w:lang w:val="bg-BG" w:eastAsia="bg-BG"/>
              </w:rPr>
            </w:pPr>
            <w:r w:rsidRPr="008668A1">
              <w:rPr>
                <w:rFonts w:asciiTheme="majorBidi" w:hAnsiTheme="majorBidi" w:cstheme="majorBidi"/>
                <w:bCs/>
                <w:color w:val="000000"/>
                <w:lang w:val="bg-BG" w:eastAsia="bg-BG"/>
              </w:rPr>
              <w:t>й/ зала №2 – Хорова школа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29B8DB"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A550D2"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10,00/час </w:t>
            </w:r>
          </w:p>
        </w:tc>
      </w:tr>
      <w:tr w:rsidR="008668A1" w:rsidRPr="003F14FA" w14:paraId="734D7ED6"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73BD1C2"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EB03B9" w14:textId="77777777" w:rsidR="008668A1" w:rsidRPr="008668A1" w:rsidRDefault="008668A1" w:rsidP="008668A1">
            <w:pPr>
              <w:ind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к/</w:t>
            </w:r>
            <w:r>
              <w:rPr>
                <w:rFonts w:asciiTheme="majorBidi" w:hAnsiTheme="majorBidi" w:cstheme="majorBidi"/>
                <w:bCs/>
                <w:color w:val="000000"/>
                <w:lang w:val="bg-BG"/>
              </w:rPr>
              <w:t xml:space="preserve"> </w:t>
            </w:r>
            <w:r w:rsidRPr="008668A1">
              <w:rPr>
                <w:rFonts w:asciiTheme="majorBidi" w:hAnsiTheme="majorBidi" w:cstheme="majorBidi"/>
                <w:bCs/>
                <w:color w:val="000000"/>
                <w:lang w:val="bg-BG"/>
              </w:rPr>
              <w:t>Изложбена зала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FAC0F9"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C9F876"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15,00/час </w:t>
            </w:r>
          </w:p>
        </w:tc>
      </w:tr>
      <w:tr w:rsidR="008668A1" w:rsidRPr="003F14FA" w14:paraId="6E959127" w14:textId="77777777" w:rsidTr="00A075B0">
        <w:trPr>
          <w:gridAfter w:val="1"/>
          <w:wAfter w:w="330"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F07CBE1" w14:textId="77777777" w:rsidR="008668A1" w:rsidRPr="001E78BD" w:rsidRDefault="008668A1" w:rsidP="008668A1">
            <w:pPr>
              <w:jc w:val="center"/>
              <w:rPr>
                <w:rFonts w:ascii="Times New Roman" w:hAnsi="Times New Roman"/>
                <w:lang w:val="bg-BG"/>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925658E" w14:textId="77777777" w:rsidR="008668A1" w:rsidRPr="008668A1" w:rsidRDefault="008668A1" w:rsidP="008668A1">
            <w:pPr>
              <w:numPr>
                <w:ilvl w:val="0"/>
                <w:numId w:val="20"/>
              </w:numPr>
              <w:ind w:left="635" w:right="-57"/>
              <w:contextualSpacing/>
              <w:jc w:val="both"/>
              <w:rPr>
                <w:rFonts w:asciiTheme="majorBidi" w:hAnsiTheme="majorBidi" w:cstheme="majorBidi"/>
                <w:bCs/>
                <w:color w:val="000000"/>
                <w:lang w:val="bg-BG"/>
              </w:rPr>
            </w:pPr>
            <w:r w:rsidRPr="008668A1">
              <w:rPr>
                <w:rFonts w:asciiTheme="majorBidi" w:hAnsiTheme="majorBidi" w:cstheme="majorBidi"/>
                <w:bCs/>
                <w:color w:val="000000"/>
                <w:lang w:val="bg-BG"/>
              </w:rPr>
              <w:t xml:space="preserve">Ползване на фоайе и общи части – коридори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B5EB4D"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без ДДС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10C656" w14:textId="77777777" w:rsidR="008668A1" w:rsidRPr="008668A1" w:rsidRDefault="008668A1" w:rsidP="008668A1">
            <w:pPr>
              <w:jc w:val="center"/>
              <w:rPr>
                <w:rFonts w:asciiTheme="majorBidi" w:hAnsiTheme="majorBidi" w:cstheme="majorBidi"/>
                <w:color w:val="000000"/>
                <w:lang w:val="bg-BG" w:eastAsia="bg-BG"/>
              </w:rPr>
            </w:pPr>
            <w:r w:rsidRPr="008668A1">
              <w:rPr>
                <w:rFonts w:asciiTheme="majorBidi" w:hAnsiTheme="majorBidi" w:cstheme="majorBidi"/>
                <w:color w:val="000000"/>
                <w:lang w:val="bg-BG" w:eastAsia="bg-BG"/>
              </w:rPr>
              <w:t xml:space="preserve">15,00/час </w:t>
            </w:r>
          </w:p>
        </w:tc>
      </w:tr>
    </w:tbl>
    <w:p w14:paraId="7AEE830B" w14:textId="77777777" w:rsidR="00484A44" w:rsidRPr="003B25DD" w:rsidRDefault="00484A44" w:rsidP="00484A44">
      <w:pPr>
        <w:spacing w:after="200" w:line="276" w:lineRule="auto"/>
        <w:rPr>
          <w:rFonts w:ascii="Times New Roman" w:eastAsiaTheme="minorHAnsi" w:hAnsi="Times New Roman"/>
          <w:lang w:val="bg-BG"/>
        </w:rPr>
      </w:pPr>
    </w:p>
    <w:p w14:paraId="2B264332" w14:textId="77777777" w:rsidR="00484A44" w:rsidRPr="003B25DD" w:rsidRDefault="00484A44" w:rsidP="00BC249B">
      <w:pPr>
        <w:rPr>
          <w:rFonts w:ascii="Times New Roman" w:hAnsi="Times New Roman"/>
          <w:b/>
          <w:color w:val="FF0000"/>
          <w:lang w:val="bg-BG"/>
        </w:rPr>
      </w:pPr>
    </w:p>
    <w:p w14:paraId="75EC94ED" w14:textId="77777777" w:rsidR="00607D7C" w:rsidRDefault="00607D7C" w:rsidP="00484A44">
      <w:pPr>
        <w:spacing w:after="200" w:line="276" w:lineRule="auto"/>
        <w:jc w:val="right"/>
        <w:rPr>
          <w:rFonts w:ascii="Times New Roman" w:eastAsia="Calibri" w:hAnsi="Times New Roman"/>
          <w:b/>
          <w:lang w:val="bg-BG" w:eastAsia="bg-BG"/>
        </w:rPr>
      </w:pPr>
    </w:p>
    <w:p w14:paraId="101A380B" w14:textId="77777777" w:rsidR="00607D7C" w:rsidRDefault="00607D7C" w:rsidP="00550F31">
      <w:pPr>
        <w:spacing w:after="200" w:line="276" w:lineRule="auto"/>
        <w:rPr>
          <w:rFonts w:ascii="Times New Roman" w:eastAsia="Calibri" w:hAnsi="Times New Roman"/>
          <w:b/>
          <w:lang w:val="bg-BG" w:eastAsia="bg-BG"/>
        </w:rPr>
      </w:pPr>
    </w:p>
    <w:p w14:paraId="58E4BFDB" w14:textId="77777777" w:rsidR="002E62D4" w:rsidRDefault="002E62D4" w:rsidP="00484A44">
      <w:pPr>
        <w:spacing w:after="200" w:line="276" w:lineRule="auto"/>
        <w:jc w:val="right"/>
        <w:rPr>
          <w:rFonts w:ascii="Times New Roman" w:eastAsia="Calibri" w:hAnsi="Times New Roman"/>
          <w:b/>
          <w:lang w:val="bg-BG" w:eastAsia="bg-BG"/>
        </w:rPr>
      </w:pPr>
    </w:p>
    <w:p w14:paraId="5AA127CC" w14:textId="77777777" w:rsidR="00E2128C" w:rsidRDefault="00E2128C" w:rsidP="00484A44">
      <w:pPr>
        <w:spacing w:after="200" w:line="276" w:lineRule="auto"/>
        <w:jc w:val="right"/>
        <w:rPr>
          <w:rFonts w:ascii="Times New Roman" w:eastAsia="Calibri" w:hAnsi="Times New Roman"/>
          <w:b/>
          <w:lang w:val="bg-BG" w:eastAsia="bg-BG"/>
        </w:rPr>
      </w:pPr>
    </w:p>
    <w:p w14:paraId="7380A4E2" w14:textId="77777777" w:rsidR="00484A44" w:rsidRPr="003B25DD" w:rsidRDefault="00484A44" w:rsidP="00484A44">
      <w:pPr>
        <w:spacing w:after="200" w:line="276" w:lineRule="auto"/>
        <w:jc w:val="right"/>
        <w:rPr>
          <w:rFonts w:ascii="Times New Roman" w:eastAsia="Calibri" w:hAnsi="Times New Roman"/>
          <w:lang w:val="bg-BG" w:eastAsia="bg-BG"/>
        </w:rPr>
      </w:pPr>
      <w:r w:rsidRPr="003B25DD">
        <w:rPr>
          <w:rFonts w:ascii="Times New Roman" w:eastAsia="Calibri" w:hAnsi="Times New Roman"/>
          <w:b/>
          <w:lang w:val="bg-BG" w:eastAsia="bg-BG"/>
        </w:rPr>
        <w:t xml:space="preserve">Приложение </w:t>
      </w:r>
      <w:r w:rsidR="007165C4" w:rsidRPr="003B25DD">
        <w:rPr>
          <w:rFonts w:ascii="Times New Roman" w:eastAsia="Calibri" w:hAnsi="Times New Roman"/>
          <w:b/>
          <w:lang w:val="bg-BG" w:eastAsia="bg-BG"/>
        </w:rPr>
        <w:t>№</w:t>
      </w:r>
      <w:r w:rsidRPr="003B25DD">
        <w:rPr>
          <w:rFonts w:ascii="Times New Roman" w:eastAsia="Calibri" w:hAnsi="Times New Roman"/>
          <w:b/>
          <w:lang w:val="bg-BG" w:eastAsia="bg-BG"/>
        </w:rPr>
        <w:t xml:space="preserve"> 7 </w:t>
      </w:r>
    </w:p>
    <w:p w14:paraId="294261E5" w14:textId="77777777" w:rsidR="00484A44" w:rsidRPr="003B25DD" w:rsidRDefault="00484A44" w:rsidP="00484A44">
      <w:pPr>
        <w:spacing w:after="200"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РАЗМЕР НА БАЗИСНИ НАЕМНИ ЦЕНИ</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662"/>
        <w:gridCol w:w="1417"/>
        <w:gridCol w:w="1560"/>
      </w:tblGrid>
      <w:tr w:rsidR="00484A44" w:rsidRPr="003B25DD" w14:paraId="59B867A4" w14:textId="77777777" w:rsidTr="007165C4">
        <w:trPr>
          <w:trHeight w:val="292"/>
        </w:trPr>
        <w:tc>
          <w:tcPr>
            <w:tcW w:w="1277" w:type="dxa"/>
            <w:shd w:val="clear" w:color="auto" w:fill="auto"/>
          </w:tcPr>
          <w:p w14:paraId="72B26854" w14:textId="77777777" w:rsidR="00484A44" w:rsidRPr="003B25DD" w:rsidRDefault="007165C4" w:rsidP="00484A44">
            <w:pPr>
              <w:jc w:val="both"/>
              <w:rPr>
                <w:rFonts w:ascii="Times New Roman" w:eastAsia="Calibri" w:hAnsi="Times New Roman"/>
                <w:b/>
                <w:lang w:val="bg-BG" w:eastAsia="bg-BG"/>
              </w:rPr>
            </w:pPr>
            <w:r w:rsidRPr="003B25DD">
              <w:rPr>
                <w:rFonts w:ascii="Times New Roman" w:eastAsia="Calibri" w:hAnsi="Times New Roman"/>
                <w:b/>
                <w:lang w:val="bg-BG" w:eastAsia="bg-BG"/>
              </w:rPr>
              <w:t>№</w:t>
            </w:r>
            <w:r w:rsidR="00484A44" w:rsidRPr="003B25DD">
              <w:rPr>
                <w:rFonts w:ascii="Times New Roman" w:eastAsia="Calibri" w:hAnsi="Times New Roman"/>
                <w:b/>
                <w:lang w:val="bg-BG" w:eastAsia="bg-BG"/>
              </w:rPr>
              <w:t xml:space="preserve"> по </w:t>
            </w:r>
          </w:p>
          <w:p w14:paraId="41594C10"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ред</w:t>
            </w:r>
          </w:p>
        </w:tc>
        <w:tc>
          <w:tcPr>
            <w:tcW w:w="6662" w:type="dxa"/>
            <w:shd w:val="clear" w:color="auto" w:fill="auto"/>
          </w:tcPr>
          <w:p w14:paraId="19C7CADF" w14:textId="77777777" w:rsidR="00484A44" w:rsidRPr="003B25DD" w:rsidRDefault="00484A44" w:rsidP="00484A44">
            <w:pPr>
              <w:jc w:val="center"/>
              <w:rPr>
                <w:rFonts w:ascii="Times New Roman" w:eastAsia="Calibri" w:hAnsi="Times New Roman"/>
                <w:b/>
                <w:lang w:val="bg-BG" w:eastAsia="bg-BG"/>
              </w:rPr>
            </w:pPr>
          </w:p>
          <w:p w14:paraId="20BE8450"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ВИДОВЕ ОБЩИНСКИ ИМОТИ</w:t>
            </w:r>
          </w:p>
        </w:tc>
        <w:tc>
          <w:tcPr>
            <w:tcW w:w="1417" w:type="dxa"/>
          </w:tcPr>
          <w:p w14:paraId="47E6A67C" w14:textId="77777777" w:rsidR="00484A44" w:rsidRPr="003B25DD" w:rsidRDefault="00484A44" w:rsidP="00484A44">
            <w:pPr>
              <w:jc w:val="center"/>
              <w:rPr>
                <w:rFonts w:ascii="Times New Roman" w:eastAsia="Calibri" w:hAnsi="Times New Roman"/>
                <w:b/>
                <w:lang w:val="bg-BG" w:eastAsia="bg-BG"/>
              </w:rPr>
            </w:pPr>
          </w:p>
        </w:tc>
        <w:tc>
          <w:tcPr>
            <w:tcW w:w="1560" w:type="dxa"/>
            <w:shd w:val="clear" w:color="auto" w:fill="auto"/>
          </w:tcPr>
          <w:p w14:paraId="768DD070"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лв./кв.м. на</w:t>
            </w:r>
          </w:p>
          <w:p w14:paraId="39826062"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месец</w:t>
            </w:r>
          </w:p>
        </w:tc>
      </w:tr>
      <w:tr w:rsidR="00484A44" w:rsidRPr="003B25DD" w14:paraId="6CBC48DC" w14:textId="77777777" w:rsidTr="007165C4">
        <w:trPr>
          <w:trHeight w:val="292"/>
        </w:trPr>
        <w:tc>
          <w:tcPr>
            <w:tcW w:w="1277" w:type="dxa"/>
            <w:shd w:val="clear" w:color="auto" w:fill="auto"/>
          </w:tcPr>
          <w:p w14:paraId="126CE8D4"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А</w:t>
            </w:r>
          </w:p>
        </w:tc>
        <w:tc>
          <w:tcPr>
            <w:tcW w:w="6662" w:type="dxa"/>
            <w:shd w:val="clear" w:color="auto" w:fill="auto"/>
          </w:tcPr>
          <w:p w14:paraId="772CD638" w14:textId="77777777" w:rsidR="00484A44" w:rsidRPr="003B25DD" w:rsidRDefault="00484A44" w:rsidP="00484A44">
            <w:pPr>
              <w:contextualSpacing/>
              <w:jc w:val="center"/>
              <w:rPr>
                <w:rFonts w:ascii="Times New Roman" w:eastAsia="Calibri" w:hAnsi="Times New Roman"/>
                <w:b/>
                <w:lang w:val="bg-BG" w:eastAsia="bg-BG"/>
              </w:rPr>
            </w:pPr>
            <w:r w:rsidRPr="003B25DD">
              <w:rPr>
                <w:rFonts w:ascii="Times New Roman" w:eastAsia="Calibri" w:hAnsi="Times New Roman"/>
                <w:b/>
                <w:lang w:val="bg-BG" w:eastAsia="bg-BG"/>
              </w:rPr>
              <w:t xml:space="preserve">ЖИЛИЩА </w:t>
            </w:r>
            <w:r w:rsidR="00F96ECE" w:rsidRPr="003B25DD">
              <w:rPr>
                <w:rFonts w:ascii="Times New Roman" w:eastAsia="Calibri" w:hAnsi="Times New Roman"/>
                <w:bCs/>
                <w:lang w:val="bg-BG" w:eastAsia="bg-BG"/>
              </w:rPr>
              <w:t>(изм. Протокол №36/19.12.2017 г.</w:t>
            </w:r>
            <w:r w:rsidR="00B95FC6" w:rsidRPr="003B25DD">
              <w:rPr>
                <w:rFonts w:ascii="Times New Roman" w:eastAsia="Calibri" w:hAnsi="Times New Roman"/>
                <w:bCs/>
                <w:lang w:val="bg-BG" w:eastAsia="bg-BG"/>
              </w:rPr>
              <w:t>, изм. Протокол №47/31.01.2023 г.</w:t>
            </w:r>
            <w:r w:rsidR="00F657EC">
              <w:rPr>
                <w:rFonts w:ascii="Times New Roman" w:eastAsia="Calibri" w:hAnsi="Times New Roman"/>
                <w:bCs/>
                <w:lang w:val="bg-BG" w:eastAsia="bg-BG"/>
              </w:rPr>
              <w:t>,</w:t>
            </w:r>
            <w:r w:rsidR="00F657EC">
              <w:rPr>
                <w:rFonts w:ascii="Times New Roman" w:hAnsi="Times New Roman"/>
                <w:b/>
                <w:lang w:val="bg-BG"/>
              </w:rPr>
              <w:t xml:space="preserve"> </w:t>
            </w:r>
            <w:r w:rsidR="00F657EC">
              <w:rPr>
                <w:rFonts w:ascii="Times New Roman" w:eastAsiaTheme="minorHAnsi" w:hAnsi="Times New Roman" w:cstheme="minorBidi"/>
                <w:bCs/>
                <w:iCs/>
                <w:lang w:val="bg-BG" w:eastAsia="bg-BG"/>
              </w:rPr>
              <w:t>изм. Протокол №5/19.12.2023 г.</w:t>
            </w:r>
            <w:r w:rsidR="00F96ECE" w:rsidRPr="003B25DD">
              <w:rPr>
                <w:rFonts w:ascii="Times New Roman" w:eastAsia="Calibri" w:hAnsi="Times New Roman"/>
                <w:bCs/>
                <w:lang w:val="bg-BG" w:eastAsia="bg-BG"/>
              </w:rPr>
              <w:t>)</w:t>
            </w:r>
          </w:p>
        </w:tc>
        <w:tc>
          <w:tcPr>
            <w:tcW w:w="1417" w:type="dxa"/>
          </w:tcPr>
          <w:p w14:paraId="0E230DF2" w14:textId="77777777" w:rsidR="00484A44" w:rsidRPr="003B25DD" w:rsidRDefault="00484A44" w:rsidP="00484A44">
            <w:pPr>
              <w:jc w:val="center"/>
              <w:rPr>
                <w:rFonts w:ascii="Times New Roman" w:eastAsia="Calibri" w:hAnsi="Times New Roman"/>
                <w:lang w:val="bg-BG" w:eastAsia="bg-BG"/>
              </w:rPr>
            </w:pPr>
          </w:p>
        </w:tc>
        <w:tc>
          <w:tcPr>
            <w:tcW w:w="1560" w:type="dxa"/>
            <w:shd w:val="clear" w:color="auto" w:fill="auto"/>
          </w:tcPr>
          <w:p w14:paraId="71DAAA18" w14:textId="77777777" w:rsidR="00484A44" w:rsidRPr="003B25DD" w:rsidRDefault="00484A44" w:rsidP="00484A44">
            <w:pPr>
              <w:jc w:val="center"/>
              <w:rPr>
                <w:rFonts w:ascii="Times New Roman" w:eastAsia="Calibri" w:hAnsi="Times New Roman"/>
                <w:lang w:val="bg-BG" w:eastAsia="bg-BG"/>
              </w:rPr>
            </w:pPr>
          </w:p>
        </w:tc>
      </w:tr>
      <w:tr w:rsidR="00EB60A6" w:rsidRPr="003B25DD" w14:paraId="59982140" w14:textId="77777777" w:rsidTr="007165C4">
        <w:trPr>
          <w:trHeight w:val="292"/>
        </w:trPr>
        <w:tc>
          <w:tcPr>
            <w:tcW w:w="1277" w:type="dxa"/>
          </w:tcPr>
          <w:p w14:paraId="0E4420BA"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I-ва</w:t>
            </w:r>
          </w:p>
          <w:p w14:paraId="66A83C56"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зона</w:t>
            </w:r>
          </w:p>
        </w:tc>
        <w:tc>
          <w:tcPr>
            <w:tcW w:w="6662" w:type="dxa"/>
          </w:tcPr>
          <w:p w14:paraId="5F1F94FE" w14:textId="77777777" w:rsidR="00EB60A6" w:rsidRPr="003B25DD" w:rsidRDefault="007165C4" w:rsidP="00EB60A6">
            <w:pPr>
              <w:contextualSpacing/>
              <w:rPr>
                <w:rFonts w:ascii="Times New Roman" w:hAnsi="Times New Roman"/>
                <w:lang w:val="bg-BG" w:eastAsia="bg-BG"/>
              </w:rPr>
            </w:pPr>
            <w:r w:rsidRPr="003B25DD">
              <w:rPr>
                <w:rFonts w:ascii="Times New Roman" w:hAnsi="Times New Roman"/>
                <w:lang w:val="bg-BG" w:eastAsia="bg-BG"/>
              </w:rPr>
              <w:t>Централна градска част, к/с”Възраждане”, к/с”Братя Миладинови”, к/с”Лазур”</w:t>
            </w:r>
          </w:p>
        </w:tc>
        <w:tc>
          <w:tcPr>
            <w:tcW w:w="1417" w:type="dxa"/>
          </w:tcPr>
          <w:p w14:paraId="59A3C7BD"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7B3273F9" w14:textId="77777777" w:rsidR="00EB60A6" w:rsidRPr="003B25DD" w:rsidRDefault="00EB60A6" w:rsidP="007165C4">
            <w:pPr>
              <w:jc w:val="center"/>
              <w:rPr>
                <w:rFonts w:ascii="Times New Roman" w:hAnsi="Times New Roman"/>
                <w:lang w:val="bg-BG" w:eastAsia="bg-BG"/>
              </w:rPr>
            </w:pPr>
            <w:r w:rsidRPr="003B25DD">
              <w:rPr>
                <w:rFonts w:ascii="Times New Roman" w:hAnsi="Times New Roman"/>
                <w:lang w:val="bg-BG" w:eastAsia="bg-BG"/>
              </w:rPr>
              <w:t>2,</w:t>
            </w:r>
            <w:r w:rsidR="007165C4" w:rsidRPr="003B25DD">
              <w:rPr>
                <w:rFonts w:ascii="Times New Roman" w:hAnsi="Times New Roman"/>
                <w:lang w:val="bg-BG" w:eastAsia="bg-BG"/>
              </w:rPr>
              <w:t>7</w:t>
            </w:r>
            <w:r w:rsidRPr="003B25DD">
              <w:rPr>
                <w:rFonts w:ascii="Times New Roman" w:hAnsi="Times New Roman"/>
                <w:lang w:val="bg-BG" w:eastAsia="bg-BG"/>
              </w:rPr>
              <w:t>0</w:t>
            </w:r>
          </w:p>
        </w:tc>
      </w:tr>
      <w:tr w:rsidR="00EB60A6" w:rsidRPr="003B25DD" w14:paraId="4879FE80" w14:textId="77777777" w:rsidTr="007165C4">
        <w:trPr>
          <w:trHeight w:val="292"/>
        </w:trPr>
        <w:tc>
          <w:tcPr>
            <w:tcW w:w="1277" w:type="dxa"/>
          </w:tcPr>
          <w:p w14:paraId="3C406F97"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ІI-ра</w:t>
            </w:r>
          </w:p>
          <w:p w14:paraId="0F05B772"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зона</w:t>
            </w:r>
          </w:p>
        </w:tc>
        <w:tc>
          <w:tcPr>
            <w:tcW w:w="6662" w:type="dxa"/>
          </w:tcPr>
          <w:p w14:paraId="695B3DBE" w14:textId="77777777" w:rsidR="00EB60A6" w:rsidRPr="003B25DD" w:rsidRDefault="007165C4" w:rsidP="00EB60A6">
            <w:pPr>
              <w:contextualSpacing/>
              <w:rPr>
                <w:rFonts w:ascii="Times New Roman" w:hAnsi="Times New Roman"/>
                <w:lang w:val="bg-BG" w:eastAsia="bg-BG"/>
              </w:rPr>
            </w:pPr>
            <w:r w:rsidRPr="003B25DD">
              <w:rPr>
                <w:rFonts w:ascii="Times New Roman" w:hAnsi="Times New Roman"/>
                <w:lang w:val="bg-BG" w:eastAsia="bg-BG"/>
              </w:rPr>
              <w:t>К/с”Изгрев”, к/с”Славейков”, к/с”Зорница”</w:t>
            </w:r>
          </w:p>
        </w:tc>
        <w:tc>
          <w:tcPr>
            <w:tcW w:w="1417" w:type="dxa"/>
          </w:tcPr>
          <w:p w14:paraId="6C5C9E1A"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382A43DB" w14:textId="77777777" w:rsidR="00EB60A6" w:rsidRPr="003B25DD" w:rsidRDefault="00EB60A6" w:rsidP="007165C4">
            <w:pPr>
              <w:jc w:val="center"/>
              <w:rPr>
                <w:rFonts w:ascii="Times New Roman" w:hAnsi="Times New Roman"/>
                <w:lang w:val="bg-BG" w:eastAsia="bg-BG"/>
              </w:rPr>
            </w:pPr>
            <w:r w:rsidRPr="003B25DD">
              <w:rPr>
                <w:rFonts w:ascii="Times New Roman" w:hAnsi="Times New Roman"/>
                <w:lang w:val="bg-BG" w:eastAsia="bg-BG"/>
              </w:rPr>
              <w:t>1,</w:t>
            </w:r>
            <w:r w:rsidR="007165C4" w:rsidRPr="003B25DD">
              <w:rPr>
                <w:rFonts w:ascii="Times New Roman" w:hAnsi="Times New Roman"/>
                <w:lang w:val="bg-BG" w:eastAsia="bg-BG"/>
              </w:rPr>
              <w:t>90</w:t>
            </w:r>
          </w:p>
        </w:tc>
      </w:tr>
      <w:tr w:rsidR="00EB60A6" w:rsidRPr="003B25DD" w14:paraId="68771C2C" w14:textId="77777777" w:rsidTr="007165C4">
        <w:trPr>
          <w:trHeight w:val="292"/>
        </w:trPr>
        <w:tc>
          <w:tcPr>
            <w:tcW w:w="1277" w:type="dxa"/>
          </w:tcPr>
          <w:p w14:paraId="0B255B74"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III-та</w:t>
            </w:r>
          </w:p>
          <w:p w14:paraId="33323AA5"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зона</w:t>
            </w:r>
          </w:p>
        </w:tc>
        <w:tc>
          <w:tcPr>
            <w:tcW w:w="6662" w:type="dxa"/>
          </w:tcPr>
          <w:p w14:paraId="2900AD0D" w14:textId="77777777" w:rsidR="00EB60A6" w:rsidRPr="003B25DD" w:rsidRDefault="00EB60A6" w:rsidP="00EB60A6">
            <w:pPr>
              <w:contextualSpacing/>
              <w:rPr>
                <w:rFonts w:ascii="Times New Roman" w:hAnsi="Times New Roman"/>
                <w:lang w:val="bg-BG" w:eastAsia="bg-BG"/>
              </w:rPr>
            </w:pPr>
            <w:r w:rsidRPr="003B25DD">
              <w:rPr>
                <w:rFonts w:ascii="Times New Roman" w:hAnsi="Times New Roman"/>
                <w:lang w:val="bg-BG" w:eastAsia="bg-BG"/>
              </w:rPr>
              <w:t xml:space="preserve">К/с”Меден рудник”, кв.”Акациите”, кв.”Победа” </w:t>
            </w:r>
          </w:p>
        </w:tc>
        <w:tc>
          <w:tcPr>
            <w:tcW w:w="1417" w:type="dxa"/>
          </w:tcPr>
          <w:p w14:paraId="19FB8EC9"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62A17E4C" w14:textId="77777777" w:rsidR="00EB60A6" w:rsidRPr="003B25DD" w:rsidRDefault="00EB60A6" w:rsidP="007165C4">
            <w:pPr>
              <w:jc w:val="center"/>
              <w:rPr>
                <w:rFonts w:ascii="Times New Roman" w:hAnsi="Times New Roman"/>
                <w:lang w:val="bg-BG" w:eastAsia="bg-BG"/>
              </w:rPr>
            </w:pPr>
            <w:r w:rsidRPr="003B25DD">
              <w:rPr>
                <w:rFonts w:ascii="Times New Roman" w:hAnsi="Times New Roman"/>
                <w:lang w:val="bg-BG" w:eastAsia="bg-BG"/>
              </w:rPr>
              <w:t>1,</w:t>
            </w:r>
            <w:r w:rsidR="007165C4" w:rsidRPr="003B25DD">
              <w:rPr>
                <w:rFonts w:ascii="Times New Roman" w:hAnsi="Times New Roman"/>
                <w:lang w:val="bg-BG" w:eastAsia="bg-BG"/>
              </w:rPr>
              <w:t>5</w:t>
            </w:r>
            <w:r w:rsidRPr="003B25DD">
              <w:rPr>
                <w:rFonts w:ascii="Times New Roman" w:hAnsi="Times New Roman"/>
                <w:lang w:val="bg-BG" w:eastAsia="bg-BG"/>
              </w:rPr>
              <w:t>0</w:t>
            </w:r>
          </w:p>
        </w:tc>
      </w:tr>
      <w:tr w:rsidR="00EB60A6" w:rsidRPr="003B25DD" w14:paraId="29BE8173" w14:textId="77777777" w:rsidTr="007165C4">
        <w:trPr>
          <w:trHeight w:val="292"/>
        </w:trPr>
        <w:tc>
          <w:tcPr>
            <w:tcW w:w="1277" w:type="dxa"/>
          </w:tcPr>
          <w:p w14:paraId="3C80B9C6"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IV-та</w:t>
            </w:r>
          </w:p>
          <w:p w14:paraId="3163A916"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зона</w:t>
            </w:r>
          </w:p>
        </w:tc>
        <w:tc>
          <w:tcPr>
            <w:tcW w:w="6662" w:type="dxa"/>
          </w:tcPr>
          <w:p w14:paraId="575A87C2" w14:textId="77777777" w:rsidR="00EB60A6" w:rsidRPr="003B25DD" w:rsidRDefault="00EB60A6" w:rsidP="00EB60A6">
            <w:pPr>
              <w:contextualSpacing/>
              <w:rPr>
                <w:rFonts w:ascii="Times New Roman" w:hAnsi="Times New Roman"/>
                <w:lang w:val="bg-BG" w:eastAsia="bg-BG"/>
              </w:rPr>
            </w:pPr>
            <w:r w:rsidRPr="003B25DD">
              <w:rPr>
                <w:rFonts w:ascii="Times New Roman" w:hAnsi="Times New Roman"/>
                <w:lang w:val="bg-BG" w:eastAsia="bg-BG"/>
              </w:rPr>
              <w:t xml:space="preserve">Кв.”Крайморие”, кв.”Сарафово” </w:t>
            </w:r>
          </w:p>
        </w:tc>
        <w:tc>
          <w:tcPr>
            <w:tcW w:w="1417" w:type="dxa"/>
          </w:tcPr>
          <w:p w14:paraId="4717045A"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590ED998" w14:textId="77777777" w:rsidR="00EB60A6" w:rsidRPr="003B25DD" w:rsidRDefault="00EB60A6" w:rsidP="007165C4">
            <w:pPr>
              <w:jc w:val="center"/>
              <w:rPr>
                <w:rFonts w:ascii="Times New Roman" w:hAnsi="Times New Roman"/>
                <w:lang w:val="bg-BG" w:eastAsia="bg-BG"/>
              </w:rPr>
            </w:pPr>
            <w:r w:rsidRPr="003B25DD">
              <w:rPr>
                <w:rFonts w:ascii="Times New Roman" w:hAnsi="Times New Roman"/>
                <w:lang w:val="bg-BG" w:eastAsia="bg-BG"/>
              </w:rPr>
              <w:t>1,</w:t>
            </w:r>
            <w:r w:rsidR="007165C4" w:rsidRPr="003B25DD">
              <w:rPr>
                <w:rFonts w:ascii="Times New Roman" w:hAnsi="Times New Roman"/>
                <w:lang w:val="bg-BG" w:eastAsia="bg-BG"/>
              </w:rPr>
              <w:t>5</w:t>
            </w:r>
            <w:r w:rsidRPr="003B25DD">
              <w:rPr>
                <w:rFonts w:ascii="Times New Roman" w:hAnsi="Times New Roman"/>
                <w:lang w:val="bg-BG" w:eastAsia="bg-BG"/>
              </w:rPr>
              <w:t>0</w:t>
            </w:r>
          </w:p>
        </w:tc>
      </w:tr>
      <w:tr w:rsidR="00EB60A6" w:rsidRPr="003B25DD" w14:paraId="5D78B722" w14:textId="77777777" w:rsidTr="007165C4">
        <w:trPr>
          <w:trHeight w:val="292"/>
        </w:trPr>
        <w:tc>
          <w:tcPr>
            <w:tcW w:w="1277" w:type="dxa"/>
          </w:tcPr>
          <w:p w14:paraId="0C78DB78"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V-та зона</w:t>
            </w:r>
          </w:p>
        </w:tc>
        <w:tc>
          <w:tcPr>
            <w:tcW w:w="6662" w:type="dxa"/>
          </w:tcPr>
          <w:p w14:paraId="13883109" w14:textId="77777777" w:rsidR="00EB60A6" w:rsidRPr="003B25DD" w:rsidRDefault="00EB60A6" w:rsidP="00EB60A6">
            <w:pPr>
              <w:contextualSpacing/>
              <w:rPr>
                <w:rFonts w:ascii="Times New Roman" w:hAnsi="Times New Roman"/>
                <w:lang w:val="bg-BG" w:eastAsia="bg-BG"/>
              </w:rPr>
            </w:pPr>
            <w:r w:rsidRPr="003B25DD">
              <w:rPr>
                <w:rFonts w:ascii="Times New Roman" w:hAnsi="Times New Roman"/>
                <w:lang w:val="bg-BG" w:eastAsia="bg-BG"/>
              </w:rPr>
              <w:t xml:space="preserve">Кв.”Горно Езерово”, кв. ”Лозово”, кв. ”Долно Езерово”, </w:t>
            </w:r>
          </w:p>
          <w:p w14:paraId="6ACDE0B6" w14:textId="77777777" w:rsidR="00EB60A6" w:rsidRPr="003B25DD" w:rsidRDefault="00EB60A6" w:rsidP="00EB60A6">
            <w:pPr>
              <w:contextualSpacing/>
              <w:rPr>
                <w:rFonts w:ascii="Times New Roman" w:hAnsi="Times New Roman"/>
                <w:lang w:val="bg-BG" w:eastAsia="bg-BG"/>
              </w:rPr>
            </w:pPr>
            <w:r w:rsidRPr="003B25DD">
              <w:rPr>
                <w:rFonts w:ascii="Times New Roman" w:hAnsi="Times New Roman"/>
                <w:lang w:val="bg-BG" w:eastAsia="bg-BG"/>
              </w:rPr>
              <w:t xml:space="preserve">гр. Българово  </w:t>
            </w:r>
          </w:p>
        </w:tc>
        <w:tc>
          <w:tcPr>
            <w:tcW w:w="1417" w:type="dxa"/>
          </w:tcPr>
          <w:p w14:paraId="77329A07"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6B4BFEBE" w14:textId="77777777" w:rsidR="00EB60A6" w:rsidRPr="003B25DD" w:rsidRDefault="00EB60A6" w:rsidP="007165C4">
            <w:pPr>
              <w:jc w:val="center"/>
              <w:rPr>
                <w:rFonts w:ascii="Times New Roman" w:hAnsi="Times New Roman"/>
                <w:lang w:val="bg-BG" w:eastAsia="bg-BG"/>
              </w:rPr>
            </w:pPr>
            <w:r w:rsidRPr="003B25DD">
              <w:rPr>
                <w:rFonts w:ascii="Times New Roman" w:hAnsi="Times New Roman"/>
                <w:lang w:val="bg-BG" w:eastAsia="bg-BG"/>
              </w:rPr>
              <w:t>1,</w:t>
            </w:r>
            <w:r w:rsidR="007165C4" w:rsidRPr="003B25DD">
              <w:rPr>
                <w:rFonts w:ascii="Times New Roman" w:hAnsi="Times New Roman"/>
                <w:lang w:val="bg-BG" w:eastAsia="bg-BG"/>
              </w:rPr>
              <w:t>5</w:t>
            </w:r>
            <w:r w:rsidRPr="003B25DD">
              <w:rPr>
                <w:rFonts w:ascii="Times New Roman" w:hAnsi="Times New Roman"/>
                <w:lang w:val="bg-BG" w:eastAsia="bg-BG"/>
              </w:rPr>
              <w:t>0</w:t>
            </w:r>
          </w:p>
        </w:tc>
      </w:tr>
      <w:tr w:rsidR="00EB60A6" w:rsidRPr="003B25DD" w14:paraId="1E0906F5" w14:textId="77777777" w:rsidTr="007165C4">
        <w:trPr>
          <w:trHeight w:val="292"/>
        </w:trPr>
        <w:tc>
          <w:tcPr>
            <w:tcW w:w="1277" w:type="dxa"/>
          </w:tcPr>
          <w:p w14:paraId="7B1673C8" w14:textId="77777777" w:rsidR="00EB60A6" w:rsidRPr="003B25DD" w:rsidRDefault="00EB60A6" w:rsidP="00EB60A6">
            <w:pPr>
              <w:jc w:val="center"/>
              <w:rPr>
                <w:rFonts w:ascii="Times New Roman" w:hAnsi="Times New Roman"/>
                <w:lang w:val="bg-BG" w:eastAsia="bg-BG"/>
              </w:rPr>
            </w:pPr>
          </w:p>
        </w:tc>
        <w:tc>
          <w:tcPr>
            <w:tcW w:w="6662" w:type="dxa"/>
          </w:tcPr>
          <w:p w14:paraId="2764B718" w14:textId="77777777" w:rsidR="00EB60A6" w:rsidRPr="003B25DD" w:rsidRDefault="00EB60A6" w:rsidP="00EB60A6">
            <w:pPr>
              <w:contextualSpacing/>
              <w:rPr>
                <w:rFonts w:ascii="Times New Roman" w:hAnsi="Times New Roman"/>
                <w:lang w:val="bg-BG" w:eastAsia="bg-BG"/>
              </w:rPr>
            </w:pPr>
            <w:r w:rsidRPr="003B25DD">
              <w:rPr>
                <w:rFonts w:ascii="Times New Roman" w:hAnsi="Times New Roman"/>
                <w:lang w:val="bg-BG" w:eastAsia="bg-BG"/>
              </w:rPr>
              <w:t xml:space="preserve">Социални жилища </w:t>
            </w:r>
          </w:p>
        </w:tc>
        <w:tc>
          <w:tcPr>
            <w:tcW w:w="1417" w:type="dxa"/>
          </w:tcPr>
          <w:p w14:paraId="5DD0DBE0"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308FF725" w14:textId="77777777" w:rsidR="00EB60A6" w:rsidRPr="003B25DD" w:rsidRDefault="00EB60A6" w:rsidP="00EB60A6">
            <w:pPr>
              <w:jc w:val="center"/>
              <w:rPr>
                <w:rFonts w:ascii="Times New Roman" w:hAnsi="Times New Roman"/>
                <w:lang w:val="bg-BG" w:eastAsia="bg-BG"/>
              </w:rPr>
            </w:pPr>
            <w:r w:rsidRPr="003B25DD">
              <w:rPr>
                <w:rFonts w:ascii="Times New Roman" w:hAnsi="Times New Roman"/>
                <w:lang w:val="bg-BG" w:eastAsia="bg-BG"/>
              </w:rPr>
              <w:t xml:space="preserve">0,37 </w:t>
            </w:r>
          </w:p>
        </w:tc>
      </w:tr>
      <w:tr w:rsidR="00484A44" w:rsidRPr="003B25DD" w14:paraId="016F614A" w14:textId="77777777" w:rsidTr="007165C4">
        <w:trPr>
          <w:trHeight w:val="292"/>
        </w:trPr>
        <w:tc>
          <w:tcPr>
            <w:tcW w:w="1277" w:type="dxa"/>
            <w:shd w:val="clear" w:color="auto" w:fill="auto"/>
          </w:tcPr>
          <w:p w14:paraId="5B5CA78A"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Б</w:t>
            </w:r>
          </w:p>
        </w:tc>
        <w:tc>
          <w:tcPr>
            <w:tcW w:w="6662" w:type="dxa"/>
            <w:shd w:val="clear" w:color="auto" w:fill="auto"/>
          </w:tcPr>
          <w:p w14:paraId="0C943E5D" w14:textId="77777777" w:rsidR="00484A44" w:rsidRPr="003B25DD" w:rsidRDefault="00484A44" w:rsidP="0085221F">
            <w:pPr>
              <w:jc w:val="center"/>
              <w:rPr>
                <w:rFonts w:ascii="Times New Roman" w:eastAsia="Calibri" w:hAnsi="Times New Roman"/>
                <w:b/>
                <w:lang w:val="bg-BG" w:eastAsia="bg-BG"/>
              </w:rPr>
            </w:pPr>
            <w:r w:rsidRPr="003B25DD">
              <w:rPr>
                <w:rFonts w:ascii="Times New Roman" w:eastAsia="Calibri" w:hAnsi="Times New Roman"/>
                <w:b/>
                <w:lang w:val="bg-BG" w:eastAsia="bg-BG"/>
              </w:rPr>
              <w:t>НЕЖИЛИЩНИ ИМОТИ</w:t>
            </w:r>
            <w:r w:rsidR="0085221F" w:rsidRPr="003B25DD">
              <w:rPr>
                <w:rFonts w:ascii="Times New Roman" w:eastAsia="Calibri" w:hAnsi="Times New Roman"/>
                <w:b/>
                <w:lang w:val="bg-BG" w:eastAsia="bg-BG"/>
              </w:rPr>
              <w:t xml:space="preserve"> </w:t>
            </w:r>
            <w:r w:rsidR="0085221F" w:rsidRPr="003B25DD">
              <w:rPr>
                <w:rFonts w:ascii="Times New Roman" w:eastAsia="Calibri" w:hAnsi="Times New Roman"/>
                <w:bCs/>
                <w:lang w:val="bg-BG" w:eastAsia="bg-BG"/>
              </w:rPr>
              <w:t>(изм. Протокол №47/31.01.2023 г.)</w:t>
            </w:r>
          </w:p>
        </w:tc>
        <w:tc>
          <w:tcPr>
            <w:tcW w:w="1417" w:type="dxa"/>
          </w:tcPr>
          <w:p w14:paraId="2E293879" w14:textId="77777777" w:rsidR="00484A44" w:rsidRPr="003B25DD" w:rsidRDefault="00484A44" w:rsidP="00484A44">
            <w:pPr>
              <w:jc w:val="center"/>
              <w:rPr>
                <w:rFonts w:ascii="Times New Roman" w:eastAsia="Calibri" w:hAnsi="Times New Roman"/>
                <w:b/>
                <w:lang w:val="bg-BG" w:eastAsia="bg-BG"/>
              </w:rPr>
            </w:pPr>
          </w:p>
        </w:tc>
        <w:tc>
          <w:tcPr>
            <w:tcW w:w="1560" w:type="dxa"/>
            <w:shd w:val="clear" w:color="auto" w:fill="auto"/>
          </w:tcPr>
          <w:p w14:paraId="7E6846C1" w14:textId="77777777" w:rsidR="00484A44" w:rsidRPr="003B25DD" w:rsidRDefault="00484A44" w:rsidP="00484A44">
            <w:pPr>
              <w:jc w:val="center"/>
              <w:rPr>
                <w:rFonts w:ascii="Times New Roman" w:eastAsia="Calibri" w:hAnsi="Times New Roman"/>
                <w:b/>
                <w:lang w:val="bg-BG" w:eastAsia="bg-BG"/>
              </w:rPr>
            </w:pPr>
          </w:p>
        </w:tc>
      </w:tr>
      <w:tr w:rsidR="0085221F" w:rsidRPr="003B25DD" w14:paraId="5832DA78" w14:textId="77777777" w:rsidTr="007165C4">
        <w:trPr>
          <w:trHeight w:val="292"/>
        </w:trPr>
        <w:tc>
          <w:tcPr>
            <w:tcW w:w="1277" w:type="dxa"/>
          </w:tcPr>
          <w:p w14:paraId="28F3FB12"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w:t>
            </w:r>
          </w:p>
        </w:tc>
        <w:tc>
          <w:tcPr>
            <w:tcW w:w="6662" w:type="dxa"/>
          </w:tcPr>
          <w:p w14:paraId="32F3BB4E"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Бюра за обмяна на валута</w:t>
            </w:r>
          </w:p>
        </w:tc>
        <w:tc>
          <w:tcPr>
            <w:tcW w:w="1417" w:type="dxa"/>
          </w:tcPr>
          <w:p w14:paraId="4B65758A"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0E5B1B4C"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55,00</w:t>
            </w:r>
          </w:p>
        </w:tc>
      </w:tr>
      <w:tr w:rsidR="0085221F" w:rsidRPr="003B25DD" w14:paraId="087F7CD3" w14:textId="77777777" w:rsidTr="007165C4">
        <w:trPr>
          <w:trHeight w:val="292"/>
        </w:trPr>
        <w:tc>
          <w:tcPr>
            <w:tcW w:w="1277" w:type="dxa"/>
          </w:tcPr>
          <w:p w14:paraId="31F41FB6"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2.</w:t>
            </w:r>
          </w:p>
        </w:tc>
        <w:tc>
          <w:tcPr>
            <w:tcW w:w="6662" w:type="dxa"/>
          </w:tcPr>
          <w:p w14:paraId="7D715517"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Офиси, кантори, студия</w:t>
            </w:r>
          </w:p>
        </w:tc>
        <w:tc>
          <w:tcPr>
            <w:tcW w:w="1417" w:type="dxa"/>
          </w:tcPr>
          <w:p w14:paraId="7FDA5A99"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76D29A89"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11,00</w:t>
            </w:r>
          </w:p>
        </w:tc>
      </w:tr>
      <w:tr w:rsidR="0085221F" w:rsidRPr="003B25DD" w14:paraId="3EFF8257" w14:textId="77777777" w:rsidTr="007165C4">
        <w:trPr>
          <w:trHeight w:val="292"/>
        </w:trPr>
        <w:tc>
          <w:tcPr>
            <w:tcW w:w="1277" w:type="dxa"/>
          </w:tcPr>
          <w:p w14:paraId="1DE4524B"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3.</w:t>
            </w:r>
          </w:p>
        </w:tc>
        <w:tc>
          <w:tcPr>
            <w:tcW w:w="6662" w:type="dxa"/>
          </w:tcPr>
          <w:p w14:paraId="5B35BE18"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Павилиони, бараки, помещения в паянтови сгради, избени и тавански помещения, използване за административни нужди</w:t>
            </w:r>
          </w:p>
        </w:tc>
        <w:tc>
          <w:tcPr>
            <w:tcW w:w="1417" w:type="dxa"/>
          </w:tcPr>
          <w:p w14:paraId="37CA770F"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6D465A35"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5,50</w:t>
            </w:r>
          </w:p>
        </w:tc>
      </w:tr>
      <w:tr w:rsidR="0085221F" w:rsidRPr="003B25DD" w14:paraId="40A7870B" w14:textId="77777777" w:rsidTr="007165C4">
        <w:trPr>
          <w:trHeight w:val="292"/>
        </w:trPr>
        <w:tc>
          <w:tcPr>
            <w:tcW w:w="1277" w:type="dxa"/>
          </w:tcPr>
          <w:p w14:paraId="6B380A69"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4.</w:t>
            </w:r>
          </w:p>
        </w:tc>
        <w:tc>
          <w:tcPr>
            <w:tcW w:w="6662" w:type="dxa"/>
          </w:tcPr>
          <w:p w14:paraId="5FF450EF"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Помещения за битови услуги на населението (шивашки, обущарски, фризьорски, козметични, бръснарски и др. )</w:t>
            </w:r>
          </w:p>
        </w:tc>
        <w:tc>
          <w:tcPr>
            <w:tcW w:w="1417" w:type="dxa"/>
          </w:tcPr>
          <w:p w14:paraId="3AD1C527"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1C854B54"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5,50</w:t>
            </w:r>
          </w:p>
        </w:tc>
      </w:tr>
      <w:tr w:rsidR="0085221F" w:rsidRPr="003B25DD" w14:paraId="6F97EEA0" w14:textId="77777777" w:rsidTr="007165C4">
        <w:trPr>
          <w:trHeight w:val="292"/>
        </w:trPr>
        <w:tc>
          <w:tcPr>
            <w:tcW w:w="1277" w:type="dxa"/>
          </w:tcPr>
          <w:p w14:paraId="75F48D4E"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5.</w:t>
            </w:r>
          </w:p>
        </w:tc>
        <w:tc>
          <w:tcPr>
            <w:tcW w:w="6662" w:type="dxa"/>
          </w:tcPr>
          <w:p w14:paraId="41DDE126"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Помещения с производствено предназначение</w:t>
            </w:r>
          </w:p>
        </w:tc>
        <w:tc>
          <w:tcPr>
            <w:tcW w:w="1417" w:type="dxa"/>
          </w:tcPr>
          <w:p w14:paraId="7813335C"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13A65858"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5,50</w:t>
            </w:r>
          </w:p>
        </w:tc>
      </w:tr>
      <w:tr w:rsidR="0085221F" w:rsidRPr="003B25DD" w14:paraId="38715E00" w14:textId="77777777" w:rsidTr="007165C4">
        <w:trPr>
          <w:trHeight w:val="292"/>
        </w:trPr>
        <w:tc>
          <w:tcPr>
            <w:tcW w:w="1277" w:type="dxa"/>
          </w:tcPr>
          <w:p w14:paraId="32AA54FB"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6.</w:t>
            </w:r>
          </w:p>
        </w:tc>
        <w:tc>
          <w:tcPr>
            <w:tcW w:w="6662" w:type="dxa"/>
          </w:tcPr>
          <w:p w14:paraId="4B8AE78A"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Помещения за търговска дейност</w:t>
            </w:r>
          </w:p>
        </w:tc>
        <w:tc>
          <w:tcPr>
            <w:tcW w:w="1417" w:type="dxa"/>
          </w:tcPr>
          <w:p w14:paraId="2AE1887A"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293D8704"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16,50</w:t>
            </w:r>
          </w:p>
        </w:tc>
      </w:tr>
      <w:tr w:rsidR="0085221F" w:rsidRPr="003B25DD" w14:paraId="518C036A" w14:textId="77777777" w:rsidTr="007165C4">
        <w:trPr>
          <w:trHeight w:val="292"/>
        </w:trPr>
        <w:tc>
          <w:tcPr>
            <w:tcW w:w="1277" w:type="dxa"/>
          </w:tcPr>
          <w:p w14:paraId="702FECA8"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7.</w:t>
            </w:r>
          </w:p>
        </w:tc>
        <w:tc>
          <w:tcPr>
            <w:tcW w:w="6662" w:type="dxa"/>
          </w:tcPr>
          <w:p w14:paraId="7996CDE2"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Избени и тавански помещения, павилиони, бараки, използвани за търговска дейност</w:t>
            </w:r>
          </w:p>
        </w:tc>
        <w:tc>
          <w:tcPr>
            <w:tcW w:w="1417" w:type="dxa"/>
          </w:tcPr>
          <w:p w14:paraId="296543D3"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2CE7BEB5"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5,50</w:t>
            </w:r>
          </w:p>
        </w:tc>
      </w:tr>
      <w:tr w:rsidR="0085221F" w:rsidRPr="003B25DD" w14:paraId="348C5F5F" w14:textId="77777777" w:rsidTr="007165C4">
        <w:trPr>
          <w:trHeight w:val="292"/>
        </w:trPr>
        <w:tc>
          <w:tcPr>
            <w:tcW w:w="1277" w:type="dxa"/>
          </w:tcPr>
          <w:p w14:paraId="036BD54D"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8.</w:t>
            </w:r>
          </w:p>
        </w:tc>
        <w:tc>
          <w:tcPr>
            <w:tcW w:w="6662" w:type="dxa"/>
          </w:tcPr>
          <w:p w14:paraId="5AE28BA4"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Помещения използвани за обществено хранене</w:t>
            </w:r>
          </w:p>
          <w:p w14:paraId="4013F3E9"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 xml:space="preserve">а/ с продажба на алкохол </w:t>
            </w:r>
          </w:p>
          <w:p w14:paraId="5881099C"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 xml:space="preserve">б/ без продажба на алкохол </w:t>
            </w:r>
          </w:p>
          <w:p w14:paraId="695A88F3"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в/ нощни увеселителни заведения с денонощен режим на работа</w:t>
            </w:r>
          </w:p>
        </w:tc>
        <w:tc>
          <w:tcPr>
            <w:tcW w:w="1417" w:type="dxa"/>
          </w:tcPr>
          <w:p w14:paraId="5144C5F7"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566B7FF4" w14:textId="77777777" w:rsidR="0085221F" w:rsidRPr="003B25DD" w:rsidRDefault="0085221F" w:rsidP="0085221F">
            <w:pPr>
              <w:jc w:val="center"/>
              <w:rPr>
                <w:rFonts w:ascii="Times New Roman" w:hAnsi="Times New Roman"/>
                <w:lang w:val="bg-BG" w:eastAsia="bg-BG"/>
              </w:rPr>
            </w:pPr>
          </w:p>
          <w:p w14:paraId="75188AB4"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16,50</w:t>
            </w:r>
          </w:p>
          <w:p w14:paraId="498E1E24"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11,00</w:t>
            </w:r>
          </w:p>
          <w:p w14:paraId="6C272391"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55,00</w:t>
            </w:r>
          </w:p>
        </w:tc>
      </w:tr>
      <w:tr w:rsidR="0085221F" w:rsidRPr="003B25DD" w14:paraId="77C7B680" w14:textId="77777777" w:rsidTr="007165C4">
        <w:trPr>
          <w:trHeight w:val="292"/>
        </w:trPr>
        <w:tc>
          <w:tcPr>
            <w:tcW w:w="1277" w:type="dxa"/>
          </w:tcPr>
          <w:p w14:paraId="0833965B"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9.1</w:t>
            </w:r>
          </w:p>
          <w:p w14:paraId="3E1BE88A"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9.2</w:t>
            </w:r>
          </w:p>
          <w:p w14:paraId="4FB4DAE9"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9.3</w:t>
            </w:r>
          </w:p>
        </w:tc>
        <w:tc>
          <w:tcPr>
            <w:tcW w:w="6662" w:type="dxa"/>
          </w:tcPr>
          <w:p w14:paraId="683F023F"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 xml:space="preserve">Самостоятелни складове </w:t>
            </w:r>
          </w:p>
          <w:p w14:paraId="5446106A"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 xml:space="preserve">Сервизни помещения / тоалетни, съблекални / </w:t>
            </w:r>
          </w:p>
          <w:p w14:paraId="1EF09112"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Открити складови площи към производствени сгради</w:t>
            </w:r>
          </w:p>
        </w:tc>
        <w:tc>
          <w:tcPr>
            <w:tcW w:w="1417" w:type="dxa"/>
          </w:tcPr>
          <w:p w14:paraId="0DFA1BDC"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4F0B82DD"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6,60</w:t>
            </w:r>
          </w:p>
          <w:p w14:paraId="07A83E1E"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4,40</w:t>
            </w:r>
          </w:p>
          <w:p w14:paraId="5C63B29A"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3,30</w:t>
            </w:r>
          </w:p>
        </w:tc>
      </w:tr>
      <w:tr w:rsidR="0085221F" w:rsidRPr="003B25DD" w14:paraId="7C003DB9" w14:textId="77777777" w:rsidTr="007165C4">
        <w:trPr>
          <w:trHeight w:val="292"/>
        </w:trPr>
        <w:tc>
          <w:tcPr>
            <w:tcW w:w="1277" w:type="dxa"/>
          </w:tcPr>
          <w:p w14:paraId="43B156AB"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10.</w:t>
            </w:r>
          </w:p>
        </w:tc>
        <w:tc>
          <w:tcPr>
            <w:tcW w:w="6662" w:type="dxa"/>
          </w:tcPr>
          <w:p w14:paraId="0556B5DE"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Помещения за хазартни игри, рулетки, бинго</w:t>
            </w:r>
          </w:p>
        </w:tc>
        <w:tc>
          <w:tcPr>
            <w:tcW w:w="1417" w:type="dxa"/>
          </w:tcPr>
          <w:p w14:paraId="6A8BADA8"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0B920616"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91,30</w:t>
            </w:r>
          </w:p>
        </w:tc>
      </w:tr>
      <w:tr w:rsidR="0085221F" w:rsidRPr="003B25DD" w14:paraId="0C753401" w14:textId="77777777" w:rsidTr="007165C4">
        <w:trPr>
          <w:trHeight w:val="292"/>
        </w:trPr>
        <w:tc>
          <w:tcPr>
            <w:tcW w:w="1277" w:type="dxa"/>
          </w:tcPr>
          <w:p w14:paraId="304CEA34"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11.</w:t>
            </w:r>
          </w:p>
        </w:tc>
        <w:tc>
          <w:tcPr>
            <w:tcW w:w="6662" w:type="dxa"/>
          </w:tcPr>
          <w:p w14:paraId="11C19A72"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Помещения за игрални автомати</w:t>
            </w:r>
          </w:p>
        </w:tc>
        <w:tc>
          <w:tcPr>
            <w:tcW w:w="1417" w:type="dxa"/>
          </w:tcPr>
          <w:p w14:paraId="4B4EBAD1"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2661AEA2"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55,00 - 72,60</w:t>
            </w:r>
          </w:p>
        </w:tc>
      </w:tr>
      <w:tr w:rsidR="0085221F" w:rsidRPr="003B25DD" w14:paraId="7E05110E" w14:textId="77777777" w:rsidTr="007165C4">
        <w:trPr>
          <w:trHeight w:val="292"/>
        </w:trPr>
        <w:tc>
          <w:tcPr>
            <w:tcW w:w="1277" w:type="dxa"/>
          </w:tcPr>
          <w:p w14:paraId="0758B1DB"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12.</w:t>
            </w:r>
          </w:p>
        </w:tc>
        <w:tc>
          <w:tcPr>
            <w:tcW w:w="6662" w:type="dxa"/>
          </w:tcPr>
          <w:p w14:paraId="70ABC778"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Ателиета и кабинети за творческа дейност</w:t>
            </w:r>
          </w:p>
        </w:tc>
        <w:tc>
          <w:tcPr>
            <w:tcW w:w="1417" w:type="dxa"/>
          </w:tcPr>
          <w:p w14:paraId="0910272E"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4BBBC86E"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1,70</w:t>
            </w:r>
          </w:p>
        </w:tc>
      </w:tr>
      <w:tr w:rsidR="0085221F" w:rsidRPr="003B25DD" w14:paraId="567D2054" w14:textId="77777777" w:rsidTr="007165C4">
        <w:trPr>
          <w:trHeight w:val="292"/>
        </w:trPr>
        <w:tc>
          <w:tcPr>
            <w:tcW w:w="1277" w:type="dxa"/>
          </w:tcPr>
          <w:p w14:paraId="236C31E9"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13.</w:t>
            </w:r>
          </w:p>
        </w:tc>
        <w:tc>
          <w:tcPr>
            <w:tcW w:w="6662" w:type="dxa"/>
          </w:tcPr>
          <w:p w14:paraId="08C379CF"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 xml:space="preserve">Помещения за осъществяване дейността на юридически лица с нестопанска цел в обществена полза </w:t>
            </w:r>
          </w:p>
        </w:tc>
        <w:tc>
          <w:tcPr>
            <w:tcW w:w="1417" w:type="dxa"/>
          </w:tcPr>
          <w:p w14:paraId="4E24BC96"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72639DC8"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2,00</w:t>
            </w:r>
          </w:p>
          <w:p w14:paraId="72A8F2F2" w14:textId="77777777" w:rsidR="0085221F" w:rsidRPr="003B25DD" w:rsidRDefault="0085221F" w:rsidP="0085221F">
            <w:pPr>
              <w:jc w:val="center"/>
              <w:rPr>
                <w:rFonts w:ascii="Times New Roman" w:hAnsi="Times New Roman"/>
                <w:lang w:val="bg-BG" w:eastAsia="bg-BG"/>
              </w:rPr>
            </w:pPr>
          </w:p>
        </w:tc>
      </w:tr>
      <w:tr w:rsidR="0085221F" w:rsidRPr="003B25DD" w14:paraId="50A26F5C" w14:textId="77777777" w:rsidTr="007165C4">
        <w:trPr>
          <w:trHeight w:val="292"/>
        </w:trPr>
        <w:tc>
          <w:tcPr>
            <w:tcW w:w="1277" w:type="dxa"/>
          </w:tcPr>
          <w:p w14:paraId="194E1E72"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14.</w:t>
            </w:r>
          </w:p>
        </w:tc>
        <w:tc>
          <w:tcPr>
            <w:tcW w:w="6662" w:type="dxa"/>
          </w:tcPr>
          <w:p w14:paraId="64F2AC6A"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Лекарски кабинети за упражняване на свободна практика</w:t>
            </w:r>
          </w:p>
        </w:tc>
        <w:tc>
          <w:tcPr>
            <w:tcW w:w="1417" w:type="dxa"/>
          </w:tcPr>
          <w:p w14:paraId="4CCD56C4"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7C868B7F"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18,30</w:t>
            </w:r>
          </w:p>
        </w:tc>
      </w:tr>
      <w:tr w:rsidR="0085221F" w:rsidRPr="003B25DD" w14:paraId="7D98D226" w14:textId="77777777" w:rsidTr="007165C4">
        <w:trPr>
          <w:trHeight w:val="292"/>
        </w:trPr>
        <w:tc>
          <w:tcPr>
            <w:tcW w:w="1277" w:type="dxa"/>
          </w:tcPr>
          <w:p w14:paraId="02970FBE"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15.</w:t>
            </w:r>
          </w:p>
        </w:tc>
        <w:tc>
          <w:tcPr>
            <w:tcW w:w="6662" w:type="dxa"/>
          </w:tcPr>
          <w:p w14:paraId="78438E0A"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Зъболекарски кабинети за упражняване на свободна практика</w:t>
            </w:r>
          </w:p>
        </w:tc>
        <w:tc>
          <w:tcPr>
            <w:tcW w:w="1417" w:type="dxa"/>
          </w:tcPr>
          <w:p w14:paraId="52AD014E"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5217FEDA"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18,30</w:t>
            </w:r>
          </w:p>
        </w:tc>
      </w:tr>
      <w:tr w:rsidR="0085221F" w:rsidRPr="003B25DD" w14:paraId="0347ACA8" w14:textId="77777777" w:rsidTr="007165C4">
        <w:trPr>
          <w:trHeight w:val="292"/>
        </w:trPr>
        <w:tc>
          <w:tcPr>
            <w:tcW w:w="1277" w:type="dxa"/>
          </w:tcPr>
          <w:p w14:paraId="6AC2FDA7"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16.</w:t>
            </w:r>
          </w:p>
        </w:tc>
        <w:tc>
          <w:tcPr>
            <w:tcW w:w="6662" w:type="dxa"/>
          </w:tcPr>
          <w:p w14:paraId="5589E7A1"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Аптеки и аптечни складове</w:t>
            </w:r>
          </w:p>
        </w:tc>
        <w:tc>
          <w:tcPr>
            <w:tcW w:w="1417" w:type="dxa"/>
          </w:tcPr>
          <w:p w14:paraId="2687DDE9"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455905FE"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22,00</w:t>
            </w:r>
          </w:p>
        </w:tc>
      </w:tr>
      <w:tr w:rsidR="0085221F" w:rsidRPr="003B25DD" w14:paraId="3682703C" w14:textId="77777777" w:rsidTr="007165C4">
        <w:trPr>
          <w:trHeight w:val="292"/>
        </w:trPr>
        <w:tc>
          <w:tcPr>
            <w:tcW w:w="1277" w:type="dxa"/>
          </w:tcPr>
          <w:p w14:paraId="6FB7522A"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17.</w:t>
            </w:r>
          </w:p>
        </w:tc>
        <w:tc>
          <w:tcPr>
            <w:tcW w:w="6662" w:type="dxa"/>
          </w:tcPr>
          <w:p w14:paraId="66D80ABF"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Помещения за религиозни движения, църкви, организации и политически партии</w:t>
            </w:r>
          </w:p>
        </w:tc>
        <w:tc>
          <w:tcPr>
            <w:tcW w:w="1417" w:type="dxa"/>
          </w:tcPr>
          <w:p w14:paraId="09212B1D"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587FB653"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 xml:space="preserve">1,70 </w:t>
            </w:r>
          </w:p>
        </w:tc>
      </w:tr>
      <w:tr w:rsidR="00484A44" w:rsidRPr="003B25DD" w14:paraId="610982DC" w14:textId="77777777" w:rsidTr="007165C4">
        <w:trPr>
          <w:trHeight w:val="292"/>
        </w:trPr>
        <w:tc>
          <w:tcPr>
            <w:tcW w:w="1277" w:type="dxa"/>
            <w:shd w:val="clear" w:color="auto" w:fill="auto"/>
          </w:tcPr>
          <w:p w14:paraId="45187EB8"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В</w:t>
            </w:r>
          </w:p>
        </w:tc>
        <w:tc>
          <w:tcPr>
            <w:tcW w:w="6662" w:type="dxa"/>
            <w:shd w:val="clear" w:color="auto" w:fill="auto"/>
          </w:tcPr>
          <w:p w14:paraId="57C23946" w14:textId="77777777" w:rsidR="00484A44" w:rsidRPr="003B25DD" w:rsidRDefault="00484A44" w:rsidP="00484A44">
            <w:pPr>
              <w:jc w:val="both"/>
              <w:rPr>
                <w:rFonts w:ascii="Times New Roman" w:eastAsia="Calibri" w:hAnsi="Times New Roman"/>
                <w:b/>
                <w:lang w:val="bg-BG" w:eastAsia="bg-BG"/>
              </w:rPr>
            </w:pPr>
            <w:r w:rsidRPr="003B25DD">
              <w:rPr>
                <w:rFonts w:ascii="Times New Roman" w:eastAsia="Calibri" w:hAnsi="Times New Roman"/>
                <w:b/>
                <w:lang w:val="bg-BG" w:eastAsia="bg-BG"/>
              </w:rPr>
              <w:t>ОБЕКТИ по отменения чл. 120, ал. 4 от ППЗТСУ /§ 17 от ЗУТ/</w:t>
            </w:r>
            <w:r w:rsidR="0085221F" w:rsidRPr="003B25DD">
              <w:rPr>
                <w:rFonts w:ascii="Times New Roman" w:eastAsia="Calibri" w:hAnsi="Times New Roman"/>
                <w:b/>
                <w:lang w:val="bg-BG" w:eastAsia="bg-BG"/>
              </w:rPr>
              <w:t xml:space="preserve"> </w:t>
            </w:r>
            <w:r w:rsidR="0085221F" w:rsidRPr="003B25DD">
              <w:rPr>
                <w:rFonts w:ascii="Times New Roman" w:eastAsia="Calibri" w:hAnsi="Times New Roman"/>
                <w:bCs/>
                <w:lang w:val="bg-BG" w:eastAsia="bg-BG"/>
              </w:rPr>
              <w:t>(изм. Протокол №47/31.01.2023 г.)</w:t>
            </w:r>
          </w:p>
        </w:tc>
        <w:tc>
          <w:tcPr>
            <w:tcW w:w="1417" w:type="dxa"/>
          </w:tcPr>
          <w:p w14:paraId="511C29DD" w14:textId="77777777" w:rsidR="00484A44" w:rsidRPr="003B25DD" w:rsidRDefault="00484A44" w:rsidP="00484A44">
            <w:pPr>
              <w:jc w:val="center"/>
              <w:rPr>
                <w:rFonts w:ascii="Times New Roman" w:eastAsia="Calibri" w:hAnsi="Times New Roman"/>
                <w:b/>
                <w:lang w:val="bg-BG" w:eastAsia="bg-BG"/>
              </w:rPr>
            </w:pPr>
          </w:p>
        </w:tc>
        <w:tc>
          <w:tcPr>
            <w:tcW w:w="1560" w:type="dxa"/>
            <w:shd w:val="clear" w:color="auto" w:fill="auto"/>
          </w:tcPr>
          <w:p w14:paraId="407EF1A8" w14:textId="77777777" w:rsidR="00484A44" w:rsidRPr="003B25DD" w:rsidRDefault="00484A44" w:rsidP="00484A44">
            <w:pPr>
              <w:jc w:val="center"/>
              <w:rPr>
                <w:rFonts w:ascii="Times New Roman" w:eastAsia="Calibri" w:hAnsi="Times New Roman"/>
                <w:b/>
                <w:lang w:val="bg-BG" w:eastAsia="bg-BG"/>
              </w:rPr>
            </w:pPr>
          </w:p>
        </w:tc>
      </w:tr>
      <w:tr w:rsidR="0085221F" w:rsidRPr="003B25DD" w14:paraId="3FA2AFDA" w14:textId="77777777" w:rsidTr="007165C4">
        <w:trPr>
          <w:trHeight w:val="292"/>
        </w:trPr>
        <w:tc>
          <w:tcPr>
            <w:tcW w:w="1277" w:type="dxa"/>
          </w:tcPr>
          <w:p w14:paraId="44EE210A" w14:textId="77777777" w:rsidR="0085221F" w:rsidRPr="003B25DD" w:rsidRDefault="0085221F" w:rsidP="0085221F">
            <w:pPr>
              <w:jc w:val="center"/>
              <w:rPr>
                <w:rFonts w:ascii="Times New Roman" w:hAnsi="Times New Roman"/>
                <w:b/>
                <w:lang w:val="bg-BG" w:eastAsia="bg-BG"/>
              </w:rPr>
            </w:pPr>
            <w:r w:rsidRPr="003B25DD">
              <w:rPr>
                <w:rFonts w:ascii="Times New Roman" w:hAnsi="Times New Roman"/>
                <w:b/>
                <w:lang w:val="bg-BG" w:eastAsia="bg-BG"/>
              </w:rPr>
              <w:t>Супер</w:t>
            </w:r>
          </w:p>
          <w:p w14:paraId="7E7664C8"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b/>
                <w:lang w:val="bg-BG" w:eastAsia="bg-BG"/>
              </w:rPr>
              <w:t>зона</w:t>
            </w:r>
          </w:p>
        </w:tc>
        <w:tc>
          <w:tcPr>
            <w:tcW w:w="6662" w:type="dxa"/>
          </w:tcPr>
          <w:p w14:paraId="1F0538EE"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Приморски парк, ул.”Александровска”, бул.”Богориди”, Гаров площад, площад “Тройката”</w:t>
            </w:r>
          </w:p>
        </w:tc>
        <w:tc>
          <w:tcPr>
            <w:tcW w:w="1417" w:type="dxa"/>
          </w:tcPr>
          <w:p w14:paraId="2665C812"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29B92A90"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27,50</w:t>
            </w:r>
          </w:p>
        </w:tc>
      </w:tr>
      <w:tr w:rsidR="0085221F" w:rsidRPr="003B25DD" w14:paraId="4D17DDC3" w14:textId="77777777" w:rsidTr="007165C4">
        <w:trPr>
          <w:trHeight w:val="292"/>
        </w:trPr>
        <w:tc>
          <w:tcPr>
            <w:tcW w:w="1277" w:type="dxa"/>
          </w:tcPr>
          <w:p w14:paraId="5F411A5B" w14:textId="77777777" w:rsidR="0085221F" w:rsidRPr="003B25DD" w:rsidRDefault="0085221F" w:rsidP="0085221F">
            <w:pPr>
              <w:jc w:val="center"/>
              <w:rPr>
                <w:rFonts w:ascii="Times New Roman" w:hAnsi="Times New Roman"/>
                <w:b/>
                <w:lang w:val="bg-BG" w:eastAsia="bg-BG"/>
              </w:rPr>
            </w:pPr>
            <w:r w:rsidRPr="003B25DD">
              <w:rPr>
                <w:rFonts w:ascii="Times New Roman" w:hAnsi="Times New Roman"/>
                <w:b/>
                <w:lang w:val="bg-BG" w:eastAsia="bg-BG"/>
              </w:rPr>
              <w:t>I-ва</w:t>
            </w:r>
          </w:p>
          <w:p w14:paraId="5F9CFEEE"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b/>
                <w:lang w:val="bg-BG" w:eastAsia="bg-BG"/>
              </w:rPr>
              <w:t>зона</w:t>
            </w:r>
          </w:p>
        </w:tc>
        <w:tc>
          <w:tcPr>
            <w:tcW w:w="6662" w:type="dxa"/>
          </w:tcPr>
          <w:p w14:paraId="24ECE38E"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 xml:space="preserve">ул.”Св.Св.Кирил и Методий”, ул.”Тутракан”, ул.”Силистра”, </w:t>
            </w:r>
          </w:p>
          <w:p w14:paraId="2EE27210"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ул.”Г.Кирков”, районните паркове, ул.”Алеко Константинов”, ул.”Аспарух” до пл. “Баба Ганка”.</w:t>
            </w:r>
          </w:p>
        </w:tc>
        <w:tc>
          <w:tcPr>
            <w:tcW w:w="1417" w:type="dxa"/>
          </w:tcPr>
          <w:p w14:paraId="403EA17C"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3DC5EB70" w14:textId="77777777" w:rsidR="0085221F" w:rsidRPr="003B25DD" w:rsidRDefault="0085221F" w:rsidP="0085221F">
            <w:pPr>
              <w:jc w:val="center"/>
              <w:rPr>
                <w:rFonts w:ascii="Times New Roman" w:hAnsi="Times New Roman"/>
                <w:lang w:val="bg-BG" w:eastAsia="bg-BG"/>
              </w:rPr>
            </w:pPr>
          </w:p>
          <w:p w14:paraId="6CE5F5E9"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12,80</w:t>
            </w:r>
          </w:p>
        </w:tc>
      </w:tr>
      <w:tr w:rsidR="0085221F" w:rsidRPr="003B25DD" w14:paraId="17C03FD2" w14:textId="77777777" w:rsidTr="007165C4">
        <w:trPr>
          <w:trHeight w:val="292"/>
        </w:trPr>
        <w:tc>
          <w:tcPr>
            <w:tcW w:w="1277" w:type="dxa"/>
          </w:tcPr>
          <w:p w14:paraId="27A34DE5" w14:textId="77777777" w:rsidR="0085221F" w:rsidRPr="003B25DD" w:rsidRDefault="0085221F" w:rsidP="0085221F">
            <w:pPr>
              <w:jc w:val="center"/>
              <w:rPr>
                <w:rFonts w:ascii="Times New Roman" w:hAnsi="Times New Roman"/>
                <w:b/>
                <w:lang w:val="bg-BG" w:eastAsia="bg-BG"/>
              </w:rPr>
            </w:pPr>
            <w:r w:rsidRPr="003B25DD">
              <w:rPr>
                <w:rFonts w:ascii="Times New Roman" w:hAnsi="Times New Roman"/>
                <w:b/>
                <w:lang w:val="bg-BG" w:eastAsia="bg-BG"/>
              </w:rPr>
              <w:t>II-ра</w:t>
            </w:r>
          </w:p>
          <w:p w14:paraId="3EF00BAE"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b/>
                <w:lang w:val="bg-BG" w:eastAsia="bg-BG"/>
              </w:rPr>
              <w:t>зона</w:t>
            </w:r>
          </w:p>
        </w:tc>
        <w:tc>
          <w:tcPr>
            <w:tcW w:w="6662" w:type="dxa"/>
          </w:tcPr>
          <w:p w14:paraId="19FCE29D"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Улици и площади в ЦГЧ с изключение на посочените в първа зона, к/с ”Възраждане”,  к/с  ”Бр.Миладинови”,  к/с ”Лазур”, к/с ”Славейков”,  к/с ”Изгрев”, к/с „Зорница.</w:t>
            </w:r>
          </w:p>
        </w:tc>
        <w:tc>
          <w:tcPr>
            <w:tcW w:w="1417" w:type="dxa"/>
          </w:tcPr>
          <w:p w14:paraId="158E50B1"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0FBA5DDC" w14:textId="77777777" w:rsidR="0085221F" w:rsidRPr="003B25DD" w:rsidRDefault="0085221F" w:rsidP="0085221F">
            <w:pPr>
              <w:jc w:val="center"/>
              <w:rPr>
                <w:rFonts w:ascii="Times New Roman" w:hAnsi="Times New Roman"/>
                <w:lang w:val="bg-BG" w:eastAsia="bg-BG"/>
              </w:rPr>
            </w:pPr>
          </w:p>
          <w:p w14:paraId="7BAF864D"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5,80</w:t>
            </w:r>
          </w:p>
        </w:tc>
      </w:tr>
      <w:tr w:rsidR="0085221F" w:rsidRPr="003B25DD" w14:paraId="0948E74E" w14:textId="77777777" w:rsidTr="007165C4">
        <w:trPr>
          <w:trHeight w:val="292"/>
        </w:trPr>
        <w:tc>
          <w:tcPr>
            <w:tcW w:w="1277" w:type="dxa"/>
          </w:tcPr>
          <w:p w14:paraId="455D1AE7" w14:textId="77777777" w:rsidR="0085221F" w:rsidRPr="003B25DD" w:rsidRDefault="0085221F" w:rsidP="0085221F">
            <w:pPr>
              <w:jc w:val="center"/>
              <w:rPr>
                <w:rFonts w:ascii="Times New Roman" w:hAnsi="Times New Roman"/>
                <w:b/>
                <w:lang w:val="bg-BG" w:eastAsia="bg-BG"/>
              </w:rPr>
            </w:pPr>
            <w:r w:rsidRPr="003B25DD">
              <w:rPr>
                <w:rFonts w:ascii="Times New Roman" w:hAnsi="Times New Roman"/>
                <w:b/>
                <w:lang w:val="bg-BG" w:eastAsia="bg-BG"/>
              </w:rPr>
              <w:t>III-та</w:t>
            </w:r>
          </w:p>
          <w:p w14:paraId="1FDDF1ED"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b/>
                <w:lang w:val="bg-BG" w:eastAsia="bg-BG"/>
              </w:rPr>
              <w:t>зона</w:t>
            </w:r>
          </w:p>
        </w:tc>
        <w:tc>
          <w:tcPr>
            <w:tcW w:w="6662" w:type="dxa"/>
          </w:tcPr>
          <w:p w14:paraId="2096DB0E"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к/с ”Славейков”- западно от ул. ”Я. Комитов”, к/с ”Меден рудник”, кв. ”Сарафово”, кв. ”Крайморие”, кв. Ветрен, кв.Банево.</w:t>
            </w:r>
          </w:p>
        </w:tc>
        <w:tc>
          <w:tcPr>
            <w:tcW w:w="1417" w:type="dxa"/>
          </w:tcPr>
          <w:p w14:paraId="565E6646"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7E86827D"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4,60</w:t>
            </w:r>
          </w:p>
        </w:tc>
      </w:tr>
      <w:tr w:rsidR="0085221F" w:rsidRPr="003B25DD" w14:paraId="3D983714" w14:textId="77777777" w:rsidTr="007165C4">
        <w:trPr>
          <w:trHeight w:val="292"/>
        </w:trPr>
        <w:tc>
          <w:tcPr>
            <w:tcW w:w="1277" w:type="dxa"/>
          </w:tcPr>
          <w:p w14:paraId="4CDE5268" w14:textId="77777777" w:rsidR="0085221F" w:rsidRPr="003B25DD" w:rsidRDefault="0085221F" w:rsidP="0085221F">
            <w:pPr>
              <w:jc w:val="center"/>
              <w:rPr>
                <w:rFonts w:ascii="Times New Roman" w:hAnsi="Times New Roman"/>
                <w:b/>
                <w:lang w:val="bg-BG" w:eastAsia="bg-BG"/>
              </w:rPr>
            </w:pPr>
            <w:r w:rsidRPr="003B25DD">
              <w:rPr>
                <w:rFonts w:ascii="Times New Roman" w:hAnsi="Times New Roman"/>
                <w:b/>
                <w:lang w:val="bg-BG" w:eastAsia="bg-BG"/>
              </w:rPr>
              <w:t>IV-та</w:t>
            </w:r>
          </w:p>
          <w:p w14:paraId="080C4D08"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b/>
                <w:lang w:val="bg-BG" w:eastAsia="bg-BG"/>
              </w:rPr>
              <w:t>зона</w:t>
            </w:r>
          </w:p>
        </w:tc>
        <w:tc>
          <w:tcPr>
            <w:tcW w:w="6662" w:type="dxa"/>
          </w:tcPr>
          <w:p w14:paraId="5AF3D8F0" w14:textId="77777777" w:rsidR="0085221F" w:rsidRPr="003B25DD" w:rsidRDefault="0085221F" w:rsidP="0085221F">
            <w:pPr>
              <w:jc w:val="both"/>
              <w:rPr>
                <w:rFonts w:ascii="Times New Roman" w:hAnsi="Times New Roman"/>
                <w:lang w:val="bg-BG" w:eastAsia="bg-BG"/>
              </w:rPr>
            </w:pPr>
            <w:r w:rsidRPr="003B25DD">
              <w:rPr>
                <w:rFonts w:ascii="Times New Roman" w:hAnsi="Times New Roman"/>
                <w:lang w:val="bg-BG" w:eastAsia="bg-BG"/>
              </w:rPr>
              <w:t>Парк “Росенец”, кв.”Победа”, кв. ”Акациите”, кв. ”Лозово”, кв. ”Долно Езерово”, кв. ”Черно море ”.</w:t>
            </w:r>
          </w:p>
        </w:tc>
        <w:tc>
          <w:tcPr>
            <w:tcW w:w="1417" w:type="dxa"/>
          </w:tcPr>
          <w:p w14:paraId="57D64F65"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без ДДС</w:t>
            </w:r>
          </w:p>
        </w:tc>
        <w:tc>
          <w:tcPr>
            <w:tcW w:w="1560" w:type="dxa"/>
          </w:tcPr>
          <w:p w14:paraId="53B0B839" w14:textId="77777777" w:rsidR="0085221F" w:rsidRPr="003B25DD" w:rsidRDefault="0085221F" w:rsidP="0085221F">
            <w:pPr>
              <w:jc w:val="center"/>
              <w:rPr>
                <w:rFonts w:ascii="Times New Roman" w:hAnsi="Times New Roman"/>
                <w:lang w:val="bg-BG" w:eastAsia="bg-BG"/>
              </w:rPr>
            </w:pPr>
            <w:r w:rsidRPr="003B25DD">
              <w:rPr>
                <w:rFonts w:ascii="Times New Roman" w:hAnsi="Times New Roman"/>
                <w:lang w:val="bg-BG" w:eastAsia="bg-BG"/>
              </w:rPr>
              <w:t>3,50</w:t>
            </w:r>
          </w:p>
        </w:tc>
      </w:tr>
      <w:tr w:rsidR="00484A44" w:rsidRPr="003B25DD" w14:paraId="3DC1BE72" w14:textId="77777777" w:rsidTr="007165C4">
        <w:trPr>
          <w:trHeight w:val="292"/>
        </w:trPr>
        <w:tc>
          <w:tcPr>
            <w:tcW w:w="1277" w:type="dxa"/>
            <w:shd w:val="clear" w:color="auto" w:fill="auto"/>
          </w:tcPr>
          <w:p w14:paraId="1385C1FA"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Г</w:t>
            </w:r>
          </w:p>
        </w:tc>
        <w:tc>
          <w:tcPr>
            <w:tcW w:w="6662" w:type="dxa"/>
            <w:shd w:val="clear" w:color="auto" w:fill="auto"/>
          </w:tcPr>
          <w:p w14:paraId="0D6F40C8"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ДВОРНИ МЕСТА</w:t>
            </w:r>
            <w:r w:rsidR="00D20E52" w:rsidRPr="003B25DD">
              <w:rPr>
                <w:rFonts w:ascii="Times New Roman" w:eastAsia="Calibri" w:hAnsi="Times New Roman"/>
                <w:b/>
                <w:lang w:val="bg-BG" w:eastAsia="bg-BG"/>
              </w:rPr>
              <w:t xml:space="preserve"> </w:t>
            </w:r>
            <w:r w:rsidR="00D20E52" w:rsidRPr="003B25DD">
              <w:rPr>
                <w:rFonts w:ascii="Times New Roman" w:eastAsia="Calibri" w:hAnsi="Times New Roman"/>
                <w:bCs/>
                <w:lang w:val="bg-BG" w:eastAsia="bg-BG"/>
              </w:rPr>
              <w:t>(изм. Протокол №36/19.12.2017 г.)</w:t>
            </w:r>
          </w:p>
        </w:tc>
        <w:tc>
          <w:tcPr>
            <w:tcW w:w="1417" w:type="dxa"/>
          </w:tcPr>
          <w:p w14:paraId="0014EB89" w14:textId="77777777" w:rsidR="00484A44" w:rsidRPr="003B25DD" w:rsidRDefault="00484A44" w:rsidP="00484A44">
            <w:pPr>
              <w:jc w:val="center"/>
              <w:rPr>
                <w:rFonts w:ascii="Times New Roman" w:eastAsia="Calibri" w:hAnsi="Times New Roman"/>
                <w:b/>
                <w:lang w:val="bg-BG" w:eastAsia="bg-BG"/>
              </w:rPr>
            </w:pPr>
          </w:p>
        </w:tc>
        <w:tc>
          <w:tcPr>
            <w:tcW w:w="1560" w:type="dxa"/>
            <w:shd w:val="clear" w:color="auto" w:fill="auto"/>
          </w:tcPr>
          <w:p w14:paraId="3D9CA70F" w14:textId="77777777" w:rsidR="00484A44" w:rsidRPr="003B25DD" w:rsidRDefault="00D20E52" w:rsidP="00484A44">
            <w:pPr>
              <w:jc w:val="center"/>
              <w:rPr>
                <w:rFonts w:ascii="Times New Roman" w:eastAsia="Calibri" w:hAnsi="Times New Roman"/>
                <w:lang w:val="bg-BG" w:eastAsia="bg-BG"/>
              </w:rPr>
            </w:pPr>
            <w:r w:rsidRPr="003B25DD">
              <w:rPr>
                <w:rFonts w:ascii="Times New Roman" w:eastAsia="Calibri" w:hAnsi="Times New Roman"/>
                <w:lang w:val="bg-BG" w:eastAsia="bg-BG"/>
              </w:rPr>
              <w:t>0,50</w:t>
            </w:r>
          </w:p>
        </w:tc>
      </w:tr>
      <w:tr w:rsidR="00484A44" w:rsidRPr="003B25DD" w14:paraId="3161BFF8" w14:textId="77777777" w:rsidTr="007165C4">
        <w:trPr>
          <w:trHeight w:val="292"/>
        </w:trPr>
        <w:tc>
          <w:tcPr>
            <w:tcW w:w="1277" w:type="dxa"/>
            <w:shd w:val="clear" w:color="auto" w:fill="auto"/>
          </w:tcPr>
          <w:p w14:paraId="4CB3F447"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Д</w:t>
            </w:r>
          </w:p>
        </w:tc>
        <w:tc>
          <w:tcPr>
            <w:tcW w:w="6662" w:type="dxa"/>
            <w:shd w:val="clear" w:color="auto" w:fill="auto"/>
          </w:tcPr>
          <w:p w14:paraId="2EAF31F8"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ПОМЕЩЕНИЯ</w:t>
            </w:r>
            <w:r w:rsidR="00D20E52" w:rsidRPr="003B25DD">
              <w:rPr>
                <w:rFonts w:ascii="Times New Roman" w:eastAsia="Calibri" w:hAnsi="Times New Roman"/>
                <w:b/>
                <w:lang w:val="bg-BG" w:eastAsia="bg-BG"/>
              </w:rPr>
              <w:t xml:space="preserve"> И СПОРТНИ ИГРИЩА</w:t>
            </w:r>
            <w:r w:rsidRPr="003B25DD">
              <w:rPr>
                <w:rFonts w:ascii="Times New Roman" w:eastAsia="Calibri" w:hAnsi="Times New Roman"/>
                <w:b/>
                <w:lang w:val="bg-BG" w:eastAsia="bg-BG"/>
              </w:rPr>
              <w:t xml:space="preserve"> В УЧИЛИЩА, ДЕТСКИ ГРАДИНИ И ОБСЛУЖВАЩИ ЗВЕНА </w:t>
            </w:r>
            <w:r w:rsidR="00D20E52" w:rsidRPr="003B25DD">
              <w:rPr>
                <w:rFonts w:ascii="Times New Roman" w:eastAsia="Calibri" w:hAnsi="Times New Roman"/>
                <w:bCs/>
                <w:lang w:val="bg-BG" w:eastAsia="bg-BG"/>
              </w:rPr>
              <w:t>(изм. Протокол №36/19.12.2017 г.</w:t>
            </w:r>
            <w:r w:rsidR="00A00944" w:rsidRPr="003B25DD">
              <w:rPr>
                <w:rFonts w:ascii="Times New Roman" w:eastAsia="Calibri" w:hAnsi="Times New Roman"/>
                <w:bCs/>
                <w:lang w:val="bg-BG" w:eastAsia="bg-BG"/>
              </w:rPr>
              <w:t>, изм. Протокол №46/20.12.2022 г.</w:t>
            </w:r>
            <w:r w:rsidR="00D20E52" w:rsidRPr="003B25DD">
              <w:rPr>
                <w:rFonts w:ascii="Times New Roman" w:eastAsia="Calibri" w:hAnsi="Times New Roman"/>
                <w:bCs/>
                <w:lang w:val="bg-BG" w:eastAsia="bg-BG"/>
              </w:rPr>
              <w:t>)</w:t>
            </w:r>
          </w:p>
        </w:tc>
        <w:tc>
          <w:tcPr>
            <w:tcW w:w="1417" w:type="dxa"/>
          </w:tcPr>
          <w:p w14:paraId="121CB955" w14:textId="77777777" w:rsidR="00484A44" w:rsidRPr="003B25DD" w:rsidRDefault="00484A44" w:rsidP="00484A44">
            <w:pPr>
              <w:jc w:val="center"/>
              <w:rPr>
                <w:rFonts w:ascii="Times New Roman" w:eastAsia="Calibri" w:hAnsi="Times New Roman"/>
                <w:b/>
                <w:lang w:val="bg-BG" w:eastAsia="bg-BG"/>
              </w:rPr>
            </w:pPr>
          </w:p>
        </w:tc>
        <w:tc>
          <w:tcPr>
            <w:tcW w:w="1560" w:type="dxa"/>
            <w:shd w:val="clear" w:color="auto" w:fill="auto"/>
          </w:tcPr>
          <w:p w14:paraId="72FEBB3B" w14:textId="77777777" w:rsidR="00484A44" w:rsidRPr="003B25DD" w:rsidRDefault="00484A44" w:rsidP="00484A44">
            <w:pPr>
              <w:jc w:val="center"/>
              <w:rPr>
                <w:rFonts w:ascii="Times New Roman" w:eastAsia="Calibri" w:hAnsi="Times New Roman"/>
                <w:b/>
                <w:lang w:val="bg-BG" w:eastAsia="bg-BG"/>
              </w:rPr>
            </w:pPr>
          </w:p>
        </w:tc>
      </w:tr>
      <w:tr w:rsidR="00E436B1" w:rsidRPr="003B25DD" w14:paraId="2A3EF9F9" w14:textId="77777777" w:rsidTr="007165C4">
        <w:trPr>
          <w:trHeight w:val="292"/>
        </w:trPr>
        <w:tc>
          <w:tcPr>
            <w:tcW w:w="1277" w:type="dxa"/>
            <w:shd w:val="clear" w:color="auto" w:fill="auto"/>
          </w:tcPr>
          <w:p w14:paraId="0E0E588D" w14:textId="77777777" w:rsidR="00E436B1" w:rsidRPr="003B25DD" w:rsidRDefault="00E436B1" w:rsidP="00E436B1">
            <w:pPr>
              <w:jc w:val="center"/>
              <w:rPr>
                <w:rFonts w:ascii="Times New Roman" w:eastAsia="Calibri" w:hAnsi="Times New Roman"/>
                <w:b/>
                <w:lang w:val="bg-BG" w:eastAsia="bg-BG"/>
              </w:rPr>
            </w:pPr>
          </w:p>
        </w:tc>
        <w:tc>
          <w:tcPr>
            <w:tcW w:w="6662" w:type="dxa"/>
            <w:shd w:val="clear" w:color="auto" w:fill="auto"/>
          </w:tcPr>
          <w:p w14:paraId="5767C953" w14:textId="77777777" w:rsidR="00E436B1" w:rsidRPr="003B25DD" w:rsidRDefault="00E436B1" w:rsidP="00E436B1">
            <w:pPr>
              <w:jc w:val="both"/>
              <w:rPr>
                <w:rFonts w:ascii="Times New Roman" w:eastAsia="Calibri" w:hAnsi="Times New Roman"/>
                <w:b/>
                <w:lang w:val="bg-BG" w:eastAsia="bg-BG"/>
              </w:rPr>
            </w:pPr>
            <w:r w:rsidRPr="003B25DD">
              <w:rPr>
                <w:rFonts w:ascii="Times New Roman" w:eastAsia="Calibri" w:hAnsi="Times New Roman"/>
                <w:b/>
                <w:lang w:val="bg-BG" w:eastAsia="bg-BG"/>
              </w:rPr>
              <w:t>За училища</w:t>
            </w:r>
          </w:p>
        </w:tc>
        <w:tc>
          <w:tcPr>
            <w:tcW w:w="1417" w:type="dxa"/>
          </w:tcPr>
          <w:p w14:paraId="43A36685" w14:textId="77777777" w:rsidR="00E436B1" w:rsidRPr="003B25DD" w:rsidRDefault="00E436B1" w:rsidP="00E436B1">
            <w:pPr>
              <w:jc w:val="center"/>
              <w:rPr>
                <w:rFonts w:ascii="Times New Roman" w:eastAsia="Calibri" w:hAnsi="Times New Roman"/>
                <w:b/>
                <w:lang w:val="bg-BG" w:eastAsia="bg-BG"/>
              </w:rPr>
            </w:pPr>
          </w:p>
        </w:tc>
        <w:tc>
          <w:tcPr>
            <w:tcW w:w="1560" w:type="dxa"/>
            <w:shd w:val="clear" w:color="auto" w:fill="auto"/>
          </w:tcPr>
          <w:p w14:paraId="6EA0CF56" w14:textId="77777777" w:rsidR="00E436B1" w:rsidRPr="003B25DD" w:rsidRDefault="00E436B1" w:rsidP="00E436B1">
            <w:pPr>
              <w:jc w:val="center"/>
              <w:rPr>
                <w:rFonts w:ascii="Times New Roman" w:eastAsia="Calibri" w:hAnsi="Times New Roman"/>
                <w:b/>
                <w:lang w:val="bg-BG" w:eastAsia="bg-BG"/>
              </w:rPr>
            </w:pPr>
          </w:p>
        </w:tc>
      </w:tr>
      <w:tr w:rsidR="00E436B1" w:rsidRPr="003B25DD" w14:paraId="1090FB78" w14:textId="77777777" w:rsidTr="007165C4">
        <w:trPr>
          <w:trHeight w:val="292"/>
        </w:trPr>
        <w:tc>
          <w:tcPr>
            <w:tcW w:w="1277" w:type="dxa"/>
            <w:shd w:val="clear" w:color="auto" w:fill="auto"/>
          </w:tcPr>
          <w:p w14:paraId="4D08964E"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5D7B07CD"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плувен басейн</w:t>
            </w:r>
          </w:p>
        </w:tc>
        <w:tc>
          <w:tcPr>
            <w:tcW w:w="1417" w:type="dxa"/>
          </w:tcPr>
          <w:p w14:paraId="53E718AA"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shd w:val="clear" w:color="auto" w:fill="auto"/>
          </w:tcPr>
          <w:p w14:paraId="63AA1FC0"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30,00/на час</w:t>
            </w:r>
          </w:p>
        </w:tc>
      </w:tr>
      <w:tr w:rsidR="00E436B1" w:rsidRPr="003B25DD" w14:paraId="582563CF" w14:textId="77777777" w:rsidTr="007165C4">
        <w:trPr>
          <w:trHeight w:val="292"/>
        </w:trPr>
        <w:tc>
          <w:tcPr>
            <w:tcW w:w="1277" w:type="dxa"/>
            <w:shd w:val="clear" w:color="auto" w:fill="auto"/>
          </w:tcPr>
          <w:p w14:paraId="250BE198"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53DA4422"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физкултурен салон</w:t>
            </w:r>
          </w:p>
        </w:tc>
        <w:tc>
          <w:tcPr>
            <w:tcW w:w="1417" w:type="dxa"/>
          </w:tcPr>
          <w:p w14:paraId="7774A3DD"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shd w:val="clear" w:color="auto" w:fill="auto"/>
          </w:tcPr>
          <w:p w14:paraId="50BF5B7B"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20,00/на час</w:t>
            </w:r>
          </w:p>
        </w:tc>
      </w:tr>
      <w:tr w:rsidR="00E436B1" w:rsidRPr="003B25DD" w14:paraId="6A0423BF" w14:textId="77777777" w:rsidTr="007165C4">
        <w:trPr>
          <w:trHeight w:val="292"/>
        </w:trPr>
        <w:tc>
          <w:tcPr>
            <w:tcW w:w="1277" w:type="dxa"/>
            <w:shd w:val="clear" w:color="auto" w:fill="auto"/>
          </w:tcPr>
          <w:p w14:paraId="2D72EC25"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2CDA0928"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За тренировъчни и състезателни дейности на ученици и деца от лицензирани спортни клубове</w:t>
            </w:r>
          </w:p>
          <w:p w14:paraId="439E0279" w14:textId="77777777" w:rsidR="00E436B1" w:rsidRPr="003B25DD" w:rsidRDefault="00E436B1" w:rsidP="00D01D04">
            <w:pPr>
              <w:numPr>
                <w:ilvl w:val="0"/>
                <w:numId w:val="1"/>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за месеците ноември-март /включително/</w:t>
            </w:r>
          </w:p>
          <w:p w14:paraId="1FD1A59D" w14:textId="77777777" w:rsidR="00E436B1" w:rsidRPr="003B25DD" w:rsidRDefault="00E436B1" w:rsidP="00D01D04">
            <w:pPr>
              <w:numPr>
                <w:ilvl w:val="0"/>
                <w:numId w:val="1"/>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за месеците април-октомври</w:t>
            </w:r>
          </w:p>
        </w:tc>
        <w:tc>
          <w:tcPr>
            <w:tcW w:w="1417" w:type="dxa"/>
          </w:tcPr>
          <w:p w14:paraId="48CB40B7" w14:textId="77777777" w:rsidR="00E436B1" w:rsidRPr="003B25DD" w:rsidRDefault="00E436B1" w:rsidP="00E436B1">
            <w:pPr>
              <w:jc w:val="center"/>
              <w:rPr>
                <w:rFonts w:ascii="Times New Roman" w:eastAsia="Calibri" w:hAnsi="Times New Roman"/>
                <w:lang w:val="bg-BG" w:eastAsia="bg-BG"/>
              </w:rPr>
            </w:pPr>
          </w:p>
          <w:p w14:paraId="387E8DAA"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shd w:val="clear" w:color="auto" w:fill="auto"/>
          </w:tcPr>
          <w:p w14:paraId="6A0D7CC9" w14:textId="77777777" w:rsidR="00E436B1" w:rsidRPr="003B25DD" w:rsidRDefault="00E436B1" w:rsidP="00E436B1">
            <w:pPr>
              <w:jc w:val="center"/>
              <w:rPr>
                <w:rFonts w:ascii="Times New Roman" w:eastAsia="Calibri" w:hAnsi="Times New Roman"/>
                <w:lang w:val="bg-BG" w:eastAsia="bg-BG"/>
              </w:rPr>
            </w:pPr>
          </w:p>
          <w:p w14:paraId="2279168B" w14:textId="77777777" w:rsidR="00E436B1" w:rsidRPr="003B25DD" w:rsidRDefault="00E436B1" w:rsidP="00E436B1">
            <w:pPr>
              <w:jc w:val="center"/>
              <w:rPr>
                <w:rFonts w:ascii="Times New Roman" w:eastAsia="Calibri" w:hAnsi="Times New Roman"/>
                <w:lang w:val="bg-BG" w:eastAsia="bg-BG"/>
              </w:rPr>
            </w:pPr>
          </w:p>
          <w:p w14:paraId="1A629F13"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18,00/на час </w:t>
            </w:r>
          </w:p>
          <w:p w14:paraId="547D67CE"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14,00/на час</w:t>
            </w:r>
          </w:p>
        </w:tc>
      </w:tr>
      <w:tr w:rsidR="00E436B1" w:rsidRPr="003B25DD" w14:paraId="02604B13" w14:textId="77777777" w:rsidTr="007165C4">
        <w:trPr>
          <w:trHeight w:val="292"/>
        </w:trPr>
        <w:tc>
          <w:tcPr>
            <w:tcW w:w="1277" w:type="dxa"/>
            <w:shd w:val="clear" w:color="auto" w:fill="auto"/>
          </w:tcPr>
          <w:p w14:paraId="3BDC5564"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0EC4B29A"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класна стая</w:t>
            </w:r>
          </w:p>
        </w:tc>
        <w:tc>
          <w:tcPr>
            <w:tcW w:w="1417" w:type="dxa"/>
          </w:tcPr>
          <w:p w14:paraId="2B04662F"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shd w:val="clear" w:color="auto" w:fill="auto"/>
          </w:tcPr>
          <w:p w14:paraId="62D0E14E"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10,00/на час </w:t>
            </w:r>
          </w:p>
        </w:tc>
      </w:tr>
      <w:tr w:rsidR="00E436B1" w:rsidRPr="003B25DD" w14:paraId="058F793D" w14:textId="77777777" w:rsidTr="007165C4">
        <w:trPr>
          <w:trHeight w:val="292"/>
        </w:trPr>
        <w:tc>
          <w:tcPr>
            <w:tcW w:w="1277" w:type="dxa"/>
            <w:shd w:val="clear" w:color="auto" w:fill="auto"/>
          </w:tcPr>
          <w:p w14:paraId="432CD44B"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29D92A86"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оборудван компютърен кабинет</w:t>
            </w:r>
          </w:p>
        </w:tc>
        <w:tc>
          <w:tcPr>
            <w:tcW w:w="1417" w:type="dxa"/>
          </w:tcPr>
          <w:p w14:paraId="0B412908"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shd w:val="clear" w:color="auto" w:fill="auto"/>
          </w:tcPr>
          <w:p w14:paraId="5DCFBCEB"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30,00/на час </w:t>
            </w:r>
          </w:p>
        </w:tc>
      </w:tr>
      <w:tr w:rsidR="00E436B1" w:rsidRPr="003B25DD" w14:paraId="0FE910E6" w14:textId="77777777" w:rsidTr="007165C4">
        <w:trPr>
          <w:trHeight w:val="292"/>
        </w:trPr>
        <w:tc>
          <w:tcPr>
            <w:tcW w:w="1277" w:type="dxa"/>
            <w:shd w:val="clear" w:color="auto" w:fill="auto"/>
          </w:tcPr>
          <w:p w14:paraId="6C2AC1EB"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3F5E4D61"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 xml:space="preserve">За ползване на спортно игрище на открито в двора на училище </w:t>
            </w:r>
          </w:p>
        </w:tc>
        <w:tc>
          <w:tcPr>
            <w:tcW w:w="1417" w:type="dxa"/>
          </w:tcPr>
          <w:p w14:paraId="1FCB6991"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shd w:val="clear" w:color="auto" w:fill="auto"/>
          </w:tcPr>
          <w:p w14:paraId="599DA5A8"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10,00/на час</w:t>
            </w:r>
          </w:p>
        </w:tc>
      </w:tr>
      <w:tr w:rsidR="00E436B1" w:rsidRPr="003B25DD" w14:paraId="2A57C6F8" w14:textId="77777777" w:rsidTr="007165C4">
        <w:trPr>
          <w:trHeight w:val="292"/>
        </w:trPr>
        <w:tc>
          <w:tcPr>
            <w:tcW w:w="1277" w:type="dxa"/>
            <w:shd w:val="clear" w:color="auto" w:fill="auto"/>
          </w:tcPr>
          <w:p w14:paraId="7B3A0C7C" w14:textId="77777777" w:rsidR="00E436B1" w:rsidRPr="003B25DD" w:rsidRDefault="00E436B1" w:rsidP="00E436B1">
            <w:pPr>
              <w:jc w:val="center"/>
              <w:rPr>
                <w:rFonts w:ascii="Times New Roman" w:eastAsia="Calibri" w:hAnsi="Times New Roman"/>
                <w:b/>
                <w:lang w:val="bg-BG" w:eastAsia="bg-BG"/>
              </w:rPr>
            </w:pPr>
          </w:p>
        </w:tc>
        <w:tc>
          <w:tcPr>
            <w:tcW w:w="6662" w:type="dxa"/>
            <w:shd w:val="clear" w:color="auto" w:fill="auto"/>
          </w:tcPr>
          <w:p w14:paraId="7CFDF571" w14:textId="77777777" w:rsidR="00E436B1" w:rsidRPr="003B25DD" w:rsidRDefault="00E436B1" w:rsidP="00E436B1">
            <w:pPr>
              <w:jc w:val="both"/>
              <w:rPr>
                <w:rFonts w:ascii="Times New Roman" w:eastAsia="Calibri" w:hAnsi="Times New Roman"/>
                <w:b/>
                <w:lang w:val="bg-BG" w:eastAsia="bg-BG"/>
              </w:rPr>
            </w:pPr>
            <w:r w:rsidRPr="003B25DD">
              <w:rPr>
                <w:rFonts w:ascii="Times New Roman" w:eastAsia="Calibri" w:hAnsi="Times New Roman"/>
                <w:b/>
                <w:lang w:val="bg-BG" w:eastAsia="bg-BG"/>
              </w:rPr>
              <w:t>За детски градини</w:t>
            </w:r>
          </w:p>
        </w:tc>
        <w:tc>
          <w:tcPr>
            <w:tcW w:w="1417" w:type="dxa"/>
          </w:tcPr>
          <w:p w14:paraId="35BDEEC1" w14:textId="77777777" w:rsidR="00E436B1" w:rsidRPr="003B25DD" w:rsidRDefault="00E436B1" w:rsidP="00E436B1">
            <w:pPr>
              <w:jc w:val="both"/>
              <w:rPr>
                <w:rFonts w:ascii="Times New Roman" w:eastAsia="Calibri" w:hAnsi="Times New Roman"/>
                <w:b/>
                <w:lang w:val="bg-BG" w:eastAsia="bg-BG"/>
              </w:rPr>
            </w:pPr>
          </w:p>
        </w:tc>
        <w:tc>
          <w:tcPr>
            <w:tcW w:w="1560" w:type="dxa"/>
            <w:shd w:val="clear" w:color="auto" w:fill="auto"/>
          </w:tcPr>
          <w:p w14:paraId="527D41F2" w14:textId="77777777" w:rsidR="00E436B1" w:rsidRPr="003B25DD" w:rsidRDefault="00E436B1" w:rsidP="00E436B1">
            <w:pPr>
              <w:jc w:val="both"/>
              <w:rPr>
                <w:rFonts w:ascii="Times New Roman" w:eastAsia="Calibri" w:hAnsi="Times New Roman"/>
                <w:b/>
                <w:lang w:val="bg-BG" w:eastAsia="bg-BG"/>
              </w:rPr>
            </w:pPr>
          </w:p>
        </w:tc>
      </w:tr>
      <w:tr w:rsidR="00E436B1" w:rsidRPr="003B25DD" w14:paraId="469C6E45" w14:textId="77777777" w:rsidTr="007165C4">
        <w:trPr>
          <w:trHeight w:val="292"/>
        </w:trPr>
        <w:tc>
          <w:tcPr>
            <w:tcW w:w="1277" w:type="dxa"/>
            <w:shd w:val="clear" w:color="auto" w:fill="auto"/>
          </w:tcPr>
          <w:p w14:paraId="0478DAB5"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2B6B1797"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физкултурен салон</w:t>
            </w:r>
          </w:p>
        </w:tc>
        <w:tc>
          <w:tcPr>
            <w:tcW w:w="1417" w:type="dxa"/>
          </w:tcPr>
          <w:p w14:paraId="4674BA6C"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shd w:val="clear" w:color="auto" w:fill="auto"/>
          </w:tcPr>
          <w:p w14:paraId="07208E6A"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20,00/на час</w:t>
            </w:r>
          </w:p>
          <w:p w14:paraId="07042F6F" w14:textId="77777777" w:rsidR="00E436B1" w:rsidRPr="003B25DD" w:rsidRDefault="00E436B1" w:rsidP="00E436B1">
            <w:pPr>
              <w:jc w:val="center"/>
              <w:rPr>
                <w:rFonts w:ascii="Times New Roman" w:eastAsia="Calibri" w:hAnsi="Times New Roman"/>
                <w:lang w:val="bg-BG" w:eastAsia="bg-BG"/>
              </w:rPr>
            </w:pPr>
          </w:p>
        </w:tc>
      </w:tr>
      <w:tr w:rsidR="00E436B1" w:rsidRPr="003B25DD" w14:paraId="41C29BBC" w14:textId="77777777" w:rsidTr="007165C4">
        <w:trPr>
          <w:trHeight w:val="292"/>
        </w:trPr>
        <w:tc>
          <w:tcPr>
            <w:tcW w:w="1277" w:type="dxa"/>
            <w:shd w:val="clear" w:color="auto" w:fill="auto"/>
          </w:tcPr>
          <w:p w14:paraId="7A3F28B3"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640960D9"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За тренировъчни и състезателни дейности на ученици и деца от лицензирани спортни клубове</w:t>
            </w:r>
          </w:p>
          <w:p w14:paraId="56D54E8E" w14:textId="77777777" w:rsidR="00E436B1" w:rsidRPr="003B25DD" w:rsidRDefault="00E436B1" w:rsidP="00D01D04">
            <w:pPr>
              <w:numPr>
                <w:ilvl w:val="0"/>
                <w:numId w:val="1"/>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за месеците ноември-март /включително/</w:t>
            </w:r>
          </w:p>
          <w:p w14:paraId="503382BD" w14:textId="77777777" w:rsidR="00E436B1" w:rsidRPr="003B25DD" w:rsidRDefault="00E436B1" w:rsidP="00D01D04">
            <w:pPr>
              <w:numPr>
                <w:ilvl w:val="0"/>
                <w:numId w:val="1"/>
              </w:numPr>
              <w:contextualSpacing/>
              <w:jc w:val="both"/>
              <w:rPr>
                <w:rFonts w:ascii="Times New Roman" w:eastAsia="Calibri" w:hAnsi="Times New Roman"/>
                <w:lang w:val="bg-BG" w:eastAsia="bg-BG"/>
              </w:rPr>
            </w:pPr>
            <w:r w:rsidRPr="003B25DD">
              <w:rPr>
                <w:rFonts w:ascii="Times New Roman" w:eastAsia="Calibri" w:hAnsi="Times New Roman"/>
                <w:lang w:val="bg-BG" w:eastAsia="bg-BG"/>
              </w:rPr>
              <w:t>за месеците април-октомври</w:t>
            </w:r>
          </w:p>
        </w:tc>
        <w:tc>
          <w:tcPr>
            <w:tcW w:w="1417" w:type="dxa"/>
          </w:tcPr>
          <w:p w14:paraId="632B6EBD" w14:textId="77777777" w:rsidR="00E436B1" w:rsidRPr="003B25DD" w:rsidRDefault="00E436B1" w:rsidP="00E436B1">
            <w:pPr>
              <w:jc w:val="center"/>
              <w:rPr>
                <w:rFonts w:ascii="Times New Roman" w:eastAsia="Calibri" w:hAnsi="Times New Roman"/>
                <w:lang w:val="bg-BG" w:eastAsia="bg-BG"/>
              </w:rPr>
            </w:pPr>
          </w:p>
          <w:p w14:paraId="14443FF3"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shd w:val="clear" w:color="auto" w:fill="auto"/>
          </w:tcPr>
          <w:p w14:paraId="19560759" w14:textId="77777777" w:rsidR="00E436B1" w:rsidRPr="003B25DD" w:rsidRDefault="00E436B1" w:rsidP="00E436B1">
            <w:pPr>
              <w:jc w:val="center"/>
              <w:rPr>
                <w:rFonts w:ascii="Times New Roman" w:eastAsia="Calibri" w:hAnsi="Times New Roman"/>
                <w:lang w:val="bg-BG" w:eastAsia="bg-BG"/>
              </w:rPr>
            </w:pPr>
          </w:p>
          <w:p w14:paraId="1464B268" w14:textId="77777777" w:rsidR="00E436B1" w:rsidRPr="003B25DD" w:rsidRDefault="00E436B1" w:rsidP="00E436B1">
            <w:pPr>
              <w:jc w:val="center"/>
              <w:rPr>
                <w:rFonts w:ascii="Times New Roman" w:eastAsia="Calibri" w:hAnsi="Times New Roman"/>
                <w:lang w:val="bg-BG" w:eastAsia="bg-BG"/>
              </w:rPr>
            </w:pPr>
          </w:p>
          <w:p w14:paraId="761D07C9"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18,00/на час </w:t>
            </w:r>
          </w:p>
          <w:p w14:paraId="52C09936"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14,00/на час</w:t>
            </w:r>
          </w:p>
        </w:tc>
      </w:tr>
      <w:tr w:rsidR="00E436B1" w:rsidRPr="003B25DD" w14:paraId="032894C1" w14:textId="77777777" w:rsidTr="007165C4">
        <w:trPr>
          <w:trHeight w:val="292"/>
        </w:trPr>
        <w:tc>
          <w:tcPr>
            <w:tcW w:w="1277" w:type="dxa"/>
            <w:shd w:val="clear" w:color="auto" w:fill="auto"/>
          </w:tcPr>
          <w:p w14:paraId="61DD6372"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053CF8B0"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занималня, кабинет, фоайе</w:t>
            </w:r>
          </w:p>
        </w:tc>
        <w:tc>
          <w:tcPr>
            <w:tcW w:w="1417" w:type="dxa"/>
          </w:tcPr>
          <w:p w14:paraId="0F1D3D79"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shd w:val="clear" w:color="auto" w:fill="auto"/>
          </w:tcPr>
          <w:p w14:paraId="6FCC1402"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16,00/на час </w:t>
            </w:r>
          </w:p>
        </w:tc>
      </w:tr>
      <w:tr w:rsidR="00E436B1" w:rsidRPr="003B25DD" w14:paraId="3C2EFFBF" w14:textId="77777777" w:rsidTr="007165C4">
        <w:trPr>
          <w:trHeight w:val="292"/>
        </w:trPr>
        <w:tc>
          <w:tcPr>
            <w:tcW w:w="1277" w:type="dxa"/>
            <w:shd w:val="clear" w:color="auto" w:fill="auto"/>
          </w:tcPr>
          <w:p w14:paraId="46DF65B0"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034CE5EA"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За ползване на спортно игрище на открито в двора на детска градина</w:t>
            </w:r>
          </w:p>
        </w:tc>
        <w:tc>
          <w:tcPr>
            <w:tcW w:w="1417" w:type="dxa"/>
          </w:tcPr>
          <w:p w14:paraId="381CE560"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вкл. ДДС</w:t>
            </w:r>
          </w:p>
        </w:tc>
        <w:tc>
          <w:tcPr>
            <w:tcW w:w="1560" w:type="dxa"/>
            <w:shd w:val="clear" w:color="auto" w:fill="auto"/>
          </w:tcPr>
          <w:p w14:paraId="47986387"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10,00/на час</w:t>
            </w:r>
          </w:p>
        </w:tc>
      </w:tr>
      <w:tr w:rsidR="00E436B1" w:rsidRPr="003B25DD" w14:paraId="34D00048" w14:textId="77777777" w:rsidTr="007165C4">
        <w:trPr>
          <w:trHeight w:val="292"/>
        </w:trPr>
        <w:tc>
          <w:tcPr>
            <w:tcW w:w="1277" w:type="dxa"/>
            <w:shd w:val="clear" w:color="auto" w:fill="auto"/>
          </w:tcPr>
          <w:p w14:paraId="721603B9" w14:textId="77777777" w:rsidR="00E436B1" w:rsidRPr="003B25DD" w:rsidRDefault="00E436B1" w:rsidP="00E436B1">
            <w:pPr>
              <w:jc w:val="center"/>
              <w:rPr>
                <w:rFonts w:ascii="Times New Roman" w:eastAsia="Calibri" w:hAnsi="Times New Roman"/>
                <w:b/>
                <w:lang w:val="bg-BG" w:eastAsia="bg-BG"/>
              </w:rPr>
            </w:pPr>
          </w:p>
        </w:tc>
        <w:tc>
          <w:tcPr>
            <w:tcW w:w="6662" w:type="dxa"/>
            <w:shd w:val="clear" w:color="auto" w:fill="auto"/>
          </w:tcPr>
          <w:p w14:paraId="5199B908" w14:textId="77777777" w:rsidR="00E436B1" w:rsidRPr="003B25DD" w:rsidRDefault="00E436B1" w:rsidP="00E436B1">
            <w:pPr>
              <w:jc w:val="both"/>
              <w:rPr>
                <w:rFonts w:ascii="Times New Roman" w:eastAsia="Calibri" w:hAnsi="Times New Roman"/>
                <w:b/>
                <w:lang w:val="bg-BG" w:eastAsia="bg-BG"/>
              </w:rPr>
            </w:pPr>
            <w:r w:rsidRPr="003B25DD">
              <w:rPr>
                <w:rFonts w:ascii="Times New Roman" w:eastAsia="Calibri" w:hAnsi="Times New Roman"/>
                <w:b/>
                <w:lang w:val="bg-BG" w:eastAsia="bg-BG"/>
              </w:rPr>
              <w:t>За обслужващи звена</w:t>
            </w:r>
          </w:p>
        </w:tc>
        <w:tc>
          <w:tcPr>
            <w:tcW w:w="1417" w:type="dxa"/>
          </w:tcPr>
          <w:p w14:paraId="115C463F" w14:textId="77777777" w:rsidR="00E436B1" w:rsidRPr="003B25DD" w:rsidRDefault="00E436B1" w:rsidP="00E436B1">
            <w:pPr>
              <w:jc w:val="both"/>
              <w:rPr>
                <w:rFonts w:ascii="Times New Roman" w:eastAsia="Calibri" w:hAnsi="Times New Roman"/>
                <w:b/>
                <w:lang w:val="bg-BG" w:eastAsia="bg-BG"/>
              </w:rPr>
            </w:pPr>
          </w:p>
        </w:tc>
        <w:tc>
          <w:tcPr>
            <w:tcW w:w="1560" w:type="dxa"/>
            <w:shd w:val="clear" w:color="auto" w:fill="auto"/>
          </w:tcPr>
          <w:p w14:paraId="1BFF864D" w14:textId="77777777" w:rsidR="00E436B1" w:rsidRPr="003B25DD" w:rsidRDefault="00E436B1" w:rsidP="00E436B1">
            <w:pPr>
              <w:jc w:val="both"/>
              <w:rPr>
                <w:rFonts w:ascii="Times New Roman" w:eastAsia="Calibri" w:hAnsi="Times New Roman"/>
                <w:b/>
                <w:lang w:val="bg-BG" w:eastAsia="bg-BG"/>
              </w:rPr>
            </w:pPr>
          </w:p>
        </w:tc>
      </w:tr>
      <w:tr w:rsidR="00E436B1" w:rsidRPr="003B25DD" w14:paraId="4CFDCA33" w14:textId="77777777" w:rsidTr="007165C4">
        <w:trPr>
          <w:trHeight w:val="292"/>
        </w:trPr>
        <w:tc>
          <w:tcPr>
            <w:tcW w:w="1277" w:type="dxa"/>
            <w:shd w:val="clear" w:color="auto" w:fill="auto"/>
          </w:tcPr>
          <w:p w14:paraId="2AA78880" w14:textId="77777777" w:rsidR="00E436B1" w:rsidRPr="003B25DD" w:rsidRDefault="00E436B1" w:rsidP="00E436B1">
            <w:pPr>
              <w:jc w:val="center"/>
              <w:rPr>
                <w:rFonts w:ascii="Times New Roman" w:eastAsia="Calibri" w:hAnsi="Times New Roman"/>
                <w:lang w:val="bg-BG" w:eastAsia="bg-BG"/>
              </w:rPr>
            </w:pPr>
          </w:p>
        </w:tc>
        <w:tc>
          <w:tcPr>
            <w:tcW w:w="6662" w:type="dxa"/>
            <w:shd w:val="clear" w:color="auto" w:fill="auto"/>
          </w:tcPr>
          <w:p w14:paraId="782C4EC5" w14:textId="77777777" w:rsidR="00E436B1" w:rsidRPr="003B25DD" w:rsidRDefault="00E436B1" w:rsidP="00E436B1">
            <w:pPr>
              <w:jc w:val="both"/>
              <w:rPr>
                <w:rFonts w:ascii="Times New Roman" w:eastAsia="Calibri" w:hAnsi="Times New Roman"/>
                <w:lang w:val="bg-BG" w:eastAsia="bg-BG"/>
              </w:rPr>
            </w:pPr>
            <w:r w:rsidRPr="003B25DD">
              <w:rPr>
                <w:rFonts w:ascii="Times New Roman" w:eastAsia="Calibri" w:hAnsi="Times New Roman"/>
                <w:lang w:val="bg-BG" w:eastAsia="bg-BG"/>
              </w:rPr>
              <w:t>кабинет</w:t>
            </w:r>
          </w:p>
        </w:tc>
        <w:tc>
          <w:tcPr>
            <w:tcW w:w="1417" w:type="dxa"/>
          </w:tcPr>
          <w:p w14:paraId="56D6C537"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без ДДС</w:t>
            </w:r>
          </w:p>
        </w:tc>
        <w:tc>
          <w:tcPr>
            <w:tcW w:w="1560" w:type="dxa"/>
            <w:shd w:val="clear" w:color="auto" w:fill="auto"/>
          </w:tcPr>
          <w:p w14:paraId="0858AD52" w14:textId="77777777" w:rsidR="00E436B1" w:rsidRPr="003B25DD" w:rsidRDefault="00E436B1" w:rsidP="00E436B1">
            <w:pPr>
              <w:jc w:val="center"/>
              <w:rPr>
                <w:rFonts w:ascii="Times New Roman" w:eastAsia="Calibri" w:hAnsi="Times New Roman"/>
                <w:lang w:val="bg-BG" w:eastAsia="bg-BG"/>
              </w:rPr>
            </w:pPr>
            <w:r w:rsidRPr="003B25DD">
              <w:rPr>
                <w:rFonts w:ascii="Times New Roman" w:eastAsia="Calibri" w:hAnsi="Times New Roman"/>
                <w:lang w:val="bg-BG" w:eastAsia="bg-BG"/>
              </w:rPr>
              <w:t xml:space="preserve">14,00/на час </w:t>
            </w:r>
          </w:p>
        </w:tc>
      </w:tr>
    </w:tbl>
    <w:p w14:paraId="3F42F532" w14:textId="77777777" w:rsidR="00484A44" w:rsidRPr="003B25DD" w:rsidRDefault="00484A44" w:rsidP="00484A44">
      <w:pPr>
        <w:rPr>
          <w:rFonts w:ascii="Times New Roman" w:eastAsia="Calibri" w:hAnsi="Times New Roman"/>
          <w:lang w:val="bg-BG" w:eastAsia="bg-BG"/>
        </w:rPr>
      </w:pPr>
    </w:p>
    <w:p w14:paraId="06C563DF" w14:textId="77777777" w:rsidR="00484A44" w:rsidRPr="003B25DD" w:rsidRDefault="00484A44" w:rsidP="00484A44">
      <w:pPr>
        <w:rPr>
          <w:rFonts w:ascii="Times New Roman" w:eastAsia="Calibri" w:hAnsi="Times New Roman"/>
          <w:lang w:val="bg-BG" w:eastAsia="bg-BG"/>
        </w:rPr>
      </w:pPr>
      <w:r w:rsidRPr="003B25DD">
        <w:rPr>
          <w:rFonts w:ascii="Times New Roman" w:eastAsia="Calibri" w:hAnsi="Times New Roman"/>
          <w:lang w:val="bg-BG" w:eastAsia="bg-BG"/>
        </w:rPr>
        <w:t xml:space="preserve">ЗАБЕЛЕЖКИ: </w:t>
      </w:r>
    </w:p>
    <w:p w14:paraId="5D951A48" w14:textId="77777777" w:rsidR="00484A44" w:rsidRPr="003B25DD" w:rsidRDefault="00484A44" w:rsidP="00484A44">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w:t>
      </w:r>
    </w:p>
    <w:p w14:paraId="3C1E25CE" w14:textId="77777777" w:rsidR="00484A44" w:rsidRPr="003B25DD" w:rsidRDefault="00484A44" w:rsidP="00484A44">
      <w:pPr>
        <w:ind w:firstLine="540"/>
        <w:jc w:val="both"/>
        <w:rPr>
          <w:rFonts w:ascii="Times New Roman" w:eastAsia="Calibri" w:hAnsi="Times New Roman"/>
          <w:lang w:val="bg-BG" w:eastAsia="bg-BG"/>
        </w:rPr>
      </w:pPr>
      <w:r w:rsidRPr="003B25DD">
        <w:rPr>
          <w:rFonts w:ascii="Times New Roman" w:eastAsia="Calibri" w:hAnsi="Times New Roman"/>
          <w:b/>
          <w:u w:val="single"/>
          <w:lang w:val="bg-BG" w:eastAsia="bg-BG"/>
        </w:rPr>
        <w:t>Към т.А</w:t>
      </w:r>
      <w:r w:rsidRPr="003B25DD">
        <w:rPr>
          <w:rFonts w:ascii="Times New Roman" w:eastAsia="Calibri" w:hAnsi="Times New Roman"/>
          <w:u w:val="single"/>
          <w:lang w:val="bg-BG" w:eastAsia="bg-BG"/>
        </w:rPr>
        <w:t>:</w:t>
      </w:r>
      <w:r w:rsidRPr="003B25DD">
        <w:rPr>
          <w:rFonts w:ascii="Times New Roman" w:eastAsia="Calibri" w:hAnsi="Times New Roman"/>
          <w:lang w:val="bg-BG" w:eastAsia="bg-BG"/>
        </w:rPr>
        <w:t xml:space="preserve"> </w:t>
      </w:r>
    </w:p>
    <w:p w14:paraId="6B9D2E05" w14:textId="77777777" w:rsidR="00484A44" w:rsidRPr="003B25DD" w:rsidRDefault="00484A44" w:rsidP="00D01D04">
      <w:pPr>
        <w:numPr>
          <w:ilvl w:val="0"/>
          <w:numId w:val="4"/>
        </w:numPr>
        <w:jc w:val="both"/>
        <w:rPr>
          <w:rFonts w:ascii="Times New Roman" w:eastAsia="Calibri" w:hAnsi="Times New Roman"/>
          <w:lang w:val="bg-BG" w:eastAsia="bg-BG"/>
        </w:rPr>
      </w:pPr>
      <w:r w:rsidRPr="003B25DD">
        <w:rPr>
          <w:rFonts w:ascii="Times New Roman" w:hAnsi="Times New Roman"/>
          <w:lang w:val="bg-BG" w:eastAsia="bg-BG"/>
        </w:rPr>
        <w:t>Наематели на общински жилища, ползващи жилищна площ над нормите, установени в чл. 19, ал. 1 от Наредбата за условията и реда за установяване на жилищните нужди на граждани, настаняване под наем и продажба на общински жилища, приета на 17 и 18.12.2009 г. от Общински съвет – Бургас, заплащат за надвишението месечен наем в размер – два пъти, определения в т. „А“ наем в лева за един квадратен метър, съгласно устройствената зона, в която се намира жилището.</w:t>
      </w:r>
    </w:p>
    <w:p w14:paraId="07FB5C06" w14:textId="77777777" w:rsidR="00484A44" w:rsidRPr="003B25DD" w:rsidRDefault="00484A44" w:rsidP="00D01D04">
      <w:pPr>
        <w:numPr>
          <w:ilvl w:val="0"/>
          <w:numId w:val="4"/>
        </w:numPr>
        <w:jc w:val="both"/>
        <w:rPr>
          <w:rFonts w:ascii="Times New Roman" w:eastAsia="Calibri" w:hAnsi="Times New Roman"/>
          <w:lang w:val="bg-BG" w:eastAsia="bg-BG"/>
        </w:rPr>
      </w:pPr>
      <w:r w:rsidRPr="003B25DD">
        <w:rPr>
          <w:rFonts w:ascii="Times New Roman" w:hAnsi="Times New Roman"/>
          <w:lang w:val="bg-BG" w:eastAsia="bg-BG"/>
        </w:rPr>
        <w:t xml:space="preserve">В зависимост от състоянието на общинските жилища, наемната цена се коригира с Кс = от 0,2 до 2,0.  </w:t>
      </w:r>
    </w:p>
    <w:p w14:paraId="5105FC5D" w14:textId="77777777" w:rsidR="00484A44" w:rsidRPr="003B25DD" w:rsidRDefault="00484A44" w:rsidP="00484A44">
      <w:pPr>
        <w:ind w:left="900"/>
        <w:jc w:val="both"/>
        <w:rPr>
          <w:rFonts w:ascii="Times New Roman" w:hAnsi="Times New Roman"/>
          <w:lang w:val="bg-BG" w:eastAsia="bg-BG"/>
        </w:rPr>
      </w:pPr>
    </w:p>
    <w:tbl>
      <w:tblPr>
        <w:tblW w:w="9072" w:type="dxa"/>
        <w:tblInd w:w="70" w:type="dxa"/>
        <w:tblCellMar>
          <w:left w:w="70" w:type="dxa"/>
          <w:right w:w="70" w:type="dxa"/>
        </w:tblCellMar>
        <w:tblLook w:val="0000" w:firstRow="0" w:lastRow="0" w:firstColumn="0" w:lastColumn="0" w:noHBand="0" w:noVBand="0"/>
      </w:tblPr>
      <w:tblGrid>
        <w:gridCol w:w="745"/>
        <w:gridCol w:w="3508"/>
        <w:gridCol w:w="4819"/>
      </w:tblGrid>
      <w:tr w:rsidR="00484A44" w:rsidRPr="003B25DD" w14:paraId="1037BED1" w14:textId="77777777" w:rsidTr="00F5610E">
        <w:trPr>
          <w:trHeight w:val="315"/>
        </w:trPr>
        <w:tc>
          <w:tcPr>
            <w:tcW w:w="745" w:type="dxa"/>
            <w:noWrap/>
            <w:vAlign w:val="bottom"/>
          </w:tcPr>
          <w:p w14:paraId="6DAF5FBD" w14:textId="77777777" w:rsidR="00484A44" w:rsidRPr="003B25DD" w:rsidRDefault="00484A44" w:rsidP="00484A44">
            <w:pPr>
              <w:jc w:val="center"/>
              <w:rPr>
                <w:rFonts w:ascii="Times New Roman" w:hAnsi="Times New Roman"/>
                <w:lang w:val="bg-BG" w:eastAsia="bg-BG"/>
              </w:rPr>
            </w:pPr>
          </w:p>
        </w:tc>
        <w:tc>
          <w:tcPr>
            <w:tcW w:w="8327" w:type="dxa"/>
            <w:gridSpan w:val="2"/>
            <w:noWrap/>
            <w:vAlign w:val="bottom"/>
          </w:tcPr>
          <w:p w14:paraId="7BF8BB56"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Коефициент състояние от 0,2 до 2,0 – Кс</w:t>
            </w:r>
          </w:p>
        </w:tc>
      </w:tr>
      <w:tr w:rsidR="00484A44" w:rsidRPr="003B25DD" w14:paraId="1DCFBC98" w14:textId="77777777" w:rsidTr="00F5610E">
        <w:trPr>
          <w:trHeight w:val="540"/>
        </w:trPr>
        <w:tc>
          <w:tcPr>
            <w:tcW w:w="745" w:type="dxa"/>
            <w:noWrap/>
            <w:vAlign w:val="bottom"/>
          </w:tcPr>
          <w:p w14:paraId="45A0130B" w14:textId="77777777" w:rsidR="00484A44" w:rsidRPr="003B25DD" w:rsidRDefault="00484A44" w:rsidP="00484A44">
            <w:pPr>
              <w:jc w:val="center"/>
              <w:rPr>
                <w:rFonts w:ascii="Times New Roman" w:hAnsi="Times New Roman"/>
                <w:lang w:val="bg-BG" w:eastAsia="bg-BG"/>
              </w:rPr>
            </w:pPr>
          </w:p>
        </w:tc>
        <w:tc>
          <w:tcPr>
            <w:tcW w:w="8327" w:type="dxa"/>
            <w:gridSpan w:val="2"/>
            <w:noWrap/>
            <w:vAlign w:val="bottom"/>
          </w:tcPr>
          <w:p w14:paraId="290772E6"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Кс=(К1+К2+К3+К4+К5):5</w:t>
            </w:r>
          </w:p>
        </w:tc>
      </w:tr>
      <w:tr w:rsidR="00484A44" w:rsidRPr="003B25DD" w14:paraId="0C7F6510" w14:textId="77777777" w:rsidTr="00F5610E">
        <w:trPr>
          <w:trHeight w:val="255"/>
        </w:trPr>
        <w:tc>
          <w:tcPr>
            <w:tcW w:w="745" w:type="dxa"/>
            <w:tcBorders>
              <w:top w:val="single" w:sz="4" w:space="0" w:color="auto"/>
              <w:left w:val="single" w:sz="4" w:space="0" w:color="auto"/>
              <w:bottom w:val="single" w:sz="4" w:space="0" w:color="auto"/>
              <w:right w:val="single" w:sz="4" w:space="0" w:color="auto"/>
            </w:tcBorders>
            <w:noWrap/>
            <w:vAlign w:val="bottom"/>
          </w:tcPr>
          <w:p w14:paraId="4582E14B"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К1</w:t>
            </w:r>
          </w:p>
        </w:tc>
        <w:tc>
          <w:tcPr>
            <w:tcW w:w="3508" w:type="dxa"/>
            <w:tcBorders>
              <w:top w:val="single" w:sz="4" w:space="0" w:color="auto"/>
              <w:left w:val="nil"/>
              <w:bottom w:val="single" w:sz="4" w:space="0" w:color="auto"/>
              <w:right w:val="single" w:sz="4" w:space="0" w:color="auto"/>
            </w:tcBorders>
            <w:noWrap/>
            <w:vAlign w:val="bottom"/>
          </w:tcPr>
          <w:p w14:paraId="4909DE6D"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Конструкция на сградите</w:t>
            </w:r>
          </w:p>
        </w:tc>
        <w:tc>
          <w:tcPr>
            <w:tcW w:w="4819" w:type="dxa"/>
            <w:tcBorders>
              <w:top w:val="single" w:sz="4" w:space="0" w:color="auto"/>
              <w:left w:val="nil"/>
              <w:bottom w:val="single" w:sz="4" w:space="0" w:color="auto"/>
              <w:right w:val="single" w:sz="4" w:space="0" w:color="auto"/>
            </w:tcBorders>
            <w:noWrap/>
            <w:vAlign w:val="bottom"/>
          </w:tcPr>
          <w:p w14:paraId="1AA6CFD2"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коефициент</w:t>
            </w:r>
          </w:p>
        </w:tc>
      </w:tr>
      <w:tr w:rsidR="00484A44" w:rsidRPr="003B25DD" w14:paraId="5AB833B5"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0E54CC04"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1</w:t>
            </w:r>
          </w:p>
        </w:tc>
        <w:tc>
          <w:tcPr>
            <w:tcW w:w="3508" w:type="dxa"/>
            <w:tcBorders>
              <w:top w:val="single" w:sz="4" w:space="0" w:color="auto"/>
              <w:left w:val="nil"/>
              <w:bottom w:val="single" w:sz="4" w:space="0" w:color="auto"/>
              <w:right w:val="single" w:sz="4" w:space="0" w:color="auto"/>
            </w:tcBorders>
            <w:noWrap/>
            <w:vAlign w:val="bottom"/>
          </w:tcPr>
          <w:p w14:paraId="66236794"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Жилище в паянтови и полумасивни сгради</w:t>
            </w:r>
          </w:p>
        </w:tc>
        <w:tc>
          <w:tcPr>
            <w:tcW w:w="4819" w:type="dxa"/>
            <w:tcBorders>
              <w:top w:val="nil"/>
              <w:left w:val="nil"/>
              <w:bottom w:val="single" w:sz="4" w:space="0" w:color="auto"/>
              <w:right w:val="single" w:sz="4" w:space="0" w:color="auto"/>
            </w:tcBorders>
            <w:noWrap/>
            <w:vAlign w:val="bottom"/>
          </w:tcPr>
          <w:p w14:paraId="77498675"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0.2</w:t>
            </w:r>
          </w:p>
        </w:tc>
      </w:tr>
      <w:tr w:rsidR="00484A44" w:rsidRPr="003B25DD" w14:paraId="720674E8"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67A494AC"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2</w:t>
            </w:r>
          </w:p>
        </w:tc>
        <w:tc>
          <w:tcPr>
            <w:tcW w:w="3508" w:type="dxa"/>
            <w:tcBorders>
              <w:top w:val="single" w:sz="4" w:space="0" w:color="auto"/>
              <w:left w:val="nil"/>
              <w:bottom w:val="single" w:sz="4" w:space="0" w:color="auto"/>
              <w:right w:val="single" w:sz="4" w:space="0" w:color="auto"/>
            </w:tcBorders>
            <w:noWrap/>
            <w:vAlign w:val="bottom"/>
          </w:tcPr>
          <w:p w14:paraId="2FE8763C"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Жилище в масивни сгради</w:t>
            </w:r>
          </w:p>
        </w:tc>
        <w:tc>
          <w:tcPr>
            <w:tcW w:w="4819" w:type="dxa"/>
            <w:tcBorders>
              <w:top w:val="nil"/>
              <w:left w:val="nil"/>
              <w:bottom w:val="single" w:sz="4" w:space="0" w:color="auto"/>
              <w:right w:val="single" w:sz="4" w:space="0" w:color="auto"/>
            </w:tcBorders>
            <w:noWrap/>
            <w:vAlign w:val="bottom"/>
          </w:tcPr>
          <w:p w14:paraId="040C96EB"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0.9</w:t>
            </w:r>
          </w:p>
        </w:tc>
      </w:tr>
      <w:tr w:rsidR="00484A44" w:rsidRPr="003B25DD" w14:paraId="44CFF307"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7CBFE9AE"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3</w:t>
            </w:r>
          </w:p>
        </w:tc>
        <w:tc>
          <w:tcPr>
            <w:tcW w:w="3508" w:type="dxa"/>
            <w:tcBorders>
              <w:top w:val="single" w:sz="4" w:space="0" w:color="auto"/>
              <w:left w:val="nil"/>
              <w:bottom w:val="single" w:sz="4" w:space="0" w:color="auto"/>
              <w:right w:val="single" w:sz="4" w:space="0" w:color="auto"/>
            </w:tcBorders>
            <w:noWrap/>
            <w:vAlign w:val="bottom"/>
          </w:tcPr>
          <w:p w14:paraId="6974ACB9"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Панелно жилище</w:t>
            </w:r>
          </w:p>
        </w:tc>
        <w:tc>
          <w:tcPr>
            <w:tcW w:w="4819" w:type="dxa"/>
            <w:tcBorders>
              <w:top w:val="nil"/>
              <w:left w:val="nil"/>
              <w:bottom w:val="single" w:sz="4" w:space="0" w:color="auto"/>
              <w:right w:val="single" w:sz="4" w:space="0" w:color="auto"/>
            </w:tcBorders>
            <w:noWrap/>
            <w:vAlign w:val="bottom"/>
          </w:tcPr>
          <w:p w14:paraId="3C13206E"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1</w:t>
            </w:r>
          </w:p>
        </w:tc>
      </w:tr>
      <w:tr w:rsidR="00484A44" w:rsidRPr="003B25DD" w14:paraId="5CE25568"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78AB2FED"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4</w:t>
            </w:r>
          </w:p>
        </w:tc>
        <w:tc>
          <w:tcPr>
            <w:tcW w:w="3508" w:type="dxa"/>
            <w:tcBorders>
              <w:top w:val="single" w:sz="4" w:space="0" w:color="auto"/>
              <w:left w:val="nil"/>
              <w:bottom w:val="single" w:sz="4" w:space="0" w:color="auto"/>
              <w:right w:val="single" w:sz="4" w:space="0" w:color="auto"/>
            </w:tcBorders>
            <w:noWrap/>
            <w:vAlign w:val="bottom"/>
          </w:tcPr>
          <w:p w14:paraId="5A5A95E0"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Жилище в сгради със стоманобетонни конструкции</w:t>
            </w:r>
          </w:p>
        </w:tc>
        <w:tc>
          <w:tcPr>
            <w:tcW w:w="4819" w:type="dxa"/>
            <w:tcBorders>
              <w:top w:val="nil"/>
              <w:left w:val="nil"/>
              <w:bottom w:val="single" w:sz="4" w:space="0" w:color="auto"/>
              <w:right w:val="single" w:sz="4" w:space="0" w:color="auto"/>
            </w:tcBorders>
            <w:noWrap/>
            <w:vAlign w:val="bottom"/>
          </w:tcPr>
          <w:p w14:paraId="6034991A"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2</w:t>
            </w:r>
          </w:p>
        </w:tc>
      </w:tr>
      <w:tr w:rsidR="00484A44" w:rsidRPr="003B25DD" w14:paraId="2159D38D" w14:textId="77777777" w:rsidTr="00F5610E">
        <w:trPr>
          <w:trHeight w:val="255"/>
        </w:trPr>
        <w:tc>
          <w:tcPr>
            <w:tcW w:w="9072" w:type="dxa"/>
            <w:gridSpan w:val="3"/>
            <w:tcBorders>
              <w:top w:val="nil"/>
              <w:left w:val="single" w:sz="4" w:space="0" w:color="auto"/>
              <w:bottom w:val="nil"/>
              <w:right w:val="single" w:sz="4" w:space="0" w:color="000000"/>
            </w:tcBorders>
            <w:noWrap/>
            <w:vAlign w:val="bottom"/>
          </w:tcPr>
          <w:p w14:paraId="71F36440"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 </w:t>
            </w:r>
          </w:p>
        </w:tc>
      </w:tr>
      <w:tr w:rsidR="00484A44" w:rsidRPr="003B25DD" w14:paraId="4E8CD5C4" w14:textId="77777777" w:rsidTr="00F5610E">
        <w:trPr>
          <w:trHeight w:val="255"/>
        </w:trPr>
        <w:tc>
          <w:tcPr>
            <w:tcW w:w="745" w:type="dxa"/>
            <w:tcBorders>
              <w:top w:val="single" w:sz="4" w:space="0" w:color="auto"/>
              <w:left w:val="single" w:sz="4" w:space="0" w:color="auto"/>
              <w:bottom w:val="single" w:sz="4" w:space="0" w:color="auto"/>
              <w:right w:val="single" w:sz="4" w:space="0" w:color="auto"/>
            </w:tcBorders>
            <w:noWrap/>
            <w:vAlign w:val="bottom"/>
          </w:tcPr>
          <w:p w14:paraId="0E159C12"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К2</w:t>
            </w:r>
          </w:p>
        </w:tc>
        <w:tc>
          <w:tcPr>
            <w:tcW w:w="3508" w:type="dxa"/>
            <w:tcBorders>
              <w:top w:val="single" w:sz="4" w:space="0" w:color="auto"/>
              <w:left w:val="nil"/>
              <w:bottom w:val="single" w:sz="4" w:space="0" w:color="auto"/>
              <w:right w:val="single" w:sz="4" w:space="0" w:color="auto"/>
            </w:tcBorders>
            <w:noWrap/>
            <w:vAlign w:val="bottom"/>
          </w:tcPr>
          <w:p w14:paraId="6E111BD4"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Топлоизолация жилище</w:t>
            </w:r>
          </w:p>
        </w:tc>
        <w:tc>
          <w:tcPr>
            <w:tcW w:w="4819" w:type="dxa"/>
            <w:tcBorders>
              <w:top w:val="single" w:sz="4" w:space="0" w:color="auto"/>
              <w:left w:val="nil"/>
              <w:bottom w:val="single" w:sz="4" w:space="0" w:color="auto"/>
              <w:right w:val="single" w:sz="4" w:space="0" w:color="auto"/>
            </w:tcBorders>
            <w:noWrap/>
            <w:vAlign w:val="bottom"/>
          </w:tcPr>
          <w:p w14:paraId="2165842F"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коефициент</w:t>
            </w:r>
          </w:p>
        </w:tc>
      </w:tr>
      <w:tr w:rsidR="00484A44" w:rsidRPr="003B25DD" w14:paraId="5874363D"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0BF1A01D"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1</w:t>
            </w:r>
          </w:p>
        </w:tc>
        <w:tc>
          <w:tcPr>
            <w:tcW w:w="3508" w:type="dxa"/>
            <w:tcBorders>
              <w:top w:val="single" w:sz="4" w:space="0" w:color="auto"/>
              <w:left w:val="nil"/>
              <w:bottom w:val="single" w:sz="4" w:space="0" w:color="auto"/>
              <w:right w:val="single" w:sz="4" w:space="0" w:color="auto"/>
            </w:tcBorders>
            <w:noWrap/>
            <w:vAlign w:val="bottom"/>
          </w:tcPr>
          <w:p w14:paraId="4F983F31"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еднокатна дървена дограма</w:t>
            </w:r>
          </w:p>
        </w:tc>
        <w:tc>
          <w:tcPr>
            <w:tcW w:w="4819" w:type="dxa"/>
            <w:tcBorders>
              <w:top w:val="nil"/>
              <w:left w:val="nil"/>
              <w:bottom w:val="single" w:sz="4" w:space="0" w:color="auto"/>
              <w:right w:val="single" w:sz="4" w:space="0" w:color="auto"/>
            </w:tcBorders>
            <w:noWrap/>
            <w:vAlign w:val="bottom"/>
          </w:tcPr>
          <w:p w14:paraId="1EBD1FA8"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0.2</w:t>
            </w:r>
          </w:p>
        </w:tc>
      </w:tr>
      <w:tr w:rsidR="00484A44" w:rsidRPr="003B25DD" w14:paraId="6BC3CBF3"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7D51A390"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2</w:t>
            </w:r>
          </w:p>
        </w:tc>
        <w:tc>
          <w:tcPr>
            <w:tcW w:w="3508" w:type="dxa"/>
            <w:tcBorders>
              <w:top w:val="single" w:sz="4" w:space="0" w:color="auto"/>
              <w:left w:val="nil"/>
              <w:bottom w:val="single" w:sz="4" w:space="0" w:color="auto"/>
              <w:right w:val="single" w:sz="4" w:space="0" w:color="auto"/>
            </w:tcBorders>
            <w:noWrap/>
            <w:vAlign w:val="bottom"/>
          </w:tcPr>
          <w:p w14:paraId="3FFCD09C"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двукатна дървена дограма</w:t>
            </w:r>
          </w:p>
        </w:tc>
        <w:tc>
          <w:tcPr>
            <w:tcW w:w="4819" w:type="dxa"/>
            <w:tcBorders>
              <w:top w:val="nil"/>
              <w:left w:val="nil"/>
              <w:bottom w:val="single" w:sz="4" w:space="0" w:color="auto"/>
              <w:right w:val="single" w:sz="4" w:space="0" w:color="auto"/>
            </w:tcBorders>
            <w:noWrap/>
            <w:vAlign w:val="bottom"/>
          </w:tcPr>
          <w:p w14:paraId="60DBCFE7"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1</w:t>
            </w:r>
          </w:p>
        </w:tc>
      </w:tr>
      <w:tr w:rsidR="00484A44" w:rsidRPr="003B25DD" w14:paraId="24A1DF70"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51740CDB"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3</w:t>
            </w:r>
          </w:p>
        </w:tc>
        <w:tc>
          <w:tcPr>
            <w:tcW w:w="3508" w:type="dxa"/>
            <w:tcBorders>
              <w:top w:val="single" w:sz="4" w:space="0" w:color="auto"/>
              <w:left w:val="nil"/>
              <w:bottom w:val="single" w:sz="4" w:space="0" w:color="auto"/>
              <w:right w:val="single" w:sz="4" w:space="0" w:color="auto"/>
            </w:tcBorders>
            <w:noWrap/>
            <w:vAlign w:val="bottom"/>
          </w:tcPr>
          <w:p w14:paraId="6C1E16D5"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ПВЦ дограма</w:t>
            </w:r>
          </w:p>
        </w:tc>
        <w:tc>
          <w:tcPr>
            <w:tcW w:w="4819" w:type="dxa"/>
            <w:tcBorders>
              <w:top w:val="nil"/>
              <w:left w:val="nil"/>
              <w:bottom w:val="single" w:sz="4" w:space="0" w:color="auto"/>
              <w:right w:val="single" w:sz="4" w:space="0" w:color="auto"/>
            </w:tcBorders>
            <w:noWrap/>
            <w:vAlign w:val="bottom"/>
          </w:tcPr>
          <w:p w14:paraId="595ECB16"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1.5</w:t>
            </w:r>
          </w:p>
        </w:tc>
      </w:tr>
      <w:tr w:rsidR="00484A44" w:rsidRPr="003B25DD" w14:paraId="4B7820F8"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71059A5C"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4</w:t>
            </w:r>
          </w:p>
        </w:tc>
        <w:tc>
          <w:tcPr>
            <w:tcW w:w="3508" w:type="dxa"/>
            <w:tcBorders>
              <w:top w:val="single" w:sz="4" w:space="0" w:color="auto"/>
              <w:left w:val="nil"/>
              <w:bottom w:val="single" w:sz="4" w:space="0" w:color="auto"/>
              <w:right w:val="single" w:sz="4" w:space="0" w:color="auto"/>
            </w:tcBorders>
            <w:noWrap/>
            <w:vAlign w:val="bottom"/>
          </w:tcPr>
          <w:p w14:paraId="7EFFB0FB"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санирана сграда</w:t>
            </w:r>
          </w:p>
        </w:tc>
        <w:tc>
          <w:tcPr>
            <w:tcW w:w="4819" w:type="dxa"/>
            <w:tcBorders>
              <w:top w:val="nil"/>
              <w:left w:val="nil"/>
              <w:bottom w:val="single" w:sz="4" w:space="0" w:color="auto"/>
              <w:right w:val="single" w:sz="4" w:space="0" w:color="auto"/>
            </w:tcBorders>
            <w:noWrap/>
            <w:vAlign w:val="bottom"/>
          </w:tcPr>
          <w:p w14:paraId="32358D3D"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2</w:t>
            </w:r>
          </w:p>
        </w:tc>
      </w:tr>
      <w:tr w:rsidR="00484A44" w:rsidRPr="003B25DD" w14:paraId="3BF52005" w14:textId="77777777" w:rsidTr="00F5610E">
        <w:trPr>
          <w:trHeight w:val="255"/>
        </w:trPr>
        <w:tc>
          <w:tcPr>
            <w:tcW w:w="9072" w:type="dxa"/>
            <w:gridSpan w:val="3"/>
            <w:tcBorders>
              <w:top w:val="nil"/>
              <w:left w:val="single" w:sz="4" w:space="0" w:color="auto"/>
              <w:bottom w:val="nil"/>
              <w:right w:val="single" w:sz="4" w:space="0" w:color="000000"/>
            </w:tcBorders>
            <w:noWrap/>
            <w:vAlign w:val="bottom"/>
          </w:tcPr>
          <w:p w14:paraId="5A95B2B1"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 </w:t>
            </w:r>
          </w:p>
        </w:tc>
      </w:tr>
      <w:tr w:rsidR="00484A44" w:rsidRPr="003B25DD" w14:paraId="706BB9D5" w14:textId="77777777" w:rsidTr="00F5610E">
        <w:trPr>
          <w:trHeight w:val="255"/>
        </w:trPr>
        <w:tc>
          <w:tcPr>
            <w:tcW w:w="745" w:type="dxa"/>
            <w:tcBorders>
              <w:top w:val="single" w:sz="4" w:space="0" w:color="auto"/>
              <w:left w:val="single" w:sz="4" w:space="0" w:color="auto"/>
              <w:bottom w:val="single" w:sz="4" w:space="0" w:color="auto"/>
              <w:right w:val="single" w:sz="4" w:space="0" w:color="auto"/>
            </w:tcBorders>
            <w:noWrap/>
            <w:vAlign w:val="bottom"/>
          </w:tcPr>
          <w:p w14:paraId="45DA32FD"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К3</w:t>
            </w:r>
          </w:p>
        </w:tc>
        <w:tc>
          <w:tcPr>
            <w:tcW w:w="3508" w:type="dxa"/>
            <w:tcBorders>
              <w:top w:val="single" w:sz="4" w:space="0" w:color="auto"/>
              <w:left w:val="nil"/>
              <w:bottom w:val="single" w:sz="4" w:space="0" w:color="auto"/>
              <w:right w:val="single" w:sz="4" w:space="0" w:color="auto"/>
            </w:tcBorders>
            <w:noWrap/>
            <w:vAlign w:val="bottom"/>
          </w:tcPr>
          <w:p w14:paraId="5EE2DF36"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Подови настилки</w:t>
            </w:r>
          </w:p>
        </w:tc>
        <w:tc>
          <w:tcPr>
            <w:tcW w:w="4819" w:type="dxa"/>
            <w:tcBorders>
              <w:top w:val="single" w:sz="4" w:space="0" w:color="auto"/>
              <w:left w:val="nil"/>
              <w:bottom w:val="single" w:sz="4" w:space="0" w:color="auto"/>
              <w:right w:val="single" w:sz="4" w:space="0" w:color="auto"/>
            </w:tcBorders>
            <w:noWrap/>
            <w:vAlign w:val="bottom"/>
          </w:tcPr>
          <w:p w14:paraId="409A0983"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коефициент</w:t>
            </w:r>
          </w:p>
        </w:tc>
      </w:tr>
      <w:tr w:rsidR="00484A44" w:rsidRPr="003B25DD" w14:paraId="6CBE55C1"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6FC51903"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1</w:t>
            </w:r>
          </w:p>
        </w:tc>
        <w:tc>
          <w:tcPr>
            <w:tcW w:w="3508" w:type="dxa"/>
            <w:tcBorders>
              <w:top w:val="single" w:sz="4" w:space="0" w:color="auto"/>
              <w:left w:val="nil"/>
              <w:bottom w:val="single" w:sz="4" w:space="0" w:color="auto"/>
              <w:right w:val="single" w:sz="4" w:space="0" w:color="auto"/>
            </w:tcBorders>
            <w:noWrap/>
            <w:vAlign w:val="bottom"/>
          </w:tcPr>
          <w:p w14:paraId="775D7302"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циментова замазка</w:t>
            </w:r>
          </w:p>
        </w:tc>
        <w:tc>
          <w:tcPr>
            <w:tcW w:w="4819" w:type="dxa"/>
            <w:tcBorders>
              <w:top w:val="nil"/>
              <w:left w:val="nil"/>
              <w:bottom w:val="single" w:sz="4" w:space="0" w:color="auto"/>
              <w:right w:val="single" w:sz="4" w:space="0" w:color="auto"/>
            </w:tcBorders>
            <w:noWrap/>
            <w:vAlign w:val="bottom"/>
          </w:tcPr>
          <w:p w14:paraId="57121BB8"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0.2</w:t>
            </w:r>
          </w:p>
        </w:tc>
      </w:tr>
      <w:tr w:rsidR="00484A44" w:rsidRPr="003B25DD" w14:paraId="063809C4"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5CECCD3D"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2</w:t>
            </w:r>
          </w:p>
        </w:tc>
        <w:tc>
          <w:tcPr>
            <w:tcW w:w="3508" w:type="dxa"/>
            <w:tcBorders>
              <w:top w:val="single" w:sz="4" w:space="0" w:color="auto"/>
              <w:left w:val="nil"/>
              <w:bottom w:val="single" w:sz="4" w:space="0" w:color="auto"/>
              <w:right w:val="single" w:sz="4" w:space="0" w:color="auto"/>
            </w:tcBorders>
            <w:noWrap/>
            <w:vAlign w:val="bottom"/>
          </w:tcPr>
          <w:p w14:paraId="038A8E61"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балатум</w:t>
            </w:r>
          </w:p>
        </w:tc>
        <w:tc>
          <w:tcPr>
            <w:tcW w:w="4819" w:type="dxa"/>
            <w:tcBorders>
              <w:top w:val="nil"/>
              <w:left w:val="nil"/>
              <w:bottom w:val="single" w:sz="4" w:space="0" w:color="auto"/>
              <w:right w:val="single" w:sz="4" w:space="0" w:color="auto"/>
            </w:tcBorders>
            <w:noWrap/>
            <w:vAlign w:val="bottom"/>
          </w:tcPr>
          <w:p w14:paraId="7584E452"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1</w:t>
            </w:r>
          </w:p>
        </w:tc>
      </w:tr>
      <w:tr w:rsidR="00484A44" w:rsidRPr="003B25DD" w14:paraId="5C9F27A3"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2EDB4DF1"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3</w:t>
            </w:r>
          </w:p>
        </w:tc>
        <w:tc>
          <w:tcPr>
            <w:tcW w:w="3508" w:type="dxa"/>
            <w:tcBorders>
              <w:top w:val="single" w:sz="4" w:space="0" w:color="auto"/>
              <w:left w:val="nil"/>
              <w:bottom w:val="single" w:sz="4" w:space="0" w:color="auto"/>
              <w:right w:val="single" w:sz="4" w:space="0" w:color="auto"/>
            </w:tcBorders>
            <w:noWrap/>
            <w:vAlign w:val="bottom"/>
          </w:tcPr>
          <w:p w14:paraId="2E49D0B2"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теракот/гранитогрес</w:t>
            </w:r>
          </w:p>
        </w:tc>
        <w:tc>
          <w:tcPr>
            <w:tcW w:w="4819" w:type="dxa"/>
            <w:tcBorders>
              <w:top w:val="nil"/>
              <w:left w:val="nil"/>
              <w:bottom w:val="single" w:sz="4" w:space="0" w:color="auto"/>
              <w:right w:val="single" w:sz="4" w:space="0" w:color="auto"/>
            </w:tcBorders>
            <w:noWrap/>
            <w:vAlign w:val="bottom"/>
          </w:tcPr>
          <w:p w14:paraId="60D814B4"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1.5</w:t>
            </w:r>
          </w:p>
        </w:tc>
      </w:tr>
      <w:tr w:rsidR="00484A44" w:rsidRPr="003B25DD" w14:paraId="790740AC"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60C087C8"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4</w:t>
            </w:r>
          </w:p>
        </w:tc>
        <w:tc>
          <w:tcPr>
            <w:tcW w:w="3508" w:type="dxa"/>
            <w:tcBorders>
              <w:top w:val="single" w:sz="4" w:space="0" w:color="auto"/>
              <w:left w:val="nil"/>
              <w:bottom w:val="single" w:sz="4" w:space="0" w:color="auto"/>
              <w:right w:val="single" w:sz="4" w:space="0" w:color="auto"/>
            </w:tcBorders>
            <w:noWrap/>
            <w:vAlign w:val="bottom"/>
          </w:tcPr>
          <w:p w14:paraId="5525EF41"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ламинат/паркет</w:t>
            </w:r>
          </w:p>
        </w:tc>
        <w:tc>
          <w:tcPr>
            <w:tcW w:w="4819" w:type="dxa"/>
            <w:tcBorders>
              <w:top w:val="nil"/>
              <w:left w:val="nil"/>
              <w:bottom w:val="single" w:sz="4" w:space="0" w:color="auto"/>
              <w:right w:val="single" w:sz="4" w:space="0" w:color="auto"/>
            </w:tcBorders>
            <w:noWrap/>
            <w:vAlign w:val="bottom"/>
          </w:tcPr>
          <w:p w14:paraId="2B586429"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2</w:t>
            </w:r>
          </w:p>
        </w:tc>
      </w:tr>
      <w:tr w:rsidR="00484A44" w:rsidRPr="003B25DD" w14:paraId="5AA39EE8" w14:textId="77777777" w:rsidTr="00F5610E">
        <w:trPr>
          <w:trHeight w:val="255"/>
        </w:trPr>
        <w:tc>
          <w:tcPr>
            <w:tcW w:w="9072" w:type="dxa"/>
            <w:gridSpan w:val="3"/>
            <w:tcBorders>
              <w:top w:val="nil"/>
              <w:left w:val="single" w:sz="4" w:space="0" w:color="auto"/>
              <w:bottom w:val="nil"/>
              <w:right w:val="single" w:sz="4" w:space="0" w:color="000000"/>
            </w:tcBorders>
            <w:noWrap/>
            <w:vAlign w:val="bottom"/>
          </w:tcPr>
          <w:p w14:paraId="26490723"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 </w:t>
            </w:r>
          </w:p>
        </w:tc>
      </w:tr>
      <w:tr w:rsidR="00484A44" w:rsidRPr="003B25DD" w14:paraId="6486CEBF" w14:textId="77777777" w:rsidTr="00F5610E">
        <w:trPr>
          <w:trHeight w:val="255"/>
        </w:trPr>
        <w:tc>
          <w:tcPr>
            <w:tcW w:w="745" w:type="dxa"/>
            <w:tcBorders>
              <w:top w:val="single" w:sz="4" w:space="0" w:color="auto"/>
              <w:left w:val="single" w:sz="4" w:space="0" w:color="auto"/>
              <w:bottom w:val="single" w:sz="4" w:space="0" w:color="auto"/>
              <w:right w:val="single" w:sz="4" w:space="0" w:color="auto"/>
            </w:tcBorders>
            <w:noWrap/>
            <w:vAlign w:val="bottom"/>
          </w:tcPr>
          <w:p w14:paraId="52141846"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К4</w:t>
            </w:r>
          </w:p>
        </w:tc>
        <w:tc>
          <w:tcPr>
            <w:tcW w:w="3508" w:type="dxa"/>
            <w:tcBorders>
              <w:top w:val="single" w:sz="4" w:space="0" w:color="auto"/>
              <w:left w:val="nil"/>
              <w:bottom w:val="single" w:sz="4" w:space="0" w:color="auto"/>
              <w:right w:val="single" w:sz="4" w:space="0" w:color="auto"/>
            </w:tcBorders>
            <w:noWrap/>
            <w:vAlign w:val="bottom"/>
          </w:tcPr>
          <w:p w14:paraId="67F42825"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Санитарни помещения</w:t>
            </w:r>
          </w:p>
        </w:tc>
        <w:tc>
          <w:tcPr>
            <w:tcW w:w="4819" w:type="dxa"/>
            <w:tcBorders>
              <w:top w:val="single" w:sz="4" w:space="0" w:color="auto"/>
              <w:left w:val="nil"/>
              <w:bottom w:val="single" w:sz="4" w:space="0" w:color="auto"/>
              <w:right w:val="single" w:sz="4" w:space="0" w:color="auto"/>
            </w:tcBorders>
            <w:noWrap/>
            <w:vAlign w:val="bottom"/>
          </w:tcPr>
          <w:p w14:paraId="1CB4F0CE"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коефициент</w:t>
            </w:r>
          </w:p>
        </w:tc>
      </w:tr>
      <w:tr w:rsidR="00484A44" w:rsidRPr="003B25DD" w14:paraId="28D2C944"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22B67345"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1</w:t>
            </w:r>
          </w:p>
        </w:tc>
        <w:tc>
          <w:tcPr>
            <w:tcW w:w="3508" w:type="dxa"/>
            <w:tcBorders>
              <w:top w:val="single" w:sz="4" w:space="0" w:color="auto"/>
              <w:left w:val="nil"/>
              <w:bottom w:val="single" w:sz="4" w:space="0" w:color="auto"/>
              <w:right w:val="single" w:sz="4" w:space="0" w:color="auto"/>
            </w:tcBorders>
            <w:noWrap/>
            <w:vAlign w:val="bottom"/>
          </w:tcPr>
          <w:p w14:paraId="4C70D789"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блажна боя и мозайка</w:t>
            </w:r>
          </w:p>
        </w:tc>
        <w:tc>
          <w:tcPr>
            <w:tcW w:w="4819" w:type="dxa"/>
            <w:tcBorders>
              <w:top w:val="nil"/>
              <w:left w:val="nil"/>
              <w:bottom w:val="single" w:sz="4" w:space="0" w:color="auto"/>
              <w:right w:val="single" w:sz="4" w:space="0" w:color="auto"/>
            </w:tcBorders>
            <w:noWrap/>
            <w:vAlign w:val="bottom"/>
          </w:tcPr>
          <w:p w14:paraId="200988D3"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0.2</w:t>
            </w:r>
          </w:p>
        </w:tc>
      </w:tr>
      <w:tr w:rsidR="00484A44" w:rsidRPr="003B25DD" w14:paraId="64CB7B53"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397FFB89"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2</w:t>
            </w:r>
          </w:p>
        </w:tc>
        <w:tc>
          <w:tcPr>
            <w:tcW w:w="3508" w:type="dxa"/>
            <w:tcBorders>
              <w:top w:val="single" w:sz="4" w:space="0" w:color="auto"/>
              <w:left w:val="nil"/>
              <w:bottom w:val="single" w:sz="4" w:space="0" w:color="auto"/>
              <w:right w:val="single" w:sz="4" w:space="0" w:color="auto"/>
            </w:tcBorders>
            <w:noWrap/>
            <w:vAlign w:val="bottom"/>
          </w:tcPr>
          <w:p w14:paraId="7DE19BB2"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блажна боя, мозайка, санитарен фаянс и душ батерия</w:t>
            </w:r>
          </w:p>
        </w:tc>
        <w:tc>
          <w:tcPr>
            <w:tcW w:w="4819" w:type="dxa"/>
            <w:tcBorders>
              <w:top w:val="nil"/>
              <w:left w:val="nil"/>
              <w:bottom w:val="single" w:sz="4" w:space="0" w:color="auto"/>
              <w:right w:val="single" w:sz="4" w:space="0" w:color="auto"/>
            </w:tcBorders>
            <w:noWrap/>
            <w:vAlign w:val="bottom"/>
          </w:tcPr>
          <w:p w14:paraId="531EEF34"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1</w:t>
            </w:r>
          </w:p>
        </w:tc>
      </w:tr>
      <w:tr w:rsidR="00484A44" w:rsidRPr="003B25DD" w14:paraId="62A88CF2"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6D470C65"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3</w:t>
            </w:r>
          </w:p>
        </w:tc>
        <w:tc>
          <w:tcPr>
            <w:tcW w:w="3508" w:type="dxa"/>
            <w:tcBorders>
              <w:top w:val="single" w:sz="4" w:space="0" w:color="auto"/>
              <w:left w:val="nil"/>
              <w:bottom w:val="single" w:sz="4" w:space="0" w:color="auto"/>
              <w:right w:val="single" w:sz="4" w:space="0" w:color="auto"/>
            </w:tcBorders>
            <w:noWrap/>
            <w:vAlign w:val="bottom"/>
          </w:tcPr>
          <w:p w14:paraId="59B37873"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фаянс, мозайка, санитарен фаянс и душ батерия</w:t>
            </w:r>
          </w:p>
        </w:tc>
        <w:tc>
          <w:tcPr>
            <w:tcW w:w="4819" w:type="dxa"/>
            <w:tcBorders>
              <w:top w:val="nil"/>
              <w:left w:val="nil"/>
              <w:bottom w:val="single" w:sz="4" w:space="0" w:color="auto"/>
              <w:right w:val="single" w:sz="4" w:space="0" w:color="auto"/>
            </w:tcBorders>
            <w:noWrap/>
            <w:vAlign w:val="bottom"/>
          </w:tcPr>
          <w:p w14:paraId="5520B40F"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1.2</w:t>
            </w:r>
          </w:p>
        </w:tc>
      </w:tr>
      <w:tr w:rsidR="00484A44" w:rsidRPr="003B25DD" w14:paraId="1DE0F1FA"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77341686"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4</w:t>
            </w:r>
          </w:p>
        </w:tc>
        <w:tc>
          <w:tcPr>
            <w:tcW w:w="3508" w:type="dxa"/>
            <w:tcBorders>
              <w:top w:val="single" w:sz="4" w:space="0" w:color="auto"/>
              <w:left w:val="nil"/>
              <w:bottom w:val="single" w:sz="4" w:space="0" w:color="auto"/>
              <w:right w:val="single" w:sz="4" w:space="0" w:color="auto"/>
            </w:tcBorders>
            <w:noWrap/>
            <w:vAlign w:val="bottom"/>
          </w:tcPr>
          <w:p w14:paraId="24510120"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фаянс, теракот, моноблок и душ</w:t>
            </w:r>
          </w:p>
        </w:tc>
        <w:tc>
          <w:tcPr>
            <w:tcW w:w="4819" w:type="dxa"/>
            <w:tcBorders>
              <w:top w:val="nil"/>
              <w:left w:val="nil"/>
              <w:bottom w:val="single" w:sz="4" w:space="0" w:color="auto"/>
              <w:right w:val="single" w:sz="4" w:space="0" w:color="auto"/>
            </w:tcBorders>
            <w:noWrap/>
            <w:vAlign w:val="bottom"/>
          </w:tcPr>
          <w:p w14:paraId="52A4F893"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2</w:t>
            </w:r>
          </w:p>
        </w:tc>
      </w:tr>
      <w:tr w:rsidR="00484A44" w:rsidRPr="003B25DD" w14:paraId="460EE529" w14:textId="77777777" w:rsidTr="00F5610E">
        <w:trPr>
          <w:trHeight w:val="255"/>
        </w:trPr>
        <w:tc>
          <w:tcPr>
            <w:tcW w:w="9072" w:type="dxa"/>
            <w:gridSpan w:val="3"/>
            <w:tcBorders>
              <w:top w:val="nil"/>
              <w:left w:val="single" w:sz="4" w:space="0" w:color="auto"/>
              <w:bottom w:val="nil"/>
              <w:right w:val="single" w:sz="4" w:space="0" w:color="000000"/>
            </w:tcBorders>
            <w:noWrap/>
            <w:vAlign w:val="bottom"/>
          </w:tcPr>
          <w:p w14:paraId="59AFBDBD"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 </w:t>
            </w:r>
          </w:p>
        </w:tc>
      </w:tr>
      <w:tr w:rsidR="00484A44" w:rsidRPr="003B25DD" w14:paraId="23A6F052" w14:textId="77777777" w:rsidTr="00F5610E">
        <w:trPr>
          <w:trHeight w:val="255"/>
        </w:trPr>
        <w:tc>
          <w:tcPr>
            <w:tcW w:w="745" w:type="dxa"/>
            <w:tcBorders>
              <w:top w:val="single" w:sz="4" w:space="0" w:color="auto"/>
              <w:left w:val="single" w:sz="4" w:space="0" w:color="auto"/>
              <w:bottom w:val="single" w:sz="4" w:space="0" w:color="auto"/>
              <w:right w:val="single" w:sz="4" w:space="0" w:color="auto"/>
            </w:tcBorders>
            <w:noWrap/>
            <w:vAlign w:val="bottom"/>
          </w:tcPr>
          <w:p w14:paraId="447A2625"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К5</w:t>
            </w:r>
          </w:p>
        </w:tc>
        <w:tc>
          <w:tcPr>
            <w:tcW w:w="3508" w:type="dxa"/>
            <w:tcBorders>
              <w:top w:val="single" w:sz="4" w:space="0" w:color="auto"/>
              <w:left w:val="nil"/>
              <w:bottom w:val="single" w:sz="4" w:space="0" w:color="auto"/>
              <w:right w:val="single" w:sz="4" w:space="0" w:color="auto"/>
            </w:tcBorders>
            <w:noWrap/>
            <w:vAlign w:val="bottom"/>
          </w:tcPr>
          <w:p w14:paraId="1D162186"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Обзавеждане</w:t>
            </w:r>
          </w:p>
        </w:tc>
        <w:tc>
          <w:tcPr>
            <w:tcW w:w="4819" w:type="dxa"/>
            <w:tcBorders>
              <w:top w:val="single" w:sz="4" w:space="0" w:color="auto"/>
              <w:left w:val="nil"/>
              <w:bottom w:val="single" w:sz="4" w:space="0" w:color="auto"/>
              <w:right w:val="single" w:sz="4" w:space="0" w:color="auto"/>
            </w:tcBorders>
            <w:noWrap/>
            <w:vAlign w:val="bottom"/>
          </w:tcPr>
          <w:p w14:paraId="7510E17A"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коефициент</w:t>
            </w:r>
          </w:p>
        </w:tc>
      </w:tr>
      <w:tr w:rsidR="00484A44" w:rsidRPr="003B25DD" w14:paraId="1EDAA5BF"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565E3BF3"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1</w:t>
            </w:r>
          </w:p>
        </w:tc>
        <w:tc>
          <w:tcPr>
            <w:tcW w:w="3508" w:type="dxa"/>
            <w:tcBorders>
              <w:top w:val="single" w:sz="4" w:space="0" w:color="auto"/>
              <w:left w:val="nil"/>
              <w:bottom w:val="single" w:sz="4" w:space="0" w:color="auto"/>
              <w:right w:val="single" w:sz="4" w:space="0" w:color="auto"/>
            </w:tcBorders>
            <w:noWrap/>
            <w:vAlign w:val="bottom"/>
          </w:tcPr>
          <w:p w14:paraId="782EC206"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без обзавеждане</w:t>
            </w:r>
          </w:p>
        </w:tc>
        <w:tc>
          <w:tcPr>
            <w:tcW w:w="4819" w:type="dxa"/>
            <w:tcBorders>
              <w:top w:val="nil"/>
              <w:left w:val="nil"/>
              <w:bottom w:val="single" w:sz="4" w:space="0" w:color="auto"/>
              <w:right w:val="single" w:sz="4" w:space="0" w:color="auto"/>
            </w:tcBorders>
            <w:noWrap/>
            <w:vAlign w:val="bottom"/>
          </w:tcPr>
          <w:p w14:paraId="34D65DD6"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0.2</w:t>
            </w:r>
          </w:p>
        </w:tc>
      </w:tr>
      <w:tr w:rsidR="00484A44" w:rsidRPr="003B25DD" w14:paraId="04431C49"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45156368"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2</w:t>
            </w:r>
          </w:p>
        </w:tc>
        <w:tc>
          <w:tcPr>
            <w:tcW w:w="3508" w:type="dxa"/>
            <w:tcBorders>
              <w:top w:val="single" w:sz="4" w:space="0" w:color="auto"/>
              <w:left w:val="nil"/>
              <w:bottom w:val="single" w:sz="4" w:space="0" w:color="auto"/>
              <w:right w:val="single" w:sz="4" w:space="0" w:color="auto"/>
            </w:tcBorders>
            <w:noWrap/>
            <w:vAlign w:val="bottom"/>
          </w:tcPr>
          <w:p w14:paraId="60937082"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кухненски шкаф-мивка</w:t>
            </w:r>
          </w:p>
        </w:tc>
        <w:tc>
          <w:tcPr>
            <w:tcW w:w="4819" w:type="dxa"/>
            <w:tcBorders>
              <w:top w:val="nil"/>
              <w:left w:val="nil"/>
              <w:bottom w:val="single" w:sz="4" w:space="0" w:color="auto"/>
              <w:right w:val="single" w:sz="4" w:space="0" w:color="auto"/>
            </w:tcBorders>
            <w:noWrap/>
            <w:vAlign w:val="bottom"/>
          </w:tcPr>
          <w:p w14:paraId="1350225E"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1</w:t>
            </w:r>
          </w:p>
        </w:tc>
      </w:tr>
      <w:tr w:rsidR="00484A44" w:rsidRPr="003B25DD" w14:paraId="58E75229"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1DA0CF79"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3</w:t>
            </w:r>
          </w:p>
        </w:tc>
        <w:tc>
          <w:tcPr>
            <w:tcW w:w="3508" w:type="dxa"/>
            <w:tcBorders>
              <w:top w:val="single" w:sz="4" w:space="0" w:color="auto"/>
              <w:left w:val="nil"/>
              <w:bottom w:val="single" w:sz="4" w:space="0" w:color="auto"/>
              <w:right w:val="single" w:sz="4" w:space="0" w:color="auto"/>
            </w:tcBorders>
            <w:noWrap/>
            <w:vAlign w:val="bottom"/>
          </w:tcPr>
          <w:p w14:paraId="3D441C37"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обзавеждане с мебели</w:t>
            </w:r>
          </w:p>
        </w:tc>
        <w:tc>
          <w:tcPr>
            <w:tcW w:w="4819" w:type="dxa"/>
            <w:tcBorders>
              <w:top w:val="nil"/>
              <w:left w:val="nil"/>
              <w:bottom w:val="single" w:sz="4" w:space="0" w:color="auto"/>
              <w:right w:val="single" w:sz="4" w:space="0" w:color="auto"/>
            </w:tcBorders>
            <w:noWrap/>
            <w:vAlign w:val="bottom"/>
          </w:tcPr>
          <w:p w14:paraId="78FB39DA"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1.5</w:t>
            </w:r>
          </w:p>
        </w:tc>
      </w:tr>
      <w:tr w:rsidR="00484A44" w:rsidRPr="003B25DD" w14:paraId="34AF8411" w14:textId="77777777" w:rsidTr="00F5610E">
        <w:trPr>
          <w:trHeight w:val="255"/>
        </w:trPr>
        <w:tc>
          <w:tcPr>
            <w:tcW w:w="745" w:type="dxa"/>
            <w:tcBorders>
              <w:top w:val="nil"/>
              <w:left w:val="single" w:sz="4" w:space="0" w:color="auto"/>
              <w:bottom w:val="single" w:sz="4" w:space="0" w:color="auto"/>
              <w:right w:val="single" w:sz="4" w:space="0" w:color="auto"/>
            </w:tcBorders>
            <w:noWrap/>
            <w:vAlign w:val="bottom"/>
          </w:tcPr>
          <w:p w14:paraId="3D47D360" w14:textId="77777777" w:rsidR="00484A44" w:rsidRPr="003B25DD" w:rsidRDefault="00484A44" w:rsidP="00484A44">
            <w:pPr>
              <w:jc w:val="center"/>
              <w:rPr>
                <w:rFonts w:ascii="Times New Roman" w:hAnsi="Times New Roman"/>
                <w:lang w:val="bg-BG" w:eastAsia="bg-BG"/>
              </w:rPr>
            </w:pPr>
            <w:r w:rsidRPr="003B25DD">
              <w:rPr>
                <w:rFonts w:ascii="Times New Roman" w:hAnsi="Times New Roman"/>
                <w:lang w:val="bg-BG" w:eastAsia="bg-BG"/>
              </w:rPr>
              <w:t>4</w:t>
            </w:r>
          </w:p>
        </w:tc>
        <w:tc>
          <w:tcPr>
            <w:tcW w:w="3508" w:type="dxa"/>
            <w:tcBorders>
              <w:top w:val="single" w:sz="4" w:space="0" w:color="auto"/>
              <w:left w:val="nil"/>
              <w:bottom w:val="single" w:sz="4" w:space="0" w:color="auto"/>
              <w:right w:val="single" w:sz="4" w:space="0" w:color="auto"/>
            </w:tcBorders>
            <w:noWrap/>
            <w:vAlign w:val="bottom"/>
          </w:tcPr>
          <w:p w14:paraId="0784D39C" w14:textId="77777777" w:rsidR="00484A44" w:rsidRPr="003B25DD" w:rsidRDefault="00484A44" w:rsidP="00484A44">
            <w:pPr>
              <w:rPr>
                <w:rFonts w:ascii="Times New Roman" w:hAnsi="Times New Roman"/>
                <w:lang w:val="bg-BG" w:eastAsia="bg-BG"/>
              </w:rPr>
            </w:pPr>
            <w:r w:rsidRPr="003B25DD">
              <w:rPr>
                <w:rFonts w:ascii="Times New Roman" w:hAnsi="Times New Roman"/>
                <w:lang w:val="bg-BG" w:eastAsia="bg-BG"/>
              </w:rPr>
              <w:t>обзавеждане с мебели и битова техника</w:t>
            </w:r>
          </w:p>
        </w:tc>
        <w:tc>
          <w:tcPr>
            <w:tcW w:w="4819" w:type="dxa"/>
            <w:tcBorders>
              <w:top w:val="nil"/>
              <w:left w:val="nil"/>
              <w:bottom w:val="single" w:sz="4" w:space="0" w:color="auto"/>
              <w:right w:val="single" w:sz="4" w:space="0" w:color="auto"/>
            </w:tcBorders>
            <w:noWrap/>
            <w:vAlign w:val="bottom"/>
          </w:tcPr>
          <w:p w14:paraId="0DB6B0F6" w14:textId="77777777" w:rsidR="00484A44" w:rsidRPr="003B25DD" w:rsidRDefault="00484A44" w:rsidP="00484A44">
            <w:pPr>
              <w:jc w:val="right"/>
              <w:rPr>
                <w:rFonts w:ascii="Times New Roman" w:hAnsi="Times New Roman"/>
                <w:lang w:val="bg-BG" w:eastAsia="bg-BG"/>
              </w:rPr>
            </w:pPr>
            <w:r w:rsidRPr="003B25DD">
              <w:rPr>
                <w:rFonts w:ascii="Times New Roman" w:hAnsi="Times New Roman"/>
                <w:lang w:val="bg-BG" w:eastAsia="bg-BG"/>
              </w:rPr>
              <w:t>2</w:t>
            </w:r>
          </w:p>
        </w:tc>
      </w:tr>
    </w:tbl>
    <w:p w14:paraId="4C6A4A94" w14:textId="77777777" w:rsidR="00484A44" w:rsidRPr="003B25DD" w:rsidRDefault="00484A44" w:rsidP="00484A44">
      <w:pPr>
        <w:ind w:left="900"/>
        <w:jc w:val="both"/>
        <w:rPr>
          <w:rFonts w:ascii="Times New Roman" w:hAnsi="Times New Roman"/>
          <w:lang w:val="bg-BG" w:eastAsia="bg-BG"/>
        </w:rPr>
      </w:pPr>
    </w:p>
    <w:p w14:paraId="24BBF7C5" w14:textId="77777777" w:rsidR="00484A44" w:rsidRPr="003B25DD" w:rsidRDefault="00484A44" w:rsidP="00D01D04">
      <w:pPr>
        <w:numPr>
          <w:ilvl w:val="0"/>
          <w:numId w:val="4"/>
        </w:numPr>
        <w:jc w:val="both"/>
        <w:rPr>
          <w:rFonts w:ascii="Times New Roman" w:hAnsi="Times New Roman"/>
          <w:lang w:val="bg-BG" w:eastAsia="bg-BG"/>
        </w:rPr>
      </w:pPr>
      <w:r w:rsidRPr="003B25DD">
        <w:rPr>
          <w:rFonts w:ascii="Times New Roman" w:hAnsi="Times New Roman"/>
          <w:lang w:val="bg-BG" w:eastAsia="bg-BG"/>
        </w:rPr>
        <w:t>За наемателите, ползващи ведомствени жилища се прилага и корекционен коефициент Квж – 1,5.”.</w:t>
      </w:r>
    </w:p>
    <w:p w14:paraId="5A1CF889" w14:textId="77777777" w:rsidR="00290F5F" w:rsidRPr="003B25DD" w:rsidRDefault="003475B8" w:rsidP="00D01D04">
      <w:pPr>
        <w:numPr>
          <w:ilvl w:val="0"/>
          <w:numId w:val="4"/>
        </w:numPr>
        <w:jc w:val="both"/>
        <w:rPr>
          <w:rFonts w:ascii="Times New Roman" w:hAnsi="Times New Roman"/>
          <w:lang w:val="bg-BG" w:eastAsia="bg-BG"/>
        </w:rPr>
      </w:pPr>
      <w:r w:rsidRPr="003B25DD">
        <w:rPr>
          <w:rFonts w:ascii="Times New Roman" w:hAnsi="Times New Roman"/>
          <w:lang w:val="bg-BG" w:eastAsia="bg-BG"/>
        </w:rPr>
        <w:t>(нова, Протокол №55/26.03.2019 г.)</w:t>
      </w:r>
      <w:r w:rsidR="00290F5F" w:rsidRPr="003B25DD">
        <w:rPr>
          <w:rFonts w:ascii="Times New Roman" w:hAnsi="Times New Roman"/>
          <w:lang w:val="bg-BG" w:eastAsia="bg-BG"/>
        </w:rPr>
        <w:t xml:space="preserve"> За социалните жилища не се прилага т. 2.</w:t>
      </w:r>
    </w:p>
    <w:p w14:paraId="247793E9" w14:textId="77777777" w:rsidR="003475B8" w:rsidRPr="003B25DD" w:rsidRDefault="003475B8" w:rsidP="00290F5F">
      <w:pPr>
        <w:ind w:left="900"/>
        <w:jc w:val="both"/>
        <w:rPr>
          <w:rFonts w:ascii="Times New Roman" w:hAnsi="Times New Roman"/>
          <w:lang w:val="bg-BG" w:eastAsia="bg-BG"/>
        </w:rPr>
      </w:pPr>
    </w:p>
    <w:p w14:paraId="1A7219F4" w14:textId="77777777" w:rsidR="00484A44" w:rsidRPr="003B25DD" w:rsidRDefault="00484A44" w:rsidP="00484A44">
      <w:pPr>
        <w:jc w:val="both"/>
        <w:rPr>
          <w:rFonts w:ascii="Times New Roman" w:eastAsia="Calibri" w:hAnsi="Times New Roman"/>
          <w:lang w:val="bg-BG" w:eastAsia="bg-BG"/>
        </w:rPr>
      </w:pPr>
      <w:r w:rsidRPr="003B25DD">
        <w:rPr>
          <w:rFonts w:ascii="Times New Roman" w:eastAsia="Calibri" w:hAnsi="Times New Roman"/>
          <w:lang w:val="bg-BG" w:eastAsia="bg-BG"/>
        </w:rPr>
        <w:t xml:space="preserve">          </w:t>
      </w:r>
      <w:r w:rsidRPr="003B25DD">
        <w:rPr>
          <w:rFonts w:ascii="Times New Roman" w:eastAsia="Calibri" w:hAnsi="Times New Roman"/>
          <w:b/>
          <w:u w:val="single"/>
          <w:lang w:val="bg-BG" w:eastAsia="bg-BG"/>
        </w:rPr>
        <w:t>Към т.Б</w:t>
      </w:r>
      <w:r w:rsidRPr="003B25DD">
        <w:rPr>
          <w:rFonts w:ascii="Times New Roman" w:eastAsia="Calibri" w:hAnsi="Times New Roman"/>
          <w:u w:val="single"/>
          <w:lang w:val="bg-BG" w:eastAsia="bg-BG"/>
        </w:rPr>
        <w:t>:</w:t>
      </w:r>
      <w:r w:rsidRPr="003B25DD">
        <w:rPr>
          <w:rFonts w:ascii="Times New Roman" w:eastAsia="Calibri" w:hAnsi="Times New Roman"/>
          <w:lang w:val="bg-BG" w:eastAsia="bg-BG"/>
        </w:rPr>
        <w:t xml:space="preserve"> </w:t>
      </w:r>
    </w:p>
    <w:p w14:paraId="265A63FC" w14:textId="77777777" w:rsidR="00484A44" w:rsidRPr="003B25DD" w:rsidRDefault="00484A44" w:rsidP="00D01D04">
      <w:pPr>
        <w:numPr>
          <w:ilvl w:val="0"/>
          <w:numId w:val="5"/>
        </w:numPr>
        <w:ind w:left="910" w:hanging="343"/>
        <w:jc w:val="both"/>
        <w:rPr>
          <w:rFonts w:ascii="Times New Roman" w:eastAsia="Calibri" w:hAnsi="Times New Roman"/>
          <w:lang w:val="bg-BG" w:eastAsia="bg-BG"/>
        </w:rPr>
      </w:pPr>
      <w:r w:rsidRPr="003B25DD">
        <w:rPr>
          <w:rFonts w:ascii="Times New Roman" w:eastAsia="Calibri" w:hAnsi="Times New Roman"/>
          <w:lang w:val="bg-BG" w:eastAsia="bg-BG"/>
        </w:rPr>
        <w:t>В зависимост от състоянието и предназначението на отделните обекти, наемната цена</w:t>
      </w:r>
      <w:r w:rsidR="00F11C41" w:rsidRPr="003B25DD">
        <w:rPr>
          <w:rFonts w:ascii="Times New Roman" w:eastAsia="Calibri" w:hAnsi="Times New Roman"/>
          <w:lang w:val="bg-BG" w:eastAsia="bg-BG"/>
        </w:rPr>
        <w:t xml:space="preserve"> се коригира с К = 0,2 до 2.0</w:t>
      </w:r>
      <w:r w:rsidRPr="003B25DD">
        <w:rPr>
          <w:rFonts w:ascii="Times New Roman" w:eastAsia="Calibri" w:hAnsi="Times New Roman"/>
          <w:lang w:val="bg-BG" w:eastAsia="bg-BG"/>
        </w:rPr>
        <w:t xml:space="preserve"> </w:t>
      </w:r>
    </w:p>
    <w:p w14:paraId="74BA72D1" w14:textId="77777777" w:rsidR="00484A44" w:rsidRPr="003B25DD" w:rsidRDefault="00B0266A" w:rsidP="00D01D04">
      <w:pPr>
        <w:numPr>
          <w:ilvl w:val="0"/>
          <w:numId w:val="5"/>
        </w:numPr>
        <w:ind w:left="910" w:hanging="343"/>
        <w:jc w:val="both"/>
        <w:rPr>
          <w:rFonts w:ascii="Times New Roman" w:eastAsia="Calibri" w:hAnsi="Times New Roman"/>
          <w:lang w:val="bg-BG" w:eastAsia="bg-BG"/>
        </w:rPr>
      </w:pPr>
      <w:r w:rsidRPr="003B25DD">
        <w:rPr>
          <w:rFonts w:ascii="Times New Roman" w:eastAsia="Calibri" w:hAnsi="Times New Roman"/>
          <w:bCs/>
          <w:lang w:val="bg-BG" w:eastAsia="bg-BG"/>
        </w:rPr>
        <w:t xml:space="preserve">(изм. Протокол №36/19.12.2017 г.) </w:t>
      </w:r>
      <w:r w:rsidR="00484A44" w:rsidRPr="003B25DD">
        <w:rPr>
          <w:rFonts w:ascii="Times New Roman" w:eastAsia="Calibri" w:hAnsi="Times New Roman"/>
          <w:lang w:val="bg-BG" w:eastAsia="bg-BG"/>
        </w:rPr>
        <w:t>Наемните цени се коригират със следните корекционни коефициенти, в зависимост от местонахождението н</w:t>
      </w:r>
      <w:r w:rsidRPr="003B25DD">
        <w:rPr>
          <w:rFonts w:ascii="Times New Roman" w:eastAsia="Calibri" w:hAnsi="Times New Roman"/>
          <w:lang w:val="bg-BG" w:eastAsia="bg-BG"/>
        </w:rPr>
        <w:t>а обекта, съгласно Решенията на Общински съвет – Бургас за определяне и промяна на границите на зоните в населените места и категориите на вилните зони по чл.6 ал.7 от Приложение №2 на Закона за местните данъци и такси</w:t>
      </w:r>
      <w:r w:rsidR="00484A44" w:rsidRPr="003B25DD">
        <w:rPr>
          <w:rFonts w:ascii="Times New Roman" w:eastAsia="Calibri" w:hAnsi="Times New Roman"/>
          <w:lang w:val="bg-BG" w:eastAsia="bg-BG"/>
        </w:rPr>
        <w:t>.</w:t>
      </w:r>
    </w:p>
    <w:p w14:paraId="2FD3A593" w14:textId="77777777" w:rsidR="00484A44" w:rsidRPr="003B25DD" w:rsidRDefault="00484A44" w:rsidP="00484A44">
      <w:pPr>
        <w:ind w:firstLine="708"/>
        <w:jc w:val="both"/>
        <w:rPr>
          <w:rFonts w:ascii="Times New Roman" w:eastAsia="Calibri" w:hAnsi="Times New Roman"/>
          <w:lang w:val="bg-BG" w:eastAsia="bg-BG"/>
        </w:rPr>
      </w:pPr>
      <w:r w:rsidRPr="003B25DD">
        <w:rPr>
          <w:rFonts w:ascii="Times New Roman" w:eastAsia="Calibri" w:hAnsi="Times New Roman"/>
          <w:lang w:val="bg-BG" w:eastAsia="bg-BG"/>
        </w:rPr>
        <w:t>І-ва зона – 1.2 до 1.4</w:t>
      </w:r>
    </w:p>
    <w:p w14:paraId="6583D6BC" w14:textId="77777777" w:rsidR="00484A44" w:rsidRPr="003B25DD" w:rsidRDefault="00484A44" w:rsidP="00484A44">
      <w:pPr>
        <w:ind w:firstLine="708"/>
        <w:jc w:val="both"/>
        <w:rPr>
          <w:rFonts w:ascii="Times New Roman" w:eastAsia="Calibri" w:hAnsi="Times New Roman"/>
          <w:lang w:val="bg-BG" w:eastAsia="bg-BG"/>
        </w:rPr>
      </w:pPr>
      <w:r w:rsidRPr="003B25DD">
        <w:rPr>
          <w:rFonts w:ascii="Times New Roman" w:eastAsia="Calibri" w:hAnsi="Times New Roman"/>
          <w:lang w:val="bg-BG" w:eastAsia="bg-BG"/>
        </w:rPr>
        <w:t>ІІ-ра зона – 1.05</w:t>
      </w:r>
    </w:p>
    <w:p w14:paraId="0DD1DE70" w14:textId="77777777" w:rsidR="00484A44" w:rsidRPr="003B25DD" w:rsidRDefault="00484A44" w:rsidP="00484A44">
      <w:pPr>
        <w:ind w:firstLine="708"/>
        <w:jc w:val="both"/>
        <w:rPr>
          <w:rFonts w:ascii="Times New Roman" w:eastAsia="Calibri" w:hAnsi="Times New Roman"/>
          <w:lang w:val="bg-BG" w:eastAsia="bg-BG"/>
        </w:rPr>
      </w:pPr>
      <w:r w:rsidRPr="003B25DD">
        <w:rPr>
          <w:rFonts w:ascii="Times New Roman" w:eastAsia="Calibri" w:hAnsi="Times New Roman"/>
          <w:lang w:val="bg-BG" w:eastAsia="bg-BG"/>
        </w:rPr>
        <w:t>ІІІ-та зона 0.9</w:t>
      </w:r>
    </w:p>
    <w:p w14:paraId="474F36FE" w14:textId="77777777" w:rsidR="00484A44" w:rsidRPr="003B25DD" w:rsidRDefault="00484A44" w:rsidP="00484A44">
      <w:pPr>
        <w:ind w:firstLine="708"/>
        <w:jc w:val="both"/>
        <w:rPr>
          <w:rFonts w:ascii="Times New Roman" w:eastAsia="Calibri" w:hAnsi="Times New Roman"/>
          <w:lang w:val="bg-BG" w:eastAsia="bg-BG"/>
        </w:rPr>
      </w:pPr>
      <w:r w:rsidRPr="003B25DD">
        <w:rPr>
          <w:rFonts w:ascii="Times New Roman" w:eastAsia="Calibri" w:hAnsi="Times New Roman"/>
          <w:lang w:val="bg-BG" w:eastAsia="bg-BG"/>
        </w:rPr>
        <w:t>ІV-та зона – 0.45</w:t>
      </w:r>
    </w:p>
    <w:p w14:paraId="44FD92FA" w14:textId="77777777" w:rsidR="00484A44" w:rsidRPr="003B25DD" w:rsidRDefault="00484A44" w:rsidP="00484A44">
      <w:pPr>
        <w:ind w:firstLine="708"/>
        <w:jc w:val="both"/>
        <w:rPr>
          <w:rFonts w:ascii="Times New Roman" w:eastAsia="Calibri" w:hAnsi="Times New Roman"/>
          <w:lang w:val="bg-BG" w:eastAsia="bg-BG"/>
        </w:rPr>
      </w:pPr>
      <w:r w:rsidRPr="003B25DD">
        <w:rPr>
          <w:rFonts w:ascii="Times New Roman" w:eastAsia="Calibri" w:hAnsi="Times New Roman"/>
          <w:lang w:val="bg-BG" w:eastAsia="bg-BG"/>
        </w:rPr>
        <w:t>V-та зона – 0.40</w:t>
      </w:r>
    </w:p>
    <w:p w14:paraId="4EFC5F74" w14:textId="77777777" w:rsidR="00484A44" w:rsidRPr="003B25DD" w:rsidRDefault="00484A44" w:rsidP="00D01D04">
      <w:pPr>
        <w:numPr>
          <w:ilvl w:val="0"/>
          <w:numId w:val="5"/>
        </w:numPr>
        <w:ind w:left="910" w:hanging="343"/>
        <w:jc w:val="both"/>
        <w:rPr>
          <w:rFonts w:ascii="Times New Roman" w:eastAsia="Calibri" w:hAnsi="Times New Roman"/>
          <w:lang w:val="bg-BG" w:eastAsia="bg-BG"/>
        </w:rPr>
      </w:pPr>
      <w:r w:rsidRPr="003B25DD">
        <w:rPr>
          <w:rFonts w:ascii="Times New Roman" w:eastAsia="Calibri" w:hAnsi="Times New Roman"/>
          <w:lang w:val="bg-BG" w:eastAsia="bg-BG"/>
        </w:rPr>
        <w:t xml:space="preserve">За инвалиди, ползващи нежилищни помещения се прилага корекционен коефициент 0,5. </w:t>
      </w:r>
    </w:p>
    <w:p w14:paraId="42E6CECA" w14:textId="77777777" w:rsidR="00484A44" w:rsidRPr="003B25DD" w:rsidRDefault="00484A44" w:rsidP="00D01D04">
      <w:pPr>
        <w:numPr>
          <w:ilvl w:val="0"/>
          <w:numId w:val="5"/>
        </w:numPr>
        <w:ind w:left="910" w:hanging="343"/>
        <w:jc w:val="both"/>
        <w:rPr>
          <w:rFonts w:ascii="Times New Roman" w:eastAsia="Calibri" w:hAnsi="Times New Roman"/>
          <w:lang w:val="bg-BG" w:eastAsia="bg-BG"/>
        </w:rPr>
      </w:pPr>
      <w:r w:rsidRPr="003B25DD">
        <w:rPr>
          <w:rFonts w:ascii="Times New Roman" w:eastAsia="Calibri" w:hAnsi="Times New Roman"/>
          <w:lang w:val="bg-BG" w:eastAsia="bg-BG"/>
        </w:rPr>
        <w:t>Наемните цени на помещенията в спортните комплекси се коригират със следните корекционни коефициенти:</w:t>
      </w:r>
    </w:p>
    <w:p w14:paraId="2B97F992" w14:textId="77777777" w:rsidR="00484A44" w:rsidRPr="003B25DD" w:rsidRDefault="00484A44" w:rsidP="00D01D04">
      <w:pPr>
        <w:numPr>
          <w:ilvl w:val="0"/>
          <w:numId w:val="1"/>
        </w:numPr>
        <w:jc w:val="both"/>
        <w:rPr>
          <w:rFonts w:ascii="Times New Roman" w:eastAsia="Calibri" w:hAnsi="Times New Roman"/>
          <w:lang w:val="bg-BG" w:eastAsia="bg-BG"/>
        </w:rPr>
      </w:pPr>
      <w:r w:rsidRPr="003B25DD">
        <w:rPr>
          <w:rFonts w:ascii="Times New Roman" w:eastAsia="Calibri" w:hAnsi="Times New Roman"/>
          <w:lang w:val="bg-BG" w:eastAsia="bg-BG"/>
        </w:rPr>
        <w:t>коефициент 0,5 за помещенията за търговска дейност;</w:t>
      </w:r>
    </w:p>
    <w:p w14:paraId="004E15E2" w14:textId="77777777" w:rsidR="00484A44" w:rsidRPr="003B25DD" w:rsidRDefault="00484A44" w:rsidP="00D01D04">
      <w:pPr>
        <w:numPr>
          <w:ilvl w:val="0"/>
          <w:numId w:val="1"/>
        </w:numPr>
        <w:jc w:val="both"/>
        <w:rPr>
          <w:rFonts w:ascii="Times New Roman" w:eastAsia="Calibri" w:hAnsi="Times New Roman"/>
          <w:lang w:val="bg-BG" w:eastAsia="bg-BG"/>
        </w:rPr>
      </w:pPr>
      <w:r w:rsidRPr="003B25DD">
        <w:rPr>
          <w:rFonts w:ascii="Times New Roman" w:eastAsia="Calibri" w:hAnsi="Times New Roman"/>
          <w:lang w:val="bg-BG" w:eastAsia="bg-BG"/>
        </w:rPr>
        <w:t xml:space="preserve">коефициент 0,1 за помещенията, които се ползват за лекарска и рехабилитационна дейност.               </w:t>
      </w:r>
    </w:p>
    <w:p w14:paraId="4EAA2949" w14:textId="77777777" w:rsidR="00484A44" w:rsidRPr="003B25DD" w:rsidRDefault="00484A44" w:rsidP="00484A44">
      <w:pPr>
        <w:ind w:left="720"/>
        <w:rPr>
          <w:rFonts w:ascii="Times New Roman" w:eastAsia="Calibri" w:hAnsi="Times New Roman"/>
          <w:lang w:val="bg-BG" w:eastAsia="bg-BG"/>
        </w:rPr>
      </w:pPr>
    </w:p>
    <w:p w14:paraId="70FEB979" w14:textId="77777777" w:rsidR="00484A44" w:rsidRPr="003B25DD" w:rsidRDefault="00484A44" w:rsidP="00484A44">
      <w:pPr>
        <w:ind w:firstLine="360"/>
        <w:rPr>
          <w:rFonts w:ascii="Times New Roman" w:eastAsia="Calibri" w:hAnsi="Times New Roman"/>
          <w:u w:val="single"/>
          <w:lang w:val="bg-BG" w:eastAsia="bg-BG"/>
        </w:rPr>
      </w:pPr>
      <w:r w:rsidRPr="003B25DD">
        <w:rPr>
          <w:rFonts w:ascii="Times New Roman" w:eastAsia="Calibri" w:hAnsi="Times New Roman"/>
          <w:lang w:val="bg-BG" w:eastAsia="bg-BG"/>
        </w:rPr>
        <w:t xml:space="preserve"> </w:t>
      </w:r>
      <w:r w:rsidRPr="003B25DD">
        <w:rPr>
          <w:rFonts w:ascii="Times New Roman" w:eastAsia="Calibri" w:hAnsi="Times New Roman"/>
          <w:b/>
          <w:u w:val="single"/>
          <w:lang w:val="bg-BG" w:eastAsia="bg-BG"/>
        </w:rPr>
        <w:t>Към т. В</w:t>
      </w:r>
      <w:r w:rsidRPr="003B25DD">
        <w:rPr>
          <w:rFonts w:ascii="Times New Roman" w:eastAsia="Calibri" w:hAnsi="Times New Roman"/>
          <w:u w:val="single"/>
          <w:lang w:val="bg-BG" w:eastAsia="bg-BG"/>
        </w:rPr>
        <w:t xml:space="preserve">: </w:t>
      </w:r>
    </w:p>
    <w:p w14:paraId="771E4B05" w14:textId="77777777" w:rsidR="00484A44" w:rsidRPr="003B25DD" w:rsidRDefault="00484A44" w:rsidP="00484A44">
      <w:pPr>
        <w:ind w:firstLine="360"/>
        <w:jc w:val="both"/>
        <w:rPr>
          <w:rFonts w:ascii="Times New Roman" w:eastAsia="Calibri" w:hAnsi="Times New Roman"/>
          <w:lang w:val="bg-BG" w:eastAsia="bg-BG"/>
        </w:rPr>
      </w:pPr>
      <w:r w:rsidRPr="003B25DD">
        <w:rPr>
          <w:rFonts w:ascii="Times New Roman" w:eastAsia="Calibri" w:hAnsi="Times New Roman"/>
          <w:lang w:val="bg-BG" w:eastAsia="bg-BG"/>
        </w:rPr>
        <w:t xml:space="preserve"> Собствениците (в това число и едноличните търговски дружества с общинско участие) на временни обекти за услуги - без автоработилници, фризьорски и козметични салони, да заплащат наемни цени, изчислени с корекционен коефициент 0.7, а за инвалидите - коефициент 0.5. </w:t>
      </w:r>
    </w:p>
    <w:p w14:paraId="6030E697" w14:textId="77777777" w:rsidR="00484A44" w:rsidRPr="003B25DD" w:rsidRDefault="00484A44" w:rsidP="00484A44">
      <w:pPr>
        <w:rPr>
          <w:rFonts w:ascii="Times New Roman" w:eastAsia="Calibri" w:hAnsi="Times New Roman"/>
          <w:lang w:val="bg-BG" w:eastAsia="bg-BG"/>
        </w:rPr>
      </w:pPr>
      <w:r w:rsidRPr="003B25DD">
        <w:rPr>
          <w:rFonts w:ascii="Times New Roman" w:eastAsia="Calibri" w:hAnsi="Times New Roman"/>
          <w:lang w:val="bg-BG" w:eastAsia="bg-BG"/>
        </w:rPr>
        <w:t xml:space="preserve">              </w:t>
      </w:r>
    </w:p>
    <w:p w14:paraId="4F0B1EB9" w14:textId="77777777" w:rsidR="00484A44" w:rsidRPr="003B25DD" w:rsidRDefault="00484A44" w:rsidP="00484A44">
      <w:pPr>
        <w:ind w:firstLine="426"/>
        <w:rPr>
          <w:rFonts w:ascii="Times New Roman" w:eastAsia="Calibri" w:hAnsi="Times New Roman"/>
          <w:u w:val="single"/>
          <w:lang w:val="bg-BG" w:eastAsia="bg-BG"/>
        </w:rPr>
      </w:pPr>
      <w:r w:rsidRPr="003B25DD">
        <w:rPr>
          <w:rFonts w:ascii="Times New Roman" w:eastAsia="Calibri" w:hAnsi="Times New Roman"/>
          <w:b/>
          <w:u w:val="single"/>
          <w:lang w:val="bg-BG" w:eastAsia="bg-BG"/>
        </w:rPr>
        <w:t>Към т. Д</w:t>
      </w:r>
      <w:r w:rsidRPr="003B25DD">
        <w:rPr>
          <w:rFonts w:ascii="Times New Roman" w:eastAsia="Calibri" w:hAnsi="Times New Roman"/>
          <w:u w:val="single"/>
          <w:lang w:val="bg-BG" w:eastAsia="bg-BG"/>
        </w:rPr>
        <w:t xml:space="preserve">: </w:t>
      </w:r>
    </w:p>
    <w:p w14:paraId="78A68050" w14:textId="77777777" w:rsidR="00484A44" w:rsidRPr="003B25DD" w:rsidRDefault="00484A44" w:rsidP="00484A44">
      <w:pPr>
        <w:ind w:firstLine="360"/>
        <w:jc w:val="both"/>
        <w:rPr>
          <w:rFonts w:ascii="Times New Roman" w:eastAsia="Calibri" w:hAnsi="Times New Roman"/>
          <w:lang w:val="bg-BG" w:eastAsia="bg-BG"/>
        </w:rPr>
      </w:pPr>
      <w:r w:rsidRPr="003B25DD">
        <w:rPr>
          <w:rFonts w:ascii="Times New Roman" w:eastAsia="Calibri" w:hAnsi="Times New Roman"/>
          <w:lang w:val="bg-BG" w:eastAsia="bg-BG"/>
        </w:rPr>
        <w:t>Наемните цени по новосъздадените в раздел „Д“ разпоредби са валидни само за спортни клубове, отговарящи на следните условия:</w:t>
      </w:r>
    </w:p>
    <w:p w14:paraId="2695667D" w14:textId="77777777" w:rsidR="00484A44" w:rsidRPr="003B25DD" w:rsidRDefault="00484A44" w:rsidP="00484A44">
      <w:pPr>
        <w:ind w:firstLine="360"/>
        <w:jc w:val="both"/>
        <w:rPr>
          <w:rFonts w:ascii="Times New Roman" w:eastAsia="Calibri" w:hAnsi="Times New Roman"/>
          <w:lang w:val="bg-BG" w:eastAsia="bg-BG"/>
        </w:rPr>
      </w:pPr>
      <w:r w:rsidRPr="003B25DD">
        <w:rPr>
          <w:rFonts w:ascii="Times New Roman" w:eastAsia="Calibri" w:hAnsi="Times New Roman"/>
          <w:lang w:val="bg-BG" w:eastAsia="bg-BG"/>
        </w:rPr>
        <w:t>1.Да са вписани в Централния регистър на Министерство на правосъдието, като ЮЛ с нестопанска цел за осъществяване на спортните организации на Министерството на физическото възпитание и спорта.</w:t>
      </w:r>
    </w:p>
    <w:p w14:paraId="4C8992C4" w14:textId="77777777" w:rsidR="00484A44" w:rsidRPr="003B25DD" w:rsidRDefault="00484A44" w:rsidP="00484A44">
      <w:pPr>
        <w:ind w:firstLine="360"/>
        <w:jc w:val="both"/>
        <w:rPr>
          <w:rFonts w:ascii="Times New Roman" w:eastAsia="Calibri" w:hAnsi="Times New Roman"/>
          <w:lang w:val="bg-BG" w:eastAsia="bg-BG"/>
        </w:rPr>
      </w:pPr>
      <w:r w:rsidRPr="003B25DD">
        <w:rPr>
          <w:rFonts w:ascii="Times New Roman" w:eastAsia="Calibri" w:hAnsi="Times New Roman"/>
          <w:lang w:val="bg-BG" w:eastAsia="bg-BG"/>
        </w:rPr>
        <w:t>2. Да имат валидно членство в съответната лицензирана спортна федерация и да водят активен тренировъчен процес, да участват в състезания включени от съответната спортна федерация в държавния спортен календар и в мероприятия от общинския спортен календар.</w:t>
      </w:r>
    </w:p>
    <w:p w14:paraId="54D03C5F" w14:textId="77777777" w:rsidR="00BD7095" w:rsidRPr="003B25DD" w:rsidRDefault="00BD7095" w:rsidP="00484A44">
      <w:pPr>
        <w:ind w:firstLine="360"/>
        <w:jc w:val="both"/>
        <w:rPr>
          <w:rFonts w:ascii="Times New Roman" w:eastAsia="Calibri" w:hAnsi="Times New Roman"/>
          <w:lang w:val="bg-BG" w:eastAsia="bg-BG"/>
        </w:rPr>
      </w:pPr>
    </w:p>
    <w:p w14:paraId="53A8FA2D" w14:textId="77777777" w:rsidR="00BD7095" w:rsidRPr="003B25DD" w:rsidRDefault="00BD7095" w:rsidP="00BD7095">
      <w:pPr>
        <w:ind w:firstLine="360"/>
        <w:jc w:val="both"/>
        <w:rPr>
          <w:rFonts w:ascii="Times New Roman" w:eastAsia="Calibri" w:hAnsi="Times New Roman"/>
          <w:u w:val="single"/>
          <w:lang w:val="bg-BG" w:eastAsia="bg-BG"/>
        </w:rPr>
      </w:pPr>
      <w:r w:rsidRPr="003B25DD">
        <w:rPr>
          <w:rFonts w:ascii="Times New Roman" w:eastAsia="Calibri" w:hAnsi="Times New Roman"/>
          <w:b/>
          <w:u w:val="single"/>
          <w:lang w:val="bg-BG" w:eastAsia="bg-BG"/>
        </w:rPr>
        <w:t xml:space="preserve">Към т. Г </w:t>
      </w:r>
      <w:r w:rsidRPr="003B25DD">
        <w:rPr>
          <w:rFonts w:ascii="Times New Roman" w:eastAsia="Calibri" w:hAnsi="Times New Roman"/>
          <w:bCs/>
          <w:lang w:val="bg-BG" w:eastAsia="bg-BG"/>
        </w:rPr>
        <w:t>(нова,  Протокол №36/19.12.2017 г.)</w:t>
      </w:r>
      <w:r w:rsidRPr="003B25DD">
        <w:rPr>
          <w:rFonts w:ascii="Times New Roman" w:eastAsia="Calibri" w:hAnsi="Times New Roman"/>
          <w:b/>
          <w:lang w:val="bg-BG" w:eastAsia="bg-BG"/>
        </w:rPr>
        <w:t>:</w:t>
      </w:r>
    </w:p>
    <w:p w14:paraId="14927F3F" w14:textId="77777777" w:rsidR="00BD7095" w:rsidRPr="003B25DD" w:rsidRDefault="00BD7095" w:rsidP="00BD7095">
      <w:pPr>
        <w:ind w:firstLine="360"/>
        <w:jc w:val="both"/>
        <w:rPr>
          <w:rFonts w:ascii="Times New Roman" w:eastAsia="Calibri" w:hAnsi="Times New Roman"/>
          <w:lang w:val="bg-BG" w:eastAsia="bg-BG"/>
        </w:rPr>
      </w:pPr>
      <w:r w:rsidRPr="003B25DD">
        <w:rPr>
          <w:rFonts w:ascii="Times New Roman" w:eastAsia="Calibri" w:hAnsi="Times New Roman"/>
          <w:lang w:val="bg-BG" w:eastAsia="bg-BG"/>
        </w:rPr>
        <w:t>1.За дворни места ползвани за нежилищни нужди се прилага корекционен коефициент 1,6.</w:t>
      </w:r>
    </w:p>
    <w:p w14:paraId="532840C5" w14:textId="77777777" w:rsidR="00BD7095" w:rsidRPr="003B25DD" w:rsidRDefault="00BD7095" w:rsidP="00BD7095">
      <w:pPr>
        <w:ind w:firstLine="360"/>
        <w:jc w:val="both"/>
        <w:rPr>
          <w:rFonts w:ascii="Times New Roman" w:eastAsia="Calibri" w:hAnsi="Times New Roman"/>
          <w:lang w:val="bg-BG" w:eastAsia="bg-BG"/>
        </w:rPr>
      </w:pPr>
      <w:r w:rsidRPr="003B25DD">
        <w:rPr>
          <w:rFonts w:ascii="Times New Roman" w:eastAsia="Calibri" w:hAnsi="Times New Roman"/>
          <w:lang w:val="bg-BG" w:eastAsia="bg-BG"/>
        </w:rPr>
        <w:t>2.За дворно място към жилище се прилага корекционен коефициент 0,1.</w:t>
      </w:r>
    </w:p>
    <w:p w14:paraId="4A4997D6" w14:textId="77777777" w:rsidR="00484A44" w:rsidRPr="003B25DD" w:rsidRDefault="00484A44" w:rsidP="00484A44">
      <w:pPr>
        <w:rPr>
          <w:rFonts w:ascii="Times New Roman" w:hAnsi="Times New Roman"/>
          <w:lang w:val="bg-BG" w:eastAsia="bg-BG"/>
        </w:rPr>
      </w:pPr>
    </w:p>
    <w:p w14:paraId="0452D785" w14:textId="77777777" w:rsidR="00484A44" w:rsidRPr="003B25DD" w:rsidRDefault="00484A44" w:rsidP="00BC249B">
      <w:pPr>
        <w:rPr>
          <w:rFonts w:ascii="Times New Roman" w:hAnsi="Times New Roman"/>
          <w:b/>
          <w:color w:val="FF0000"/>
          <w:lang w:val="bg-BG"/>
        </w:rPr>
      </w:pPr>
      <w:r w:rsidRPr="003B25DD">
        <w:rPr>
          <w:rFonts w:ascii="Times New Roman" w:hAnsi="Times New Roman"/>
          <w:b/>
          <w:color w:val="FF0000"/>
          <w:lang w:val="bg-BG"/>
        </w:rPr>
        <w:br w:type="page"/>
      </w:r>
    </w:p>
    <w:p w14:paraId="7922B692" w14:textId="77777777" w:rsidR="00484A44" w:rsidRPr="003B25DD" w:rsidRDefault="00484A44" w:rsidP="00484A44">
      <w:pPr>
        <w:spacing w:after="200" w:line="276" w:lineRule="auto"/>
        <w:ind w:left="6372" w:firstLine="708"/>
        <w:jc w:val="right"/>
        <w:rPr>
          <w:rFonts w:ascii="Times New Roman" w:eastAsia="Calibri" w:hAnsi="Times New Roman"/>
          <w:b/>
          <w:lang w:val="bg-BG" w:eastAsia="bg-BG"/>
        </w:rPr>
      </w:pPr>
      <w:r w:rsidRPr="003B25DD">
        <w:rPr>
          <w:rFonts w:ascii="Times New Roman" w:eastAsia="Calibri" w:hAnsi="Times New Roman"/>
          <w:b/>
          <w:lang w:val="bg-BG" w:eastAsia="bg-BG"/>
        </w:rPr>
        <w:t xml:space="preserve">Приложение № 8 </w:t>
      </w:r>
    </w:p>
    <w:p w14:paraId="43C2F427" w14:textId="77777777" w:rsidR="00484A44" w:rsidRPr="003B25DD" w:rsidRDefault="00484A44" w:rsidP="00484A44">
      <w:pPr>
        <w:spacing w:after="200" w:line="276" w:lineRule="auto"/>
        <w:jc w:val="center"/>
        <w:rPr>
          <w:rFonts w:ascii="Times New Roman" w:eastAsia="Calibri" w:hAnsi="Times New Roman"/>
          <w:b/>
          <w:lang w:val="bg-BG" w:eastAsia="bg-BG"/>
        </w:rPr>
      </w:pPr>
      <w:r w:rsidRPr="003B25DD">
        <w:rPr>
          <w:rFonts w:ascii="Times New Roman" w:eastAsia="Calibri" w:hAnsi="Times New Roman"/>
          <w:b/>
          <w:lang w:val="bg-BG" w:eastAsia="bg-BG"/>
        </w:rPr>
        <w:t xml:space="preserve">Цена на услугите за събиране, транспортиране и депониране на битови отпадъци от ПРЕМЕСТВАЕМИ ОБЕКТИ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566"/>
        <w:gridCol w:w="922"/>
        <w:gridCol w:w="566"/>
        <w:gridCol w:w="881"/>
        <w:gridCol w:w="566"/>
        <w:gridCol w:w="734"/>
        <w:gridCol w:w="659"/>
        <w:gridCol w:w="969"/>
        <w:gridCol w:w="566"/>
        <w:gridCol w:w="1074"/>
      </w:tblGrid>
      <w:tr w:rsidR="00873278" w:rsidRPr="003B25DD" w14:paraId="20A2C597" w14:textId="77777777" w:rsidTr="00430A6D">
        <w:trPr>
          <w:trHeight w:val="330"/>
        </w:trPr>
        <w:tc>
          <w:tcPr>
            <w:tcW w:w="2578" w:type="dxa"/>
            <w:vMerge w:val="restart"/>
            <w:shd w:val="clear" w:color="auto" w:fill="auto"/>
          </w:tcPr>
          <w:p w14:paraId="291D526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ЗОНИ</w:t>
            </w:r>
          </w:p>
          <w:p w14:paraId="64EF629B" w14:textId="77777777" w:rsidR="00873278" w:rsidRPr="003B25DD" w:rsidRDefault="00873278" w:rsidP="00873278">
            <w:pPr>
              <w:jc w:val="center"/>
              <w:rPr>
                <w:rFonts w:ascii="Times New Roman" w:eastAsia="Calibri" w:hAnsi="Times New Roman"/>
                <w:b/>
                <w:sz w:val="20"/>
                <w:szCs w:val="20"/>
                <w:lang w:val="bg-BG" w:eastAsia="bg-BG"/>
              </w:rPr>
            </w:pPr>
          </w:p>
          <w:p w14:paraId="4EA6B3B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ДЕЙНОСТИ</w:t>
            </w:r>
          </w:p>
        </w:tc>
        <w:tc>
          <w:tcPr>
            <w:tcW w:w="1497" w:type="dxa"/>
            <w:gridSpan w:val="2"/>
            <w:shd w:val="clear" w:color="auto" w:fill="auto"/>
          </w:tcPr>
          <w:p w14:paraId="6C486FE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център</w:t>
            </w:r>
          </w:p>
        </w:tc>
        <w:tc>
          <w:tcPr>
            <w:tcW w:w="1454" w:type="dxa"/>
            <w:gridSpan w:val="2"/>
            <w:shd w:val="clear" w:color="auto" w:fill="auto"/>
          </w:tcPr>
          <w:p w14:paraId="31F9F29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1-зона</w:t>
            </w:r>
          </w:p>
        </w:tc>
        <w:tc>
          <w:tcPr>
            <w:tcW w:w="1238" w:type="dxa"/>
            <w:gridSpan w:val="2"/>
            <w:shd w:val="clear" w:color="auto" w:fill="auto"/>
          </w:tcPr>
          <w:p w14:paraId="5CDD816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2-зона</w:t>
            </w:r>
          </w:p>
        </w:tc>
        <w:tc>
          <w:tcPr>
            <w:tcW w:w="1643" w:type="dxa"/>
            <w:gridSpan w:val="2"/>
            <w:shd w:val="clear" w:color="auto" w:fill="auto"/>
          </w:tcPr>
          <w:p w14:paraId="38BAE6E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3-зона</w:t>
            </w:r>
          </w:p>
        </w:tc>
        <w:tc>
          <w:tcPr>
            <w:tcW w:w="1655" w:type="dxa"/>
            <w:gridSpan w:val="2"/>
          </w:tcPr>
          <w:p w14:paraId="7538D72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4-зона</w:t>
            </w:r>
          </w:p>
        </w:tc>
      </w:tr>
      <w:tr w:rsidR="00873278" w:rsidRPr="003B25DD" w14:paraId="63DAAD45" w14:textId="77777777" w:rsidTr="00430A6D">
        <w:trPr>
          <w:trHeight w:val="245"/>
        </w:trPr>
        <w:tc>
          <w:tcPr>
            <w:tcW w:w="2578" w:type="dxa"/>
            <w:vMerge/>
            <w:shd w:val="clear" w:color="auto" w:fill="auto"/>
          </w:tcPr>
          <w:p w14:paraId="1F830434" w14:textId="77777777" w:rsidR="00873278" w:rsidRPr="003B25DD" w:rsidRDefault="00873278" w:rsidP="00873278">
            <w:pPr>
              <w:jc w:val="center"/>
              <w:rPr>
                <w:rFonts w:ascii="Times New Roman" w:eastAsia="Calibri" w:hAnsi="Times New Roman"/>
                <w:b/>
                <w:sz w:val="20"/>
                <w:szCs w:val="20"/>
                <w:lang w:val="bg-BG" w:eastAsia="bg-BG"/>
              </w:rPr>
            </w:pPr>
          </w:p>
        </w:tc>
        <w:tc>
          <w:tcPr>
            <w:tcW w:w="566" w:type="dxa"/>
            <w:shd w:val="clear" w:color="auto" w:fill="auto"/>
          </w:tcPr>
          <w:p w14:paraId="00450A46"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 xml:space="preserve">на </w:t>
            </w:r>
          </w:p>
          <w:p w14:paraId="73A7C890"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ден</w:t>
            </w:r>
          </w:p>
        </w:tc>
        <w:tc>
          <w:tcPr>
            <w:tcW w:w="931" w:type="dxa"/>
            <w:shd w:val="clear" w:color="auto" w:fill="auto"/>
          </w:tcPr>
          <w:p w14:paraId="06C631CE"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 xml:space="preserve">на </w:t>
            </w:r>
          </w:p>
          <w:p w14:paraId="7C716680"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месец</w:t>
            </w:r>
          </w:p>
        </w:tc>
        <w:tc>
          <w:tcPr>
            <w:tcW w:w="566" w:type="dxa"/>
            <w:shd w:val="clear" w:color="auto" w:fill="auto"/>
          </w:tcPr>
          <w:p w14:paraId="25764552"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 xml:space="preserve">на </w:t>
            </w:r>
          </w:p>
          <w:p w14:paraId="454E2857"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ден</w:t>
            </w:r>
          </w:p>
        </w:tc>
        <w:tc>
          <w:tcPr>
            <w:tcW w:w="888" w:type="dxa"/>
            <w:shd w:val="clear" w:color="auto" w:fill="auto"/>
          </w:tcPr>
          <w:p w14:paraId="626E6B5E"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 xml:space="preserve">на </w:t>
            </w:r>
          </w:p>
          <w:p w14:paraId="4119E637"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месец</w:t>
            </w:r>
          </w:p>
        </w:tc>
        <w:tc>
          <w:tcPr>
            <w:tcW w:w="504" w:type="dxa"/>
            <w:shd w:val="clear" w:color="auto" w:fill="auto"/>
          </w:tcPr>
          <w:p w14:paraId="19A1A97E"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 xml:space="preserve">на </w:t>
            </w:r>
          </w:p>
          <w:p w14:paraId="69F0149F"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ден</w:t>
            </w:r>
          </w:p>
        </w:tc>
        <w:tc>
          <w:tcPr>
            <w:tcW w:w="734" w:type="dxa"/>
            <w:shd w:val="clear" w:color="auto" w:fill="auto"/>
          </w:tcPr>
          <w:p w14:paraId="3A540D66"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 xml:space="preserve">на </w:t>
            </w:r>
          </w:p>
          <w:p w14:paraId="4592E2A3"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месец</w:t>
            </w:r>
          </w:p>
        </w:tc>
        <w:tc>
          <w:tcPr>
            <w:tcW w:w="663" w:type="dxa"/>
            <w:shd w:val="clear" w:color="auto" w:fill="auto"/>
          </w:tcPr>
          <w:p w14:paraId="2F0D663A"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 xml:space="preserve">на </w:t>
            </w:r>
          </w:p>
          <w:p w14:paraId="30177ED6"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ден</w:t>
            </w:r>
          </w:p>
        </w:tc>
        <w:tc>
          <w:tcPr>
            <w:tcW w:w="980" w:type="dxa"/>
            <w:shd w:val="clear" w:color="auto" w:fill="auto"/>
          </w:tcPr>
          <w:p w14:paraId="1069A153"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 xml:space="preserve">на </w:t>
            </w:r>
          </w:p>
          <w:p w14:paraId="3F5EAEDD"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месец</w:t>
            </w:r>
          </w:p>
        </w:tc>
        <w:tc>
          <w:tcPr>
            <w:tcW w:w="566" w:type="dxa"/>
          </w:tcPr>
          <w:p w14:paraId="2E673997"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на ден</w:t>
            </w:r>
          </w:p>
        </w:tc>
        <w:tc>
          <w:tcPr>
            <w:tcW w:w="1089" w:type="dxa"/>
          </w:tcPr>
          <w:p w14:paraId="49191F82"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на месец</w:t>
            </w:r>
          </w:p>
        </w:tc>
      </w:tr>
      <w:tr w:rsidR="00873278" w:rsidRPr="003B25DD" w14:paraId="579F2550" w14:textId="77777777" w:rsidTr="00430A6D">
        <w:trPr>
          <w:trHeight w:val="260"/>
        </w:trPr>
        <w:tc>
          <w:tcPr>
            <w:tcW w:w="8410" w:type="dxa"/>
            <w:gridSpan w:val="9"/>
            <w:shd w:val="clear" w:color="auto" w:fill="auto"/>
          </w:tcPr>
          <w:p w14:paraId="5736113F" w14:textId="77777777" w:rsidR="00873278" w:rsidRPr="003B25DD" w:rsidRDefault="00873278" w:rsidP="00873278">
            <w:pPr>
              <w:jc w:val="both"/>
              <w:rPr>
                <w:rFonts w:ascii="Times New Roman" w:eastAsia="Calibri" w:hAnsi="Times New Roman"/>
                <w:b/>
                <w:sz w:val="20"/>
                <w:szCs w:val="20"/>
                <w:u w:val="single"/>
                <w:lang w:val="bg-BG" w:eastAsia="bg-BG"/>
              </w:rPr>
            </w:pPr>
            <w:r w:rsidRPr="003B25DD">
              <w:rPr>
                <w:rFonts w:ascii="Times New Roman" w:eastAsia="Calibri" w:hAnsi="Times New Roman"/>
                <w:b/>
                <w:sz w:val="20"/>
                <w:szCs w:val="20"/>
                <w:u w:val="single"/>
                <w:lang w:val="bg-BG" w:eastAsia="bg-BG"/>
              </w:rPr>
              <w:t xml:space="preserve">Обществено хранене </w:t>
            </w:r>
          </w:p>
        </w:tc>
        <w:tc>
          <w:tcPr>
            <w:tcW w:w="1655" w:type="dxa"/>
            <w:gridSpan w:val="2"/>
          </w:tcPr>
          <w:p w14:paraId="50408E47" w14:textId="77777777" w:rsidR="00873278" w:rsidRPr="003B25DD" w:rsidRDefault="00873278" w:rsidP="00873278">
            <w:pPr>
              <w:jc w:val="both"/>
              <w:rPr>
                <w:rFonts w:ascii="Times New Roman" w:eastAsia="Calibri" w:hAnsi="Times New Roman"/>
                <w:b/>
                <w:sz w:val="20"/>
                <w:szCs w:val="20"/>
                <w:u w:val="single"/>
                <w:lang w:val="bg-BG" w:eastAsia="bg-BG"/>
              </w:rPr>
            </w:pPr>
          </w:p>
        </w:tc>
      </w:tr>
      <w:tr w:rsidR="00873278" w:rsidRPr="003B25DD" w14:paraId="7DCF1605" w14:textId="77777777" w:rsidTr="00430A6D">
        <w:trPr>
          <w:trHeight w:val="275"/>
        </w:trPr>
        <w:tc>
          <w:tcPr>
            <w:tcW w:w="2578" w:type="dxa"/>
            <w:shd w:val="clear" w:color="auto" w:fill="auto"/>
          </w:tcPr>
          <w:p w14:paraId="0F676101" w14:textId="77777777" w:rsidR="00873278" w:rsidRPr="003B25DD" w:rsidRDefault="00873278" w:rsidP="00873278">
            <w:pPr>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с кухня (в лв./м2)</w:t>
            </w:r>
          </w:p>
        </w:tc>
        <w:tc>
          <w:tcPr>
            <w:tcW w:w="566" w:type="dxa"/>
            <w:shd w:val="clear" w:color="auto" w:fill="auto"/>
          </w:tcPr>
          <w:p w14:paraId="0C012F4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931" w:type="dxa"/>
            <w:shd w:val="clear" w:color="auto" w:fill="auto"/>
          </w:tcPr>
          <w:p w14:paraId="247F1D9E"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1,20</w:t>
            </w:r>
          </w:p>
        </w:tc>
        <w:tc>
          <w:tcPr>
            <w:tcW w:w="566" w:type="dxa"/>
            <w:shd w:val="clear" w:color="auto" w:fill="auto"/>
          </w:tcPr>
          <w:p w14:paraId="3BA00F0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888" w:type="dxa"/>
            <w:shd w:val="clear" w:color="auto" w:fill="auto"/>
          </w:tcPr>
          <w:p w14:paraId="066DC7E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1,20</w:t>
            </w:r>
          </w:p>
        </w:tc>
        <w:tc>
          <w:tcPr>
            <w:tcW w:w="504" w:type="dxa"/>
            <w:shd w:val="clear" w:color="auto" w:fill="auto"/>
          </w:tcPr>
          <w:p w14:paraId="3C9AB78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734" w:type="dxa"/>
            <w:shd w:val="clear" w:color="auto" w:fill="auto"/>
          </w:tcPr>
          <w:p w14:paraId="167F318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0,90</w:t>
            </w:r>
          </w:p>
        </w:tc>
        <w:tc>
          <w:tcPr>
            <w:tcW w:w="663" w:type="dxa"/>
            <w:shd w:val="clear" w:color="auto" w:fill="auto"/>
          </w:tcPr>
          <w:p w14:paraId="289CA59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0,10</w:t>
            </w:r>
          </w:p>
        </w:tc>
        <w:tc>
          <w:tcPr>
            <w:tcW w:w="980" w:type="dxa"/>
            <w:shd w:val="clear" w:color="auto" w:fill="auto"/>
          </w:tcPr>
          <w:p w14:paraId="1C899AF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0,70</w:t>
            </w:r>
          </w:p>
        </w:tc>
        <w:tc>
          <w:tcPr>
            <w:tcW w:w="566" w:type="dxa"/>
          </w:tcPr>
          <w:p w14:paraId="660B2BB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0,10</w:t>
            </w:r>
          </w:p>
        </w:tc>
        <w:tc>
          <w:tcPr>
            <w:tcW w:w="1089" w:type="dxa"/>
          </w:tcPr>
          <w:p w14:paraId="559986A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0,55</w:t>
            </w:r>
          </w:p>
        </w:tc>
      </w:tr>
      <w:tr w:rsidR="00873278" w:rsidRPr="003B25DD" w14:paraId="54F776F6" w14:textId="77777777" w:rsidTr="00430A6D">
        <w:trPr>
          <w:trHeight w:val="245"/>
        </w:trPr>
        <w:tc>
          <w:tcPr>
            <w:tcW w:w="2578" w:type="dxa"/>
            <w:shd w:val="clear" w:color="auto" w:fill="auto"/>
          </w:tcPr>
          <w:p w14:paraId="0C8CB2DC" w14:textId="77777777" w:rsidR="00873278" w:rsidRPr="003B25DD" w:rsidRDefault="00873278" w:rsidP="00873278">
            <w:pPr>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без кухня (в лв./м2)</w:t>
            </w:r>
          </w:p>
        </w:tc>
        <w:tc>
          <w:tcPr>
            <w:tcW w:w="566" w:type="dxa"/>
            <w:shd w:val="clear" w:color="auto" w:fill="auto"/>
          </w:tcPr>
          <w:p w14:paraId="0CB64AE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0,10</w:t>
            </w:r>
          </w:p>
        </w:tc>
        <w:tc>
          <w:tcPr>
            <w:tcW w:w="931" w:type="dxa"/>
            <w:shd w:val="clear" w:color="auto" w:fill="auto"/>
          </w:tcPr>
          <w:p w14:paraId="48648DD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0,90</w:t>
            </w:r>
          </w:p>
        </w:tc>
        <w:tc>
          <w:tcPr>
            <w:tcW w:w="566" w:type="dxa"/>
            <w:shd w:val="clear" w:color="auto" w:fill="auto"/>
          </w:tcPr>
          <w:p w14:paraId="54A1FF4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0,10</w:t>
            </w:r>
          </w:p>
        </w:tc>
        <w:tc>
          <w:tcPr>
            <w:tcW w:w="888" w:type="dxa"/>
            <w:shd w:val="clear" w:color="auto" w:fill="auto"/>
          </w:tcPr>
          <w:p w14:paraId="65CABA3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0,90</w:t>
            </w:r>
          </w:p>
        </w:tc>
        <w:tc>
          <w:tcPr>
            <w:tcW w:w="504" w:type="dxa"/>
            <w:shd w:val="clear" w:color="auto" w:fill="auto"/>
          </w:tcPr>
          <w:p w14:paraId="2D564950"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0,10</w:t>
            </w:r>
          </w:p>
        </w:tc>
        <w:tc>
          <w:tcPr>
            <w:tcW w:w="734" w:type="dxa"/>
            <w:shd w:val="clear" w:color="auto" w:fill="auto"/>
          </w:tcPr>
          <w:p w14:paraId="6247558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0,60</w:t>
            </w:r>
          </w:p>
        </w:tc>
        <w:tc>
          <w:tcPr>
            <w:tcW w:w="663" w:type="dxa"/>
            <w:shd w:val="clear" w:color="auto" w:fill="auto"/>
          </w:tcPr>
          <w:p w14:paraId="65A9299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0,07</w:t>
            </w:r>
          </w:p>
        </w:tc>
        <w:tc>
          <w:tcPr>
            <w:tcW w:w="980" w:type="dxa"/>
            <w:shd w:val="clear" w:color="auto" w:fill="auto"/>
          </w:tcPr>
          <w:p w14:paraId="25AD178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0,50</w:t>
            </w:r>
          </w:p>
        </w:tc>
        <w:tc>
          <w:tcPr>
            <w:tcW w:w="566" w:type="dxa"/>
          </w:tcPr>
          <w:p w14:paraId="7C6CDDE0"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0,07</w:t>
            </w:r>
          </w:p>
        </w:tc>
        <w:tc>
          <w:tcPr>
            <w:tcW w:w="1089" w:type="dxa"/>
          </w:tcPr>
          <w:p w14:paraId="7788C4E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0,40</w:t>
            </w:r>
          </w:p>
        </w:tc>
      </w:tr>
      <w:tr w:rsidR="00873278" w:rsidRPr="003B25DD" w14:paraId="3CCC362F" w14:textId="77777777" w:rsidTr="00430A6D">
        <w:trPr>
          <w:trHeight w:val="260"/>
        </w:trPr>
        <w:tc>
          <w:tcPr>
            <w:tcW w:w="8410" w:type="dxa"/>
            <w:gridSpan w:val="9"/>
            <w:shd w:val="clear" w:color="auto" w:fill="auto"/>
          </w:tcPr>
          <w:p w14:paraId="349BA47E" w14:textId="77777777" w:rsidR="00873278" w:rsidRPr="003B25DD" w:rsidRDefault="00873278" w:rsidP="00873278">
            <w:pPr>
              <w:jc w:val="both"/>
              <w:rPr>
                <w:rFonts w:ascii="Times New Roman" w:eastAsia="Calibri" w:hAnsi="Times New Roman"/>
                <w:b/>
                <w:sz w:val="20"/>
                <w:szCs w:val="20"/>
                <w:u w:val="single"/>
                <w:lang w:val="bg-BG" w:eastAsia="bg-BG"/>
              </w:rPr>
            </w:pPr>
            <w:r w:rsidRPr="003B25DD">
              <w:rPr>
                <w:rFonts w:ascii="Times New Roman" w:eastAsia="Calibri" w:hAnsi="Times New Roman"/>
                <w:b/>
                <w:sz w:val="20"/>
                <w:szCs w:val="20"/>
                <w:u w:val="single"/>
                <w:lang w:val="bg-BG" w:eastAsia="bg-BG"/>
              </w:rPr>
              <w:t>Продажба на селскостопанска продукция</w:t>
            </w:r>
          </w:p>
        </w:tc>
        <w:tc>
          <w:tcPr>
            <w:tcW w:w="1655" w:type="dxa"/>
            <w:gridSpan w:val="2"/>
          </w:tcPr>
          <w:p w14:paraId="5202498B" w14:textId="77777777" w:rsidR="00873278" w:rsidRPr="003B25DD" w:rsidRDefault="00873278" w:rsidP="00873278">
            <w:pPr>
              <w:jc w:val="both"/>
              <w:rPr>
                <w:rFonts w:ascii="Times New Roman" w:eastAsia="Calibri" w:hAnsi="Times New Roman"/>
                <w:b/>
                <w:sz w:val="20"/>
                <w:szCs w:val="20"/>
                <w:u w:val="single"/>
                <w:lang w:val="bg-BG" w:eastAsia="bg-BG"/>
              </w:rPr>
            </w:pPr>
          </w:p>
        </w:tc>
      </w:tr>
      <w:tr w:rsidR="00873278" w:rsidRPr="003B25DD" w14:paraId="2B29AA26" w14:textId="77777777" w:rsidTr="00430A6D">
        <w:trPr>
          <w:trHeight w:val="504"/>
        </w:trPr>
        <w:tc>
          <w:tcPr>
            <w:tcW w:w="2578" w:type="dxa"/>
            <w:shd w:val="clear" w:color="auto" w:fill="auto"/>
          </w:tcPr>
          <w:p w14:paraId="01477701"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 xml:space="preserve">от сергия, маса , </w:t>
            </w:r>
          </w:p>
          <w:p w14:paraId="2DAD113E"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sz w:val="20"/>
                <w:szCs w:val="20"/>
                <w:lang w:val="bg-BG" w:eastAsia="bg-BG"/>
              </w:rPr>
              <w:t xml:space="preserve"> </w:t>
            </w:r>
            <w:r w:rsidRPr="003B25DD">
              <w:rPr>
                <w:rFonts w:ascii="Times New Roman" w:eastAsia="Calibri" w:hAnsi="Times New Roman"/>
                <w:b/>
                <w:sz w:val="20"/>
                <w:szCs w:val="20"/>
                <w:lang w:val="bg-BG" w:eastAsia="bg-BG"/>
              </w:rPr>
              <w:t>(в лв./м2)</w:t>
            </w:r>
          </w:p>
        </w:tc>
        <w:tc>
          <w:tcPr>
            <w:tcW w:w="1497" w:type="dxa"/>
            <w:gridSpan w:val="2"/>
            <w:shd w:val="clear" w:color="auto" w:fill="auto"/>
          </w:tcPr>
          <w:p w14:paraId="637B53FC"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 xml:space="preserve">не се </w:t>
            </w:r>
          </w:p>
          <w:p w14:paraId="0D51D56F"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разрешава</w:t>
            </w:r>
          </w:p>
        </w:tc>
        <w:tc>
          <w:tcPr>
            <w:tcW w:w="566" w:type="dxa"/>
            <w:shd w:val="clear" w:color="auto" w:fill="auto"/>
          </w:tcPr>
          <w:p w14:paraId="1775CE41"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0,25</w:t>
            </w:r>
          </w:p>
        </w:tc>
        <w:tc>
          <w:tcPr>
            <w:tcW w:w="888" w:type="dxa"/>
            <w:shd w:val="clear" w:color="auto" w:fill="auto"/>
          </w:tcPr>
          <w:p w14:paraId="1D765FA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w:t>
            </w:r>
          </w:p>
        </w:tc>
        <w:tc>
          <w:tcPr>
            <w:tcW w:w="504" w:type="dxa"/>
            <w:shd w:val="clear" w:color="auto" w:fill="auto"/>
          </w:tcPr>
          <w:p w14:paraId="6140E49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0,25</w:t>
            </w:r>
          </w:p>
        </w:tc>
        <w:tc>
          <w:tcPr>
            <w:tcW w:w="734" w:type="dxa"/>
            <w:shd w:val="clear" w:color="auto" w:fill="auto"/>
          </w:tcPr>
          <w:p w14:paraId="118F051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1,7</w:t>
            </w:r>
          </w:p>
        </w:tc>
        <w:tc>
          <w:tcPr>
            <w:tcW w:w="663" w:type="dxa"/>
            <w:shd w:val="clear" w:color="auto" w:fill="auto"/>
          </w:tcPr>
          <w:p w14:paraId="36C2598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980" w:type="dxa"/>
            <w:shd w:val="clear" w:color="auto" w:fill="auto"/>
          </w:tcPr>
          <w:p w14:paraId="58F28A8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566" w:type="dxa"/>
          </w:tcPr>
          <w:p w14:paraId="6BB8629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1089" w:type="dxa"/>
          </w:tcPr>
          <w:p w14:paraId="1BABDC2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1,0</w:t>
            </w:r>
          </w:p>
        </w:tc>
      </w:tr>
      <w:tr w:rsidR="00873278" w:rsidRPr="003B25DD" w14:paraId="698E04D0" w14:textId="77777777" w:rsidTr="00430A6D">
        <w:trPr>
          <w:trHeight w:val="480"/>
        </w:trPr>
        <w:tc>
          <w:tcPr>
            <w:tcW w:w="2578" w:type="dxa"/>
            <w:shd w:val="clear" w:color="auto" w:fill="auto"/>
          </w:tcPr>
          <w:p w14:paraId="78712F72"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 xml:space="preserve">от лек автомобил или ремарке, </w:t>
            </w:r>
            <w:r w:rsidRPr="003B25DD">
              <w:rPr>
                <w:rFonts w:ascii="Times New Roman" w:eastAsia="Calibri" w:hAnsi="Times New Roman"/>
                <w:b/>
                <w:sz w:val="20"/>
                <w:szCs w:val="20"/>
                <w:lang w:val="bg-BG" w:eastAsia="bg-BG"/>
              </w:rPr>
              <w:t>(в лв./на автомобил)</w:t>
            </w:r>
          </w:p>
        </w:tc>
        <w:tc>
          <w:tcPr>
            <w:tcW w:w="1497" w:type="dxa"/>
            <w:gridSpan w:val="2"/>
            <w:shd w:val="clear" w:color="auto" w:fill="auto"/>
          </w:tcPr>
          <w:p w14:paraId="293618BC"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 xml:space="preserve">не се </w:t>
            </w:r>
          </w:p>
          <w:p w14:paraId="1B5FA291"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разрешава</w:t>
            </w:r>
          </w:p>
        </w:tc>
        <w:tc>
          <w:tcPr>
            <w:tcW w:w="566" w:type="dxa"/>
            <w:shd w:val="clear" w:color="auto" w:fill="auto"/>
          </w:tcPr>
          <w:p w14:paraId="3EEC45F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1,7</w:t>
            </w:r>
          </w:p>
        </w:tc>
        <w:tc>
          <w:tcPr>
            <w:tcW w:w="888" w:type="dxa"/>
            <w:shd w:val="clear" w:color="auto" w:fill="auto"/>
          </w:tcPr>
          <w:p w14:paraId="0945759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23,0</w:t>
            </w:r>
          </w:p>
        </w:tc>
        <w:tc>
          <w:tcPr>
            <w:tcW w:w="504" w:type="dxa"/>
            <w:shd w:val="clear" w:color="auto" w:fill="auto"/>
          </w:tcPr>
          <w:p w14:paraId="48BCFFA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1,4</w:t>
            </w:r>
          </w:p>
        </w:tc>
        <w:tc>
          <w:tcPr>
            <w:tcW w:w="734" w:type="dxa"/>
            <w:shd w:val="clear" w:color="auto" w:fill="auto"/>
          </w:tcPr>
          <w:p w14:paraId="15A9067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17,0</w:t>
            </w:r>
          </w:p>
        </w:tc>
        <w:tc>
          <w:tcPr>
            <w:tcW w:w="663" w:type="dxa"/>
            <w:shd w:val="clear" w:color="auto" w:fill="auto"/>
          </w:tcPr>
          <w:p w14:paraId="106A81D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980" w:type="dxa"/>
            <w:shd w:val="clear" w:color="auto" w:fill="auto"/>
          </w:tcPr>
          <w:p w14:paraId="6103D0D2"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15,0</w:t>
            </w:r>
          </w:p>
        </w:tc>
        <w:tc>
          <w:tcPr>
            <w:tcW w:w="566" w:type="dxa"/>
          </w:tcPr>
          <w:p w14:paraId="6A6EFF9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1,20</w:t>
            </w:r>
          </w:p>
        </w:tc>
        <w:tc>
          <w:tcPr>
            <w:tcW w:w="1089" w:type="dxa"/>
          </w:tcPr>
          <w:p w14:paraId="3F4F8AD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13,0</w:t>
            </w:r>
          </w:p>
        </w:tc>
      </w:tr>
      <w:tr w:rsidR="00873278" w:rsidRPr="003B25DD" w14:paraId="2F4920CF" w14:textId="77777777" w:rsidTr="00430A6D">
        <w:trPr>
          <w:trHeight w:val="519"/>
        </w:trPr>
        <w:tc>
          <w:tcPr>
            <w:tcW w:w="2578" w:type="dxa"/>
            <w:shd w:val="clear" w:color="auto" w:fill="auto"/>
          </w:tcPr>
          <w:p w14:paraId="085B8DF0"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 xml:space="preserve">от микробус </w:t>
            </w:r>
          </w:p>
          <w:p w14:paraId="3B60D2A8"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(в лв./на микробус)</w:t>
            </w:r>
          </w:p>
        </w:tc>
        <w:tc>
          <w:tcPr>
            <w:tcW w:w="1497" w:type="dxa"/>
            <w:gridSpan w:val="2"/>
            <w:shd w:val="clear" w:color="auto" w:fill="auto"/>
          </w:tcPr>
          <w:p w14:paraId="0C7E3FCA"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 xml:space="preserve">не се </w:t>
            </w:r>
          </w:p>
          <w:p w14:paraId="6261EA2B"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разрешава</w:t>
            </w:r>
          </w:p>
        </w:tc>
        <w:tc>
          <w:tcPr>
            <w:tcW w:w="566" w:type="dxa"/>
            <w:shd w:val="clear" w:color="auto" w:fill="auto"/>
          </w:tcPr>
          <w:p w14:paraId="61615FE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w:t>
            </w:r>
          </w:p>
        </w:tc>
        <w:tc>
          <w:tcPr>
            <w:tcW w:w="888" w:type="dxa"/>
            <w:shd w:val="clear" w:color="auto" w:fill="auto"/>
          </w:tcPr>
          <w:p w14:paraId="6FA899B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35,0</w:t>
            </w:r>
          </w:p>
        </w:tc>
        <w:tc>
          <w:tcPr>
            <w:tcW w:w="504" w:type="dxa"/>
            <w:shd w:val="clear" w:color="auto" w:fill="auto"/>
          </w:tcPr>
          <w:p w14:paraId="321E3DA0"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2,0</w:t>
            </w:r>
          </w:p>
        </w:tc>
        <w:tc>
          <w:tcPr>
            <w:tcW w:w="734" w:type="dxa"/>
            <w:shd w:val="clear" w:color="auto" w:fill="auto"/>
          </w:tcPr>
          <w:p w14:paraId="4D2F00D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28,0</w:t>
            </w:r>
          </w:p>
        </w:tc>
        <w:tc>
          <w:tcPr>
            <w:tcW w:w="663" w:type="dxa"/>
            <w:shd w:val="clear" w:color="auto" w:fill="auto"/>
          </w:tcPr>
          <w:p w14:paraId="1F40DAAE"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1,5</w:t>
            </w:r>
          </w:p>
        </w:tc>
        <w:tc>
          <w:tcPr>
            <w:tcW w:w="980" w:type="dxa"/>
            <w:shd w:val="clear" w:color="auto" w:fill="auto"/>
          </w:tcPr>
          <w:p w14:paraId="16120820"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23,0</w:t>
            </w:r>
          </w:p>
        </w:tc>
        <w:tc>
          <w:tcPr>
            <w:tcW w:w="566" w:type="dxa"/>
          </w:tcPr>
          <w:p w14:paraId="4CCE6EF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1,50</w:t>
            </w:r>
          </w:p>
        </w:tc>
        <w:tc>
          <w:tcPr>
            <w:tcW w:w="1089" w:type="dxa"/>
          </w:tcPr>
          <w:p w14:paraId="2683F48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21,0</w:t>
            </w:r>
          </w:p>
        </w:tc>
      </w:tr>
      <w:tr w:rsidR="00873278" w:rsidRPr="003B25DD" w14:paraId="47760535" w14:textId="77777777" w:rsidTr="00430A6D">
        <w:trPr>
          <w:trHeight w:val="555"/>
        </w:trPr>
        <w:tc>
          <w:tcPr>
            <w:tcW w:w="2578" w:type="dxa"/>
            <w:shd w:val="clear" w:color="auto" w:fill="auto"/>
          </w:tcPr>
          <w:p w14:paraId="237C7467"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 xml:space="preserve">от товарен автомобил или ремарке, </w:t>
            </w:r>
            <w:r w:rsidRPr="003B25DD">
              <w:rPr>
                <w:rFonts w:ascii="Times New Roman" w:eastAsia="Calibri" w:hAnsi="Times New Roman"/>
                <w:b/>
                <w:sz w:val="20"/>
                <w:szCs w:val="20"/>
                <w:lang w:val="bg-BG" w:eastAsia="bg-BG"/>
              </w:rPr>
              <w:t>(в лв./на товар.автом.)</w:t>
            </w:r>
          </w:p>
        </w:tc>
        <w:tc>
          <w:tcPr>
            <w:tcW w:w="1497" w:type="dxa"/>
            <w:gridSpan w:val="2"/>
            <w:shd w:val="clear" w:color="auto" w:fill="auto"/>
          </w:tcPr>
          <w:p w14:paraId="788A46AA"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 xml:space="preserve">не се </w:t>
            </w:r>
          </w:p>
          <w:p w14:paraId="6BC5F140"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разрешава</w:t>
            </w:r>
          </w:p>
        </w:tc>
        <w:tc>
          <w:tcPr>
            <w:tcW w:w="566" w:type="dxa"/>
            <w:shd w:val="clear" w:color="auto" w:fill="auto"/>
          </w:tcPr>
          <w:p w14:paraId="23C50A1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2,9</w:t>
            </w:r>
          </w:p>
        </w:tc>
        <w:tc>
          <w:tcPr>
            <w:tcW w:w="888" w:type="dxa"/>
            <w:shd w:val="clear" w:color="auto" w:fill="auto"/>
          </w:tcPr>
          <w:p w14:paraId="5920756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40,0</w:t>
            </w:r>
          </w:p>
        </w:tc>
        <w:tc>
          <w:tcPr>
            <w:tcW w:w="504" w:type="dxa"/>
            <w:shd w:val="clear" w:color="auto" w:fill="auto"/>
          </w:tcPr>
          <w:p w14:paraId="4D45164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w:t>
            </w:r>
          </w:p>
        </w:tc>
        <w:tc>
          <w:tcPr>
            <w:tcW w:w="734" w:type="dxa"/>
            <w:shd w:val="clear" w:color="auto" w:fill="auto"/>
          </w:tcPr>
          <w:p w14:paraId="6E75B46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35,0</w:t>
            </w:r>
          </w:p>
        </w:tc>
        <w:tc>
          <w:tcPr>
            <w:tcW w:w="663" w:type="dxa"/>
            <w:shd w:val="clear" w:color="auto" w:fill="auto"/>
          </w:tcPr>
          <w:p w14:paraId="3495EBB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2,0</w:t>
            </w:r>
          </w:p>
        </w:tc>
        <w:tc>
          <w:tcPr>
            <w:tcW w:w="980" w:type="dxa"/>
            <w:shd w:val="clear" w:color="auto" w:fill="auto"/>
          </w:tcPr>
          <w:p w14:paraId="7680BCB2"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29,0</w:t>
            </w:r>
          </w:p>
        </w:tc>
        <w:tc>
          <w:tcPr>
            <w:tcW w:w="566" w:type="dxa"/>
          </w:tcPr>
          <w:p w14:paraId="43D3E41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2,00</w:t>
            </w:r>
          </w:p>
        </w:tc>
        <w:tc>
          <w:tcPr>
            <w:tcW w:w="1089" w:type="dxa"/>
          </w:tcPr>
          <w:p w14:paraId="32E2F24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25,0</w:t>
            </w:r>
          </w:p>
        </w:tc>
      </w:tr>
      <w:tr w:rsidR="00873278" w:rsidRPr="003B25DD" w14:paraId="0EDBAC2F" w14:textId="77777777" w:rsidTr="00430A6D">
        <w:trPr>
          <w:trHeight w:val="245"/>
        </w:trPr>
        <w:tc>
          <w:tcPr>
            <w:tcW w:w="8410" w:type="dxa"/>
            <w:gridSpan w:val="9"/>
            <w:shd w:val="clear" w:color="auto" w:fill="auto"/>
          </w:tcPr>
          <w:p w14:paraId="15B2938E" w14:textId="77777777" w:rsidR="00873278" w:rsidRPr="003B25DD" w:rsidRDefault="00873278" w:rsidP="00873278">
            <w:pPr>
              <w:jc w:val="both"/>
              <w:rPr>
                <w:rFonts w:ascii="Times New Roman" w:eastAsia="Calibri" w:hAnsi="Times New Roman"/>
                <w:b/>
                <w:sz w:val="20"/>
                <w:szCs w:val="20"/>
                <w:u w:val="single"/>
                <w:lang w:val="bg-BG" w:eastAsia="bg-BG"/>
              </w:rPr>
            </w:pPr>
            <w:r w:rsidRPr="003B25DD">
              <w:rPr>
                <w:rFonts w:ascii="Times New Roman" w:eastAsia="Calibri" w:hAnsi="Times New Roman"/>
                <w:b/>
                <w:sz w:val="20"/>
                <w:szCs w:val="20"/>
                <w:u w:val="single"/>
                <w:lang w:val="bg-BG" w:eastAsia="bg-BG"/>
              </w:rPr>
              <w:t>Продажба на хранителни стоки</w:t>
            </w:r>
          </w:p>
        </w:tc>
        <w:tc>
          <w:tcPr>
            <w:tcW w:w="1655" w:type="dxa"/>
            <w:gridSpan w:val="2"/>
          </w:tcPr>
          <w:p w14:paraId="7ED36521" w14:textId="77777777" w:rsidR="00873278" w:rsidRPr="003B25DD" w:rsidRDefault="00873278" w:rsidP="00873278">
            <w:pPr>
              <w:jc w:val="both"/>
              <w:rPr>
                <w:rFonts w:ascii="Times New Roman" w:eastAsia="Calibri" w:hAnsi="Times New Roman"/>
                <w:b/>
                <w:sz w:val="20"/>
                <w:szCs w:val="20"/>
                <w:u w:val="single"/>
                <w:lang w:val="bg-BG" w:eastAsia="bg-BG"/>
              </w:rPr>
            </w:pPr>
          </w:p>
        </w:tc>
      </w:tr>
      <w:tr w:rsidR="00873278" w:rsidRPr="003B25DD" w14:paraId="7C56A5CC" w14:textId="77777777" w:rsidTr="00430A6D">
        <w:trPr>
          <w:trHeight w:val="260"/>
        </w:trPr>
        <w:tc>
          <w:tcPr>
            <w:tcW w:w="2578" w:type="dxa"/>
            <w:shd w:val="clear" w:color="auto" w:fill="auto"/>
          </w:tcPr>
          <w:p w14:paraId="1C695108"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царевица (в лв./м2)</w:t>
            </w:r>
          </w:p>
        </w:tc>
        <w:tc>
          <w:tcPr>
            <w:tcW w:w="566" w:type="dxa"/>
            <w:shd w:val="clear" w:color="auto" w:fill="auto"/>
          </w:tcPr>
          <w:p w14:paraId="0F565E1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0,9</w:t>
            </w:r>
          </w:p>
        </w:tc>
        <w:tc>
          <w:tcPr>
            <w:tcW w:w="931" w:type="dxa"/>
            <w:shd w:val="clear" w:color="auto" w:fill="auto"/>
          </w:tcPr>
          <w:p w14:paraId="7F64B5C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9,0</w:t>
            </w:r>
          </w:p>
        </w:tc>
        <w:tc>
          <w:tcPr>
            <w:tcW w:w="566" w:type="dxa"/>
            <w:shd w:val="clear" w:color="auto" w:fill="auto"/>
          </w:tcPr>
          <w:p w14:paraId="559E852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0,9</w:t>
            </w:r>
          </w:p>
        </w:tc>
        <w:tc>
          <w:tcPr>
            <w:tcW w:w="888" w:type="dxa"/>
            <w:shd w:val="clear" w:color="auto" w:fill="auto"/>
          </w:tcPr>
          <w:p w14:paraId="3D68398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9,0</w:t>
            </w:r>
          </w:p>
        </w:tc>
        <w:tc>
          <w:tcPr>
            <w:tcW w:w="504" w:type="dxa"/>
            <w:shd w:val="clear" w:color="auto" w:fill="auto"/>
          </w:tcPr>
          <w:p w14:paraId="62731D7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0,8</w:t>
            </w:r>
          </w:p>
        </w:tc>
        <w:tc>
          <w:tcPr>
            <w:tcW w:w="734" w:type="dxa"/>
            <w:shd w:val="clear" w:color="auto" w:fill="auto"/>
          </w:tcPr>
          <w:p w14:paraId="753E7E5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8,0</w:t>
            </w:r>
          </w:p>
        </w:tc>
        <w:tc>
          <w:tcPr>
            <w:tcW w:w="663" w:type="dxa"/>
            <w:shd w:val="clear" w:color="auto" w:fill="auto"/>
          </w:tcPr>
          <w:p w14:paraId="798222E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0,7</w:t>
            </w:r>
          </w:p>
        </w:tc>
        <w:tc>
          <w:tcPr>
            <w:tcW w:w="980" w:type="dxa"/>
            <w:shd w:val="clear" w:color="auto" w:fill="auto"/>
          </w:tcPr>
          <w:p w14:paraId="1081DA7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7,0</w:t>
            </w:r>
          </w:p>
        </w:tc>
        <w:tc>
          <w:tcPr>
            <w:tcW w:w="566" w:type="dxa"/>
          </w:tcPr>
          <w:p w14:paraId="60A6423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0,7</w:t>
            </w:r>
          </w:p>
        </w:tc>
        <w:tc>
          <w:tcPr>
            <w:tcW w:w="1089" w:type="dxa"/>
          </w:tcPr>
          <w:p w14:paraId="6547536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6,0</w:t>
            </w:r>
          </w:p>
        </w:tc>
      </w:tr>
      <w:tr w:rsidR="00873278" w:rsidRPr="003B25DD" w14:paraId="28E4B7B8" w14:textId="77777777" w:rsidTr="00430A6D">
        <w:trPr>
          <w:trHeight w:val="850"/>
        </w:trPr>
        <w:tc>
          <w:tcPr>
            <w:tcW w:w="2578" w:type="dxa"/>
            <w:shd w:val="clear" w:color="auto" w:fill="auto"/>
          </w:tcPr>
          <w:p w14:paraId="23238317" w14:textId="77777777" w:rsidR="00873278" w:rsidRPr="003B25DD" w:rsidRDefault="00873278" w:rsidP="00873278">
            <w:pPr>
              <w:jc w:val="both"/>
              <w:rPr>
                <w:rFonts w:ascii="Times New Roman" w:eastAsia="Calibri" w:hAnsi="Times New Roman"/>
                <w:sz w:val="20"/>
                <w:szCs w:val="20"/>
                <w:lang w:val="bg-BG" w:eastAsia="bg-BG"/>
              </w:rPr>
            </w:pPr>
            <w:r w:rsidRPr="003B25DD">
              <w:rPr>
                <w:rFonts w:ascii="Times New Roman" w:eastAsia="Calibri" w:hAnsi="Times New Roman"/>
                <w:sz w:val="20"/>
                <w:szCs w:val="20"/>
                <w:lang w:val="bg-BG" w:eastAsia="bg-BG"/>
              </w:rPr>
              <w:t xml:space="preserve">сладолед, сок, сандвичи, пакетирани захарни изделия, пуканки, закуски, пици, бонбони, ядки, сушени плодове </w:t>
            </w:r>
          </w:p>
          <w:p w14:paraId="2468C620"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(в лв./м2)</w:t>
            </w:r>
          </w:p>
        </w:tc>
        <w:tc>
          <w:tcPr>
            <w:tcW w:w="566" w:type="dxa"/>
            <w:shd w:val="clear" w:color="auto" w:fill="auto"/>
          </w:tcPr>
          <w:p w14:paraId="6285790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0,35</w:t>
            </w:r>
          </w:p>
        </w:tc>
        <w:tc>
          <w:tcPr>
            <w:tcW w:w="931" w:type="dxa"/>
            <w:shd w:val="clear" w:color="auto" w:fill="auto"/>
          </w:tcPr>
          <w:p w14:paraId="35805B8E"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5,8</w:t>
            </w:r>
          </w:p>
        </w:tc>
        <w:tc>
          <w:tcPr>
            <w:tcW w:w="566" w:type="dxa"/>
            <w:shd w:val="clear" w:color="auto" w:fill="auto"/>
          </w:tcPr>
          <w:p w14:paraId="18452CE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0,35</w:t>
            </w:r>
          </w:p>
        </w:tc>
        <w:tc>
          <w:tcPr>
            <w:tcW w:w="888" w:type="dxa"/>
            <w:shd w:val="clear" w:color="auto" w:fill="auto"/>
          </w:tcPr>
          <w:p w14:paraId="30D87D5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2,9</w:t>
            </w:r>
          </w:p>
        </w:tc>
        <w:tc>
          <w:tcPr>
            <w:tcW w:w="504" w:type="dxa"/>
            <w:shd w:val="clear" w:color="auto" w:fill="auto"/>
          </w:tcPr>
          <w:p w14:paraId="7C4D9A9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0,25</w:t>
            </w:r>
          </w:p>
        </w:tc>
        <w:tc>
          <w:tcPr>
            <w:tcW w:w="734" w:type="dxa"/>
            <w:shd w:val="clear" w:color="auto" w:fill="auto"/>
          </w:tcPr>
          <w:p w14:paraId="48309C3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1,7</w:t>
            </w:r>
          </w:p>
        </w:tc>
        <w:tc>
          <w:tcPr>
            <w:tcW w:w="663" w:type="dxa"/>
            <w:shd w:val="clear" w:color="auto" w:fill="auto"/>
          </w:tcPr>
          <w:p w14:paraId="0BE5286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980" w:type="dxa"/>
            <w:shd w:val="clear" w:color="auto" w:fill="auto"/>
          </w:tcPr>
          <w:p w14:paraId="714C6D2E"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566" w:type="dxa"/>
          </w:tcPr>
          <w:p w14:paraId="1C05758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1089" w:type="dxa"/>
          </w:tcPr>
          <w:p w14:paraId="187A5A3E"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1,0</w:t>
            </w:r>
          </w:p>
        </w:tc>
      </w:tr>
      <w:tr w:rsidR="00873278" w:rsidRPr="003B25DD" w14:paraId="2FD8F07D" w14:textId="77777777" w:rsidTr="00430A6D">
        <w:trPr>
          <w:trHeight w:val="245"/>
        </w:trPr>
        <w:tc>
          <w:tcPr>
            <w:tcW w:w="8410" w:type="dxa"/>
            <w:gridSpan w:val="9"/>
            <w:shd w:val="clear" w:color="auto" w:fill="auto"/>
          </w:tcPr>
          <w:p w14:paraId="6968D459" w14:textId="77777777" w:rsidR="00873278" w:rsidRPr="003B25DD" w:rsidRDefault="00873278" w:rsidP="00873278">
            <w:pPr>
              <w:jc w:val="both"/>
              <w:rPr>
                <w:rFonts w:ascii="Times New Roman" w:eastAsia="Calibri" w:hAnsi="Times New Roman"/>
                <w:b/>
                <w:sz w:val="20"/>
                <w:szCs w:val="20"/>
                <w:u w:val="single"/>
                <w:lang w:val="bg-BG" w:eastAsia="bg-BG"/>
              </w:rPr>
            </w:pPr>
            <w:r w:rsidRPr="003B25DD">
              <w:rPr>
                <w:rFonts w:ascii="Times New Roman" w:eastAsia="Calibri" w:hAnsi="Times New Roman"/>
                <w:b/>
                <w:sz w:val="20"/>
                <w:szCs w:val="20"/>
                <w:u w:val="single"/>
                <w:lang w:val="bg-BG" w:eastAsia="bg-BG"/>
              </w:rPr>
              <w:t>Продажба на цветя</w:t>
            </w:r>
          </w:p>
        </w:tc>
        <w:tc>
          <w:tcPr>
            <w:tcW w:w="1655" w:type="dxa"/>
            <w:gridSpan w:val="2"/>
          </w:tcPr>
          <w:p w14:paraId="75A7579C" w14:textId="77777777" w:rsidR="00873278" w:rsidRPr="003B25DD" w:rsidRDefault="00873278" w:rsidP="00873278">
            <w:pPr>
              <w:jc w:val="both"/>
              <w:rPr>
                <w:rFonts w:ascii="Times New Roman" w:eastAsia="Calibri" w:hAnsi="Times New Roman"/>
                <w:b/>
                <w:sz w:val="20"/>
                <w:szCs w:val="20"/>
                <w:u w:val="single"/>
                <w:lang w:val="bg-BG" w:eastAsia="bg-BG"/>
              </w:rPr>
            </w:pPr>
          </w:p>
        </w:tc>
      </w:tr>
      <w:tr w:rsidR="00873278" w:rsidRPr="003B25DD" w14:paraId="1713E26D" w14:textId="77777777" w:rsidTr="00430A6D">
        <w:trPr>
          <w:trHeight w:val="238"/>
        </w:trPr>
        <w:tc>
          <w:tcPr>
            <w:tcW w:w="2578" w:type="dxa"/>
            <w:shd w:val="clear" w:color="auto" w:fill="auto"/>
          </w:tcPr>
          <w:p w14:paraId="308EA5C8"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sz w:val="20"/>
                <w:szCs w:val="20"/>
                <w:lang w:val="bg-BG" w:eastAsia="bg-BG"/>
              </w:rPr>
              <w:t xml:space="preserve">целогодишно </w:t>
            </w:r>
            <w:r w:rsidRPr="003B25DD">
              <w:rPr>
                <w:rFonts w:ascii="Times New Roman" w:eastAsia="Calibri" w:hAnsi="Times New Roman"/>
                <w:b/>
                <w:sz w:val="20"/>
                <w:szCs w:val="20"/>
                <w:lang w:val="bg-BG" w:eastAsia="bg-BG"/>
              </w:rPr>
              <w:t>(в лв./м2)</w:t>
            </w:r>
          </w:p>
        </w:tc>
        <w:tc>
          <w:tcPr>
            <w:tcW w:w="566" w:type="dxa"/>
            <w:shd w:val="clear" w:color="auto" w:fill="auto"/>
          </w:tcPr>
          <w:p w14:paraId="6B7AB03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0,5</w:t>
            </w:r>
          </w:p>
        </w:tc>
        <w:tc>
          <w:tcPr>
            <w:tcW w:w="931" w:type="dxa"/>
            <w:shd w:val="clear" w:color="auto" w:fill="auto"/>
          </w:tcPr>
          <w:p w14:paraId="5CC7F20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5,8</w:t>
            </w:r>
          </w:p>
        </w:tc>
        <w:tc>
          <w:tcPr>
            <w:tcW w:w="566" w:type="dxa"/>
            <w:shd w:val="clear" w:color="auto" w:fill="auto"/>
          </w:tcPr>
          <w:p w14:paraId="7D9D80C2"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0,35</w:t>
            </w:r>
          </w:p>
        </w:tc>
        <w:tc>
          <w:tcPr>
            <w:tcW w:w="888" w:type="dxa"/>
            <w:shd w:val="clear" w:color="auto" w:fill="auto"/>
          </w:tcPr>
          <w:p w14:paraId="1E61A0D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2,9</w:t>
            </w:r>
          </w:p>
        </w:tc>
        <w:tc>
          <w:tcPr>
            <w:tcW w:w="504" w:type="dxa"/>
            <w:shd w:val="clear" w:color="auto" w:fill="auto"/>
          </w:tcPr>
          <w:p w14:paraId="2264367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0,25</w:t>
            </w:r>
          </w:p>
        </w:tc>
        <w:tc>
          <w:tcPr>
            <w:tcW w:w="734" w:type="dxa"/>
            <w:shd w:val="clear" w:color="auto" w:fill="auto"/>
          </w:tcPr>
          <w:p w14:paraId="79895AD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1,7</w:t>
            </w:r>
          </w:p>
        </w:tc>
        <w:tc>
          <w:tcPr>
            <w:tcW w:w="663" w:type="dxa"/>
            <w:shd w:val="clear" w:color="auto" w:fill="auto"/>
          </w:tcPr>
          <w:p w14:paraId="256E3F5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980" w:type="dxa"/>
            <w:shd w:val="clear" w:color="auto" w:fill="auto"/>
          </w:tcPr>
          <w:p w14:paraId="11801192"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566" w:type="dxa"/>
          </w:tcPr>
          <w:p w14:paraId="792ECD4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1089" w:type="dxa"/>
          </w:tcPr>
          <w:p w14:paraId="1386025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1,0</w:t>
            </w:r>
          </w:p>
        </w:tc>
      </w:tr>
      <w:tr w:rsidR="00873278" w:rsidRPr="003B25DD" w14:paraId="1A43B098" w14:textId="77777777" w:rsidTr="00430A6D">
        <w:trPr>
          <w:trHeight w:val="228"/>
        </w:trPr>
        <w:tc>
          <w:tcPr>
            <w:tcW w:w="2578" w:type="dxa"/>
            <w:shd w:val="clear" w:color="auto" w:fill="auto"/>
          </w:tcPr>
          <w:p w14:paraId="70E232E1"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sz w:val="20"/>
                <w:szCs w:val="20"/>
                <w:lang w:val="bg-BG" w:eastAsia="bg-BG"/>
              </w:rPr>
              <w:t xml:space="preserve">за празници </w:t>
            </w:r>
            <w:r w:rsidRPr="003B25DD">
              <w:rPr>
                <w:rFonts w:ascii="Times New Roman" w:eastAsia="Calibri" w:hAnsi="Times New Roman"/>
                <w:b/>
                <w:sz w:val="20"/>
                <w:szCs w:val="20"/>
                <w:lang w:val="bg-BG" w:eastAsia="bg-BG"/>
              </w:rPr>
              <w:t>(в лв./м2)</w:t>
            </w:r>
          </w:p>
        </w:tc>
        <w:tc>
          <w:tcPr>
            <w:tcW w:w="566" w:type="dxa"/>
            <w:shd w:val="clear" w:color="auto" w:fill="auto"/>
          </w:tcPr>
          <w:p w14:paraId="30C6E64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931" w:type="dxa"/>
            <w:shd w:val="clear" w:color="auto" w:fill="auto"/>
          </w:tcPr>
          <w:p w14:paraId="597D64C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w:t>
            </w:r>
          </w:p>
        </w:tc>
        <w:tc>
          <w:tcPr>
            <w:tcW w:w="566" w:type="dxa"/>
            <w:shd w:val="clear" w:color="auto" w:fill="auto"/>
          </w:tcPr>
          <w:p w14:paraId="3A90BDA0"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888" w:type="dxa"/>
            <w:shd w:val="clear" w:color="auto" w:fill="auto"/>
          </w:tcPr>
          <w:p w14:paraId="5DC782F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w:t>
            </w:r>
          </w:p>
        </w:tc>
        <w:tc>
          <w:tcPr>
            <w:tcW w:w="504" w:type="dxa"/>
            <w:shd w:val="clear" w:color="auto" w:fill="auto"/>
          </w:tcPr>
          <w:p w14:paraId="49F7D70E"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0,6</w:t>
            </w:r>
          </w:p>
        </w:tc>
        <w:tc>
          <w:tcPr>
            <w:tcW w:w="734" w:type="dxa"/>
            <w:shd w:val="clear" w:color="auto" w:fill="auto"/>
          </w:tcPr>
          <w:p w14:paraId="44021D10"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w:t>
            </w:r>
          </w:p>
        </w:tc>
        <w:tc>
          <w:tcPr>
            <w:tcW w:w="663" w:type="dxa"/>
            <w:shd w:val="clear" w:color="auto" w:fill="auto"/>
          </w:tcPr>
          <w:p w14:paraId="2021B4A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0,35</w:t>
            </w:r>
          </w:p>
        </w:tc>
        <w:tc>
          <w:tcPr>
            <w:tcW w:w="980" w:type="dxa"/>
            <w:shd w:val="clear" w:color="auto" w:fill="auto"/>
          </w:tcPr>
          <w:p w14:paraId="481C02D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w:t>
            </w:r>
          </w:p>
        </w:tc>
        <w:tc>
          <w:tcPr>
            <w:tcW w:w="566" w:type="dxa"/>
          </w:tcPr>
          <w:p w14:paraId="75A6F22F" w14:textId="77777777" w:rsidR="00873278" w:rsidRPr="003B25DD" w:rsidRDefault="00873278" w:rsidP="00873278">
            <w:pPr>
              <w:jc w:val="center"/>
              <w:rPr>
                <w:rFonts w:ascii="Times New Roman" w:eastAsia="Calibri" w:hAnsi="Times New Roman"/>
                <w:b/>
                <w:sz w:val="20"/>
                <w:szCs w:val="20"/>
                <w:lang w:val="bg-BG" w:eastAsia="bg-BG"/>
              </w:rPr>
            </w:pPr>
          </w:p>
        </w:tc>
        <w:tc>
          <w:tcPr>
            <w:tcW w:w="1089" w:type="dxa"/>
          </w:tcPr>
          <w:p w14:paraId="20A5F8BA" w14:textId="77777777" w:rsidR="00873278" w:rsidRPr="003B25DD" w:rsidRDefault="00873278" w:rsidP="00873278">
            <w:pPr>
              <w:jc w:val="center"/>
              <w:rPr>
                <w:rFonts w:ascii="Times New Roman" w:eastAsia="Calibri" w:hAnsi="Times New Roman"/>
                <w:b/>
                <w:sz w:val="20"/>
                <w:szCs w:val="20"/>
                <w:lang w:val="bg-BG" w:eastAsia="bg-BG"/>
              </w:rPr>
            </w:pPr>
          </w:p>
        </w:tc>
      </w:tr>
      <w:tr w:rsidR="00873278" w:rsidRPr="003B25DD" w14:paraId="361421D7" w14:textId="77777777" w:rsidTr="00430A6D">
        <w:trPr>
          <w:trHeight w:val="260"/>
        </w:trPr>
        <w:tc>
          <w:tcPr>
            <w:tcW w:w="8410" w:type="dxa"/>
            <w:gridSpan w:val="9"/>
            <w:shd w:val="clear" w:color="auto" w:fill="auto"/>
          </w:tcPr>
          <w:p w14:paraId="31DA7376" w14:textId="77777777" w:rsidR="00873278" w:rsidRPr="003B25DD" w:rsidRDefault="00873278" w:rsidP="00873278">
            <w:pPr>
              <w:jc w:val="both"/>
              <w:rPr>
                <w:rFonts w:ascii="Times New Roman" w:eastAsia="Calibri" w:hAnsi="Times New Roman"/>
                <w:b/>
                <w:sz w:val="20"/>
                <w:szCs w:val="20"/>
                <w:u w:val="single"/>
                <w:lang w:val="bg-BG" w:eastAsia="bg-BG"/>
              </w:rPr>
            </w:pPr>
            <w:r w:rsidRPr="003B25DD">
              <w:rPr>
                <w:rFonts w:ascii="Times New Roman" w:eastAsia="Calibri" w:hAnsi="Times New Roman"/>
                <w:b/>
                <w:sz w:val="20"/>
                <w:szCs w:val="20"/>
                <w:u w:val="single"/>
                <w:lang w:val="bg-BG" w:eastAsia="bg-BG"/>
              </w:rPr>
              <w:t>Продажба на промишлени стоки</w:t>
            </w:r>
          </w:p>
        </w:tc>
        <w:tc>
          <w:tcPr>
            <w:tcW w:w="1655" w:type="dxa"/>
            <w:gridSpan w:val="2"/>
          </w:tcPr>
          <w:p w14:paraId="248C5135" w14:textId="77777777" w:rsidR="00873278" w:rsidRPr="003B25DD" w:rsidRDefault="00873278" w:rsidP="00873278">
            <w:pPr>
              <w:jc w:val="both"/>
              <w:rPr>
                <w:rFonts w:ascii="Times New Roman" w:eastAsia="Calibri" w:hAnsi="Times New Roman"/>
                <w:b/>
                <w:sz w:val="20"/>
                <w:szCs w:val="20"/>
                <w:u w:val="single"/>
                <w:lang w:val="bg-BG" w:eastAsia="bg-BG"/>
              </w:rPr>
            </w:pPr>
          </w:p>
        </w:tc>
      </w:tr>
      <w:tr w:rsidR="00873278" w:rsidRPr="003B25DD" w14:paraId="0F64FDC5" w14:textId="77777777" w:rsidTr="00430A6D">
        <w:trPr>
          <w:trHeight w:val="633"/>
        </w:trPr>
        <w:tc>
          <w:tcPr>
            <w:tcW w:w="2578" w:type="dxa"/>
            <w:shd w:val="clear" w:color="auto" w:fill="auto"/>
          </w:tcPr>
          <w:p w14:paraId="3D6308CD"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sz w:val="20"/>
                <w:szCs w:val="20"/>
                <w:lang w:val="bg-BG" w:eastAsia="bg-BG"/>
              </w:rPr>
              <w:t xml:space="preserve">очила, аксесоари за мобил.тел.,шапки, чорапи и др. </w:t>
            </w:r>
            <w:r w:rsidRPr="003B25DD">
              <w:rPr>
                <w:rFonts w:ascii="Times New Roman" w:eastAsia="Calibri" w:hAnsi="Times New Roman"/>
                <w:b/>
                <w:sz w:val="20"/>
                <w:szCs w:val="20"/>
                <w:lang w:val="bg-BG" w:eastAsia="bg-BG"/>
              </w:rPr>
              <w:t>(в лв./м2)</w:t>
            </w:r>
          </w:p>
        </w:tc>
        <w:tc>
          <w:tcPr>
            <w:tcW w:w="566" w:type="dxa"/>
            <w:shd w:val="clear" w:color="auto" w:fill="auto"/>
          </w:tcPr>
          <w:p w14:paraId="1B55763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0,25</w:t>
            </w:r>
          </w:p>
        </w:tc>
        <w:tc>
          <w:tcPr>
            <w:tcW w:w="931" w:type="dxa"/>
            <w:shd w:val="clear" w:color="auto" w:fill="auto"/>
          </w:tcPr>
          <w:p w14:paraId="38A407D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1,7</w:t>
            </w:r>
          </w:p>
        </w:tc>
        <w:tc>
          <w:tcPr>
            <w:tcW w:w="566" w:type="dxa"/>
            <w:shd w:val="clear" w:color="auto" w:fill="auto"/>
          </w:tcPr>
          <w:p w14:paraId="07CDE5B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w:t>
            </w:r>
          </w:p>
        </w:tc>
        <w:tc>
          <w:tcPr>
            <w:tcW w:w="888" w:type="dxa"/>
            <w:shd w:val="clear" w:color="auto" w:fill="auto"/>
          </w:tcPr>
          <w:p w14:paraId="00F1E40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0,9</w:t>
            </w:r>
          </w:p>
        </w:tc>
        <w:tc>
          <w:tcPr>
            <w:tcW w:w="504" w:type="dxa"/>
            <w:shd w:val="clear" w:color="auto" w:fill="auto"/>
          </w:tcPr>
          <w:p w14:paraId="5AC514B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734" w:type="dxa"/>
            <w:shd w:val="clear" w:color="auto" w:fill="auto"/>
          </w:tcPr>
          <w:p w14:paraId="55B8913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0,7</w:t>
            </w:r>
          </w:p>
        </w:tc>
        <w:tc>
          <w:tcPr>
            <w:tcW w:w="663" w:type="dxa"/>
            <w:shd w:val="clear" w:color="auto" w:fill="auto"/>
          </w:tcPr>
          <w:p w14:paraId="24A7BD0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980" w:type="dxa"/>
            <w:shd w:val="clear" w:color="auto" w:fill="auto"/>
          </w:tcPr>
          <w:p w14:paraId="520B8B6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0,4</w:t>
            </w:r>
          </w:p>
        </w:tc>
        <w:tc>
          <w:tcPr>
            <w:tcW w:w="566" w:type="dxa"/>
          </w:tcPr>
          <w:p w14:paraId="1FF01B2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1089" w:type="dxa"/>
          </w:tcPr>
          <w:p w14:paraId="594D8E9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w:t>
            </w:r>
          </w:p>
        </w:tc>
      </w:tr>
      <w:tr w:rsidR="00873278" w:rsidRPr="003B25DD" w14:paraId="03D76310" w14:textId="77777777" w:rsidTr="00430A6D">
        <w:trPr>
          <w:trHeight w:val="518"/>
        </w:trPr>
        <w:tc>
          <w:tcPr>
            <w:tcW w:w="2578" w:type="dxa"/>
            <w:shd w:val="clear" w:color="auto" w:fill="auto"/>
          </w:tcPr>
          <w:p w14:paraId="30683526"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sz w:val="20"/>
                <w:szCs w:val="20"/>
                <w:lang w:val="bg-BG" w:eastAsia="bg-BG"/>
              </w:rPr>
              <w:t xml:space="preserve">мартеници, сурвачки, коледни и великденски сувенири </w:t>
            </w:r>
            <w:r w:rsidRPr="003B25DD">
              <w:rPr>
                <w:rFonts w:ascii="Times New Roman" w:eastAsia="Calibri" w:hAnsi="Times New Roman"/>
                <w:b/>
                <w:sz w:val="20"/>
                <w:szCs w:val="20"/>
                <w:lang w:val="bg-BG" w:eastAsia="bg-BG"/>
              </w:rPr>
              <w:t>(в лв./м2)</w:t>
            </w:r>
          </w:p>
        </w:tc>
        <w:tc>
          <w:tcPr>
            <w:tcW w:w="566" w:type="dxa"/>
            <w:shd w:val="clear" w:color="auto" w:fill="auto"/>
          </w:tcPr>
          <w:p w14:paraId="28CBD0B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0,6</w:t>
            </w:r>
          </w:p>
        </w:tc>
        <w:tc>
          <w:tcPr>
            <w:tcW w:w="931" w:type="dxa"/>
            <w:shd w:val="clear" w:color="auto" w:fill="auto"/>
          </w:tcPr>
          <w:p w14:paraId="2E11E0A2"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w:t>
            </w:r>
          </w:p>
        </w:tc>
        <w:tc>
          <w:tcPr>
            <w:tcW w:w="566" w:type="dxa"/>
            <w:shd w:val="clear" w:color="auto" w:fill="auto"/>
          </w:tcPr>
          <w:p w14:paraId="7EE3618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0,4</w:t>
            </w:r>
          </w:p>
        </w:tc>
        <w:tc>
          <w:tcPr>
            <w:tcW w:w="888" w:type="dxa"/>
            <w:shd w:val="clear" w:color="auto" w:fill="auto"/>
          </w:tcPr>
          <w:p w14:paraId="74210DC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w:t>
            </w:r>
          </w:p>
        </w:tc>
        <w:tc>
          <w:tcPr>
            <w:tcW w:w="504" w:type="dxa"/>
            <w:shd w:val="clear" w:color="auto" w:fill="auto"/>
          </w:tcPr>
          <w:p w14:paraId="331A327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0,35</w:t>
            </w:r>
          </w:p>
        </w:tc>
        <w:tc>
          <w:tcPr>
            <w:tcW w:w="734" w:type="dxa"/>
            <w:shd w:val="clear" w:color="auto" w:fill="auto"/>
          </w:tcPr>
          <w:p w14:paraId="0F0F728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w:t>
            </w:r>
          </w:p>
        </w:tc>
        <w:tc>
          <w:tcPr>
            <w:tcW w:w="663" w:type="dxa"/>
            <w:shd w:val="clear" w:color="auto" w:fill="auto"/>
          </w:tcPr>
          <w:p w14:paraId="5EA9505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0,35</w:t>
            </w:r>
          </w:p>
        </w:tc>
        <w:tc>
          <w:tcPr>
            <w:tcW w:w="980" w:type="dxa"/>
            <w:shd w:val="clear" w:color="auto" w:fill="auto"/>
          </w:tcPr>
          <w:p w14:paraId="207C661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w:t>
            </w:r>
          </w:p>
        </w:tc>
        <w:tc>
          <w:tcPr>
            <w:tcW w:w="566" w:type="dxa"/>
          </w:tcPr>
          <w:p w14:paraId="5F65283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0,35</w:t>
            </w:r>
          </w:p>
        </w:tc>
        <w:tc>
          <w:tcPr>
            <w:tcW w:w="1089" w:type="dxa"/>
          </w:tcPr>
          <w:p w14:paraId="46C4B81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w:t>
            </w:r>
          </w:p>
        </w:tc>
      </w:tr>
      <w:tr w:rsidR="00873278" w:rsidRPr="003B25DD" w14:paraId="0C69479B" w14:textId="77777777" w:rsidTr="00430A6D">
        <w:trPr>
          <w:trHeight w:val="512"/>
        </w:trPr>
        <w:tc>
          <w:tcPr>
            <w:tcW w:w="2578" w:type="dxa"/>
            <w:shd w:val="clear" w:color="auto" w:fill="auto"/>
          </w:tcPr>
          <w:p w14:paraId="79001754"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sz w:val="20"/>
                <w:szCs w:val="20"/>
                <w:lang w:val="bg-BG" w:eastAsia="bg-BG"/>
              </w:rPr>
              <w:t xml:space="preserve">плажни стоки, конфекция и др. </w:t>
            </w:r>
            <w:r w:rsidRPr="003B25DD">
              <w:rPr>
                <w:rFonts w:ascii="Times New Roman" w:eastAsia="Calibri" w:hAnsi="Times New Roman"/>
                <w:b/>
                <w:sz w:val="20"/>
                <w:szCs w:val="20"/>
                <w:lang w:val="bg-BG" w:eastAsia="bg-BG"/>
              </w:rPr>
              <w:t>(в лв./м2)</w:t>
            </w:r>
          </w:p>
        </w:tc>
        <w:tc>
          <w:tcPr>
            <w:tcW w:w="566" w:type="dxa"/>
            <w:shd w:val="clear" w:color="auto" w:fill="auto"/>
          </w:tcPr>
          <w:p w14:paraId="138BEC6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0,35</w:t>
            </w:r>
          </w:p>
        </w:tc>
        <w:tc>
          <w:tcPr>
            <w:tcW w:w="931" w:type="dxa"/>
            <w:shd w:val="clear" w:color="auto" w:fill="auto"/>
          </w:tcPr>
          <w:p w14:paraId="79F8DAB2"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4,6</w:t>
            </w:r>
          </w:p>
        </w:tc>
        <w:tc>
          <w:tcPr>
            <w:tcW w:w="566" w:type="dxa"/>
            <w:shd w:val="clear" w:color="auto" w:fill="auto"/>
          </w:tcPr>
          <w:p w14:paraId="5AEAD01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0,25</w:t>
            </w:r>
          </w:p>
        </w:tc>
        <w:tc>
          <w:tcPr>
            <w:tcW w:w="888" w:type="dxa"/>
            <w:shd w:val="clear" w:color="auto" w:fill="auto"/>
          </w:tcPr>
          <w:p w14:paraId="7D3E75F2"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2,9</w:t>
            </w:r>
          </w:p>
        </w:tc>
        <w:tc>
          <w:tcPr>
            <w:tcW w:w="504" w:type="dxa"/>
            <w:shd w:val="clear" w:color="auto" w:fill="auto"/>
          </w:tcPr>
          <w:p w14:paraId="603FB27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w:t>
            </w:r>
          </w:p>
        </w:tc>
        <w:tc>
          <w:tcPr>
            <w:tcW w:w="734" w:type="dxa"/>
            <w:shd w:val="clear" w:color="auto" w:fill="auto"/>
          </w:tcPr>
          <w:p w14:paraId="06AE21E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1,7</w:t>
            </w:r>
          </w:p>
        </w:tc>
        <w:tc>
          <w:tcPr>
            <w:tcW w:w="663" w:type="dxa"/>
            <w:shd w:val="clear" w:color="auto" w:fill="auto"/>
          </w:tcPr>
          <w:p w14:paraId="6158386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980" w:type="dxa"/>
            <w:shd w:val="clear" w:color="auto" w:fill="auto"/>
          </w:tcPr>
          <w:p w14:paraId="1078567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1,15</w:t>
            </w:r>
          </w:p>
        </w:tc>
        <w:tc>
          <w:tcPr>
            <w:tcW w:w="566" w:type="dxa"/>
          </w:tcPr>
          <w:p w14:paraId="739A73B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1089" w:type="dxa"/>
          </w:tcPr>
          <w:p w14:paraId="075614D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1,0</w:t>
            </w:r>
          </w:p>
        </w:tc>
      </w:tr>
      <w:tr w:rsidR="00873278" w:rsidRPr="003B25DD" w14:paraId="0495369C" w14:textId="77777777" w:rsidTr="00430A6D">
        <w:trPr>
          <w:trHeight w:val="817"/>
        </w:trPr>
        <w:tc>
          <w:tcPr>
            <w:tcW w:w="2578" w:type="dxa"/>
            <w:shd w:val="clear" w:color="auto" w:fill="auto"/>
          </w:tcPr>
          <w:p w14:paraId="3DECC932"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sz w:val="20"/>
                <w:szCs w:val="20"/>
                <w:lang w:val="bg-BG" w:eastAsia="bg-BG"/>
              </w:rPr>
              <w:t>Услуги: фризьори, бръснари, обущари, шивачи и др</w:t>
            </w:r>
            <w:r w:rsidRPr="003B25DD">
              <w:rPr>
                <w:rFonts w:ascii="Times New Roman" w:eastAsia="Calibri" w:hAnsi="Times New Roman"/>
                <w:b/>
                <w:sz w:val="20"/>
                <w:szCs w:val="20"/>
                <w:lang w:val="bg-BG" w:eastAsia="bg-BG"/>
              </w:rPr>
              <w:t>. (в лв./м2)</w:t>
            </w:r>
          </w:p>
        </w:tc>
        <w:tc>
          <w:tcPr>
            <w:tcW w:w="566" w:type="dxa"/>
            <w:shd w:val="clear" w:color="auto" w:fill="auto"/>
          </w:tcPr>
          <w:p w14:paraId="3FEF4C5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0,25</w:t>
            </w:r>
          </w:p>
        </w:tc>
        <w:tc>
          <w:tcPr>
            <w:tcW w:w="931" w:type="dxa"/>
            <w:shd w:val="clear" w:color="auto" w:fill="auto"/>
          </w:tcPr>
          <w:p w14:paraId="5A519DB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1,7</w:t>
            </w:r>
          </w:p>
        </w:tc>
        <w:tc>
          <w:tcPr>
            <w:tcW w:w="566" w:type="dxa"/>
            <w:shd w:val="clear" w:color="auto" w:fill="auto"/>
          </w:tcPr>
          <w:p w14:paraId="081D7BE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w:t>
            </w:r>
          </w:p>
        </w:tc>
        <w:tc>
          <w:tcPr>
            <w:tcW w:w="888" w:type="dxa"/>
            <w:shd w:val="clear" w:color="auto" w:fill="auto"/>
          </w:tcPr>
          <w:p w14:paraId="6E28479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0,9</w:t>
            </w:r>
          </w:p>
        </w:tc>
        <w:tc>
          <w:tcPr>
            <w:tcW w:w="504" w:type="dxa"/>
            <w:shd w:val="clear" w:color="auto" w:fill="auto"/>
          </w:tcPr>
          <w:p w14:paraId="1A4FDF9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734" w:type="dxa"/>
            <w:shd w:val="clear" w:color="auto" w:fill="auto"/>
          </w:tcPr>
          <w:p w14:paraId="0541C5C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0,7</w:t>
            </w:r>
          </w:p>
        </w:tc>
        <w:tc>
          <w:tcPr>
            <w:tcW w:w="663" w:type="dxa"/>
            <w:shd w:val="clear" w:color="auto" w:fill="auto"/>
          </w:tcPr>
          <w:p w14:paraId="474D2AE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980" w:type="dxa"/>
            <w:shd w:val="clear" w:color="auto" w:fill="auto"/>
          </w:tcPr>
          <w:p w14:paraId="76749272"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0,4</w:t>
            </w:r>
          </w:p>
        </w:tc>
        <w:tc>
          <w:tcPr>
            <w:tcW w:w="566" w:type="dxa"/>
          </w:tcPr>
          <w:p w14:paraId="7123232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1089" w:type="dxa"/>
          </w:tcPr>
          <w:p w14:paraId="6C07DC2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0,2</w:t>
            </w:r>
          </w:p>
        </w:tc>
      </w:tr>
      <w:tr w:rsidR="00873278" w:rsidRPr="003B25DD" w14:paraId="1B7EF22D" w14:textId="77777777" w:rsidTr="00430A6D">
        <w:trPr>
          <w:trHeight w:val="519"/>
        </w:trPr>
        <w:tc>
          <w:tcPr>
            <w:tcW w:w="2578" w:type="dxa"/>
            <w:shd w:val="clear" w:color="auto" w:fill="auto"/>
          </w:tcPr>
          <w:p w14:paraId="6B5CB6F1"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Продажба на вестници, списания, книги, книжарски стоки (в лв./м2)</w:t>
            </w:r>
          </w:p>
        </w:tc>
        <w:tc>
          <w:tcPr>
            <w:tcW w:w="566" w:type="dxa"/>
            <w:shd w:val="clear" w:color="auto" w:fill="auto"/>
          </w:tcPr>
          <w:p w14:paraId="5EE32533"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931" w:type="dxa"/>
            <w:shd w:val="clear" w:color="auto" w:fill="auto"/>
          </w:tcPr>
          <w:p w14:paraId="4B16F3D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1,7</w:t>
            </w:r>
          </w:p>
        </w:tc>
        <w:tc>
          <w:tcPr>
            <w:tcW w:w="566" w:type="dxa"/>
            <w:shd w:val="clear" w:color="auto" w:fill="auto"/>
          </w:tcPr>
          <w:p w14:paraId="4A96330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888" w:type="dxa"/>
            <w:shd w:val="clear" w:color="auto" w:fill="auto"/>
          </w:tcPr>
          <w:p w14:paraId="7F31B51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504" w:type="dxa"/>
            <w:shd w:val="clear" w:color="auto" w:fill="auto"/>
          </w:tcPr>
          <w:p w14:paraId="30FE249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734" w:type="dxa"/>
            <w:shd w:val="clear" w:color="auto" w:fill="auto"/>
          </w:tcPr>
          <w:p w14:paraId="20CF069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663" w:type="dxa"/>
            <w:shd w:val="clear" w:color="auto" w:fill="auto"/>
          </w:tcPr>
          <w:p w14:paraId="413C456A"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980" w:type="dxa"/>
            <w:shd w:val="clear" w:color="auto" w:fill="auto"/>
          </w:tcPr>
          <w:p w14:paraId="403FD1B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566" w:type="dxa"/>
          </w:tcPr>
          <w:p w14:paraId="6B5C5980"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1089" w:type="dxa"/>
          </w:tcPr>
          <w:p w14:paraId="50E27A6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r>
      <w:tr w:rsidR="00873278" w:rsidRPr="003B25DD" w14:paraId="279BD8F5" w14:textId="77777777" w:rsidTr="00430A6D">
        <w:trPr>
          <w:trHeight w:val="841"/>
        </w:trPr>
        <w:tc>
          <w:tcPr>
            <w:tcW w:w="2578" w:type="dxa"/>
            <w:shd w:val="clear" w:color="auto" w:fill="auto"/>
          </w:tcPr>
          <w:p w14:paraId="701D6EA1"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Промоции, ревюта, изложения, концерти и др. с търговска и рекламна цел (в лв./м2)</w:t>
            </w:r>
          </w:p>
        </w:tc>
        <w:tc>
          <w:tcPr>
            <w:tcW w:w="566" w:type="dxa"/>
            <w:shd w:val="clear" w:color="auto" w:fill="auto"/>
          </w:tcPr>
          <w:p w14:paraId="3429FED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931" w:type="dxa"/>
            <w:shd w:val="clear" w:color="auto" w:fill="auto"/>
          </w:tcPr>
          <w:p w14:paraId="4A233F2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w:t>
            </w:r>
          </w:p>
        </w:tc>
        <w:tc>
          <w:tcPr>
            <w:tcW w:w="566" w:type="dxa"/>
            <w:shd w:val="clear" w:color="auto" w:fill="auto"/>
          </w:tcPr>
          <w:p w14:paraId="453B617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888" w:type="dxa"/>
            <w:shd w:val="clear" w:color="auto" w:fill="auto"/>
          </w:tcPr>
          <w:p w14:paraId="1217BE7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w:t>
            </w:r>
          </w:p>
        </w:tc>
        <w:tc>
          <w:tcPr>
            <w:tcW w:w="504" w:type="dxa"/>
            <w:shd w:val="clear" w:color="auto" w:fill="auto"/>
          </w:tcPr>
          <w:p w14:paraId="33F2D511"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0,15</w:t>
            </w:r>
          </w:p>
        </w:tc>
        <w:tc>
          <w:tcPr>
            <w:tcW w:w="734" w:type="dxa"/>
            <w:shd w:val="clear" w:color="auto" w:fill="auto"/>
          </w:tcPr>
          <w:p w14:paraId="05E4ADFE"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w:t>
            </w:r>
          </w:p>
        </w:tc>
        <w:tc>
          <w:tcPr>
            <w:tcW w:w="663" w:type="dxa"/>
            <w:shd w:val="clear" w:color="auto" w:fill="auto"/>
          </w:tcPr>
          <w:p w14:paraId="30F3A152"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980" w:type="dxa"/>
          </w:tcPr>
          <w:p w14:paraId="0D809B8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w:t>
            </w:r>
          </w:p>
        </w:tc>
        <w:tc>
          <w:tcPr>
            <w:tcW w:w="566" w:type="dxa"/>
          </w:tcPr>
          <w:p w14:paraId="19DB9AF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1089" w:type="dxa"/>
            <w:shd w:val="clear" w:color="auto" w:fill="auto"/>
          </w:tcPr>
          <w:p w14:paraId="18D467B9"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2,3</w:t>
            </w:r>
          </w:p>
        </w:tc>
      </w:tr>
      <w:tr w:rsidR="00873278" w:rsidRPr="003B25DD" w14:paraId="5BA30E01" w14:textId="77777777" w:rsidTr="00430A6D">
        <w:trPr>
          <w:trHeight w:val="767"/>
        </w:trPr>
        <w:tc>
          <w:tcPr>
            <w:tcW w:w="2578" w:type="dxa"/>
            <w:shd w:val="clear" w:color="auto" w:fill="auto"/>
          </w:tcPr>
          <w:p w14:paraId="20DF040D" w14:textId="77777777" w:rsidR="00873278" w:rsidRPr="003B25DD" w:rsidRDefault="00873278" w:rsidP="00873278">
            <w:pPr>
              <w:jc w:val="both"/>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Стрелбища,панорами развлекателни съоръжения (лв./м2)</w:t>
            </w:r>
          </w:p>
        </w:tc>
        <w:tc>
          <w:tcPr>
            <w:tcW w:w="566" w:type="dxa"/>
            <w:shd w:val="clear" w:color="auto" w:fill="auto"/>
          </w:tcPr>
          <w:p w14:paraId="26AB206B"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931" w:type="dxa"/>
            <w:shd w:val="clear" w:color="auto" w:fill="auto"/>
          </w:tcPr>
          <w:p w14:paraId="0E077D7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566" w:type="dxa"/>
            <w:shd w:val="clear" w:color="auto" w:fill="auto"/>
          </w:tcPr>
          <w:p w14:paraId="50651AD7"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888" w:type="dxa"/>
            <w:shd w:val="clear" w:color="auto" w:fill="auto"/>
          </w:tcPr>
          <w:p w14:paraId="51C3976D"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504" w:type="dxa"/>
            <w:shd w:val="clear" w:color="auto" w:fill="auto"/>
          </w:tcPr>
          <w:p w14:paraId="57950AF6"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734" w:type="dxa"/>
            <w:shd w:val="clear" w:color="auto" w:fill="auto"/>
          </w:tcPr>
          <w:p w14:paraId="0BD25B75"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663" w:type="dxa"/>
            <w:shd w:val="clear" w:color="auto" w:fill="auto"/>
          </w:tcPr>
          <w:p w14:paraId="200B540C"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980" w:type="dxa"/>
          </w:tcPr>
          <w:p w14:paraId="6DA42134"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c>
          <w:tcPr>
            <w:tcW w:w="566" w:type="dxa"/>
          </w:tcPr>
          <w:p w14:paraId="4C9AC7B8"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0,08</w:t>
            </w:r>
          </w:p>
        </w:tc>
        <w:tc>
          <w:tcPr>
            <w:tcW w:w="1089" w:type="dxa"/>
            <w:shd w:val="clear" w:color="auto" w:fill="auto"/>
          </w:tcPr>
          <w:p w14:paraId="68ECB32F" w14:textId="77777777" w:rsidR="00873278" w:rsidRPr="003B25DD" w:rsidRDefault="00873278" w:rsidP="00873278">
            <w:pPr>
              <w:jc w:val="center"/>
              <w:rPr>
                <w:rFonts w:ascii="Times New Roman" w:eastAsia="Calibri" w:hAnsi="Times New Roman"/>
                <w:b/>
                <w:sz w:val="20"/>
                <w:szCs w:val="20"/>
                <w:lang w:val="bg-BG" w:eastAsia="bg-BG"/>
              </w:rPr>
            </w:pPr>
            <w:r w:rsidRPr="003B25DD">
              <w:rPr>
                <w:rFonts w:ascii="Times New Roman" w:eastAsia="Calibri" w:hAnsi="Times New Roman"/>
                <w:b/>
                <w:sz w:val="20"/>
                <w:szCs w:val="20"/>
                <w:lang w:val="bg-BG" w:eastAsia="bg-BG"/>
              </w:rPr>
              <w:t>1,2</w:t>
            </w:r>
          </w:p>
        </w:tc>
      </w:tr>
    </w:tbl>
    <w:p w14:paraId="195D26D7" w14:textId="77777777" w:rsidR="00484A44" w:rsidRPr="003B25DD" w:rsidRDefault="00484A44" w:rsidP="00484A44">
      <w:pPr>
        <w:rPr>
          <w:rFonts w:ascii="Times New Roman" w:eastAsia="Calibri" w:hAnsi="Times New Roman"/>
          <w:lang w:val="bg-BG" w:eastAsia="bg-BG"/>
        </w:rPr>
      </w:pPr>
    </w:p>
    <w:p w14:paraId="25A7BDDB" w14:textId="77777777" w:rsidR="00484A44" w:rsidRPr="003B25DD" w:rsidRDefault="00484A44" w:rsidP="00BC249B">
      <w:pPr>
        <w:rPr>
          <w:rFonts w:ascii="Times New Roman" w:hAnsi="Times New Roman"/>
          <w:b/>
          <w:color w:val="FF0000"/>
          <w:lang w:val="bg-BG"/>
        </w:rPr>
      </w:pPr>
    </w:p>
    <w:p w14:paraId="2F2B336E" w14:textId="77777777" w:rsidR="00430A6D" w:rsidRDefault="00430A6D" w:rsidP="00484A44">
      <w:pPr>
        <w:jc w:val="right"/>
        <w:rPr>
          <w:rFonts w:ascii="Times New Roman" w:eastAsia="Calibri" w:hAnsi="Times New Roman"/>
          <w:b/>
          <w:lang w:val="bg-BG" w:eastAsia="bg-BG"/>
        </w:rPr>
      </w:pPr>
    </w:p>
    <w:p w14:paraId="2760D7A2" w14:textId="77777777" w:rsidR="00484A44" w:rsidRPr="003B25DD" w:rsidRDefault="00484A44" w:rsidP="00484A44">
      <w:pPr>
        <w:jc w:val="right"/>
        <w:rPr>
          <w:rFonts w:ascii="Times New Roman" w:eastAsia="Calibri" w:hAnsi="Times New Roman"/>
          <w:b/>
          <w:lang w:val="bg-BG" w:eastAsia="bg-BG"/>
        </w:rPr>
      </w:pPr>
      <w:r w:rsidRPr="003B25DD">
        <w:rPr>
          <w:rFonts w:ascii="Times New Roman" w:eastAsia="Calibri" w:hAnsi="Times New Roman"/>
          <w:b/>
          <w:lang w:val="bg-BG" w:eastAsia="bg-BG"/>
        </w:rPr>
        <w:t>Приложение № 9</w:t>
      </w:r>
    </w:p>
    <w:p w14:paraId="493D1F11" w14:textId="77777777" w:rsidR="00484A44" w:rsidRPr="003B25DD" w:rsidRDefault="00484A44" w:rsidP="00484A44">
      <w:pPr>
        <w:rPr>
          <w:rFonts w:ascii="Times New Roman" w:eastAsiaTheme="minorHAnsi" w:hAnsi="Times New Roman"/>
          <w:lang w:val="bg-BG"/>
        </w:rPr>
      </w:pPr>
    </w:p>
    <w:p w14:paraId="48DDB860" w14:textId="77777777" w:rsidR="00484A44" w:rsidRPr="003B25DD" w:rsidRDefault="00484A44" w:rsidP="00484A44">
      <w:pPr>
        <w:jc w:val="center"/>
        <w:rPr>
          <w:rFonts w:ascii="Times New Roman" w:eastAsia="Calibri" w:hAnsi="Times New Roman"/>
          <w:b/>
          <w:lang w:val="bg-BG" w:eastAsia="bg-BG"/>
        </w:rPr>
      </w:pPr>
      <w:r w:rsidRPr="003B25DD">
        <w:rPr>
          <w:rFonts w:ascii="Times New Roman" w:eastAsia="Calibri" w:hAnsi="Times New Roman"/>
          <w:b/>
          <w:lang w:val="bg-BG" w:eastAsia="bg-BG"/>
        </w:rPr>
        <w:t>Тарифа на местните такси за водовземане, ползване на воден обект и цена на услуга по водоподаване на минерална вода, предоставяни от Община Бургас</w:t>
      </w:r>
    </w:p>
    <w:p w14:paraId="7CF7159C" w14:textId="77777777" w:rsidR="00484A44" w:rsidRPr="003B25DD" w:rsidRDefault="00484A44" w:rsidP="00484A44">
      <w:pPr>
        <w:jc w:val="center"/>
        <w:rPr>
          <w:rFonts w:ascii="Times New Roman" w:hAnsi="Times New Roman"/>
          <w:lang w:val="bg-BG"/>
        </w:rPr>
      </w:pPr>
    </w:p>
    <w:tbl>
      <w:tblPr>
        <w:tblW w:w="10380" w:type="dxa"/>
        <w:tblInd w:w="-575" w:type="dxa"/>
        <w:tblLayout w:type="fixed"/>
        <w:tblCellMar>
          <w:left w:w="10" w:type="dxa"/>
          <w:right w:w="10" w:type="dxa"/>
        </w:tblCellMar>
        <w:tblLook w:val="04A0" w:firstRow="1" w:lastRow="0" w:firstColumn="1" w:lastColumn="0" w:noHBand="0" w:noVBand="1"/>
      </w:tblPr>
      <w:tblGrid>
        <w:gridCol w:w="851"/>
        <w:gridCol w:w="4401"/>
        <w:gridCol w:w="2182"/>
        <w:gridCol w:w="187"/>
        <w:gridCol w:w="2759"/>
      </w:tblGrid>
      <w:tr w:rsidR="00484A44" w:rsidRPr="003B25DD" w14:paraId="1D9E1D5A" w14:textId="77777777" w:rsidTr="00607D7C">
        <w:trPr>
          <w:trHeight w:val="62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E05009A"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I.</w:t>
            </w:r>
          </w:p>
        </w:tc>
        <w:tc>
          <w:tcPr>
            <w:tcW w:w="95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0F4E266"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Такси за разрешителни по чл.52, ал.1, т.3 и чл.60 от Закона за водите:</w:t>
            </w:r>
          </w:p>
        </w:tc>
      </w:tr>
      <w:tr w:rsidR="00484A44" w:rsidRPr="003B25DD" w14:paraId="19A1FA63" w14:textId="77777777" w:rsidTr="00607D7C">
        <w:trPr>
          <w:trHeight w:val="648"/>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5D8C54F"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1.</w:t>
            </w:r>
          </w:p>
        </w:tc>
        <w:tc>
          <w:tcPr>
            <w:tcW w:w="67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81649B4"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За   издаване   на   разрешително   за   водовземане/ползване на воден обект се заплаща такса в размер</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A166EB6"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 250 лв.</w:t>
            </w:r>
          </w:p>
        </w:tc>
      </w:tr>
      <w:tr w:rsidR="00484A44" w:rsidRPr="003B25DD" w14:paraId="6E6B16CC" w14:textId="77777777" w:rsidTr="00607D7C">
        <w:trPr>
          <w:trHeight w:val="648"/>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60F5944"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2.</w:t>
            </w:r>
          </w:p>
        </w:tc>
        <w:tc>
          <w:tcPr>
            <w:tcW w:w="67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5E07379"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За изменение и/или допълнение на разрешително за водовземане/ползване на воден обект се заплаща такса в размер</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EBAC6D7"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 130 лв.</w:t>
            </w:r>
          </w:p>
        </w:tc>
      </w:tr>
      <w:tr w:rsidR="00484A44" w:rsidRPr="003B25DD" w14:paraId="4DD0A2B4" w14:textId="77777777" w:rsidTr="00607D7C">
        <w:trPr>
          <w:trHeight w:val="648"/>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D567125"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3.</w:t>
            </w:r>
          </w:p>
        </w:tc>
        <w:tc>
          <w:tcPr>
            <w:tcW w:w="67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83F549D"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За продължаване срока на издадено разрешително се заплаща такса в размер</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09DB90A"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100 лв.</w:t>
            </w:r>
          </w:p>
        </w:tc>
      </w:tr>
      <w:tr w:rsidR="00484A44" w:rsidRPr="003B25DD" w14:paraId="5EC622B5" w14:textId="77777777" w:rsidTr="00607D7C">
        <w:trPr>
          <w:trHeight w:val="59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7FEA6B6"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II.</w:t>
            </w:r>
          </w:p>
        </w:tc>
        <w:tc>
          <w:tcPr>
            <w:tcW w:w="95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F4E6D5B"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Такси за водовземане от минерални води:</w:t>
            </w:r>
          </w:p>
        </w:tc>
      </w:tr>
      <w:tr w:rsidR="00484A44" w:rsidRPr="003B25DD" w14:paraId="600B95A5" w14:textId="77777777" w:rsidTr="00607D7C">
        <w:trPr>
          <w:trHeight w:val="648"/>
        </w:trPr>
        <w:tc>
          <w:tcPr>
            <w:tcW w:w="851" w:type="dxa"/>
            <w:tcBorders>
              <w:top w:val="single" w:sz="6" w:space="0" w:color="000000"/>
              <w:left w:val="single" w:sz="6" w:space="0" w:color="000000"/>
              <w:bottom w:val="nil"/>
              <w:right w:val="single" w:sz="6" w:space="0" w:color="000000"/>
            </w:tcBorders>
            <w:shd w:val="clear" w:color="auto" w:fill="FFFFFF"/>
            <w:tcMar>
              <w:top w:w="0" w:type="dxa"/>
              <w:left w:w="40" w:type="dxa"/>
              <w:bottom w:w="0" w:type="dxa"/>
              <w:right w:w="40" w:type="dxa"/>
            </w:tcMar>
          </w:tcPr>
          <w:p w14:paraId="722E741C" w14:textId="77777777" w:rsidR="00484A44" w:rsidRPr="003B25DD" w:rsidRDefault="00484A44" w:rsidP="00484A44">
            <w:pPr>
              <w:rPr>
                <w:rFonts w:ascii="Times New Roman" w:eastAsiaTheme="minorHAnsi" w:hAnsi="Times New Roman"/>
                <w:lang w:val="bg-BG"/>
              </w:rPr>
            </w:pPr>
          </w:p>
        </w:tc>
        <w:tc>
          <w:tcPr>
            <w:tcW w:w="4401" w:type="dxa"/>
            <w:tcBorders>
              <w:top w:val="single" w:sz="6" w:space="0" w:color="000000"/>
              <w:left w:val="single" w:sz="6" w:space="0" w:color="000000"/>
              <w:bottom w:val="nil"/>
              <w:right w:val="single" w:sz="6" w:space="0" w:color="000000"/>
            </w:tcBorders>
            <w:shd w:val="clear" w:color="auto" w:fill="FFFFFF"/>
            <w:tcMar>
              <w:top w:w="0" w:type="dxa"/>
              <w:left w:w="40" w:type="dxa"/>
              <w:bottom w:w="0" w:type="dxa"/>
              <w:right w:w="40" w:type="dxa"/>
            </w:tcMar>
            <w:vAlign w:val="bottom"/>
            <w:hideMark/>
          </w:tcPr>
          <w:p w14:paraId="7B2947C3"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Цел на използване на минералната вода</w:t>
            </w:r>
          </w:p>
        </w:tc>
        <w:tc>
          <w:tcPr>
            <w:tcW w:w="512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9B2EBC3"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Размерът на таксата – Е (лв./куб. м)</w:t>
            </w:r>
          </w:p>
        </w:tc>
      </w:tr>
      <w:tr w:rsidR="00484A44" w:rsidRPr="003B25DD" w14:paraId="19F6C0D6" w14:textId="77777777" w:rsidTr="00607D7C">
        <w:trPr>
          <w:trHeight w:val="76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778B3E2" w14:textId="77777777" w:rsidR="00484A44" w:rsidRPr="003B25DD" w:rsidRDefault="00484A44" w:rsidP="00484A44">
            <w:pPr>
              <w:rPr>
                <w:rFonts w:ascii="Times New Roman" w:eastAsiaTheme="minorHAnsi" w:hAnsi="Times New Roman"/>
                <w:lang w:val="bg-BG"/>
              </w:rPr>
            </w:pPr>
          </w:p>
          <w:p w14:paraId="2C99AFE2" w14:textId="77777777" w:rsidR="00484A44" w:rsidRPr="003B25DD" w:rsidRDefault="00484A44" w:rsidP="00484A44">
            <w:pPr>
              <w:rPr>
                <w:rFonts w:ascii="Times New Roman" w:eastAsiaTheme="minorHAnsi" w:hAnsi="Times New Roman"/>
                <w:lang w:val="bg-BG"/>
              </w:rPr>
            </w:pPr>
          </w:p>
        </w:tc>
        <w:tc>
          <w:tcPr>
            <w:tcW w:w="4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EFD2F38" w14:textId="77777777" w:rsidR="00484A44" w:rsidRPr="003B25DD" w:rsidRDefault="00484A44" w:rsidP="00484A44">
            <w:pPr>
              <w:rPr>
                <w:rFonts w:ascii="Times New Roman" w:eastAsiaTheme="minorHAnsi" w:hAnsi="Times New Roman"/>
                <w:lang w:val="bg-BG"/>
              </w:rPr>
            </w:pPr>
          </w:p>
          <w:p w14:paraId="72094112" w14:textId="77777777" w:rsidR="00484A44" w:rsidRPr="003B25DD" w:rsidRDefault="00484A44" w:rsidP="00484A44">
            <w:pPr>
              <w:rPr>
                <w:rFonts w:ascii="Times New Roman" w:eastAsiaTheme="minorHAnsi" w:hAnsi="Times New Roman"/>
                <w:lang w:val="bg-BG"/>
              </w:rPr>
            </w:pPr>
          </w:p>
        </w:tc>
        <w:tc>
          <w:tcPr>
            <w:tcW w:w="2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812458D" w14:textId="77777777" w:rsidR="00484A44" w:rsidRPr="003B25DD" w:rsidRDefault="00484A44" w:rsidP="00484A44">
            <w:pPr>
              <w:rPr>
                <w:rFonts w:ascii="Times New Roman" w:eastAsiaTheme="minorHAnsi" w:hAnsi="Times New Roman"/>
                <w:lang w:val="bg-BG"/>
              </w:rPr>
            </w:pPr>
          </w:p>
          <w:p w14:paraId="20030F5C"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t &lt;= 30 °С</w:t>
            </w:r>
          </w:p>
        </w:tc>
        <w:tc>
          <w:tcPr>
            <w:tcW w:w="2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0710DCC" w14:textId="77777777" w:rsidR="00484A44" w:rsidRPr="003B25DD" w:rsidRDefault="00484A44" w:rsidP="00484A44">
            <w:pPr>
              <w:rPr>
                <w:rFonts w:ascii="Times New Roman" w:eastAsiaTheme="minorHAnsi" w:hAnsi="Times New Roman"/>
                <w:lang w:val="bg-BG"/>
              </w:rPr>
            </w:pPr>
          </w:p>
          <w:p w14:paraId="7C2B089F"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30°С &lt; t &lt;=50 °С</w:t>
            </w:r>
          </w:p>
        </w:tc>
      </w:tr>
      <w:tr w:rsidR="00484A44" w:rsidRPr="003B25DD" w14:paraId="2A3C73C4" w14:textId="77777777" w:rsidTr="00607D7C">
        <w:trPr>
          <w:trHeight w:val="128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A509BFF"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1.</w:t>
            </w:r>
          </w:p>
        </w:tc>
        <w:tc>
          <w:tcPr>
            <w:tcW w:w="4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17D5FB3"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За лечение и рехабилитация в обект, регистриран по Закона за лечебните заведения</w:t>
            </w:r>
          </w:p>
        </w:tc>
        <w:tc>
          <w:tcPr>
            <w:tcW w:w="2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1CD3C9A" w14:textId="77777777" w:rsidR="00484A44" w:rsidRPr="003B25DD" w:rsidRDefault="00484A44" w:rsidP="00484A44">
            <w:pPr>
              <w:rPr>
                <w:rFonts w:ascii="Times New Roman" w:eastAsiaTheme="minorHAnsi" w:hAnsi="Times New Roman"/>
                <w:lang w:val="bg-BG"/>
              </w:rPr>
            </w:pPr>
          </w:p>
          <w:p w14:paraId="699AD368"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0,40</w:t>
            </w:r>
          </w:p>
        </w:tc>
        <w:tc>
          <w:tcPr>
            <w:tcW w:w="2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3AD3989" w14:textId="77777777" w:rsidR="00484A44" w:rsidRPr="003B25DD" w:rsidRDefault="00484A44" w:rsidP="00484A44">
            <w:pPr>
              <w:rPr>
                <w:rFonts w:ascii="Times New Roman" w:eastAsiaTheme="minorHAnsi" w:hAnsi="Times New Roman"/>
                <w:lang w:val="bg-BG"/>
              </w:rPr>
            </w:pPr>
          </w:p>
          <w:p w14:paraId="5785272B"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0,60</w:t>
            </w:r>
          </w:p>
        </w:tc>
      </w:tr>
      <w:tr w:rsidR="00484A44" w:rsidRPr="003B25DD" w14:paraId="59B83B55" w14:textId="77777777" w:rsidTr="00607D7C">
        <w:trPr>
          <w:trHeight w:val="1853"/>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C31E331"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2.</w:t>
            </w:r>
          </w:p>
        </w:tc>
        <w:tc>
          <w:tcPr>
            <w:tcW w:w="4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0E5C975"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За профилактика, когато минералните води се ползват чрез лечебни и рехабилитационни съоръжения в обект, който не е регистриран по Закона за лечебните заведения</w:t>
            </w:r>
          </w:p>
        </w:tc>
        <w:tc>
          <w:tcPr>
            <w:tcW w:w="2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A6E74AF" w14:textId="77777777" w:rsidR="00484A44" w:rsidRPr="003B25DD" w:rsidRDefault="00484A44" w:rsidP="00484A44">
            <w:pPr>
              <w:rPr>
                <w:rFonts w:ascii="Times New Roman" w:eastAsiaTheme="minorHAnsi" w:hAnsi="Times New Roman"/>
                <w:lang w:val="bg-BG"/>
              </w:rPr>
            </w:pPr>
          </w:p>
          <w:p w14:paraId="1A7F15A0" w14:textId="77777777" w:rsidR="00484A44" w:rsidRPr="003B25DD" w:rsidRDefault="00484A44" w:rsidP="00484A44">
            <w:pPr>
              <w:rPr>
                <w:rFonts w:ascii="Times New Roman" w:eastAsiaTheme="minorHAnsi" w:hAnsi="Times New Roman"/>
                <w:lang w:val="bg-BG"/>
              </w:rPr>
            </w:pPr>
          </w:p>
          <w:p w14:paraId="186D4982"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0,60</w:t>
            </w:r>
          </w:p>
        </w:tc>
        <w:tc>
          <w:tcPr>
            <w:tcW w:w="2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3A9C46A" w14:textId="77777777" w:rsidR="00484A44" w:rsidRPr="003B25DD" w:rsidRDefault="00484A44" w:rsidP="00484A44">
            <w:pPr>
              <w:rPr>
                <w:rFonts w:ascii="Times New Roman" w:eastAsiaTheme="minorHAnsi" w:hAnsi="Times New Roman"/>
                <w:lang w:val="bg-BG"/>
              </w:rPr>
            </w:pPr>
          </w:p>
          <w:p w14:paraId="12E0D53A" w14:textId="77777777" w:rsidR="00484A44" w:rsidRPr="003B25DD" w:rsidRDefault="00484A44" w:rsidP="00484A44">
            <w:pPr>
              <w:rPr>
                <w:rFonts w:ascii="Times New Roman" w:eastAsiaTheme="minorHAnsi" w:hAnsi="Times New Roman"/>
                <w:lang w:val="bg-BG"/>
              </w:rPr>
            </w:pPr>
          </w:p>
          <w:p w14:paraId="5660C6D2"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0,80</w:t>
            </w:r>
          </w:p>
        </w:tc>
      </w:tr>
      <w:tr w:rsidR="00484A44" w:rsidRPr="003B25DD" w14:paraId="276C6409" w14:textId="77777777" w:rsidTr="00607D7C">
        <w:trPr>
          <w:trHeight w:val="831"/>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BC90BF1"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3.</w:t>
            </w:r>
          </w:p>
        </w:tc>
        <w:tc>
          <w:tcPr>
            <w:tcW w:w="4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ADBCAC8"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За спорт, отдих, за битови и хигиенни нужди</w:t>
            </w:r>
          </w:p>
        </w:tc>
        <w:tc>
          <w:tcPr>
            <w:tcW w:w="2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CFF3745" w14:textId="77777777" w:rsidR="00484A44" w:rsidRPr="003B25DD" w:rsidRDefault="00484A44" w:rsidP="00484A44">
            <w:pPr>
              <w:rPr>
                <w:rFonts w:ascii="Times New Roman" w:eastAsiaTheme="minorHAnsi" w:hAnsi="Times New Roman"/>
                <w:lang w:val="bg-BG"/>
              </w:rPr>
            </w:pPr>
          </w:p>
          <w:p w14:paraId="05F81907"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0,50</w:t>
            </w:r>
          </w:p>
        </w:tc>
        <w:tc>
          <w:tcPr>
            <w:tcW w:w="2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9E4D58C" w14:textId="77777777" w:rsidR="00484A44" w:rsidRPr="003B25DD" w:rsidRDefault="00484A44" w:rsidP="00484A44">
            <w:pPr>
              <w:rPr>
                <w:rFonts w:ascii="Times New Roman" w:eastAsiaTheme="minorHAnsi" w:hAnsi="Times New Roman"/>
                <w:lang w:val="bg-BG"/>
              </w:rPr>
            </w:pPr>
          </w:p>
          <w:p w14:paraId="7AE11194"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1,00</w:t>
            </w:r>
          </w:p>
        </w:tc>
      </w:tr>
      <w:tr w:rsidR="00484A44" w:rsidRPr="003B25DD" w14:paraId="344EE799" w14:textId="77777777" w:rsidTr="00607D7C">
        <w:trPr>
          <w:trHeight w:val="97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4467E1F"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4.</w:t>
            </w:r>
          </w:p>
        </w:tc>
        <w:tc>
          <w:tcPr>
            <w:tcW w:w="4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F611E5D"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Питейно-битово водоснабдяване на населението, когато няма друга алтернатива</w:t>
            </w:r>
          </w:p>
        </w:tc>
        <w:tc>
          <w:tcPr>
            <w:tcW w:w="2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BD6AAFA" w14:textId="77777777" w:rsidR="00484A44" w:rsidRPr="003B25DD" w:rsidRDefault="00484A44" w:rsidP="00484A44">
            <w:pPr>
              <w:rPr>
                <w:rFonts w:ascii="Times New Roman" w:eastAsiaTheme="minorHAnsi" w:hAnsi="Times New Roman"/>
                <w:lang w:val="bg-BG"/>
              </w:rPr>
            </w:pPr>
          </w:p>
          <w:p w14:paraId="256A26D1"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0,055</w:t>
            </w:r>
          </w:p>
        </w:tc>
        <w:tc>
          <w:tcPr>
            <w:tcW w:w="2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45FEC46" w14:textId="77777777" w:rsidR="00484A44" w:rsidRPr="003B25DD" w:rsidRDefault="00484A44" w:rsidP="00484A44">
            <w:pPr>
              <w:rPr>
                <w:rFonts w:ascii="Times New Roman" w:eastAsiaTheme="minorHAnsi" w:hAnsi="Times New Roman"/>
                <w:lang w:val="bg-BG"/>
              </w:rPr>
            </w:pPr>
          </w:p>
          <w:p w14:paraId="1EF83D28"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0,05</w:t>
            </w:r>
          </w:p>
        </w:tc>
      </w:tr>
      <w:tr w:rsidR="00484A44" w:rsidRPr="003B25DD" w14:paraId="13AA1624" w14:textId="77777777" w:rsidTr="00607D7C">
        <w:trPr>
          <w:trHeight w:val="97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21797AC"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5.</w:t>
            </w:r>
          </w:p>
        </w:tc>
        <w:tc>
          <w:tcPr>
            <w:tcW w:w="4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E227913"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 xml:space="preserve">Геотермална енергия /отопление/ </w:t>
            </w:r>
          </w:p>
        </w:tc>
        <w:tc>
          <w:tcPr>
            <w:tcW w:w="2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3B8BB4B4"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0,50</w:t>
            </w:r>
          </w:p>
        </w:tc>
        <w:tc>
          <w:tcPr>
            <w:tcW w:w="2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9A03F52"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0,70</w:t>
            </w:r>
          </w:p>
        </w:tc>
      </w:tr>
      <w:tr w:rsidR="00484A44" w:rsidRPr="003B25DD" w14:paraId="6893777C" w14:textId="77777777" w:rsidTr="00607D7C">
        <w:trPr>
          <w:trHeight w:val="38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F202589"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6.</w:t>
            </w:r>
          </w:p>
        </w:tc>
        <w:tc>
          <w:tcPr>
            <w:tcW w:w="4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0F4CFD65"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 xml:space="preserve">Всички други цели на използване на минералната вода </w:t>
            </w:r>
          </w:p>
        </w:tc>
        <w:tc>
          <w:tcPr>
            <w:tcW w:w="2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7A1D2A7" w14:textId="77777777" w:rsidR="00484A44" w:rsidRPr="003B25DD" w:rsidRDefault="00484A44" w:rsidP="00484A44">
            <w:pPr>
              <w:rPr>
                <w:rFonts w:ascii="Times New Roman" w:eastAsiaTheme="minorHAnsi" w:hAnsi="Times New Roman"/>
                <w:lang w:val="bg-BG"/>
              </w:rPr>
            </w:pPr>
          </w:p>
          <w:p w14:paraId="361B04AB"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1,00</w:t>
            </w:r>
          </w:p>
        </w:tc>
        <w:tc>
          <w:tcPr>
            <w:tcW w:w="2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58EF035" w14:textId="77777777" w:rsidR="00484A44" w:rsidRPr="003B25DD" w:rsidRDefault="00484A44" w:rsidP="00484A44">
            <w:pPr>
              <w:rPr>
                <w:rFonts w:ascii="Times New Roman" w:eastAsiaTheme="minorHAnsi" w:hAnsi="Times New Roman"/>
                <w:lang w:val="bg-BG"/>
              </w:rPr>
            </w:pPr>
          </w:p>
          <w:p w14:paraId="17A20429"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1,50</w:t>
            </w:r>
          </w:p>
          <w:p w14:paraId="3D8669BE" w14:textId="77777777" w:rsidR="00484A44" w:rsidRPr="003B25DD" w:rsidRDefault="00484A44" w:rsidP="00484A44">
            <w:pPr>
              <w:rPr>
                <w:rFonts w:ascii="Times New Roman" w:hAnsi="Times New Roman"/>
                <w:lang w:val="bg-BG"/>
              </w:rPr>
            </w:pPr>
          </w:p>
        </w:tc>
      </w:tr>
      <w:tr w:rsidR="00484A44" w:rsidRPr="003B25DD" w14:paraId="2D5CA9E7" w14:textId="77777777" w:rsidTr="00607D7C">
        <w:trPr>
          <w:trHeight w:val="938"/>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7C5BCB9A"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III.</w:t>
            </w:r>
            <w:r w:rsidRPr="003B25DD">
              <w:rPr>
                <w:rFonts w:ascii="Times New Roman" w:eastAsiaTheme="minorHAnsi" w:hAnsi="Times New Roman"/>
                <w:bCs/>
                <w:u w:val="single"/>
                <w:lang w:val="bg-BG"/>
              </w:rPr>
              <w:t xml:space="preserve"> </w:t>
            </w:r>
          </w:p>
        </w:tc>
        <w:tc>
          <w:tcPr>
            <w:tcW w:w="95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89EC0F0" w14:textId="77777777" w:rsidR="00484A44" w:rsidRPr="003B25DD" w:rsidRDefault="00484A44" w:rsidP="00607D7C">
            <w:pPr>
              <w:jc w:val="both"/>
              <w:rPr>
                <w:rFonts w:ascii="Times New Roman" w:eastAsiaTheme="minorHAnsi" w:hAnsi="Times New Roman"/>
                <w:lang w:val="bg-BG"/>
              </w:rPr>
            </w:pPr>
            <w:r w:rsidRPr="003B25DD">
              <w:rPr>
                <w:rFonts w:ascii="Times New Roman" w:eastAsiaTheme="minorHAnsi" w:hAnsi="Times New Roman"/>
                <w:lang w:val="bg-BG"/>
              </w:rPr>
              <w:t xml:space="preserve">Услуга по водоподаване на минерална вода, осъществявана на територията на Община Бургас, чрез общинските водопреносни и водоразпределителни мрежи за минерална вода от собствени или предоставени за ползване на Община Бургас находища на минерална вода  </w:t>
            </w:r>
          </w:p>
        </w:tc>
      </w:tr>
      <w:tr w:rsidR="00484A44" w:rsidRPr="003B25DD" w14:paraId="4C37D4EB" w14:textId="77777777" w:rsidTr="00607D7C">
        <w:trPr>
          <w:trHeight w:val="97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6EEE047" w14:textId="77777777" w:rsidR="00484A44" w:rsidRPr="003B25DD" w:rsidRDefault="00484A44" w:rsidP="00484A44">
            <w:pPr>
              <w:rPr>
                <w:rFonts w:ascii="Times New Roman" w:eastAsiaTheme="minorHAnsi" w:hAnsi="Times New Roman"/>
                <w:lang w:val="bg-BG"/>
              </w:rPr>
            </w:pPr>
          </w:p>
        </w:tc>
        <w:tc>
          <w:tcPr>
            <w:tcW w:w="4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51EEA12" w14:textId="77777777" w:rsidR="00484A44" w:rsidRPr="003B25DD" w:rsidRDefault="00484A44" w:rsidP="00607D7C">
            <w:pPr>
              <w:jc w:val="both"/>
              <w:rPr>
                <w:rFonts w:ascii="Times New Roman" w:hAnsi="Times New Roman"/>
                <w:lang w:val="bg-BG"/>
              </w:rPr>
            </w:pPr>
            <w:r w:rsidRPr="003B25DD">
              <w:rPr>
                <w:rFonts w:ascii="Times New Roman" w:eastAsiaTheme="minorHAnsi" w:hAnsi="Times New Roman"/>
                <w:lang w:val="bg-BG"/>
              </w:rPr>
              <w:t>За услугата водоподаване на минерална вода по общинската водопроводна и водоразпределителна мрежа</w:t>
            </w:r>
          </w:p>
        </w:tc>
        <w:tc>
          <w:tcPr>
            <w:tcW w:w="512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2E068C0F" w14:textId="77777777" w:rsidR="00484A44" w:rsidRPr="003B25DD" w:rsidRDefault="00484A44" w:rsidP="00484A44">
            <w:pPr>
              <w:rPr>
                <w:rFonts w:ascii="Times New Roman" w:hAnsi="Times New Roman"/>
                <w:lang w:val="bg-BG"/>
              </w:rPr>
            </w:pPr>
            <w:r w:rsidRPr="003B25DD">
              <w:rPr>
                <w:rFonts w:ascii="Times New Roman" w:eastAsiaTheme="minorHAnsi" w:hAnsi="Times New Roman"/>
                <w:lang w:val="bg-BG"/>
              </w:rPr>
              <w:t>0,90 лв./м</w:t>
            </w:r>
            <w:r w:rsidRPr="003B25DD">
              <w:rPr>
                <w:rFonts w:ascii="Times New Roman" w:eastAsiaTheme="minorHAnsi" w:hAnsi="Times New Roman"/>
                <w:position w:val="7"/>
                <w:lang w:val="bg-BG"/>
              </w:rPr>
              <w:t>2</w:t>
            </w:r>
          </w:p>
        </w:tc>
      </w:tr>
      <w:tr w:rsidR="00484A44" w:rsidRPr="003B25DD" w14:paraId="5B3F1535" w14:textId="77777777" w:rsidTr="00607D7C">
        <w:trPr>
          <w:trHeight w:val="979"/>
        </w:trPr>
        <w:tc>
          <w:tcPr>
            <w:tcW w:w="1038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4F0216D" w14:textId="77777777" w:rsidR="00484A44" w:rsidRPr="003B25DD" w:rsidRDefault="00484A44" w:rsidP="00607D7C">
            <w:pPr>
              <w:jc w:val="both"/>
              <w:rPr>
                <w:rFonts w:ascii="Times New Roman" w:hAnsi="Times New Roman"/>
                <w:lang w:val="bg-BG"/>
              </w:rPr>
            </w:pPr>
            <w:r w:rsidRPr="003B25DD">
              <w:rPr>
                <w:rFonts w:ascii="Times New Roman" w:eastAsiaTheme="minorHAnsi" w:hAnsi="Times New Roman"/>
                <w:lang w:val="bg-BG"/>
              </w:rPr>
              <w:t>Забележка: Отчетният период за заплащане на услугата водоподаване на минерална вода е месечен. Плащането се извършва от 20-то до 30-то, респ. 31-во число на месеца, за който се отнася. Останалите условия, свързани с предоставянето на услугата водоподаване на минерална вода от минерални находища се уговарят в договор с Община Бургас или друг документ по смисъла на чл.60, ал.2, т.3 от Закона за водите.</w:t>
            </w:r>
          </w:p>
        </w:tc>
      </w:tr>
      <w:tr w:rsidR="00484A44" w:rsidRPr="003B25DD" w14:paraId="5B077AEE" w14:textId="77777777" w:rsidTr="00607D7C">
        <w:trPr>
          <w:trHeight w:val="62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E1D7E74"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IV.</w:t>
            </w:r>
          </w:p>
        </w:tc>
        <w:tc>
          <w:tcPr>
            <w:tcW w:w="95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C88E6B4" w14:textId="77777777" w:rsidR="00484A44" w:rsidRPr="003B25DD" w:rsidRDefault="00ED37B5" w:rsidP="00607D7C">
            <w:pPr>
              <w:jc w:val="both"/>
              <w:rPr>
                <w:rFonts w:ascii="Times New Roman" w:hAnsi="Times New Roman"/>
                <w:lang w:val="bg-BG"/>
              </w:rPr>
            </w:pPr>
            <w:r w:rsidRPr="003B25DD">
              <w:rPr>
                <w:rFonts w:ascii="Times New Roman" w:eastAsiaTheme="minorHAnsi" w:hAnsi="Times New Roman"/>
                <w:bCs/>
                <w:lang w:val="bg-BG"/>
              </w:rPr>
              <w:t>Такси за водовземане от повърхностни води</w:t>
            </w:r>
            <w:r w:rsidR="00513C67" w:rsidRPr="003B25DD">
              <w:rPr>
                <w:rFonts w:ascii="Times New Roman" w:eastAsiaTheme="minorHAnsi" w:hAnsi="Times New Roman"/>
                <w:bCs/>
                <w:lang w:val="bg-BG"/>
              </w:rPr>
              <w:t xml:space="preserve"> (изм. Протокол №43/26.06.2018 г.)</w:t>
            </w:r>
            <w:r w:rsidRPr="003B25DD">
              <w:rPr>
                <w:rFonts w:ascii="Times New Roman" w:eastAsiaTheme="minorHAnsi" w:hAnsi="Times New Roman"/>
                <w:bCs/>
                <w:lang w:val="bg-BG"/>
              </w:rPr>
              <w:t>:</w:t>
            </w:r>
          </w:p>
        </w:tc>
      </w:tr>
      <w:tr w:rsidR="00ED37B5" w:rsidRPr="003B25DD" w14:paraId="10B58316" w14:textId="77777777" w:rsidTr="00607D7C">
        <w:trPr>
          <w:trHeight w:val="629"/>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903D9E5" w14:textId="77777777" w:rsidR="00ED37B5" w:rsidRPr="003B25DD" w:rsidRDefault="00ED37B5" w:rsidP="00484A44">
            <w:pPr>
              <w:rPr>
                <w:rFonts w:ascii="Times New Roman" w:eastAsiaTheme="minorHAnsi" w:hAnsi="Times New Roman"/>
                <w:bCs/>
                <w:lang w:val="bg-BG"/>
              </w:rPr>
            </w:pPr>
          </w:p>
        </w:tc>
        <w:tc>
          <w:tcPr>
            <w:tcW w:w="95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3CB1370" w14:textId="77777777" w:rsidR="00ED37B5" w:rsidRPr="003B25DD" w:rsidRDefault="00ED37B5" w:rsidP="00607D7C">
            <w:pPr>
              <w:jc w:val="both"/>
              <w:rPr>
                <w:rFonts w:ascii="Times New Roman" w:eastAsiaTheme="minorHAnsi" w:hAnsi="Times New Roman"/>
                <w:bCs/>
                <w:lang w:val="bg-BG"/>
              </w:rPr>
            </w:pPr>
            <w:r w:rsidRPr="003B25DD">
              <w:rPr>
                <w:rFonts w:ascii="Times New Roman" w:eastAsiaTheme="minorHAnsi" w:hAnsi="Times New Roman"/>
                <w:bCs/>
                <w:lang w:val="bg-BG"/>
              </w:rPr>
              <w:t>Размерът на таксите, начинът и редът за тяхното изчисляване и заплащане се определя, съгласно чл.194, ал.6 от Закона за водите.</w:t>
            </w:r>
          </w:p>
        </w:tc>
      </w:tr>
      <w:tr w:rsidR="00484A44" w:rsidRPr="003B25DD" w14:paraId="0FCC71CD" w14:textId="77777777" w:rsidTr="00607D7C">
        <w:trPr>
          <w:trHeight w:val="43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1E729CD7" w14:textId="77777777" w:rsidR="00484A44" w:rsidRPr="003B25DD" w:rsidRDefault="00484A44" w:rsidP="00484A44">
            <w:pPr>
              <w:rPr>
                <w:rFonts w:ascii="Times New Roman" w:hAnsi="Times New Roman"/>
                <w:lang w:val="bg-BG"/>
              </w:rPr>
            </w:pPr>
            <w:r w:rsidRPr="003B25DD">
              <w:rPr>
                <w:rFonts w:ascii="Times New Roman" w:eastAsiaTheme="minorHAnsi" w:hAnsi="Times New Roman"/>
                <w:bCs/>
                <w:lang w:val="bg-BG"/>
              </w:rPr>
              <w:t>V.</w:t>
            </w:r>
          </w:p>
        </w:tc>
        <w:tc>
          <w:tcPr>
            <w:tcW w:w="95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DF7A046" w14:textId="77777777" w:rsidR="00484A44" w:rsidRPr="003B25DD" w:rsidRDefault="00484A44" w:rsidP="00607D7C">
            <w:pPr>
              <w:jc w:val="both"/>
              <w:rPr>
                <w:rFonts w:ascii="Times New Roman" w:hAnsi="Times New Roman"/>
                <w:lang w:val="bg-BG"/>
              </w:rPr>
            </w:pPr>
            <w:r w:rsidRPr="003B25DD">
              <w:rPr>
                <w:rFonts w:ascii="Times New Roman" w:eastAsiaTheme="minorHAnsi" w:hAnsi="Times New Roman"/>
                <w:bCs/>
                <w:lang w:val="bg-BG"/>
              </w:rPr>
              <w:t>Такса за ползване на воден обект</w:t>
            </w:r>
            <w:r w:rsidR="00901479" w:rsidRPr="003B25DD">
              <w:rPr>
                <w:rFonts w:ascii="Times New Roman" w:eastAsiaTheme="minorHAnsi" w:hAnsi="Times New Roman"/>
                <w:bCs/>
                <w:lang w:val="bg-BG"/>
              </w:rPr>
              <w:t xml:space="preserve"> (изм. Протокол №43/26.06.2018 г.)</w:t>
            </w:r>
            <w:r w:rsidRPr="003B25DD">
              <w:rPr>
                <w:rFonts w:ascii="Times New Roman" w:eastAsiaTheme="minorHAnsi" w:hAnsi="Times New Roman"/>
                <w:bCs/>
                <w:lang w:val="bg-BG"/>
              </w:rPr>
              <w:t>:</w:t>
            </w:r>
          </w:p>
        </w:tc>
      </w:tr>
      <w:tr w:rsidR="00F00D44" w:rsidRPr="003B25DD" w14:paraId="7B759924" w14:textId="77777777" w:rsidTr="00607D7C">
        <w:trPr>
          <w:trHeight w:val="437"/>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31368D2E" w14:textId="77777777" w:rsidR="00F00D44" w:rsidRPr="003B25DD" w:rsidRDefault="00F00D44" w:rsidP="00484A44">
            <w:pPr>
              <w:rPr>
                <w:rFonts w:ascii="Times New Roman" w:eastAsiaTheme="minorHAnsi" w:hAnsi="Times New Roman"/>
                <w:bCs/>
                <w:lang w:val="bg-BG"/>
              </w:rPr>
            </w:pPr>
          </w:p>
        </w:tc>
        <w:tc>
          <w:tcPr>
            <w:tcW w:w="95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14D2F109" w14:textId="77777777" w:rsidR="00F00D44" w:rsidRPr="003B25DD" w:rsidRDefault="00F00D44" w:rsidP="00607D7C">
            <w:pPr>
              <w:jc w:val="both"/>
              <w:rPr>
                <w:rFonts w:ascii="Times New Roman" w:eastAsiaTheme="minorHAnsi" w:hAnsi="Times New Roman"/>
                <w:bCs/>
                <w:lang w:val="bg-BG"/>
              </w:rPr>
            </w:pPr>
            <w:r w:rsidRPr="003B25DD">
              <w:rPr>
                <w:rFonts w:ascii="Times New Roman" w:eastAsiaTheme="minorHAnsi" w:hAnsi="Times New Roman"/>
                <w:bCs/>
                <w:lang w:val="bg-BG"/>
              </w:rPr>
              <w:t>Размерът на таксата, начинът и редът за нейното изчисляване и заплащане се определя,  съгласно чл.194, ал.6 от Закона за водите.</w:t>
            </w:r>
          </w:p>
        </w:tc>
      </w:tr>
      <w:tr w:rsidR="00484A44" w:rsidRPr="003B25DD" w14:paraId="15F9F7DE" w14:textId="77777777" w:rsidTr="00607D7C">
        <w:trPr>
          <w:trHeight w:val="471"/>
        </w:trPr>
        <w:tc>
          <w:tcPr>
            <w:tcW w:w="1038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9810717" w14:textId="77777777" w:rsidR="00484A44" w:rsidRPr="003B25DD" w:rsidRDefault="00484A44" w:rsidP="00607D7C">
            <w:pPr>
              <w:jc w:val="both"/>
              <w:rPr>
                <w:rFonts w:ascii="Times New Roman" w:hAnsi="Times New Roman"/>
                <w:lang w:val="bg-BG"/>
              </w:rPr>
            </w:pPr>
            <w:r w:rsidRPr="003B25DD">
              <w:rPr>
                <w:rFonts w:ascii="Times New Roman" w:hAnsi="Times New Roman"/>
                <w:lang w:val="bg-BG"/>
              </w:rPr>
              <w:t>Забележка: Таксите по т.ІІ, ІV и V са годишни и се заплащат не по-късно от 31 март на следващата година. В платежните документи задължително се изписва номерът на разрешителното и периодът, за който се внася таксата.</w:t>
            </w:r>
          </w:p>
        </w:tc>
      </w:tr>
    </w:tbl>
    <w:p w14:paraId="31A6B273" w14:textId="77777777" w:rsidR="00484A44" w:rsidRPr="003B25DD" w:rsidRDefault="00484A44" w:rsidP="00484A44">
      <w:pPr>
        <w:rPr>
          <w:rFonts w:ascii="Times New Roman" w:eastAsiaTheme="minorHAnsi" w:hAnsi="Times New Roman"/>
          <w:lang w:val="bg-BG"/>
        </w:rPr>
      </w:pPr>
    </w:p>
    <w:p w14:paraId="6318C575" w14:textId="77777777" w:rsidR="00484A44" w:rsidRPr="003B25DD" w:rsidRDefault="00484A44" w:rsidP="00BC249B">
      <w:pPr>
        <w:rPr>
          <w:rFonts w:ascii="Times New Roman" w:hAnsi="Times New Roman"/>
          <w:b/>
          <w:color w:val="FF0000"/>
          <w:lang w:val="bg-BG"/>
        </w:rPr>
      </w:pPr>
      <w:r w:rsidRPr="003B25DD">
        <w:rPr>
          <w:rFonts w:ascii="Times New Roman" w:hAnsi="Times New Roman"/>
          <w:b/>
          <w:color w:val="FF0000"/>
          <w:lang w:val="bg-BG"/>
        </w:rPr>
        <w:br w:type="page"/>
      </w:r>
    </w:p>
    <w:p w14:paraId="485C17FC" w14:textId="77777777" w:rsidR="00484A44" w:rsidRPr="003B25DD" w:rsidRDefault="00484A44" w:rsidP="00484A44">
      <w:pPr>
        <w:autoSpaceDN w:val="0"/>
        <w:spacing w:after="200"/>
        <w:ind w:left="4956" w:firstLine="708"/>
        <w:jc w:val="right"/>
        <w:rPr>
          <w:rFonts w:ascii="Times New Roman" w:eastAsia="Calibri" w:hAnsi="Times New Roman"/>
          <w:b/>
          <w:lang w:val="bg-BG"/>
        </w:rPr>
      </w:pPr>
      <w:r w:rsidRPr="003B25DD">
        <w:rPr>
          <w:rFonts w:ascii="Times New Roman" w:eastAsia="Calibri" w:hAnsi="Times New Roman"/>
          <w:b/>
          <w:lang w:val="bg-BG"/>
        </w:rPr>
        <w:t xml:space="preserve">Приложение № </w:t>
      </w:r>
      <w:r w:rsidR="00653652" w:rsidRPr="003B25DD">
        <w:rPr>
          <w:rFonts w:ascii="Times New Roman" w:eastAsia="Calibri" w:hAnsi="Times New Roman"/>
          <w:b/>
          <w:lang w:val="bg-BG"/>
        </w:rPr>
        <w:t>10</w:t>
      </w:r>
    </w:p>
    <w:p w14:paraId="1010E967" w14:textId="77777777" w:rsidR="00484A44" w:rsidRPr="003B25DD" w:rsidRDefault="00484A44" w:rsidP="00484A44">
      <w:pPr>
        <w:autoSpaceDN w:val="0"/>
        <w:ind w:firstLine="708"/>
        <w:jc w:val="both"/>
        <w:rPr>
          <w:rFonts w:ascii="Times New Roman" w:eastAsia="Calibri" w:hAnsi="Times New Roman"/>
          <w:b/>
          <w:lang w:val="bg-BG"/>
        </w:rPr>
      </w:pPr>
    </w:p>
    <w:p w14:paraId="73D6D980" w14:textId="77777777" w:rsidR="00484A44" w:rsidRPr="003B25DD" w:rsidRDefault="00484A44" w:rsidP="00484A44">
      <w:pPr>
        <w:autoSpaceDN w:val="0"/>
        <w:ind w:firstLine="708"/>
        <w:jc w:val="both"/>
        <w:rPr>
          <w:rFonts w:ascii="Times New Roman" w:eastAsia="Calibri" w:hAnsi="Times New Roman"/>
          <w:b/>
          <w:lang w:val="bg-BG"/>
        </w:rPr>
      </w:pPr>
    </w:p>
    <w:p w14:paraId="1462EF7A"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b/>
          <w:lang w:val="bg-BG"/>
        </w:rPr>
        <w:t>Такси при промяна на предназначението на земеделска земя от общинския поземлен фонд за неземеделски нужди.</w:t>
      </w:r>
    </w:p>
    <w:p w14:paraId="3289C50E" w14:textId="77777777" w:rsidR="00484A44" w:rsidRPr="003B25DD" w:rsidRDefault="00484A44" w:rsidP="00484A44">
      <w:pPr>
        <w:autoSpaceDN w:val="0"/>
        <w:ind w:firstLine="708"/>
        <w:jc w:val="both"/>
        <w:rPr>
          <w:rFonts w:ascii="Times New Roman" w:eastAsia="Calibri" w:hAnsi="Times New Roman"/>
          <w:lang w:val="bg-BG"/>
        </w:rPr>
      </w:pPr>
    </w:p>
    <w:p w14:paraId="6A598A97" w14:textId="77777777" w:rsidR="00484A44" w:rsidRPr="003B25DD" w:rsidRDefault="00484A44" w:rsidP="00484A44">
      <w:pPr>
        <w:autoSpaceDN w:val="0"/>
        <w:ind w:firstLine="284"/>
        <w:jc w:val="both"/>
        <w:rPr>
          <w:rFonts w:ascii="Times New Roman" w:eastAsia="Calibri" w:hAnsi="Times New Roman"/>
          <w:lang w:val="bg-BG"/>
        </w:rPr>
      </w:pPr>
      <w:r w:rsidRPr="003B25DD">
        <w:rPr>
          <w:rFonts w:ascii="Times New Roman" w:eastAsia="Calibri" w:hAnsi="Times New Roman"/>
          <w:b/>
          <w:lang w:val="bg-BG"/>
        </w:rPr>
        <w:t>1.</w:t>
      </w:r>
      <w:r w:rsidRPr="003B25DD">
        <w:rPr>
          <w:rFonts w:ascii="Times New Roman" w:eastAsia="Calibri" w:hAnsi="Times New Roman"/>
          <w:lang w:val="bg-BG"/>
        </w:rPr>
        <w:t xml:space="preserve"> Размерът на таксата за промяна на предназначението на земеделска земя се определя от:</w:t>
      </w:r>
    </w:p>
    <w:p w14:paraId="0826C143"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lang w:val="bg-BG"/>
        </w:rPr>
        <w:t>1.1. бонитетната категория на земеделската земя, посочена в акта за категоризация, изготвен съгласно Наредбата за категоризиране на земеделските земи при промяна на тяхното предназначение (ДВ, бр. 90 от 1996 г.);</w:t>
      </w:r>
    </w:p>
    <w:p w14:paraId="51D0EB39"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lang w:val="bg-BG"/>
        </w:rPr>
        <w:t>1.2. размера на земята, включена в границите на определената площадка или трасе на обекта;</w:t>
      </w:r>
    </w:p>
    <w:p w14:paraId="56DCD946"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lang w:val="bg-BG"/>
        </w:rPr>
        <w:t>1.3. местонахождението на земята съобразно категорията на населеното място, определена по реда на чл. 36, ал. 2 от Закона за административно-териториалното устройство на Република България;</w:t>
      </w:r>
    </w:p>
    <w:p w14:paraId="71883E06"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lang w:val="bg-BG"/>
        </w:rPr>
        <w:t>1.4. вида на обекта;</w:t>
      </w:r>
    </w:p>
    <w:p w14:paraId="12C06617"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lang w:val="bg-BG"/>
        </w:rPr>
        <w:t>1.5. възможността за напояване.</w:t>
      </w:r>
    </w:p>
    <w:p w14:paraId="7A194835" w14:textId="77777777" w:rsidR="00484A44" w:rsidRPr="003B25DD" w:rsidRDefault="00484A44" w:rsidP="00484A44">
      <w:pPr>
        <w:autoSpaceDN w:val="0"/>
        <w:ind w:firstLine="708"/>
        <w:jc w:val="both"/>
        <w:rPr>
          <w:rFonts w:ascii="Times New Roman" w:eastAsia="Calibri" w:hAnsi="Times New Roman"/>
          <w:lang w:val="bg-BG"/>
        </w:rPr>
      </w:pPr>
    </w:p>
    <w:p w14:paraId="36F420E0" w14:textId="77777777" w:rsidR="00484A44" w:rsidRPr="003B25DD" w:rsidRDefault="00484A44" w:rsidP="00484A44">
      <w:pPr>
        <w:autoSpaceDN w:val="0"/>
        <w:ind w:firstLine="284"/>
        <w:jc w:val="both"/>
        <w:rPr>
          <w:rFonts w:ascii="Times New Roman" w:eastAsia="Calibri" w:hAnsi="Times New Roman"/>
          <w:lang w:val="bg-BG"/>
        </w:rPr>
      </w:pPr>
      <w:r w:rsidRPr="003B25DD">
        <w:rPr>
          <w:rFonts w:ascii="Times New Roman" w:eastAsia="Calibri" w:hAnsi="Times New Roman"/>
          <w:b/>
          <w:lang w:val="bg-BG"/>
        </w:rPr>
        <w:t>2.</w:t>
      </w:r>
      <w:r w:rsidRPr="003B25DD">
        <w:rPr>
          <w:rFonts w:ascii="Times New Roman" w:eastAsia="Calibri" w:hAnsi="Times New Roman"/>
          <w:lang w:val="bg-BG"/>
        </w:rPr>
        <w:t xml:space="preserve"> При промяна на предназначението на земеделска земя от общинския поземлен фонд, размерът на таксата се определя по следната формула:</w:t>
      </w:r>
    </w:p>
    <w:p w14:paraId="4E9E0286" w14:textId="77777777" w:rsidR="00484A44" w:rsidRPr="003B25DD" w:rsidRDefault="00484A44" w:rsidP="00484A44">
      <w:pPr>
        <w:autoSpaceDN w:val="0"/>
        <w:ind w:firstLine="708"/>
        <w:jc w:val="both"/>
        <w:rPr>
          <w:rFonts w:ascii="Times New Roman" w:eastAsia="Calibri" w:hAnsi="Times New Roman"/>
          <w:b/>
          <w:lang w:val="bg-BG"/>
        </w:rPr>
      </w:pPr>
      <w:r w:rsidRPr="003B25DD">
        <w:rPr>
          <w:rFonts w:ascii="Times New Roman" w:eastAsia="Calibri" w:hAnsi="Times New Roman"/>
          <w:b/>
          <w:lang w:val="bg-BG"/>
        </w:rPr>
        <w:t xml:space="preserve">Т = СББ х Кплощ х Кк х Кпол, </w:t>
      </w:r>
    </w:p>
    <w:p w14:paraId="1ED39DA8" w14:textId="77777777" w:rsidR="00484A44" w:rsidRPr="003B25DD" w:rsidRDefault="00484A44" w:rsidP="00484A44">
      <w:pPr>
        <w:autoSpaceDN w:val="0"/>
        <w:jc w:val="both"/>
        <w:rPr>
          <w:rFonts w:ascii="Times New Roman" w:eastAsia="Calibri" w:hAnsi="Times New Roman"/>
          <w:lang w:val="bg-BG"/>
        </w:rPr>
      </w:pPr>
      <w:r w:rsidRPr="003B25DD">
        <w:rPr>
          <w:rFonts w:ascii="Times New Roman" w:eastAsia="Calibri" w:hAnsi="Times New Roman"/>
          <w:lang w:val="bg-BG"/>
        </w:rPr>
        <w:t>където:</w:t>
      </w:r>
    </w:p>
    <w:p w14:paraId="3753FABE"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b/>
          <w:lang w:val="bg-BG"/>
        </w:rPr>
        <w:t>Т</w:t>
      </w:r>
      <w:r w:rsidRPr="003B25DD">
        <w:rPr>
          <w:rFonts w:ascii="Times New Roman" w:eastAsia="Calibri" w:hAnsi="Times New Roman"/>
          <w:lang w:val="bg-BG"/>
        </w:rPr>
        <w:t xml:space="preserve"> е таксата за промяна на предназначението на 1 дка. земеделска земя (лв.);</w:t>
      </w:r>
    </w:p>
    <w:p w14:paraId="2BC71428"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b/>
          <w:lang w:val="bg-BG"/>
        </w:rPr>
        <w:t>СББ</w:t>
      </w:r>
      <w:r w:rsidRPr="003B25DD">
        <w:rPr>
          <w:rFonts w:ascii="Times New Roman" w:eastAsia="Calibri" w:hAnsi="Times New Roman"/>
          <w:lang w:val="bg-BG"/>
        </w:rPr>
        <w:t xml:space="preserve"> - средният бонитетен бал за съответната категория земеделска земя при неполивни условия; за некатегоризируема земя СББ е 2,5;</w:t>
      </w:r>
    </w:p>
    <w:p w14:paraId="0F5D00CD"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b/>
          <w:lang w:val="bg-BG"/>
        </w:rPr>
        <w:t>Кплощ</w:t>
      </w:r>
      <w:r w:rsidRPr="003B25DD">
        <w:rPr>
          <w:rFonts w:ascii="Times New Roman" w:eastAsia="Calibri" w:hAnsi="Times New Roman"/>
          <w:lang w:val="bg-BG"/>
        </w:rPr>
        <w:t xml:space="preserve"> - коефициентът за площта на земята, необходима за обекта;</w:t>
      </w:r>
    </w:p>
    <w:p w14:paraId="7DF469C6"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b/>
          <w:lang w:val="bg-BG"/>
        </w:rPr>
        <w:t xml:space="preserve">Кк </w:t>
      </w:r>
      <w:r w:rsidRPr="003B25DD">
        <w:rPr>
          <w:rFonts w:ascii="Times New Roman" w:eastAsia="Calibri" w:hAnsi="Times New Roman"/>
          <w:lang w:val="bg-BG"/>
        </w:rPr>
        <w:t>- коефициентът за категорията на населеното място;</w:t>
      </w:r>
    </w:p>
    <w:p w14:paraId="248ABEB4"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b/>
          <w:lang w:val="bg-BG"/>
        </w:rPr>
        <w:t>Кпол</w:t>
      </w:r>
      <w:r w:rsidRPr="003B25DD">
        <w:rPr>
          <w:rFonts w:ascii="Times New Roman" w:eastAsia="Calibri" w:hAnsi="Times New Roman"/>
          <w:lang w:val="bg-BG"/>
        </w:rPr>
        <w:t xml:space="preserve"> - коефициентът за поливност.</w:t>
      </w:r>
    </w:p>
    <w:p w14:paraId="79C2B6E9"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lang w:val="bg-BG"/>
        </w:rPr>
        <w:t>2.1</w:t>
      </w:r>
      <w:r w:rsidRPr="003B25DD">
        <w:rPr>
          <w:rFonts w:ascii="Times New Roman" w:eastAsia="Calibri" w:hAnsi="Times New Roman"/>
          <w:b/>
          <w:lang w:val="bg-BG"/>
        </w:rPr>
        <w:t>.</w:t>
      </w:r>
      <w:r w:rsidRPr="003B25DD">
        <w:rPr>
          <w:rFonts w:ascii="Times New Roman" w:eastAsia="Calibri" w:hAnsi="Times New Roman"/>
          <w:lang w:val="bg-BG"/>
        </w:rPr>
        <w:t xml:space="preserve"> Коефициентът за площта на земята /Кплощ/ се определя в зависимост от размера на земята, необходима за обекта, и от вида на обекта, както следва:</w:t>
      </w:r>
    </w:p>
    <w:p w14:paraId="3DEFF956"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lang w:val="bg-BG"/>
        </w:rPr>
        <w:t>2.1.1. за обектите, чиито видове са посочени в т.3 от настоящото приложение</w:t>
      </w:r>
    </w:p>
    <w:p w14:paraId="3A3D3946" w14:textId="77777777" w:rsidR="00484A44" w:rsidRPr="003B25DD" w:rsidRDefault="00484A44" w:rsidP="00484A44">
      <w:pPr>
        <w:autoSpaceDN w:val="0"/>
        <w:jc w:val="both"/>
        <w:rPr>
          <w:rFonts w:ascii="Times New Roman" w:eastAsia="Calibri" w:hAnsi="Times New Roman"/>
          <w:lang w:val="bg-BG"/>
        </w:rPr>
      </w:pPr>
      <w:r w:rsidRPr="003B25DD">
        <w:rPr>
          <w:rFonts w:ascii="Times New Roman" w:eastAsia="Calibri" w:hAnsi="Times New Roman"/>
          <w:lang w:val="bg-BG"/>
        </w:rPr>
        <w:t>а) при площ до 1 дка. включително - 2,00;</w:t>
      </w:r>
    </w:p>
    <w:p w14:paraId="59CB14E2" w14:textId="77777777" w:rsidR="00484A44" w:rsidRPr="003B25DD" w:rsidRDefault="00484A44" w:rsidP="00484A44">
      <w:pPr>
        <w:autoSpaceDN w:val="0"/>
        <w:jc w:val="both"/>
        <w:rPr>
          <w:rFonts w:ascii="Times New Roman" w:eastAsia="Calibri" w:hAnsi="Times New Roman"/>
          <w:lang w:val="bg-BG"/>
        </w:rPr>
      </w:pPr>
      <w:r w:rsidRPr="003B25DD">
        <w:rPr>
          <w:rFonts w:ascii="Times New Roman" w:eastAsia="Calibri" w:hAnsi="Times New Roman"/>
          <w:lang w:val="bg-BG"/>
        </w:rPr>
        <w:t>б) при площ над 1 до 5 дка. включително - 3,00;</w:t>
      </w:r>
    </w:p>
    <w:p w14:paraId="5EED15DD" w14:textId="77777777" w:rsidR="00484A44" w:rsidRPr="003B25DD" w:rsidRDefault="00484A44" w:rsidP="00484A44">
      <w:pPr>
        <w:autoSpaceDN w:val="0"/>
        <w:jc w:val="both"/>
        <w:rPr>
          <w:rFonts w:ascii="Times New Roman" w:eastAsia="Calibri" w:hAnsi="Times New Roman"/>
          <w:lang w:val="bg-BG"/>
        </w:rPr>
      </w:pPr>
      <w:r w:rsidRPr="003B25DD">
        <w:rPr>
          <w:rFonts w:ascii="Times New Roman" w:eastAsia="Calibri" w:hAnsi="Times New Roman"/>
          <w:lang w:val="bg-BG"/>
        </w:rPr>
        <w:t>в) при площ над 5 до 10 дка. включително - 4,00;</w:t>
      </w:r>
    </w:p>
    <w:p w14:paraId="486CB17A" w14:textId="77777777" w:rsidR="00484A44" w:rsidRPr="003B25DD" w:rsidRDefault="00484A44" w:rsidP="00484A44">
      <w:pPr>
        <w:autoSpaceDN w:val="0"/>
        <w:jc w:val="both"/>
        <w:rPr>
          <w:rFonts w:ascii="Times New Roman" w:eastAsia="Calibri" w:hAnsi="Times New Roman"/>
          <w:lang w:val="bg-BG"/>
        </w:rPr>
      </w:pPr>
      <w:r w:rsidRPr="003B25DD">
        <w:rPr>
          <w:rFonts w:ascii="Times New Roman" w:eastAsia="Calibri" w:hAnsi="Times New Roman"/>
          <w:lang w:val="bg-BG"/>
        </w:rPr>
        <w:t>г) при площ над 10 дка.- 5,00;</w:t>
      </w:r>
    </w:p>
    <w:p w14:paraId="0CE16845"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lang w:val="bg-BG"/>
        </w:rPr>
        <w:t>2.1.2.за обектите по т.4,  независимо от размера на площта, която се засяга - 2,00;</w:t>
      </w:r>
    </w:p>
    <w:p w14:paraId="3E69D577" w14:textId="77777777" w:rsidR="00484A44" w:rsidRPr="003B25DD" w:rsidRDefault="00484A44" w:rsidP="00484A44">
      <w:pPr>
        <w:autoSpaceDN w:val="0"/>
        <w:ind w:firstLine="708"/>
        <w:jc w:val="both"/>
        <w:rPr>
          <w:rFonts w:ascii="Times New Roman" w:eastAsia="Calibri" w:hAnsi="Times New Roman"/>
          <w:lang w:val="bg-BG"/>
        </w:rPr>
      </w:pPr>
      <w:r w:rsidRPr="003B25DD">
        <w:rPr>
          <w:rFonts w:ascii="Times New Roman" w:eastAsia="Calibri" w:hAnsi="Times New Roman"/>
          <w:lang w:val="bg-BG"/>
        </w:rPr>
        <w:t>2.1.3. за имоти, които са разположени в едно и също землище и за които предложения за промяна на предназначението са внесени от един и същ собственик или лице, което има право да строи в чужд имот, коефициентът за площ по т. 2.1 се определя въз основа на сумата от площите на всички имоти независимо от броя на изработените за тях подробни устройствени планове.</w:t>
      </w:r>
    </w:p>
    <w:p w14:paraId="7D2F0B1F" w14:textId="77777777" w:rsidR="00484A44" w:rsidRPr="003B25DD" w:rsidRDefault="00484A44" w:rsidP="00484A44">
      <w:pPr>
        <w:autoSpaceDN w:val="0"/>
        <w:spacing w:after="200"/>
        <w:ind w:firstLine="426"/>
        <w:jc w:val="both"/>
        <w:rPr>
          <w:rFonts w:ascii="Times New Roman" w:eastAsia="Calibri" w:hAnsi="Times New Roman"/>
          <w:lang w:val="bg-BG"/>
        </w:rPr>
      </w:pPr>
      <w:r w:rsidRPr="003B25DD">
        <w:rPr>
          <w:rFonts w:ascii="Times New Roman" w:eastAsia="Calibri" w:hAnsi="Times New Roman"/>
          <w:lang w:val="bg-BG"/>
        </w:rPr>
        <w:t>2.2. Коефициентът за категорията на населеното място се определя в зависимост от групата по категория на населеното място и от вида на обекта, както следва:</w:t>
      </w:r>
    </w:p>
    <w:p w14:paraId="10CA9CC0" w14:textId="77777777" w:rsidR="00484A44" w:rsidRPr="003B25DD" w:rsidRDefault="00484A44" w:rsidP="00484A44">
      <w:pPr>
        <w:autoSpaceDN w:val="0"/>
        <w:spacing w:after="200"/>
        <w:ind w:firstLine="426"/>
        <w:jc w:val="both"/>
        <w:rPr>
          <w:rFonts w:ascii="Times New Roman" w:eastAsia="Calibri" w:hAnsi="Times New Roman"/>
          <w:lang w:val="bg-BG"/>
        </w:rPr>
      </w:pPr>
    </w:p>
    <w:tbl>
      <w:tblPr>
        <w:tblW w:w="8318" w:type="dxa"/>
        <w:jc w:val="center"/>
        <w:tblLayout w:type="fixed"/>
        <w:tblCellMar>
          <w:left w:w="10" w:type="dxa"/>
          <w:right w:w="10" w:type="dxa"/>
        </w:tblCellMar>
        <w:tblLook w:val="0000" w:firstRow="0" w:lastRow="0" w:firstColumn="0" w:lastColumn="0" w:noHBand="0" w:noVBand="0"/>
      </w:tblPr>
      <w:tblGrid>
        <w:gridCol w:w="3357"/>
        <w:gridCol w:w="2551"/>
        <w:gridCol w:w="2410"/>
      </w:tblGrid>
      <w:tr w:rsidR="00484A44" w:rsidRPr="003B25DD" w14:paraId="2599CDD8" w14:textId="77777777" w:rsidTr="00F5610E">
        <w:trPr>
          <w:trHeight w:val="379"/>
          <w:jc w:val="center"/>
        </w:trPr>
        <w:tc>
          <w:tcPr>
            <w:tcW w:w="3357" w:type="dxa"/>
            <w:tcBorders>
              <w:top w:val="single" w:sz="4" w:space="0" w:color="000000"/>
              <w:left w:val="single" w:sz="4" w:space="0" w:color="000000"/>
              <w:right w:val="single" w:sz="4" w:space="0" w:color="000000"/>
            </w:tcBorders>
            <w:shd w:val="clear" w:color="auto" w:fill="FEFEFE"/>
            <w:tcMar>
              <w:top w:w="0" w:type="dxa"/>
              <w:left w:w="60" w:type="dxa"/>
              <w:bottom w:w="0" w:type="dxa"/>
              <w:right w:w="60" w:type="dxa"/>
            </w:tcMar>
            <w:vAlign w:val="center"/>
          </w:tcPr>
          <w:p w14:paraId="47EC2839" w14:textId="77777777" w:rsidR="00484A44" w:rsidRPr="003B25DD" w:rsidRDefault="00484A44" w:rsidP="00484A44">
            <w:pPr>
              <w:widowControl w:val="0"/>
              <w:autoSpaceDE w:val="0"/>
              <w:autoSpaceDN w:val="0"/>
              <w:ind w:left="1" w:right="1"/>
              <w:jc w:val="center"/>
              <w:rPr>
                <w:rFonts w:ascii="Times New Roman" w:eastAsia="Calibri" w:hAnsi="Times New Roman"/>
                <w:lang w:val="bg-BG"/>
              </w:rPr>
            </w:pPr>
            <w:r w:rsidRPr="003B25DD">
              <w:rPr>
                <w:rFonts w:ascii="Times New Roman" w:hAnsi="Times New Roman"/>
                <w:shd w:val="clear" w:color="auto" w:fill="FEFEFE"/>
                <w:lang w:val="bg-BG" w:eastAsia="bg-BG"/>
              </w:rPr>
              <w:t>ГРУПИ ПО КАТЕГОРИЯ</w:t>
            </w:r>
          </w:p>
        </w:tc>
        <w:tc>
          <w:tcPr>
            <w:tcW w:w="2551" w:type="dxa"/>
            <w:tcBorders>
              <w:top w:val="single" w:sz="4" w:space="0" w:color="000000"/>
              <w:left w:val="single" w:sz="4" w:space="0" w:color="000000"/>
              <w:bottom w:val="single" w:sz="4" w:space="0" w:color="000000"/>
            </w:tcBorders>
            <w:shd w:val="clear" w:color="auto" w:fill="FEFEFE"/>
            <w:tcMar>
              <w:top w:w="0" w:type="dxa"/>
              <w:left w:w="60" w:type="dxa"/>
              <w:bottom w:w="0" w:type="dxa"/>
              <w:right w:w="60" w:type="dxa"/>
            </w:tcMar>
            <w:vAlign w:val="center"/>
          </w:tcPr>
          <w:p w14:paraId="49CFEE92" w14:textId="77777777" w:rsidR="00484A44" w:rsidRPr="003B25DD" w:rsidRDefault="00484A44" w:rsidP="00484A44">
            <w:pPr>
              <w:widowControl w:val="0"/>
              <w:autoSpaceDE w:val="0"/>
              <w:autoSpaceDN w:val="0"/>
              <w:ind w:right="1"/>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 xml:space="preserve">    ВИД НА ОБЕКТА</w:t>
            </w:r>
          </w:p>
        </w:tc>
        <w:tc>
          <w:tcPr>
            <w:tcW w:w="2410" w:type="dxa"/>
            <w:tcBorders>
              <w:top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4900250A"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p>
        </w:tc>
      </w:tr>
      <w:tr w:rsidR="00484A44" w:rsidRPr="003B25DD" w14:paraId="413F2617" w14:textId="77777777" w:rsidTr="00F5610E">
        <w:trPr>
          <w:jc w:val="center"/>
        </w:trPr>
        <w:tc>
          <w:tcPr>
            <w:tcW w:w="3357"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187AAFD0"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p>
        </w:tc>
        <w:tc>
          <w:tcPr>
            <w:tcW w:w="255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35B777F5"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по т.3</w:t>
            </w:r>
          </w:p>
        </w:tc>
        <w:tc>
          <w:tcPr>
            <w:tcW w:w="2410"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5A81D116"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по т.4</w:t>
            </w:r>
          </w:p>
        </w:tc>
      </w:tr>
      <w:tr w:rsidR="00484A44" w:rsidRPr="003B25DD" w14:paraId="29FE976D" w14:textId="77777777" w:rsidTr="00F5610E">
        <w:trPr>
          <w:jc w:val="center"/>
        </w:trPr>
        <w:tc>
          <w:tcPr>
            <w:tcW w:w="3357"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2EA505D1"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0BDCE504"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344A85DF"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3</w:t>
            </w:r>
          </w:p>
        </w:tc>
      </w:tr>
      <w:tr w:rsidR="00484A44" w:rsidRPr="003B25DD" w14:paraId="7AE9066C" w14:textId="77777777" w:rsidTr="00F5610E">
        <w:trPr>
          <w:jc w:val="center"/>
        </w:trPr>
        <w:tc>
          <w:tcPr>
            <w:tcW w:w="3357"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2703FB27" w14:textId="77777777" w:rsidR="00484A44" w:rsidRPr="003B25DD" w:rsidRDefault="00484A44" w:rsidP="00484A44">
            <w:pPr>
              <w:widowControl w:val="0"/>
              <w:autoSpaceDE w:val="0"/>
              <w:autoSpaceDN w:val="0"/>
              <w:ind w:left="1" w:right="1"/>
              <w:jc w:val="both"/>
              <w:rPr>
                <w:rFonts w:ascii="Times New Roman" w:eastAsia="Calibri" w:hAnsi="Times New Roman"/>
                <w:lang w:val="bg-BG"/>
              </w:rPr>
            </w:pPr>
            <w:r w:rsidRPr="003B25DD">
              <w:rPr>
                <w:rFonts w:ascii="Times New Roman" w:hAnsi="Times New Roman"/>
                <w:shd w:val="clear" w:color="auto" w:fill="FFFFFF"/>
                <w:lang w:val="bg-BG" w:eastAsia="bg-BG"/>
              </w:rPr>
              <w:t xml:space="preserve">За земи в землищата на гр. </w:t>
            </w:r>
            <w:r w:rsidRPr="003B25DD">
              <w:rPr>
                <w:rFonts w:ascii="Times New Roman" w:hAnsi="Times New Roman"/>
                <w:b/>
                <w:shd w:val="clear" w:color="auto" w:fill="FFFFFF"/>
                <w:lang w:val="bg-BG" w:eastAsia="bg-BG"/>
              </w:rPr>
              <w:t>Бургас</w:t>
            </w:r>
            <w:r w:rsidRPr="003B25DD">
              <w:rPr>
                <w:rFonts w:ascii="Times New Roman" w:hAnsi="Times New Roman"/>
                <w:shd w:val="clear" w:color="auto" w:fill="FFFFFF"/>
                <w:lang w:val="bg-BG" w:eastAsia="bg-BG"/>
              </w:rPr>
              <w:t xml:space="preserve"> и кварталите на града, населени места от </w:t>
            </w:r>
            <w:r w:rsidRPr="003B25DD">
              <w:rPr>
                <w:rFonts w:ascii="Times New Roman" w:hAnsi="Times New Roman"/>
                <w:b/>
                <w:shd w:val="clear" w:color="auto" w:fill="FEFEFE"/>
                <w:lang w:val="bg-BG" w:eastAsia="bg-BG"/>
              </w:rPr>
              <w:t>I</w:t>
            </w:r>
            <w:r w:rsidRPr="003B25DD">
              <w:rPr>
                <w:rFonts w:ascii="Times New Roman" w:hAnsi="Times New Roman"/>
                <w:shd w:val="clear" w:color="auto" w:fill="FEFEFE"/>
                <w:lang w:val="bg-BG" w:eastAsia="bg-BG"/>
              </w:rPr>
              <w:t xml:space="preserve"> категория, национални курорти и землища на населени места,  граничещи с морската  брегова ивица </w:t>
            </w:r>
          </w:p>
        </w:tc>
        <w:tc>
          <w:tcPr>
            <w:tcW w:w="2551"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5EC6D6BE"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13,00</w:t>
            </w:r>
          </w:p>
        </w:tc>
        <w:tc>
          <w:tcPr>
            <w:tcW w:w="2410" w:type="dxa"/>
            <w:tcBorders>
              <w:top w:val="single" w:sz="4" w:space="0" w:color="000000"/>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0D290D1F"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 1,20</w:t>
            </w:r>
          </w:p>
        </w:tc>
      </w:tr>
      <w:tr w:rsidR="00484A44" w:rsidRPr="003B25DD" w14:paraId="1246362D" w14:textId="77777777" w:rsidTr="00F5610E">
        <w:trPr>
          <w:jc w:val="center"/>
        </w:trPr>
        <w:tc>
          <w:tcPr>
            <w:tcW w:w="3357" w:type="dxa"/>
            <w:tcBorders>
              <w:top w:val="single" w:sz="4" w:space="0" w:color="000000"/>
              <w:left w:val="single" w:sz="4" w:space="0" w:color="000000"/>
              <w:right w:val="single" w:sz="4" w:space="0" w:color="000000"/>
            </w:tcBorders>
            <w:shd w:val="clear" w:color="auto" w:fill="FEFEFE"/>
            <w:tcMar>
              <w:top w:w="0" w:type="dxa"/>
              <w:left w:w="60" w:type="dxa"/>
              <w:bottom w:w="0" w:type="dxa"/>
              <w:right w:w="60" w:type="dxa"/>
            </w:tcMar>
            <w:vAlign w:val="center"/>
          </w:tcPr>
          <w:p w14:paraId="58A844DC" w14:textId="77777777" w:rsidR="00484A44" w:rsidRPr="003B25DD" w:rsidRDefault="00484A44" w:rsidP="00484A44">
            <w:pPr>
              <w:widowControl w:val="0"/>
              <w:autoSpaceDE w:val="0"/>
              <w:autoSpaceDN w:val="0"/>
              <w:ind w:left="1" w:right="1"/>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 xml:space="preserve">За земи в землищата на </w:t>
            </w:r>
          </w:p>
        </w:tc>
        <w:tc>
          <w:tcPr>
            <w:tcW w:w="2551" w:type="dxa"/>
            <w:tcBorders>
              <w:top w:val="single" w:sz="4" w:space="0" w:color="000000"/>
              <w:left w:val="single" w:sz="4" w:space="0" w:color="000000"/>
              <w:right w:val="single" w:sz="4" w:space="0" w:color="000000"/>
            </w:tcBorders>
            <w:shd w:val="clear" w:color="auto" w:fill="FEFEFE"/>
            <w:tcMar>
              <w:top w:w="0" w:type="dxa"/>
              <w:left w:w="60" w:type="dxa"/>
              <w:bottom w:w="0" w:type="dxa"/>
              <w:right w:w="60" w:type="dxa"/>
            </w:tcMar>
            <w:vAlign w:val="center"/>
          </w:tcPr>
          <w:p w14:paraId="4A668DDA" w14:textId="77777777" w:rsidR="00484A44" w:rsidRPr="003B25DD" w:rsidRDefault="00484A44" w:rsidP="00484A44">
            <w:pPr>
              <w:widowControl w:val="0"/>
              <w:autoSpaceDE w:val="0"/>
              <w:autoSpaceDN w:val="0"/>
              <w:ind w:left="1" w:right="1"/>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 </w:t>
            </w:r>
          </w:p>
        </w:tc>
        <w:tc>
          <w:tcPr>
            <w:tcW w:w="2410" w:type="dxa"/>
            <w:tcBorders>
              <w:top w:val="single" w:sz="4" w:space="0" w:color="000000"/>
              <w:left w:val="single" w:sz="4" w:space="0" w:color="000000"/>
              <w:right w:val="single" w:sz="4" w:space="0" w:color="000000"/>
            </w:tcBorders>
            <w:shd w:val="clear" w:color="auto" w:fill="FEFEFE"/>
            <w:tcMar>
              <w:top w:w="0" w:type="dxa"/>
              <w:left w:w="60" w:type="dxa"/>
              <w:bottom w:w="0" w:type="dxa"/>
              <w:right w:w="60" w:type="dxa"/>
            </w:tcMar>
            <w:vAlign w:val="center"/>
          </w:tcPr>
          <w:p w14:paraId="5B5CCD8B" w14:textId="77777777" w:rsidR="00484A44" w:rsidRPr="003B25DD" w:rsidRDefault="00484A44" w:rsidP="00484A44">
            <w:pPr>
              <w:widowControl w:val="0"/>
              <w:autoSpaceDE w:val="0"/>
              <w:autoSpaceDN w:val="0"/>
              <w:ind w:left="1" w:right="1"/>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 </w:t>
            </w:r>
          </w:p>
        </w:tc>
      </w:tr>
      <w:tr w:rsidR="00484A44" w:rsidRPr="003B25DD" w14:paraId="0B9498F9" w14:textId="77777777" w:rsidTr="00F5610E">
        <w:trPr>
          <w:jc w:val="center"/>
        </w:trPr>
        <w:tc>
          <w:tcPr>
            <w:tcW w:w="3357" w:type="dxa"/>
            <w:tcBorders>
              <w:left w:val="single" w:sz="4" w:space="0" w:color="000000"/>
              <w:right w:val="single" w:sz="4" w:space="0" w:color="000000"/>
            </w:tcBorders>
            <w:shd w:val="clear" w:color="auto" w:fill="FEFEFE"/>
            <w:tcMar>
              <w:top w:w="0" w:type="dxa"/>
              <w:left w:w="60" w:type="dxa"/>
              <w:bottom w:w="0" w:type="dxa"/>
              <w:right w:w="60" w:type="dxa"/>
            </w:tcMar>
            <w:vAlign w:val="center"/>
          </w:tcPr>
          <w:p w14:paraId="2A99064F" w14:textId="77777777" w:rsidR="00484A44" w:rsidRPr="003B25DD" w:rsidRDefault="00484A44" w:rsidP="00484A44">
            <w:pPr>
              <w:widowControl w:val="0"/>
              <w:autoSpaceDE w:val="0"/>
              <w:autoSpaceDN w:val="0"/>
              <w:ind w:left="1" w:right="1"/>
              <w:rPr>
                <w:rFonts w:ascii="Times New Roman" w:eastAsia="Calibri" w:hAnsi="Times New Roman"/>
                <w:lang w:val="bg-BG"/>
              </w:rPr>
            </w:pPr>
            <w:r w:rsidRPr="003B25DD">
              <w:rPr>
                <w:rFonts w:ascii="Times New Roman" w:hAnsi="Times New Roman"/>
                <w:shd w:val="clear" w:color="auto" w:fill="FFFFFF"/>
                <w:lang w:val="bg-BG" w:eastAsia="bg-BG"/>
              </w:rPr>
              <w:t xml:space="preserve">населени места от </w:t>
            </w:r>
            <w:r w:rsidRPr="003B25DD">
              <w:rPr>
                <w:rFonts w:ascii="Times New Roman" w:hAnsi="Times New Roman"/>
                <w:b/>
                <w:shd w:val="clear" w:color="auto" w:fill="FFFFFF"/>
                <w:lang w:val="bg-BG" w:eastAsia="bg-BG"/>
              </w:rPr>
              <w:t>IV</w:t>
            </w:r>
            <w:r w:rsidRPr="003B25DD">
              <w:rPr>
                <w:rFonts w:ascii="Times New Roman" w:hAnsi="Times New Roman"/>
                <w:shd w:val="clear" w:color="auto" w:fill="FFFFFF"/>
                <w:lang w:val="bg-BG" w:eastAsia="bg-BG"/>
              </w:rPr>
              <w:t xml:space="preserve"> и </w:t>
            </w:r>
          </w:p>
        </w:tc>
        <w:tc>
          <w:tcPr>
            <w:tcW w:w="2551" w:type="dxa"/>
            <w:tcBorders>
              <w:left w:val="single" w:sz="4" w:space="0" w:color="000000"/>
              <w:right w:val="single" w:sz="4" w:space="0" w:color="000000"/>
            </w:tcBorders>
            <w:shd w:val="clear" w:color="auto" w:fill="FEFEFE"/>
            <w:tcMar>
              <w:top w:w="0" w:type="dxa"/>
              <w:left w:w="60" w:type="dxa"/>
              <w:bottom w:w="0" w:type="dxa"/>
              <w:right w:w="60" w:type="dxa"/>
            </w:tcMar>
            <w:vAlign w:val="center"/>
          </w:tcPr>
          <w:p w14:paraId="4B93D3C0" w14:textId="77777777" w:rsidR="00484A44" w:rsidRPr="003B25DD" w:rsidRDefault="00484A44" w:rsidP="00484A44">
            <w:pPr>
              <w:widowControl w:val="0"/>
              <w:autoSpaceDE w:val="0"/>
              <w:autoSpaceDN w:val="0"/>
              <w:ind w:left="1" w:right="1"/>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 </w:t>
            </w:r>
          </w:p>
        </w:tc>
        <w:tc>
          <w:tcPr>
            <w:tcW w:w="2410" w:type="dxa"/>
            <w:tcBorders>
              <w:left w:val="single" w:sz="4" w:space="0" w:color="000000"/>
              <w:right w:val="single" w:sz="4" w:space="0" w:color="000000"/>
            </w:tcBorders>
            <w:shd w:val="clear" w:color="auto" w:fill="FEFEFE"/>
            <w:tcMar>
              <w:top w:w="0" w:type="dxa"/>
              <w:left w:w="60" w:type="dxa"/>
              <w:bottom w:w="0" w:type="dxa"/>
              <w:right w:w="60" w:type="dxa"/>
            </w:tcMar>
            <w:vAlign w:val="center"/>
          </w:tcPr>
          <w:p w14:paraId="012F386F" w14:textId="77777777" w:rsidR="00484A44" w:rsidRPr="003B25DD" w:rsidRDefault="00484A44" w:rsidP="00484A44">
            <w:pPr>
              <w:widowControl w:val="0"/>
              <w:autoSpaceDE w:val="0"/>
              <w:autoSpaceDN w:val="0"/>
              <w:ind w:left="1" w:right="1"/>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 </w:t>
            </w:r>
          </w:p>
        </w:tc>
      </w:tr>
      <w:tr w:rsidR="00484A44" w:rsidRPr="003B25DD" w14:paraId="2B53BBA2" w14:textId="77777777" w:rsidTr="00F5610E">
        <w:trPr>
          <w:jc w:val="center"/>
        </w:trPr>
        <w:tc>
          <w:tcPr>
            <w:tcW w:w="3357"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5EBD4719" w14:textId="77777777" w:rsidR="00484A44" w:rsidRPr="003B25DD" w:rsidRDefault="00484A44" w:rsidP="00484A44">
            <w:pPr>
              <w:widowControl w:val="0"/>
              <w:autoSpaceDE w:val="0"/>
              <w:autoSpaceDN w:val="0"/>
              <w:ind w:left="1" w:right="1"/>
              <w:rPr>
                <w:rFonts w:ascii="Times New Roman" w:eastAsia="Calibri" w:hAnsi="Times New Roman"/>
                <w:lang w:val="bg-BG"/>
              </w:rPr>
            </w:pPr>
            <w:r w:rsidRPr="003B25DD">
              <w:rPr>
                <w:rFonts w:ascii="Times New Roman" w:hAnsi="Times New Roman"/>
                <w:b/>
                <w:shd w:val="clear" w:color="auto" w:fill="FFFFFF"/>
                <w:lang w:val="bg-BG" w:eastAsia="bg-BG"/>
              </w:rPr>
              <w:t>V</w:t>
            </w:r>
            <w:r w:rsidRPr="003B25DD">
              <w:rPr>
                <w:rFonts w:ascii="Times New Roman" w:hAnsi="Times New Roman"/>
                <w:shd w:val="clear" w:color="auto" w:fill="FFFFFF"/>
                <w:lang w:val="bg-BG" w:eastAsia="bg-BG"/>
              </w:rPr>
              <w:t xml:space="preserve"> категория</w:t>
            </w:r>
          </w:p>
        </w:tc>
        <w:tc>
          <w:tcPr>
            <w:tcW w:w="2551"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1E5D69BB"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9,00</w:t>
            </w:r>
          </w:p>
        </w:tc>
        <w:tc>
          <w:tcPr>
            <w:tcW w:w="2410"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00ADEC6D"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0,80</w:t>
            </w:r>
          </w:p>
        </w:tc>
      </w:tr>
      <w:tr w:rsidR="00484A44" w:rsidRPr="003B25DD" w14:paraId="03F2C5DF" w14:textId="77777777" w:rsidTr="00F5610E">
        <w:trPr>
          <w:jc w:val="center"/>
        </w:trPr>
        <w:tc>
          <w:tcPr>
            <w:tcW w:w="3357" w:type="dxa"/>
            <w:tcBorders>
              <w:top w:val="single" w:sz="4" w:space="0" w:color="000000"/>
              <w:left w:val="single" w:sz="4" w:space="0" w:color="000000"/>
              <w:right w:val="single" w:sz="4" w:space="0" w:color="000000"/>
            </w:tcBorders>
            <w:shd w:val="clear" w:color="auto" w:fill="FEFEFE"/>
            <w:tcMar>
              <w:top w:w="0" w:type="dxa"/>
              <w:left w:w="60" w:type="dxa"/>
              <w:bottom w:w="0" w:type="dxa"/>
              <w:right w:w="60" w:type="dxa"/>
            </w:tcMar>
            <w:vAlign w:val="center"/>
          </w:tcPr>
          <w:p w14:paraId="46520BDF" w14:textId="77777777" w:rsidR="00484A44" w:rsidRPr="003B25DD" w:rsidRDefault="00484A44" w:rsidP="00484A44">
            <w:pPr>
              <w:widowControl w:val="0"/>
              <w:autoSpaceDE w:val="0"/>
              <w:autoSpaceDN w:val="0"/>
              <w:ind w:left="1" w:right="1"/>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 xml:space="preserve">За земи в землищата на </w:t>
            </w:r>
          </w:p>
        </w:tc>
        <w:tc>
          <w:tcPr>
            <w:tcW w:w="2551" w:type="dxa"/>
            <w:tcBorders>
              <w:top w:val="single" w:sz="4" w:space="0" w:color="000000"/>
              <w:left w:val="single" w:sz="4" w:space="0" w:color="000000"/>
              <w:right w:val="single" w:sz="4" w:space="0" w:color="000000"/>
            </w:tcBorders>
            <w:shd w:val="clear" w:color="auto" w:fill="FEFEFE"/>
            <w:tcMar>
              <w:top w:w="0" w:type="dxa"/>
              <w:left w:w="60" w:type="dxa"/>
              <w:bottom w:w="0" w:type="dxa"/>
              <w:right w:w="60" w:type="dxa"/>
            </w:tcMar>
            <w:vAlign w:val="center"/>
          </w:tcPr>
          <w:p w14:paraId="549E3D12"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p>
        </w:tc>
        <w:tc>
          <w:tcPr>
            <w:tcW w:w="2410" w:type="dxa"/>
            <w:tcBorders>
              <w:top w:val="single" w:sz="4" w:space="0" w:color="000000"/>
              <w:left w:val="single" w:sz="4" w:space="0" w:color="000000"/>
              <w:right w:val="single" w:sz="4" w:space="0" w:color="000000"/>
            </w:tcBorders>
            <w:shd w:val="clear" w:color="auto" w:fill="FEFEFE"/>
            <w:tcMar>
              <w:top w:w="0" w:type="dxa"/>
              <w:left w:w="60" w:type="dxa"/>
              <w:bottom w:w="0" w:type="dxa"/>
              <w:right w:w="60" w:type="dxa"/>
            </w:tcMar>
            <w:vAlign w:val="center"/>
          </w:tcPr>
          <w:p w14:paraId="5599AF9C"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p>
        </w:tc>
      </w:tr>
      <w:tr w:rsidR="00484A44" w:rsidRPr="003B25DD" w14:paraId="2007FC03" w14:textId="77777777" w:rsidTr="00F5610E">
        <w:trPr>
          <w:jc w:val="center"/>
        </w:trPr>
        <w:tc>
          <w:tcPr>
            <w:tcW w:w="3357" w:type="dxa"/>
            <w:tcBorders>
              <w:left w:val="single" w:sz="4" w:space="0" w:color="000000"/>
              <w:right w:val="single" w:sz="4" w:space="0" w:color="000000"/>
            </w:tcBorders>
            <w:shd w:val="clear" w:color="auto" w:fill="FEFEFE"/>
            <w:tcMar>
              <w:top w:w="0" w:type="dxa"/>
              <w:left w:w="60" w:type="dxa"/>
              <w:bottom w:w="0" w:type="dxa"/>
              <w:right w:w="60" w:type="dxa"/>
            </w:tcMar>
            <w:vAlign w:val="center"/>
          </w:tcPr>
          <w:p w14:paraId="139DB975" w14:textId="77777777" w:rsidR="00484A44" w:rsidRPr="003B25DD" w:rsidRDefault="00484A44" w:rsidP="00484A44">
            <w:pPr>
              <w:widowControl w:val="0"/>
              <w:autoSpaceDE w:val="0"/>
              <w:autoSpaceDN w:val="0"/>
              <w:ind w:left="1" w:right="1"/>
              <w:rPr>
                <w:rFonts w:ascii="Times New Roman" w:eastAsia="Calibri" w:hAnsi="Times New Roman"/>
                <w:lang w:val="bg-BG"/>
              </w:rPr>
            </w:pPr>
            <w:r w:rsidRPr="003B25DD">
              <w:rPr>
                <w:rFonts w:ascii="Times New Roman" w:hAnsi="Times New Roman"/>
                <w:shd w:val="clear" w:color="auto" w:fill="FFFFFF"/>
                <w:lang w:val="bg-BG" w:eastAsia="bg-BG"/>
              </w:rPr>
              <w:t xml:space="preserve">населени места от </w:t>
            </w:r>
            <w:r w:rsidRPr="003B25DD">
              <w:rPr>
                <w:rFonts w:ascii="Times New Roman" w:hAnsi="Times New Roman"/>
                <w:b/>
                <w:shd w:val="clear" w:color="auto" w:fill="FFFFFF"/>
                <w:lang w:val="bg-BG" w:eastAsia="bg-BG"/>
              </w:rPr>
              <w:t>VI</w:t>
            </w:r>
            <w:r w:rsidRPr="003B25DD">
              <w:rPr>
                <w:rFonts w:ascii="Times New Roman" w:hAnsi="Times New Roman"/>
                <w:shd w:val="clear" w:color="auto" w:fill="FFFFFF"/>
                <w:lang w:val="bg-BG" w:eastAsia="bg-BG"/>
              </w:rPr>
              <w:t xml:space="preserve">, </w:t>
            </w:r>
          </w:p>
        </w:tc>
        <w:tc>
          <w:tcPr>
            <w:tcW w:w="2551" w:type="dxa"/>
            <w:tcBorders>
              <w:left w:val="single" w:sz="4" w:space="0" w:color="000000"/>
              <w:right w:val="single" w:sz="4" w:space="0" w:color="000000"/>
            </w:tcBorders>
            <w:shd w:val="clear" w:color="auto" w:fill="FEFEFE"/>
            <w:tcMar>
              <w:top w:w="0" w:type="dxa"/>
              <w:left w:w="60" w:type="dxa"/>
              <w:bottom w:w="0" w:type="dxa"/>
              <w:right w:w="60" w:type="dxa"/>
            </w:tcMar>
            <w:vAlign w:val="center"/>
          </w:tcPr>
          <w:p w14:paraId="24E06EE2"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p>
        </w:tc>
        <w:tc>
          <w:tcPr>
            <w:tcW w:w="2410" w:type="dxa"/>
            <w:tcBorders>
              <w:left w:val="single" w:sz="4" w:space="0" w:color="000000"/>
              <w:right w:val="single" w:sz="4" w:space="0" w:color="000000"/>
            </w:tcBorders>
            <w:shd w:val="clear" w:color="auto" w:fill="FEFEFE"/>
            <w:tcMar>
              <w:top w:w="0" w:type="dxa"/>
              <w:left w:w="60" w:type="dxa"/>
              <w:bottom w:w="0" w:type="dxa"/>
              <w:right w:w="60" w:type="dxa"/>
            </w:tcMar>
            <w:vAlign w:val="center"/>
          </w:tcPr>
          <w:p w14:paraId="510AA27A"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p>
        </w:tc>
      </w:tr>
      <w:tr w:rsidR="00484A44" w:rsidRPr="003B25DD" w14:paraId="61AEDC60" w14:textId="77777777" w:rsidTr="00F5610E">
        <w:trPr>
          <w:jc w:val="center"/>
        </w:trPr>
        <w:tc>
          <w:tcPr>
            <w:tcW w:w="3357"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6D5BC2D3" w14:textId="77777777" w:rsidR="00484A44" w:rsidRPr="003B25DD" w:rsidRDefault="00484A44" w:rsidP="00484A44">
            <w:pPr>
              <w:widowControl w:val="0"/>
              <w:autoSpaceDE w:val="0"/>
              <w:autoSpaceDN w:val="0"/>
              <w:ind w:left="1" w:right="1"/>
              <w:rPr>
                <w:rFonts w:ascii="Times New Roman" w:eastAsia="Calibri" w:hAnsi="Times New Roman"/>
                <w:lang w:val="bg-BG"/>
              </w:rPr>
            </w:pPr>
            <w:r w:rsidRPr="003B25DD">
              <w:rPr>
                <w:rFonts w:ascii="Times New Roman" w:hAnsi="Times New Roman"/>
                <w:b/>
                <w:shd w:val="clear" w:color="auto" w:fill="FFFFFF"/>
                <w:lang w:val="bg-BG" w:eastAsia="bg-BG"/>
              </w:rPr>
              <w:t>VII</w:t>
            </w:r>
            <w:r w:rsidRPr="003B25DD">
              <w:rPr>
                <w:rFonts w:ascii="Times New Roman" w:hAnsi="Times New Roman"/>
                <w:shd w:val="clear" w:color="auto" w:fill="FFFFFF"/>
                <w:lang w:val="bg-BG" w:eastAsia="bg-BG"/>
              </w:rPr>
              <w:t xml:space="preserve"> и </w:t>
            </w:r>
            <w:r w:rsidRPr="003B25DD">
              <w:rPr>
                <w:rFonts w:ascii="Times New Roman" w:hAnsi="Times New Roman"/>
                <w:b/>
                <w:shd w:val="clear" w:color="auto" w:fill="FFFFFF"/>
                <w:lang w:val="bg-BG" w:eastAsia="bg-BG"/>
              </w:rPr>
              <w:t>VIII</w:t>
            </w:r>
            <w:r w:rsidRPr="003B25DD">
              <w:rPr>
                <w:rFonts w:ascii="Times New Roman" w:hAnsi="Times New Roman"/>
                <w:shd w:val="clear" w:color="auto" w:fill="FFFFFF"/>
                <w:lang w:val="bg-BG" w:eastAsia="bg-BG"/>
              </w:rPr>
              <w:t xml:space="preserve"> категория</w:t>
            </w:r>
          </w:p>
        </w:tc>
        <w:tc>
          <w:tcPr>
            <w:tcW w:w="2551"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744DFA48"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6,00</w:t>
            </w:r>
          </w:p>
        </w:tc>
        <w:tc>
          <w:tcPr>
            <w:tcW w:w="2410" w:type="dxa"/>
            <w:tcBorders>
              <w:left w:val="single" w:sz="4" w:space="0" w:color="000000"/>
              <w:bottom w:val="single" w:sz="4" w:space="0" w:color="000000"/>
              <w:right w:val="single" w:sz="4" w:space="0" w:color="000000"/>
            </w:tcBorders>
            <w:shd w:val="clear" w:color="auto" w:fill="FEFEFE"/>
            <w:tcMar>
              <w:top w:w="0" w:type="dxa"/>
              <w:left w:w="60" w:type="dxa"/>
              <w:bottom w:w="0" w:type="dxa"/>
              <w:right w:w="60" w:type="dxa"/>
            </w:tcMar>
            <w:vAlign w:val="center"/>
          </w:tcPr>
          <w:p w14:paraId="6E879011" w14:textId="77777777" w:rsidR="00484A44" w:rsidRPr="003B25DD" w:rsidRDefault="00484A44" w:rsidP="00484A44">
            <w:pPr>
              <w:widowControl w:val="0"/>
              <w:autoSpaceDE w:val="0"/>
              <w:autoSpaceDN w:val="0"/>
              <w:ind w:left="1" w:right="1"/>
              <w:jc w:val="center"/>
              <w:rPr>
                <w:rFonts w:ascii="Times New Roman" w:hAnsi="Times New Roman"/>
                <w:shd w:val="clear" w:color="auto" w:fill="FFFFFF"/>
                <w:lang w:val="bg-BG" w:eastAsia="bg-BG"/>
              </w:rPr>
            </w:pPr>
            <w:r w:rsidRPr="003B25DD">
              <w:rPr>
                <w:rFonts w:ascii="Times New Roman" w:hAnsi="Times New Roman"/>
                <w:shd w:val="clear" w:color="auto" w:fill="FFFFFF"/>
                <w:lang w:val="bg-BG" w:eastAsia="bg-BG"/>
              </w:rPr>
              <w:t>0,50</w:t>
            </w:r>
          </w:p>
        </w:tc>
      </w:tr>
    </w:tbl>
    <w:p w14:paraId="0C4946FD" w14:textId="77777777" w:rsidR="00484A44" w:rsidRPr="003B25DD" w:rsidRDefault="00484A44" w:rsidP="00484A44">
      <w:pPr>
        <w:autoSpaceDN w:val="0"/>
        <w:spacing w:after="200"/>
        <w:jc w:val="both"/>
        <w:rPr>
          <w:rFonts w:ascii="Times New Roman" w:eastAsia="Calibri" w:hAnsi="Times New Roman"/>
          <w:lang w:val="bg-BG"/>
        </w:rPr>
      </w:pPr>
    </w:p>
    <w:p w14:paraId="723511E7" w14:textId="77777777" w:rsidR="00484A44" w:rsidRPr="003B25DD" w:rsidRDefault="00484A44" w:rsidP="00484A44">
      <w:pPr>
        <w:autoSpaceDN w:val="0"/>
        <w:spacing w:after="200"/>
        <w:ind w:firstLine="567"/>
        <w:jc w:val="both"/>
        <w:rPr>
          <w:rFonts w:ascii="Times New Roman" w:eastAsia="Calibri" w:hAnsi="Times New Roman"/>
          <w:lang w:val="bg-BG"/>
        </w:rPr>
      </w:pPr>
      <w:r w:rsidRPr="003B25DD">
        <w:rPr>
          <w:rFonts w:ascii="Times New Roman" w:eastAsia="Calibri" w:hAnsi="Times New Roman"/>
          <w:lang w:val="bg-BG"/>
        </w:rPr>
        <w:t>2.3. За линейни обекти коефициентът по т. 2.2. е 1,00.</w:t>
      </w:r>
    </w:p>
    <w:p w14:paraId="78FCBB62" w14:textId="77777777" w:rsidR="00484A44" w:rsidRPr="003B25DD" w:rsidRDefault="00484A44" w:rsidP="00484A44">
      <w:pPr>
        <w:autoSpaceDN w:val="0"/>
        <w:spacing w:after="200"/>
        <w:ind w:firstLine="567"/>
        <w:jc w:val="both"/>
        <w:rPr>
          <w:rFonts w:ascii="Times New Roman" w:eastAsia="Calibri" w:hAnsi="Times New Roman"/>
          <w:lang w:val="bg-BG"/>
        </w:rPr>
      </w:pPr>
      <w:r w:rsidRPr="003B25DD">
        <w:rPr>
          <w:rFonts w:ascii="Times New Roman" w:eastAsia="Calibri" w:hAnsi="Times New Roman"/>
          <w:lang w:val="bg-BG"/>
        </w:rPr>
        <w:t>2.4. Коефициентът за поливност при поливни условия е 1,20, а при неполивни - 1,00.</w:t>
      </w:r>
    </w:p>
    <w:p w14:paraId="12AD912C" w14:textId="77777777" w:rsidR="00484A44" w:rsidRPr="003B25DD" w:rsidRDefault="00484A44" w:rsidP="00484A44">
      <w:pPr>
        <w:autoSpaceDN w:val="0"/>
        <w:spacing w:after="200"/>
        <w:ind w:firstLine="567"/>
        <w:jc w:val="both"/>
        <w:rPr>
          <w:rFonts w:ascii="Times New Roman" w:eastAsia="Calibri" w:hAnsi="Times New Roman"/>
          <w:lang w:val="bg-BG"/>
        </w:rPr>
      </w:pPr>
      <w:r w:rsidRPr="003B25DD">
        <w:rPr>
          <w:rFonts w:ascii="Times New Roman" w:eastAsia="Calibri" w:hAnsi="Times New Roman"/>
          <w:b/>
          <w:lang w:val="bg-BG"/>
        </w:rPr>
        <w:t>3.</w:t>
      </w:r>
      <w:r w:rsidRPr="003B25DD">
        <w:rPr>
          <w:rFonts w:ascii="Times New Roman" w:eastAsia="Calibri" w:hAnsi="Times New Roman"/>
          <w:lang w:val="bg-BG"/>
        </w:rPr>
        <w:t xml:space="preserve"> Размерът на таксата се определя по формулата в т.2, като се ползва съответният коефициент в колона 2 от таблицата към т.2.2, при промяна на предназначението на земеделската земя за изграждане на:</w:t>
      </w:r>
    </w:p>
    <w:p w14:paraId="27A6EE1F"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3.1. търговски обекти;</w:t>
      </w:r>
    </w:p>
    <w:p w14:paraId="4A09EA63"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3.2. производствени обекти;</w:t>
      </w:r>
    </w:p>
    <w:p w14:paraId="7971AA9C"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3.3. складови обекти;</w:t>
      </w:r>
    </w:p>
    <w:p w14:paraId="18AB09ED"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3.4. административни обекти;</w:t>
      </w:r>
    </w:p>
    <w:p w14:paraId="74A88842"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3.5. курортни обекти;</w:t>
      </w:r>
    </w:p>
    <w:p w14:paraId="008050E7"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3.6. туристически и спортни обекти;</w:t>
      </w:r>
    </w:p>
    <w:p w14:paraId="55AC6A62"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3.7. жилищни и вилни сгради, паркинги и гаражи.</w:t>
      </w:r>
    </w:p>
    <w:p w14:paraId="527A21D8" w14:textId="77777777" w:rsidR="00484A44" w:rsidRPr="003B25DD" w:rsidRDefault="00484A44" w:rsidP="00484A44">
      <w:pPr>
        <w:autoSpaceDN w:val="0"/>
        <w:spacing w:after="200"/>
        <w:ind w:firstLine="426"/>
        <w:jc w:val="both"/>
        <w:rPr>
          <w:rFonts w:ascii="Times New Roman" w:eastAsia="Calibri" w:hAnsi="Times New Roman"/>
          <w:lang w:val="bg-BG"/>
        </w:rPr>
      </w:pPr>
      <w:r w:rsidRPr="003B25DD">
        <w:rPr>
          <w:rFonts w:ascii="Times New Roman" w:eastAsia="Calibri" w:hAnsi="Times New Roman"/>
          <w:lang w:val="bg-BG"/>
        </w:rPr>
        <w:t xml:space="preserve">    </w:t>
      </w:r>
      <w:r w:rsidRPr="003B25DD">
        <w:rPr>
          <w:rFonts w:ascii="Times New Roman" w:eastAsia="Calibri" w:hAnsi="Times New Roman"/>
          <w:b/>
          <w:lang w:val="bg-BG"/>
        </w:rPr>
        <w:t>4.</w:t>
      </w:r>
      <w:r w:rsidRPr="003B25DD">
        <w:rPr>
          <w:rFonts w:ascii="Times New Roman" w:eastAsia="Calibri" w:hAnsi="Times New Roman"/>
          <w:lang w:val="bg-BG"/>
        </w:rPr>
        <w:t xml:space="preserve"> Размерът на таксата се определя по формулата в т.2,  като се ползва съответният коефициент в колона 3 на таблицата към т.2, при промяна на предназначението на земеделската земя за изграждане на:</w:t>
      </w:r>
    </w:p>
    <w:p w14:paraId="32714485"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4.1. здравни обекти;</w:t>
      </w:r>
    </w:p>
    <w:p w14:paraId="3E5E6F1E"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4.2. обекти на науката, образованието и културата;</w:t>
      </w:r>
    </w:p>
    <w:p w14:paraId="47D9B2B5"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4.3. обекти на енергетиката и транспорта;</w:t>
      </w:r>
    </w:p>
    <w:p w14:paraId="05A9974F"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4.4. обекти със социално предназначение;</w:t>
      </w:r>
    </w:p>
    <w:p w14:paraId="561E6519"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4.5.обекти за опазване и възстановяване на околната среда;</w:t>
      </w:r>
    </w:p>
    <w:p w14:paraId="67196126"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4.6. обекти, свързани с отстраняване на природни бедствия и аварии;</w:t>
      </w:r>
    </w:p>
    <w:p w14:paraId="53B0CC50"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4.7. обекти на отбраната и националната сигурност;</w:t>
      </w:r>
    </w:p>
    <w:p w14:paraId="409B0D47"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4.8. обекти, свързани с производството, съхранението и преработката на селскостопанска продукция, както и обекти на хранително-вкусовата промишленост; стокови тържища за непреработена растителна и животинска продукция; обекти за съхраняване, поддържане и ремонт на селскостопанска техника;</w:t>
      </w:r>
    </w:p>
    <w:p w14:paraId="17592C12"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4.9. хидромелиоративна инфраструктура;</w:t>
      </w:r>
    </w:p>
    <w:p w14:paraId="52FC68C2" w14:textId="77777777" w:rsidR="00484A44" w:rsidRPr="003B25DD" w:rsidRDefault="00484A44" w:rsidP="00484A44">
      <w:pPr>
        <w:autoSpaceDN w:val="0"/>
        <w:spacing w:after="200"/>
        <w:ind w:firstLine="708"/>
        <w:jc w:val="both"/>
        <w:rPr>
          <w:rFonts w:ascii="Times New Roman" w:eastAsia="Calibri" w:hAnsi="Times New Roman"/>
          <w:lang w:val="bg-BG"/>
        </w:rPr>
      </w:pPr>
      <w:r w:rsidRPr="003B25DD">
        <w:rPr>
          <w:rFonts w:ascii="Times New Roman" w:eastAsia="Calibri" w:hAnsi="Times New Roman"/>
          <w:lang w:val="bg-BG"/>
        </w:rPr>
        <w:t>4.10. игрални полета на игрища за голф.</w:t>
      </w:r>
    </w:p>
    <w:p w14:paraId="384BB97D" w14:textId="77777777" w:rsidR="00484A44" w:rsidRPr="003B25DD" w:rsidRDefault="00607D7C" w:rsidP="00607D7C">
      <w:pPr>
        <w:autoSpaceDN w:val="0"/>
        <w:spacing w:after="200"/>
        <w:ind w:firstLine="709"/>
        <w:jc w:val="both"/>
        <w:rPr>
          <w:rFonts w:ascii="Times New Roman" w:eastAsia="Calibri" w:hAnsi="Times New Roman"/>
          <w:lang w:val="bg-BG"/>
        </w:rPr>
      </w:pPr>
      <w:r>
        <w:rPr>
          <w:rFonts w:ascii="Times New Roman" w:eastAsia="Calibri" w:hAnsi="Times New Roman"/>
          <w:b/>
          <w:lang w:val="bg-BG"/>
        </w:rPr>
        <w:t xml:space="preserve">5. </w:t>
      </w:r>
      <w:r w:rsidR="00484A44" w:rsidRPr="003B25DD">
        <w:rPr>
          <w:rFonts w:ascii="Times New Roman" w:eastAsia="Calibri" w:hAnsi="Times New Roman"/>
          <w:lang w:val="bg-BG"/>
        </w:rPr>
        <w:t xml:space="preserve">Таксата се заплаща от инвеститора на обекта или лицето, което има право да строи в земеделска земя от общинския поземлен фонд в </w:t>
      </w:r>
      <w:r w:rsidR="00484A44" w:rsidRPr="003B25DD">
        <w:rPr>
          <w:rFonts w:ascii="Times New Roman" w:eastAsia="Calibri" w:hAnsi="Times New Roman"/>
          <w:b/>
          <w:lang w:val="bg-BG"/>
        </w:rPr>
        <w:t>тримесечен срок</w:t>
      </w:r>
      <w:r w:rsidR="00484A44" w:rsidRPr="003B25DD">
        <w:rPr>
          <w:rFonts w:ascii="Times New Roman" w:eastAsia="Calibri" w:hAnsi="Times New Roman"/>
          <w:lang w:val="bg-BG"/>
        </w:rPr>
        <w:t xml:space="preserve"> от получаване на уведомление по чл.24а от ЗОЗЗ от Комисията по чл. 17, ал.1 от ЗОЗЗ, след положително  Решение по чл.24, ал.2 от ЗОЗЗ за промяна предназначението на земеделската земя.</w:t>
      </w:r>
    </w:p>
    <w:p w14:paraId="4C17B02C" w14:textId="77777777" w:rsidR="00484A44" w:rsidRPr="003B25DD" w:rsidRDefault="00484A44" w:rsidP="00607D7C">
      <w:pPr>
        <w:tabs>
          <w:tab w:val="left" w:pos="993"/>
        </w:tabs>
        <w:autoSpaceDN w:val="0"/>
        <w:spacing w:after="200"/>
        <w:ind w:firstLine="709"/>
        <w:jc w:val="both"/>
        <w:rPr>
          <w:rFonts w:ascii="Times New Roman" w:eastAsia="Calibri" w:hAnsi="Times New Roman"/>
          <w:lang w:val="bg-BG"/>
        </w:rPr>
      </w:pPr>
      <w:r w:rsidRPr="003B25DD">
        <w:rPr>
          <w:rFonts w:ascii="Times New Roman" w:eastAsia="Calibri" w:hAnsi="Times New Roman"/>
          <w:lang w:val="bg-BG"/>
        </w:rPr>
        <w:t>5.1 За определяне размера на таксата, инвеститора подава заявление в Общинската администрация, придружено със следните документи:</w:t>
      </w:r>
    </w:p>
    <w:p w14:paraId="43CE77ED" w14:textId="77777777" w:rsidR="00484A44" w:rsidRPr="003B25DD" w:rsidRDefault="00484A44" w:rsidP="00607D7C">
      <w:pPr>
        <w:tabs>
          <w:tab w:val="left" w:pos="993"/>
        </w:tabs>
        <w:autoSpaceDN w:val="0"/>
        <w:spacing w:after="200"/>
        <w:ind w:firstLine="709"/>
        <w:jc w:val="both"/>
        <w:rPr>
          <w:rFonts w:ascii="Times New Roman" w:eastAsia="Calibri" w:hAnsi="Times New Roman"/>
          <w:lang w:val="bg-BG"/>
        </w:rPr>
      </w:pPr>
      <w:r w:rsidRPr="003B25DD">
        <w:rPr>
          <w:rFonts w:ascii="Times New Roman" w:eastAsia="Calibri" w:hAnsi="Times New Roman"/>
          <w:lang w:val="bg-BG"/>
        </w:rPr>
        <w:t>5.1.1 Уведомление по чл.24а от ЗОЗЗ за постановено положително решение за промяна на предназначението на земеделската земя от комисията по чл.17, ал.1 от ЗОЗЗ;</w:t>
      </w:r>
    </w:p>
    <w:p w14:paraId="62DBA72C" w14:textId="77777777" w:rsidR="00484A44" w:rsidRPr="003B25DD" w:rsidRDefault="00484A44" w:rsidP="00607D7C">
      <w:pPr>
        <w:tabs>
          <w:tab w:val="left" w:pos="993"/>
        </w:tabs>
        <w:autoSpaceDN w:val="0"/>
        <w:spacing w:after="200"/>
        <w:ind w:firstLine="709"/>
        <w:jc w:val="both"/>
        <w:rPr>
          <w:rFonts w:ascii="Times New Roman" w:eastAsia="Calibri" w:hAnsi="Times New Roman"/>
          <w:lang w:val="bg-BG"/>
        </w:rPr>
      </w:pPr>
      <w:r w:rsidRPr="003B25DD">
        <w:rPr>
          <w:rFonts w:ascii="Times New Roman" w:eastAsia="Calibri" w:hAnsi="Times New Roman"/>
          <w:lang w:val="bg-BG"/>
        </w:rPr>
        <w:t>5.1.2. Копие от акта за категоризация. Когато имотът представлява полски път /без категория/се прилага чл.1, ал.4 от Наредбата за категоризиране на земеделските земи при промяна на тяхното предназначение.</w:t>
      </w:r>
    </w:p>
    <w:p w14:paraId="1FA9284A" w14:textId="77777777" w:rsidR="00484A44" w:rsidRPr="003B25DD" w:rsidRDefault="00484A44" w:rsidP="00607D7C">
      <w:pPr>
        <w:tabs>
          <w:tab w:val="left" w:pos="993"/>
        </w:tabs>
        <w:autoSpaceDN w:val="0"/>
        <w:spacing w:after="200"/>
        <w:ind w:firstLine="709"/>
        <w:jc w:val="both"/>
        <w:rPr>
          <w:rFonts w:ascii="Times New Roman" w:eastAsia="Calibri" w:hAnsi="Times New Roman"/>
          <w:lang w:val="bg-BG"/>
        </w:rPr>
      </w:pPr>
      <w:r w:rsidRPr="003B25DD">
        <w:rPr>
          <w:rFonts w:ascii="Times New Roman" w:eastAsia="Calibri" w:hAnsi="Times New Roman"/>
          <w:lang w:val="bg-BG"/>
        </w:rPr>
        <w:t>5.1.3. Копие от удостоверение за поливност</w:t>
      </w:r>
    </w:p>
    <w:p w14:paraId="377B688A" w14:textId="77777777" w:rsidR="00484A44" w:rsidRPr="003B25DD" w:rsidRDefault="00484A44" w:rsidP="00607D7C">
      <w:pPr>
        <w:tabs>
          <w:tab w:val="left" w:pos="993"/>
        </w:tabs>
        <w:autoSpaceDN w:val="0"/>
        <w:spacing w:after="200"/>
        <w:ind w:firstLine="709"/>
        <w:jc w:val="both"/>
        <w:rPr>
          <w:rFonts w:ascii="Times New Roman" w:eastAsia="Calibri" w:hAnsi="Times New Roman"/>
          <w:lang w:val="bg-BG"/>
        </w:rPr>
      </w:pPr>
      <w:r w:rsidRPr="003B25DD">
        <w:rPr>
          <w:rFonts w:ascii="Times New Roman" w:eastAsia="Calibri" w:hAnsi="Times New Roman"/>
          <w:lang w:val="bg-BG"/>
        </w:rPr>
        <w:t>5.2. Размерът на таксата за всеки конкретен обект се определя от комисия, назначена от Кмета на община и се отразява в протокол. Протоколът на комисията се връчва на инвеститора на обекта или лицето, което има право да строи в земеделска земя от общинския поземлен фонд, по реда на АПК.</w:t>
      </w:r>
    </w:p>
    <w:p w14:paraId="14663ED1" w14:textId="77777777" w:rsidR="00484A44" w:rsidRPr="003B25DD" w:rsidRDefault="00484A44" w:rsidP="00607D7C">
      <w:pPr>
        <w:tabs>
          <w:tab w:val="left" w:pos="993"/>
        </w:tabs>
        <w:autoSpaceDN w:val="0"/>
        <w:spacing w:after="200"/>
        <w:ind w:firstLine="709"/>
        <w:jc w:val="both"/>
        <w:rPr>
          <w:rFonts w:ascii="Times New Roman" w:eastAsia="Calibri" w:hAnsi="Times New Roman"/>
          <w:lang w:val="bg-BG"/>
        </w:rPr>
      </w:pPr>
      <w:r w:rsidRPr="003B25DD">
        <w:rPr>
          <w:rFonts w:ascii="Times New Roman" w:eastAsia="Calibri" w:hAnsi="Times New Roman"/>
          <w:lang w:val="bg-BG"/>
        </w:rPr>
        <w:t>5.3.Таксата се заплаща еднократно, в срока предвиден в  уведомлението към Решението на комисията по чл.17, ал.1 от ЗОЗЗ, по бюджетна сметка на Община Бургас</w:t>
      </w:r>
    </w:p>
    <w:p w14:paraId="318492BF" w14:textId="77777777" w:rsidR="00484A44" w:rsidRPr="003B25DD" w:rsidRDefault="00484A44" w:rsidP="00607D7C">
      <w:pPr>
        <w:tabs>
          <w:tab w:val="left" w:pos="993"/>
        </w:tabs>
        <w:autoSpaceDN w:val="0"/>
        <w:spacing w:after="200"/>
        <w:ind w:firstLine="709"/>
        <w:jc w:val="both"/>
        <w:rPr>
          <w:rFonts w:ascii="Times New Roman" w:eastAsia="Calibri" w:hAnsi="Times New Roman"/>
          <w:lang w:val="bg-BG"/>
        </w:rPr>
      </w:pPr>
      <w:r w:rsidRPr="003B25DD">
        <w:rPr>
          <w:rFonts w:ascii="Times New Roman" w:eastAsia="Calibri" w:hAnsi="Times New Roman"/>
          <w:lang w:val="bg-BG"/>
        </w:rPr>
        <w:t>5.4 При отмяна на решението за промяна на предназначението на земята по реда на ЗОЗЗ, както и в случаите по чл.24, ал.5, т.2 и т.3 от същия закон, заплатената такса по т.2 от тарифата, не се възстановява.</w:t>
      </w:r>
    </w:p>
    <w:p w14:paraId="45FE736A" w14:textId="77777777" w:rsidR="00484A44" w:rsidRPr="003B25DD" w:rsidRDefault="00484A44" w:rsidP="00484A44">
      <w:pPr>
        <w:suppressAutoHyphens/>
        <w:autoSpaceDN w:val="0"/>
        <w:spacing w:after="200" w:line="276" w:lineRule="auto"/>
        <w:textAlignment w:val="baseline"/>
        <w:rPr>
          <w:rFonts w:ascii="Times New Roman" w:eastAsia="Calibri" w:hAnsi="Times New Roman"/>
          <w:lang w:val="bg-BG"/>
        </w:rPr>
      </w:pPr>
    </w:p>
    <w:p w14:paraId="4D9E9508" w14:textId="77777777" w:rsidR="0041685A" w:rsidRPr="003B25DD" w:rsidRDefault="0041685A" w:rsidP="00BC249B">
      <w:pPr>
        <w:rPr>
          <w:rFonts w:ascii="Times New Roman" w:hAnsi="Times New Roman"/>
          <w:b/>
          <w:color w:val="FF0000"/>
          <w:lang w:val="bg-BG"/>
        </w:rPr>
      </w:pPr>
    </w:p>
    <w:p w14:paraId="57C8207B" w14:textId="77777777" w:rsidR="00A51F6D" w:rsidRPr="003B25DD" w:rsidRDefault="00A51F6D" w:rsidP="00BC249B">
      <w:pPr>
        <w:rPr>
          <w:rFonts w:ascii="Times New Roman" w:hAnsi="Times New Roman"/>
          <w:b/>
          <w:color w:val="FF0000"/>
          <w:lang w:val="bg-BG"/>
        </w:rPr>
      </w:pPr>
    </w:p>
    <w:p w14:paraId="339300F3" w14:textId="77777777" w:rsidR="00A51F6D" w:rsidRPr="003B25DD" w:rsidRDefault="00A51F6D" w:rsidP="00BC249B">
      <w:pPr>
        <w:rPr>
          <w:rFonts w:ascii="Times New Roman" w:hAnsi="Times New Roman"/>
          <w:b/>
          <w:color w:val="FF0000"/>
          <w:lang w:val="bg-BG"/>
        </w:rPr>
      </w:pPr>
    </w:p>
    <w:p w14:paraId="29984431" w14:textId="77777777" w:rsidR="00A51F6D" w:rsidRPr="003B25DD" w:rsidRDefault="00A51F6D" w:rsidP="00BC249B">
      <w:pPr>
        <w:rPr>
          <w:rFonts w:ascii="Times New Roman" w:hAnsi="Times New Roman"/>
          <w:b/>
          <w:color w:val="FF0000"/>
          <w:lang w:val="bg-BG"/>
        </w:rPr>
      </w:pPr>
    </w:p>
    <w:p w14:paraId="517CE471" w14:textId="77777777" w:rsidR="00605FE6" w:rsidRPr="003B25DD" w:rsidRDefault="00605FE6" w:rsidP="00BC249B">
      <w:pPr>
        <w:rPr>
          <w:rFonts w:ascii="Times New Roman" w:hAnsi="Times New Roman"/>
          <w:b/>
          <w:lang w:val="bg-BG"/>
        </w:rPr>
      </w:pPr>
    </w:p>
    <w:p w14:paraId="3F549852" w14:textId="77777777" w:rsidR="00A51F6D" w:rsidRPr="003B25DD" w:rsidRDefault="00A51F6D" w:rsidP="00BC249B">
      <w:pPr>
        <w:rPr>
          <w:rFonts w:ascii="Times New Roman" w:hAnsi="Times New Roman"/>
          <w:b/>
          <w:color w:val="FF0000"/>
          <w:lang w:val="bg-BG"/>
        </w:rPr>
      </w:pPr>
    </w:p>
    <w:p w14:paraId="2B645064" w14:textId="77777777" w:rsidR="00A51F6D" w:rsidRPr="003B25DD" w:rsidRDefault="00A51F6D" w:rsidP="00BC249B">
      <w:pPr>
        <w:rPr>
          <w:rFonts w:ascii="Times New Roman" w:hAnsi="Times New Roman"/>
          <w:b/>
          <w:color w:val="FF0000"/>
          <w:lang w:val="bg-BG"/>
        </w:rPr>
      </w:pPr>
    </w:p>
    <w:p w14:paraId="426CD48F" w14:textId="77777777" w:rsidR="00A51F6D" w:rsidRPr="003B25DD" w:rsidRDefault="00A51F6D" w:rsidP="00BC249B">
      <w:pPr>
        <w:rPr>
          <w:rFonts w:ascii="Times New Roman" w:hAnsi="Times New Roman"/>
          <w:b/>
          <w:color w:val="FF0000"/>
          <w:lang w:val="bg-BG"/>
        </w:rPr>
      </w:pPr>
    </w:p>
    <w:p w14:paraId="64234FAF" w14:textId="77777777" w:rsidR="00A51F6D" w:rsidRPr="003B25DD" w:rsidRDefault="00A51F6D" w:rsidP="00BC249B">
      <w:pPr>
        <w:rPr>
          <w:rFonts w:ascii="Times New Roman" w:hAnsi="Times New Roman"/>
          <w:b/>
          <w:color w:val="FF0000"/>
          <w:lang w:val="bg-BG"/>
        </w:rPr>
      </w:pPr>
    </w:p>
    <w:p w14:paraId="39B4CF55" w14:textId="77777777" w:rsidR="00A51F6D" w:rsidRPr="003B25DD" w:rsidRDefault="00A51F6D" w:rsidP="00BC249B">
      <w:pPr>
        <w:rPr>
          <w:rFonts w:ascii="Times New Roman" w:hAnsi="Times New Roman"/>
          <w:b/>
          <w:color w:val="FF0000"/>
          <w:lang w:val="bg-BG"/>
        </w:rPr>
      </w:pPr>
    </w:p>
    <w:p w14:paraId="6882B2CA" w14:textId="77777777" w:rsidR="00A51F6D" w:rsidRPr="003B25DD" w:rsidRDefault="00A51F6D" w:rsidP="00BC249B">
      <w:pPr>
        <w:rPr>
          <w:rFonts w:ascii="Times New Roman" w:hAnsi="Times New Roman"/>
          <w:b/>
          <w:color w:val="FF0000"/>
          <w:lang w:val="bg-BG"/>
        </w:rPr>
      </w:pPr>
    </w:p>
    <w:p w14:paraId="7911D116" w14:textId="77777777" w:rsidR="00A51F6D" w:rsidRPr="003B25DD" w:rsidRDefault="00A51F6D" w:rsidP="00BC249B">
      <w:pPr>
        <w:rPr>
          <w:rFonts w:ascii="Times New Roman" w:hAnsi="Times New Roman"/>
          <w:b/>
          <w:color w:val="FF0000"/>
          <w:lang w:val="bg-BG"/>
        </w:rPr>
      </w:pPr>
    </w:p>
    <w:p w14:paraId="3B8F33CD" w14:textId="77777777" w:rsidR="00A51F6D" w:rsidRPr="003B25DD" w:rsidRDefault="00A51F6D" w:rsidP="00BC249B">
      <w:pPr>
        <w:rPr>
          <w:rFonts w:ascii="Times New Roman" w:hAnsi="Times New Roman"/>
          <w:b/>
          <w:color w:val="FF0000"/>
          <w:lang w:val="bg-BG"/>
        </w:rPr>
      </w:pPr>
    </w:p>
    <w:p w14:paraId="7FC30E38" w14:textId="77777777" w:rsidR="00A51F6D" w:rsidRPr="003B25DD" w:rsidRDefault="00A51F6D" w:rsidP="00BC249B">
      <w:pPr>
        <w:rPr>
          <w:rFonts w:ascii="Times New Roman" w:hAnsi="Times New Roman"/>
          <w:b/>
          <w:color w:val="FF0000"/>
          <w:lang w:val="bg-BG"/>
        </w:rPr>
      </w:pPr>
    </w:p>
    <w:p w14:paraId="790576DF" w14:textId="77777777" w:rsidR="00A51F6D" w:rsidRPr="003B25DD" w:rsidRDefault="00A51F6D" w:rsidP="00BC249B">
      <w:pPr>
        <w:rPr>
          <w:rFonts w:ascii="Times New Roman" w:hAnsi="Times New Roman"/>
          <w:b/>
          <w:color w:val="FF0000"/>
          <w:lang w:val="bg-BG"/>
        </w:rPr>
      </w:pPr>
    </w:p>
    <w:p w14:paraId="61AE4504" w14:textId="77777777" w:rsidR="00A51F6D" w:rsidRPr="003B25DD" w:rsidRDefault="00A51F6D" w:rsidP="00BC249B">
      <w:pPr>
        <w:rPr>
          <w:rFonts w:ascii="Times New Roman" w:hAnsi="Times New Roman"/>
          <w:b/>
          <w:color w:val="FF0000"/>
          <w:lang w:val="bg-BG"/>
        </w:rPr>
      </w:pPr>
    </w:p>
    <w:p w14:paraId="759A9BF7" w14:textId="77777777" w:rsidR="00A51F6D" w:rsidRPr="003B25DD" w:rsidRDefault="00A51F6D" w:rsidP="00BC249B">
      <w:pPr>
        <w:rPr>
          <w:rFonts w:ascii="Times New Roman" w:hAnsi="Times New Roman"/>
          <w:b/>
          <w:color w:val="FF0000"/>
          <w:lang w:val="bg-BG"/>
        </w:rPr>
      </w:pPr>
    </w:p>
    <w:p w14:paraId="475E5A0D" w14:textId="77777777" w:rsidR="00A51F6D" w:rsidRPr="003B25DD" w:rsidRDefault="00A51F6D" w:rsidP="00BC249B">
      <w:pPr>
        <w:rPr>
          <w:rFonts w:ascii="Times New Roman" w:hAnsi="Times New Roman"/>
          <w:b/>
          <w:color w:val="FF0000"/>
          <w:lang w:val="bg-BG"/>
        </w:rPr>
      </w:pPr>
    </w:p>
    <w:p w14:paraId="09B1805D" w14:textId="77777777" w:rsidR="00A51F6D" w:rsidRPr="003B25DD" w:rsidRDefault="00A51F6D" w:rsidP="00BC249B">
      <w:pPr>
        <w:rPr>
          <w:rFonts w:ascii="Times New Roman" w:hAnsi="Times New Roman"/>
          <w:b/>
          <w:color w:val="FF0000"/>
          <w:lang w:val="bg-BG"/>
        </w:rPr>
      </w:pPr>
    </w:p>
    <w:p w14:paraId="799628E1" w14:textId="77777777" w:rsidR="00A51F6D" w:rsidRPr="003B25DD" w:rsidRDefault="00A51F6D" w:rsidP="00BC249B">
      <w:pPr>
        <w:rPr>
          <w:rFonts w:ascii="Times New Roman" w:hAnsi="Times New Roman"/>
          <w:b/>
          <w:color w:val="FF0000"/>
          <w:lang w:val="bg-BG"/>
        </w:rPr>
      </w:pPr>
    </w:p>
    <w:p w14:paraId="10AB2951" w14:textId="77777777" w:rsidR="00A51F6D" w:rsidRPr="003B25DD" w:rsidRDefault="00A51F6D" w:rsidP="00BC249B">
      <w:pPr>
        <w:rPr>
          <w:rFonts w:ascii="Times New Roman" w:hAnsi="Times New Roman"/>
          <w:b/>
          <w:color w:val="FF0000"/>
          <w:lang w:val="bg-BG"/>
        </w:rPr>
      </w:pPr>
    </w:p>
    <w:sectPr w:rsidR="00A51F6D" w:rsidRPr="003B25DD" w:rsidSect="0023107C">
      <w:footerReference w:type="even" r:id="rId8"/>
      <w:footerReference w:type="default" r:id="rId9"/>
      <w:pgSz w:w="11907" w:h="16840" w:code="9"/>
      <w:pgMar w:top="851" w:right="1275"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DE501" w14:textId="77777777" w:rsidR="00ED7A88" w:rsidRDefault="00ED7A88">
      <w:r>
        <w:separator/>
      </w:r>
    </w:p>
  </w:endnote>
  <w:endnote w:type="continuationSeparator" w:id="0">
    <w:p w14:paraId="126604FC" w14:textId="77777777" w:rsidR="00ED7A88" w:rsidRDefault="00ED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9A1D" w14:textId="77777777" w:rsidR="005F2F0B" w:rsidRDefault="005F2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884FAE" w14:textId="77777777" w:rsidR="005F2F0B" w:rsidRDefault="005F2F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1F100" w14:textId="5A80285C" w:rsidR="005F2F0B" w:rsidRDefault="005F2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6D81">
      <w:rPr>
        <w:rStyle w:val="PageNumber"/>
        <w:noProof/>
      </w:rPr>
      <w:t>1</w:t>
    </w:r>
    <w:r>
      <w:rPr>
        <w:rStyle w:val="PageNumber"/>
      </w:rPr>
      <w:fldChar w:fldCharType="end"/>
    </w:r>
  </w:p>
  <w:p w14:paraId="59F7506F" w14:textId="77777777" w:rsidR="005F2F0B" w:rsidRDefault="005F2F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347C0" w14:textId="77777777" w:rsidR="00ED7A88" w:rsidRDefault="00ED7A88">
      <w:r>
        <w:separator/>
      </w:r>
    </w:p>
  </w:footnote>
  <w:footnote w:type="continuationSeparator" w:id="0">
    <w:p w14:paraId="0E889446" w14:textId="77777777" w:rsidR="00ED7A88" w:rsidRDefault="00ED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1E83"/>
    <w:multiLevelType w:val="multilevel"/>
    <w:tmpl w:val="7810810E"/>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050836"/>
    <w:multiLevelType w:val="multilevel"/>
    <w:tmpl w:val="B35AF5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36B69"/>
    <w:multiLevelType w:val="hybridMultilevel"/>
    <w:tmpl w:val="3A7E47DC"/>
    <w:lvl w:ilvl="0" w:tplc="04020001">
      <w:start w:val="1"/>
      <w:numFmt w:val="bullet"/>
      <w:lvlText w:val=""/>
      <w:lvlJc w:val="left"/>
      <w:pPr>
        <w:ind w:left="1321" w:hanging="360"/>
      </w:pPr>
      <w:rPr>
        <w:rFonts w:ascii="Symbol" w:hAnsi="Symbol" w:hint="default"/>
      </w:rPr>
    </w:lvl>
    <w:lvl w:ilvl="1" w:tplc="04020003" w:tentative="1">
      <w:start w:val="1"/>
      <w:numFmt w:val="bullet"/>
      <w:lvlText w:val="o"/>
      <w:lvlJc w:val="left"/>
      <w:pPr>
        <w:ind w:left="2041" w:hanging="360"/>
      </w:pPr>
      <w:rPr>
        <w:rFonts w:ascii="Courier New" w:hAnsi="Courier New" w:cs="Courier New" w:hint="default"/>
      </w:rPr>
    </w:lvl>
    <w:lvl w:ilvl="2" w:tplc="04020005" w:tentative="1">
      <w:start w:val="1"/>
      <w:numFmt w:val="bullet"/>
      <w:lvlText w:val=""/>
      <w:lvlJc w:val="left"/>
      <w:pPr>
        <w:ind w:left="2761" w:hanging="360"/>
      </w:pPr>
      <w:rPr>
        <w:rFonts w:ascii="Wingdings" w:hAnsi="Wingdings" w:hint="default"/>
      </w:rPr>
    </w:lvl>
    <w:lvl w:ilvl="3" w:tplc="04020001" w:tentative="1">
      <w:start w:val="1"/>
      <w:numFmt w:val="bullet"/>
      <w:lvlText w:val=""/>
      <w:lvlJc w:val="left"/>
      <w:pPr>
        <w:ind w:left="3481" w:hanging="360"/>
      </w:pPr>
      <w:rPr>
        <w:rFonts w:ascii="Symbol" w:hAnsi="Symbol" w:hint="default"/>
      </w:rPr>
    </w:lvl>
    <w:lvl w:ilvl="4" w:tplc="04020003" w:tentative="1">
      <w:start w:val="1"/>
      <w:numFmt w:val="bullet"/>
      <w:lvlText w:val="o"/>
      <w:lvlJc w:val="left"/>
      <w:pPr>
        <w:ind w:left="4201" w:hanging="360"/>
      </w:pPr>
      <w:rPr>
        <w:rFonts w:ascii="Courier New" w:hAnsi="Courier New" w:cs="Courier New" w:hint="default"/>
      </w:rPr>
    </w:lvl>
    <w:lvl w:ilvl="5" w:tplc="04020005" w:tentative="1">
      <w:start w:val="1"/>
      <w:numFmt w:val="bullet"/>
      <w:lvlText w:val=""/>
      <w:lvlJc w:val="left"/>
      <w:pPr>
        <w:ind w:left="4921" w:hanging="360"/>
      </w:pPr>
      <w:rPr>
        <w:rFonts w:ascii="Wingdings" w:hAnsi="Wingdings" w:hint="default"/>
      </w:rPr>
    </w:lvl>
    <w:lvl w:ilvl="6" w:tplc="04020001" w:tentative="1">
      <w:start w:val="1"/>
      <w:numFmt w:val="bullet"/>
      <w:lvlText w:val=""/>
      <w:lvlJc w:val="left"/>
      <w:pPr>
        <w:ind w:left="5641" w:hanging="360"/>
      </w:pPr>
      <w:rPr>
        <w:rFonts w:ascii="Symbol" w:hAnsi="Symbol" w:hint="default"/>
      </w:rPr>
    </w:lvl>
    <w:lvl w:ilvl="7" w:tplc="04020003" w:tentative="1">
      <w:start w:val="1"/>
      <w:numFmt w:val="bullet"/>
      <w:lvlText w:val="o"/>
      <w:lvlJc w:val="left"/>
      <w:pPr>
        <w:ind w:left="6361" w:hanging="360"/>
      </w:pPr>
      <w:rPr>
        <w:rFonts w:ascii="Courier New" w:hAnsi="Courier New" w:cs="Courier New" w:hint="default"/>
      </w:rPr>
    </w:lvl>
    <w:lvl w:ilvl="8" w:tplc="04020005" w:tentative="1">
      <w:start w:val="1"/>
      <w:numFmt w:val="bullet"/>
      <w:lvlText w:val=""/>
      <w:lvlJc w:val="left"/>
      <w:pPr>
        <w:ind w:left="7081" w:hanging="360"/>
      </w:pPr>
      <w:rPr>
        <w:rFonts w:ascii="Wingdings" w:hAnsi="Wingdings" w:hint="default"/>
      </w:rPr>
    </w:lvl>
  </w:abstractNum>
  <w:abstractNum w:abstractNumId="3" w15:restartNumberingAfterBreak="0">
    <w:nsid w:val="0AF929A5"/>
    <w:multiLevelType w:val="hybridMultilevel"/>
    <w:tmpl w:val="5248245A"/>
    <w:lvl w:ilvl="0" w:tplc="49E89ACE">
      <w:start w:val="1"/>
      <w:numFmt w:val="decimal"/>
      <w:lvlText w:val="%1."/>
      <w:lvlJc w:val="left"/>
      <w:pPr>
        <w:ind w:left="720" w:hanging="360"/>
      </w:pPr>
      <w:rPr>
        <w:rFonts w:cs="Times New Roman" w:hint="default"/>
        <w:sz w:val="23"/>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0DD008C0"/>
    <w:multiLevelType w:val="hybridMultilevel"/>
    <w:tmpl w:val="BD20F9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656D2"/>
    <w:multiLevelType w:val="multilevel"/>
    <w:tmpl w:val="00E257C4"/>
    <w:lvl w:ilvl="0">
      <w:start w:val="3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5E1FD5"/>
    <w:multiLevelType w:val="hybridMultilevel"/>
    <w:tmpl w:val="16CE1F1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15:restartNumberingAfterBreak="0">
    <w:nsid w:val="23465AFD"/>
    <w:multiLevelType w:val="hybridMultilevel"/>
    <w:tmpl w:val="A906D680"/>
    <w:lvl w:ilvl="0" w:tplc="F61426C4">
      <w:start w:val="1"/>
      <w:numFmt w:val="decimal"/>
      <w:lvlText w:val="%1."/>
      <w:lvlJc w:val="left"/>
      <w:pPr>
        <w:ind w:left="720" w:hanging="360"/>
      </w:pPr>
      <w:rPr>
        <w:rFonts w:ascii="Times New Roman" w:eastAsia="Calibri"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D2402"/>
    <w:multiLevelType w:val="multilevel"/>
    <w:tmpl w:val="332C6EAA"/>
    <w:lvl w:ilvl="0">
      <w:start w:val="1200"/>
      <w:numFmt w:val="decimal"/>
      <w:lvlText w:val="%1.0"/>
      <w:lvlJc w:val="left"/>
      <w:pPr>
        <w:ind w:left="624" w:hanging="624"/>
      </w:pPr>
      <w:rPr>
        <w:rFonts w:hint="default"/>
      </w:rPr>
    </w:lvl>
    <w:lvl w:ilvl="1">
      <w:start w:val="1"/>
      <w:numFmt w:val="decimalZero"/>
      <w:lvlText w:val="%1.%2"/>
      <w:lvlJc w:val="left"/>
      <w:pPr>
        <w:ind w:left="1344" w:hanging="62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CF43C34"/>
    <w:multiLevelType w:val="hybridMultilevel"/>
    <w:tmpl w:val="CEDA0940"/>
    <w:lvl w:ilvl="0" w:tplc="31CE0C22">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0" w15:restartNumberingAfterBreak="0">
    <w:nsid w:val="311111E9"/>
    <w:multiLevelType w:val="hybridMultilevel"/>
    <w:tmpl w:val="9156FB3C"/>
    <w:lvl w:ilvl="0" w:tplc="0E181AFC">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1" w15:restartNumberingAfterBreak="0">
    <w:nsid w:val="345B3805"/>
    <w:multiLevelType w:val="hybridMultilevel"/>
    <w:tmpl w:val="E404EF16"/>
    <w:lvl w:ilvl="0" w:tplc="6CF68032">
      <w:start w:val="1"/>
      <w:numFmt w:val="bullet"/>
      <w:lvlText w:val="-"/>
      <w:lvlJc w:val="left"/>
      <w:pPr>
        <w:ind w:left="720" w:hanging="360"/>
      </w:pPr>
      <w:rPr>
        <w:rFonts w:ascii="Times New Roman" w:eastAsia="Times New Roman" w:hAnsi="Times New Roman" w:cs="Times New Roman" w:hint="default"/>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8A128B5"/>
    <w:multiLevelType w:val="hybridMultilevel"/>
    <w:tmpl w:val="E888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5F57"/>
    <w:multiLevelType w:val="hybridMultilevel"/>
    <w:tmpl w:val="20001B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15:restartNumberingAfterBreak="0">
    <w:nsid w:val="480F3A8D"/>
    <w:multiLevelType w:val="hybridMultilevel"/>
    <w:tmpl w:val="5B78880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15:restartNumberingAfterBreak="0">
    <w:nsid w:val="50947447"/>
    <w:multiLevelType w:val="hybridMultilevel"/>
    <w:tmpl w:val="19A2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A048C"/>
    <w:multiLevelType w:val="hybridMultilevel"/>
    <w:tmpl w:val="3EB03640"/>
    <w:lvl w:ilvl="0" w:tplc="AC86217E">
      <w:start w:val="1"/>
      <w:numFmt w:val="decimal"/>
      <w:lvlText w:val="%1."/>
      <w:lvlJc w:val="left"/>
      <w:pPr>
        <w:ind w:left="1625" w:hanging="915"/>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15:restartNumberingAfterBreak="0">
    <w:nsid w:val="60641E66"/>
    <w:multiLevelType w:val="hybridMultilevel"/>
    <w:tmpl w:val="E6E2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C30FC"/>
    <w:multiLevelType w:val="hybridMultilevel"/>
    <w:tmpl w:val="8E6E9674"/>
    <w:lvl w:ilvl="0" w:tplc="DCE0FC10">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15:restartNumberingAfterBreak="0">
    <w:nsid w:val="6D906C63"/>
    <w:multiLevelType w:val="hybridMultilevel"/>
    <w:tmpl w:val="A8E26406"/>
    <w:lvl w:ilvl="0" w:tplc="352C5FFC">
      <w:start w:val="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112680"/>
    <w:multiLevelType w:val="hybridMultilevel"/>
    <w:tmpl w:val="91981AD4"/>
    <w:lvl w:ilvl="0" w:tplc="5E729AC4">
      <w:start w:val="1"/>
      <w:numFmt w:val="decimal"/>
      <w:lvlText w:val="%1."/>
      <w:lvlJc w:val="left"/>
      <w:pPr>
        <w:ind w:left="36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2167394"/>
    <w:multiLevelType w:val="hybridMultilevel"/>
    <w:tmpl w:val="BE2631C2"/>
    <w:styleLink w:val="WWNum95"/>
    <w:lvl w:ilvl="0" w:tplc="B114E304">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2" w15:restartNumberingAfterBreak="0">
    <w:nsid w:val="75D37F39"/>
    <w:multiLevelType w:val="hybridMultilevel"/>
    <w:tmpl w:val="FCA6FA34"/>
    <w:lvl w:ilvl="0" w:tplc="80828D36">
      <w:start w:val="1"/>
      <w:numFmt w:val="decimal"/>
      <w:lvlText w:val="%1."/>
      <w:lvlJc w:val="left"/>
      <w:pPr>
        <w:ind w:left="360" w:hanging="360"/>
      </w:pPr>
      <w:rPr>
        <w:rFonts w:cs="Times New Roman"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C466583"/>
    <w:multiLevelType w:val="hybridMultilevel"/>
    <w:tmpl w:val="45DC6CB6"/>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7E64128B"/>
    <w:multiLevelType w:val="hybridMultilevel"/>
    <w:tmpl w:val="1ED2B0AE"/>
    <w:lvl w:ilvl="0" w:tplc="6CF68032">
      <w:start w:val="1"/>
      <w:numFmt w:val="bullet"/>
      <w:lvlText w:val="-"/>
      <w:lvlJc w:val="left"/>
      <w:pPr>
        <w:ind w:left="720" w:hanging="360"/>
      </w:pPr>
      <w:rPr>
        <w:rFonts w:ascii="Times New Roman" w:eastAsia="Times New Roman" w:hAnsi="Times New Roman" w:cs="Times New Roman" w:hint="default"/>
        <w:i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
  </w:num>
  <w:num w:numId="4">
    <w:abstractNumId w:val="9"/>
  </w:num>
  <w:num w:numId="5">
    <w:abstractNumId w:val="16"/>
  </w:num>
  <w:num w:numId="6">
    <w:abstractNumId w:val="2"/>
  </w:num>
  <w:num w:numId="7">
    <w:abstractNumId w:val="17"/>
  </w:num>
  <w:num w:numId="8">
    <w:abstractNumId w:val="15"/>
  </w:num>
  <w:num w:numId="9">
    <w:abstractNumId w:val="12"/>
  </w:num>
  <w:num w:numId="10">
    <w:abstractNumId w:val="4"/>
  </w:num>
  <w:num w:numId="11">
    <w:abstractNumId w:val="0"/>
  </w:num>
  <w:num w:numId="12">
    <w:abstractNumId w:val="21"/>
  </w:num>
  <w:num w:numId="13">
    <w:abstractNumId w:val="5"/>
  </w:num>
  <w:num w:numId="14">
    <w:abstractNumId w:val="8"/>
  </w:num>
  <w:num w:numId="15">
    <w:abstractNumId w:val="18"/>
  </w:num>
  <w:num w:numId="16">
    <w:abstractNumId w:val="13"/>
  </w:num>
  <w:num w:numId="17">
    <w:abstractNumId w:val="3"/>
  </w:num>
  <w:num w:numId="18">
    <w:abstractNumId w:val="14"/>
  </w:num>
  <w:num w:numId="19">
    <w:abstractNumId w:val="6"/>
  </w:num>
  <w:num w:numId="20">
    <w:abstractNumId w:val="10"/>
  </w:num>
  <w:num w:numId="21">
    <w:abstractNumId w:val="24"/>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num>
  <w:num w:numId="2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52"/>
    <w:rsid w:val="00000279"/>
    <w:rsid w:val="000006F7"/>
    <w:rsid w:val="00000B00"/>
    <w:rsid w:val="0000120D"/>
    <w:rsid w:val="0000250F"/>
    <w:rsid w:val="00002AD7"/>
    <w:rsid w:val="00004623"/>
    <w:rsid w:val="00004F39"/>
    <w:rsid w:val="00005A4A"/>
    <w:rsid w:val="00005D4D"/>
    <w:rsid w:val="00010AF5"/>
    <w:rsid w:val="00010F03"/>
    <w:rsid w:val="00011308"/>
    <w:rsid w:val="00011887"/>
    <w:rsid w:val="00011C7A"/>
    <w:rsid w:val="00011DE1"/>
    <w:rsid w:val="00011E41"/>
    <w:rsid w:val="00011EC3"/>
    <w:rsid w:val="000128C6"/>
    <w:rsid w:val="00013381"/>
    <w:rsid w:val="0001451E"/>
    <w:rsid w:val="000159AE"/>
    <w:rsid w:val="00016D17"/>
    <w:rsid w:val="00017448"/>
    <w:rsid w:val="0001778E"/>
    <w:rsid w:val="00017DF2"/>
    <w:rsid w:val="00022131"/>
    <w:rsid w:val="00023C59"/>
    <w:rsid w:val="00024895"/>
    <w:rsid w:val="00025E48"/>
    <w:rsid w:val="00026862"/>
    <w:rsid w:val="00026B93"/>
    <w:rsid w:val="00026C9C"/>
    <w:rsid w:val="000310A0"/>
    <w:rsid w:val="00031BFB"/>
    <w:rsid w:val="000321E9"/>
    <w:rsid w:val="00032CD8"/>
    <w:rsid w:val="00036B79"/>
    <w:rsid w:val="000378BA"/>
    <w:rsid w:val="000411A8"/>
    <w:rsid w:val="00046D4E"/>
    <w:rsid w:val="00050366"/>
    <w:rsid w:val="000507BD"/>
    <w:rsid w:val="00052437"/>
    <w:rsid w:val="000575AD"/>
    <w:rsid w:val="0005799E"/>
    <w:rsid w:val="00060768"/>
    <w:rsid w:val="000611E5"/>
    <w:rsid w:val="00062AB4"/>
    <w:rsid w:val="00064598"/>
    <w:rsid w:val="0006490F"/>
    <w:rsid w:val="00067288"/>
    <w:rsid w:val="000739E8"/>
    <w:rsid w:val="00075F74"/>
    <w:rsid w:val="00075FAE"/>
    <w:rsid w:val="00076707"/>
    <w:rsid w:val="00080267"/>
    <w:rsid w:val="000810CF"/>
    <w:rsid w:val="0008201A"/>
    <w:rsid w:val="00082524"/>
    <w:rsid w:val="00082CFD"/>
    <w:rsid w:val="00082F4B"/>
    <w:rsid w:val="00083D6E"/>
    <w:rsid w:val="00084282"/>
    <w:rsid w:val="00085136"/>
    <w:rsid w:val="00087D1C"/>
    <w:rsid w:val="00090C08"/>
    <w:rsid w:val="00091FE9"/>
    <w:rsid w:val="00092539"/>
    <w:rsid w:val="00096515"/>
    <w:rsid w:val="00096ED6"/>
    <w:rsid w:val="00097206"/>
    <w:rsid w:val="000A2A7E"/>
    <w:rsid w:val="000A33C7"/>
    <w:rsid w:val="000A3455"/>
    <w:rsid w:val="000A3862"/>
    <w:rsid w:val="000A3DEB"/>
    <w:rsid w:val="000A6B7B"/>
    <w:rsid w:val="000A7260"/>
    <w:rsid w:val="000A7918"/>
    <w:rsid w:val="000B019C"/>
    <w:rsid w:val="000B0E13"/>
    <w:rsid w:val="000B1CEC"/>
    <w:rsid w:val="000B30B6"/>
    <w:rsid w:val="000B4563"/>
    <w:rsid w:val="000B6C16"/>
    <w:rsid w:val="000B787C"/>
    <w:rsid w:val="000C1470"/>
    <w:rsid w:val="000C1AFB"/>
    <w:rsid w:val="000C1C92"/>
    <w:rsid w:val="000C1EC8"/>
    <w:rsid w:val="000C2F9D"/>
    <w:rsid w:val="000C3539"/>
    <w:rsid w:val="000C48E5"/>
    <w:rsid w:val="000C4B02"/>
    <w:rsid w:val="000C5B82"/>
    <w:rsid w:val="000C6483"/>
    <w:rsid w:val="000C73EF"/>
    <w:rsid w:val="000C7A7B"/>
    <w:rsid w:val="000C7BE0"/>
    <w:rsid w:val="000D0EF5"/>
    <w:rsid w:val="000D1B1A"/>
    <w:rsid w:val="000D1F61"/>
    <w:rsid w:val="000D212E"/>
    <w:rsid w:val="000D218D"/>
    <w:rsid w:val="000D6105"/>
    <w:rsid w:val="000D768D"/>
    <w:rsid w:val="000E0758"/>
    <w:rsid w:val="000E2166"/>
    <w:rsid w:val="000E2D84"/>
    <w:rsid w:val="000E53EC"/>
    <w:rsid w:val="000E6997"/>
    <w:rsid w:val="000E7995"/>
    <w:rsid w:val="000E7B81"/>
    <w:rsid w:val="000F13FB"/>
    <w:rsid w:val="000F17D3"/>
    <w:rsid w:val="000F208F"/>
    <w:rsid w:val="000F4468"/>
    <w:rsid w:val="000F62A2"/>
    <w:rsid w:val="000F673E"/>
    <w:rsid w:val="00103210"/>
    <w:rsid w:val="0010481A"/>
    <w:rsid w:val="00106AFF"/>
    <w:rsid w:val="001079C4"/>
    <w:rsid w:val="00107C4E"/>
    <w:rsid w:val="0011042E"/>
    <w:rsid w:val="0011486C"/>
    <w:rsid w:val="00114FFF"/>
    <w:rsid w:val="00115275"/>
    <w:rsid w:val="0011575F"/>
    <w:rsid w:val="00116CDA"/>
    <w:rsid w:val="00116DCD"/>
    <w:rsid w:val="00117968"/>
    <w:rsid w:val="001201C0"/>
    <w:rsid w:val="0012068A"/>
    <w:rsid w:val="001207FB"/>
    <w:rsid w:val="00121BB6"/>
    <w:rsid w:val="00121CD1"/>
    <w:rsid w:val="00122DC0"/>
    <w:rsid w:val="00123C9B"/>
    <w:rsid w:val="00123FEF"/>
    <w:rsid w:val="00124149"/>
    <w:rsid w:val="00124FA9"/>
    <w:rsid w:val="0012528A"/>
    <w:rsid w:val="00126046"/>
    <w:rsid w:val="0012711F"/>
    <w:rsid w:val="001303DD"/>
    <w:rsid w:val="001328A7"/>
    <w:rsid w:val="001335D7"/>
    <w:rsid w:val="00133B35"/>
    <w:rsid w:val="00133ED6"/>
    <w:rsid w:val="00134C8D"/>
    <w:rsid w:val="0013639F"/>
    <w:rsid w:val="00136A4B"/>
    <w:rsid w:val="00136D66"/>
    <w:rsid w:val="00137030"/>
    <w:rsid w:val="00137F2B"/>
    <w:rsid w:val="0014041F"/>
    <w:rsid w:val="00140841"/>
    <w:rsid w:val="00140F14"/>
    <w:rsid w:val="00141F9F"/>
    <w:rsid w:val="00142995"/>
    <w:rsid w:val="001431C7"/>
    <w:rsid w:val="00144A8F"/>
    <w:rsid w:val="00145447"/>
    <w:rsid w:val="00146CB1"/>
    <w:rsid w:val="00146EF3"/>
    <w:rsid w:val="0014741D"/>
    <w:rsid w:val="00147BD4"/>
    <w:rsid w:val="001503BE"/>
    <w:rsid w:val="0015330E"/>
    <w:rsid w:val="0015587A"/>
    <w:rsid w:val="00156605"/>
    <w:rsid w:val="001568E8"/>
    <w:rsid w:val="00162CEB"/>
    <w:rsid w:val="001633F9"/>
    <w:rsid w:val="00163BD8"/>
    <w:rsid w:val="00163C41"/>
    <w:rsid w:val="001642BA"/>
    <w:rsid w:val="001644AB"/>
    <w:rsid w:val="00164DD7"/>
    <w:rsid w:val="00164E21"/>
    <w:rsid w:val="00165385"/>
    <w:rsid w:val="00165756"/>
    <w:rsid w:val="001703A4"/>
    <w:rsid w:val="0017195D"/>
    <w:rsid w:val="00173289"/>
    <w:rsid w:val="00174068"/>
    <w:rsid w:val="00174289"/>
    <w:rsid w:val="00174973"/>
    <w:rsid w:val="00175209"/>
    <w:rsid w:val="0017530A"/>
    <w:rsid w:val="001759F6"/>
    <w:rsid w:val="00175B79"/>
    <w:rsid w:val="00175F62"/>
    <w:rsid w:val="00176608"/>
    <w:rsid w:val="0017699F"/>
    <w:rsid w:val="00177567"/>
    <w:rsid w:val="001812FE"/>
    <w:rsid w:val="00182340"/>
    <w:rsid w:val="001825DE"/>
    <w:rsid w:val="0018407F"/>
    <w:rsid w:val="00184121"/>
    <w:rsid w:val="00185E67"/>
    <w:rsid w:val="00186FB6"/>
    <w:rsid w:val="00187F52"/>
    <w:rsid w:val="00190B44"/>
    <w:rsid w:val="001918CE"/>
    <w:rsid w:val="00191BE4"/>
    <w:rsid w:val="001925EE"/>
    <w:rsid w:val="00193655"/>
    <w:rsid w:val="001936A8"/>
    <w:rsid w:val="00193D79"/>
    <w:rsid w:val="00194A3F"/>
    <w:rsid w:val="00194BA1"/>
    <w:rsid w:val="00194D58"/>
    <w:rsid w:val="001955EA"/>
    <w:rsid w:val="0019584A"/>
    <w:rsid w:val="00197331"/>
    <w:rsid w:val="00197A76"/>
    <w:rsid w:val="001A04D4"/>
    <w:rsid w:val="001A3BDC"/>
    <w:rsid w:val="001A4451"/>
    <w:rsid w:val="001A6412"/>
    <w:rsid w:val="001B19B3"/>
    <w:rsid w:val="001B1DE5"/>
    <w:rsid w:val="001B32FE"/>
    <w:rsid w:val="001B33FC"/>
    <w:rsid w:val="001B43AA"/>
    <w:rsid w:val="001B44AA"/>
    <w:rsid w:val="001B4EEB"/>
    <w:rsid w:val="001B5401"/>
    <w:rsid w:val="001B5C2C"/>
    <w:rsid w:val="001B5DC6"/>
    <w:rsid w:val="001B5EBB"/>
    <w:rsid w:val="001B5F4C"/>
    <w:rsid w:val="001B6271"/>
    <w:rsid w:val="001B62AA"/>
    <w:rsid w:val="001C1CDA"/>
    <w:rsid w:val="001C2950"/>
    <w:rsid w:val="001C2E57"/>
    <w:rsid w:val="001C34AE"/>
    <w:rsid w:val="001C3F07"/>
    <w:rsid w:val="001C5333"/>
    <w:rsid w:val="001C697B"/>
    <w:rsid w:val="001D159D"/>
    <w:rsid w:val="001D255D"/>
    <w:rsid w:val="001D7659"/>
    <w:rsid w:val="001E0B3A"/>
    <w:rsid w:val="001E11EF"/>
    <w:rsid w:val="001E2A76"/>
    <w:rsid w:val="001E2C7D"/>
    <w:rsid w:val="001E3C9E"/>
    <w:rsid w:val="001E435C"/>
    <w:rsid w:val="001E4DB3"/>
    <w:rsid w:val="001E56E9"/>
    <w:rsid w:val="001E634F"/>
    <w:rsid w:val="001E6BFC"/>
    <w:rsid w:val="001E73F5"/>
    <w:rsid w:val="001E750A"/>
    <w:rsid w:val="001E78BD"/>
    <w:rsid w:val="001E7D39"/>
    <w:rsid w:val="001F19D1"/>
    <w:rsid w:val="001F1C5C"/>
    <w:rsid w:val="001F308E"/>
    <w:rsid w:val="001F320B"/>
    <w:rsid w:val="001F3739"/>
    <w:rsid w:val="001F7837"/>
    <w:rsid w:val="002016AA"/>
    <w:rsid w:val="00203961"/>
    <w:rsid w:val="00203A02"/>
    <w:rsid w:val="00204EBF"/>
    <w:rsid w:val="0020713E"/>
    <w:rsid w:val="00207203"/>
    <w:rsid w:val="0020781E"/>
    <w:rsid w:val="00211F6C"/>
    <w:rsid w:val="00212D33"/>
    <w:rsid w:val="002132B1"/>
    <w:rsid w:val="0021700A"/>
    <w:rsid w:val="00217218"/>
    <w:rsid w:val="0021776D"/>
    <w:rsid w:val="00217830"/>
    <w:rsid w:val="00220D55"/>
    <w:rsid w:val="002213C1"/>
    <w:rsid w:val="002213E4"/>
    <w:rsid w:val="00222A22"/>
    <w:rsid w:val="00223F84"/>
    <w:rsid w:val="0022424A"/>
    <w:rsid w:val="0022590C"/>
    <w:rsid w:val="00230076"/>
    <w:rsid w:val="00230080"/>
    <w:rsid w:val="0023084D"/>
    <w:rsid w:val="0023107C"/>
    <w:rsid w:val="002310AE"/>
    <w:rsid w:val="002329FB"/>
    <w:rsid w:val="00233F49"/>
    <w:rsid w:val="00234629"/>
    <w:rsid w:val="00235433"/>
    <w:rsid w:val="0023557E"/>
    <w:rsid w:val="002375BF"/>
    <w:rsid w:val="002402BB"/>
    <w:rsid w:val="0024180E"/>
    <w:rsid w:val="00242CD3"/>
    <w:rsid w:val="0024343A"/>
    <w:rsid w:val="00243D7E"/>
    <w:rsid w:val="00244110"/>
    <w:rsid w:val="00245328"/>
    <w:rsid w:val="00245D76"/>
    <w:rsid w:val="00246A5C"/>
    <w:rsid w:val="00247038"/>
    <w:rsid w:val="00247CE3"/>
    <w:rsid w:val="00247E1E"/>
    <w:rsid w:val="00251670"/>
    <w:rsid w:val="00251BA8"/>
    <w:rsid w:val="0025279E"/>
    <w:rsid w:val="00253C27"/>
    <w:rsid w:val="00256098"/>
    <w:rsid w:val="00256272"/>
    <w:rsid w:val="00256A9B"/>
    <w:rsid w:val="00256D37"/>
    <w:rsid w:val="00257845"/>
    <w:rsid w:val="00260F85"/>
    <w:rsid w:val="002659A7"/>
    <w:rsid w:val="00265D16"/>
    <w:rsid w:val="00266183"/>
    <w:rsid w:val="00266448"/>
    <w:rsid w:val="00266A8C"/>
    <w:rsid w:val="0026707B"/>
    <w:rsid w:val="0026767B"/>
    <w:rsid w:val="002707DF"/>
    <w:rsid w:val="00270F95"/>
    <w:rsid w:val="00271F2F"/>
    <w:rsid w:val="0027288C"/>
    <w:rsid w:val="00273EAB"/>
    <w:rsid w:val="00274E77"/>
    <w:rsid w:val="00276AD1"/>
    <w:rsid w:val="00277119"/>
    <w:rsid w:val="00280FA6"/>
    <w:rsid w:val="00283BC4"/>
    <w:rsid w:val="00283CFD"/>
    <w:rsid w:val="00284490"/>
    <w:rsid w:val="00284501"/>
    <w:rsid w:val="002847AA"/>
    <w:rsid w:val="002866F9"/>
    <w:rsid w:val="00286A89"/>
    <w:rsid w:val="00290EB4"/>
    <w:rsid w:val="00290F5F"/>
    <w:rsid w:val="0029223F"/>
    <w:rsid w:val="002923EC"/>
    <w:rsid w:val="00293883"/>
    <w:rsid w:val="00293F65"/>
    <w:rsid w:val="00294357"/>
    <w:rsid w:val="00295B42"/>
    <w:rsid w:val="00295DFB"/>
    <w:rsid w:val="002962E7"/>
    <w:rsid w:val="00296A94"/>
    <w:rsid w:val="00297476"/>
    <w:rsid w:val="00297D1E"/>
    <w:rsid w:val="002A0FB4"/>
    <w:rsid w:val="002A12EF"/>
    <w:rsid w:val="002A1F58"/>
    <w:rsid w:val="002A20A6"/>
    <w:rsid w:val="002A4CEA"/>
    <w:rsid w:val="002A777C"/>
    <w:rsid w:val="002A7C61"/>
    <w:rsid w:val="002B07F6"/>
    <w:rsid w:val="002B0800"/>
    <w:rsid w:val="002B0904"/>
    <w:rsid w:val="002B0E1D"/>
    <w:rsid w:val="002B11BF"/>
    <w:rsid w:val="002B52DE"/>
    <w:rsid w:val="002B5FBF"/>
    <w:rsid w:val="002B65FC"/>
    <w:rsid w:val="002B6FEF"/>
    <w:rsid w:val="002C0550"/>
    <w:rsid w:val="002C0773"/>
    <w:rsid w:val="002C0E6B"/>
    <w:rsid w:val="002C1FF0"/>
    <w:rsid w:val="002C22AE"/>
    <w:rsid w:val="002C26DC"/>
    <w:rsid w:val="002C38ED"/>
    <w:rsid w:val="002C3DAD"/>
    <w:rsid w:val="002C3E56"/>
    <w:rsid w:val="002C737C"/>
    <w:rsid w:val="002D033F"/>
    <w:rsid w:val="002D0446"/>
    <w:rsid w:val="002D076D"/>
    <w:rsid w:val="002D0ED8"/>
    <w:rsid w:val="002D13D4"/>
    <w:rsid w:val="002D5E62"/>
    <w:rsid w:val="002D7538"/>
    <w:rsid w:val="002D7ED2"/>
    <w:rsid w:val="002E0279"/>
    <w:rsid w:val="002E0992"/>
    <w:rsid w:val="002E0D1C"/>
    <w:rsid w:val="002E301C"/>
    <w:rsid w:val="002E43B8"/>
    <w:rsid w:val="002E4DA3"/>
    <w:rsid w:val="002E51BA"/>
    <w:rsid w:val="002E5389"/>
    <w:rsid w:val="002E56E8"/>
    <w:rsid w:val="002E5BB9"/>
    <w:rsid w:val="002E62D4"/>
    <w:rsid w:val="002E778F"/>
    <w:rsid w:val="002E7F91"/>
    <w:rsid w:val="002F05D4"/>
    <w:rsid w:val="002F064B"/>
    <w:rsid w:val="002F0C86"/>
    <w:rsid w:val="002F2812"/>
    <w:rsid w:val="002F3310"/>
    <w:rsid w:val="002F3317"/>
    <w:rsid w:val="002F42A7"/>
    <w:rsid w:val="002F49B2"/>
    <w:rsid w:val="002F4F53"/>
    <w:rsid w:val="002F52F2"/>
    <w:rsid w:val="002F5363"/>
    <w:rsid w:val="002F55B7"/>
    <w:rsid w:val="002F7052"/>
    <w:rsid w:val="003004F0"/>
    <w:rsid w:val="00300D9F"/>
    <w:rsid w:val="00306393"/>
    <w:rsid w:val="0030657C"/>
    <w:rsid w:val="00307B2C"/>
    <w:rsid w:val="0031198B"/>
    <w:rsid w:val="00312B37"/>
    <w:rsid w:val="00312D1D"/>
    <w:rsid w:val="00313E71"/>
    <w:rsid w:val="0031430E"/>
    <w:rsid w:val="003157DC"/>
    <w:rsid w:val="00317091"/>
    <w:rsid w:val="00317C22"/>
    <w:rsid w:val="00321F62"/>
    <w:rsid w:val="00321FA7"/>
    <w:rsid w:val="00322429"/>
    <w:rsid w:val="00322A55"/>
    <w:rsid w:val="00322D87"/>
    <w:rsid w:val="003231A1"/>
    <w:rsid w:val="00327C7A"/>
    <w:rsid w:val="00327DE8"/>
    <w:rsid w:val="00330D41"/>
    <w:rsid w:val="003312AE"/>
    <w:rsid w:val="00332426"/>
    <w:rsid w:val="003330C4"/>
    <w:rsid w:val="00333815"/>
    <w:rsid w:val="00333F8E"/>
    <w:rsid w:val="003370C6"/>
    <w:rsid w:val="0033733F"/>
    <w:rsid w:val="00337DF9"/>
    <w:rsid w:val="0034031A"/>
    <w:rsid w:val="0034125A"/>
    <w:rsid w:val="003413E4"/>
    <w:rsid w:val="00343D8F"/>
    <w:rsid w:val="003445BC"/>
    <w:rsid w:val="00344A8F"/>
    <w:rsid w:val="00345629"/>
    <w:rsid w:val="00345AE7"/>
    <w:rsid w:val="003475B8"/>
    <w:rsid w:val="00347B20"/>
    <w:rsid w:val="00347EF6"/>
    <w:rsid w:val="0035087D"/>
    <w:rsid w:val="00351EA0"/>
    <w:rsid w:val="00353AD6"/>
    <w:rsid w:val="00355FE9"/>
    <w:rsid w:val="0035610F"/>
    <w:rsid w:val="003569E2"/>
    <w:rsid w:val="00360E94"/>
    <w:rsid w:val="00364538"/>
    <w:rsid w:val="003645DC"/>
    <w:rsid w:val="00367FC1"/>
    <w:rsid w:val="003700BA"/>
    <w:rsid w:val="00372321"/>
    <w:rsid w:val="00373B3F"/>
    <w:rsid w:val="0037414E"/>
    <w:rsid w:val="0037421F"/>
    <w:rsid w:val="00374A70"/>
    <w:rsid w:val="00374EE9"/>
    <w:rsid w:val="00377840"/>
    <w:rsid w:val="0038132B"/>
    <w:rsid w:val="0038178A"/>
    <w:rsid w:val="00381F49"/>
    <w:rsid w:val="00382267"/>
    <w:rsid w:val="00384EB1"/>
    <w:rsid w:val="003853E9"/>
    <w:rsid w:val="00390D5B"/>
    <w:rsid w:val="00391F03"/>
    <w:rsid w:val="0039391D"/>
    <w:rsid w:val="0039479B"/>
    <w:rsid w:val="00395D6D"/>
    <w:rsid w:val="0039659B"/>
    <w:rsid w:val="0039670F"/>
    <w:rsid w:val="003977E1"/>
    <w:rsid w:val="003A1565"/>
    <w:rsid w:val="003A302D"/>
    <w:rsid w:val="003A4022"/>
    <w:rsid w:val="003A45EF"/>
    <w:rsid w:val="003A4AB2"/>
    <w:rsid w:val="003A4AE4"/>
    <w:rsid w:val="003A7183"/>
    <w:rsid w:val="003A7256"/>
    <w:rsid w:val="003A7297"/>
    <w:rsid w:val="003B1494"/>
    <w:rsid w:val="003B25DD"/>
    <w:rsid w:val="003B2F3E"/>
    <w:rsid w:val="003B32C4"/>
    <w:rsid w:val="003B48F3"/>
    <w:rsid w:val="003B49DC"/>
    <w:rsid w:val="003B581F"/>
    <w:rsid w:val="003B5BF4"/>
    <w:rsid w:val="003B66A2"/>
    <w:rsid w:val="003B7D6B"/>
    <w:rsid w:val="003C00CF"/>
    <w:rsid w:val="003C2047"/>
    <w:rsid w:val="003C3421"/>
    <w:rsid w:val="003C3725"/>
    <w:rsid w:val="003C6057"/>
    <w:rsid w:val="003C6C5D"/>
    <w:rsid w:val="003C7BF1"/>
    <w:rsid w:val="003D0204"/>
    <w:rsid w:val="003D412D"/>
    <w:rsid w:val="003D4BF6"/>
    <w:rsid w:val="003D5CFA"/>
    <w:rsid w:val="003D72D2"/>
    <w:rsid w:val="003E1EB4"/>
    <w:rsid w:val="003E287E"/>
    <w:rsid w:val="003E2D81"/>
    <w:rsid w:val="003E3876"/>
    <w:rsid w:val="003E392D"/>
    <w:rsid w:val="003E44AE"/>
    <w:rsid w:val="003E4985"/>
    <w:rsid w:val="003E510B"/>
    <w:rsid w:val="003E5E23"/>
    <w:rsid w:val="003E67DE"/>
    <w:rsid w:val="003E71FC"/>
    <w:rsid w:val="003F076B"/>
    <w:rsid w:val="003F13F8"/>
    <w:rsid w:val="003F361D"/>
    <w:rsid w:val="003F5C94"/>
    <w:rsid w:val="003F5D8A"/>
    <w:rsid w:val="003F66B2"/>
    <w:rsid w:val="003F7761"/>
    <w:rsid w:val="003F7B80"/>
    <w:rsid w:val="00400152"/>
    <w:rsid w:val="0040113F"/>
    <w:rsid w:val="004018E1"/>
    <w:rsid w:val="00402761"/>
    <w:rsid w:val="00402E42"/>
    <w:rsid w:val="0040338D"/>
    <w:rsid w:val="00403F84"/>
    <w:rsid w:val="0040415E"/>
    <w:rsid w:val="00404A0A"/>
    <w:rsid w:val="00404C36"/>
    <w:rsid w:val="00406F56"/>
    <w:rsid w:val="004105EC"/>
    <w:rsid w:val="0041164B"/>
    <w:rsid w:val="00411D65"/>
    <w:rsid w:val="004134AE"/>
    <w:rsid w:val="004150C2"/>
    <w:rsid w:val="004154BA"/>
    <w:rsid w:val="00415D9F"/>
    <w:rsid w:val="0041624F"/>
    <w:rsid w:val="0041685A"/>
    <w:rsid w:val="0041721F"/>
    <w:rsid w:val="00417455"/>
    <w:rsid w:val="00417FAE"/>
    <w:rsid w:val="00421029"/>
    <w:rsid w:val="0042134B"/>
    <w:rsid w:val="0042203E"/>
    <w:rsid w:val="004222D4"/>
    <w:rsid w:val="00422EAB"/>
    <w:rsid w:val="0042395F"/>
    <w:rsid w:val="004254C8"/>
    <w:rsid w:val="00430575"/>
    <w:rsid w:val="00430A6D"/>
    <w:rsid w:val="004319FC"/>
    <w:rsid w:val="00432262"/>
    <w:rsid w:val="00433D4D"/>
    <w:rsid w:val="00434630"/>
    <w:rsid w:val="00435001"/>
    <w:rsid w:val="0043556D"/>
    <w:rsid w:val="00437990"/>
    <w:rsid w:val="0044231E"/>
    <w:rsid w:val="00442526"/>
    <w:rsid w:val="00443E27"/>
    <w:rsid w:val="00444A3F"/>
    <w:rsid w:val="00444E43"/>
    <w:rsid w:val="00445DD0"/>
    <w:rsid w:val="0044636A"/>
    <w:rsid w:val="00446632"/>
    <w:rsid w:val="00450064"/>
    <w:rsid w:val="004525AC"/>
    <w:rsid w:val="00454136"/>
    <w:rsid w:val="00454329"/>
    <w:rsid w:val="00455E9D"/>
    <w:rsid w:val="004562C2"/>
    <w:rsid w:val="0045689D"/>
    <w:rsid w:val="00457626"/>
    <w:rsid w:val="00457948"/>
    <w:rsid w:val="00457DDB"/>
    <w:rsid w:val="004617F4"/>
    <w:rsid w:val="00461C06"/>
    <w:rsid w:val="004622F6"/>
    <w:rsid w:val="00463937"/>
    <w:rsid w:val="0046691F"/>
    <w:rsid w:val="00466DF7"/>
    <w:rsid w:val="00467FA2"/>
    <w:rsid w:val="00471108"/>
    <w:rsid w:val="00473203"/>
    <w:rsid w:val="00473233"/>
    <w:rsid w:val="00474B65"/>
    <w:rsid w:val="00476DF2"/>
    <w:rsid w:val="00476E7C"/>
    <w:rsid w:val="004774ED"/>
    <w:rsid w:val="004800C8"/>
    <w:rsid w:val="00480C40"/>
    <w:rsid w:val="00481EF9"/>
    <w:rsid w:val="00482F92"/>
    <w:rsid w:val="00484A44"/>
    <w:rsid w:val="004862EE"/>
    <w:rsid w:val="00487302"/>
    <w:rsid w:val="00490A81"/>
    <w:rsid w:val="00490BB4"/>
    <w:rsid w:val="004916FC"/>
    <w:rsid w:val="00491932"/>
    <w:rsid w:val="00491D40"/>
    <w:rsid w:val="00492577"/>
    <w:rsid w:val="00492684"/>
    <w:rsid w:val="00493080"/>
    <w:rsid w:val="004956B0"/>
    <w:rsid w:val="004A2BE2"/>
    <w:rsid w:val="004A5E0B"/>
    <w:rsid w:val="004B0485"/>
    <w:rsid w:val="004B0E89"/>
    <w:rsid w:val="004B1256"/>
    <w:rsid w:val="004B1264"/>
    <w:rsid w:val="004B12B2"/>
    <w:rsid w:val="004B7008"/>
    <w:rsid w:val="004C0EFB"/>
    <w:rsid w:val="004C133F"/>
    <w:rsid w:val="004C15C9"/>
    <w:rsid w:val="004C37F2"/>
    <w:rsid w:val="004C4E62"/>
    <w:rsid w:val="004C58B7"/>
    <w:rsid w:val="004C5A2B"/>
    <w:rsid w:val="004C6784"/>
    <w:rsid w:val="004D00CF"/>
    <w:rsid w:val="004D14FD"/>
    <w:rsid w:val="004D2361"/>
    <w:rsid w:val="004D2950"/>
    <w:rsid w:val="004D2A6A"/>
    <w:rsid w:val="004D2C01"/>
    <w:rsid w:val="004D2EF5"/>
    <w:rsid w:val="004D390D"/>
    <w:rsid w:val="004D3E34"/>
    <w:rsid w:val="004D3F9F"/>
    <w:rsid w:val="004D4F8B"/>
    <w:rsid w:val="004E083F"/>
    <w:rsid w:val="004E0F80"/>
    <w:rsid w:val="004E2220"/>
    <w:rsid w:val="004E30DE"/>
    <w:rsid w:val="004E5163"/>
    <w:rsid w:val="004E51D8"/>
    <w:rsid w:val="004E5BBB"/>
    <w:rsid w:val="004F042B"/>
    <w:rsid w:val="004F0760"/>
    <w:rsid w:val="004F0DA7"/>
    <w:rsid w:val="004F1AAC"/>
    <w:rsid w:val="004F22D1"/>
    <w:rsid w:val="004F3E87"/>
    <w:rsid w:val="004F4790"/>
    <w:rsid w:val="004F4B86"/>
    <w:rsid w:val="004F5793"/>
    <w:rsid w:val="004F6B2A"/>
    <w:rsid w:val="004F6FF8"/>
    <w:rsid w:val="00500402"/>
    <w:rsid w:val="00500CF6"/>
    <w:rsid w:val="005012B8"/>
    <w:rsid w:val="005021E7"/>
    <w:rsid w:val="00502B2C"/>
    <w:rsid w:val="00505851"/>
    <w:rsid w:val="00505BF7"/>
    <w:rsid w:val="00505C81"/>
    <w:rsid w:val="00510638"/>
    <w:rsid w:val="00510D1F"/>
    <w:rsid w:val="00511877"/>
    <w:rsid w:val="00511F3F"/>
    <w:rsid w:val="00512F0A"/>
    <w:rsid w:val="00513C67"/>
    <w:rsid w:val="005152F6"/>
    <w:rsid w:val="00515CB3"/>
    <w:rsid w:val="0051637C"/>
    <w:rsid w:val="00516CB3"/>
    <w:rsid w:val="00516F82"/>
    <w:rsid w:val="00520EE8"/>
    <w:rsid w:val="0052366D"/>
    <w:rsid w:val="00523ABA"/>
    <w:rsid w:val="00526485"/>
    <w:rsid w:val="005269C9"/>
    <w:rsid w:val="00530CFD"/>
    <w:rsid w:val="00530F00"/>
    <w:rsid w:val="00531F11"/>
    <w:rsid w:val="00534790"/>
    <w:rsid w:val="00535B42"/>
    <w:rsid w:val="00535D14"/>
    <w:rsid w:val="00536D81"/>
    <w:rsid w:val="00537FEA"/>
    <w:rsid w:val="005401F4"/>
    <w:rsid w:val="00542A80"/>
    <w:rsid w:val="005450E4"/>
    <w:rsid w:val="005474B3"/>
    <w:rsid w:val="00547A1D"/>
    <w:rsid w:val="00550F31"/>
    <w:rsid w:val="005513F7"/>
    <w:rsid w:val="00552368"/>
    <w:rsid w:val="0055369C"/>
    <w:rsid w:val="00553A91"/>
    <w:rsid w:val="00554819"/>
    <w:rsid w:val="00556907"/>
    <w:rsid w:val="005572F3"/>
    <w:rsid w:val="00562979"/>
    <w:rsid w:val="005636EF"/>
    <w:rsid w:val="005639F8"/>
    <w:rsid w:val="00564149"/>
    <w:rsid w:val="005658B0"/>
    <w:rsid w:val="005714A3"/>
    <w:rsid w:val="00571EF0"/>
    <w:rsid w:val="00573382"/>
    <w:rsid w:val="00573F76"/>
    <w:rsid w:val="0057400D"/>
    <w:rsid w:val="0057435C"/>
    <w:rsid w:val="00574501"/>
    <w:rsid w:val="00574BD6"/>
    <w:rsid w:val="005758D5"/>
    <w:rsid w:val="005764A7"/>
    <w:rsid w:val="0057677D"/>
    <w:rsid w:val="00576D5F"/>
    <w:rsid w:val="0057726B"/>
    <w:rsid w:val="005777B2"/>
    <w:rsid w:val="005779CD"/>
    <w:rsid w:val="00580664"/>
    <w:rsid w:val="00580EC2"/>
    <w:rsid w:val="005816A0"/>
    <w:rsid w:val="00581E58"/>
    <w:rsid w:val="0058428D"/>
    <w:rsid w:val="00584BF3"/>
    <w:rsid w:val="00584D03"/>
    <w:rsid w:val="0058621E"/>
    <w:rsid w:val="00587BAD"/>
    <w:rsid w:val="005903CC"/>
    <w:rsid w:val="005916ED"/>
    <w:rsid w:val="00591DED"/>
    <w:rsid w:val="00592514"/>
    <w:rsid w:val="00594365"/>
    <w:rsid w:val="00595440"/>
    <w:rsid w:val="00595C1B"/>
    <w:rsid w:val="0059677C"/>
    <w:rsid w:val="0059702C"/>
    <w:rsid w:val="00597FC0"/>
    <w:rsid w:val="005A0213"/>
    <w:rsid w:val="005A03BE"/>
    <w:rsid w:val="005A0940"/>
    <w:rsid w:val="005A1AB7"/>
    <w:rsid w:val="005A22AE"/>
    <w:rsid w:val="005A5202"/>
    <w:rsid w:val="005A52E8"/>
    <w:rsid w:val="005A5465"/>
    <w:rsid w:val="005A6A0F"/>
    <w:rsid w:val="005A7100"/>
    <w:rsid w:val="005A7F05"/>
    <w:rsid w:val="005B2812"/>
    <w:rsid w:val="005B5093"/>
    <w:rsid w:val="005B5168"/>
    <w:rsid w:val="005B5656"/>
    <w:rsid w:val="005B6460"/>
    <w:rsid w:val="005B671F"/>
    <w:rsid w:val="005B7AC8"/>
    <w:rsid w:val="005C0384"/>
    <w:rsid w:val="005C0F3B"/>
    <w:rsid w:val="005C14BA"/>
    <w:rsid w:val="005C2B58"/>
    <w:rsid w:val="005C31CF"/>
    <w:rsid w:val="005C36F1"/>
    <w:rsid w:val="005C3807"/>
    <w:rsid w:val="005C473A"/>
    <w:rsid w:val="005C5217"/>
    <w:rsid w:val="005C573A"/>
    <w:rsid w:val="005C5C00"/>
    <w:rsid w:val="005D01FA"/>
    <w:rsid w:val="005D1680"/>
    <w:rsid w:val="005D1B1B"/>
    <w:rsid w:val="005D2967"/>
    <w:rsid w:val="005D3AC5"/>
    <w:rsid w:val="005D511A"/>
    <w:rsid w:val="005D7CFB"/>
    <w:rsid w:val="005E0FD4"/>
    <w:rsid w:val="005E49C7"/>
    <w:rsid w:val="005E64C8"/>
    <w:rsid w:val="005E6A7F"/>
    <w:rsid w:val="005E74BF"/>
    <w:rsid w:val="005F1561"/>
    <w:rsid w:val="005F294A"/>
    <w:rsid w:val="005F2F0B"/>
    <w:rsid w:val="005F43B4"/>
    <w:rsid w:val="005F626A"/>
    <w:rsid w:val="005F6889"/>
    <w:rsid w:val="00600265"/>
    <w:rsid w:val="00601CF7"/>
    <w:rsid w:val="00602573"/>
    <w:rsid w:val="00602596"/>
    <w:rsid w:val="00604944"/>
    <w:rsid w:val="0060539F"/>
    <w:rsid w:val="00605A91"/>
    <w:rsid w:val="00605EAE"/>
    <w:rsid w:val="00605FE6"/>
    <w:rsid w:val="006070DB"/>
    <w:rsid w:val="00607266"/>
    <w:rsid w:val="00607D7C"/>
    <w:rsid w:val="006123D3"/>
    <w:rsid w:val="0061375C"/>
    <w:rsid w:val="00615A77"/>
    <w:rsid w:val="00622001"/>
    <w:rsid w:val="006231BF"/>
    <w:rsid w:val="00626F22"/>
    <w:rsid w:val="00627074"/>
    <w:rsid w:val="0062708A"/>
    <w:rsid w:val="00627B22"/>
    <w:rsid w:val="00630667"/>
    <w:rsid w:val="00631057"/>
    <w:rsid w:val="00631574"/>
    <w:rsid w:val="00631B50"/>
    <w:rsid w:val="00631EF8"/>
    <w:rsid w:val="00631F64"/>
    <w:rsid w:val="00632057"/>
    <w:rsid w:val="006336C8"/>
    <w:rsid w:val="00636458"/>
    <w:rsid w:val="00640EAB"/>
    <w:rsid w:val="00643E2C"/>
    <w:rsid w:val="00645D15"/>
    <w:rsid w:val="00646C9C"/>
    <w:rsid w:val="006470D1"/>
    <w:rsid w:val="00647CF6"/>
    <w:rsid w:val="0065009E"/>
    <w:rsid w:val="006516C7"/>
    <w:rsid w:val="006516DF"/>
    <w:rsid w:val="00651997"/>
    <w:rsid w:val="00653652"/>
    <w:rsid w:val="00655F13"/>
    <w:rsid w:val="00656885"/>
    <w:rsid w:val="00656B42"/>
    <w:rsid w:val="00656DD7"/>
    <w:rsid w:val="00660E31"/>
    <w:rsid w:val="00663396"/>
    <w:rsid w:val="006643EE"/>
    <w:rsid w:val="006661F1"/>
    <w:rsid w:val="0066641C"/>
    <w:rsid w:val="00666FB5"/>
    <w:rsid w:val="00673287"/>
    <w:rsid w:val="00673631"/>
    <w:rsid w:val="00674915"/>
    <w:rsid w:val="00676F61"/>
    <w:rsid w:val="00677567"/>
    <w:rsid w:val="00677CBB"/>
    <w:rsid w:val="006800DC"/>
    <w:rsid w:val="00680703"/>
    <w:rsid w:val="00680B37"/>
    <w:rsid w:val="00681161"/>
    <w:rsid w:val="00682DA2"/>
    <w:rsid w:val="00682FD6"/>
    <w:rsid w:val="00683427"/>
    <w:rsid w:val="006839BE"/>
    <w:rsid w:val="00684869"/>
    <w:rsid w:val="00685032"/>
    <w:rsid w:val="006852C2"/>
    <w:rsid w:val="006860F8"/>
    <w:rsid w:val="006906B3"/>
    <w:rsid w:val="00691044"/>
    <w:rsid w:val="00692364"/>
    <w:rsid w:val="006929CE"/>
    <w:rsid w:val="0069460C"/>
    <w:rsid w:val="006946B2"/>
    <w:rsid w:val="00697D78"/>
    <w:rsid w:val="006A0880"/>
    <w:rsid w:val="006A152E"/>
    <w:rsid w:val="006A3EC0"/>
    <w:rsid w:val="006A5BC7"/>
    <w:rsid w:val="006A6CAF"/>
    <w:rsid w:val="006A7902"/>
    <w:rsid w:val="006B1683"/>
    <w:rsid w:val="006B2483"/>
    <w:rsid w:val="006B361D"/>
    <w:rsid w:val="006B55E5"/>
    <w:rsid w:val="006B61F3"/>
    <w:rsid w:val="006B6486"/>
    <w:rsid w:val="006B790C"/>
    <w:rsid w:val="006C04B3"/>
    <w:rsid w:val="006C0618"/>
    <w:rsid w:val="006C0CAB"/>
    <w:rsid w:val="006C1487"/>
    <w:rsid w:val="006C1908"/>
    <w:rsid w:val="006C2EA8"/>
    <w:rsid w:val="006C33CD"/>
    <w:rsid w:val="006C4476"/>
    <w:rsid w:val="006C52E2"/>
    <w:rsid w:val="006C5544"/>
    <w:rsid w:val="006C5B1B"/>
    <w:rsid w:val="006C6C59"/>
    <w:rsid w:val="006C6C60"/>
    <w:rsid w:val="006C7997"/>
    <w:rsid w:val="006C7A16"/>
    <w:rsid w:val="006D003E"/>
    <w:rsid w:val="006D0C70"/>
    <w:rsid w:val="006D1B34"/>
    <w:rsid w:val="006D1F32"/>
    <w:rsid w:val="006D2544"/>
    <w:rsid w:val="006D2568"/>
    <w:rsid w:val="006D3909"/>
    <w:rsid w:val="006D4E4B"/>
    <w:rsid w:val="006D7575"/>
    <w:rsid w:val="006E00A0"/>
    <w:rsid w:val="006E2D5A"/>
    <w:rsid w:val="006E2DD0"/>
    <w:rsid w:val="006E3BA8"/>
    <w:rsid w:val="006E4281"/>
    <w:rsid w:val="006E4CB1"/>
    <w:rsid w:val="006E538C"/>
    <w:rsid w:val="006E6014"/>
    <w:rsid w:val="006E61FD"/>
    <w:rsid w:val="006E66DB"/>
    <w:rsid w:val="006E69B5"/>
    <w:rsid w:val="006E7C89"/>
    <w:rsid w:val="006F04A9"/>
    <w:rsid w:val="006F053B"/>
    <w:rsid w:val="006F13F5"/>
    <w:rsid w:val="006F1A02"/>
    <w:rsid w:val="006F1C0B"/>
    <w:rsid w:val="006F23D8"/>
    <w:rsid w:val="006F2CBA"/>
    <w:rsid w:val="006F4BD7"/>
    <w:rsid w:val="006F5182"/>
    <w:rsid w:val="006F5475"/>
    <w:rsid w:val="006F64CE"/>
    <w:rsid w:val="006F73B1"/>
    <w:rsid w:val="006F7461"/>
    <w:rsid w:val="007015FF"/>
    <w:rsid w:val="00702622"/>
    <w:rsid w:val="00703ECB"/>
    <w:rsid w:val="00703FAD"/>
    <w:rsid w:val="007041C4"/>
    <w:rsid w:val="00704250"/>
    <w:rsid w:val="0070599A"/>
    <w:rsid w:val="0071371B"/>
    <w:rsid w:val="007138EB"/>
    <w:rsid w:val="007158BA"/>
    <w:rsid w:val="00715A21"/>
    <w:rsid w:val="007165C4"/>
    <w:rsid w:val="00716D58"/>
    <w:rsid w:val="0072003D"/>
    <w:rsid w:val="00721B52"/>
    <w:rsid w:val="0072238A"/>
    <w:rsid w:val="0072303C"/>
    <w:rsid w:val="007233CD"/>
    <w:rsid w:val="00723905"/>
    <w:rsid w:val="00723A88"/>
    <w:rsid w:val="00724C50"/>
    <w:rsid w:val="0072526B"/>
    <w:rsid w:val="0072666D"/>
    <w:rsid w:val="00726C26"/>
    <w:rsid w:val="00727099"/>
    <w:rsid w:val="00727FAA"/>
    <w:rsid w:val="007315BD"/>
    <w:rsid w:val="00731C0F"/>
    <w:rsid w:val="00732C69"/>
    <w:rsid w:val="007331D8"/>
    <w:rsid w:val="00735876"/>
    <w:rsid w:val="00736F13"/>
    <w:rsid w:val="00737074"/>
    <w:rsid w:val="007370F3"/>
    <w:rsid w:val="00737E40"/>
    <w:rsid w:val="0074069F"/>
    <w:rsid w:val="00742B31"/>
    <w:rsid w:val="0074547E"/>
    <w:rsid w:val="007458F3"/>
    <w:rsid w:val="00746485"/>
    <w:rsid w:val="00746DD0"/>
    <w:rsid w:val="007501F7"/>
    <w:rsid w:val="007528F8"/>
    <w:rsid w:val="00752C91"/>
    <w:rsid w:val="007542BD"/>
    <w:rsid w:val="00754C8E"/>
    <w:rsid w:val="00755179"/>
    <w:rsid w:val="00756DC1"/>
    <w:rsid w:val="00757ADA"/>
    <w:rsid w:val="007616F8"/>
    <w:rsid w:val="007616FB"/>
    <w:rsid w:val="00763A45"/>
    <w:rsid w:val="00766C32"/>
    <w:rsid w:val="007712AE"/>
    <w:rsid w:val="0077222E"/>
    <w:rsid w:val="007726F3"/>
    <w:rsid w:val="00772AA2"/>
    <w:rsid w:val="00773980"/>
    <w:rsid w:val="00773D30"/>
    <w:rsid w:val="00774A4C"/>
    <w:rsid w:val="00774C99"/>
    <w:rsid w:val="00775BAE"/>
    <w:rsid w:val="007769AE"/>
    <w:rsid w:val="00776C3E"/>
    <w:rsid w:val="00776D49"/>
    <w:rsid w:val="0078095B"/>
    <w:rsid w:val="00781CA2"/>
    <w:rsid w:val="00782382"/>
    <w:rsid w:val="00787F8D"/>
    <w:rsid w:val="00790D4B"/>
    <w:rsid w:val="007925FF"/>
    <w:rsid w:val="00792DC0"/>
    <w:rsid w:val="00793A50"/>
    <w:rsid w:val="00797702"/>
    <w:rsid w:val="00797B63"/>
    <w:rsid w:val="007A129F"/>
    <w:rsid w:val="007A27E9"/>
    <w:rsid w:val="007A2B88"/>
    <w:rsid w:val="007A490F"/>
    <w:rsid w:val="007A56D1"/>
    <w:rsid w:val="007A59D7"/>
    <w:rsid w:val="007A7666"/>
    <w:rsid w:val="007A76A1"/>
    <w:rsid w:val="007A797E"/>
    <w:rsid w:val="007B0AA8"/>
    <w:rsid w:val="007B0F97"/>
    <w:rsid w:val="007B15D3"/>
    <w:rsid w:val="007B4022"/>
    <w:rsid w:val="007B51DB"/>
    <w:rsid w:val="007C1C68"/>
    <w:rsid w:val="007C20F8"/>
    <w:rsid w:val="007C2E64"/>
    <w:rsid w:val="007C381D"/>
    <w:rsid w:val="007C3EC7"/>
    <w:rsid w:val="007C5D1B"/>
    <w:rsid w:val="007C6281"/>
    <w:rsid w:val="007C6F38"/>
    <w:rsid w:val="007C764A"/>
    <w:rsid w:val="007D03C1"/>
    <w:rsid w:val="007D0E82"/>
    <w:rsid w:val="007D0F24"/>
    <w:rsid w:val="007D1146"/>
    <w:rsid w:val="007D1CB9"/>
    <w:rsid w:val="007D2130"/>
    <w:rsid w:val="007D2555"/>
    <w:rsid w:val="007D3213"/>
    <w:rsid w:val="007D3829"/>
    <w:rsid w:val="007D4BB2"/>
    <w:rsid w:val="007E2424"/>
    <w:rsid w:val="007E26E2"/>
    <w:rsid w:val="007E32FD"/>
    <w:rsid w:val="007E3826"/>
    <w:rsid w:val="007E3ADF"/>
    <w:rsid w:val="007E3C6D"/>
    <w:rsid w:val="007E4471"/>
    <w:rsid w:val="007E49E6"/>
    <w:rsid w:val="007E4F7E"/>
    <w:rsid w:val="007E5139"/>
    <w:rsid w:val="007E5902"/>
    <w:rsid w:val="007E6F34"/>
    <w:rsid w:val="007E750A"/>
    <w:rsid w:val="007E783D"/>
    <w:rsid w:val="007F0349"/>
    <w:rsid w:val="007F1F87"/>
    <w:rsid w:val="007F1FB6"/>
    <w:rsid w:val="007F25BB"/>
    <w:rsid w:val="007F2C7A"/>
    <w:rsid w:val="007F32C0"/>
    <w:rsid w:val="007F5504"/>
    <w:rsid w:val="007F5649"/>
    <w:rsid w:val="007F5CD8"/>
    <w:rsid w:val="007F7525"/>
    <w:rsid w:val="007F7C66"/>
    <w:rsid w:val="007F7EF5"/>
    <w:rsid w:val="00800376"/>
    <w:rsid w:val="00800C92"/>
    <w:rsid w:val="0080223C"/>
    <w:rsid w:val="00803DCE"/>
    <w:rsid w:val="0080456A"/>
    <w:rsid w:val="00804E56"/>
    <w:rsid w:val="00807805"/>
    <w:rsid w:val="00810C2A"/>
    <w:rsid w:val="00811819"/>
    <w:rsid w:val="00812A70"/>
    <w:rsid w:val="00812CEE"/>
    <w:rsid w:val="00813D1C"/>
    <w:rsid w:val="008153F2"/>
    <w:rsid w:val="00815702"/>
    <w:rsid w:val="00815A21"/>
    <w:rsid w:val="00815E96"/>
    <w:rsid w:val="00816528"/>
    <w:rsid w:val="00821DA9"/>
    <w:rsid w:val="0082279A"/>
    <w:rsid w:val="00823890"/>
    <w:rsid w:val="0082423C"/>
    <w:rsid w:val="0082446F"/>
    <w:rsid w:val="008249D3"/>
    <w:rsid w:val="00824A10"/>
    <w:rsid w:val="00824C58"/>
    <w:rsid w:val="00824C95"/>
    <w:rsid w:val="00825E6D"/>
    <w:rsid w:val="00825E8D"/>
    <w:rsid w:val="00826041"/>
    <w:rsid w:val="0082662C"/>
    <w:rsid w:val="00830468"/>
    <w:rsid w:val="00830E15"/>
    <w:rsid w:val="00831E81"/>
    <w:rsid w:val="0083219D"/>
    <w:rsid w:val="0083459D"/>
    <w:rsid w:val="00834A39"/>
    <w:rsid w:val="008376C7"/>
    <w:rsid w:val="00837A45"/>
    <w:rsid w:val="00837CFB"/>
    <w:rsid w:val="0084156E"/>
    <w:rsid w:val="00843266"/>
    <w:rsid w:val="0084641E"/>
    <w:rsid w:val="008470FF"/>
    <w:rsid w:val="0085221F"/>
    <w:rsid w:val="00854D9E"/>
    <w:rsid w:val="00854FF8"/>
    <w:rsid w:val="008569B5"/>
    <w:rsid w:val="00857703"/>
    <w:rsid w:val="00857B66"/>
    <w:rsid w:val="00860F6E"/>
    <w:rsid w:val="008613E5"/>
    <w:rsid w:val="00861796"/>
    <w:rsid w:val="008618C4"/>
    <w:rsid w:val="00861FC9"/>
    <w:rsid w:val="00863060"/>
    <w:rsid w:val="00864F86"/>
    <w:rsid w:val="00865537"/>
    <w:rsid w:val="00865730"/>
    <w:rsid w:val="008657CC"/>
    <w:rsid w:val="00866009"/>
    <w:rsid w:val="0086615C"/>
    <w:rsid w:val="008668A1"/>
    <w:rsid w:val="0086753F"/>
    <w:rsid w:val="00867A67"/>
    <w:rsid w:val="00870CCE"/>
    <w:rsid w:val="00872200"/>
    <w:rsid w:val="00872AC9"/>
    <w:rsid w:val="00872F68"/>
    <w:rsid w:val="00873278"/>
    <w:rsid w:val="00873792"/>
    <w:rsid w:val="00873824"/>
    <w:rsid w:val="008738AA"/>
    <w:rsid w:val="00873BCE"/>
    <w:rsid w:val="008742EA"/>
    <w:rsid w:val="00874F3F"/>
    <w:rsid w:val="008760A2"/>
    <w:rsid w:val="008765DD"/>
    <w:rsid w:val="008767D0"/>
    <w:rsid w:val="00876A6D"/>
    <w:rsid w:val="00880C2C"/>
    <w:rsid w:val="00883328"/>
    <w:rsid w:val="00885563"/>
    <w:rsid w:val="00886F8F"/>
    <w:rsid w:val="008870F3"/>
    <w:rsid w:val="008872E3"/>
    <w:rsid w:val="00887783"/>
    <w:rsid w:val="008933E8"/>
    <w:rsid w:val="008937D9"/>
    <w:rsid w:val="00894FB3"/>
    <w:rsid w:val="00895C6F"/>
    <w:rsid w:val="00895F05"/>
    <w:rsid w:val="00896DDF"/>
    <w:rsid w:val="0089719C"/>
    <w:rsid w:val="00897964"/>
    <w:rsid w:val="008A02EC"/>
    <w:rsid w:val="008A0B2D"/>
    <w:rsid w:val="008A0CE8"/>
    <w:rsid w:val="008A1550"/>
    <w:rsid w:val="008A2685"/>
    <w:rsid w:val="008A2817"/>
    <w:rsid w:val="008A2D73"/>
    <w:rsid w:val="008A3460"/>
    <w:rsid w:val="008A3893"/>
    <w:rsid w:val="008A50F6"/>
    <w:rsid w:val="008A543F"/>
    <w:rsid w:val="008A5C3B"/>
    <w:rsid w:val="008A6D2B"/>
    <w:rsid w:val="008A6DA8"/>
    <w:rsid w:val="008B0008"/>
    <w:rsid w:val="008B03C8"/>
    <w:rsid w:val="008B0BE6"/>
    <w:rsid w:val="008B1A9D"/>
    <w:rsid w:val="008B2038"/>
    <w:rsid w:val="008B221D"/>
    <w:rsid w:val="008B29A0"/>
    <w:rsid w:val="008B4FD1"/>
    <w:rsid w:val="008B5C3D"/>
    <w:rsid w:val="008B62CF"/>
    <w:rsid w:val="008B7267"/>
    <w:rsid w:val="008B7590"/>
    <w:rsid w:val="008B7FAE"/>
    <w:rsid w:val="008C00FB"/>
    <w:rsid w:val="008C1620"/>
    <w:rsid w:val="008C1A46"/>
    <w:rsid w:val="008C4FEA"/>
    <w:rsid w:val="008C5305"/>
    <w:rsid w:val="008C5A40"/>
    <w:rsid w:val="008C6ED9"/>
    <w:rsid w:val="008C7550"/>
    <w:rsid w:val="008C7808"/>
    <w:rsid w:val="008D08EC"/>
    <w:rsid w:val="008D0C22"/>
    <w:rsid w:val="008D0E4A"/>
    <w:rsid w:val="008D1B22"/>
    <w:rsid w:val="008D1B99"/>
    <w:rsid w:val="008D2D80"/>
    <w:rsid w:val="008D3A2C"/>
    <w:rsid w:val="008D3C03"/>
    <w:rsid w:val="008D6417"/>
    <w:rsid w:val="008D748D"/>
    <w:rsid w:val="008D7F30"/>
    <w:rsid w:val="008E0717"/>
    <w:rsid w:val="008E14B3"/>
    <w:rsid w:val="008E2BE6"/>
    <w:rsid w:val="008E41FA"/>
    <w:rsid w:val="008E4582"/>
    <w:rsid w:val="008E4DA5"/>
    <w:rsid w:val="008E5031"/>
    <w:rsid w:val="008E7877"/>
    <w:rsid w:val="008E7CFF"/>
    <w:rsid w:val="008F046D"/>
    <w:rsid w:val="008F078C"/>
    <w:rsid w:val="008F0DCD"/>
    <w:rsid w:val="008F1B92"/>
    <w:rsid w:val="008F3291"/>
    <w:rsid w:val="008F32BF"/>
    <w:rsid w:val="008F3CC6"/>
    <w:rsid w:val="008F4480"/>
    <w:rsid w:val="008F4A11"/>
    <w:rsid w:val="008F57EA"/>
    <w:rsid w:val="008F6576"/>
    <w:rsid w:val="008F75A4"/>
    <w:rsid w:val="0090114D"/>
    <w:rsid w:val="00901479"/>
    <w:rsid w:val="009031A0"/>
    <w:rsid w:val="009050C6"/>
    <w:rsid w:val="00906053"/>
    <w:rsid w:val="009060C9"/>
    <w:rsid w:val="0091363B"/>
    <w:rsid w:val="00913BF8"/>
    <w:rsid w:val="009143BD"/>
    <w:rsid w:val="009155EA"/>
    <w:rsid w:val="00916A2F"/>
    <w:rsid w:val="00916E98"/>
    <w:rsid w:val="00917C1C"/>
    <w:rsid w:val="009202E1"/>
    <w:rsid w:val="0092141D"/>
    <w:rsid w:val="00922A5C"/>
    <w:rsid w:val="00922B53"/>
    <w:rsid w:val="0092538F"/>
    <w:rsid w:val="00925911"/>
    <w:rsid w:val="0092627C"/>
    <w:rsid w:val="009278F9"/>
    <w:rsid w:val="00927C23"/>
    <w:rsid w:val="009310BF"/>
    <w:rsid w:val="00931691"/>
    <w:rsid w:val="00932078"/>
    <w:rsid w:val="00932F6A"/>
    <w:rsid w:val="00933DCA"/>
    <w:rsid w:val="00934D91"/>
    <w:rsid w:val="00935E09"/>
    <w:rsid w:val="00936712"/>
    <w:rsid w:val="00937F42"/>
    <w:rsid w:val="00940E9C"/>
    <w:rsid w:val="00940F54"/>
    <w:rsid w:val="00943E0C"/>
    <w:rsid w:val="00945169"/>
    <w:rsid w:val="009452D9"/>
    <w:rsid w:val="00945FE9"/>
    <w:rsid w:val="0094689A"/>
    <w:rsid w:val="00947C27"/>
    <w:rsid w:val="0095125E"/>
    <w:rsid w:val="00951BCB"/>
    <w:rsid w:val="00951E39"/>
    <w:rsid w:val="00952284"/>
    <w:rsid w:val="00952666"/>
    <w:rsid w:val="009526F5"/>
    <w:rsid w:val="00952A78"/>
    <w:rsid w:val="00953583"/>
    <w:rsid w:val="00953DC1"/>
    <w:rsid w:val="00957B7E"/>
    <w:rsid w:val="00957CF2"/>
    <w:rsid w:val="00960081"/>
    <w:rsid w:val="009604F9"/>
    <w:rsid w:val="0096109D"/>
    <w:rsid w:val="009644F5"/>
    <w:rsid w:val="0096507B"/>
    <w:rsid w:val="0096580C"/>
    <w:rsid w:val="009668C0"/>
    <w:rsid w:val="009671CF"/>
    <w:rsid w:val="00967A8F"/>
    <w:rsid w:val="009700CB"/>
    <w:rsid w:val="00970454"/>
    <w:rsid w:val="0097253B"/>
    <w:rsid w:val="009726E8"/>
    <w:rsid w:val="009733BF"/>
    <w:rsid w:val="0097404C"/>
    <w:rsid w:val="00976D1C"/>
    <w:rsid w:val="00980301"/>
    <w:rsid w:val="00980F34"/>
    <w:rsid w:val="009816CF"/>
    <w:rsid w:val="009819F8"/>
    <w:rsid w:val="00981E8A"/>
    <w:rsid w:val="00982064"/>
    <w:rsid w:val="0098228B"/>
    <w:rsid w:val="009835B1"/>
    <w:rsid w:val="0098389C"/>
    <w:rsid w:val="00983F47"/>
    <w:rsid w:val="009846FE"/>
    <w:rsid w:val="00984785"/>
    <w:rsid w:val="00985582"/>
    <w:rsid w:val="009859BE"/>
    <w:rsid w:val="00985F07"/>
    <w:rsid w:val="009869C9"/>
    <w:rsid w:val="00986A85"/>
    <w:rsid w:val="00986DD2"/>
    <w:rsid w:val="0098766C"/>
    <w:rsid w:val="009877BF"/>
    <w:rsid w:val="00991F1F"/>
    <w:rsid w:val="00992B8B"/>
    <w:rsid w:val="009934AA"/>
    <w:rsid w:val="00993D47"/>
    <w:rsid w:val="00993E6E"/>
    <w:rsid w:val="0099513B"/>
    <w:rsid w:val="009955FB"/>
    <w:rsid w:val="009A0883"/>
    <w:rsid w:val="009A0BB3"/>
    <w:rsid w:val="009A0EAF"/>
    <w:rsid w:val="009A1542"/>
    <w:rsid w:val="009A166C"/>
    <w:rsid w:val="009A2885"/>
    <w:rsid w:val="009A2B31"/>
    <w:rsid w:val="009A3B9B"/>
    <w:rsid w:val="009A4259"/>
    <w:rsid w:val="009A705A"/>
    <w:rsid w:val="009A7900"/>
    <w:rsid w:val="009B0AE1"/>
    <w:rsid w:val="009B198B"/>
    <w:rsid w:val="009B3175"/>
    <w:rsid w:val="009B415E"/>
    <w:rsid w:val="009B5269"/>
    <w:rsid w:val="009B6926"/>
    <w:rsid w:val="009B6DBC"/>
    <w:rsid w:val="009B7056"/>
    <w:rsid w:val="009C0999"/>
    <w:rsid w:val="009C273C"/>
    <w:rsid w:val="009C2B68"/>
    <w:rsid w:val="009C4033"/>
    <w:rsid w:val="009C568B"/>
    <w:rsid w:val="009C6CEB"/>
    <w:rsid w:val="009C735F"/>
    <w:rsid w:val="009C7B59"/>
    <w:rsid w:val="009D1FB8"/>
    <w:rsid w:val="009D314C"/>
    <w:rsid w:val="009D42C9"/>
    <w:rsid w:val="009D7828"/>
    <w:rsid w:val="009E0F2D"/>
    <w:rsid w:val="009E2B86"/>
    <w:rsid w:val="009E39E7"/>
    <w:rsid w:val="009E6B50"/>
    <w:rsid w:val="009E7A99"/>
    <w:rsid w:val="009F2528"/>
    <w:rsid w:val="009F2557"/>
    <w:rsid w:val="009F4A8E"/>
    <w:rsid w:val="009F4EF5"/>
    <w:rsid w:val="009F5DA9"/>
    <w:rsid w:val="009F7D95"/>
    <w:rsid w:val="00A00944"/>
    <w:rsid w:val="00A0270B"/>
    <w:rsid w:val="00A02932"/>
    <w:rsid w:val="00A03F1C"/>
    <w:rsid w:val="00A03F65"/>
    <w:rsid w:val="00A05427"/>
    <w:rsid w:val="00A0560B"/>
    <w:rsid w:val="00A05643"/>
    <w:rsid w:val="00A05AAD"/>
    <w:rsid w:val="00A06B76"/>
    <w:rsid w:val="00A072F0"/>
    <w:rsid w:val="00A075B0"/>
    <w:rsid w:val="00A10EB4"/>
    <w:rsid w:val="00A1325B"/>
    <w:rsid w:val="00A13AB9"/>
    <w:rsid w:val="00A153B0"/>
    <w:rsid w:val="00A15668"/>
    <w:rsid w:val="00A15F5E"/>
    <w:rsid w:val="00A161C1"/>
    <w:rsid w:val="00A16D08"/>
    <w:rsid w:val="00A17CF7"/>
    <w:rsid w:val="00A213BF"/>
    <w:rsid w:val="00A2329A"/>
    <w:rsid w:val="00A232E9"/>
    <w:rsid w:val="00A2472B"/>
    <w:rsid w:val="00A24865"/>
    <w:rsid w:val="00A24A2C"/>
    <w:rsid w:val="00A252D7"/>
    <w:rsid w:val="00A264DE"/>
    <w:rsid w:val="00A2688E"/>
    <w:rsid w:val="00A2704C"/>
    <w:rsid w:val="00A2737A"/>
    <w:rsid w:val="00A27678"/>
    <w:rsid w:val="00A3012B"/>
    <w:rsid w:val="00A30B1A"/>
    <w:rsid w:val="00A31082"/>
    <w:rsid w:val="00A34821"/>
    <w:rsid w:val="00A34878"/>
    <w:rsid w:val="00A35B51"/>
    <w:rsid w:val="00A361F1"/>
    <w:rsid w:val="00A3785C"/>
    <w:rsid w:val="00A37B63"/>
    <w:rsid w:val="00A405B7"/>
    <w:rsid w:val="00A40A85"/>
    <w:rsid w:val="00A41F75"/>
    <w:rsid w:val="00A43372"/>
    <w:rsid w:val="00A4455B"/>
    <w:rsid w:val="00A46A22"/>
    <w:rsid w:val="00A46AC4"/>
    <w:rsid w:val="00A47B30"/>
    <w:rsid w:val="00A5020B"/>
    <w:rsid w:val="00A50496"/>
    <w:rsid w:val="00A51157"/>
    <w:rsid w:val="00A51F6D"/>
    <w:rsid w:val="00A5323B"/>
    <w:rsid w:val="00A5348A"/>
    <w:rsid w:val="00A546DF"/>
    <w:rsid w:val="00A54BC3"/>
    <w:rsid w:val="00A54C6E"/>
    <w:rsid w:val="00A5552E"/>
    <w:rsid w:val="00A55CEA"/>
    <w:rsid w:val="00A56A8B"/>
    <w:rsid w:val="00A574A5"/>
    <w:rsid w:val="00A621CF"/>
    <w:rsid w:val="00A62E87"/>
    <w:rsid w:val="00A634A1"/>
    <w:rsid w:val="00A63EB9"/>
    <w:rsid w:val="00A648EF"/>
    <w:rsid w:val="00A64F67"/>
    <w:rsid w:val="00A66A81"/>
    <w:rsid w:val="00A6703D"/>
    <w:rsid w:val="00A67305"/>
    <w:rsid w:val="00A6769D"/>
    <w:rsid w:val="00A70CB9"/>
    <w:rsid w:val="00A716F3"/>
    <w:rsid w:val="00A717C0"/>
    <w:rsid w:val="00A72BD1"/>
    <w:rsid w:val="00A72F66"/>
    <w:rsid w:val="00A73F1D"/>
    <w:rsid w:val="00A76CDD"/>
    <w:rsid w:val="00A81F56"/>
    <w:rsid w:val="00A8431C"/>
    <w:rsid w:val="00A84734"/>
    <w:rsid w:val="00A853FE"/>
    <w:rsid w:val="00A862ED"/>
    <w:rsid w:val="00A878F1"/>
    <w:rsid w:val="00A87BBE"/>
    <w:rsid w:val="00A903D5"/>
    <w:rsid w:val="00A911C9"/>
    <w:rsid w:val="00A92A23"/>
    <w:rsid w:val="00A92CC5"/>
    <w:rsid w:val="00A934D7"/>
    <w:rsid w:val="00A940BF"/>
    <w:rsid w:val="00A94256"/>
    <w:rsid w:val="00A943FA"/>
    <w:rsid w:val="00A952DF"/>
    <w:rsid w:val="00A95CE2"/>
    <w:rsid w:val="00A9652A"/>
    <w:rsid w:val="00A971F0"/>
    <w:rsid w:val="00A9731A"/>
    <w:rsid w:val="00A9748C"/>
    <w:rsid w:val="00AA1489"/>
    <w:rsid w:val="00AA3FB5"/>
    <w:rsid w:val="00AA57E8"/>
    <w:rsid w:val="00AA68F0"/>
    <w:rsid w:val="00AB0092"/>
    <w:rsid w:val="00AB0D36"/>
    <w:rsid w:val="00AB1822"/>
    <w:rsid w:val="00AB18E4"/>
    <w:rsid w:val="00AB3422"/>
    <w:rsid w:val="00AB3BF3"/>
    <w:rsid w:val="00AB4242"/>
    <w:rsid w:val="00AC0F6F"/>
    <w:rsid w:val="00AC2274"/>
    <w:rsid w:val="00AC36A4"/>
    <w:rsid w:val="00AC3CF7"/>
    <w:rsid w:val="00AC3E30"/>
    <w:rsid w:val="00AC4640"/>
    <w:rsid w:val="00AC4A10"/>
    <w:rsid w:val="00AC5865"/>
    <w:rsid w:val="00AC6AD6"/>
    <w:rsid w:val="00AD0348"/>
    <w:rsid w:val="00AD053E"/>
    <w:rsid w:val="00AD06A6"/>
    <w:rsid w:val="00AD0A65"/>
    <w:rsid w:val="00AD1CD1"/>
    <w:rsid w:val="00AD20E4"/>
    <w:rsid w:val="00AD5331"/>
    <w:rsid w:val="00AE0850"/>
    <w:rsid w:val="00AE173C"/>
    <w:rsid w:val="00AE1791"/>
    <w:rsid w:val="00AE2199"/>
    <w:rsid w:val="00AE366D"/>
    <w:rsid w:val="00AE46F6"/>
    <w:rsid w:val="00AE5A66"/>
    <w:rsid w:val="00AE65EA"/>
    <w:rsid w:val="00AF1956"/>
    <w:rsid w:val="00AF1BA0"/>
    <w:rsid w:val="00AF429E"/>
    <w:rsid w:val="00AF4710"/>
    <w:rsid w:val="00AF4C21"/>
    <w:rsid w:val="00AF5165"/>
    <w:rsid w:val="00B006EC"/>
    <w:rsid w:val="00B016C8"/>
    <w:rsid w:val="00B0266A"/>
    <w:rsid w:val="00B05107"/>
    <w:rsid w:val="00B0572B"/>
    <w:rsid w:val="00B05E4D"/>
    <w:rsid w:val="00B06901"/>
    <w:rsid w:val="00B069F7"/>
    <w:rsid w:val="00B06B95"/>
    <w:rsid w:val="00B10EAA"/>
    <w:rsid w:val="00B11839"/>
    <w:rsid w:val="00B13E36"/>
    <w:rsid w:val="00B14F84"/>
    <w:rsid w:val="00B160D3"/>
    <w:rsid w:val="00B177C4"/>
    <w:rsid w:val="00B202DC"/>
    <w:rsid w:val="00B216F9"/>
    <w:rsid w:val="00B21E72"/>
    <w:rsid w:val="00B22ED5"/>
    <w:rsid w:val="00B22F70"/>
    <w:rsid w:val="00B24B43"/>
    <w:rsid w:val="00B24EC5"/>
    <w:rsid w:val="00B259C5"/>
    <w:rsid w:val="00B26EF1"/>
    <w:rsid w:val="00B274E0"/>
    <w:rsid w:val="00B27834"/>
    <w:rsid w:val="00B3009B"/>
    <w:rsid w:val="00B30861"/>
    <w:rsid w:val="00B30DDD"/>
    <w:rsid w:val="00B31452"/>
    <w:rsid w:val="00B31C25"/>
    <w:rsid w:val="00B32CD8"/>
    <w:rsid w:val="00B35FE2"/>
    <w:rsid w:val="00B369E0"/>
    <w:rsid w:val="00B37C89"/>
    <w:rsid w:val="00B37F78"/>
    <w:rsid w:val="00B4050F"/>
    <w:rsid w:val="00B40F53"/>
    <w:rsid w:val="00B414CC"/>
    <w:rsid w:val="00B4206F"/>
    <w:rsid w:val="00B426BE"/>
    <w:rsid w:val="00B42E73"/>
    <w:rsid w:val="00B4337D"/>
    <w:rsid w:val="00B4402E"/>
    <w:rsid w:val="00B45BD1"/>
    <w:rsid w:val="00B4643C"/>
    <w:rsid w:val="00B47266"/>
    <w:rsid w:val="00B52CFD"/>
    <w:rsid w:val="00B52F41"/>
    <w:rsid w:val="00B542D5"/>
    <w:rsid w:val="00B55C78"/>
    <w:rsid w:val="00B571C7"/>
    <w:rsid w:val="00B60246"/>
    <w:rsid w:val="00B60373"/>
    <w:rsid w:val="00B619F7"/>
    <w:rsid w:val="00B61D0C"/>
    <w:rsid w:val="00B62167"/>
    <w:rsid w:val="00B648A8"/>
    <w:rsid w:val="00B67C18"/>
    <w:rsid w:val="00B718E1"/>
    <w:rsid w:val="00B71A7C"/>
    <w:rsid w:val="00B71F86"/>
    <w:rsid w:val="00B72784"/>
    <w:rsid w:val="00B72D76"/>
    <w:rsid w:val="00B72F04"/>
    <w:rsid w:val="00B73539"/>
    <w:rsid w:val="00B73896"/>
    <w:rsid w:val="00B73B39"/>
    <w:rsid w:val="00B800C0"/>
    <w:rsid w:val="00B829DA"/>
    <w:rsid w:val="00B82E8F"/>
    <w:rsid w:val="00B84F14"/>
    <w:rsid w:val="00B8564A"/>
    <w:rsid w:val="00B85F1B"/>
    <w:rsid w:val="00B86CC7"/>
    <w:rsid w:val="00B90E65"/>
    <w:rsid w:val="00B91028"/>
    <w:rsid w:val="00B91B7F"/>
    <w:rsid w:val="00B91E86"/>
    <w:rsid w:val="00B929C0"/>
    <w:rsid w:val="00B94488"/>
    <w:rsid w:val="00B95FC6"/>
    <w:rsid w:val="00B97236"/>
    <w:rsid w:val="00B97EE3"/>
    <w:rsid w:val="00BA0348"/>
    <w:rsid w:val="00BA5490"/>
    <w:rsid w:val="00BA5EF1"/>
    <w:rsid w:val="00BA626D"/>
    <w:rsid w:val="00BA634A"/>
    <w:rsid w:val="00BA779A"/>
    <w:rsid w:val="00BB0F23"/>
    <w:rsid w:val="00BB234E"/>
    <w:rsid w:val="00BB2858"/>
    <w:rsid w:val="00BB2C52"/>
    <w:rsid w:val="00BB4858"/>
    <w:rsid w:val="00BB5CAB"/>
    <w:rsid w:val="00BB7F63"/>
    <w:rsid w:val="00BC03E4"/>
    <w:rsid w:val="00BC08A4"/>
    <w:rsid w:val="00BC0B4B"/>
    <w:rsid w:val="00BC1DE6"/>
    <w:rsid w:val="00BC249B"/>
    <w:rsid w:val="00BC262C"/>
    <w:rsid w:val="00BC298F"/>
    <w:rsid w:val="00BC359C"/>
    <w:rsid w:val="00BC37F4"/>
    <w:rsid w:val="00BC5624"/>
    <w:rsid w:val="00BC5E1A"/>
    <w:rsid w:val="00BD03D0"/>
    <w:rsid w:val="00BD0956"/>
    <w:rsid w:val="00BD1A99"/>
    <w:rsid w:val="00BD36B0"/>
    <w:rsid w:val="00BD5586"/>
    <w:rsid w:val="00BD5D0C"/>
    <w:rsid w:val="00BD7095"/>
    <w:rsid w:val="00BD7838"/>
    <w:rsid w:val="00BE561D"/>
    <w:rsid w:val="00BE5D91"/>
    <w:rsid w:val="00BE5E00"/>
    <w:rsid w:val="00BE6060"/>
    <w:rsid w:val="00BE6B62"/>
    <w:rsid w:val="00BE778F"/>
    <w:rsid w:val="00BE7EEA"/>
    <w:rsid w:val="00BF085C"/>
    <w:rsid w:val="00BF1FA3"/>
    <w:rsid w:val="00BF2662"/>
    <w:rsid w:val="00BF2EB8"/>
    <w:rsid w:val="00BF3DE2"/>
    <w:rsid w:val="00BF4ADF"/>
    <w:rsid w:val="00BF68B0"/>
    <w:rsid w:val="00BF6BA9"/>
    <w:rsid w:val="00BF6C05"/>
    <w:rsid w:val="00C00101"/>
    <w:rsid w:val="00C008D8"/>
    <w:rsid w:val="00C00D18"/>
    <w:rsid w:val="00C01453"/>
    <w:rsid w:val="00C02F75"/>
    <w:rsid w:val="00C05036"/>
    <w:rsid w:val="00C060CB"/>
    <w:rsid w:val="00C0665A"/>
    <w:rsid w:val="00C06DA5"/>
    <w:rsid w:val="00C07256"/>
    <w:rsid w:val="00C10E59"/>
    <w:rsid w:val="00C11E03"/>
    <w:rsid w:val="00C1231D"/>
    <w:rsid w:val="00C1352D"/>
    <w:rsid w:val="00C138AC"/>
    <w:rsid w:val="00C210F7"/>
    <w:rsid w:val="00C240CD"/>
    <w:rsid w:val="00C24E34"/>
    <w:rsid w:val="00C250E5"/>
    <w:rsid w:val="00C25907"/>
    <w:rsid w:val="00C272C8"/>
    <w:rsid w:val="00C303C7"/>
    <w:rsid w:val="00C30D01"/>
    <w:rsid w:val="00C31FA6"/>
    <w:rsid w:val="00C326C2"/>
    <w:rsid w:val="00C3323C"/>
    <w:rsid w:val="00C33CBA"/>
    <w:rsid w:val="00C3441C"/>
    <w:rsid w:val="00C347F7"/>
    <w:rsid w:val="00C34A87"/>
    <w:rsid w:val="00C3723B"/>
    <w:rsid w:val="00C4057A"/>
    <w:rsid w:val="00C4192C"/>
    <w:rsid w:val="00C422E3"/>
    <w:rsid w:val="00C42E5C"/>
    <w:rsid w:val="00C4583E"/>
    <w:rsid w:val="00C46769"/>
    <w:rsid w:val="00C515F2"/>
    <w:rsid w:val="00C51753"/>
    <w:rsid w:val="00C518C3"/>
    <w:rsid w:val="00C5226F"/>
    <w:rsid w:val="00C52650"/>
    <w:rsid w:val="00C529C7"/>
    <w:rsid w:val="00C555C9"/>
    <w:rsid w:val="00C5755A"/>
    <w:rsid w:val="00C6308E"/>
    <w:rsid w:val="00C63B80"/>
    <w:rsid w:val="00C63E62"/>
    <w:rsid w:val="00C6607B"/>
    <w:rsid w:val="00C67680"/>
    <w:rsid w:val="00C70B0D"/>
    <w:rsid w:val="00C70D5F"/>
    <w:rsid w:val="00C7134F"/>
    <w:rsid w:val="00C722CC"/>
    <w:rsid w:val="00C73109"/>
    <w:rsid w:val="00C73850"/>
    <w:rsid w:val="00C751F0"/>
    <w:rsid w:val="00C771E7"/>
    <w:rsid w:val="00C8134C"/>
    <w:rsid w:val="00C81CCE"/>
    <w:rsid w:val="00C83927"/>
    <w:rsid w:val="00C83D0B"/>
    <w:rsid w:val="00C83FBA"/>
    <w:rsid w:val="00C841DB"/>
    <w:rsid w:val="00C85537"/>
    <w:rsid w:val="00C85DED"/>
    <w:rsid w:val="00C861B5"/>
    <w:rsid w:val="00C900D0"/>
    <w:rsid w:val="00C91480"/>
    <w:rsid w:val="00C92D46"/>
    <w:rsid w:val="00C931BD"/>
    <w:rsid w:val="00C935A2"/>
    <w:rsid w:val="00C951F7"/>
    <w:rsid w:val="00C96537"/>
    <w:rsid w:val="00C96C17"/>
    <w:rsid w:val="00CA0A3B"/>
    <w:rsid w:val="00CA1443"/>
    <w:rsid w:val="00CA6A12"/>
    <w:rsid w:val="00CB247F"/>
    <w:rsid w:val="00CB3E15"/>
    <w:rsid w:val="00CB593D"/>
    <w:rsid w:val="00CB7D8E"/>
    <w:rsid w:val="00CC0CF4"/>
    <w:rsid w:val="00CC141A"/>
    <w:rsid w:val="00CC3E53"/>
    <w:rsid w:val="00CC46AC"/>
    <w:rsid w:val="00CC59E2"/>
    <w:rsid w:val="00CC6661"/>
    <w:rsid w:val="00CC6BE3"/>
    <w:rsid w:val="00CC6BE5"/>
    <w:rsid w:val="00CD03D8"/>
    <w:rsid w:val="00CD49A9"/>
    <w:rsid w:val="00CD4F9D"/>
    <w:rsid w:val="00CD6A93"/>
    <w:rsid w:val="00CD6E36"/>
    <w:rsid w:val="00CD731F"/>
    <w:rsid w:val="00CD7795"/>
    <w:rsid w:val="00CE0959"/>
    <w:rsid w:val="00CE0BE7"/>
    <w:rsid w:val="00CE110F"/>
    <w:rsid w:val="00CE2F97"/>
    <w:rsid w:val="00CE4D61"/>
    <w:rsid w:val="00CE4F46"/>
    <w:rsid w:val="00CE5203"/>
    <w:rsid w:val="00CE72AB"/>
    <w:rsid w:val="00CF0D1E"/>
    <w:rsid w:val="00CF5D29"/>
    <w:rsid w:val="00D00C60"/>
    <w:rsid w:val="00D00DC4"/>
    <w:rsid w:val="00D01D04"/>
    <w:rsid w:val="00D07137"/>
    <w:rsid w:val="00D073AF"/>
    <w:rsid w:val="00D07CE9"/>
    <w:rsid w:val="00D1037E"/>
    <w:rsid w:val="00D1169C"/>
    <w:rsid w:val="00D1221C"/>
    <w:rsid w:val="00D1290C"/>
    <w:rsid w:val="00D14E34"/>
    <w:rsid w:val="00D15158"/>
    <w:rsid w:val="00D161C3"/>
    <w:rsid w:val="00D17242"/>
    <w:rsid w:val="00D17629"/>
    <w:rsid w:val="00D177BA"/>
    <w:rsid w:val="00D20768"/>
    <w:rsid w:val="00D209B9"/>
    <w:rsid w:val="00D20DE9"/>
    <w:rsid w:val="00D20E52"/>
    <w:rsid w:val="00D20E68"/>
    <w:rsid w:val="00D20F36"/>
    <w:rsid w:val="00D224CD"/>
    <w:rsid w:val="00D229E7"/>
    <w:rsid w:val="00D2383D"/>
    <w:rsid w:val="00D23A38"/>
    <w:rsid w:val="00D23E37"/>
    <w:rsid w:val="00D248E8"/>
    <w:rsid w:val="00D24E83"/>
    <w:rsid w:val="00D25736"/>
    <w:rsid w:val="00D25A15"/>
    <w:rsid w:val="00D3094A"/>
    <w:rsid w:val="00D30D39"/>
    <w:rsid w:val="00D314E4"/>
    <w:rsid w:val="00D3155B"/>
    <w:rsid w:val="00D31C42"/>
    <w:rsid w:val="00D336F5"/>
    <w:rsid w:val="00D33F34"/>
    <w:rsid w:val="00D3609A"/>
    <w:rsid w:val="00D36E94"/>
    <w:rsid w:val="00D379E3"/>
    <w:rsid w:val="00D40449"/>
    <w:rsid w:val="00D40814"/>
    <w:rsid w:val="00D419AB"/>
    <w:rsid w:val="00D4256A"/>
    <w:rsid w:val="00D43EA5"/>
    <w:rsid w:val="00D452F5"/>
    <w:rsid w:val="00D501DB"/>
    <w:rsid w:val="00D50CA6"/>
    <w:rsid w:val="00D51A82"/>
    <w:rsid w:val="00D548F9"/>
    <w:rsid w:val="00D550FD"/>
    <w:rsid w:val="00D55720"/>
    <w:rsid w:val="00D573D9"/>
    <w:rsid w:val="00D60BFD"/>
    <w:rsid w:val="00D61EFF"/>
    <w:rsid w:val="00D624CE"/>
    <w:rsid w:val="00D627D6"/>
    <w:rsid w:val="00D62C11"/>
    <w:rsid w:val="00D647B9"/>
    <w:rsid w:val="00D64A28"/>
    <w:rsid w:val="00D66D88"/>
    <w:rsid w:val="00D702E3"/>
    <w:rsid w:val="00D70535"/>
    <w:rsid w:val="00D70F1F"/>
    <w:rsid w:val="00D71C5A"/>
    <w:rsid w:val="00D738DB"/>
    <w:rsid w:val="00D739D9"/>
    <w:rsid w:val="00D75EC0"/>
    <w:rsid w:val="00D75F04"/>
    <w:rsid w:val="00D75FA6"/>
    <w:rsid w:val="00D77136"/>
    <w:rsid w:val="00D77B19"/>
    <w:rsid w:val="00D81913"/>
    <w:rsid w:val="00D83982"/>
    <w:rsid w:val="00D85068"/>
    <w:rsid w:val="00D85CF8"/>
    <w:rsid w:val="00D86AD2"/>
    <w:rsid w:val="00D9167E"/>
    <w:rsid w:val="00D92985"/>
    <w:rsid w:val="00D94547"/>
    <w:rsid w:val="00D945EF"/>
    <w:rsid w:val="00D94873"/>
    <w:rsid w:val="00D9649F"/>
    <w:rsid w:val="00D9704B"/>
    <w:rsid w:val="00DA06A6"/>
    <w:rsid w:val="00DA3217"/>
    <w:rsid w:val="00DA3F3E"/>
    <w:rsid w:val="00DA4B9F"/>
    <w:rsid w:val="00DA5DD7"/>
    <w:rsid w:val="00DA69D9"/>
    <w:rsid w:val="00DA70E6"/>
    <w:rsid w:val="00DA74CD"/>
    <w:rsid w:val="00DB00C6"/>
    <w:rsid w:val="00DB2C9F"/>
    <w:rsid w:val="00DB4245"/>
    <w:rsid w:val="00DB651E"/>
    <w:rsid w:val="00DB7F77"/>
    <w:rsid w:val="00DC0335"/>
    <w:rsid w:val="00DC29FB"/>
    <w:rsid w:val="00DC6091"/>
    <w:rsid w:val="00DC67AD"/>
    <w:rsid w:val="00DC7798"/>
    <w:rsid w:val="00DD1566"/>
    <w:rsid w:val="00DD3BFA"/>
    <w:rsid w:val="00DD56AA"/>
    <w:rsid w:val="00DD5F23"/>
    <w:rsid w:val="00DD620C"/>
    <w:rsid w:val="00DD7B84"/>
    <w:rsid w:val="00DE1B24"/>
    <w:rsid w:val="00DE1D9B"/>
    <w:rsid w:val="00DE21A5"/>
    <w:rsid w:val="00DE47D1"/>
    <w:rsid w:val="00DE4C7D"/>
    <w:rsid w:val="00DE660D"/>
    <w:rsid w:val="00DE76FF"/>
    <w:rsid w:val="00DE775D"/>
    <w:rsid w:val="00DE7DC3"/>
    <w:rsid w:val="00DF0306"/>
    <w:rsid w:val="00DF0346"/>
    <w:rsid w:val="00DF0D1B"/>
    <w:rsid w:val="00DF0DE4"/>
    <w:rsid w:val="00DF25A3"/>
    <w:rsid w:val="00DF2EC5"/>
    <w:rsid w:val="00DF4727"/>
    <w:rsid w:val="00DF59D1"/>
    <w:rsid w:val="00DF7C9F"/>
    <w:rsid w:val="00E0059B"/>
    <w:rsid w:val="00E01DD6"/>
    <w:rsid w:val="00E02383"/>
    <w:rsid w:val="00E04CF2"/>
    <w:rsid w:val="00E063C5"/>
    <w:rsid w:val="00E07545"/>
    <w:rsid w:val="00E07DB8"/>
    <w:rsid w:val="00E14698"/>
    <w:rsid w:val="00E162F5"/>
    <w:rsid w:val="00E16471"/>
    <w:rsid w:val="00E205B2"/>
    <w:rsid w:val="00E2128C"/>
    <w:rsid w:val="00E2162B"/>
    <w:rsid w:val="00E26F2A"/>
    <w:rsid w:val="00E310DB"/>
    <w:rsid w:val="00E31224"/>
    <w:rsid w:val="00E3237B"/>
    <w:rsid w:val="00E32D51"/>
    <w:rsid w:val="00E33D97"/>
    <w:rsid w:val="00E34E64"/>
    <w:rsid w:val="00E36012"/>
    <w:rsid w:val="00E367D9"/>
    <w:rsid w:val="00E3713B"/>
    <w:rsid w:val="00E4059C"/>
    <w:rsid w:val="00E4075F"/>
    <w:rsid w:val="00E413F0"/>
    <w:rsid w:val="00E436B1"/>
    <w:rsid w:val="00E441A7"/>
    <w:rsid w:val="00E448C1"/>
    <w:rsid w:val="00E45B84"/>
    <w:rsid w:val="00E46AD4"/>
    <w:rsid w:val="00E46C79"/>
    <w:rsid w:val="00E46F1B"/>
    <w:rsid w:val="00E5040D"/>
    <w:rsid w:val="00E51B64"/>
    <w:rsid w:val="00E52288"/>
    <w:rsid w:val="00E5252E"/>
    <w:rsid w:val="00E52B2E"/>
    <w:rsid w:val="00E52BDB"/>
    <w:rsid w:val="00E52D42"/>
    <w:rsid w:val="00E52E10"/>
    <w:rsid w:val="00E5356B"/>
    <w:rsid w:val="00E538D9"/>
    <w:rsid w:val="00E54791"/>
    <w:rsid w:val="00E56CFB"/>
    <w:rsid w:val="00E56FA5"/>
    <w:rsid w:val="00E57284"/>
    <w:rsid w:val="00E57703"/>
    <w:rsid w:val="00E62FE0"/>
    <w:rsid w:val="00E6523C"/>
    <w:rsid w:val="00E719E5"/>
    <w:rsid w:val="00E71AD1"/>
    <w:rsid w:val="00E74620"/>
    <w:rsid w:val="00E750B5"/>
    <w:rsid w:val="00E750EF"/>
    <w:rsid w:val="00E76A9A"/>
    <w:rsid w:val="00E76DB1"/>
    <w:rsid w:val="00E8193C"/>
    <w:rsid w:val="00E82751"/>
    <w:rsid w:val="00E83B6B"/>
    <w:rsid w:val="00E83BD6"/>
    <w:rsid w:val="00E84A21"/>
    <w:rsid w:val="00E851ED"/>
    <w:rsid w:val="00E855C8"/>
    <w:rsid w:val="00E85630"/>
    <w:rsid w:val="00E858F4"/>
    <w:rsid w:val="00E86DB1"/>
    <w:rsid w:val="00E86EC4"/>
    <w:rsid w:val="00E870E8"/>
    <w:rsid w:val="00E90785"/>
    <w:rsid w:val="00E909DD"/>
    <w:rsid w:val="00E93C63"/>
    <w:rsid w:val="00E94311"/>
    <w:rsid w:val="00E95C69"/>
    <w:rsid w:val="00E962A2"/>
    <w:rsid w:val="00E96441"/>
    <w:rsid w:val="00E96E7A"/>
    <w:rsid w:val="00E978BA"/>
    <w:rsid w:val="00EA132E"/>
    <w:rsid w:val="00EA476D"/>
    <w:rsid w:val="00EB0A81"/>
    <w:rsid w:val="00EB139C"/>
    <w:rsid w:val="00EB1A6B"/>
    <w:rsid w:val="00EB41FF"/>
    <w:rsid w:val="00EB4ADF"/>
    <w:rsid w:val="00EB60A6"/>
    <w:rsid w:val="00EB6153"/>
    <w:rsid w:val="00EB6794"/>
    <w:rsid w:val="00EB6905"/>
    <w:rsid w:val="00EB79C3"/>
    <w:rsid w:val="00EB7B91"/>
    <w:rsid w:val="00EB7F82"/>
    <w:rsid w:val="00EC1A22"/>
    <w:rsid w:val="00EC20DB"/>
    <w:rsid w:val="00EC380F"/>
    <w:rsid w:val="00EC590B"/>
    <w:rsid w:val="00EC59AD"/>
    <w:rsid w:val="00EC5F58"/>
    <w:rsid w:val="00EC648E"/>
    <w:rsid w:val="00ED18BE"/>
    <w:rsid w:val="00ED204E"/>
    <w:rsid w:val="00ED37B5"/>
    <w:rsid w:val="00ED3E61"/>
    <w:rsid w:val="00ED43F6"/>
    <w:rsid w:val="00ED7A88"/>
    <w:rsid w:val="00EE06F7"/>
    <w:rsid w:val="00EE0C10"/>
    <w:rsid w:val="00EE0D13"/>
    <w:rsid w:val="00EE2788"/>
    <w:rsid w:val="00EE2F00"/>
    <w:rsid w:val="00EE3B36"/>
    <w:rsid w:val="00EE430F"/>
    <w:rsid w:val="00EE4822"/>
    <w:rsid w:val="00EE5A9C"/>
    <w:rsid w:val="00EE67C7"/>
    <w:rsid w:val="00EE6A32"/>
    <w:rsid w:val="00EE78AD"/>
    <w:rsid w:val="00EF0AD8"/>
    <w:rsid w:val="00EF19D1"/>
    <w:rsid w:val="00EF1A09"/>
    <w:rsid w:val="00EF3C8E"/>
    <w:rsid w:val="00EF4923"/>
    <w:rsid w:val="00EF50B3"/>
    <w:rsid w:val="00EF5D19"/>
    <w:rsid w:val="00EF7871"/>
    <w:rsid w:val="00EF7F91"/>
    <w:rsid w:val="00F00D44"/>
    <w:rsid w:val="00F02163"/>
    <w:rsid w:val="00F044DF"/>
    <w:rsid w:val="00F04C35"/>
    <w:rsid w:val="00F05431"/>
    <w:rsid w:val="00F06A47"/>
    <w:rsid w:val="00F06E4D"/>
    <w:rsid w:val="00F070D8"/>
    <w:rsid w:val="00F0768E"/>
    <w:rsid w:val="00F105C5"/>
    <w:rsid w:val="00F10B48"/>
    <w:rsid w:val="00F11C41"/>
    <w:rsid w:val="00F12418"/>
    <w:rsid w:val="00F12D6B"/>
    <w:rsid w:val="00F12E78"/>
    <w:rsid w:val="00F1428E"/>
    <w:rsid w:val="00F14AC7"/>
    <w:rsid w:val="00F1517D"/>
    <w:rsid w:val="00F15B60"/>
    <w:rsid w:val="00F217C7"/>
    <w:rsid w:val="00F221AF"/>
    <w:rsid w:val="00F22946"/>
    <w:rsid w:val="00F23186"/>
    <w:rsid w:val="00F250E0"/>
    <w:rsid w:val="00F259EE"/>
    <w:rsid w:val="00F278F3"/>
    <w:rsid w:val="00F317F4"/>
    <w:rsid w:val="00F318B1"/>
    <w:rsid w:val="00F31AF1"/>
    <w:rsid w:val="00F32739"/>
    <w:rsid w:val="00F34ACE"/>
    <w:rsid w:val="00F34DBD"/>
    <w:rsid w:val="00F3544D"/>
    <w:rsid w:val="00F35D1E"/>
    <w:rsid w:val="00F3642E"/>
    <w:rsid w:val="00F401D3"/>
    <w:rsid w:val="00F43D55"/>
    <w:rsid w:val="00F44130"/>
    <w:rsid w:val="00F4415F"/>
    <w:rsid w:val="00F44394"/>
    <w:rsid w:val="00F45F46"/>
    <w:rsid w:val="00F46669"/>
    <w:rsid w:val="00F466B1"/>
    <w:rsid w:val="00F477C4"/>
    <w:rsid w:val="00F47C72"/>
    <w:rsid w:val="00F51D12"/>
    <w:rsid w:val="00F535B7"/>
    <w:rsid w:val="00F55206"/>
    <w:rsid w:val="00F5610E"/>
    <w:rsid w:val="00F56D59"/>
    <w:rsid w:val="00F56E66"/>
    <w:rsid w:val="00F56EEC"/>
    <w:rsid w:val="00F5724E"/>
    <w:rsid w:val="00F60D41"/>
    <w:rsid w:val="00F61950"/>
    <w:rsid w:val="00F61A44"/>
    <w:rsid w:val="00F62718"/>
    <w:rsid w:val="00F64B8A"/>
    <w:rsid w:val="00F657EC"/>
    <w:rsid w:val="00F667CB"/>
    <w:rsid w:val="00F67436"/>
    <w:rsid w:val="00F67FE1"/>
    <w:rsid w:val="00F702F9"/>
    <w:rsid w:val="00F71172"/>
    <w:rsid w:val="00F73C4E"/>
    <w:rsid w:val="00F73E23"/>
    <w:rsid w:val="00F73FAE"/>
    <w:rsid w:val="00F740E2"/>
    <w:rsid w:val="00F747B3"/>
    <w:rsid w:val="00F7683F"/>
    <w:rsid w:val="00F76E0C"/>
    <w:rsid w:val="00F778D6"/>
    <w:rsid w:val="00F77965"/>
    <w:rsid w:val="00F8037E"/>
    <w:rsid w:val="00F8043B"/>
    <w:rsid w:val="00F80E7F"/>
    <w:rsid w:val="00F812B8"/>
    <w:rsid w:val="00F81863"/>
    <w:rsid w:val="00F82FB8"/>
    <w:rsid w:val="00F83C76"/>
    <w:rsid w:val="00F853D4"/>
    <w:rsid w:val="00F878A0"/>
    <w:rsid w:val="00F91566"/>
    <w:rsid w:val="00F92E12"/>
    <w:rsid w:val="00F94082"/>
    <w:rsid w:val="00F956AD"/>
    <w:rsid w:val="00F96028"/>
    <w:rsid w:val="00F9631F"/>
    <w:rsid w:val="00F9647F"/>
    <w:rsid w:val="00F96CA0"/>
    <w:rsid w:val="00F96ECE"/>
    <w:rsid w:val="00FA0E0B"/>
    <w:rsid w:val="00FA2684"/>
    <w:rsid w:val="00FA3D2B"/>
    <w:rsid w:val="00FA7E7B"/>
    <w:rsid w:val="00FB1D18"/>
    <w:rsid w:val="00FB2591"/>
    <w:rsid w:val="00FB269C"/>
    <w:rsid w:val="00FB34B7"/>
    <w:rsid w:val="00FB3C23"/>
    <w:rsid w:val="00FB4DF6"/>
    <w:rsid w:val="00FB56E8"/>
    <w:rsid w:val="00FB603A"/>
    <w:rsid w:val="00FB62C5"/>
    <w:rsid w:val="00FB6B0E"/>
    <w:rsid w:val="00FB78E4"/>
    <w:rsid w:val="00FC0294"/>
    <w:rsid w:val="00FC15E6"/>
    <w:rsid w:val="00FC1CEA"/>
    <w:rsid w:val="00FC4E4D"/>
    <w:rsid w:val="00FC6E1D"/>
    <w:rsid w:val="00FD1AB5"/>
    <w:rsid w:val="00FD3EF3"/>
    <w:rsid w:val="00FD4D14"/>
    <w:rsid w:val="00FD4FCD"/>
    <w:rsid w:val="00FD5C0F"/>
    <w:rsid w:val="00FD6296"/>
    <w:rsid w:val="00FD7745"/>
    <w:rsid w:val="00FD7842"/>
    <w:rsid w:val="00FE0890"/>
    <w:rsid w:val="00FE0EC9"/>
    <w:rsid w:val="00FE10EE"/>
    <w:rsid w:val="00FE1312"/>
    <w:rsid w:val="00FE1750"/>
    <w:rsid w:val="00FE2F52"/>
    <w:rsid w:val="00FE336C"/>
    <w:rsid w:val="00FE6B5D"/>
    <w:rsid w:val="00FF1455"/>
    <w:rsid w:val="00FF246F"/>
    <w:rsid w:val="00FF484D"/>
    <w:rsid w:val="00FF54B3"/>
    <w:rsid w:val="00FF5E13"/>
    <w:rsid w:val="00FF698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9F9A3"/>
  <w15:docId w15:val="{7427D7A4-F068-4E97-86C3-612E6B6C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4"/>
      <w:szCs w:val="24"/>
      <w:lang w:val="en-GB" w:eastAsia="en-US"/>
    </w:rPr>
  </w:style>
  <w:style w:type="paragraph" w:styleId="Heading1">
    <w:name w:val="heading 1"/>
    <w:basedOn w:val="Normal"/>
    <w:link w:val="Heading1Char"/>
    <w:qFormat/>
    <w:rsid w:val="00BC249B"/>
    <w:pPr>
      <w:spacing w:before="100" w:beforeAutospacing="1" w:after="100" w:afterAutospacing="1"/>
      <w:jc w:val="center"/>
      <w:outlineLvl w:val="0"/>
    </w:pPr>
    <w:rPr>
      <w:b/>
      <w:kern w:val="36"/>
      <w:sz w:val="32"/>
      <w:szCs w:val="20"/>
    </w:rPr>
  </w:style>
  <w:style w:type="paragraph" w:styleId="Heading2">
    <w:name w:val="heading 2"/>
    <w:basedOn w:val="Normal"/>
    <w:next w:val="Normal"/>
    <w:link w:val="Heading2Char"/>
    <w:qFormat/>
    <w:rsid w:val="00790D4B"/>
    <w:pPr>
      <w:keepNext/>
      <w:spacing w:before="240" w:after="60"/>
      <w:outlineLvl w:val="1"/>
    </w:pPr>
    <w:rPr>
      <w:rFonts w:ascii="Arial" w:hAnsi="Arial" w:cs="Arial"/>
      <w:b/>
      <w:bCs/>
      <w:i/>
      <w:iCs/>
      <w:sz w:val="28"/>
      <w:szCs w:val="28"/>
      <w:lang w:val="en-US"/>
    </w:rPr>
  </w:style>
  <w:style w:type="paragraph" w:styleId="Heading3">
    <w:name w:val="heading 3"/>
    <w:basedOn w:val="Normal"/>
    <w:link w:val="Heading3Char"/>
    <w:qFormat/>
    <w:rsid w:val="00BC249B"/>
    <w:pPr>
      <w:spacing w:before="100" w:beforeAutospacing="1" w:after="100" w:afterAutospacing="1"/>
      <w:jc w:val="center"/>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17"/>
      <w:szCs w:val="17"/>
    </w:rPr>
  </w:style>
  <w:style w:type="paragraph" w:styleId="BodyTextIndent">
    <w:name w:val="Body Text Indent"/>
    <w:basedOn w:val="Normal"/>
    <w:link w:val="BodyTextIndentChar"/>
    <w:pPr>
      <w:ind w:left="720"/>
    </w:pPr>
    <w:rPr>
      <w:rFonts w:ascii="Arial" w:hAnsi="Arial"/>
      <w:sz w:val="22"/>
    </w:rPr>
  </w:style>
  <w:style w:type="paragraph" w:styleId="BodyText">
    <w:name w:val="Body Text"/>
    <w:basedOn w:val="Normal"/>
    <w:link w:val="BodyTextChar"/>
    <w:uiPriority w:val="1"/>
    <w:qFormat/>
    <w:rPr>
      <w:rFonts w:ascii="Arial" w:hAnsi="Arial"/>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F217C7"/>
    <w:rPr>
      <w:rFonts w:ascii="Tahoma" w:hAnsi="Tahoma" w:cs="Tahoma"/>
      <w:sz w:val="16"/>
      <w:szCs w:val="16"/>
    </w:rPr>
  </w:style>
  <w:style w:type="paragraph" w:customStyle="1" w:styleId="Style">
    <w:name w:val="Style"/>
    <w:rsid w:val="00735876"/>
    <w:pPr>
      <w:autoSpaceDE w:val="0"/>
      <w:autoSpaceDN w:val="0"/>
      <w:adjustRightInd w:val="0"/>
      <w:ind w:left="140" w:right="140" w:firstLine="840"/>
      <w:jc w:val="both"/>
    </w:pPr>
    <w:rPr>
      <w:sz w:val="24"/>
      <w:szCs w:val="24"/>
    </w:rPr>
  </w:style>
  <w:style w:type="paragraph" w:styleId="ListParagraph">
    <w:name w:val="List Paragraph"/>
    <w:basedOn w:val="Normal"/>
    <w:uiPriority w:val="34"/>
    <w:qFormat/>
    <w:rsid w:val="000C6483"/>
    <w:pPr>
      <w:ind w:left="708"/>
    </w:pPr>
  </w:style>
  <w:style w:type="paragraph" w:styleId="Header">
    <w:name w:val="header"/>
    <w:basedOn w:val="Normal"/>
    <w:link w:val="HeaderChar"/>
    <w:rsid w:val="00BC249B"/>
    <w:pPr>
      <w:tabs>
        <w:tab w:val="center" w:pos="4536"/>
        <w:tab w:val="right" w:pos="9072"/>
      </w:tabs>
    </w:pPr>
  </w:style>
  <w:style w:type="character" w:customStyle="1" w:styleId="HeaderChar">
    <w:name w:val="Header Char"/>
    <w:basedOn w:val="DefaultParagraphFont"/>
    <w:link w:val="Header"/>
    <w:rsid w:val="00BC249B"/>
    <w:rPr>
      <w:rFonts w:ascii="Verdana" w:hAnsi="Verdana"/>
      <w:sz w:val="24"/>
      <w:szCs w:val="24"/>
      <w:lang w:val="en-GB" w:eastAsia="en-US"/>
    </w:rPr>
  </w:style>
  <w:style w:type="character" w:styleId="Hyperlink">
    <w:name w:val="Hyperlink"/>
    <w:basedOn w:val="DefaultParagraphFont"/>
    <w:rsid w:val="001A4451"/>
    <w:rPr>
      <w:color w:val="0000FF" w:themeColor="hyperlink"/>
      <w:u w:val="single"/>
    </w:rPr>
  </w:style>
  <w:style w:type="character" w:styleId="CommentReference">
    <w:name w:val="annotation reference"/>
    <w:basedOn w:val="DefaultParagraphFont"/>
    <w:rsid w:val="00AF1956"/>
    <w:rPr>
      <w:sz w:val="16"/>
      <w:szCs w:val="16"/>
    </w:rPr>
  </w:style>
  <w:style w:type="paragraph" w:styleId="CommentText">
    <w:name w:val="annotation text"/>
    <w:basedOn w:val="Normal"/>
    <w:link w:val="CommentTextChar"/>
    <w:rsid w:val="00AF1956"/>
    <w:rPr>
      <w:sz w:val="20"/>
      <w:szCs w:val="20"/>
    </w:rPr>
  </w:style>
  <w:style w:type="character" w:customStyle="1" w:styleId="CommentTextChar">
    <w:name w:val="Comment Text Char"/>
    <w:basedOn w:val="DefaultParagraphFont"/>
    <w:link w:val="CommentText"/>
    <w:rsid w:val="00AF1956"/>
    <w:rPr>
      <w:rFonts w:ascii="Verdana" w:hAnsi="Verdana"/>
      <w:lang w:val="en-GB" w:eastAsia="en-US"/>
    </w:rPr>
  </w:style>
  <w:style w:type="paragraph" w:styleId="CommentSubject">
    <w:name w:val="annotation subject"/>
    <w:basedOn w:val="CommentText"/>
    <w:next w:val="CommentText"/>
    <w:link w:val="CommentSubjectChar"/>
    <w:rsid w:val="00AF1956"/>
    <w:rPr>
      <w:b/>
      <w:bCs/>
    </w:rPr>
  </w:style>
  <w:style w:type="character" w:customStyle="1" w:styleId="CommentSubjectChar">
    <w:name w:val="Comment Subject Char"/>
    <w:basedOn w:val="CommentTextChar"/>
    <w:link w:val="CommentSubject"/>
    <w:rsid w:val="00AF1956"/>
    <w:rPr>
      <w:rFonts w:ascii="Verdana" w:hAnsi="Verdana"/>
      <w:b/>
      <w:bCs/>
      <w:lang w:val="en-GB" w:eastAsia="en-US"/>
    </w:rPr>
  </w:style>
  <w:style w:type="numbering" w:customStyle="1" w:styleId="NoList1">
    <w:name w:val="No List1"/>
    <w:next w:val="NoList"/>
    <w:semiHidden/>
    <w:rsid w:val="003977E1"/>
  </w:style>
  <w:style w:type="character" w:customStyle="1" w:styleId="Heading2Char">
    <w:name w:val="Heading 2 Char"/>
    <w:basedOn w:val="DefaultParagraphFont"/>
    <w:link w:val="Heading2"/>
    <w:rsid w:val="00790D4B"/>
    <w:rPr>
      <w:rFonts w:ascii="Arial" w:hAnsi="Arial" w:cs="Arial"/>
      <w:b/>
      <w:bCs/>
      <w:i/>
      <w:iCs/>
      <w:sz w:val="28"/>
      <w:szCs w:val="28"/>
      <w:lang w:val="en-US" w:eastAsia="en-US"/>
    </w:rPr>
  </w:style>
  <w:style w:type="numbering" w:customStyle="1" w:styleId="NoList2">
    <w:name w:val="No List2"/>
    <w:next w:val="NoList"/>
    <w:uiPriority w:val="99"/>
    <w:semiHidden/>
    <w:unhideWhenUsed/>
    <w:rsid w:val="00790D4B"/>
  </w:style>
  <w:style w:type="character" w:customStyle="1" w:styleId="Heading1Char">
    <w:name w:val="Heading 1 Char"/>
    <w:basedOn w:val="DefaultParagraphFont"/>
    <w:link w:val="Heading1"/>
    <w:rsid w:val="00790D4B"/>
    <w:rPr>
      <w:rFonts w:ascii="Verdana" w:hAnsi="Verdana"/>
      <w:b/>
      <w:kern w:val="36"/>
      <w:sz w:val="32"/>
      <w:lang w:val="en-GB" w:eastAsia="en-US"/>
    </w:rPr>
  </w:style>
  <w:style w:type="character" w:customStyle="1" w:styleId="Heading3Char">
    <w:name w:val="Heading 3 Char"/>
    <w:basedOn w:val="DefaultParagraphFont"/>
    <w:link w:val="Heading3"/>
    <w:rsid w:val="00790D4B"/>
    <w:rPr>
      <w:rFonts w:ascii="Verdana" w:hAnsi="Verdana"/>
      <w:b/>
      <w:bCs/>
      <w:sz w:val="24"/>
      <w:szCs w:val="26"/>
      <w:lang w:val="en-GB" w:eastAsia="en-US"/>
    </w:rPr>
  </w:style>
  <w:style w:type="numbering" w:customStyle="1" w:styleId="NoList11">
    <w:name w:val="No List11"/>
    <w:next w:val="NoList"/>
    <w:uiPriority w:val="99"/>
    <w:semiHidden/>
    <w:rsid w:val="00790D4B"/>
  </w:style>
  <w:style w:type="character" w:customStyle="1" w:styleId="BodyTextIndentChar">
    <w:name w:val="Body Text Indent Char"/>
    <w:basedOn w:val="DefaultParagraphFont"/>
    <w:link w:val="BodyTextIndent"/>
    <w:rsid w:val="00790D4B"/>
    <w:rPr>
      <w:rFonts w:ascii="Arial" w:hAnsi="Arial"/>
      <w:sz w:val="22"/>
      <w:szCs w:val="24"/>
      <w:lang w:val="en-GB" w:eastAsia="en-US"/>
    </w:rPr>
  </w:style>
  <w:style w:type="character" w:customStyle="1" w:styleId="BodyTextChar">
    <w:name w:val="Body Text Char"/>
    <w:basedOn w:val="DefaultParagraphFont"/>
    <w:link w:val="BodyText"/>
    <w:uiPriority w:val="1"/>
    <w:rsid w:val="00790D4B"/>
    <w:rPr>
      <w:rFonts w:ascii="Arial" w:hAnsi="Arial"/>
      <w:sz w:val="22"/>
      <w:szCs w:val="24"/>
      <w:lang w:val="en-GB" w:eastAsia="en-US"/>
    </w:rPr>
  </w:style>
  <w:style w:type="character" w:customStyle="1" w:styleId="FooterChar">
    <w:name w:val="Footer Char"/>
    <w:basedOn w:val="DefaultParagraphFont"/>
    <w:link w:val="Footer"/>
    <w:uiPriority w:val="99"/>
    <w:rsid w:val="00790D4B"/>
    <w:rPr>
      <w:rFonts w:ascii="Verdana" w:hAnsi="Verdana"/>
      <w:sz w:val="24"/>
      <w:szCs w:val="24"/>
      <w:lang w:val="en-GB" w:eastAsia="en-US"/>
    </w:rPr>
  </w:style>
  <w:style w:type="character" w:customStyle="1" w:styleId="BalloonTextChar">
    <w:name w:val="Balloon Text Char"/>
    <w:basedOn w:val="DefaultParagraphFont"/>
    <w:link w:val="BalloonText"/>
    <w:rsid w:val="00790D4B"/>
    <w:rPr>
      <w:rFonts w:ascii="Tahoma" w:hAnsi="Tahoma" w:cs="Tahoma"/>
      <w:sz w:val="16"/>
      <w:szCs w:val="16"/>
      <w:lang w:val="en-GB" w:eastAsia="en-US"/>
    </w:rPr>
  </w:style>
  <w:style w:type="numbering" w:customStyle="1" w:styleId="1">
    <w:name w:val="Без списък1"/>
    <w:next w:val="NoList"/>
    <w:uiPriority w:val="99"/>
    <w:semiHidden/>
    <w:unhideWhenUsed/>
    <w:rsid w:val="00790D4B"/>
  </w:style>
  <w:style w:type="paragraph" w:customStyle="1" w:styleId="geni">
    <w:name w:val="geni"/>
    <w:basedOn w:val="Normal"/>
    <w:rsid w:val="00790D4B"/>
    <w:pPr>
      <w:jc w:val="both"/>
    </w:pPr>
    <w:rPr>
      <w:rFonts w:ascii="Times New Roman" w:hAnsi="Times New Roman"/>
      <w:sz w:val="28"/>
      <w:szCs w:val="28"/>
      <w:lang w:val="en-US" w:eastAsia="bg-BG"/>
    </w:rPr>
  </w:style>
  <w:style w:type="character" w:customStyle="1" w:styleId="TitleChar">
    <w:name w:val="Title Char"/>
    <w:link w:val="Title"/>
    <w:locked/>
    <w:rsid w:val="00790D4B"/>
    <w:rPr>
      <w:b/>
      <w:sz w:val="28"/>
      <w:u w:val="single"/>
    </w:rPr>
  </w:style>
  <w:style w:type="paragraph" w:styleId="Title">
    <w:name w:val="Title"/>
    <w:basedOn w:val="Normal"/>
    <w:link w:val="TitleChar"/>
    <w:qFormat/>
    <w:rsid w:val="00790D4B"/>
    <w:pPr>
      <w:jc w:val="center"/>
    </w:pPr>
    <w:rPr>
      <w:rFonts w:ascii="Times New Roman" w:hAnsi="Times New Roman"/>
      <w:b/>
      <w:sz w:val="28"/>
      <w:szCs w:val="20"/>
      <w:u w:val="single"/>
      <w:lang w:val="bg-BG" w:eastAsia="bg-BG"/>
    </w:rPr>
  </w:style>
  <w:style w:type="character" w:customStyle="1" w:styleId="TitleChar1">
    <w:name w:val="Title Char1"/>
    <w:basedOn w:val="DefaultParagraphFont"/>
    <w:uiPriority w:val="10"/>
    <w:rsid w:val="00790D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10">
    <w:name w:val="Заглавие Знак1"/>
    <w:uiPriority w:val="10"/>
    <w:rsid w:val="00790D4B"/>
    <w:rPr>
      <w:rFonts w:ascii="Cambria" w:eastAsia="Times New Roman" w:hAnsi="Cambria" w:cs="Times New Roman"/>
      <w:b/>
      <w:bCs/>
      <w:kern w:val="28"/>
      <w:sz w:val="32"/>
      <w:szCs w:val="32"/>
      <w:lang w:val="en-GB" w:eastAsia="en-US"/>
    </w:rPr>
  </w:style>
  <w:style w:type="paragraph" w:styleId="NoSpacing">
    <w:name w:val="No Spacing"/>
    <w:qFormat/>
    <w:rsid w:val="00790D4B"/>
    <w:rPr>
      <w:rFonts w:ascii="Calibri" w:eastAsia="Calibri" w:hAnsi="Calibri"/>
      <w:sz w:val="22"/>
      <w:szCs w:val="22"/>
      <w:lang w:eastAsia="en-US"/>
    </w:rPr>
  </w:style>
  <w:style w:type="character" w:customStyle="1" w:styleId="CharChar1">
    <w:name w:val="Char Char1"/>
    <w:locked/>
    <w:rsid w:val="00790D4B"/>
    <w:rPr>
      <w:b/>
      <w:sz w:val="28"/>
      <w:u w:val="single"/>
      <w:lang w:val="bg-BG" w:eastAsia="bg-BG" w:bidi="ar-SA"/>
    </w:rPr>
  </w:style>
  <w:style w:type="character" w:customStyle="1" w:styleId="st1">
    <w:name w:val="st1"/>
    <w:rsid w:val="00790D4B"/>
    <w:rPr>
      <w:rFonts w:cs="Times New Roman"/>
    </w:rPr>
  </w:style>
  <w:style w:type="table" w:styleId="TableGrid">
    <w:name w:val="Table Grid"/>
    <w:basedOn w:val="TableNormal"/>
    <w:uiPriority w:val="59"/>
    <w:rsid w:val="0079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90D4B"/>
    <w:pPr>
      <w:spacing w:after="120"/>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790D4B"/>
    <w:rPr>
      <w:sz w:val="16"/>
      <w:szCs w:val="16"/>
      <w:lang w:val="en-US" w:eastAsia="en-US"/>
    </w:rPr>
  </w:style>
  <w:style w:type="numbering" w:customStyle="1" w:styleId="NoList111">
    <w:name w:val="No List111"/>
    <w:next w:val="NoList"/>
    <w:semiHidden/>
    <w:unhideWhenUsed/>
    <w:rsid w:val="00790D4B"/>
  </w:style>
  <w:style w:type="table" w:customStyle="1" w:styleId="TableGrid1">
    <w:name w:val="Table Grid1"/>
    <w:basedOn w:val="TableNormal"/>
    <w:next w:val="TableGrid"/>
    <w:rsid w:val="00790D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Без списък2"/>
    <w:next w:val="NoList"/>
    <w:uiPriority w:val="99"/>
    <w:semiHidden/>
    <w:unhideWhenUsed/>
    <w:rsid w:val="00790D4B"/>
  </w:style>
  <w:style w:type="numbering" w:customStyle="1" w:styleId="NoList1111">
    <w:name w:val="No List1111"/>
    <w:next w:val="NoList"/>
    <w:semiHidden/>
    <w:unhideWhenUsed/>
    <w:rsid w:val="00790D4B"/>
  </w:style>
  <w:style w:type="numbering" w:customStyle="1" w:styleId="NoList21">
    <w:name w:val="No List21"/>
    <w:next w:val="NoList"/>
    <w:uiPriority w:val="99"/>
    <w:semiHidden/>
    <w:unhideWhenUsed/>
    <w:rsid w:val="00790D4B"/>
  </w:style>
  <w:style w:type="numbering" w:customStyle="1" w:styleId="NoList12">
    <w:name w:val="No List12"/>
    <w:next w:val="NoList"/>
    <w:semiHidden/>
    <w:unhideWhenUsed/>
    <w:rsid w:val="00790D4B"/>
  </w:style>
  <w:style w:type="numbering" w:customStyle="1" w:styleId="NoList3">
    <w:name w:val="No List3"/>
    <w:next w:val="NoList"/>
    <w:uiPriority w:val="99"/>
    <w:semiHidden/>
    <w:unhideWhenUsed/>
    <w:rsid w:val="00790D4B"/>
  </w:style>
  <w:style w:type="numbering" w:customStyle="1" w:styleId="NoList13">
    <w:name w:val="No List13"/>
    <w:next w:val="NoList"/>
    <w:semiHidden/>
    <w:unhideWhenUsed/>
    <w:rsid w:val="00790D4B"/>
  </w:style>
  <w:style w:type="numbering" w:customStyle="1" w:styleId="NoList4">
    <w:name w:val="No List4"/>
    <w:next w:val="NoList"/>
    <w:uiPriority w:val="99"/>
    <w:semiHidden/>
    <w:unhideWhenUsed/>
    <w:rsid w:val="00790D4B"/>
  </w:style>
  <w:style w:type="numbering" w:customStyle="1" w:styleId="NoList14">
    <w:name w:val="No List14"/>
    <w:next w:val="NoList"/>
    <w:semiHidden/>
    <w:unhideWhenUsed/>
    <w:rsid w:val="00790D4B"/>
  </w:style>
  <w:style w:type="numbering" w:customStyle="1" w:styleId="NoList5">
    <w:name w:val="No List5"/>
    <w:next w:val="NoList"/>
    <w:uiPriority w:val="99"/>
    <w:semiHidden/>
    <w:unhideWhenUsed/>
    <w:rsid w:val="00790D4B"/>
  </w:style>
  <w:style w:type="numbering" w:customStyle="1" w:styleId="NoList15">
    <w:name w:val="No List15"/>
    <w:next w:val="NoList"/>
    <w:semiHidden/>
    <w:unhideWhenUsed/>
    <w:rsid w:val="00790D4B"/>
  </w:style>
  <w:style w:type="numbering" w:customStyle="1" w:styleId="NoList6">
    <w:name w:val="No List6"/>
    <w:next w:val="NoList"/>
    <w:uiPriority w:val="99"/>
    <w:semiHidden/>
    <w:unhideWhenUsed/>
    <w:rsid w:val="00790D4B"/>
  </w:style>
  <w:style w:type="numbering" w:customStyle="1" w:styleId="NoList16">
    <w:name w:val="No List16"/>
    <w:next w:val="NoList"/>
    <w:semiHidden/>
    <w:unhideWhenUsed/>
    <w:rsid w:val="00790D4B"/>
  </w:style>
  <w:style w:type="numbering" w:customStyle="1" w:styleId="NoList7">
    <w:name w:val="No List7"/>
    <w:next w:val="NoList"/>
    <w:uiPriority w:val="99"/>
    <w:semiHidden/>
    <w:unhideWhenUsed/>
    <w:rsid w:val="00790D4B"/>
  </w:style>
  <w:style w:type="numbering" w:customStyle="1" w:styleId="NoList17">
    <w:name w:val="No List17"/>
    <w:next w:val="NoList"/>
    <w:semiHidden/>
    <w:unhideWhenUsed/>
    <w:rsid w:val="00790D4B"/>
  </w:style>
  <w:style w:type="numbering" w:customStyle="1" w:styleId="NoList8">
    <w:name w:val="No List8"/>
    <w:next w:val="NoList"/>
    <w:uiPriority w:val="99"/>
    <w:semiHidden/>
    <w:unhideWhenUsed/>
    <w:rsid w:val="00790D4B"/>
  </w:style>
  <w:style w:type="numbering" w:customStyle="1" w:styleId="NoList18">
    <w:name w:val="No List18"/>
    <w:next w:val="NoList"/>
    <w:uiPriority w:val="99"/>
    <w:semiHidden/>
    <w:rsid w:val="00790D4B"/>
  </w:style>
  <w:style w:type="numbering" w:customStyle="1" w:styleId="11">
    <w:name w:val="Без списък11"/>
    <w:next w:val="NoList"/>
    <w:uiPriority w:val="99"/>
    <w:semiHidden/>
    <w:unhideWhenUsed/>
    <w:rsid w:val="00790D4B"/>
  </w:style>
  <w:style w:type="table" w:customStyle="1" w:styleId="TableGrid2">
    <w:name w:val="Table Grid2"/>
    <w:basedOn w:val="TableNormal"/>
    <w:next w:val="TableGrid"/>
    <w:uiPriority w:val="59"/>
    <w:rsid w:val="0079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unhideWhenUsed/>
    <w:rsid w:val="00790D4B"/>
  </w:style>
  <w:style w:type="table" w:customStyle="1" w:styleId="TableGrid11">
    <w:name w:val="Table Grid11"/>
    <w:basedOn w:val="TableNormal"/>
    <w:next w:val="TableGrid"/>
    <w:rsid w:val="00790D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Без списък21"/>
    <w:next w:val="NoList"/>
    <w:uiPriority w:val="99"/>
    <w:semiHidden/>
    <w:unhideWhenUsed/>
    <w:rsid w:val="00790D4B"/>
  </w:style>
  <w:style w:type="numbering" w:customStyle="1" w:styleId="NoList1112">
    <w:name w:val="No List1112"/>
    <w:next w:val="NoList"/>
    <w:semiHidden/>
    <w:unhideWhenUsed/>
    <w:rsid w:val="00790D4B"/>
  </w:style>
  <w:style w:type="numbering" w:customStyle="1" w:styleId="NoList22">
    <w:name w:val="No List22"/>
    <w:next w:val="NoList"/>
    <w:uiPriority w:val="99"/>
    <w:semiHidden/>
    <w:unhideWhenUsed/>
    <w:rsid w:val="00790D4B"/>
  </w:style>
  <w:style w:type="numbering" w:customStyle="1" w:styleId="NoList121">
    <w:name w:val="No List121"/>
    <w:next w:val="NoList"/>
    <w:semiHidden/>
    <w:unhideWhenUsed/>
    <w:rsid w:val="00790D4B"/>
  </w:style>
  <w:style w:type="numbering" w:customStyle="1" w:styleId="NoList31">
    <w:name w:val="No List31"/>
    <w:next w:val="NoList"/>
    <w:uiPriority w:val="99"/>
    <w:semiHidden/>
    <w:unhideWhenUsed/>
    <w:rsid w:val="00790D4B"/>
  </w:style>
  <w:style w:type="numbering" w:customStyle="1" w:styleId="NoList131">
    <w:name w:val="No List131"/>
    <w:next w:val="NoList"/>
    <w:semiHidden/>
    <w:unhideWhenUsed/>
    <w:rsid w:val="00790D4B"/>
  </w:style>
  <w:style w:type="numbering" w:customStyle="1" w:styleId="NoList41">
    <w:name w:val="No List41"/>
    <w:next w:val="NoList"/>
    <w:uiPriority w:val="99"/>
    <w:semiHidden/>
    <w:unhideWhenUsed/>
    <w:rsid w:val="00790D4B"/>
  </w:style>
  <w:style w:type="numbering" w:customStyle="1" w:styleId="NoList141">
    <w:name w:val="No List141"/>
    <w:next w:val="NoList"/>
    <w:semiHidden/>
    <w:unhideWhenUsed/>
    <w:rsid w:val="00790D4B"/>
  </w:style>
  <w:style w:type="numbering" w:customStyle="1" w:styleId="NoList51">
    <w:name w:val="No List51"/>
    <w:next w:val="NoList"/>
    <w:uiPriority w:val="99"/>
    <w:semiHidden/>
    <w:unhideWhenUsed/>
    <w:rsid w:val="00790D4B"/>
  </w:style>
  <w:style w:type="numbering" w:customStyle="1" w:styleId="NoList151">
    <w:name w:val="No List151"/>
    <w:next w:val="NoList"/>
    <w:semiHidden/>
    <w:unhideWhenUsed/>
    <w:rsid w:val="00790D4B"/>
  </w:style>
  <w:style w:type="numbering" w:customStyle="1" w:styleId="NoList61">
    <w:name w:val="No List61"/>
    <w:next w:val="NoList"/>
    <w:uiPriority w:val="99"/>
    <w:semiHidden/>
    <w:unhideWhenUsed/>
    <w:rsid w:val="00790D4B"/>
  </w:style>
  <w:style w:type="numbering" w:customStyle="1" w:styleId="NoList161">
    <w:name w:val="No List161"/>
    <w:next w:val="NoList"/>
    <w:semiHidden/>
    <w:unhideWhenUsed/>
    <w:rsid w:val="00790D4B"/>
  </w:style>
  <w:style w:type="numbering" w:customStyle="1" w:styleId="NoList71">
    <w:name w:val="No List71"/>
    <w:next w:val="NoList"/>
    <w:uiPriority w:val="99"/>
    <w:semiHidden/>
    <w:unhideWhenUsed/>
    <w:rsid w:val="00790D4B"/>
  </w:style>
  <w:style w:type="numbering" w:customStyle="1" w:styleId="NoList171">
    <w:name w:val="No List171"/>
    <w:next w:val="NoList"/>
    <w:semiHidden/>
    <w:unhideWhenUsed/>
    <w:rsid w:val="00790D4B"/>
  </w:style>
  <w:style w:type="numbering" w:customStyle="1" w:styleId="NoList9">
    <w:name w:val="No List9"/>
    <w:next w:val="NoList"/>
    <w:uiPriority w:val="99"/>
    <w:semiHidden/>
    <w:unhideWhenUsed/>
    <w:rsid w:val="00484A44"/>
  </w:style>
  <w:style w:type="numbering" w:customStyle="1" w:styleId="NoList19">
    <w:name w:val="No List19"/>
    <w:next w:val="NoList"/>
    <w:uiPriority w:val="99"/>
    <w:semiHidden/>
    <w:rsid w:val="00484A44"/>
  </w:style>
  <w:style w:type="numbering" w:customStyle="1" w:styleId="12">
    <w:name w:val="Без списък12"/>
    <w:next w:val="NoList"/>
    <w:uiPriority w:val="99"/>
    <w:semiHidden/>
    <w:unhideWhenUsed/>
    <w:rsid w:val="00484A44"/>
  </w:style>
  <w:style w:type="table" w:customStyle="1" w:styleId="TableGrid3">
    <w:name w:val="Table Grid3"/>
    <w:basedOn w:val="TableNormal"/>
    <w:next w:val="TableGrid"/>
    <w:uiPriority w:val="59"/>
    <w:rsid w:val="0048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unhideWhenUsed/>
    <w:rsid w:val="00484A44"/>
  </w:style>
  <w:style w:type="table" w:customStyle="1" w:styleId="TableGrid12">
    <w:name w:val="Table Grid12"/>
    <w:basedOn w:val="TableNormal"/>
    <w:next w:val="TableGrid"/>
    <w:rsid w:val="00484A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2"/>
    <w:next w:val="NoList"/>
    <w:uiPriority w:val="99"/>
    <w:semiHidden/>
    <w:unhideWhenUsed/>
    <w:rsid w:val="00484A44"/>
  </w:style>
  <w:style w:type="numbering" w:customStyle="1" w:styleId="NoList1113">
    <w:name w:val="No List1113"/>
    <w:next w:val="NoList"/>
    <w:semiHidden/>
    <w:unhideWhenUsed/>
    <w:rsid w:val="00484A44"/>
  </w:style>
  <w:style w:type="numbering" w:customStyle="1" w:styleId="NoList23">
    <w:name w:val="No List23"/>
    <w:next w:val="NoList"/>
    <w:uiPriority w:val="99"/>
    <w:semiHidden/>
    <w:unhideWhenUsed/>
    <w:rsid w:val="00484A44"/>
  </w:style>
  <w:style w:type="numbering" w:customStyle="1" w:styleId="NoList122">
    <w:name w:val="No List122"/>
    <w:next w:val="NoList"/>
    <w:semiHidden/>
    <w:unhideWhenUsed/>
    <w:rsid w:val="00484A44"/>
  </w:style>
  <w:style w:type="numbering" w:customStyle="1" w:styleId="NoList32">
    <w:name w:val="No List32"/>
    <w:next w:val="NoList"/>
    <w:uiPriority w:val="99"/>
    <w:semiHidden/>
    <w:unhideWhenUsed/>
    <w:rsid w:val="00484A44"/>
  </w:style>
  <w:style w:type="numbering" w:customStyle="1" w:styleId="NoList132">
    <w:name w:val="No List132"/>
    <w:next w:val="NoList"/>
    <w:semiHidden/>
    <w:unhideWhenUsed/>
    <w:rsid w:val="00484A44"/>
  </w:style>
  <w:style w:type="numbering" w:customStyle="1" w:styleId="NoList42">
    <w:name w:val="No List42"/>
    <w:next w:val="NoList"/>
    <w:uiPriority w:val="99"/>
    <w:semiHidden/>
    <w:unhideWhenUsed/>
    <w:rsid w:val="00484A44"/>
  </w:style>
  <w:style w:type="numbering" w:customStyle="1" w:styleId="NoList142">
    <w:name w:val="No List142"/>
    <w:next w:val="NoList"/>
    <w:semiHidden/>
    <w:unhideWhenUsed/>
    <w:rsid w:val="00484A44"/>
  </w:style>
  <w:style w:type="numbering" w:customStyle="1" w:styleId="NoList52">
    <w:name w:val="No List52"/>
    <w:next w:val="NoList"/>
    <w:uiPriority w:val="99"/>
    <w:semiHidden/>
    <w:unhideWhenUsed/>
    <w:rsid w:val="00484A44"/>
  </w:style>
  <w:style w:type="numbering" w:customStyle="1" w:styleId="NoList152">
    <w:name w:val="No List152"/>
    <w:next w:val="NoList"/>
    <w:semiHidden/>
    <w:unhideWhenUsed/>
    <w:rsid w:val="00484A44"/>
  </w:style>
  <w:style w:type="numbering" w:customStyle="1" w:styleId="NoList62">
    <w:name w:val="No List62"/>
    <w:next w:val="NoList"/>
    <w:uiPriority w:val="99"/>
    <w:semiHidden/>
    <w:unhideWhenUsed/>
    <w:rsid w:val="00484A44"/>
  </w:style>
  <w:style w:type="numbering" w:customStyle="1" w:styleId="NoList162">
    <w:name w:val="No List162"/>
    <w:next w:val="NoList"/>
    <w:semiHidden/>
    <w:unhideWhenUsed/>
    <w:rsid w:val="00484A44"/>
  </w:style>
  <w:style w:type="numbering" w:customStyle="1" w:styleId="NoList72">
    <w:name w:val="No List72"/>
    <w:next w:val="NoList"/>
    <w:uiPriority w:val="99"/>
    <w:semiHidden/>
    <w:unhideWhenUsed/>
    <w:rsid w:val="00484A44"/>
  </w:style>
  <w:style w:type="numbering" w:customStyle="1" w:styleId="NoList172">
    <w:name w:val="No List172"/>
    <w:next w:val="NoList"/>
    <w:semiHidden/>
    <w:unhideWhenUsed/>
    <w:rsid w:val="00484A44"/>
  </w:style>
  <w:style w:type="paragraph" w:customStyle="1" w:styleId="TableParagraph">
    <w:name w:val="Table Paragraph"/>
    <w:basedOn w:val="Normal"/>
    <w:uiPriority w:val="1"/>
    <w:qFormat/>
    <w:rsid w:val="00724C50"/>
    <w:pPr>
      <w:widowControl w:val="0"/>
      <w:autoSpaceDE w:val="0"/>
      <w:autoSpaceDN w:val="0"/>
    </w:pPr>
    <w:rPr>
      <w:rFonts w:ascii="Times New Roman" w:hAnsi="Times New Roman"/>
      <w:sz w:val="22"/>
      <w:szCs w:val="22"/>
      <w:lang w:val="bg-BG"/>
    </w:rPr>
  </w:style>
  <w:style w:type="numbering" w:customStyle="1" w:styleId="WWNum95">
    <w:name w:val="WWNum95"/>
    <w:basedOn w:val="NoList"/>
    <w:rsid w:val="00BB7F6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1187">
      <w:bodyDiv w:val="1"/>
      <w:marLeft w:val="0"/>
      <w:marRight w:val="0"/>
      <w:marTop w:val="0"/>
      <w:marBottom w:val="0"/>
      <w:divBdr>
        <w:top w:val="none" w:sz="0" w:space="0" w:color="auto"/>
        <w:left w:val="none" w:sz="0" w:space="0" w:color="auto"/>
        <w:bottom w:val="none" w:sz="0" w:space="0" w:color="auto"/>
        <w:right w:val="none" w:sz="0" w:space="0" w:color="auto"/>
      </w:divBdr>
    </w:div>
    <w:div w:id="270819779">
      <w:bodyDiv w:val="1"/>
      <w:marLeft w:val="0"/>
      <w:marRight w:val="0"/>
      <w:marTop w:val="0"/>
      <w:marBottom w:val="0"/>
      <w:divBdr>
        <w:top w:val="none" w:sz="0" w:space="0" w:color="auto"/>
        <w:left w:val="none" w:sz="0" w:space="0" w:color="auto"/>
        <w:bottom w:val="none" w:sz="0" w:space="0" w:color="auto"/>
        <w:right w:val="none" w:sz="0" w:space="0" w:color="auto"/>
      </w:divBdr>
    </w:div>
    <w:div w:id="276329765">
      <w:bodyDiv w:val="1"/>
      <w:marLeft w:val="0"/>
      <w:marRight w:val="0"/>
      <w:marTop w:val="0"/>
      <w:marBottom w:val="0"/>
      <w:divBdr>
        <w:top w:val="none" w:sz="0" w:space="0" w:color="auto"/>
        <w:left w:val="none" w:sz="0" w:space="0" w:color="auto"/>
        <w:bottom w:val="none" w:sz="0" w:space="0" w:color="auto"/>
        <w:right w:val="none" w:sz="0" w:space="0" w:color="auto"/>
      </w:divBdr>
    </w:div>
    <w:div w:id="315762137">
      <w:bodyDiv w:val="1"/>
      <w:marLeft w:val="0"/>
      <w:marRight w:val="0"/>
      <w:marTop w:val="0"/>
      <w:marBottom w:val="0"/>
      <w:divBdr>
        <w:top w:val="none" w:sz="0" w:space="0" w:color="auto"/>
        <w:left w:val="none" w:sz="0" w:space="0" w:color="auto"/>
        <w:bottom w:val="none" w:sz="0" w:space="0" w:color="auto"/>
        <w:right w:val="none" w:sz="0" w:space="0" w:color="auto"/>
      </w:divBdr>
    </w:div>
    <w:div w:id="316615146">
      <w:bodyDiv w:val="1"/>
      <w:marLeft w:val="0"/>
      <w:marRight w:val="0"/>
      <w:marTop w:val="0"/>
      <w:marBottom w:val="0"/>
      <w:divBdr>
        <w:top w:val="none" w:sz="0" w:space="0" w:color="auto"/>
        <w:left w:val="none" w:sz="0" w:space="0" w:color="auto"/>
        <w:bottom w:val="none" w:sz="0" w:space="0" w:color="auto"/>
        <w:right w:val="none" w:sz="0" w:space="0" w:color="auto"/>
      </w:divBdr>
    </w:div>
    <w:div w:id="345985050">
      <w:bodyDiv w:val="1"/>
      <w:marLeft w:val="0"/>
      <w:marRight w:val="0"/>
      <w:marTop w:val="0"/>
      <w:marBottom w:val="0"/>
      <w:divBdr>
        <w:top w:val="none" w:sz="0" w:space="0" w:color="auto"/>
        <w:left w:val="none" w:sz="0" w:space="0" w:color="auto"/>
        <w:bottom w:val="none" w:sz="0" w:space="0" w:color="auto"/>
        <w:right w:val="none" w:sz="0" w:space="0" w:color="auto"/>
      </w:divBdr>
    </w:div>
    <w:div w:id="388959854">
      <w:bodyDiv w:val="1"/>
      <w:marLeft w:val="0"/>
      <w:marRight w:val="0"/>
      <w:marTop w:val="0"/>
      <w:marBottom w:val="0"/>
      <w:divBdr>
        <w:top w:val="none" w:sz="0" w:space="0" w:color="auto"/>
        <w:left w:val="none" w:sz="0" w:space="0" w:color="auto"/>
        <w:bottom w:val="none" w:sz="0" w:space="0" w:color="auto"/>
        <w:right w:val="none" w:sz="0" w:space="0" w:color="auto"/>
      </w:divBdr>
    </w:div>
    <w:div w:id="392430316">
      <w:bodyDiv w:val="1"/>
      <w:marLeft w:val="0"/>
      <w:marRight w:val="0"/>
      <w:marTop w:val="0"/>
      <w:marBottom w:val="0"/>
      <w:divBdr>
        <w:top w:val="none" w:sz="0" w:space="0" w:color="auto"/>
        <w:left w:val="none" w:sz="0" w:space="0" w:color="auto"/>
        <w:bottom w:val="none" w:sz="0" w:space="0" w:color="auto"/>
        <w:right w:val="none" w:sz="0" w:space="0" w:color="auto"/>
      </w:divBdr>
    </w:div>
    <w:div w:id="410978249">
      <w:bodyDiv w:val="1"/>
      <w:marLeft w:val="0"/>
      <w:marRight w:val="0"/>
      <w:marTop w:val="0"/>
      <w:marBottom w:val="0"/>
      <w:divBdr>
        <w:top w:val="none" w:sz="0" w:space="0" w:color="auto"/>
        <w:left w:val="none" w:sz="0" w:space="0" w:color="auto"/>
        <w:bottom w:val="none" w:sz="0" w:space="0" w:color="auto"/>
        <w:right w:val="none" w:sz="0" w:space="0" w:color="auto"/>
      </w:divBdr>
    </w:div>
    <w:div w:id="556480749">
      <w:bodyDiv w:val="1"/>
      <w:marLeft w:val="0"/>
      <w:marRight w:val="0"/>
      <w:marTop w:val="0"/>
      <w:marBottom w:val="0"/>
      <w:divBdr>
        <w:top w:val="none" w:sz="0" w:space="0" w:color="auto"/>
        <w:left w:val="none" w:sz="0" w:space="0" w:color="auto"/>
        <w:bottom w:val="none" w:sz="0" w:space="0" w:color="auto"/>
        <w:right w:val="none" w:sz="0" w:space="0" w:color="auto"/>
      </w:divBdr>
    </w:div>
    <w:div w:id="614366501">
      <w:bodyDiv w:val="1"/>
      <w:marLeft w:val="0"/>
      <w:marRight w:val="0"/>
      <w:marTop w:val="0"/>
      <w:marBottom w:val="0"/>
      <w:divBdr>
        <w:top w:val="none" w:sz="0" w:space="0" w:color="auto"/>
        <w:left w:val="none" w:sz="0" w:space="0" w:color="auto"/>
        <w:bottom w:val="none" w:sz="0" w:space="0" w:color="auto"/>
        <w:right w:val="none" w:sz="0" w:space="0" w:color="auto"/>
      </w:divBdr>
    </w:div>
    <w:div w:id="623079550">
      <w:bodyDiv w:val="1"/>
      <w:marLeft w:val="0"/>
      <w:marRight w:val="0"/>
      <w:marTop w:val="0"/>
      <w:marBottom w:val="0"/>
      <w:divBdr>
        <w:top w:val="none" w:sz="0" w:space="0" w:color="auto"/>
        <w:left w:val="none" w:sz="0" w:space="0" w:color="auto"/>
        <w:bottom w:val="none" w:sz="0" w:space="0" w:color="auto"/>
        <w:right w:val="none" w:sz="0" w:space="0" w:color="auto"/>
      </w:divBdr>
    </w:div>
    <w:div w:id="659507914">
      <w:bodyDiv w:val="1"/>
      <w:marLeft w:val="0"/>
      <w:marRight w:val="0"/>
      <w:marTop w:val="0"/>
      <w:marBottom w:val="0"/>
      <w:divBdr>
        <w:top w:val="none" w:sz="0" w:space="0" w:color="auto"/>
        <w:left w:val="none" w:sz="0" w:space="0" w:color="auto"/>
        <w:bottom w:val="none" w:sz="0" w:space="0" w:color="auto"/>
        <w:right w:val="none" w:sz="0" w:space="0" w:color="auto"/>
      </w:divBdr>
    </w:div>
    <w:div w:id="750467455">
      <w:bodyDiv w:val="1"/>
      <w:marLeft w:val="0"/>
      <w:marRight w:val="0"/>
      <w:marTop w:val="0"/>
      <w:marBottom w:val="0"/>
      <w:divBdr>
        <w:top w:val="none" w:sz="0" w:space="0" w:color="auto"/>
        <w:left w:val="none" w:sz="0" w:space="0" w:color="auto"/>
        <w:bottom w:val="none" w:sz="0" w:space="0" w:color="auto"/>
        <w:right w:val="none" w:sz="0" w:space="0" w:color="auto"/>
      </w:divBdr>
    </w:div>
    <w:div w:id="888498788">
      <w:bodyDiv w:val="1"/>
      <w:marLeft w:val="0"/>
      <w:marRight w:val="0"/>
      <w:marTop w:val="0"/>
      <w:marBottom w:val="0"/>
      <w:divBdr>
        <w:top w:val="none" w:sz="0" w:space="0" w:color="auto"/>
        <w:left w:val="none" w:sz="0" w:space="0" w:color="auto"/>
        <w:bottom w:val="none" w:sz="0" w:space="0" w:color="auto"/>
        <w:right w:val="none" w:sz="0" w:space="0" w:color="auto"/>
      </w:divBdr>
    </w:div>
    <w:div w:id="910769964">
      <w:bodyDiv w:val="1"/>
      <w:marLeft w:val="0"/>
      <w:marRight w:val="0"/>
      <w:marTop w:val="0"/>
      <w:marBottom w:val="0"/>
      <w:divBdr>
        <w:top w:val="none" w:sz="0" w:space="0" w:color="auto"/>
        <w:left w:val="none" w:sz="0" w:space="0" w:color="auto"/>
        <w:bottom w:val="none" w:sz="0" w:space="0" w:color="auto"/>
        <w:right w:val="none" w:sz="0" w:space="0" w:color="auto"/>
      </w:divBdr>
    </w:div>
    <w:div w:id="949582108">
      <w:bodyDiv w:val="1"/>
      <w:marLeft w:val="0"/>
      <w:marRight w:val="0"/>
      <w:marTop w:val="0"/>
      <w:marBottom w:val="0"/>
      <w:divBdr>
        <w:top w:val="none" w:sz="0" w:space="0" w:color="auto"/>
        <w:left w:val="none" w:sz="0" w:space="0" w:color="auto"/>
        <w:bottom w:val="none" w:sz="0" w:space="0" w:color="auto"/>
        <w:right w:val="none" w:sz="0" w:space="0" w:color="auto"/>
      </w:divBdr>
    </w:div>
    <w:div w:id="1054550371">
      <w:bodyDiv w:val="1"/>
      <w:marLeft w:val="0"/>
      <w:marRight w:val="0"/>
      <w:marTop w:val="0"/>
      <w:marBottom w:val="0"/>
      <w:divBdr>
        <w:top w:val="none" w:sz="0" w:space="0" w:color="auto"/>
        <w:left w:val="none" w:sz="0" w:space="0" w:color="auto"/>
        <w:bottom w:val="none" w:sz="0" w:space="0" w:color="auto"/>
        <w:right w:val="none" w:sz="0" w:space="0" w:color="auto"/>
      </w:divBdr>
    </w:div>
    <w:div w:id="1080179198">
      <w:bodyDiv w:val="1"/>
      <w:marLeft w:val="0"/>
      <w:marRight w:val="0"/>
      <w:marTop w:val="0"/>
      <w:marBottom w:val="0"/>
      <w:divBdr>
        <w:top w:val="none" w:sz="0" w:space="0" w:color="auto"/>
        <w:left w:val="none" w:sz="0" w:space="0" w:color="auto"/>
        <w:bottom w:val="none" w:sz="0" w:space="0" w:color="auto"/>
        <w:right w:val="none" w:sz="0" w:space="0" w:color="auto"/>
      </w:divBdr>
    </w:div>
    <w:div w:id="1251230795">
      <w:bodyDiv w:val="1"/>
      <w:marLeft w:val="0"/>
      <w:marRight w:val="0"/>
      <w:marTop w:val="0"/>
      <w:marBottom w:val="0"/>
      <w:divBdr>
        <w:top w:val="none" w:sz="0" w:space="0" w:color="auto"/>
        <w:left w:val="none" w:sz="0" w:space="0" w:color="auto"/>
        <w:bottom w:val="none" w:sz="0" w:space="0" w:color="auto"/>
        <w:right w:val="none" w:sz="0" w:space="0" w:color="auto"/>
      </w:divBdr>
    </w:div>
    <w:div w:id="1261794798">
      <w:bodyDiv w:val="1"/>
      <w:marLeft w:val="0"/>
      <w:marRight w:val="0"/>
      <w:marTop w:val="0"/>
      <w:marBottom w:val="0"/>
      <w:divBdr>
        <w:top w:val="none" w:sz="0" w:space="0" w:color="auto"/>
        <w:left w:val="none" w:sz="0" w:space="0" w:color="auto"/>
        <w:bottom w:val="none" w:sz="0" w:space="0" w:color="auto"/>
        <w:right w:val="none" w:sz="0" w:space="0" w:color="auto"/>
      </w:divBdr>
    </w:div>
    <w:div w:id="1281645173">
      <w:bodyDiv w:val="1"/>
      <w:marLeft w:val="0"/>
      <w:marRight w:val="0"/>
      <w:marTop w:val="0"/>
      <w:marBottom w:val="0"/>
      <w:divBdr>
        <w:top w:val="none" w:sz="0" w:space="0" w:color="auto"/>
        <w:left w:val="none" w:sz="0" w:space="0" w:color="auto"/>
        <w:bottom w:val="none" w:sz="0" w:space="0" w:color="auto"/>
        <w:right w:val="none" w:sz="0" w:space="0" w:color="auto"/>
      </w:divBdr>
    </w:div>
    <w:div w:id="1298948114">
      <w:bodyDiv w:val="1"/>
      <w:marLeft w:val="0"/>
      <w:marRight w:val="0"/>
      <w:marTop w:val="0"/>
      <w:marBottom w:val="0"/>
      <w:divBdr>
        <w:top w:val="none" w:sz="0" w:space="0" w:color="auto"/>
        <w:left w:val="none" w:sz="0" w:space="0" w:color="auto"/>
        <w:bottom w:val="none" w:sz="0" w:space="0" w:color="auto"/>
        <w:right w:val="none" w:sz="0" w:space="0" w:color="auto"/>
      </w:divBdr>
    </w:div>
    <w:div w:id="1498378629">
      <w:bodyDiv w:val="1"/>
      <w:marLeft w:val="0"/>
      <w:marRight w:val="0"/>
      <w:marTop w:val="0"/>
      <w:marBottom w:val="0"/>
      <w:divBdr>
        <w:top w:val="none" w:sz="0" w:space="0" w:color="auto"/>
        <w:left w:val="none" w:sz="0" w:space="0" w:color="auto"/>
        <w:bottom w:val="none" w:sz="0" w:space="0" w:color="auto"/>
        <w:right w:val="none" w:sz="0" w:space="0" w:color="auto"/>
      </w:divBdr>
    </w:div>
    <w:div w:id="1595089914">
      <w:bodyDiv w:val="1"/>
      <w:marLeft w:val="0"/>
      <w:marRight w:val="0"/>
      <w:marTop w:val="0"/>
      <w:marBottom w:val="0"/>
      <w:divBdr>
        <w:top w:val="none" w:sz="0" w:space="0" w:color="auto"/>
        <w:left w:val="none" w:sz="0" w:space="0" w:color="auto"/>
        <w:bottom w:val="none" w:sz="0" w:space="0" w:color="auto"/>
        <w:right w:val="none" w:sz="0" w:space="0" w:color="auto"/>
      </w:divBdr>
    </w:div>
    <w:div w:id="1734497730">
      <w:bodyDiv w:val="1"/>
      <w:marLeft w:val="0"/>
      <w:marRight w:val="0"/>
      <w:marTop w:val="0"/>
      <w:marBottom w:val="0"/>
      <w:divBdr>
        <w:top w:val="none" w:sz="0" w:space="0" w:color="auto"/>
        <w:left w:val="none" w:sz="0" w:space="0" w:color="auto"/>
        <w:bottom w:val="none" w:sz="0" w:space="0" w:color="auto"/>
        <w:right w:val="none" w:sz="0" w:space="0" w:color="auto"/>
      </w:divBdr>
    </w:div>
    <w:div w:id="1891452206">
      <w:bodyDiv w:val="1"/>
      <w:marLeft w:val="0"/>
      <w:marRight w:val="0"/>
      <w:marTop w:val="0"/>
      <w:marBottom w:val="0"/>
      <w:divBdr>
        <w:top w:val="none" w:sz="0" w:space="0" w:color="auto"/>
        <w:left w:val="none" w:sz="0" w:space="0" w:color="auto"/>
        <w:bottom w:val="none" w:sz="0" w:space="0" w:color="auto"/>
        <w:right w:val="none" w:sz="0" w:space="0" w:color="auto"/>
      </w:divBdr>
    </w:div>
    <w:div w:id="1897011265">
      <w:bodyDiv w:val="1"/>
      <w:marLeft w:val="0"/>
      <w:marRight w:val="0"/>
      <w:marTop w:val="0"/>
      <w:marBottom w:val="0"/>
      <w:divBdr>
        <w:top w:val="none" w:sz="0" w:space="0" w:color="auto"/>
        <w:left w:val="none" w:sz="0" w:space="0" w:color="auto"/>
        <w:bottom w:val="none" w:sz="0" w:space="0" w:color="auto"/>
        <w:right w:val="none" w:sz="0" w:space="0" w:color="auto"/>
      </w:divBdr>
    </w:div>
    <w:div w:id="1986275723">
      <w:bodyDiv w:val="1"/>
      <w:marLeft w:val="0"/>
      <w:marRight w:val="0"/>
      <w:marTop w:val="0"/>
      <w:marBottom w:val="0"/>
      <w:divBdr>
        <w:top w:val="none" w:sz="0" w:space="0" w:color="auto"/>
        <w:left w:val="none" w:sz="0" w:space="0" w:color="auto"/>
        <w:bottom w:val="none" w:sz="0" w:space="0" w:color="auto"/>
        <w:right w:val="none" w:sz="0" w:space="0" w:color="auto"/>
      </w:divBdr>
    </w:div>
    <w:div w:id="2037660507">
      <w:bodyDiv w:val="1"/>
      <w:marLeft w:val="0"/>
      <w:marRight w:val="0"/>
      <w:marTop w:val="0"/>
      <w:marBottom w:val="0"/>
      <w:divBdr>
        <w:top w:val="none" w:sz="0" w:space="0" w:color="auto"/>
        <w:left w:val="none" w:sz="0" w:space="0" w:color="auto"/>
        <w:bottom w:val="none" w:sz="0" w:space="0" w:color="auto"/>
        <w:right w:val="none" w:sz="0" w:space="0" w:color="auto"/>
      </w:divBdr>
    </w:div>
    <w:div w:id="2049521887">
      <w:bodyDiv w:val="1"/>
      <w:marLeft w:val="0"/>
      <w:marRight w:val="0"/>
      <w:marTop w:val="0"/>
      <w:marBottom w:val="0"/>
      <w:divBdr>
        <w:top w:val="none" w:sz="0" w:space="0" w:color="auto"/>
        <w:left w:val="none" w:sz="0" w:space="0" w:color="auto"/>
        <w:bottom w:val="none" w:sz="0" w:space="0" w:color="auto"/>
        <w:right w:val="none" w:sz="0" w:space="0" w:color="auto"/>
      </w:divBdr>
    </w:div>
    <w:div w:id="20845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7312A-719E-40BF-A83E-D987D2A1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37748</Words>
  <Characters>215169</Characters>
  <Application>Microsoft Office Word</Application>
  <DocSecurity>0</DocSecurity>
  <Lines>1793</Lines>
  <Paragraphs>504</Paragraphs>
  <ScaleCrop>false</ScaleCrop>
  <HeadingPairs>
    <vt:vector size="2" baseType="variant">
      <vt:variant>
        <vt:lpstr>Title</vt:lpstr>
      </vt:variant>
      <vt:variant>
        <vt:i4>1</vt:i4>
      </vt:variant>
    </vt:vector>
  </HeadingPairs>
  <TitlesOfParts>
    <vt:vector size="1" baseType="lpstr">
      <vt:lpstr>НАРЕДБА</vt:lpstr>
    </vt:vector>
  </TitlesOfParts>
  <Company>Municipality of Bourgas</Company>
  <LinksUpToDate>false</LinksUpToDate>
  <CharactersWithSpaces>252413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dc:title>
  <dc:subject/>
  <dc:creator>Sirekov</dc:creator>
  <cp:keywords/>
  <dc:description/>
  <cp:lastModifiedBy>Galina Milusheva</cp:lastModifiedBy>
  <cp:revision>2</cp:revision>
  <cp:lastPrinted>2024-06-14T06:57:00Z</cp:lastPrinted>
  <dcterms:created xsi:type="dcterms:W3CDTF">2025-07-10T13:11:00Z</dcterms:created>
  <dcterms:modified xsi:type="dcterms:W3CDTF">2025-07-10T13:11:00Z</dcterms:modified>
</cp:coreProperties>
</file>