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bookmarkStart w:id="0" w:name="_GoBack"/>
      <w:bookmarkEnd w:id="0"/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CB1270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CB1270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D9674F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1C09C3" w:rsidRDefault="001C09C3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lastRenderedPageBreak/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1928"/>
        <w:gridCol w:w="2467"/>
      </w:tblGrid>
      <w:tr w:rsidR="00D9674F" w:rsidRPr="00D9674F" w:rsidTr="00D634F6">
        <w:trPr>
          <w:trHeight w:val="283"/>
          <w:jc w:val="center"/>
        </w:trPr>
        <w:tc>
          <w:tcPr>
            <w:tcW w:w="949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D634F6">
        <w:trPr>
          <w:trHeight w:val="283"/>
          <w:jc w:val="center"/>
        </w:trPr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Забележка. Ако кандидатът е отбелязал, че е преминал срочна служба в доброволния резерв по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проверява служебно от администрацията.</w:t>
      </w:r>
    </w:p>
    <w:p w:rsidR="00D634F6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ListParagraph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Default="00D634F6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A21EC" w:rsidRDefault="00AA21EC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035964"/>
    <w:rsid w:val="00116264"/>
    <w:rsid w:val="001C09C3"/>
    <w:rsid w:val="00322753"/>
    <w:rsid w:val="004A0987"/>
    <w:rsid w:val="004F4DBC"/>
    <w:rsid w:val="005F209C"/>
    <w:rsid w:val="00663BDB"/>
    <w:rsid w:val="006A5136"/>
    <w:rsid w:val="0083118E"/>
    <w:rsid w:val="009859B9"/>
    <w:rsid w:val="00AA21EC"/>
    <w:rsid w:val="00CB1270"/>
    <w:rsid w:val="00D634F6"/>
    <w:rsid w:val="00D9674F"/>
    <w:rsid w:val="00DD56F3"/>
    <w:rsid w:val="00E5543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16C61-6CE1-4EE9-9BEB-DD6D56D0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DD56F3"/>
  </w:style>
  <w:style w:type="character" w:customStyle="1" w:styleId="newdocreference1">
    <w:name w:val="newdocreference1"/>
    <w:basedOn w:val="DefaultParagraphFont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DefaultParagraphFont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DefaultParagraphFont"/>
    <w:rsid w:val="00D9674F"/>
    <w:rPr>
      <w:i w:val="0"/>
      <w:iCs w:val="0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Ivan Todorov</cp:lastModifiedBy>
  <cp:revision>3</cp:revision>
  <dcterms:created xsi:type="dcterms:W3CDTF">2022-04-06T13:34:00Z</dcterms:created>
  <dcterms:modified xsi:type="dcterms:W3CDTF">2022-04-06T14:31:00Z</dcterms:modified>
</cp:coreProperties>
</file>