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80" w:rsidRDefault="00E45380" w:rsidP="00E45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0" w:lineRule="atLeast"/>
        <w:jc w:val="both"/>
        <w:rPr>
          <w:color w:val="565656"/>
          <w:sz w:val="24"/>
          <w:szCs w:val="24"/>
        </w:rPr>
      </w:pPr>
      <w:r>
        <w:rPr>
          <w:bCs/>
          <w:color w:val="565656"/>
          <w:sz w:val="24"/>
          <w:szCs w:val="24"/>
        </w:rPr>
        <w:t xml:space="preserve">Приложение </w:t>
      </w:r>
      <w:r>
        <w:rPr>
          <w:sz w:val="24"/>
          <w:szCs w:val="24"/>
        </w:rPr>
        <w:t>№ 3</w:t>
      </w:r>
      <w:r>
        <w:rPr>
          <w:b/>
          <w:bCs/>
          <w:color w:val="565656"/>
          <w:sz w:val="24"/>
          <w:szCs w:val="24"/>
        </w:rPr>
        <w:t xml:space="preserve"> </w:t>
      </w:r>
      <w:r>
        <w:rPr>
          <w:color w:val="565656"/>
          <w:sz w:val="24"/>
          <w:szCs w:val="24"/>
        </w:rPr>
        <w:t xml:space="preserve">към </w:t>
      </w:r>
      <w:hyperlink r:id="rId7" w:anchor="p44417235" w:tgtFrame="_blank" w:history="1">
        <w:r>
          <w:rPr>
            <w:rStyle w:val="a8"/>
            <w:color w:val="0000FF"/>
            <w:sz w:val="24"/>
            <w:szCs w:val="24"/>
          </w:rPr>
          <w:t>чл. 17, ал. 2</w:t>
        </w:r>
      </w:hyperlink>
      <w:r>
        <w:rPr>
          <w:color w:val="565656"/>
          <w:sz w:val="24"/>
          <w:szCs w:val="24"/>
        </w:rPr>
        <w:t xml:space="preserve"> </w:t>
      </w:r>
      <w:r>
        <w:rPr>
          <w:sz w:val="24"/>
          <w:szCs w:val="24"/>
        </w:rPr>
        <w:t>от Наредбата за провеждане на конкурсите и подбора при мобилност на държавни служители</w:t>
      </w:r>
      <w:r>
        <w:rPr>
          <w:color w:val="565656"/>
          <w:sz w:val="24"/>
          <w:szCs w:val="24"/>
        </w:rPr>
        <w:t xml:space="preserve"> </w:t>
      </w:r>
    </w:p>
    <w:p w:rsidR="00D34A63" w:rsidRPr="00352BCE" w:rsidRDefault="00E45380" w:rsidP="00352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0" w:lineRule="atLeast"/>
        <w:jc w:val="both"/>
        <w:rPr>
          <w:color w:val="565656"/>
          <w:sz w:val="24"/>
          <w:szCs w:val="24"/>
          <w:lang w:val="en-US"/>
        </w:rPr>
      </w:pPr>
      <w:r>
        <w:rPr>
          <w:color w:val="565656"/>
          <w:sz w:val="24"/>
          <w:szCs w:val="24"/>
        </w:rPr>
        <w:t>(</w:t>
      </w:r>
      <w:proofErr w:type="spellStart"/>
      <w:r>
        <w:rPr>
          <w:color w:val="565656"/>
          <w:sz w:val="24"/>
          <w:szCs w:val="24"/>
        </w:rPr>
        <w:t>посл</w:t>
      </w:r>
      <w:proofErr w:type="spellEnd"/>
      <w:r>
        <w:rPr>
          <w:color w:val="565656"/>
          <w:sz w:val="24"/>
          <w:szCs w:val="24"/>
        </w:rPr>
        <w:t>. изм. и доп., бр. 29 от 2021</w:t>
      </w:r>
      <w:r>
        <w:rPr>
          <w:color w:val="565656"/>
          <w:sz w:val="24"/>
          <w:szCs w:val="24"/>
          <w:lang w:val="en-US"/>
        </w:rPr>
        <w:t xml:space="preserve"> </w:t>
      </w:r>
      <w:r>
        <w:rPr>
          <w:color w:val="565656"/>
          <w:sz w:val="24"/>
          <w:szCs w:val="24"/>
        </w:rPr>
        <w:t>г.,</w:t>
      </w:r>
      <w:r>
        <w:rPr>
          <w:color w:val="565656"/>
        </w:rPr>
        <w:t xml:space="preserve"> </w:t>
      </w:r>
      <w:r>
        <w:rPr>
          <w:color w:val="565656"/>
          <w:sz w:val="24"/>
          <w:szCs w:val="24"/>
        </w:rPr>
        <w:t>в сила от 9.04.2021 г</w:t>
      </w:r>
      <w:r>
        <w:rPr>
          <w:color w:val="565656"/>
          <w:sz w:val="24"/>
          <w:szCs w:val="24"/>
          <w:lang w:val="en-US"/>
        </w:rPr>
        <w:t xml:space="preserve">) </w:t>
      </w:r>
      <w:bookmarkStart w:id="0" w:name="_GoBack"/>
      <w:bookmarkEnd w:id="0"/>
    </w:p>
    <w:p w:rsidR="00D34A63" w:rsidRPr="005A1286" w:rsidRDefault="00D34A63" w:rsidP="00D34A63">
      <w:pPr>
        <w:rPr>
          <w:sz w:val="24"/>
          <w:szCs w:val="24"/>
          <w:shd w:val="clear" w:color="auto" w:fill="FEFEFE"/>
        </w:rPr>
      </w:pPr>
    </w:p>
    <w:tbl>
      <w:tblPr>
        <w:tblW w:w="10304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9"/>
        <w:gridCol w:w="299"/>
        <w:gridCol w:w="338"/>
        <w:gridCol w:w="1703"/>
        <w:gridCol w:w="600"/>
        <w:gridCol w:w="45"/>
        <w:gridCol w:w="30"/>
        <w:gridCol w:w="1770"/>
        <w:gridCol w:w="435"/>
        <w:gridCol w:w="300"/>
        <w:gridCol w:w="2055"/>
        <w:gridCol w:w="345"/>
        <w:gridCol w:w="45"/>
      </w:tblGrid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ЗАЯВЛЕНИЕ ЗА УЧАСТИЕ В КОНКУРС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за длъжност 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5A1286">
              <w:rPr>
                <w:sz w:val="22"/>
                <w:szCs w:val="22"/>
                <w:shd w:val="clear" w:color="auto" w:fill="FEFEFE"/>
              </w:rPr>
              <w:t>(наименование на длъжността)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административно звено …………………………………………………………………………………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5A1286">
              <w:rPr>
                <w:sz w:val="22"/>
                <w:szCs w:val="22"/>
                <w:shd w:val="clear" w:color="auto" w:fill="FEFEFE"/>
              </w:rPr>
              <w:t>(наименование на звеното)</w:t>
            </w:r>
          </w:p>
          <w:p w:rsidR="00D34A63" w:rsidRPr="005A1286" w:rsidRDefault="00D34A63" w:rsidP="00924166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71022E" w:rsidRDefault="00D34A63" w:rsidP="00924166">
            <w:pPr>
              <w:ind w:left="1" w:right="1"/>
              <w:jc w:val="center"/>
              <w:rPr>
                <w:b/>
                <w:bCs/>
                <w:sz w:val="22"/>
                <w:szCs w:val="22"/>
                <w:shd w:val="clear" w:color="auto" w:fill="FEFEFE"/>
              </w:rPr>
            </w:pPr>
            <w:r w:rsidRPr="0071022E">
              <w:rPr>
                <w:b/>
                <w:bCs/>
                <w:sz w:val="22"/>
                <w:szCs w:val="22"/>
                <w:shd w:val="clear" w:color="auto" w:fill="FEFEFE"/>
              </w:rPr>
              <w:t>(Изм. – ДВ, бр. 29 от 2021 г., в сила от 01.</w:t>
            </w:r>
            <w:proofErr w:type="spellStart"/>
            <w:r w:rsidRPr="0071022E">
              <w:rPr>
                <w:b/>
                <w:bCs/>
                <w:sz w:val="22"/>
                <w:szCs w:val="22"/>
                <w:shd w:val="clear" w:color="auto" w:fill="FEFEFE"/>
              </w:rPr>
              <w:t>01</w:t>
            </w:r>
            <w:proofErr w:type="spellEnd"/>
            <w:r w:rsidRPr="0071022E">
              <w:rPr>
                <w:b/>
                <w:bCs/>
                <w:sz w:val="22"/>
                <w:szCs w:val="22"/>
                <w:shd w:val="clear" w:color="auto" w:fill="FEFEFE"/>
              </w:rPr>
              <w:t>.2022 г. – относно таблицата „Лична информация“)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ЛИЧНА ИНФОРМАЦИЯ</w:t>
            </w:r>
          </w:p>
        </w:tc>
      </w:tr>
      <w:tr w:rsidR="00D34A63" w:rsidRPr="005A1286" w:rsidTr="00924166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Трите имена на кандидата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Del="008D1D34" w:rsidTr="00924166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Del="008D1D34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ЕГН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Del="008D1D34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Адрес за кореспонденция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 xml:space="preserve">Телефон </w:t>
            </w:r>
            <w:r>
              <w:rPr>
                <w:sz w:val="24"/>
                <w:szCs w:val="24"/>
                <w:shd w:val="clear" w:color="auto" w:fill="FEFEFE"/>
              </w:rPr>
              <w:t>и електронна поща за контакт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ОБРАЗОВАТЕЛНА ПОДГОТОВКА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Вид и степен на завършено висше образование</w:t>
            </w:r>
          </w:p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tbl>
            <w:tblPr>
              <w:tblW w:w="1005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3"/>
              <w:gridCol w:w="2700"/>
              <w:gridCol w:w="2358"/>
              <w:gridCol w:w="2359"/>
            </w:tblGrid>
            <w:tr w:rsidR="00D34A63" w:rsidRPr="005A1286" w:rsidTr="00924166">
              <w:tc>
                <w:tcPr>
                  <w:tcW w:w="2633" w:type="dxa"/>
                  <w:shd w:val="clear" w:color="auto" w:fill="auto"/>
                  <w:vAlign w:val="center"/>
                </w:tcPr>
                <w:p w:rsidR="00D34A63" w:rsidRPr="005A1286" w:rsidRDefault="00D34A63" w:rsidP="00924166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5A1286">
                    <w:rPr>
                      <w:sz w:val="24"/>
                      <w:szCs w:val="24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D34A63" w:rsidRPr="005A1286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5A1286">
                    <w:rPr>
                      <w:sz w:val="24"/>
                      <w:szCs w:val="24"/>
                      <w:shd w:val="clear" w:color="auto" w:fill="FEFEFE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D34A63" w:rsidRPr="005A1286" w:rsidRDefault="00D34A63" w:rsidP="00924166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5A1286">
                    <w:rPr>
                      <w:sz w:val="24"/>
                      <w:szCs w:val="24"/>
                      <w:shd w:val="clear" w:color="auto" w:fill="FEFEFE"/>
                    </w:rPr>
                    <w:t>Образователно- квалификационна степен</w:t>
                  </w: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D34A63" w:rsidRPr="005A1286" w:rsidRDefault="00D34A63" w:rsidP="00924166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5A1286">
                    <w:rPr>
                      <w:sz w:val="24"/>
                      <w:szCs w:val="24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D34A63" w:rsidRPr="005A1286" w:rsidTr="00924166">
              <w:tc>
                <w:tcPr>
                  <w:tcW w:w="2633" w:type="dxa"/>
                  <w:shd w:val="clear" w:color="auto" w:fill="auto"/>
                  <w:vAlign w:val="center"/>
                </w:tcPr>
                <w:p w:rsidR="00D34A63" w:rsidRPr="005A1286" w:rsidRDefault="00D34A63" w:rsidP="00924166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D34A63" w:rsidRPr="005A1286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D34A63" w:rsidRPr="005A1286" w:rsidRDefault="00D34A63" w:rsidP="00924166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D34A63" w:rsidRPr="005A1286" w:rsidRDefault="00D34A63" w:rsidP="00924166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</w:tr>
          </w:tbl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Default="00D34A63" w:rsidP="00924166">
            <w:pPr>
              <w:ind w:left="1" w:right="1"/>
              <w:rPr>
                <w:shd w:val="clear" w:color="auto" w:fill="FEFEFE"/>
              </w:rPr>
            </w:pPr>
            <w:r w:rsidRPr="002805E3">
              <w:rPr>
                <w:i/>
                <w:iCs/>
                <w:sz w:val="24"/>
                <w:szCs w:val="24"/>
                <w:shd w:val="clear" w:color="auto" w:fill="FEFEFE"/>
              </w:rPr>
              <w:t>Забележка.</w:t>
            </w:r>
            <w:r>
              <w:rPr>
                <w:i/>
                <w:iCs/>
                <w:sz w:val="24"/>
                <w:szCs w:val="24"/>
                <w:shd w:val="clear" w:color="auto" w:fill="FEFEFE"/>
              </w:rPr>
              <w:t xml:space="preserve"> </w:t>
            </w:r>
            <w:r w:rsidRPr="00690E49">
              <w:rPr>
                <w:shd w:val="clear" w:color="auto" w:fill="FEFEFE"/>
              </w:rPr>
              <w:t>В случай, че дипломата на кандидата за придобито в Република България образование е вписана</w:t>
            </w:r>
            <w:r w:rsidRPr="00690E49">
              <w:rPr>
                <w:shd w:val="clear" w:color="auto" w:fill="FEFEFE"/>
                <w:lang w:val="en-US"/>
              </w:rPr>
              <w:t xml:space="preserve"> </w:t>
            </w:r>
            <w:r w:rsidRPr="00690E49">
              <w:rPr>
                <w:shd w:val="clear" w:color="auto" w:fill="FEFEFE"/>
              </w:rPr>
              <w:t>в Регистъра за завършилите студенти и докторанти, в заявлението се посочват номер, дата и издател на дипломата. В случай,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D34A63" w:rsidRPr="00690E49" w:rsidRDefault="00D34A63" w:rsidP="00924166">
            <w:pPr>
              <w:ind w:left="1" w:right="1"/>
              <w:rPr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Допълнителна квалификация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Тема/наименование</w:t>
            </w:r>
          </w:p>
        </w:tc>
        <w:tc>
          <w:tcPr>
            <w:tcW w:w="4148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Период и</w:t>
            </w:r>
          </w:p>
        </w:tc>
        <w:tc>
          <w:tcPr>
            <w:tcW w:w="31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  <w:lang w:val="en-US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Получени дип</w:t>
            </w:r>
            <w:r>
              <w:rPr>
                <w:sz w:val="24"/>
                <w:szCs w:val="24"/>
                <w:shd w:val="clear" w:color="auto" w:fill="FEFEFE"/>
              </w:rPr>
              <w:t>ломи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на квалификацион</w:t>
            </w:r>
            <w:r>
              <w:rPr>
                <w:sz w:val="24"/>
                <w:szCs w:val="24"/>
                <w:shd w:val="clear" w:color="auto" w:fill="FEFEFE"/>
              </w:rPr>
              <w:t>ната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място на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сертифи</w:t>
            </w:r>
            <w:r>
              <w:rPr>
                <w:sz w:val="24"/>
                <w:szCs w:val="24"/>
                <w:shd w:val="clear" w:color="auto" w:fill="FEFEFE"/>
              </w:rPr>
              <w:t>кати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 xml:space="preserve"> програма </w:t>
            </w:r>
            <w:r>
              <w:rPr>
                <w:sz w:val="24"/>
                <w:szCs w:val="24"/>
                <w:shd w:val="clear" w:color="auto" w:fill="FEFEFE"/>
              </w:rPr>
              <w:t>и курс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провеждане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и удост</w:t>
            </w:r>
            <w:r>
              <w:rPr>
                <w:sz w:val="24"/>
                <w:szCs w:val="24"/>
                <w:shd w:val="clear" w:color="auto" w:fill="FEFEFE"/>
              </w:rPr>
              <w:t>оверения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29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14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 xml:space="preserve">Забележка. Тук се посочват квалификационни програми и курсове, които не са съпроводени с </w:t>
            </w:r>
            <w:r w:rsidRPr="005A1286">
              <w:rPr>
                <w:sz w:val="24"/>
                <w:szCs w:val="24"/>
                <w:shd w:val="clear" w:color="auto" w:fill="FEFEFE"/>
              </w:rPr>
              <w:lastRenderedPageBreak/>
              <w:t>придобиване на образователно-квалификационна степен.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Компютърни умения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Посочете кои софтуерни продукти ползвате.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…………………………………………………………………………………………………………….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Чужди езици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trHeight w:val="1931"/>
        </w:trPr>
        <w:tc>
          <w:tcPr>
            <w:tcW w:w="10304" w:type="dxa"/>
            <w:gridSpan w:val="13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„</w:t>
            </w:r>
            <w:r w:rsidRPr="002E6C9D">
              <w:rPr>
                <w:b/>
                <w:bCs/>
                <w:sz w:val="24"/>
                <w:szCs w:val="24"/>
                <w:shd w:val="clear" w:color="auto" w:fill="FEFEFE"/>
              </w:rPr>
              <w:t>5</w:t>
            </w:r>
            <w:r w:rsidRPr="005A1286">
              <w:rPr>
                <w:sz w:val="24"/>
                <w:szCs w:val="24"/>
                <w:shd w:val="clear" w:color="auto" w:fill="FEFEFE"/>
              </w:rPr>
              <w:t>”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</w:tc>
      </w:tr>
      <w:tr w:rsidR="00D34A63" w:rsidRPr="005A1286" w:rsidTr="00924166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Чужди</w:t>
            </w: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Писмено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Говоримо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Дипломи,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езици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сертификати,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удостоверения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ПРОФЕСИОНАЛЕН ОПИТ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 xml:space="preserve"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      </w:r>
            <w:proofErr w:type="spellStart"/>
            <w:r w:rsidRPr="005A1286">
              <w:rPr>
                <w:sz w:val="24"/>
                <w:szCs w:val="24"/>
                <w:shd w:val="clear" w:color="auto" w:fill="FEFEFE"/>
              </w:rPr>
              <w:t>самонает</w:t>
            </w:r>
            <w:proofErr w:type="spellEnd"/>
            <w:r w:rsidRPr="005A1286">
              <w:rPr>
                <w:sz w:val="24"/>
                <w:szCs w:val="24"/>
                <w:shd w:val="clear" w:color="auto" w:fill="FEFEFE"/>
              </w:rPr>
              <w:t>.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D34A63" w:rsidRPr="005A1286" w:rsidTr="00924166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Организации,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Период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Наименование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Основни</w:t>
            </w:r>
          </w:p>
        </w:tc>
      </w:tr>
      <w:tr w:rsidR="00D34A63" w:rsidRPr="005A1286" w:rsidTr="00924166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в които сте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на заеманите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 xml:space="preserve">дейности и </w:t>
            </w:r>
          </w:p>
        </w:tc>
      </w:tr>
      <w:tr w:rsidR="00D34A63" w:rsidRPr="005A1286" w:rsidTr="00924166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работили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длъжности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отговорности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  <w:p w:rsidR="00D34A63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D34A63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СЛУЖБА В ДОБРОВОЛНИЯ РЕЗЕРВ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5"/>
              <w:gridCol w:w="3375"/>
            </w:tblGrid>
            <w:tr w:rsidR="00D34A63" w:rsidRPr="00383850" w:rsidTr="00924166">
              <w:tc>
                <w:tcPr>
                  <w:tcW w:w="3374" w:type="dxa"/>
                  <w:shd w:val="clear" w:color="auto" w:fill="auto"/>
                </w:tcPr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3375" w:type="dxa"/>
                  <w:shd w:val="clear" w:color="auto" w:fill="auto"/>
                </w:tcPr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□ ДА</w:t>
                  </w:r>
                </w:p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□ НЕ</w:t>
                  </w:r>
                </w:p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(отбележете вярното)</w:t>
                  </w:r>
                </w:p>
              </w:tc>
              <w:tc>
                <w:tcPr>
                  <w:tcW w:w="3375" w:type="dxa"/>
                  <w:shd w:val="clear" w:color="auto" w:fill="auto"/>
                </w:tcPr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Удостоверение №…………….</w:t>
                  </w:r>
                </w:p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Изд. На………………………...</w:t>
                  </w:r>
                </w:p>
                <w:p w:rsidR="00D34A63" w:rsidRPr="00383850" w:rsidRDefault="00D34A63" w:rsidP="00924166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83850">
                    <w:rPr>
                      <w:sz w:val="24"/>
                      <w:szCs w:val="24"/>
                      <w:shd w:val="clear" w:color="auto" w:fill="FEFEFE"/>
                    </w:rPr>
                    <w:t>От……………………………...</w:t>
                  </w:r>
                </w:p>
              </w:tc>
            </w:tr>
          </w:tbl>
          <w:p w:rsidR="00D34A63" w:rsidRPr="005A1286" w:rsidRDefault="00D34A63" w:rsidP="00924166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D73DEB">
              <w:rPr>
                <w:i/>
                <w:iCs/>
                <w:sz w:val="24"/>
                <w:szCs w:val="24"/>
                <w:shd w:val="clear" w:color="auto" w:fill="FEFEFE"/>
              </w:rPr>
              <w:t>Забележка.</w:t>
            </w:r>
            <w:r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D73DEB">
              <w:rPr>
                <w:shd w:val="clear" w:color="auto" w:fill="FEFEFE"/>
              </w:rPr>
              <w:t>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D34A63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      </w:r>
          </w:p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 xml:space="preserve">Декларирам, че съм съгласен предоставените от мен лични данни да се обработват и съхраняват </w:t>
            </w:r>
            <w:r w:rsidRPr="005A1286">
              <w:rPr>
                <w:sz w:val="24"/>
                <w:szCs w:val="24"/>
                <w:shd w:val="clear" w:color="auto" w:fill="FEFEFE"/>
              </w:rPr>
              <w:br/>
              <w:t>във връзка с кандидатстването ми за работа в държавната администрация.</w:t>
            </w:r>
          </w:p>
          <w:p w:rsidR="00D34A63" w:rsidRPr="005A1286" w:rsidRDefault="00D34A63" w:rsidP="00924166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D34A63" w:rsidRPr="005A1286" w:rsidRDefault="00D34A63" w:rsidP="00924166">
            <w:pPr>
              <w:ind w:left="1" w:right="1"/>
              <w:jc w:val="both"/>
              <w:rPr>
                <w:i/>
                <w:sz w:val="22"/>
                <w:szCs w:val="22"/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Прилагам следните документи: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lastRenderedPageBreak/>
              <w:t>1. ....................................................................................................................................................................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2. ....................................................................................................................................................................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3. ....................................................................................................................................................................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Подпис: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Дата:</w:t>
            </w:r>
          </w:p>
        </w:tc>
      </w:tr>
      <w:tr w:rsidR="00D34A63" w:rsidRPr="005A1286" w:rsidTr="00924166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34A63" w:rsidRPr="005A1286" w:rsidRDefault="00D34A63" w:rsidP="00924166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A1286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</w:tbl>
    <w:p w:rsidR="00D34A63" w:rsidRPr="005A1286" w:rsidRDefault="00D34A63" w:rsidP="00D34A63">
      <w:pPr>
        <w:rPr>
          <w:sz w:val="24"/>
          <w:szCs w:val="24"/>
          <w:shd w:val="clear" w:color="auto" w:fill="FEFEFE"/>
        </w:rPr>
      </w:pPr>
    </w:p>
    <w:p w:rsidR="00D34A63" w:rsidRPr="005A1286" w:rsidRDefault="00D34A63" w:rsidP="00D34A63">
      <w:pPr>
        <w:rPr>
          <w:sz w:val="24"/>
          <w:szCs w:val="24"/>
          <w:shd w:val="clear" w:color="auto" w:fill="FEFEFE"/>
        </w:rPr>
      </w:pPr>
      <w:r w:rsidRPr="005A1286">
        <w:rPr>
          <w:sz w:val="24"/>
          <w:szCs w:val="24"/>
          <w:shd w:val="clear" w:color="auto" w:fill="FEFEFE"/>
        </w:rPr>
        <w:t xml:space="preserve">Подаване чрез пълномощник (моля, отбележете)                             </w:t>
      </w:r>
      <w:r>
        <w:rPr>
          <w:noProof/>
          <w:sz w:val="24"/>
          <w:szCs w:val="24"/>
          <w:shd w:val="clear" w:color="auto" w:fill="FEFEFE"/>
        </w:rPr>
        <w:drawing>
          <wp:inline distT="0" distB="0" distL="0" distR="0">
            <wp:extent cx="146050" cy="146050"/>
            <wp:effectExtent l="0" t="0" r="6350" b="635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A63" w:rsidRPr="005A1286" w:rsidRDefault="00D34A63" w:rsidP="00D34A63">
      <w:pPr>
        <w:rPr>
          <w:sz w:val="24"/>
          <w:szCs w:val="24"/>
          <w:shd w:val="clear" w:color="auto" w:fill="FEFEFE"/>
        </w:rPr>
      </w:pPr>
    </w:p>
    <w:p w:rsidR="00D34A63" w:rsidRPr="005A1286" w:rsidRDefault="00D34A63" w:rsidP="00D34A63">
      <w:pPr>
        <w:rPr>
          <w:sz w:val="24"/>
          <w:szCs w:val="24"/>
          <w:shd w:val="clear" w:color="auto" w:fill="FEFEFE"/>
        </w:rPr>
      </w:pPr>
    </w:p>
    <w:p w:rsidR="00D34A63" w:rsidRPr="005A1286" w:rsidRDefault="00D34A63" w:rsidP="00D34A63">
      <w:pPr>
        <w:rPr>
          <w:sz w:val="24"/>
          <w:szCs w:val="24"/>
          <w:shd w:val="clear" w:color="auto" w:fill="FEFEFE"/>
        </w:rPr>
      </w:pPr>
    </w:p>
    <w:p w:rsidR="00D34A63" w:rsidRDefault="00D34A63" w:rsidP="00D34A63">
      <w:pPr>
        <w:keepNext/>
        <w:keepLines/>
        <w:autoSpaceDE/>
        <w:autoSpaceDN/>
        <w:adjustRightInd/>
        <w:spacing w:after="880"/>
        <w:jc w:val="center"/>
        <w:outlineLvl w:val="0"/>
        <w:rPr>
          <w:rFonts w:eastAsia="Tahoma"/>
          <w:b/>
          <w:bCs/>
          <w:sz w:val="24"/>
          <w:szCs w:val="24"/>
          <w:lang w:bidi="bg-BG"/>
        </w:rPr>
      </w:pPr>
      <w:bookmarkStart w:id="1" w:name="bookmark14"/>
      <w:bookmarkStart w:id="2" w:name="bookmark15"/>
      <w:r w:rsidRPr="005A1286">
        <w:rPr>
          <w:rFonts w:eastAsia="Tahoma"/>
          <w:b/>
          <w:bCs/>
          <w:sz w:val="24"/>
          <w:szCs w:val="24"/>
          <w:lang w:bidi="bg-BG"/>
        </w:rPr>
        <w:t>ПЪЛНОМОЩНО</w:t>
      </w:r>
      <w:bookmarkEnd w:id="1"/>
      <w:bookmarkEnd w:id="2"/>
    </w:p>
    <w:p w:rsidR="00D34A63" w:rsidRPr="0029412B" w:rsidRDefault="00D34A63" w:rsidP="00D34A63">
      <w:pPr>
        <w:keepNext/>
        <w:keepLines/>
        <w:autoSpaceDE/>
        <w:autoSpaceDN/>
        <w:adjustRightInd/>
        <w:jc w:val="center"/>
        <w:outlineLvl w:val="0"/>
        <w:rPr>
          <w:rFonts w:eastAsia="Tahoma"/>
          <w:b/>
          <w:bCs/>
          <w:sz w:val="24"/>
          <w:szCs w:val="24"/>
          <w:lang w:bidi="bg-BG"/>
        </w:rPr>
      </w:pPr>
      <w:r w:rsidRPr="005A1286">
        <w:rPr>
          <w:rFonts w:eastAsia="Verdana"/>
          <w:sz w:val="24"/>
          <w:szCs w:val="24"/>
          <w:lang w:bidi="bg-BG"/>
        </w:rPr>
        <w:t>Упълномощавам ………………………………………………………………………………………..,</w:t>
      </w:r>
    </w:p>
    <w:p w:rsidR="00D34A63" w:rsidRPr="005A1286" w:rsidRDefault="00D34A63" w:rsidP="00D34A6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  <w:r w:rsidRPr="005A1286">
        <w:rPr>
          <w:rFonts w:eastAsia="Verdana"/>
          <w:sz w:val="22"/>
          <w:szCs w:val="22"/>
          <w:lang w:bidi="bg-BG"/>
        </w:rPr>
        <w:t>(трите имена)</w:t>
      </w:r>
    </w:p>
    <w:p w:rsidR="00D34A63" w:rsidRPr="005A1286" w:rsidRDefault="00D34A63" w:rsidP="00D34A6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</w:p>
    <w:p w:rsidR="00D34A63" w:rsidRPr="005A1286" w:rsidRDefault="00D34A63" w:rsidP="00D34A63">
      <w:pPr>
        <w:tabs>
          <w:tab w:val="left" w:pos="3898"/>
          <w:tab w:val="left" w:leader="dot" w:pos="6514"/>
          <w:tab w:val="left" w:leader="dot" w:pos="6714"/>
        </w:tabs>
        <w:autoSpaceDE/>
        <w:autoSpaceDN/>
        <w:adjustRightInd/>
        <w:spacing w:after="520"/>
        <w:rPr>
          <w:rFonts w:eastAsia="Verdana"/>
          <w:sz w:val="24"/>
          <w:szCs w:val="24"/>
          <w:lang w:bidi="bg-BG"/>
        </w:rPr>
      </w:pPr>
      <w:r w:rsidRPr="005A1286">
        <w:rPr>
          <w:rFonts w:eastAsia="Verdana"/>
          <w:sz w:val="24"/>
          <w:szCs w:val="24"/>
          <w:lang w:bidi="bg-BG"/>
        </w:rPr>
        <w:t>притежаващ/а ЛК №…………………………, издадена от…………………………………………..</w:t>
      </w:r>
    </w:p>
    <w:p w:rsidR="00D34A63" w:rsidRPr="005A1286" w:rsidRDefault="00D34A63" w:rsidP="00D34A63">
      <w:pPr>
        <w:autoSpaceDE/>
        <w:autoSpaceDN/>
        <w:adjustRightInd/>
        <w:spacing w:line="379" w:lineRule="auto"/>
        <w:rPr>
          <w:rFonts w:eastAsia="Verdana"/>
          <w:sz w:val="24"/>
          <w:szCs w:val="24"/>
          <w:lang w:bidi="bg-BG"/>
        </w:rPr>
      </w:pPr>
      <w:r w:rsidRPr="005A1286">
        <w:rPr>
          <w:rFonts w:eastAsia="Verdana"/>
          <w:sz w:val="24"/>
          <w:szCs w:val="24"/>
          <w:lang w:bidi="bg-BG"/>
        </w:rPr>
        <w:t>Да подаде от мое име настоящото заявление за участие в конкурс за длъжност:……………………</w:t>
      </w:r>
      <w:r w:rsidRPr="005A1286">
        <w:rPr>
          <w:rFonts w:eastAsia="Verdana"/>
          <w:sz w:val="24"/>
          <w:szCs w:val="24"/>
          <w:lang w:bidi="bg-BG"/>
        </w:rPr>
        <w:br/>
        <w:t>……………………………………………………………………………………………………………...</w:t>
      </w:r>
    </w:p>
    <w:p w:rsidR="00D34A63" w:rsidRPr="005A1286" w:rsidRDefault="00D34A63" w:rsidP="00D34A63">
      <w:pPr>
        <w:autoSpaceDE/>
        <w:autoSpaceDN/>
        <w:adjustRightInd/>
        <w:rPr>
          <w:rFonts w:eastAsia="Verdana"/>
          <w:sz w:val="22"/>
          <w:szCs w:val="22"/>
          <w:lang w:bidi="bg-BG"/>
        </w:rPr>
      </w:pPr>
      <w:r w:rsidRPr="005A1286">
        <w:rPr>
          <w:rFonts w:eastAsia="Verdana"/>
          <w:sz w:val="22"/>
          <w:szCs w:val="22"/>
          <w:lang w:bidi="bg-BG"/>
        </w:rPr>
        <w:t xml:space="preserve">                        (наименование на длъжността)</w:t>
      </w:r>
      <w:r w:rsidRPr="005A1286">
        <w:rPr>
          <w:rFonts w:eastAsia="Verdana"/>
          <w:sz w:val="24"/>
          <w:szCs w:val="24"/>
          <w:lang w:bidi="bg-BG"/>
        </w:rPr>
        <w:t xml:space="preserve">                            </w:t>
      </w:r>
      <w:r w:rsidRPr="005A1286">
        <w:rPr>
          <w:rFonts w:eastAsia="Verdana"/>
          <w:sz w:val="22"/>
          <w:szCs w:val="22"/>
          <w:lang w:bidi="bg-BG"/>
        </w:rPr>
        <w:t>(наименование на звеното)</w:t>
      </w:r>
    </w:p>
    <w:p w:rsidR="00D34A63" w:rsidRPr="005A1286" w:rsidRDefault="00D34A63" w:rsidP="00D34A6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</w:p>
    <w:p w:rsidR="00D34A63" w:rsidRDefault="00D34A63" w:rsidP="00D34A63">
      <w:pPr>
        <w:tabs>
          <w:tab w:val="left" w:leader="dot" w:pos="2861"/>
        </w:tabs>
        <w:autoSpaceDE/>
        <w:autoSpaceDN/>
        <w:adjustRightInd/>
        <w:spacing w:after="1280"/>
        <w:rPr>
          <w:rFonts w:eastAsia="Verdana"/>
          <w:sz w:val="24"/>
          <w:szCs w:val="24"/>
          <w:lang w:bidi="bg-BG"/>
        </w:rPr>
      </w:pPr>
      <w:r w:rsidRPr="005A1286">
        <w:rPr>
          <w:rFonts w:eastAsia="Verdana"/>
          <w:sz w:val="24"/>
          <w:szCs w:val="24"/>
          <w:lang w:bidi="bg-BG"/>
        </w:rPr>
        <w:t xml:space="preserve">Дата: </w:t>
      </w:r>
      <w:r w:rsidRPr="005A1286">
        <w:rPr>
          <w:rFonts w:eastAsia="Verdana"/>
          <w:sz w:val="24"/>
          <w:szCs w:val="24"/>
          <w:lang w:bidi="bg-BG"/>
        </w:rPr>
        <w:tab/>
      </w:r>
      <w:bookmarkStart w:id="3" w:name="bookmark16"/>
      <w:bookmarkStart w:id="4" w:name="bookmark17"/>
    </w:p>
    <w:p w:rsidR="00D34A63" w:rsidRPr="0029412B" w:rsidRDefault="00D34A63" w:rsidP="00D34A63">
      <w:pPr>
        <w:tabs>
          <w:tab w:val="left" w:leader="dot" w:pos="2861"/>
        </w:tabs>
        <w:autoSpaceDE/>
        <w:autoSpaceDN/>
        <w:adjustRightInd/>
        <w:rPr>
          <w:rFonts w:eastAsia="Verdana"/>
          <w:sz w:val="24"/>
          <w:szCs w:val="24"/>
          <w:lang w:bidi="bg-BG"/>
        </w:rPr>
      </w:pPr>
      <w:proofErr w:type="spellStart"/>
      <w:r w:rsidRPr="005A1286">
        <w:rPr>
          <w:rFonts w:eastAsia="Verdana"/>
          <w:b/>
          <w:bCs/>
          <w:sz w:val="24"/>
          <w:szCs w:val="24"/>
          <w:lang w:bidi="bg-BG"/>
        </w:rPr>
        <w:t>Упълномощител</w:t>
      </w:r>
      <w:proofErr w:type="spellEnd"/>
      <w:r w:rsidRPr="005A1286">
        <w:rPr>
          <w:rFonts w:eastAsia="Verdana"/>
          <w:b/>
          <w:bCs/>
          <w:sz w:val="24"/>
          <w:szCs w:val="24"/>
          <w:lang w:bidi="bg-BG"/>
        </w:rPr>
        <w:t>:</w:t>
      </w:r>
      <w:bookmarkEnd w:id="3"/>
      <w:bookmarkEnd w:id="4"/>
      <w:r w:rsidRPr="005A1286">
        <w:rPr>
          <w:sz w:val="24"/>
          <w:szCs w:val="24"/>
          <w:shd w:val="clear" w:color="auto" w:fill="FEFEFE"/>
        </w:rPr>
        <w:t xml:space="preserve"> </w:t>
      </w:r>
    </w:p>
    <w:p w:rsidR="00D34A63" w:rsidRPr="005A1286" w:rsidRDefault="00D34A63" w:rsidP="00D34A63">
      <w:pPr>
        <w:rPr>
          <w:sz w:val="22"/>
          <w:szCs w:val="22"/>
          <w:shd w:val="clear" w:color="auto" w:fill="FEFEFE"/>
        </w:rPr>
      </w:pPr>
      <w:r w:rsidRPr="005A1286">
        <w:rPr>
          <w:sz w:val="22"/>
          <w:szCs w:val="22"/>
          <w:shd w:val="clear" w:color="auto" w:fill="FEFEFE"/>
        </w:rPr>
        <w:t>(трите имена саморъчно изписани)</w:t>
      </w:r>
    </w:p>
    <w:p w:rsidR="00D34A63" w:rsidRPr="005A1286" w:rsidRDefault="00D34A63" w:rsidP="00D34A63">
      <w:pPr>
        <w:keepNext/>
        <w:keepLines/>
        <w:autoSpaceDE/>
        <w:autoSpaceDN/>
        <w:adjustRightInd/>
        <w:outlineLvl w:val="2"/>
        <w:rPr>
          <w:rFonts w:eastAsia="Verdana"/>
          <w:b/>
          <w:bCs/>
          <w:sz w:val="24"/>
          <w:szCs w:val="24"/>
          <w:lang w:bidi="bg-BG"/>
        </w:rPr>
      </w:pPr>
    </w:p>
    <w:p w:rsidR="00D34A63" w:rsidRPr="005A1286" w:rsidRDefault="00D34A63" w:rsidP="00D34A63">
      <w:pPr>
        <w:rPr>
          <w:b/>
          <w:sz w:val="24"/>
          <w:szCs w:val="24"/>
          <w:shd w:val="clear" w:color="auto" w:fill="FEFEFE"/>
        </w:rPr>
      </w:pPr>
      <w:r w:rsidRPr="005A1286">
        <w:rPr>
          <w:b/>
          <w:sz w:val="24"/>
          <w:szCs w:val="24"/>
          <w:shd w:val="clear" w:color="auto" w:fill="FEFEFE"/>
        </w:rPr>
        <w:t>Упълномощен:</w:t>
      </w:r>
      <w:r w:rsidRPr="005A1286">
        <w:rPr>
          <w:b/>
          <w:sz w:val="24"/>
          <w:szCs w:val="24"/>
          <w:shd w:val="clear" w:color="auto" w:fill="FEFEFE"/>
        </w:rPr>
        <w:tab/>
      </w:r>
    </w:p>
    <w:p w:rsidR="00D34A63" w:rsidRPr="005A1286" w:rsidRDefault="00D34A63" w:rsidP="00D34A63">
      <w:pPr>
        <w:rPr>
          <w:sz w:val="22"/>
          <w:szCs w:val="22"/>
          <w:shd w:val="clear" w:color="auto" w:fill="FEFEFE"/>
        </w:rPr>
      </w:pPr>
      <w:r w:rsidRPr="005A1286">
        <w:rPr>
          <w:sz w:val="22"/>
          <w:szCs w:val="22"/>
          <w:shd w:val="clear" w:color="auto" w:fill="FEFEFE"/>
        </w:rPr>
        <w:t>(трите имена саморъчно изписани)</w:t>
      </w:r>
    </w:p>
    <w:p w:rsidR="00D34A63" w:rsidRPr="005A1286" w:rsidRDefault="00D34A63" w:rsidP="00D34A63">
      <w:pPr>
        <w:rPr>
          <w:b/>
          <w:sz w:val="24"/>
          <w:szCs w:val="24"/>
          <w:shd w:val="clear" w:color="auto" w:fill="FEFEFE"/>
        </w:rPr>
      </w:pPr>
    </w:p>
    <w:p w:rsidR="001F5030" w:rsidRDefault="001F5030"/>
    <w:sectPr w:rsidR="001F5030" w:rsidSect="00352BCE">
      <w:headerReference w:type="even" r:id="rId9"/>
      <w:headerReference w:type="default" r:id="rId10"/>
      <w:pgSz w:w="12240" w:h="15840"/>
      <w:pgMar w:top="568" w:right="1080" w:bottom="1080" w:left="108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10" w:rsidRDefault="00AC6010">
      <w:r>
        <w:separator/>
      </w:r>
    </w:p>
  </w:endnote>
  <w:endnote w:type="continuationSeparator" w:id="0">
    <w:p w:rsidR="00AC6010" w:rsidRDefault="00AC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10" w:rsidRDefault="00AC6010">
      <w:r>
        <w:separator/>
      </w:r>
    </w:p>
  </w:footnote>
  <w:footnote w:type="continuationSeparator" w:id="0">
    <w:p w:rsidR="00AC6010" w:rsidRDefault="00AC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95" w:rsidRDefault="00D34A63" w:rsidP="001F6A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7495" w:rsidRDefault="00AC60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95" w:rsidRDefault="00D34A63" w:rsidP="001F6A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BCE">
      <w:rPr>
        <w:rStyle w:val="a5"/>
        <w:noProof/>
      </w:rPr>
      <w:t>4</w:t>
    </w:r>
    <w:r>
      <w:rPr>
        <w:rStyle w:val="a5"/>
      </w:rPr>
      <w:fldChar w:fldCharType="end"/>
    </w:r>
  </w:p>
  <w:p w:rsidR="005A7495" w:rsidRDefault="00AC60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15"/>
    <w:rsid w:val="001F5030"/>
    <w:rsid w:val="00352BCE"/>
    <w:rsid w:val="00A93015"/>
    <w:rsid w:val="00AC6010"/>
    <w:rsid w:val="00CA1262"/>
    <w:rsid w:val="00D34A63"/>
    <w:rsid w:val="00E4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A6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D34A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D34A63"/>
  </w:style>
  <w:style w:type="paragraph" w:styleId="a6">
    <w:name w:val="Balloon Text"/>
    <w:basedOn w:val="a"/>
    <w:link w:val="a7"/>
    <w:uiPriority w:val="99"/>
    <w:semiHidden/>
    <w:unhideWhenUsed/>
    <w:rsid w:val="00D34A6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34A63"/>
    <w:rPr>
      <w:rFonts w:ascii="Tahoma" w:eastAsia="Times New Roman" w:hAnsi="Tahoma" w:cs="Tahoma"/>
      <w:sz w:val="16"/>
      <w:szCs w:val="16"/>
      <w:lang w:eastAsia="bg-BG"/>
    </w:rPr>
  </w:style>
  <w:style w:type="character" w:styleId="a8">
    <w:name w:val="Hyperlink"/>
    <w:basedOn w:val="a0"/>
    <w:uiPriority w:val="99"/>
    <w:semiHidden/>
    <w:unhideWhenUsed/>
    <w:rsid w:val="00E45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A6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D34A6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page number"/>
    <w:basedOn w:val="a0"/>
    <w:rsid w:val="00D34A63"/>
  </w:style>
  <w:style w:type="paragraph" w:styleId="a6">
    <w:name w:val="Balloon Text"/>
    <w:basedOn w:val="a"/>
    <w:link w:val="a7"/>
    <w:uiPriority w:val="99"/>
    <w:semiHidden/>
    <w:unhideWhenUsed/>
    <w:rsid w:val="00D34A6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34A63"/>
    <w:rPr>
      <w:rFonts w:ascii="Tahoma" w:eastAsia="Times New Roman" w:hAnsi="Tahoma" w:cs="Tahoma"/>
      <w:sz w:val="16"/>
      <w:szCs w:val="16"/>
      <w:lang w:eastAsia="bg-BG"/>
    </w:rPr>
  </w:style>
  <w:style w:type="character" w:styleId="a8">
    <w:name w:val="Hyperlink"/>
    <w:basedOn w:val="a0"/>
    <w:uiPriority w:val="99"/>
    <w:semiHidden/>
    <w:unhideWhenUsed/>
    <w:rsid w:val="00E45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.apis.bg/p.php?i=4246617&amp;b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4</cp:revision>
  <cp:lastPrinted>2022-10-12T05:32:00Z</cp:lastPrinted>
  <dcterms:created xsi:type="dcterms:W3CDTF">2022-09-12T07:32:00Z</dcterms:created>
  <dcterms:modified xsi:type="dcterms:W3CDTF">2022-10-12T05:33:00Z</dcterms:modified>
</cp:coreProperties>
</file>