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C0" w:rsidRPr="00AF2BA7" w:rsidRDefault="00E65FC0" w:rsidP="00E65FC0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п12"/>
      <w:r w:rsidRPr="00AF2BA7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-3</w:t>
      </w:r>
    </w:p>
    <w:bookmarkEnd w:id="0"/>
    <w:p w:rsidR="00E65FC0" w:rsidRPr="00F3611E" w:rsidRDefault="00E65FC0" w:rsidP="00E65FC0">
      <w:pPr>
        <w:jc w:val="center"/>
        <w:rPr>
          <w:rFonts w:ascii="Times New Roman" w:hAnsi="Times New Roman"/>
          <w:b/>
          <w:sz w:val="24"/>
          <w:szCs w:val="24"/>
        </w:rPr>
      </w:pPr>
      <w:r w:rsidRPr="00F3611E">
        <w:rPr>
          <w:rFonts w:ascii="Times New Roman" w:hAnsi="Times New Roman"/>
          <w:b/>
          <w:sz w:val="24"/>
          <w:szCs w:val="24"/>
        </w:rPr>
        <w:t>ДЕКЛАРАЦИЯ</w:t>
      </w:r>
    </w:p>
    <w:p w:rsidR="00E65FC0" w:rsidRPr="007064E1" w:rsidRDefault="00E65FC0" w:rsidP="00E65FC0">
      <w:pPr>
        <w:rPr>
          <w:rFonts w:ascii="Times New Roman" w:hAnsi="Times New Roman"/>
          <w:sz w:val="24"/>
          <w:szCs w:val="24"/>
        </w:rPr>
      </w:pPr>
    </w:p>
    <w:p w:rsidR="00E65FC0" w:rsidRPr="007064E1" w:rsidRDefault="00E65FC0" w:rsidP="00E65FC0">
      <w:pPr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Долуподписаният/(</w:t>
      </w:r>
      <w:proofErr w:type="spellStart"/>
      <w:r w:rsidRPr="007064E1">
        <w:rPr>
          <w:rFonts w:ascii="Times New Roman" w:hAnsi="Times New Roman"/>
          <w:sz w:val="24"/>
          <w:szCs w:val="24"/>
        </w:rPr>
        <w:t>ната</w:t>
      </w:r>
      <w:proofErr w:type="spellEnd"/>
      <w:r w:rsidRPr="007064E1">
        <w:rPr>
          <w:rFonts w:ascii="Times New Roman" w:hAnsi="Times New Roman"/>
          <w:sz w:val="24"/>
          <w:szCs w:val="24"/>
        </w:rPr>
        <w:t>) ...........................................................................................................,</w:t>
      </w:r>
    </w:p>
    <w:p w:rsidR="00E65FC0" w:rsidRPr="007064E1" w:rsidRDefault="00E65FC0" w:rsidP="00E65F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7064E1">
        <w:rPr>
          <w:rFonts w:ascii="Times New Roman" w:hAnsi="Times New Roman"/>
          <w:sz w:val="24"/>
          <w:szCs w:val="24"/>
        </w:rPr>
        <w:t>/трите имена/</w:t>
      </w:r>
    </w:p>
    <w:p w:rsidR="00E65FC0" w:rsidRPr="007064E1" w:rsidRDefault="00E65FC0" w:rsidP="00E65FC0">
      <w:pPr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 xml:space="preserve"> </w:t>
      </w:r>
    </w:p>
    <w:p w:rsidR="00E65FC0" w:rsidRPr="007064E1" w:rsidRDefault="00E65FC0" w:rsidP="00E65FC0">
      <w:pPr>
        <w:rPr>
          <w:rFonts w:ascii="Times New Roman" w:hAnsi="Times New Roman"/>
          <w:sz w:val="24"/>
          <w:szCs w:val="24"/>
        </w:rPr>
      </w:pPr>
    </w:p>
    <w:p w:rsidR="00E65FC0" w:rsidRPr="007064E1" w:rsidRDefault="00E65FC0" w:rsidP="00E65FC0">
      <w:pPr>
        <w:jc w:val="center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ДЕКЛАРИРАМ, че:</w:t>
      </w:r>
    </w:p>
    <w:p w:rsidR="00E65FC0" w:rsidRPr="007064E1" w:rsidRDefault="00E65FC0" w:rsidP="00E65FC0">
      <w:pPr>
        <w:jc w:val="both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Съм запознат/а с пречките за сключване на трудов договор за работа в държавната администрация, посочени в чл. 107а, ал. 1 от Кодекса на труда,  а именно:</w:t>
      </w:r>
    </w:p>
    <w:p w:rsidR="00E65FC0" w:rsidRPr="007064E1" w:rsidRDefault="00E65FC0" w:rsidP="00E65FC0">
      <w:pPr>
        <w:jc w:val="both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 xml:space="preserve">         Не може да бъде сключван трудов договор за работа в държавната администрация с лице, което:</w:t>
      </w:r>
    </w:p>
    <w:p w:rsidR="00E65FC0" w:rsidRPr="007064E1" w:rsidRDefault="00E65FC0" w:rsidP="00E65FC0">
      <w:pPr>
        <w:jc w:val="both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1.  би се оказало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E65FC0" w:rsidRPr="007064E1" w:rsidRDefault="00E65FC0" w:rsidP="00E65FC0">
      <w:pPr>
        <w:jc w:val="both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2.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E65FC0" w:rsidRPr="007064E1" w:rsidRDefault="00E65FC0" w:rsidP="00E65FC0">
      <w:pPr>
        <w:jc w:val="both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3.   е народен представител;</w:t>
      </w:r>
    </w:p>
    <w:p w:rsidR="00E65FC0" w:rsidRPr="007064E1" w:rsidRDefault="00E65FC0" w:rsidP="00E65FC0">
      <w:pPr>
        <w:jc w:val="both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4. е съветник в общински съвет; (само за съответната общинска администрация);</w:t>
      </w:r>
    </w:p>
    <w:p w:rsidR="00E65FC0" w:rsidRPr="007064E1" w:rsidRDefault="00E65FC0" w:rsidP="00E65FC0">
      <w:pPr>
        <w:jc w:val="both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5. заема ръководна или контролна длъжност на национално равнище в политическа партия;  (тази забрана не се отнася за членовете на политически кабинети, съветниците и експертите към тях)</w:t>
      </w:r>
    </w:p>
    <w:p w:rsidR="00E65FC0" w:rsidRPr="007064E1" w:rsidRDefault="00E65FC0" w:rsidP="00E65FC0">
      <w:pPr>
        <w:jc w:val="both"/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 xml:space="preserve">         Известна ми е наказателната отговорност за неверни данни по чл. 313 от наказателния кодекс.</w:t>
      </w:r>
    </w:p>
    <w:p w:rsidR="00E65FC0" w:rsidRPr="007064E1" w:rsidRDefault="00E65FC0" w:rsidP="00E65FC0">
      <w:pPr>
        <w:rPr>
          <w:rFonts w:ascii="Times New Roman" w:hAnsi="Times New Roman"/>
          <w:sz w:val="24"/>
          <w:szCs w:val="24"/>
        </w:rPr>
      </w:pPr>
    </w:p>
    <w:p w:rsidR="00E65FC0" w:rsidRPr="007064E1" w:rsidRDefault="00E65FC0" w:rsidP="00E65FC0">
      <w:pPr>
        <w:rPr>
          <w:rFonts w:ascii="Times New Roman" w:hAnsi="Times New Roman"/>
          <w:sz w:val="24"/>
          <w:szCs w:val="24"/>
        </w:rPr>
      </w:pPr>
    </w:p>
    <w:p w:rsidR="00E65FC0" w:rsidRPr="007064E1" w:rsidRDefault="00E65FC0" w:rsidP="00E65FC0">
      <w:pPr>
        <w:rPr>
          <w:rFonts w:ascii="Times New Roman" w:hAnsi="Times New Roman"/>
          <w:sz w:val="24"/>
          <w:szCs w:val="24"/>
        </w:rPr>
      </w:pPr>
      <w:r w:rsidRPr="007064E1">
        <w:rPr>
          <w:rFonts w:ascii="Times New Roman" w:hAnsi="Times New Roman"/>
          <w:sz w:val="24"/>
          <w:szCs w:val="24"/>
        </w:rPr>
        <w:t>Дата:……………………..                                         Декларатор: ……………………..</w:t>
      </w:r>
    </w:p>
    <w:p w:rsidR="00DA5B74" w:rsidRDefault="00DA5B74">
      <w:bookmarkStart w:id="1" w:name="_GoBack"/>
      <w:bookmarkEnd w:id="1"/>
    </w:p>
    <w:sectPr w:rsidR="00DA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9D"/>
    <w:rsid w:val="001F499B"/>
    <w:rsid w:val="00DA5B74"/>
    <w:rsid w:val="00E34B9D"/>
    <w:rsid w:val="00E6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90AB"/>
  <w15:chartTrackingRefBased/>
  <w15:docId w15:val="{996F4608-EDBF-455C-B22B-4A71B2B5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Stoimenova</dc:creator>
  <cp:keywords/>
  <dc:description/>
  <cp:lastModifiedBy>Polina Stoimenova</cp:lastModifiedBy>
  <cp:revision>2</cp:revision>
  <dcterms:created xsi:type="dcterms:W3CDTF">2021-09-21T08:34:00Z</dcterms:created>
  <dcterms:modified xsi:type="dcterms:W3CDTF">2021-09-21T08:34:00Z</dcterms:modified>
</cp:coreProperties>
</file>