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9D" w:rsidRPr="00432707" w:rsidRDefault="0036189D" w:rsidP="0036189D">
      <w:pPr>
        <w:spacing w:after="0" w:line="240" w:lineRule="auto"/>
        <w:ind w:hanging="90"/>
        <w:jc w:val="both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  <w:r w:rsidRPr="00432707">
        <w:rPr>
          <w:rFonts w:ascii="Times New Roman" w:eastAsia="Calibri" w:hAnsi="Times New Roman" w:cs="Times New Roman"/>
          <w:i/>
          <w:sz w:val="24"/>
          <w:szCs w:val="24"/>
          <w:lang w:val="bg-BG"/>
        </w:rPr>
        <w:tab/>
      </w:r>
    </w:p>
    <w:p w:rsidR="0036189D" w:rsidRPr="00432707" w:rsidRDefault="0036189D" w:rsidP="0036189D">
      <w:pPr>
        <w:spacing w:after="0" w:line="240" w:lineRule="auto"/>
        <w:ind w:left="4306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36189D" w:rsidRPr="00432707" w:rsidRDefault="0036189D" w:rsidP="0036189D">
      <w:pPr>
        <w:tabs>
          <w:tab w:val="left" w:pos="3180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noProof/>
          <w:sz w:val="24"/>
          <w:szCs w:val="24"/>
          <w:lang w:val="bg-BG" w:eastAsia="bg-BG"/>
        </w:rPr>
        <w:drawing>
          <wp:inline distT="0" distB="0" distL="0" distR="0" wp14:anchorId="5CDA6C05" wp14:editId="426EE3E4">
            <wp:extent cx="920750" cy="6280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ИНФОРМАЦИОННА КАРТА НА АДМИНИСТРАТИВНА УСЛУГА</w:t>
      </w:r>
    </w:p>
    <w:p w:rsidR="0036189D" w:rsidRPr="00974FB9" w:rsidRDefault="00974FB9" w:rsidP="00974F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                        </w:t>
      </w:r>
      <w:r w:rsidR="00827509">
        <w:rPr>
          <w:rFonts w:ascii="Times New Roman" w:eastAsia="Calibri" w:hAnsi="Times New Roman" w:cs="Times New Roman"/>
          <w:sz w:val="24"/>
          <w:szCs w:val="24"/>
          <w:lang w:val="bg-BG"/>
        </w:rPr>
        <w:t>21</w:t>
      </w:r>
      <w:r w:rsidR="009E05D2">
        <w:rPr>
          <w:rFonts w:ascii="Times New Roman" w:eastAsia="Calibri" w:hAnsi="Times New Roman" w:cs="Times New Roman"/>
          <w:sz w:val="24"/>
          <w:szCs w:val="24"/>
          <w:lang w:val="bg-BG"/>
        </w:rPr>
        <w:t>32</w:t>
      </w:r>
      <w:r w:rsidR="0023456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E05D2">
        <w:rPr>
          <w:rFonts w:ascii="Times New Roman" w:eastAsia="Calibri" w:hAnsi="Times New Roman" w:cs="Times New Roman"/>
          <w:sz w:val="24"/>
          <w:szCs w:val="24"/>
          <w:lang w:val="bg-BG"/>
        </w:rPr>
        <w:t>Промяна в актовете за гражданско състояние</w:t>
      </w:r>
    </w:p>
    <w:p w:rsidR="0036189D" w:rsidRPr="00432707" w:rsidRDefault="0036189D" w:rsidP="003618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bg-BG"/>
        </w:rPr>
      </w:pPr>
      <w:r w:rsidRPr="00432707">
        <w:rPr>
          <w:rFonts w:ascii="Times New Roman" w:eastAsia="Times New Roman" w:hAnsi="Times New Roman" w:cs="Times New Roman"/>
          <w:lang w:val="bg-BG"/>
        </w:rPr>
        <w:t>/Наименование на административната услуга и уникален идентификатор съгласно Регистър на услугите/</w:t>
      </w:r>
    </w:p>
    <w:p w:rsidR="0036189D" w:rsidRPr="00432707" w:rsidRDefault="0036189D" w:rsidP="0036189D">
      <w:pPr>
        <w:tabs>
          <w:tab w:val="left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Правно основание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:rsidR="009E05D2" w:rsidRPr="009E05D2" w:rsidRDefault="009E05D2" w:rsidP="009E05D2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E05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гражданската регистрация - чл. 74; чл. 76</w:t>
      </w:r>
    </w:p>
    <w:p w:rsidR="009E05D2" w:rsidRPr="009E05D2" w:rsidRDefault="009E05D2" w:rsidP="009E05D2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E05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Закон за местните данъци и такси - чл. 110, ал. 2, т. 4; чл. 110, ал. 2, т. 7</w:t>
      </w:r>
    </w:p>
    <w:p w:rsidR="00400F92" w:rsidRPr="002D3257" w:rsidRDefault="00754D87" w:rsidP="009E05D2">
      <w:pPr>
        <w:pStyle w:val="ac"/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166D7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Наредба за </w:t>
      </w:r>
      <w:r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определянето и администрирането на м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>естните такси и цени на услуги - ч</w:t>
      </w:r>
      <w:r w:rsidR="00675BB4" w:rsidRPr="002D3257">
        <w:rPr>
          <w:rFonts w:ascii="Times New Roman" w:eastAsia="Calibri" w:hAnsi="Times New Roman" w:cs="Times New Roman"/>
          <w:sz w:val="24"/>
          <w:szCs w:val="24"/>
          <w:lang w:val="bg-BG"/>
        </w:rPr>
        <w:t>л</w:t>
      </w:r>
      <w:r w:rsidR="00675BB4" w:rsidRPr="00675D67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="00675BB4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33, ал. 1</w:t>
      </w:r>
    </w:p>
    <w:p w:rsidR="00AD0E40" w:rsidRPr="007B3594" w:rsidRDefault="00AD0E40" w:rsidP="00974FB9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974FB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рган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7B359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който предоставя административната услуга/издава индивидуалния административен акт:</w:t>
      </w:r>
    </w:p>
    <w:p w:rsidR="00400F92" w:rsidRPr="00754D87" w:rsidRDefault="00754D87" w:rsidP="002D3257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D3257">
        <w:rPr>
          <w:rFonts w:ascii="Times New Roman" w:hAnsi="Times New Roman" w:cs="Times New Roman"/>
          <w:sz w:val="24"/>
          <w:szCs w:val="24"/>
          <w:lang w:val="bg-BG"/>
        </w:rPr>
        <w:t xml:space="preserve">Дирекция „Специализирана администрация“,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6D7" w:rsidRPr="002D3257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2166D7" w:rsidRPr="002D3257">
        <w:rPr>
          <w:rFonts w:ascii="Times New Roman" w:hAnsi="Times New Roman" w:cs="Times New Roman"/>
          <w:sz w:val="24"/>
          <w:szCs w:val="24"/>
        </w:rPr>
        <w:t xml:space="preserve"> „</w:t>
      </w:r>
      <w:r w:rsidRPr="002D3257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754D8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43270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Ц</w:t>
      </w:r>
      <w:r w:rsidR="00AD0E40"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ентъра за административно обслужване: </w:t>
      </w:r>
    </w:p>
    <w:p w:rsidR="00754D87" w:rsidRDefault="00754D87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54D87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Адрес: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974FB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с. Челопеч, пл. Освобождение №1, </w:t>
      </w:r>
    </w:p>
    <w:p w:rsidR="00D366B8" w:rsidRPr="00F056FE" w:rsidRDefault="000520B9" w:rsidP="0094474F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8" w:history="1">
        <w:r w:rsidR="00974FB9" w:rsidRPr="00F056FE">
          <w:rPr>
            <w:rStyle w:val="a3"/>
            <w:rFonts w:ascii="Times New Roman" w:eastAsia="Calibri" w:hAnsi="Times New Roman" w:cs="Times New Roman"/>
            <w:sz w:val="24"/>
            <w:szCs w:val="24"/>
          </w:rPr>
          <w:t>Obshtina.Chelopech@chelopech.egov.bg</w:t>
        </w:r>
      </w:hyperlink>
      <w:r w:rsidR="00974FB9" w:rsidRPr="00F056F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F056FE" w:rsidRDefault="00974FB9" w:rsidP="002D3257">
      <w:pPr>
        <w:pStyle w:val="ac"/>
        <w:numPr>
          <w:ilvl w:val="0"/>
          <w:numId w:val="4"/>
        </w:numPr>
        <w:spacing w:after="0" w:line="240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>07185/2550</w:t>
      </w:r>
      <w:r w:rsidR="00F056FE">
        <w:rPr>
          <w:rFonts w:ascii="Times New Roman" w:eastAsia="Calibri" w:hAnsi="Times New Roman" w:cs="Times New Roman"/>
          <w:sz w:val="24"/>
          <w:szCs w:val="24"/>
          <w:lang w:val="bg-BG"/>
        </w:rPr>
        <w:t>;</w:t>
      </w:r>
    </w:p>
    <w:p w:rsidR="00AD0E40" w:rsidRPr="00F056FE" w:rsidRDefault="00F056FE" w:rsidP="002D3257">
      <w:pPr>
        <w:spacing w:after="0" w:line="240" w:lineRule="auto"/>
        <w:ind w:left="360"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</w:t>
      </w:r>
      <w:r w:rsidR="00974FB9" w:rsidRPr="007B3594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аботно време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от 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08:00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до</w:t>
      </w:r>
      <w:r w:rsidR="00974FB9" w:rsidRPr="00F056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16:30 часа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без прекъсване</w:t>
      </w:r>
      <w:r w:rsidR="00406E5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406E58" w:rsidRDefault="00406E58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F056FE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Процедура по предоставяне на административната услуга/издаване на индивидуалния административен акт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изисквания и необходими документи</w:t>
      </w:r>
      <w:r w:rsid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4474F" w:rsidRPr="001F0D43" w:rsidRDefault="0094474F" w:rsidP="00406E58">
      <w:pPr>
        <w:pStyle w:val="aa"/>
        <w:shd w:val="clear" w:color="auto" w:fill="FFFFFF"/>
        <w:ind w:firstLine="360"/>
        <w:rPr>
          <w:rFonts w:eastAsia="Calibri"/>
          <w:b/>
          <w:bCs/>
          <w:i/>
        </w:rPr>
      </w:pPr>
      <w:r w:rsidRPr="00406E58">
        <w:rPr>
          <w:rFonts w:eastAsia="Calibri"/>
          <w:b/>
          <w:bCs/>
          <w:i/>
        </w:rPr>
        <w:t>Необходими документи за предоставяне на услугата:</w:t>
      </w:r>
    </w:p>
    <w:p w:rsidR="0094474F" w:rsidRDefault="0094474F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 w:rsidRPr="0094474F">
        <w:rPr>
          <w:rFonts w:eastAsia="Calibri"/>
          <w:bCs/>
        </w:rPr>
        <w:t>Заявление по образец;</w:t>
      </w:r>
    </w:p>
    <w:p w:rsidR="009E05D2" w:rsidRPr="0094474F" w:rsidRDefault="009E05D2" w:rsidP="0094474F">
      <w:pPr>
        <w:pStyle w:val="aa"/>
        <w:numPr>
          <w:ilvl w:val="0"/>
          <w:numId w:val="5"/>
        </w:numPr>
        <w:shd w:val="clear" w:color="auto" w:fill="FFFFFF"/>
        <w:rPr>
          <w:rFonts w:eastAsia="Calibri"/>
          <w:bCs/>
        </w:rPr>
      </w:pPr>
      <w:r>
        <w:rPr>
          <w:rFonts w:eastAsia="Calibri"/>
          <w:bCs/>
        </w:rPr>
        <w:t xml:space="preserve">Документи удостоверяващи промяната </w:t>
      </w:r>
    </w:p>
    <w:p w:rsidR="0094474F" w:rsidRPr="0094474F" w:rsidRDefault="0094474F" w:rsidP="00EE5C24">
      <w:pPr>
        <w:pStyle w:val="aa"/>
        <w:numPr>
          <w:ilvl w:val="0"/>
          <w:numId w:val="5"/>
        </w:numPr>
        <w:shd w:val="clear" w:color="auto" w:fill="FFFFFF"/>
        <w:jc w:val="both"/>
        <w:rPr>
          <w:rFonts w:eastAsia="Calibri"/>
        </w:rPr>
      </w:pPr>
      <w:r w:rsidRPr="0094474F">
        <w:rPr>
          <w:rFonts w:eastAsia="Calibri"/>
        </w:rPr>
        <w:t xml:space="preserve">Документ за самоличност и/или нотариално заверено пълномощно </w:t>
      </w:r>
      <w:r w:rsidRPr="0094474F">
        <w:rPr>
          <w:rFonts w:eastAsia="Calibri"/>
          <w:i/>
        </w:rPr>
        <w:t>/*Необходими само за легитимиране на заявителя или упълномощеното от него лице при подаване на заявлението</w:t>
      </w:r>
      <w:r w:rsidR="00D032CB">
        <w:rPr>
          <w:rFonts w:eastAsia="Calibri"/>
          <w:i/>
        </w:rPr>
        <w:t xml:space="preserve"> на място или средство за идентификация при подаване на заявление по електронен път</w:t>
      </w:r>
      <w:r w:rsidRPr="0094474F">
        <w:rPr>
          <w:rFonts w:eastAsia="Calibri"/>
          <w:i/>
        </w:rPr>
        <w:t>/;</w:t>
      </w:r>
    </w:p>
    <w:p w:rsidR="00524856" w:rsidRDefault="00524856" w:rsidP="00426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F0D43" w:rsidRPr="001F0D43" w:rsidRDefault="001F0D43" w:rsidP="00426C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  <w:r w:rsidRPr="0056312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  <w:t>Процедура по предоставяне на услугата:</w:t>
      </w:r>
    </w:p>
    <w:p w:rsidR="001F0D43" w:rsidRPr="001F0D43" w:rsidRDefault="001F0D43" w:rsidP="00426C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 на заявлението с приложените документи в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Центъра за административно обслужване</w:t>
      </w:r>
      <w:r w:rsidR="00C91C4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или по електронен път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Завеждане в деловодната система и изпращане на преписката към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Главен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4856" w:rsidRPr="00524856">
        <w:rPr>
          <w:rFonts w:ascii="Times New Roman" w:hAnsi="Times New Roman" w:cs="Times New Roman"/>
          <w:sz w:val="24"/>
          <w:szCs w:val="24"/>
        </w:rPr>
        <w:t>специалист</w:t>
      </w:r>
      <w:proofErr w:type="spellEnd"/>
      <w:r w:rsidR="00524856" w:rsidRPr="00524856">
        <w:rPr>
          <w:rFonts w:ascii="Times New Roman" w:hAnsi="Times New Roman" w:cs="Times New Roman"/>
          <w:sz w:val="24"/>
          <w:szCs w:val="24"/>
        </w:rPr>
        <w:t xml:space="preserve"> „</w:t>
      </w:r>
      <w:r w:rsidR="00524856" w:rsidRPr="00524856">
        <w:rPr>
          <w:rFonts w:ascii="Times New Roman" w:hAnsi="Times New Roman" w:cs="Times New Roman"/>
          <w:sz w:val="24"/>
          <w:szCs w:val="24"/>
          <w:lang w:val="bg-BG"/>
        </w:rPr>
        <w:t>Гражданска регистрация, административно обслужване и информационна сигурност“</w:t>
      </w: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Проверка в </w:t>
      </w:r>
      <w:r w:rsidR="007C58B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ЛБД „Население“</w:t>
      </w:r>
      <w:r w:rsidR="009E05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, 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НБД „Население“</w:t>
      </w:r>
      <w:r w:rsidR="006B342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  <w:r w:rsidR="00D6007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</w:t>
      </w:r>
      <w:r w:rsidR="009E05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Регистрите по гражданско състояние – раждане, брак или смърт;</w:t>
      </w:r>
    </w:p>
    <w:p w:rsidR="001F0D43" w:rsidRPr="001F0D43" w:rsidRDefault="009E05D2" w:rsidP="001F0D4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Отбелязване на промяната</w:t>
      </w:r>
      <w:r w:rsidR="001F0D43"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:rsidR="001F0D43" w:rsidRPr="001F0D43" w:rsidRDefault="001F0D43" w:rsidP="001F0D4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0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Получаване на </w:t>
      </w:r>
      <w:r w:rsidR="009E05D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</w:t>
      </w:r>
      <w:r w:rsidR="00524856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F0D4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по избран от заявителя начин.</w:t>
      </w:r>
    </w:p>
    <w:p w:rsidR="00400F92" w:rsidRDefault="00400F92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Образци на формуляри, които са свързани с предоставянето на административна услуга/издаването на индивидуалния административен акт. </w:t>
      </w:r>
    </w:p>
    <w:p w:rsidR="00AD0E40" w:rsidRDefault="009C4CE5" w:rsidP="00563127">
      <w:pPr>
        <w:spacing w:after="12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Образец  на формуляр за предоставяне на услугата се предоставя: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На хартия в Центъра за административно обслужване;</w:t>
      </w:r>
    </w:p>
    <w:p w:rsidR="009C4CE5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На 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страница</w:t>
      </w:r>
      <w:r w:rsidR="00092D6D">
        <w:rPr>
          <w:rFonts w:ascii="Times New Roman" w:eastAsia="Calibri" w:hAnsi="Times New Roman" w:cs="Times New Roman"/>
          <w:sz w:val="24"/>
          <w:szCs w:val="24"/>
          <w:lang w:val="bg-BG"/>
        </w:rPr>
        <w:t>та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община Челопеч: </w:t>
      </w:r>
      <w:hyperlink r:id="rId9" w:history="1">
        <w:r w:rsidR="004C7BA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>, с възможност за изтегляне;</w:t>
      </w:r>
    </w:p>
    <w:p w:rsidR="009C4CE5" w:rsidRPr="009D5512" w:rsidRDefault="009C4CE5" w:rsidP="009C4CE5">
      <w:pPr>
        <w:pStyle w:val="ac"/>
        <w:numPr>
          <w:ilvl w:val="0"/>
          <w:numId w:val="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Като електронен образец за заявяване на </w:t>
      </w:r>
      <w:r w:rsidR="004B6B70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административна услуга 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чрез 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Единния портал за достъп до електронни административни услуги: </w:t>
      </w:r>
      <w:hyperlink r:id="rId10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https://egov.bg/wps/portal/</w:t>
        </w:r>
      </w:hyperlink>
      <w:r w:rsidR="00920413">
        <w:rPr>
          <w:rFonts w:ascii="Times New Roman" w:eastAsia="Calibri" w:hAnsi="Times New Roman" w:cs="Times New Roman"/>
          <w:sz w:val="24"/>
          <w:szCs w:val="24"/>
          <w:lang w:val="bg-BG"/>
        </w:rPr>
        <w:t>,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чрез Система</w:t>
      </w:r>
      <w:r w:rsid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за сигурно електронно връчване</w:t>
      </w:r>
      <w:r w:rsidR="009D5512" w:rsidRPr="009D551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11" w:history="1">
        <w:r w:rsidR="009D5512" w:rsidRPr="009D5512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  <w:r w:rsidR="00687AE1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</w:t>
      </w:r>
      <w:r w:rsidR="00687AE1" w:rsidRPr="0056312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интернет страницата на община Челопеч: </w:t>
      </w:r>
      <w:hyperlink r:id="rId12" w:history="1">
        <w:r w:rsidR="004C7BA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заявяване на услугата.</w:t>
      </w:r>
      <w:r w:rsidR="00F447F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Лично или чрез упълномощено лице, с нотариално заверено пълномощно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в Центъра за административно обслужване,</w:t>
      </w:r>
      <w:r w:rsidR="00E37D1C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</w:t>
      </w:r>
      <w:r w:rsidRPr="00920413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 подаване на писмено заявление по образец;</w:t>
      </w:r>
    </w:p>
    <w:p w:rsidR="00920413" w:rsidRPr="00920413" w:rsidRDefault="00920413" w:rsidP="0092041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920413" w:rsidRPr="00E37D1C" w:rsidRDefault="00920413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041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чрез лицензиран пощенски оператор;</w:t>
      </w:r>
    </w:p>
    <w:p w:rsidR="00E37D1C" w:rsidRPr="00920413" w:rsidRDefault="00E37D1C" w:rsidP="00920413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 електронен път, чрез: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3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Система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 сигурно електронно връчване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: </w:t>
      </w:r>
      <w:hyperlink r:id="rId14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; </w:t>
      </w:r>
    </w:p>
    <w:p w:rsidR="00904331" w:rsidRDefault="00904331" w:rsidP="00904331">
      <w:pPr>
        <w:pStyle w:val="ac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нтернет страницата на община Челопеч: </w:t>
      </w:r>
      <w:hyperlink r:id="rId15" w:history="1">
        <w:r w:rsidR="004C7BA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Информация за предоставяне на услугата по електронен път:</w:t>
      </w:r>
    </w:p>
    <w:p w:rsidR="00974FB9" w:rsidRPr="00FC7BA3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Ниво</w:t>
      </w:r>
      <w:r w:rsidR="00B039D4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на предоставяне на услугата</w:t>
      </w:r>
      <w:r w:rsidR="00FC7BA3"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 xml:space="preserve"> – ниво 4</w:t>
      </w: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Услугата се предоставя изцяло по електронен път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включително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електронно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подаване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данни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документи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и/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или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обработка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формуляри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форми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)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,</w:t>
      </w:r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електронна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персонална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идентификация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 w:rsidR="00974FB9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21489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заявителите</w:t>
      </w:r>
      <w:r w:rsidR="00FC7BA3"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, електронно връчване и електронно плащане.  </w:t>
      </w:r>
    </w:p>
    <w:p w:rsidR="0056312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Вид услуга:</w:t>
      </w:r>
      <w:r w:rsidRPr="00FC7BA3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 xml:space="preserve"> </w:t>
      </w:r>
    </w:p>
    <w:p w:rsidR="00563127" w:rsidRDefault="00FC7BA3" w:rsidP="00563127">
      <w:pPr>
        <w:pStyle w:val="ac"/>
        <w:numPr>
          <w:ilvl w:val="0"/>
          <w:numId w:val="20"/>
        </w:numPr>
        <w:spacing w:after="120" w:line="240" w:lineRule="auto"/>
        <w:jc w:val="both"/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</w:pP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П</w:t>
      </w:r>
      <w:r w:rsidR="00BE2257"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ървична</w:t>
      </w:r>
      <w:r w:rsidRPr="00563127">
        <w:rPr>
          <w:rStyle w:val="value-label1"/>
          <w:rFonts w:ascii="Times New Roman" w:hAnsi="Times New Roman" w:cs="Times New Roman"/>
          <w:color w:val="auto"/>
          <w:sz w:val="24"/>
          <w:szCs w:val="24"/>
          <w:lang w:val="bg-BG"/>
        </w:rPr>
        <w:t>.</w:t>
      </w:r>
    </w:p>
    <w:p w:rsidR="00BE2257" w:rsidRPr="00BE2257" w:rsidRDefault="00BE2257" w:rsidP="00FC7BA3">
      <w:pPr>
        <w:spacing w:after="120" w:line="240" w:lineRule="auto"/>
        <w:ind w:firstLine="720"/>
        <w:jc w:val="both"/>
        <w:rPr>
          <w:rStyle w:val="value-label1"/>
          <w:rFonts w:ascii="Times New Roman" w:hAnsi="Times New Roman" w:cs="Times New Roman"/>
          <w:color w:val="auto"/>
          <w:lang w:val="bg-BG"/>
        </w:rPr>
      </w:pPr>
      <w:r w:rsidRPr="000D2115">
        <w:rPr>
          <w:rStyle w:val="value-label1"/>
          <w:rFonts w:ascii="Times New Roman" w:hAnsi="Times New Roman" w:cs="Times New Roman"/>
          <w:b/>
          <w:i/>
          <w:color w:val="auto"/>
          <w:sz w:val="24"/>
          <w:szCs w:val="24"/>
          <w:lang w:val="bg-BG"/>
        </w:rPr>
        <w:t>Средства за електронна идентификация:</w:t>
      </w:r>
      <w:r w:rsidRPr="000D2115">
        <w:rPr>
          <w:rStyle w:val="value-label1"/>
          <w:rFonts w:ascii="Times New Roman" w:hAnsi="Times New Roman" w:cs="Times New Roman"/>
          <w:b/>
          <w:color w:val="auto"/>
          <w:sz w:val="24"/>
          <w:szCs w:val="24"/>
          <w:lang w:val="bg-BG"/>
        </w:rPr>
        <w:t xml:space="preserve"> </w:t>
      </w:r>
    </w:p>
    <w:p w:rsidR="00EE6EDD" w:rsidRP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Единния портал за достъп до електронни административни услуги: </w:t>
      </w:r>
      <w:hyperlink r:id="rId16" w:history="1">
        <w:r w:rsidRPr="0090433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https://egov.bg/wps/portal/</w:t>
        </w:r>
      </w:hyperlink>
      <w:r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-</w:t>
      </w:r>
      <w:r w:rsidRPr="009043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C214FB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,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/включително облачен квалифициран електронен подпис/ удостоверението за който съдържа уникален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идетификатор</w:t>
      </w:r>
      <w:proofErr w:type="spellEnd"/>
      <w:r w:rsidR="00092D6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.</w:t>
      </w:r>
    </w:p>
    <w:p w:rsidR="00EE6EDD" w:rsidRDefault="00EE6EDD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lastRenderedPageBreak/>
        <w:t xml:space="preserve">При заявяване чрез Система за сигурно електронно връчване: </w:t>
      </w:r>
      <w:hyperlink r:id="rId17" w:history="1">
        <w:r w:rsidRPr="00EE6ED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bg-BG" w:eastAsia="bg-BG"/>
          </w:rPr>
          <w:t>https://edelivery.egov.bg/Help</w:t>
        </w:r>
      </w:hyperlink>
      <w:r w:rsidRPr="00EE6ED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val="bg-BG" w:eastAsia="bg-BG"/>
        </w:rPr>
        <w:t xml:space="preserve"> </w:t>
      </w:r>
      <w:r w:rsidRPr="00EE6ED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квалифициран електронен подпис КЕП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или </w:t>
      </w:r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ерсонал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идентификационен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EE6EDD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EE6ED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</w:t>
      </w:r>
      <w:r w:rsidR="00A201A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r w:rsidR="005867F1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 НОИ/;</w:t>
      </w:r>
    </w:p>
    <w:p w:rsidR="005867F1" w:rsidRPr="004C7BA7" w:rsidRDefault="005867F1" w:rsidP="00D5023A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При заявяване чрез интернет страницата на </w:t>
      </w:r>
      <w:r w:rsidR="004C7BA7"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община Челопеч </w:t>
      </w:r>
      <w:hyperlink r:id="rId18" w:history="1">
        <w:r w:rsidR="004C7BA7" w:rsidRPr="004C7BA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r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– </w:t>
      </w:r>
      <w:r w:rsidR="00D5023A"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квалифициран електронен подпис КЕП, </w:t>
      </w:r>
      <w:r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с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агенция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приходите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Националния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осигурителен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институт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/ПИК на НАП, ПИК на НОИ/, У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никалният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за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достъп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издаван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Националната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здравноосигурителна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C7BA7">
        <w:rPr>
          <w:rFonts w:ascii="Times New Roman" w:eastAsia="Calibri" w:hAnsi="Times New Roman" w:cs="Times New Roman"/>
          <w:bCs/>
          <w:sz w:val="24"/>
          <w:szCs w:val="24"/>
        </w:rPr>
        <w:t>каса</w:t>
      </w:r>
      <w:proofErr w:type="spellEnd"/>
      <w:r w:rsidRPr="004C7BA7">
        <w:rPr>
          <w:rFonts w:ascii="Times New Roman" w:eastAsia="Calibri" w:hAnsi="Times New Roman" w:cs="Times New Roman"/>
          <w:bCs/>
          <w:sz w:val="24"/>
          <w:szCs w:val="24"/>
          <w:lang w:val="bg-BG"/>
        </w:rPr>
        <w:t xml:space="preserve"> /УКД на НЗОК/, потребителско име и парола;</w:t>
      </w:r>
    </w:p>
    <w:p w:rsidR="005867F1" w:rsidRDefault="005867F1" w:rsidP="00563127">
      <w:pPr>
        <w:pStyle w:val="ac"/>
        <w:numPr>
          <w:ilvl w:val="0"/>
          <w:numId w:val="21"/>
        </w:num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</w:p>
    <w:p w:rsidR="00AD678A" w:rsidRDefault="00577011" w:rsidP="000B4E48">
      <w:pPr>
        <w:tabs>
          <w:tab w:val="left" w:pos="720"/>
          <w:tab w:val="left" w:pos="3180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Ниво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на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>осигуреност</w:t>
      </w:r>
      <w:proofErr w:type="spellEnd"/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0B65FF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на с</w:t>
      </w:r>
      <w:r w:rsidR="000B4E48" w:rsidRPr="00AB6C5D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редствата за идентификация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съгласно чл.8 </w:t>
      </w:r>
      <w:proofErr w:type="gramStart"/>
      <w:r w:rsidR="00AB6C5D"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>от</w:t>
      </w:r>
      <w:r w:rsidR="00AB6C5D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Регламент</w:t>
      </w:r>
      <w:proofErr w:type="spellEnd"/>
      <w:proofErr w:type="gram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(ЕС) № 910/2014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Европейския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парламент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Съвета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23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юли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2014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година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относно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електронната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идентификация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и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удостоверителните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услуги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при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електронни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трансакции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на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вътрешния</w:t>
      </w:r>
      <w:proofErr w:type="spellEnd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="00AB6C5D" w:rsidRPr="00AD678A">
        <w:rPr>
          <w:rFonts w:ascii="Times New Roman" w:eastAsia="Calibri" w:hAnsi="Times New Roman" w:cs="Times New Roman"/>
          <w:iCs/>
          <w:sz w:val="24"/>
          <w:szCs w:val="24"/>
        </w:rPr>
        <w:t>пазар</w:t>
      </w:r>
      <w:proofErr w:type="spellEnd"/>
      <w:r w:rsidR="00AD678A" w:rsidRPr="00AD678A">
        <w:rPr>
          <w:rFonts w:ascii="Times New Roman" w:eastAsia="Calibri" w:hAnsi="Times New Roman" w:cs="Times New Roman"/>
          <w:b/>
          <w:sz w:val="24"/>
          <w:szCs w:val="24"/>
          <w:lang w:val="bg-BG"/>
        </w:rPr>
        <w:t>:</w:t>
      </w:r>
      <w:r w:rsidR="00AD678A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B6C5D" w:rsidRPr="00AB6C5D" w:rsidRDefault="00AD678A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  <w:lang w:val="bg-BG"/>
        </w:rPr>
        <w:t>Квалифициран електронен подпис</w:t>
      </w:r>
      <w:r w:rsidRPr="00AB6C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„ВИСОКО“</w:t>
      </w:r>
      <w:r w:rsidR="00AB6C5D" w:rsidRPr="00AB6C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</w:t>
      </w:r>
      <w:r w:rsidR="00AB6C5D" w:rsidRP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предоставя по-висока степен на надеждност на претендираната или заявената самоличност на дадено лице, отколкото средствата за електронна идентификация с ниво на осигуреност „значително“, и се характеризира с препратка към съответни технически спецификации, стандарти и процедури, включително технически проверки, чиято цел е да се предотврати злоупотреба или промяна на самоличностт</w:t>
      </w:r>
      <w:r w:rsidR="00AB6C5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а;</w:t>
      </w:r>
    </w:p>
    <w:p w:rsidR="00AB6C5D" w:rsidRPr="00AB6C5D" w:rsidRDefault="00AB6C5D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НАП, ПИК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НОИ, УКД </w:t>
      </w:r>
      <w:proofErr w:type="spellStart"/>
      <w:r w:rsidRPr="00F2293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spellEnd"/>
      <w:r w:rsidRPr="00F22931">
        <w:rPr>
          <w:rFonts w:ascii="Times New Roman" w:eastAsia="Calibri" w:hAnsi="Times New Roman" w:cs="Times New Roman"/>
          <w:b/>
          <w:sz w:val="24"/>
          <w:szCs w:val="24"/>
        </w:rPr>
        <w:t xml:space="preserve"> НЗОК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proofErr w:type="gramStart"/>
      <w:r w:rsidRPr="00AB6C5D">
        <w:rPr>
          <w:rFonts w:ascii="Times New Roman" w:eastAsia="Calibri" w:hAnsi="Times New Roman" w:cs="Times New Roman"/>
          <w:b/>
          <w:bCs/>
          <w:sz w:val="24"/>
          <w:szCs w:val="24"/>
        </w:rPr>
        <w:t>ЗНАЧИТЕЛНО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“ -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предоставя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степен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надеждност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претендираната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заявената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дадено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лице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характеризира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препратка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към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съответни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спецификации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стандарти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процедури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включително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технически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проверки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чиято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цел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е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да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се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понижи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значително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рискът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от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злоупотреба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промяна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на</w:t>
      </w:r>
      <w:proofErr w:type="spellEnd"/>
      <w:r w:rsidRPr="00AB6C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AB6C5D">
        <w:rPr>
          <w:rFonts w:ascii="Times New Roman" w:eastAsia="Calibri" w:hAnsi="Times New Roman" w:cs="Times New Roman"/>
          <w:bCs/>
          <w:sz w:val="24"/>
          <w:szCs w:val="24"/>
        </w:rPr>
        <w:t>самоличността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bg-BG"/>
        </w:rPr>
        <w:t>;</w:t>
      </w:r>
    </w:p>
    <w:p w:rsidR="00AB6C5D" w:rsidRPr="00AB6C5D" w:rsidRDefault="006C57B4" w:rsidP="00AB6C5D">
      <w:pPr>
        <w:pStyle w:val="ac"/>
        <w:numPr>
          <w:ilvl w:val="0"/>
          <w:numId w:val="24"/>
        </w:numPr>
        <w:tabs>
          <w:tab w:val="left" w:pos="720"/>
          <w:tab w:val="left" w:pos="3180"/>
        </w:tabs>
        <w:spacing w:after="12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6C57B4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Потребителско име и парола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предоставя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ограничена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степен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надеждност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претендираната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или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заявената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самоличност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на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дадено</w:t>
      </w:r>
      <w:proofErr w:type="spellEnd"/>
      <w:r w:rsidRPr="006C5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C57B4">
        <w:rPr>
          <w:rFonts w:ascii="Times New Roman" w:eastAsia="Calibri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Срок на действие на документа/индивидуалния административен акт.</w:t>
      </w:r>
    </w:p>
    <w:p w:rsidR="00AD0E40" w:rsidRPr="00400F92" w:rsidRDefault="009E05D2" w:rsidP="00430ADA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Без срок</w:t>
      </w:r>
    </w:p>
    <w:p w:rsidR="00AD0E40" w:rsidRPr="00432707" w:rsidRDefault="00563127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Срок за изпълнение. </w:t>
      </w:r>
    </w:p>
    <w:p w:rsidR="00563127" w:rsidRPr="00C214FB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5  работни дни – обикновена услуга;</w:t>
      </w:r>
    </w:p>
    <w:p w:rsidR="00563127" w:rsidRDefault="00563127" w:rsidP="0056312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Pr="00C214FB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 xml:space="preserve"> дни – бърза услуга;</w:t>
      </w:r>
    </w:p>
    <w:p w:rsidR="00563127" w:rsidRPr="00C214FB" w:rsidRDefault="00563127" w:rsidP="005631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</w:pPr>
    </w:p>
    <w:p w:rsidR="0019650C" w:rsidRDefault="00563127" w:rsidP="00430ADA">
      <w:pPr>
        <w:spacing w:after="0" w:line="240" w:lineRule="auto"/>
        <w:jc w:val="both"/>
        <w:rPr>
          <w:rFonts w:ascii="Times New Roman" w:hAnsi="Times New Roman" w:cs="Times New Roman"/>
          <w:b/>
          <w:color w:val="111111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Т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акс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>а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за предоставяне на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услугата.</w:t>
      </w:r>
    </w:p>
    <w:p w:rsidR="00563127" w:rsidRDefault="00563127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9E05D2" w:rsidRDefault="009E05D2" w:rsidP="0019650C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   Безплатна</w:t>
      </w:r>
    </w:p>
    <w:p w:rsidR="0019650C" w:rsidRPr="0019650C" w:rsidRDefault="0019650C" w:rsidP="009E05D2">
      <w:pPr>
        <w:tabs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ab/>
      </w:r>
    </w:p>
    <w:p w:rsidR="0019650C" w:rsidRPr="0019650C" w:rsidRDefault="0019650C" w:rsidP="001965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 w:eastAsia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Орган, осъществяващ контрол върху дейността на органа по предоставянето на услугата.</w:t>
      </w:r>
    </w:p>
    <w:p w:rsidR="00AD0E40" w:rsidRPr="00400F92" w:rsidRDefault="00420478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К</w:t>
      </w:r>
      <w:r w:rsidR="002549E1">
        <w:rPr>
          <w:rFonts w:ascii="Times New Roman" w:eastAsia="Calibri" w:hAnsi="Times New Roman" w:cs="Times New Roman"/>
          <w:sz w:val="24"/>
          <w:szCs w:val="24"/>
          <w:lang w:val="bg-BG"/>
        </w:rPr>
        <w:t>мет на община Челопеч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Ред, включително срокове за обжалване на действията на органа по предоставянето на услугата.</w:t>
      </w:r>
    </w:p>
    <w:p w:rsidR="00AD0E40" w:rsidRPr="002549E1" w:rsidRDefault="002549E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Съгласно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разпоредбите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2549E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2549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49E1"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Електронен адрес за предложения във връзка с услугата.</w:t>
      </w:r>
    </w:p>
    <w:p w:rsidR="00AD0E40" w:rsidRPr="00432707" w:rsidRDefault="000520B9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19" w:history="1">
        <w:r w:rsidR="00420478" w:rsidRPr="00F447F2">
          <w:rPr>
            <w:rStyle w:val="a3"/>
            <w:rFonts w:ascii="Times New Roman" w:eastAsia="Calibri" w:hAnsi="Times New Roman" w:cs="Times New Roman"/>
            <w:i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Начини на полу</w:t>
      </w:r>
      <w:r w:rsidR="00420478">
        <w:rPr>
          <w:rFonts w:ascii="Times New Roman" w:eastAsia="Calibri" w:hAnsi="Times New Roman" w:cs="Times New Roman"/>
          <w:b/>
          <w:sz w:val="24"/>
          <w:szCs w:val="24"/>
          <w:lang w:val="bg-BG"/>
        </w:rPr>
        <w:t>чаване на резултата от услугата: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Лично или  чрез упълномощено лице в Центъра за административно обслужване.</w:t>
      </w:r>
    </w:p>
    <w:p w:rsid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>Чрез лицензиран пощенски оператор на адрес, като заявителят декларира, че пощенските разходи са за негова сметка, платими при получаването му з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а вътрешни пощенски пратки и е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съгласен документите да бъдат пренасяни за служебни цели. </w:t>
      </w:r>
    </w:p>
    <w:p w:rsidR="007D560D" w:rsidRPr="007D560D" w:rsidRDefault="007D560D" w:rsidP="007D560D">
      <w:pPr>
        <w:numPr>
          <w:ilvl w:val="0"/>
          <w:numId w:val="18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електронен път чрез </w:t>
      </w:r>
      <w:r w:rsidRPr="007D560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Система за сигурно електронно връчване, с адрес: </w:t>
      </w:r>
      <w:hyperlink r:id="rId20" w:history="1">
        <w:r w:rsidRPr="007D560D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https://edelivery.egov.bg/Help</w:t>
        </w:r>
      </w:hyperlink>
    </w:p>
    <w:p w:rsidR="00AD0E40" w:rsidRPr="00432707" w:rsidRDefault="00AD0E40" w:rsidP="00AD0E4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Допълнителна информация.</w:t>
      </w:r>
    </w:p>
    <w:p w:rsidR="00AD0E40" w:rsidRPr="009B55F8" w:rsidRDefault="00420478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Услуга по гражданско състояние</w:t>
      </w:r>
      <w:r w:rsidR="00C00A49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Актът или отказът да се издаде такъв може да се обжал</w:t>
      </w:r>
      <w:r w:rsidR="00885804"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в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>а</w:t>
      </w:r>
      <w:r w:rsidR="00A21489"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пред Административен съд.</w:t>
      </w:r>
    </w:p>
    <w:p w:rsidR="00C00A49" w:rsidRPr="009B55F8" w:rsidRDefault="00C00A49" w:rsidP="009B55F8">
      <w:pPr>
        <w:pStyle w:val="ac"/>
        <w:numPr>
          <w:ilvl w:val="0"/>
          <w:numId w:val="2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9B55F8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Електронен адрес за предложения във връзка с облекчаване на режима /административната тежест/: </w:t>
      </w:r>
      <w:hyperlink r:id="rId21" w:history="1">
        <w:r w:rsidRPr="009B55F8">
          <w:rPr>
            <w:rStyle w:val="a3"/>
            <w:rFonts w:ascii="Times New Roman" w:eastAsia="Calibri" w:hAnsi="Times New Roman" w:cs="Times New Roman"/>
            <w:i/>
            <w:sz w:val="24"/>
            <w:szCs w:val="24"/>
          </w:rPr>
          <w:t>Obshtina.Chelopech@chelopech.egov.bg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 стъпки по предоставянето на услугата, тяхното правно знач</w:t>
      </w:r>
      <w:r w:rsidR="00400F9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ение и срока за предоставянето ѝ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.</w:t>
      </w:r>
    </w:p>
    <w:p w:rsidR="00C214FB" w:rsidRPr="00C214FB" w:rsidRDefault="00C214FB" w:rsidP="00C214F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 w:rsidRPr="00C214FB">
        <w:rPr>
          <w:rFonts w:ascii="Times New Roman" w:hAnsi="Times New Roman" w:cs="Times New Roman"/>
          <w:b/>
          <w:i/>
          <w:sz w:val="24"/>
          <w:szCs w:val="24"/>
          <w:lang w:val="bg-BG"/>
        </w:rPr>
        <w:t>Технически стъпки по предоставяне на услугата: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заявяване чрез Единния портал за достъп до електронни административни </w:t>
      </w:r>
    </w:p>
    <w:p w:rsidR="002B6A1E" w:rsidRDefault="002B6A1E" w:rsidP="002B6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2B6A1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услуги:</w:t>
      </w:r>
    </w:p>
    <w:p w:rsidR="002B6A1E" w:rsidRPr="002B6A1E" w:rsidRDefault="002B6A1E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2B6A1E">
          <w:rPr>
            <w:rStyle w:val="a3"/>
            <w:rFonts w:ascii="Times New Roman" w:hAnsi="Times New Roman" w:cs="Times New Roman"/>
            <w:sz w:val="24"/>
            <w:szCs w:val="24"/>
          </w:rPr>
          <w:t>https://unifiedmodel.egov.bg/wps/portal/unified-model/for-citizens-and-businesses/active-e-admin-services/active-e-admin-services</w:t>
        </w:r>
      </w:hyperlink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B6A1E">
        <w:rPr>
          <w:rFonts w:ascii="Times New Roman" w:hAnsi="Times New Roman" w:cs="Times New Roman"/>
          <w:sz w:val="24"/>
          <w:szCs w:val="24"/>
          <w:lang w:val="bg-BG"/>
        </w:rPr>
        <w:t>При заявяване чрез Системата за сигурно електр</w:t>
      </w:r>
      <w:r w:rsidR="004C7BA7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2B6A1E">
        <w:rPr>
          <w:rFonts w:ascii="Times New Roman" w:hAnsi="Times New Roman" w:cs="Times New Roman"/>
          <w:sz w:val="24"/>
          <w:szCs w:val="24"/>
          <w:lang w:val="bg-BG"/>
        </w:rPr>
        <w:t>нно връчване:</w:t>
      </w:r>
      <w:r w:rsidRPr="002B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A1E" w:rsidRPr="002B6A1E" w:rsidRDefault="000520B9" w:rsidP="002B6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hyperlink r:id="rId23" w:history="1">
        <w:r w:rsidR="002B6A1E" w:rsidRPr="002B6A1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https://edelivery.egov.bg/Help</w:t>
        </w:r>
      </w:hyperlink>
      <w:r w:rsidR="002B6A1E" w:rsidRPr="002B6A1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B6A1E" w:rsidRPr="002B6A1E" w:rsidRDefault="002B6A1E" w:rsidP="002B6A1E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заявяв</w:t>
      </w:r>
      <w:r w:rsidR="004825E6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не чрез интернет страницата на община Челопеч: </w:t>
      </w:r>
    </w:p>
    <w:p w:rsidR="00780EB1" w:rsidRDefault="004C7BA7" w:rsidP="00AD0E40">
      <w:pPr>
        <w:spacing w:after="120" w:line="240" w:lineRule="auto"/>
        <w:jc w:val="both"/>
        <w:rPr>
          <w:rFonts w:ascii="Times New Roman" w:eastAsia="Calibri" w:hAnsi="Times New Roman" w:cs="Times New Roman"/>
          <w:i/>
          <w:lang w:val="bg-BG"/>
        </w:rPr>
      </w:pPr>
      <w:hyperlink r:id="rId24" w:history="1">
        <w:r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Техническите стъпки за проследяване на текущото състояние на предоставяната услуга.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За заявена услуга чрез Системата за сигурно електронно връчване: </w:t>
      </w:r>
    </w:p>
    <w:p w:rsidR="00AD0E40" w:rsidRPr="008A49CD" w:rsidRDefault="000520B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hyperlink r:id="rId25" w:history="1">
        <w:r w:rsidR="000A6E89" w:rsidRPr="008A49CD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0A6E89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="00420478" w:rsidRPr="008A49C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0A6E89" w:rsidRPr="000A6E89" w:rsidRDefault="000A6E89" w:rsidP="000A6E89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>За всички електронно заявени услуги:</w:t>
      </w:r>
    </w:p>
    <w:p w:rsidR="00420478" w:rsidRPr="000A6E89" w:rsidRDefault="000A6E89" w:rsidP="000A6E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A6E8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26" w:history="1">
        <w:r w:rsidR="00420478" w:rsidRPr="000A6E89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 w:rsidR="00420478" w:rsidRPr="000A6E8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9E05D2" w:rsidRDefault="009E05D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E05D2" w:rsidRDefault="009E05D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E05D2" w:rsidRDefault="009E05D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E05D2" w:rsidRDefault="009E05D2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lastRenderedPageBreak/>
        <w:t>Техническите средства за установяване и отстраняване на грешк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 при въвеждането на информация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преди да бъдат направени изявленията във връзка с услугата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</w:p>
    <w:p w:rsidR="00AD0E40" w:rsidRPr="00432707" w:rsidRDefault="00B41CE7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Установяването на грешки се извършва автоматично съгласно функционалностите на използвана система за заявяване.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Техническите стъпки за достъп до актове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изявления </w:t>
      </w:r>
      <w:r w:rsidR="00B61EB2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и данни, събрани за получателя </w:t>
      </w: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във връзка с предоставяне на услугата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825E6" w:rsidRDefault="004825E6" w:rsidP="004825E6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П</w:t>
      </w:r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роследяването на статуса на заявена електронна административна услуга се извършва чрез системата за сигурно електронно връчване (Система за </w:t>
      </w:r>
      <w:proofErr w:type="spellStart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еВръчване</w:t>
      </w:r>
      <w:proofErr w:type="spellEnd"/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- </w:t>
      </w:r>
      <w:hyperlink r:id="rId27" w:history="1">
        <w:r w:rsidR="00AD0E40" w:rsidRPr="004825E6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bg-BG"/>
          </w:rPr>
          <w:t>https://edelivery.egov.bg/</w:t>
        </w:r>
      </w:hyperlink>
      <w:r w:rsidR="00AD0E40"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или на интернет страницата на община Челопеч: </w:t>
      </w:r>
      <w:hyperlink r:id="rId28" w:history="1">
        <w:r w:rsidRPr="004825E6">
          <w:rPr>
            <w:rStyle w:val="a3"/>
            <w:rFonts w:ascii="Times New Roman" w:eastAsia="Calibri" w:hAnsi="Times New Roman" w:cs="Times New Roman"/>
            <w:sz w:val="24"/>
            <w:szCs w:val="24"/>
            <w:lang w:val="bg-BG"/>
          </w:rPr>
          <w:t>http://185.204.164.197/service-status/c3104f20-121d-42d5-9d2a-e27dda6b3671</w:t>
        </w:r>
      </w:hyperlink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съобразно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функционалностите на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използваната </w:t>
      </w:r>
      <w:r w:rsidRPr="004825E6">
        <w:rPr>
          <w:rFonts w:ascii="Times New Roman" w:eastAsia="Calibri" w:hAnsi="Times New Roman" w:cs="Times New Roman"/>
          <w:sz w:val="24"/>
          <w:szCs w:val="24"/>
          <w:lang w:val="bg-BG"/>
        </w:rPr>
        <w:t>система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. 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Езиците, чрез които услугата може да бъде ползвана.</w:t>
      </w:r>
    </w:p>
    <w:p w:rsidR="00AD0E40" w:rsidRPr="00432707" w:rsidRDefault="00345631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Б</w:t>
      </w:r>
      <w:r w:rsidR="00420478">
        <w:rPr>
          <w:rFonts w:ascii="Times New Roman" w:eastAsia="Calibri" w:hAnsi="Times New Roman" w:cs="Times New Roman"/>
          <w:sz w:val="24"/>
          <w:szCs w:val="24"/>
          <w:lang w:val="bg-BG"/>
        </w:rPr>
        <w:t>ългарски</w:t>
      </w:r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>Общите административни актове са достъпни на електронен адре</w:t>
      </w:r>
      <w:r w:rsidRPr="00432707">
        <w:rPr>
          <w:rFonts w:ascii="Times New Roman" w:eastAsia="Calibri" w:hAnsi="Times New Roman" w:cs="Times New Roman"/>
          <w:sz w:val="24"/>
          <w:szCs w:val="24"/>
          <w:lang w:val="bg-BG"/>
        </w:rPr>
        <w:t>с</w:t>
      </w:r>
      <w:r w:rsidR="00B61EB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: </w:t>
      </w:r>
      <w:hyperlink r:id="rId29" w:history="1">
        <w:r w:rsidR="004C7BA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</w:p>
    <w:p w:rsidR="00AD0E40" w:rsidRPr="004825E6" w:rsidRDefault="00CB61E3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432707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Вижте нашата Декларация за достъпност на адрес: </w:t>
      </w:r>
      <w:hyperlink r:id="rId30" w:history="1">
        <w:r w:rsidR="004C7BA7">
          <w:rPr>
            <w:rStyle w:val="a3"/>
            <w:rFonts w:ascii="Times New Roman" w:eastAsia="Calibri" w:hAnsi="Times New Roman" w:cs="Times New Roman"/>
            <w:sz w:val="24"/>
            <w:szCs w:val="24"/>
          </w:rPr>
          <w:t>www.chelopech.egov.bg</w:t>
        </w:r>
      </w:hyperlink>
      <w:bookmarkStart w:id="0" w:name="_GoBack"/>
      <w:bookmarkEnd w:id="0"/>
    </w:p>
    <w:p w:rsidR="00AD0E40" w:rsidRPr="00432707" w:rsidRDefault="00AD0E40" w:rsidP="00AD0E40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415915" w:rsidRPr="00432707" w:rsidRDefault="00415915" w:rsidP="00AD0E40">
      <w:pPr>
        <w:spacing w:after="0" w:line="240" w:lineRule="auto"/>
        <w:jc w:val="both"/>
        <w:rPr>
          <w:lang w:val="bg-BG"/>
        </w:rPr>
      </w:pPr>
    </w:p>
    <w:sectPr w:rsidR="00415915" w:rsidRPr="00432707" w:rsidSect="0036189D">
      <w:footerReference w:type="default" r:id="rId31"/>
      <w:headerReference w:type="first" r:id="rId32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0B9" w:rsidRDefault="000520B9" w:rsidP="0036189D">
      <w:pPr>
        <w:spacing w:after="0" w:line="240" w:lineRule="auto"/>
      </w:pPr>
      <w:r>
        <w:separator/>
      </w:r>
    </w:p>
  </w:endnote>
  <w:endnote w:type="continuationSeparator" w:id="0">
    <w:p w:rsidR="000520B9" w:rsidRDefault="000520B9" w:rsidP="0036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4368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E2257" w:rsidRPr="00FF5360" w:rsidRDefault="00BE225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5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53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F5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BA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F536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E2257" w:rsidRDefault="00BE22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0B9" w:rsidRDefault="000520B9" w:rsidP="0036189D">
      <w:pPr>
        <w:spacing w:after="0" w:line="240" w:lineRule="auto"/>
      </w:pPr>
      <w:r>
        <w:separator/>
      </w:r>
    </w:p>
  </w:footnote>
  <w:footnote w:type="continuationSeparator" w:id="0">
    <w:p w:rsidR="000520B9" w:rsidRDefault="000520B9" w:rsidP="0036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lang w:val="bg-BG"/>
      </w:rPr>
    </w:pP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Приложение №</w:t>
    </w:r>
    <w:r>
      <w:rPr>
        <w:rFonts w:ascii="Times New Roman" w:hAnsi="Times New Roman" w:cs="Times New Roman"/>
        <w:i/>
        <w:lang w:val="bg-BG"/>
      </w:rPr>
      <w:t xml:space="preserve"> </w:t>
    </w:r>
    <w:r w:rsidRPr="0036189D">
      <w:rPr>
        <w:rFonts w:ascii="Times New Roman" w:hAnsi="Times New Roman" w:cs="Times New Roman"/>
        <w:i/>
        <w:lang w:val="bg-BG"/>
      </w:rPr>
      <w:t>1</w:t>
    </w:r>
  </w:p>
  <w:p w:rsidR="00BE2257" w:rsidRPr="0036189D" w:rsidRDefault="00BE2257" w:rsidP="0036189D">
    <w:pPr>
      <w:pStyle w:val="a8"/>
      <w:ind w:left="4320"/>
      <w:rPr>
        <w:rFonts w:ascii="Times New Roman" w:hAnsi="Times New Roman" w:cs="Times New Roman"/>
        <w:i/>
        <w:lang w:val="bg-BG"/>
      </w:rPr>
    </w:pPr>
    <w:r w:rsidRPr="0036189D">
      <w:rPr>
        <w:rFonts w:ascii="Times New Roman" w:hAnsi="Times New Roman" w:cs="Times New Roman"/>
        <w:i/>
        <w:lang w:val="bg-BG"/>
      </w:rPr>
      <w:t>Към чл.</w:t>
    </w:r>
    <w:r>
      <w:rPr>
        <w:rFonts w:ascii="Times New Roman" w:hAnsi="Times New Roman" w:cs="Times New Roman"/>
        <w:i/>
        <w:lang w:val="bg-BG"/>
      </w:rPr>
      <w:t xml:space="preserve"> 26, ал. 2</w:t>
    </w:r>
    <w:r w:rsidRPr="0036189D">
      <w:rPr>
        <w:rFonts w:ascii="Times New Roman" w:hAnsi="Times New Roman" w:cs="Times New Roman"/>
        <w:i/>
        <w:lang w:val="bg-BG"/>
      </w:rPr>
      <w:t xml:space="preserve"> от Вътрешните правила за предоставяне на електронни административни услуги от общинска администрация Челопеч</w:t>
    </w:r>
  </w:p>
  <w:p w:rsidR="00BE2257" w:rsidRPr="0036189D" w:rsidRDefault="00BE2257" w:rsidP="0036189D">
    <w:pPr>
      <w:pStyle w:val="a8"/>
      <w:ind w:left="3600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C7D83"/>
    <w:multiLevelType w:val="hybridMultilevel"/>
    <w:tmpl w:val="AB52F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C1CB9"/>
    <w:multiLevelType w:val="multilevel"/>
    <w:tmpl w:val="476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9B7398"/>
    <w:multiLevelType w:val="hybridMultilevel"/>
    <w:tmpl w:val="CA7A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3681D"/>
    <w:multiLevelType w:val="hybridMultilevel"/>
    <w:tmpl w:val="DBC000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8AD"/>
    <w:multiLevelType w:val="hybridMultilevel"/>
    <w:tmpl w:val="AD344C80"/>
    <w:lvl w:ilvl="0" w:tplc="9A7E4692">
      <w:start w:val="1"/>
      <w:numFmt w:val="bullet"/>
      <w:lvlText w:val="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33735"/>
    <w:multiLevelType w:val="hybridMultilevel"/>
    <w:tmpl w:val="68A0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F2490"/>
    <w:multiLevelType w:val="hybridMultilevel"/>
    <w:tmpl w:val="D46EF7A4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343B"/>
    <w:multiLevelType w:val="hybridMultilevel"/>
    <w:tmpl w:val="EBB66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0F1C"/>
    <w:multiLevelType w:val="hybridMultilevel"/>
    <w:tmpl w:val="8E04A54C"/>
    <w:lvl w:ilvl="0" w:tplc="B18CE25A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3" w15:restartNumberingAfterBreak="0">
    <w:nsid w:val="34D3316E"/>
    <w:multiLevelType w:val="hybridMultilevel"/>
    <w:tmpl w:val="1C58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472"/>
    <w:multiLevelType w:val="hybridMultilevel"/>
    <w:tmpl w:val="D65C1D44"/>
    <w:lvl w:ilvl="0" w:tplc="D946DD74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7F66"/>
    <w:multiLevelType w:val="hybridMultilevel"/>
    <w:tmpl w:val="8DB4B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2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522C26B3"/>
    <w:multiLevelType w:val="hybridMultilevel"/>
    <w:tmpl w:val="CD1086F8"/>
    <w:lvl w:ilvl="0" w:tplc="B18CE2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460D9A"/>
    <w:multiLevelType w:val="hybridMultilevel"/>
    <w:tmpl w:val="231085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14"/>
  </w:num>
  <w:num w:numId="5">
    <w:abstractNumId w:val="9"/>
  </w:num>
  <w:num w:numId="6">
    <w:abstractNumId w:val="4"/>
  </w:num>
  <w:num w:numId="7">
    <w:abstractNumId w:val="0"/>
  </w:num>
  <w:num w:numId="8">
    <w:abstractNumId w:val="6"/>
  </w:num>
  <w:num w:numId="9">
    <w:abstractNumId w:val="22"/>
  </w:num>
  <w:num w:numId="10">
    <w:abstractNumId w:val="8"/>
  </w:num>
  <w:num w:numId="11">
    <w:abstractNumId w:val="12"/>
  </w:num>
  <w:num w:numId="12">
    <w:abstractNumId w:val="17"/>
  </w:num>
  <w:num w:numId="13">
    <w:abstractNumId w:val="16"/>
  </w:num>
  <w:num w:numId="14">
    <w:abstractNumId w:val="20"/>
  </w:num>
  <w:num w:numId="15">
    <w:abstractNumId w:val="18"/>
  </w:num>
  <w:num w:numId="16">
    <w:abstractNumId w:val="19"/>
  </w:num>
  <w:num w:numId="17">
    <w:abstractNumId w:val="15"/>
  </w:num>
  <w:num w:numId="18">
    <w:abstractNumId w:val="7"/>
  </w:num>
  <w:num w:numId="19">
    <w:abstractNumId w:val="10"/>
  </w:num>
  <w:num w:numId="20">
    <w:abstractNumId w:val="3"/>
  </w:num>
  <w:num w:numId="21">
    <w:abstractNumId w:val="1"/>
  </w:num>
  <w:num w:numId="22">
    <w:abstractNumId w:val="13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D"/>
    <w:rsid w:val="000448EE"/>
    <w:rsid w:val="000520B9"/>
    <w:rsid w:val="00092D6D"/>
    <w:rsid w:val="000A6E89"/>
    <w:rsid w:val="000B4E48"/>
    <w:rsid w:val="000B65FF"/>
    <w:rsid w:val="000C1E4B"/>
    <w:rsid w:val="000D2115"/>
    <w:rsid w:val="000E426C"/>
    <w:rsid w:val="000E79EE"/>
    <w:rsid w:val="00110F78"/>
    <w:rsid w:val="0016197B"/>
    <w:rsid w:val="00184B1C"/>
    <w:rsid w:val="0019650C"/>
    <w:rsid w:val="001F0D43"/>
    <w:rsid w:val="001F3CDE"/>
    <w:rsid w:val="002166D7"/>
    <w:rsid w:val="00234568"/>
    <w:rsid w:val="00247B1D"/>
    <w:rsid w:val="002549E1"/>
    <w:rsid w:val="002705E3"/>
    <w:rsid w:val="002B6A1E"/>
    <w:rsid w:val="002D3257"/>
    <w:rsid w:val="002E5161"/>
    <w:rsid w:val="00334530"/>
    <w:rsid w:val="00345631"/>
    <w:rsid w:val="00360DA1"/>
    <w:rsid w:val="0036189D"/>
    <w:rsid w:val="00367B70"/>
    <w:rsid w:val="00377E3F"/>
    <w:rsid w:val="00395296"/>
    <w:rsid w:val="003E5684"/>
    <w:rsid w:val="00400F92"/>
    <w:rsid w:val="00401F65"/>
    <w:rsid w:val="00402536"/>
    <w:rsid w:val="00406E58"/>
    <w:rsid w:val="00415915"/>
    <w:rsid w:val="00420478"/>
    <w:rsid w:val="0042096B"/>
    <w:rsid w:val="00426C76"/>
    <w:rsid w:val="00430ADA"/>
    <w:rsid w:val="00432707"/>
    <w:rsid w:val="0047364A"/>
    <w:rsid w:val="004825E6"/>
    <w:rsid w:val="0049014F"/>
    <w:rsid w:val="004B6B70"/>
    <w:rsid w:val="004C7BA7"/>
    <w:rsid w:val="004E180E"/>
    <w:rsid w:val="004E65C8"/>
    <w:rsid w:val="004E7CC7"/>
    <w:rsid w:val="004F511A"/>
    <w:rsid w:val="005164B5"/>
    <w:rsid w:val="00524856"/>
    <w:rsid w:val="0053597F"/>
    <w:rsid w:val="00563127"/>
    <w:rsid w:val="00577011"/>
    <w:rsid w:val="005867F1"/>
    <w:rsid w:val="00635C71"/>
    <w:rsid w:val="006453B0"/>
    <w:rsid w:val="00675BB4"/>
    <w:rsid w:val="00675D67"/>
    <w:rsid w:val="00687AE1"/>
    <w:rsid w:val="00691C35"/>
    <w:rsid w:val="006B342A"/>
    <w:rsid w:val="006C57B4"/>
    <w:rsid w:val="00703D77"/>
    <w:rsid w:val="007435A3"/>
    <w:rsid w:val="00744FB6"/>
    <w:rsid w:val="0074612E"/>
    <w:rsid w:val="007536CB"/>
    <w:rsid w:val="00754D87"/>
    <w:rsid w:val="00780EB1"/>
    <w:rsid w:val="007B3594"/>
    <w:rsid w:val="007C58B5"/>
    <w:rsid w:val="007D509F"/>
    <w:rsid w:val="007D560D"/>
    <w:rsid w:val="00807315"/>
    <w:rsid w:val="00827509"/>
    <w:rsid w:val="00854764"/>
    <w:rsid w:val="00861711"/>
    <w:rsid w:val="00885804"/>
    <w:rsid w:val="008A49CD"/>
    <w:rsid w:val="00904331"/>
    <w:rsid w:val="00920413"/>
    <w:rsid w:val="0094474F"/>
    <w:rsid w:val="00974FB9"/>
    <w:rsid w:val="009B55F8"/>
    <w:rsid w:val="009C4CE5"/>
    <w:rsid w:val="009D5512"/>
    <w:rsid w:val="009E05D2"/>
    <w:rsid w:val="009E7732"/>
    <w:rsid w:val="009F1744"/>
    <w:rsid w:val="00A201AF"/>
    <w:rsid w:val="00A21489"/>
    <w:rsid w:val="00A22753"/>
    <w:rsid w:val="00AA3138"/>
    <w:rsid w:val="00AB55F9"/>
    <w:rsid w:val="00AB6C5D"/>
    <w:rsid w:val="00AD0E40"/>
    <w:rsid w:val="00AD678A"/>
    <w:rsid w:val="00B039D4"/>
    <w:rsid w:val="00B10695"/>
    <w:rsid w:val="00B41CE7"/>
    <w:rsid w:val="00B61EB2"/>
    <w:rsid w:val="00B9136F"/>
    <w:rsid w:val="00BB2E11"/>
    <w:rsid w:val="00BE2257"/>
    <w:rsid w:val="00C00A49"/>
    <w:rsid w:val="00C075C0"/>
    <w:rsid w:val="00C120D8"/>
    <w:rsid w:val="00C214FB"/>
    <w:rsid w:val="00C4559C"/>
    <w:rsid w:val="00C62215"/>
    <w:rsid w:val="00C91C4C"/>
    <w:rsid w:val="00CB0C4A"/>
    <w:rsid w:val="00CB61E3"/>
    <w:rsid w:val="00CF56F5"/>
    <w:rsid w:val="00D032CB"/>
    <w:rsid w:val="00D26810"/>
    <w:rsid w:val="00D366B8"/>
    <w:rsid w:val="00D5023A"/>
    <w:rsid w:val="00D60076"/>
    <w:rsid w:val="00D60236"/>
    <w:rsid w:val="00D621DB"/>
    <w:rsid w:val="00DB221D"/>
    <w:rsid w:val="00DB4EE2"/>
    <w:rsid w:val="00DC589E"/>
    <w:rsid w:val="00DD0C34"/>
    <w:rsid w:val="00DD1F9A"/>
    <w:rsid w:val="00E02B2F"/>
    <w:rsid w:val="00E27379"/>
    <w:rsid w:val="00E37D1C"/>
    <w:rsid w:val="00E4555E"/>
    <w:rsid w:val="00EE5C24"/>
    <w:rsid w:val="00EE6EDD"/>
    <w:rsid w:val="00EF6BA1"/>
    <w:rsid w:val="00F056FE"/>
    <w:rsid w:val="00F17102"/>
    <w:rsid w:val="00F22931"/>
    <w:rsid w:val="00F447F2"/>
    <w:rsid w:val="00F87E51"/>
    <w:rsid w:val="00F95DA9"/>
    <w:rsid w:val="00FA1E9D"/>
    <w:rsid w:val="00FB0496"/>
    <w:rsid w:val="00FC1CA7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24F9E"/>
  <w15:docId w15:val="{0119F9CA-DA28-4F49-A95E-78B2751B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89D"/>
    <w:rPr>
      <w:color w:val="0000FF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36189D"/>
  </w:style>
  <w:style w:type="paragraph" w:styleId="a6">
    <w:name w:val="Balloon Text"/>
    <w:basedOn w:val="a"/>
    <w:link w:val="a7"/>
    <w:uiPriority w:val="99"/>
    <w:semiHidden/>
    <w:unhideWhenUsed/>
    <w:rsid w:val="0036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618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1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36189D"/>
  </w:style>
  <w:style w:type="paragraph" w:styleId="aa">
    <w:name w:val="Normal (Web)"/>
    <w:basedOn w:val="a"/>
    <w:uiPriority w:val="99"/>
    <w:semiHidden/>
    <w:unhideWhenUsed/>
    <w:rsid w:val="0097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margin-right-151">
    <w:name w:val="margin-right-151"/>
    <w:basedOn w:val="a0"/>
    <w:rsid w:val="00974FB9"/>
  </w:style>
  <w:style w:type="character" w:customStyle="1" w:styleId="value-label1">
    <w:name w:val="value-label1"/>
    <w:basedOn w:val="a0"/>
    <w:rsid w:val="00974FB9"/>
    <w:rPr>
      <w:color w:val="007098"/>
    </w:rPr>
  </w:style>
  <w:style w:type="character" w:styleId="ab">
    <w:name w:val="Strong"/>
    <w:basedOn w:val="a0"/>
    <w:uiPriority w:val="22"/>
    <w:qFormat/>
    <w:rsid w:val="00BE2257"/>
    <w:rPr>
      <w:b/>
      <w:bCs/>
    </w:rPr>
  </w:style>
  <w:style w:type="paragraph" w:styleId="ac">
    <w:name w:val="List Paragraph"/>
    <w:basedOn w:val="a"/>
    <w:uiPriority w:val="34"/>
    <w:qFormat/>
    <w:rsid w:val="0075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4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68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45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09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3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3423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7004">
          <w:marLeft w:val="3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8923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6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4D2D2"/>
                        <w:left w:val="single" w:sz="6" w:space="0" w:color="D4D2D2"/>
                        <w:bottom w:val="single" w:sz="6" w:space="0" w:color="D4D2D2"/>
                        <w:right w:val="single" w:sz="6" w:space="0" w:color="D4D2D2"/>
                      </w:divBdr>
                      <w:divsChild>
                        <w:div w:id="158761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9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gov.bg/wps/portal/" TargetMode="External"/><Relationship Id="rId18" Type="http://schemas.openxmlformats.org/officeDocument/2006/relationships/hyperlink" Target="http://www.chelopech.egov.bg" TargetMode="External"/><Relationship Id="rId26" Type="http://schemas.openxmlformats.org/officeDocument/2006/relationships/hyperlink" Target="http://185.204.164.197/service-status/c3104f20-121d-42d5-9d2a-e27dda6b3671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bshtina.Chelopech@chelopech.egov.bg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lopech.egov.bg" TargetMode="External"/><Relationship Id="rId17" Type="http://schemas.openxmlformats.org/officeDocument/2006/relationships/hyperlink" Target="https://edelivery.egov.bg/Help" TargetMode="External"/><Relationship Id="rId25" Type="http://schemas.openxmlformats.org/officeDocument/2006/relationships/hyperlink" Target="https://edelivery.egov.bg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gov.bg/wps/portal/" TargetMode="External"/><Relationship Id="rId20" Type="http://schemas.openxmlformats.org/officeDocument/2006/relationships/hyperlink" Target="https://edelivery.egov.bg/Help" TargetMode="External"/><Relationship Id="rId29" Type="http://schemas.openxmlformats.org/officeDocument/2006/relationships/hyperlink" Target="http://www.chelopech.egov.b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elivery.egov.bg/Help" TargetMode="External"/><Relationship Id="rId24" Type="http://schemas.openxmlformats.org/officeDocument/2006/relationships/hyperlink" Target="http://www.chelopech.egov.bg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chelopech.egov.bg" TargetMode="External"/><Relationship Id="rId23" Type="http://schemas.openxmlformats.org/officeDocument/2006/relationships/hyperlink" Target="https://edelivery.egov.bg/Help" TargetMode="External"/><Relationship Id="rId28" Type="http://schemas.openxmlformats.org/officeDocument/2006/relationships/hyperlink" Target="http://185.204.164.197/service-status/c3104f20-121d-42d5-9d2a-e27dda6b3671" TargetMode="External"/><Relationship Id="rId10" Type="http://schemas.openxmlformats.org/officeDocument/2006/relationships/hyperlink" Target="https://egov.bg/wps/portal/" TargetMode="External"/><Relationship Id="rId19" Type="http://schemas.openxmlformats.org/officeDocument/2006/relationships/hyperlink" Target="mailto:Obshtina.Chelopech@chelopech.egov.b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lopech.egov.bg" TargetMode="External"/><Relationship Id="rId14" Type="http://schemas.openxmlformats.org/officeDocument/2006/relationships/hyperlink" Target="https://edelivery.egov.bg/Help" TargetMode="External"/><Relationship Id="rId22" Type="http://schemas.openxmlformats.org/officeDocument/2006/relationships/hyperlink" Target="https://unifiedmodel.egov.bg/wps/portal/unified-model/for-citizens-and-businesses/active-e-admin-services/active-e-admin-services" TargetMode="External"/><Relationship Id="rId27" Type="http://schemas.openxmlformats.org/officeDocument/2006/relationships/hyperlink" Target="https://edelivery.egov.bg/" TargetMode="External"/><Relationship Id="rId30" Type="http://schemas.openxmlformats.org/officeDocument/2006/relationships/hyperlink" Target="http://www.chelopech.egov.bg" TargetMode="External"/><Relationship Id="rId8" Type="http://schemas.openxmlformats.org/officeDocument/2006/relationships/hyperlink" Target="mailto:Obshtina.Chelopech@chelopech.ego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15</cp:revision>
  <dcterms:created xsi:type="dcterms:W3CDTF">2020-06-08T07:15:00Z</dcterms:created>
  <dcterms:modified xsi:type="dcterms:W3CDTF">2021-03-01T14:08:00Z</dcterms:modified>
</cp:coreProperties>
</file>