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610E3" w14:textId="77777777" w:rsidR="0036189D" w:rsidRPr="00432707" w:rsidRDefault="0036189D" w:rsidP="0036189D">
      <w:pPr>
        <w:spacing w:after="0" w:line="240" w:lineRule="auto"/>
        <w:ind w:hanging="90"/>
        <w:jc w:val="both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</w:p>
    <w:p w14:paraId="2BC2B0DA" w14:textId="77777777" w:rsidR="0036189D" w:rsidRPr="00432707" w:rsidRDefault="0036189D" w:rsidP="0036189D">
      <w:pPr>
        <w:spacing w:after="0" w:line="240" w:lineRule="auto"/>
        <w:ind w:left="4306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6707739C" w14:textId="77777777" w:rsidR="0036189D" w:rsidRPr="00432707" w:rsidRDefault="0036189D" w:rsidP="0036189D">
      <w:pPr>
        <w:tabs>
          <w:tab w:val="left" w:pos="318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noProof/>
          <w:sz w:val="24"/>
          <w:szCs w:val="24"/>
          <w:lang w:val="bg-BG" w:eastAsia="bg-BG"/>
        </w:rPr>
        <w:drawing>
          <wp:inline distT="0" distB="0" distL="0" distR="0" wp14:anchorId="5CDA6C05" wp14:editId="426EE3E4">
            <wp:extent cx="920750" cy="62801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ИНФОРМАЦИОННА КАРТА НА АДМИНИСТРАТИВНА УСЛУГА</w:t>
      </w:r>
    </w:p>
    <w:p w14:paraId="23EB0E67" w14:textId="77777777" w:rsidR="0036189D" w:rsidRPr="00C20AAB" w:rsidRDefault="00974FB9" w:rsidP="000959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                                   </w:t>
      </w:r>
      <w:r w:rsidR="00095909" w:rsidRPr="00C20AAB">
        <w:rPr>
          <w:rFonts w:ascii="Times New Roman" w:eastAsia="Calibri" w:hAnsi="Times New Roman" w:cs="Times New Roman"/>
          <w:sz w:val="24"/>
          <w:szCs w:val="24"/>
          <w:lang w:val="bg-BG"/>
        </w:rPr>
        <w:t>203</w:t>
      </w:r>
      <w:r w:rsidR="00A50F53" w:rsidRPr="00C20AAB">
        <w:rPr>
          <w:rFonts w:ascii="Times New Roman" w:eastAsia="Calibri" w:hAnsi="Times New Roman" w:cs="Times New Roman"/>
          <w:sz w:val="24"/>
          <w:szCs w:val="24"/>
          <w:lang w:val="bg-BG"/>
        </w:rPr>
        <w:t>6</w:t>
      </w:r>
      <w:r w:rsidR="00497583" w:rsidRPr="00C20AAB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Pr="00C20AAB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111AE0" w:rsidRPr="00C20AAB">
        <w:rPr>
          <w:rFonts w:ascii="Times New Roman" w:eastAsia="Calibri" w:hAnsi="Times New Roman" w:cs="Times New Roman"/>
          <w:sz w:val="24"/>
          <w:szCs w:val="24"/>
          <w:lang w:val="bg-BG"/>
        </w:rPr>
        <w:t>Издаване на удостоверение за съпруг/а и родствени връзки</w:t>
      </w:r>
    </w:p>
    <w:p w14:paraId="0B943A05" w14:textId="77777777" w:rsidR="0036189D" w:rsidRPr="00432707" w:rsidRDefault="0036189D" w:rsidP="00361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val="bg-BG"/>
        </w:rPr>
      </w:pPr>
      <w:r w:rsidRPr="00432707">
        <w:rPr>
          <w:rFonts w:ascii="Times New Roman" w:eastAsia="Times New Roman" w:hAnsi="Times New Roman" w:cs="Times New Roman"/>
          <w:lang w:val="bg-BG"/>
        </w:rPr>
        <w:t>/Наименование на административната услуга и уникален идентификатор съгласно Регистър на услугите/</w:t>
      </w:r>
    </w:p>
    <w:p w14:paraId="508298EC" w14:textId="77777777" w:rsidR="0036189D" w:rsidRPr="00432707" w:rsidRDefault="0036189D" w:rsidP="0036189D">
      <w:pPr>
        <w:tabs>
          <w:tab w:val="left" w:pos="90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3D317E09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Правно основание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</w:p>
    <w:p w14:paraId="2EBCF31E" w14:textId="77777777" w:rsidR="00561A47" w:rsidRPr="00561A47" w:rsidRDefault="00561A47" w:rsidP="00561A47">
      <w:pPr>
        <w:pStyle w:val="ac"/>
        <w:numPr>
          <w:ilvl w:val="0"/>
          <w:numId w:val="25"/>
        </w:num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561A47">
        <w:rPr>
          <w:rFonts w:ascii="Times New Roman" w:eastAsia="Calibri" w:hAnsi="Times New Roman" w:cs="Times New Roman"/>
          <w:lang w:val="bg-BG"/>
        </w:rPr>
        <w:t>Закон за гражданската регистрация - чл. 24, ал. 1; чл. 106, ал. 1, т. 1, във връзка с; чл. 5, т. 2</w:t>
      </w:r>
    </w:p>
    <w:p w14:paraId="21C78331" w14:textId="77777777" w:rsidR="00561A47" w:rsidRPr="00561A47" w:rsidRDefault="00561A47" w:rsidP="00561A47">
      <w:pPr>
        <w:pStyle w:val="ac"/>
        <w:numPr>
          <w:ilvl w:val="0"/>
          <w:numId w:val="25"/>
        </w:num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561A47">
        <w:rPr>
          <w:rFonts w:ascii="Times New Roman" w:eastAsia="Calibri" w:hAnsi="Times New Roman" w:cs="Times New Roman"/>
          <w:lang w:val="bg-BG"/>
        </w:rPr>
        <w:t xml:space="preserve"> Закон за местните данъци и такси - чл. 110, ал. 1, т. 7 </w:t>
      </w:r>
    </w:p>
    <w:p w14:paraId="7E00B89A" w14:textId="77777777" w:rsidR="00561A47" w:rsidRPr="00561A47" w:rsidRDefault="00561A47" w:rsidP="00561A47">
      <w:pPr>
        <w:pStyle w:val="ac"/>
        <w:numPr>
          <w:ilvl w:val="0"/>
          <w:numId w:val="25"/>
        </w:num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561A47">
        <w:rPr>
          <w:rFonts w:ascii="Times New Roman" w:eastAsia="Calibri" w:hAnsi="Times New Roman" w:cs="Times New Roman"/>
          <w:lang w:val="bg-BG"/>
        </w:rPr>
        <w:t>Наредба № РД-02-20-6 от 24.04.2012 г. за издаване на удостоверения въз основа на регистъра на населението  - чл. 15</w:t>
      </w:r>
    </w:p>
    <w:p w14:paraId="7CB6E8EC" w14:textId="77777777" w:rsidR="00AD0E40" w:rsidRPr="00561A47" w:rsidRDefault="00AD0E40" w:rsidP="00561A47">
      <w:pPr>
        <w:pStyle w:val="ac"/>
        <w:numPr>
          <w:ilvl w:val="0"/>
          <w:numId w:val="25"/>
        </w:num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561A4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Орган</w:t>
      </w:r>
      <w:r w:rsidRPr="00561A4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</w:t>
      </w:r>
      <w:r w:rsidRPr="00561A4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който предоставя административната услуга/издава индивидуалния административен акт:</w:t>
      </w:r>
    </w:p>
    <w:p w14:paraId="1012A50A" w14:textId="77777777" w:rsidR="00400F92" w:rsidRPr="00754D87" w:rsidRDefault="00754D87" w:rsidP="002D3257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2D3257">
        <w:rPr>
          <w:rFonts w:ascii="Times New Roman" w:hAnsi="Times New Roman" w:cs="Times New Roman"/>
          <w:sz w:val="24"/>
          <w:szCs w:val="24"/>
          <w:lang w:val="bg-BG"/>
        </w:rPr>
        <w:t xml:space="preserve">Дирекция „Специализирана администрация“, </w:t>
      </w:r>
      <w:r w:rsidR="002166D7" w:rsidRPr="002D3257">
        <w:rPr>
          <w:rFonts w:ascii="Times New Roman" w:hAnsi="Times New Roman" w:cs="Times New Roman"/>
          <w:sz w:val="24"/>
          <w:szCs w:val="24"/>
        </w:rPr>
        <w:t>Главен специалист „</w:t>
      </w:r>
      <w:r w:rsidRPr="002D3257">
        <w:rPr>
          <w:rFonts w:ascii="Times New Roman" w:hAnsi="Times New Roman" w:cs="Times New Roman"/>
          <w:sz w:val="24"/>
          <w:szCs w:val="24"/>
          <w:lang w:val="bg-BG"/>
        </w:rPr>
        <w:t>Гражданска регистрация, административно обслужване и информационна сигурност“</w:t>
      </w:r>
      <w:r w:rsidRPr="00754D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36523B7D" w14:textId="77777777" w:rsidR="00AD0E40" w:rsidRPr="00432707" w:rsidRDefault="00432707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Информация за Ц</w:t>
      </w:r>
      <w:r w:rsidR="00AD0E40"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ентъра за административно обслужване: </w:t>
      </w:r>
    </w:p>
    <w:p w14:paraId="0BC0EF7F" w14:textId="77777777" w:rsidR="00754D87" w:rsidRDefault="00754D87" w:rsidP="002D3257">
      <w:pPr>
        <w:spacing w:after="0" w:line="240" w:lineRule="auto"/>
        <w:ind w:left="360"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54D87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Адрес: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974F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с. Челопеч, пл. Освобождение №1, </w:t>
      </w:r>
    </w:p>
    <w:p w14:paraId="03B0A0C0" w14:textId="77777777" w:rsidR="00D366B8" w:rsidRPr="00F056FE" w:rsidRDefault="00974FB9" w:rsidP="0094474F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9" w:history="1">
        <w:r w:rsidRPr="00F056FE">
          <w:rPr>
            <w:rStyle w:val="a3"/>
            <w:rFonts w:ascii="Times New Roman" w:eastAsia="Calibri" w:hAnsi="Times New Roman" w:cs="Times New Roman"/>
            <w:sz w:val="24"/>
            <w:szCs w:val="24"/>
          </w:rPr>
          <w:t>Obshtina.Chelopech@chelopech.egov.bg</w:t>
        </w:r>
      </w:hyperlink>
      <w:r w:rsidRPr="00F056FE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2A138F69" w14:textId="77777777" w:rsidR="00F056FE" w:rsidRDefault="00974FB9" w:rsidP="002D3257">
      <w:pPr>
        <w:pStyle w:val="ac"/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>07185/2550</w:t>
      </w:r>
      <w:r w:rsidR="00F056FE">
        <w:rPr>
          <w:rFonts w:ascii="Times New Roman" w:eastAsia="Calibri" w:hAnsi="Times New Roman" w:cs="Times New Roman"/>
          <w:sz w:val="24"/>
          <w:szCs w:val="24"/>
          <w:lang w:val="bg-BG"/>
        </w:rPr>
        <w:t>;</w:t>
      </w:r>
    </w:p>
    <w:p w14:paraId="4B7188AF" w14:textId="77777777" w:rsidR="00AD0E40" w:rsidRPr="00F056FE" w:rsidRDefault="00F056FE" w:rsidP="002D3257">
      <w:pPr>
        <w:spacing w:after="0" w:line="240" w:lineRule="auto"/>
        <w:ind w:left="360"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B3594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Р</w:t>
      </w:r>
      <w:r w:rsidR="00974FB9" w:rsidRPr="007B3594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аботно време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от </w:t>
      </w:r>
      <w:r w:rsidR="00974FB9"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08:00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до</w:t>
      </w:r>
      <w:r w:rsidR="00974FB9"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16:30 часа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без прекъсване</w:t>
      </w:r>
      <w:r w:rsidR="00406E58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14:paraId="5D957DBC" w14:textId="77777777" w:rsidR="00406E58" w:rsidRDefault="00406E58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4B057F2C" w14:textId="77777777" w:rsidR="00AD0E40" w:rsidRPr="00F056FE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Процедура по предоставяне на административната услуга/издаване на индивидуалния административен акт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изисквания и необходими документи</w:t>
      </w:r>
      <w:r w:rsid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.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2CEC87B6" w14:textId="77777777" w:rsidR="0094474F" w:rsidRPr="001F0D43" w:rsidRDefault="0094474F" w:rsidP="00406E58">
      <w:pPr>
        <w:pStyle w:val="aa"/>
        <w:shd w:val="clear" w:color="auto" w:fill="FFFFFF"/>
        <w:ind w:firstLine="360"/>
        <w:rPr>
          <w:rFonts w:eastAsia="Calibri"/>
          <w:b/>
          <w:bCs/>
          <w:i/>
        </w:rPr>
      </w:pPr>
      <w:r w:rsidRPr="00406E58">
        <w:rPr>
          <w:rFonts w:eastAsia="Calibri"/>
          <w:b/>
          <w:bCs/>
          <w:i/>
        </w:rPr>
        <w:t>Необходими документи за предоставяне на услугата:</w:t>
      </w:r>
    </w:p>
    <w:p w14:paraId="091F2AF6" w14:textId="77777777" w:rsidR="0094474F" w:rsidRPr="0094474F" w:rsidRDefault="0094474F" w:rsidP="0094474F">
      <w:pPr>
        <w:pStyle w:val="aa"/>
        <w:numPr>
          <w:ilvl w:val="0"/>
          <w:numId w:val="5"/>
        </w:numPr>
        <w:shd w:val="clear" w:color="auto" w:fill="FFFFFF"/>
        <w:rPr>
          <w:rFonts w:eastAsia="Calibri"/>
          <w:bCs/>
        </w:rPr>
      </w:pPr>
      <w:r w:rsidRPr="0094474F">
        <w:rPr>
          <w:rFonts w:eastAsia="Calibri"/>
          <w:bCs/>
        </w:rPr>
        <w:t>Заявление по образец;</w:t>
      </w:r>
    </w:p>
    <w:p w14:paraId="0BBFCAAE" w14:textId="77777777" w:rsidR="0094474F" w:rsidRPr="009A5891" w:rsidRDefault="0094474F" w:rsidP="00EE5C24">
      <w:pPr>
        <w:pStyle w:val="aa"/>
        <w:numPr>
          <w:ilvl w:val="0"/>
          <w:numId w:val="5"/>
        </w:numPr>
        <w:shd w:val="clear" w:color="auto" w:fill="FFFFFF"/>
        <w:jc w:val="both"/>
        <w:rPr>
          <w:rFonts w:eastAsia="Calibri"/>
        </w:rPr>
      </w:pPr>
      <w:r w:rsidRPr="0094474F">
        <w:rPr>
          <w:rFonts w:eastAsia="Calibri"/>
        </w:rPr>
        <w:t xml:space="preserve">Документ за самоличност и/или нотариално заверено пълномощно </w:t>
      </w:r>
      <w:r w:rsidRPr="0094474F">
        <w:rPr>
          <w:rFonts w:eastAsia="Calibri"/>
          <w:i/>
        </w:rPr>
        <w:t>/*Необходими само за легитимиране на заявителя или упълномощеното от него лице при подаване на заявлението</w:t>
      </w:r>
      <w:r w:rsidR="00D032CB">
        <w:rPr>
          <w:rFonts w:eastAsia="Calibri"/>
          <w:i/>
        </w:rPr>
        <w:t xml:space="preserve"> на място или средство за идентификация при подаване на заявление по електронен път</w:t>
      </w:r>
      <w:r w:rsidRPr="0094474F">
        <w:rPr>
          <w:rFonts w:eastAsia="Calibri"/>
          <w:i/>
        </w:rPr>
        <w:t>/;</w:t>
      </w:r>
    </w:p>
    <w:p w14:paraId="57CF283C" w14:textId="77777777" w:rsidR="009A5891" w:rsidRPr="0094474F" w:rsidRDefault="009A5891" w:rsidP="00EE5C24">
      <w:pPr>
        <w:pStyle w:val="aa"/>
        <w:numPr>
          <w:ilvl w:val="0"/>
          <w:numId w:val="5"/>
        </w:numPr>
        <w:shd w:val="clear" w:color="auto" w:fill="FFFFFF"/>
        <w:jc w:val="both"/>
        <w:rPr>
          <w:rFonts w:eastAsia="Calibri"/>
        </w:rPr>
      </w:pPr>
      <w:r>
        <w:rPr>
          <w:rFonts w:eastAsia="Calibri"/>
          <w:i/>
        </w:rPr>
        <w:t>Документ удостоверяващ възстановяването/промяната на името – съдебно решение</w:t>
      </w:r>
    </w:p>
    <w:p w14:paraId="41477A63" w14:textId="77777777" w:rsidR="00565C32" w:rsidRDefault="00565C32" w:rsidP="00426C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</w:p>
    <w:p w14:paraId="6E2EF3B7" w14:textId="77777777" w:rsidR="001F0D43" w:rsidRPr="001F0D43" w:rsidRDefault="001F0D43" w:rsidP="00426C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  <w:r w:rsidRPr="0056312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  <w:t>Процедура по предоставяне на услугата:</w:t>
      </w:r>
    </w:p>
    <w:p w14:paraId="1A48A5D3" w14:textId="77777777" w:rsidR="001F0D43" w:rsidRPr="001F0D43" w:rsidRDefault="00565C32" w:rsidP="00426C7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Прием на заявлението </w:t>
      </w:r>
      <w:r w:rsidR="001F0D43"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</w:t>
      </w:r>
      <w:r w:rsidR="001F0D43" w:rsidRPr="001F0D4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Центъра за административно обслужване</w:t>
      </w:r>
      <w:r w:rsidR="00C91C4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или по електронен път</w:t>
      </w:r>
      <w:r w:rsidR="001F0D43"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700E4A52" w14:textId="77777777" w:rsidR="001F0D43" w:rsidRPr="001F0D43" w:rsidRDefault="001F0D43" w:rsidP="001F0D4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Завеждане в деловодната система и изпращане на преписката към </w:t>
      </w:r>
      <w:r w:rsidR="00524856" w:rsidRPr="00524856">
        <w:rPr>
          <w:rFonts w:ascii="Times New Roman" w:hAnsi="Times New Roman" w:cs="Times New Roman"/>
          <w:sz w:val="24"/>
          <w:szCs w:val="24"/>
        </w:rPr>
        <w:t>Главен специалист „</w:t>
      </w:r>
      <w:r w:rsidR="00524856" w:rsidRPr="00524856">
        <w:rPr>
          <w:rFonts w:ascii="Times New Roman" w:hAnsi="Times New Roman" w:cs="Times New Roman"/>
          <w:sz w:val="24"/>
          <w:szCs w:val="24"/>
          <w:lang w:val="bg-BG"/>
        </w:rPr>
        <w:t>Гражданска регистрация, административно обслужване и информационна сигурност“</w:t>
      </w: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6F460E3E" w14:textId="77777777" w:rsidR="001F0D43" w:rsidRPr="00A50F53" w:rsidRDefault="001F0D43" w:rsidP="001F0D4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Проверка в </w:t>
      </w:r>
      <w:r w:rsidR="00565C3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НБД „Население“;</w:t>
      </w:r>
    </w:p>
    <w:p w14:paraId="6D9D546F" w14:textId="77777777" w:rsidR="00A50F53" w:rsidRPr="001F0D43" w:rsidRDefault="00A50F53" w:rsidP="00A50F5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Изготвяне на удостоверението;</w:t>
      </w:r>
    </w:p>
    <w:p w14:paraId="47BD2687" w14:textId="77777777" w:rsidR="00A50F53" w:rsidRPr="001F0D43" w:rsidRDefault="00A50F53" w:rsidP="00A50F5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Получаване на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удостоверението </w:t>
      </w:r>
      <w:r w:rsidRPr="001F0D4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по избран от заявителя начин.</w:t>
      </w:r>
    </w:p>
    <w:p w14:paraId="3E7BDACA" w14:textId="77777777" w:rsidR="00400F92" w:rsidRDefault="00400F92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308557BE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Образци на формуляри, които са свързани с предоставянето на административна услуга/издаването на индивидуалния административен акт. </w:t>
      </w:r>
    </w:p>
    <w:p w14:paraId="0683DE22" w14:textId="77777777" w:rsidR="00AD0E40" w:rsidRDefault="009C4CE5" w:rsidP="00563127">
      <w:pPr>
        <w:spacing w:after="12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Образец  на формуляр за предоставяне на услугата се предоставя:</w:t>
      </w:r>
    </w:p>
    <w:p w14:paraId="0BED641E" w14:textId="77777777" w:rsidR="009C4CE5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На хартия в Центъра за административно обслужване;</w:t>
      </w:r>
    </w:p>
    <w:p w14:paraId="2D269B5B" w14:textId="77777777" w:rsidR="009C4CE5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На </w:t>
      </w:r>
      <w:r w:rsidR="00092D6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интернет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страница</w:t>
      </w:r>
      <w:r w:rsidR="00092D6D">
        <w:rPr>
          <w:rFonts w:ascii="Times New Roman" w:eastAsia="Calibri" w:hAnsi="Times New Roman" w:cs="Times New Roman"/>
          <w:sz w:val="24"/>
          <w:szCs w:val="24"/>
          <w:lang w:val="bg-BG"/>
        </w:rPr>
        <w:t>та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 община Челопеч: </w:t>
      </w:r>
      <w:hyperlink r:id="rId10" w:history="1">
        <w:r w:rsidR="00C20AAB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>
        <w:rPr>
          <w:rFonts w:ascii="Times New Roman" w:eastAsia="Calibri" w:hAnsi="Times New Roman" w:cs="Times New Roman"/>
          <w:sz w:val="24"/>
          <w:szCs w:val="24"/>
          <w:lang w:val="bg-BG"/>
        </w:rPr>
        <w:t>, с възможност за изтегляне;</w:t>
      </w:r>
    </w:p>
    <w:p w14:paraId="3D22BE56" w14:textId="77777777" w:rsidR="009C4CE5" w:rsidRPr="009D5512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Като електронен образец за заявяване на </w:t>
      </w:r>
      <w:r w:rsidR="004B6B7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електронна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административна услуга </w:t>
      </w:r>
      <w:r w:rsid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чрез 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Единния портал за достъп до електронни административни услуги: </w:t>
      </w:r>
      <w:hyperlink r:id="rId11" w:history="1">
        <w:r w:rsidR="009D5512" w:rsidRPr="009D5512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https://egov.bg/wps/portal/</w:t>
        </w:r>
      </w:hyperlink>
      <w:r w:rsidR="00920413">
        <w:rPr>
          <w:rFonts w:ascii="Times New Roman" w:eastAsia="Calibri" w:hAnsi="Times New Roman" w:cs="Times New Roman"/>
          <w:sz w:val="24"/>
          <w:szCs w:val="24"/>
          <w:lang w:val="bg-BG"/>
        </w:rPr>
        <w:t>,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чрез Система</w:t>
      </w:r>
      <w:r w:rsid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за сигурно електронно връчване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hyperlink r:id="rId12" w:history="1">
        <w:r w:rsidR="009D5512" w:rsidRPr="009D5512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https://edelivery.egov.bg/Help</w:t>
        </w:r>
      </w:hyperlink>
      <w:r w:rsidR="00687AE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или </w:t>
      </w:r>
      <w:r w:rsidR="00687AE1" w:rsidRPr="00563127">
        <w:rPr>
          <w:rFonts w:ascii="Times New Roman" w:eastAsia="Calibri" w:hAnsi="Times New Roman" w:cs="Times New Roman"/>
          <w:sz w:val="24"/>
          <w:szCs w:val="24"/>
          <w:lang w:val="bg-BG"/>
        </w:rPr>
        <w:t>интернет страницата на община Челопеч:</w:t>
      </w:r>
      <w:r w:rsidR="00C20AAB" w:rsidRPr="00C20A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3" w:history="1">
        <w:r w:rsidR="00C20AAB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78ECBFA2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2D809440" w14:textId="77777777" w:rsidR="00AD0E40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Начини на заявяване на услугата.</w:t>
      </w:r>
      <w:r w:rsidR="00F447F2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 </w:t>
      </w:r>
    </w:p>
    <w:p w14:paraId="38C43264" w14:textId="77777777" w:rsidR="00920413" w:rsidRPr="00920413" w:rsidRDefault="00920413" w:rsidP="0092041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Лично или чрез упълномощено лице, с нотариално заверено пълномощно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в Центъра за административно обслужване,</w:t>
      </w:r>
      <w:r w:rsidR="00E37D1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 подаване на писмено заявление по образец;</w:t>
      </w:r>
    </w:p>
    <w:p w14:paraId="59CE09AF" w14:textId="77777777" w:rsidR="00920413" w:rsidRPr="00920413" w:rsidRDefault="00920413" w:rsidP="0092041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92041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Устно, като се отразяват в протокол, който се подписва от заявителя и от длъжностното лице, което го е съставило;</w:t>
      </w:r>
    </w:p>
    <w:p w14:paraId="505652DE" w14:textId="77777777" w:rsidR="00920413" w:rsidRPr="00E37D1C" w:rsidRDefault="00920413" w:rsidP="00920413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041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чрез лицензиран пощенски оператор;</w:t>
      </w:r>
    </w:p>
    <w:p w14:paraId="1AB5F5C1" w14:textId="77777777" w:rsidR="00E37D1C" w:rsidRPr="00920413" w:rsidRDefault="00E37D1C" w:rsidP="00920413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електронен път, чрез:</w:t>
      </w:r>
    </w:p>
    <w:p w14:paraId="51A19E31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Единния портал за достъп до електронни административни услуги: </w:t>
      </w:r>
      <w:hyperlink r:id="rId14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https://egov.bg/wps/portal/</w:t>
        </w:r>
      </w:hyperlink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; </w:t>
      </w:r>
    </w:p>
    <w:p w14:paraId="403E96AB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Система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сигурно електронно връчване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: </w:t>
      </w:r>
      <w:hyperlink r:id="rId15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https://edelivery.egov.bg/Help</w:t>
        </w:r>
      </w:hyperlink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; </w:t>
      </w:r>
    </w:p>
    <w:p w14:paraId="3C26E1EF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нтернет страницата на община Челопеч: </w:t>
      </w:r>
      <w:hyperlink r:id="rId16" w:history="1">
        <w:r w:rsidR="00C20AAB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3AB65010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Информация за предоставяне на услугата по електронен път:</w:t>
      </w:r>
    </w:p>
    <w:p w14:paraId="7F2A3F2A" w14:textId="77777777" w:rsidR="00974FB9" w:rsidRPr="00FC7BA3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Ниво</w:t>
      </w:r>
      <w:r w:rsidR="00B039D4"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 xml:space="preserve"> на предоставяне на услугата</w:t>
      </w:r>
      <w:r w:rsidR="00FC7BA3"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 xml:space="preserve"> – ниво 4</w:t>
      </w: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:</w:t>
      </w:r>
      <w:r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Услугата се предоставя изцяло по електронен път</w:t>
      </w:r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, включително електронно подаване на данни и документи и/или електронна обработка на формуляри (електронни форми)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,</w:t>
      </w:r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 електронна персонална идентификация на </w:t>
      </w:r>
      <w:r w:rsidR="00A21489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заявителите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, електронно връчване и електронно плащане.  </w:t>
      </w:r>
    </w:p>
    <w:p w14:paraId="12C627CB" w14:textId="77777777" w:rsidR="00563127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Вид услуга:</w:t>
      </w:r>
      <w:r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</w:p>
    <w:p w14:paraId="56F16233" w14:textId="77777777" w:rsidR="00563127" w:rsidRDefault="00FC7BA3" w:rsidP="00563127">
      <w:pPr>
        <w:pStyle w:val="ac"/>
        <w:numPr>
          <w:ilvl w:val="0"/>
          <w:numId w:val="20"/>
        </w:numPr>
        <w:spacing w:after="120" w:line="240" w:lineRule="auto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  <w:r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П</w:t>
      </w:r>
      <w:r w:rsidR="00BE2257"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ървична</w:t>
      </w:r>
      <w:r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.</w:t>
      </w:r>
    </w:p>
    <w:p w14:paraId="05511500" w14:textId="77777777" w:rsidR="00AE5B03" w:rsidRDefault="00AE5B03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</w:pPr>
    </w:p>
    <w:p w14:paraId="129F45A5" w14:textId="77777777" w:rsidR="00BE2257" w:rsidRPr="00BE2257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lang w:val="bg-BG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Средства за електронна идентификация:</w:t>
      </w:r>
      <w:r w:rsidRPr="000D2115">
        <w:rPr>
          <w:rStyle w:val="value-label1"/>
          <w:rFonts w:ascii="Times New Roman" w:hAnsi="Times New Roman" w:cs="Times New Roman"/>
          <w:b/>
          <w:color w:val="auto"/>
          <w:sz w:val="24"/>
          <w:szCs w:val="24"/>
          <w:lang w:val="bg-BG"/>
        </w:rPr>
        <w:t xml:space="preserve"> </w:t>
      </w:r>
    </w:p>
    <w:p w14:paraId="033F779A" w14:textId="77777777" w:rsidR="00EE6EDD" w:rsidRPr="00EE6EDD" w:rsidRDefault="00EE6EDD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Единния портал за достъп до електронни административни услуги: </w:t>
      </w:r>
      <w:hyperlink r:id="rId17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https://egov.bg/wps/portal/</w:t>
        </w:r>
      </w:hyperlink>
      <w:r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val="bg-BG" w:eastAsia="bg-BG"/>
        </w:rPr>
        <w:t xml:space="preserve"> -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квалифициран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lastRenderedPageBreak/>
        <w:t>електронен подпис КЕП</w:t>
      </w:r>
      <w:r w:rsidR="00C214F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,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/включително облачен квалифициран електронен подпис/ удостоверението за който съдържа уникален идетификатор</w:t>
      </w:r>
      <w:r w:rsidR="00092D6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.</w:t>
      </w:r>
    </w:p>
    <w:p w14:paraId="34DC0C50" w14:textId="77777777" w:rsidR="00EE6EDD" w:rsidRDefault="00EE6EDD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EE6E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Система за сигурно електронно връчване: </w:t>
      </w:r>
      <w:hyperlink r:id="rId18" w:history="1">
        <w:r w:rsidRPr="00EE6EDD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https://edelivery.egov.bg/Help</w:t>
        </w:r>
      </w:hyperlink>
      <w:r w:rsidRPr="00EE6EDD"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val="bg-BG" w:eastAsia="bg-BG"/>
        </w:rPr>
        <w:t xml:space="preserve"> </w:t>
      </w:r>
      <w:r w:rsidRPr="00EE6E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квалифициран електронен подпис КЕП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или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</w:t>
      </w:r>
      <w:r w:rsidRPr="00EE6EDD">
        <w:rPr>
          <w:rFonts w:ascii="Times New Roman" w:eastAsia="Calibri" w:hAnsi="Times New Roman" w:cs="Times New Roman"/>
          <w:bCs/>
          <w:sz w:val="24"/>
          <w:szCs w:val="24"/>
        </w:rPr>
        <w:t>ерсонал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ен</w:t>
      </w:r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идентификационен код, издаван от Националния осигурителен институт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/ПИК</w:t>
      </w:r>
      <w:r w:rsidR="00A201AF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на НОИ/;</w:t>
      </w:r>
    </w:p>
    <w:p w14:paraId="78D129D6" w14:textId="77777777" w:rsidR="005867F1" w:rsidRPr="00C20AAB" w:rsidRDefault="005867F1" w:rsidP="00D5023A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C20AA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При заявяване чрез интерне</w:t>
      </w:r>
      <w:r w:rsidR="00C20AAB" w:rsidRPr="00C20AA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т страницата на община Челопеч </w:t>
      </w:r>
      <w:hyperlink r:id="rId19" w:history="1">
        <w:r w:rsidR="00C20AAB" w:rsidRPr="00C20AAB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 w:rsidR="00C20AAB" w:rsidRPr="00C20AAB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Pr="00C20AA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– </w:t>
      </w:r>
      <w:r w:rsidR="00D5023A" w:rsidRPr="00C20AA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с квалифициран електронен подпис КЕП, </w:t>
      </w:r>
      <w:r w:rsidRPr="00C20AA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с </w:t>
      </w:r>
      <w:r w:rsidRPr="00C20AAB">
        <w:rPr>
          <w:rFonts w:ascii="Times New Roman" w:eastAsia="Calibri" w:hAnsi="Times New Roman" w:cs="Times New Roman"/>
          <w:bCs/>
          <w:sz w:val="24"/>
          <w:szCs w:val="24"/>
        </w:rPr>
        <w:t>Националната агенция за приходите</w:t>
      </w:r>
      <w:r w:rsidRPr="00C20AA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</w:t>
      </w:r>
      <w:r w:rsidRPr="00C20AAB">
        <w:rPr>
          <w:rFonts w:ascii="Times New Roman" w:eastAsia="Calibri" w:hAnsi="Times New Roman" w:cs="Times New Roman"/>
          <w:bCs/>
          <w:sz w:val="24"/>
          <w:szCs w:val="24"/>
        </w:rPr>
        <w:t>или Националния осигурителен институт</w:t>
      </w:r>
      <w:r w:rsidRPr="00C20AA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/ПИК на НАП, ПИК на НОИ/, У</w:t>
      </w:r>
      <w:r w:rsidRPr="00C20AAB">
        <w:rPr>
          <w:rFonts w:ascii="Times New Roman" w:eastAsia="Calibri" w:hAnsi="Times New Roman" w:cs="Times New Roman"/>
          <w:bCs/>
          <w:sz w:val="24"/>
          <w:szCs w:val="24"/>
        </w:rPr>
        <w:t>никалният код за достъп, издаван от Националната здравноосигурителна каса</w:t>
      </w:r>
      <w:r w:rsidRPr="00C20AA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/УКД на НЗОК/, потребителско име и парола;</w:t>
      </w:r>
    </w:p>
    <w:p w14:paraId="0B3EE03F" w14:textId="77777777" w:rsidR="005867F1" w:rsidRDefault="005867F1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</w:p>
    <w:p w14:paraId="062D7AC7" w14:textId="77777777" w:rsidR="00AD678A" w:rsidRDefault="00577011" w:rsidP="000B4E48">
      <w:p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Ниво на осигуреност </w:t>
      </w:r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на с</w:t>
      </w:r>
      <w:r w:rsidR="000B4E48" w:rsidRPr="00AB6C5D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редствата за идентификация</w:t>
      </w:r>
      <w:r w:rsidR="00AB6C5D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 w:rsidR="00AB6C5D" w:rsidRPr="00AB6C5D">
        <w:rPr>
          <w:rFonts w:ascii="Times New Roman" w:eastAsia="Calibri" w:hAnsi="Times New Roman" w:cs="Times New Roman"/>
          <w:sz w:val="24"/>
          <w:szCs w:val="24"/>
          <w:lang w:val="bg-BG"/>
        </w:rPr>
        <w:t>съгласно чл.8 от</w:t>
      </w:r>
      <w:r w:rsidR="00AB6C5D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 </w:t>
      </w:r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Регламент (ЕС) № 910/2014 на Европейския парламент и на Съвета от 23 юли 2014 година относно електронната идентификация и удостоверителните услуги при електронни трансакции на вътрешния пазар</w:t>
      </w:r>
      <w:r w:rsidR="00AD678A" w:rsidRPr="00AD678A">
        <w:rPr>
          <w:rFonts w:ascii="Times New Roman" w:eastAsia="Calibri" w:hAnsi="Times New Roman" w:cs="Times New Roman"/>
          <w:b/>
          <w:sz w:val="24"/>
          <w:szCs w:val="24"/>
          <w:lang w:val="bg-BG"/>
        </w:rPr>
        <w:t>:</w:t>
      </w:r>
      <w:r w:rsidR="00AD678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19CBC603" w14:textId="77777777" w:rsidR="00AB6C5D" w:rsidRPr="00AB6C5D" w:rsidRDefault="00AD678A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22931">
        <w:rPr>
          <w:rFonts w:ascii="Times New Roman" w:eastAsia="Calibri" w:hAnsi="Times New Roman" w:cs="Times New Roman"/>
          <w:b/>
          <w:sz w:val="24"/>
          <w:szCs w:val="24"/>
          <w:lang w:val="bg-BG"/>
        </w:rPr>
        <w:t>Квалифициран електронен подпис</w:t>
      </w:r>
      <w:r w:rsidRPr="00AB6C5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- </w:t>
      </w:r>
      <w:r w:rsidRPr="00AB6C5D">
        <w:rPr>
          <w:rFonts w:ascii="Times New Roman" w:eastAsia="Calibri" w:hAnsi="Times New Roman" w:cs="Times New Roman"/>
          <w:b/>
          <w:bCs/>
          <w:sz w:val="24"/>
          <w:szCs w:val="24"/>
        </w:rPr>
        <w:t>„ВИСОКО“</w:t>
      </w:r>
      <w:r w:rsidR="00AB6C5D" w:rsidRPr="00AB6C5D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– </w:t>
      </w:r>
      <w:r w:rsidR="00AB6C5D" w:rsidRPr="00AB6C5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предоставя по-висока степен на надеждност на претендираната или заявената самоличност на дадено лице, отколкото средствата за електронна идентификация с ниво на осигуреност „значително“, и се характеризира с препратка към съответни технически спецификации, стандарти и процедури, включително технически проверки, чиято цел е да се предотврати злоупотреба или промяна на самоличностт</w:t>
      </w:r>
      <w:r w:rsidR="00AB6C5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а;</w:t>
      </w:r>
    </w:p>
    <w:p w14:paraId="397830E4" w14:textId="77777777" w:rsidR="00AB6C5D" w:rsidRPr="00AB6C5D" w:rsidRDefault="00AB6C5D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22931">
        <w:rPr>
          <w:rFonts w:ascii="Times New Roman" w:eastAsia="Calibri" w:hAnsi="Times New Roman" w:cs="Times New Roman"/>
          <w:b/>
          <w:sz w:val="24"/>
          <w:szCs w:val="24"/>
        </w:rPr>
        <w:t>ПИК на НАП, ПИК на НОИ, УКД на НЗОК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r w:rsidRPr="00AB6C5D">
        <w:rPr>
          <w:rFonts w:ascii="Times New Roman" w:eastAsia="Calibri" w:hAnsi="Times New Roman" w:cs="Times New Roman"/>
          <w:b/>
          <w:bCs/>
          <w:sz w:val="24"/>
          <w:szCs w:val="24"/>
        </w:rPr>
        <w:t>„ЗНАЧИТЕЛНО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“ - </w:t>
      </w:r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предоставя значителна степен на надеждност на претендираната или заявената самоличност на дадено лице и се характеризира с препратка към съответни технически спецификации, стандарти и процедури, включително технически проверки, чиято цел е да се понижи значително рискът от злоупотреба или промяна на самоличността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;</w:t>
      </w:r>
    </w:p>
    <w:p w14:paraId="52F85F76" w14:textId="77777777" w:rsidR="00AB6C5D" w:rsidRPr="00AB6C5D" w:rsidRDefault="006C57B4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C57B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Потребителско име и парола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r w:rsidRPr="006C57B4">
        <w:rPr>
          <w:rFonts w:ascii="Times New Roman" w:eastAsia="Calibri" w:hAnsi="Times New Roman" w:cs="Times New Roman"/>
          <w:sz w:val="24"/>
          <w:szCs w:val="24"/>
        </w:rPr>
        <w:t>предоставя ограничена степен на надеждност на претендираната или заявената самоличност на дадено лице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1D731A65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Срок на действие на документа/индивидуалния административен акт.</w:t>
      </w:r>
    </w:p>
    <w:p w14:paraId="63C85713" w14:textId="30CFF66F" w:rsidR="00AD0E40" w:rsidRPr="00400F92" w:rsidRDefault="00A540D9" w:rsidP="00430ADA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До настъпване на промяна в обстоятелствата.</w:t>
      </w:r>
    </w:p>
    <w:p w14:paraId="17C1718F" w14:textId="77777777" w:rsidR="00AD0E40" w:rsidRPr="00432707" w:rsidRDefault="00563127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Срок за изпълнение. </w:t>
      </w:r>
    </w:p>
    <w:p w14:paraId="732E45E0" w14:textId="77777777" w:rsidR="00563127" w:rsidRDefault="00A50F53" w:rsidP="00563127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 ден</w:t>
      </w:r>
      <w:r w:rsidR="00AE5B0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– обикновена услуга</w:t>
      </w:r>
    </w:p>
    <w:p w14:paraId="513B94CA" w14:textId="77777777" w:rsidR="009A5891" w:rsidRPr="00C214FB" w:rsidRDefault="009A5891" w:rsidP="00A50F53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14:paraId="75C7F14E" w14:textId="77777777" w:rsidR="00563127" w:rsidRPr="00C214FB" w:rsidRDefault="00563127" w:rsidP="0056312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14:paraId="12813B12" w14:textId="77777777" w:rsidR="0019650C" w:rsidRDefault="00563127" w:rsidP="00430ADA">
      <w:pPr>
        <w:spacing w:after="0" w:line="240" w:lineRule="auto"/>
        <w:jc w:val="both"/>
        <w:rPr>
          <w:rFonts w:ascii="Times New Roman" w:hAnsi="Times New Roman" w:cs="Times New Roman"/>
          <w:b/>
          <w:color w:val="111111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Т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акс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а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за предоставяне на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услугата.</w:t>
      </w:r>
    </w:p>
    <w:p w14:paraId="02C3CD3A" w14:textId="2F73C82D" w:rsidR="00A50F53" w:rsidRPr="0019650C" w:rsidRDefault="00A540D9" w:rsidP="00A50F5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2,05 евро </w:t>
      </w:r>
      <w:r w:rsidR="00A50F53"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– обикновена услуга</w:t>
      </w:r>
    </w:p>
    <w:p w14:paraId="2CA4D994" w14:textId="77777777" w:rsidR="00563127" w:rsidRDefault="00563127" w:rsidP="0019650C">
      <w:pPr>
        <w:tabs>
          <w:tab w:val="left" w:pos="6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4B3BBC63" w14:textId="77777777" w:rsidR="0019650C" w:rsidRPr="0019650C" w:rsidRDefault="0019650C" w:rsidP="001965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</w:p>
    <w:p w14:paraId="4DB70698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Орган, осъществяващ контрол върху дейността на органа по предоставянето на услугата.</w:t>
      </w:r>
    </w:p>
    <w:p w14:paraId="0184CCE4" w14:textId="77777777" w:rsidR="00AD0E40" w:rsidRPr="00400F92" w:rsidRDefault="00420478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К</w:t>
      </w:r>
      <w:r w:rsidR="002549E1">
        <w:rPr>
          <w:rFonts w:ascii="Times New Roman" w:eastAsia="Calibri" w:hAnsi="Times New Roman" w:cs="Times New Roman"/>
          <w:sz w:val="24"/>
          <w:szCs w:val="24"/>
          <w:lang w:val="bg-BG"/>
        </w:rPr>
        <w:t>мет на община Челопеч</w:t>
      </w:r>
    </w:p>
    <w:p w14:paraId="5EB4E7DF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lastRenderedPageBreak/>
        <w:t>Ред, включително срокове за обжалване на действията на органа по предоставянето на услугата.</w:t>
      </w:r>
    </w:p>
    <w:p w14:paraId="5D3033D2" w14:textId="77777777" w:rsidR="00AD0E40" w:rsidRPr="002549E1" w:rsidRDefault="002549E1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2549E1">
        <w:rPr>
          <w:rFonts w:ascii="Times New Roman" w:hAnsi="Times New Roman" w:cs="Times New Roman"/>
          <w:bCs/>
          <w:sz w:val="24"/>
          <w:szCs w:val="24"/>
        </w:rPr>
        <w:t xml:space="preserve">Съгласно разпоредбите на </w:t>
      </w:r>
      <w:r w:rsidRPr="002549E1">
        <w:rPr>
          <w:rFonts w:ascii="Times New Roman" w:hAnsi="Times New Roman" w:cs="Times New Roman"/>
          <w:sz w:val="24"/>
          <w:szCs w:val="24"/>
        </w:rPr>
        <w:t>Административнопроцесуалния кодекс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1D40F47B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Електронен адрес за предложения във връзка с услугата.</w:t>
      </w:r>
    </w:p>
    <w:p w14:paraId="5FEFC974" w14:textId="77777777" w:rsidR="00AD0E40" w:rsidRPr="00432707" w:rsidRDefault="00420478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20" w:history="1">
        <w:r w:rsidRPr="00F447F2">
          <w:rPr>
            <w:rStyle w:val="a3"/>
            <w:rFonts w:ascii="Times New Roman" w:eastAsia="Calibri" w:hAnsi="Times New Roman" w:cs="Times New Roman"/>
            <w:i/>
          </w:rPr>
          <w:t>Obshtina.Chelopech@chelopech.egov.bg</w:t>
        </w:r>
      </w:hyperlink>
    </w:p>
    <w:p w14:paraId="0D105EE1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Начини на полу</w:t>
      </w:r>
      <w:r w:rsidR="00420478">
        <w:rPr>
          <w:rFonts w:ascii="Times New Roman" w:eastAsia="Calibri" w:hAnsi="Times New Roman" w:cs="Times New Roman"/>
          <w:b/>
          <w:sz w:val="24"/>
          <w:szCs w:val="24"/>
          <w:lang w:val="bg-BG"/>
        </w:rPr>
        <w:t>чаване на резултата от услугата:</w:t>
      </w:r>
    </w:p>
    <w:p w14:paraId="48149B41" w14:textId="77777777" w:rsidR="007D560D" w:rsidRP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7D560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Лично или  чрез упълномощено лице в Центъра за административно обслужване.</w:t>
      </w:r>
    </w:p>
    <w:p w14:paraId="5994EB52" w14:textId="77777777" w:rsid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>Чрез лицензиран пощенски оператор на адрес, като заявителят декларира, че пощенските разходи са за негова сметка, платими при получаването му з</w:t>
      </w:r>
      <w:r w:rsidR="00A21489">
        <w:rPr>
          <w:rFonts w:ascii="Times New Roman" w:eastAsia="Calibri" w:hAnsi="Times New Roman" w:cs="Times New Roman"/>
          <w:sz w:val="24"/>
          <w:szCs w:val="24"/>
          <w:lang w:val="bg-BG"/>
        </w:rPr>
        <w:t>а вътрешни пощенски пратки и е</w:t>
      </w: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съгласен документите да бъдат пренасяни за служебни цели. </w:t>
      </w:r>
    </w:p>
    <w:p w14:paraId="41149968" w14:textId="77777777" w:rsidR="007D560D" w:rsidRP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 електронен път чрез </w:t>
      </w: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Система за сигурно електронно връчване, с адрес: </w:t>
      </w:r>
      <w:hyperlink r:id="rId21" w:history="1">
        <w:r w:rsidRPr="007D560D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https://edelivery.egov.bg/Help</w:t>
        </w:r>
      </w:hyperlink>
    </w:p>
    <w:p w14:paraId="4E4E04D8" w14:textId="77777777" w:rsidR="00AD0E40" w:rsidRPr="00432707" w:rsidRDefault="00AD0E40" w:rsidP="00AD0E40">
      <w:pPr>
        <w:spacing w:after="120" w:line="240" w:lineRule="auto"/>
        <w:ind w:firstLine="708"/>
        <w:jc w:val="both"/>
        <w:rPr>
          <w:rFonts w:ascii="Times New Roman" w:eastAsia="Calibri" w:hAnsi="Times New Roman" w:cs="Times New Roman"/>
          <w:lang w:val="bg-BG"/>
        </w:rPr>
      </w:pPr>
    </w:p>
    <w:p w14:paraId="221CB90C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Допълнителна информация.</w:t>
      </w:r>
    </w:p>
    <w:p w14:paraId="42F3CE63" w14:textId="77777777" w:rsidR="00AD0E40" w:rsidRPr="009B55F8" w:rsidRDefault="00420478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Услуга по гражданско състояние</w:t>
      </w:r>
      <w:r w:rsidR="00C00A49"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14:paraId="1E417B51" w14:textId="77777777" w:rsidR="00C00A49" w:rsidRPr="009B55F8" w:rsidRDefault="00C00A49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Актът или отказът да се издаде такъв може да се обжал</w:t>
      </w:r>
      <w:r w:rsidR="00885804"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в</w:t>
      </w: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а</w:t>
      </w:r>
      <w:r w:rsidR="00A21489">
        <w:rPr>
          <w:rFonts w:ascii="Times New Roman" w:eastAsia="Calibri" w:hAnsi="Times New Roman" w:cs="Times New Roman"/>
          <w:sz w:val="24"/>
          <w:szCs w:val="24"/>
          <w:lang w:val="bg-BG"/>
        </w:rPr>
        <w:t>н</w:t>
      </w: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пред Административен съд.</w:t>
      </w:r>
    </w:p>
    <w:p w14:paraId="5124939D" w14:textId="77777777" w:rsidR="00C00A49" w:rsidRPr="009B55F8" w:rsidRDefault="00C00A49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Електронен адрес за предложения във връзка с облекчаване на режима /административната тежест/: </w:t>
      </w:r>
      <w:hyperlink r:id="rId22" w:history="1">
        <w:r w:rsidRPr="009B55F8">
          <w:rPr>
            <w:rStyle w:val="a3"/>
            <w:rFonts w:ascii="Times New Roman" w:eastAsia="Calibri" w:hAnsi="Times New Roman" w:cs="Times New Roman"/>
            <w:i/>
            <w:sz w:val="24"/>
            <w:szCs w:val="24"/>
          </w:rPr>
          <w:t>Obshtina.Chelopech@chelopech.egov.bg</w:t>
        </w:r>
      </w:hyperlink>
    </w:p>
    <w:p w14:paraId="033FC8ED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 стъпки по предоставянето на услугата, тяхното правно знач</w:t>
      </w:r>
      <w:r w:rsidR="00400F9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ение и срока за предоставянето ѝ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.</w:t>
      </w:r>
    </w:p>
    <w:p w14:paraId="410BEC3D" w14:textId="77777777" w:rsidR="00C214FB" w:rsidRPr="00C214FB" w:rsidRDefault="00C214FB" w:rsidP="00C214FB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C214FB">
        <w:rPr>
          <w:rFonts w:ascii="Times New Roman" w:hAnsi="Times New Roman" w:cs="Times New Roman"/>
          <w:b/>
          <w:i/>
          <w:sz w:val="24"/>
          <w:szCs w:val="24"/>
          <w:lang w:val="bg-BG"/>
        </w:rPr>
        <w:t>Технически стъпки по предоставяне на услугата:</w:t>
      </w:r>
    </w:p>
    <w:p w14:paraId="0172A639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Единния портал за достъп до електронни административни </w:t>
      </w:r>
    </w:p>
    <w:p w14:paraId="265F9CD2" w14:textId="77777777" w:rsidR="002B6A1E" w:rsidRDefault="002B6A1E" w:rsidP="002B6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B6A1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услуги:</w:t>
      </w:r>
    </w:p>
    <w:p w14:paraId="3D0FDC0A" w14:textId="77777777" w:rsidR="002B6A1E" w:rsidRPr="002B6A1E" w:rsidRDefault="002B6A1E" w:rsidP="002B6A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hAnsi="Times New Roman" w:cs="Times New Roman"/>
          <w:sz w:val="24"/>
          <w:szCs w:val="24"/>
        </w:rPr>
        <w:t xml:space="preserve"> </w:t>
      </w:r>
      <w:hyperlink r:id="rId23" w:history="1">
        <w:r w:rsidRPr="002B6A1E">
          <w:rPr>
            <w:rStyle w:val="a3"/>
            <w:rFonts w:ascii="Times New Roman" w:hAnsi="Times New Roman" w:cs="Times New Roman"/>
            <w:sz w:val="24"/>
            <w:szCs w:val="24"/>
          </w:rPr>
          <w:t>https://unifiedmodel.egov.bg/wps/portal/unified-model/for-citizens-and-businesses/active-e-admin-services/active-e-admin-services</w:t>
        </w:r>
      </w:hyperlink>
    </w:p>
    <w:p w14:paraId="24793002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hAnsi="Times New Roman" w:cs="Times New Roman"/>
          <w:sz w:val="24"/>
          <w:szCs w:val="24"/>
          <w:lang w:val="bg-BG"/>
        </w:rPr>
        <w:t>При заявяване чрез Системата за сигурно електр</w:t>
      </w:r>
      <w:r w:rsidR="00C20AAB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2B6A1E">
        <w:rPr>
          <w:rFonts w:ascii="Times New Roman" w:hAnsi="Times New Roman" w:cs="Times New Roman"/>
          <w:sz w:val="24"/>
          <w:szCs w:val="24"/>
          <w:lang w:val="bg-BG"/>
        </w:rPr>
        <w:t>нно връчване:</w:t>
      </w:r>
      <w:r w:rsidRPr="002B6A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3379B8" w14:textId="77777777" w:rsidR="002B6A1E" w:rsidRPr="002B6A1E" w:rsidRDefault="002B6A1E" w:rsidP="002B6A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hyperlink r:id="rId24" w:history="1">
        <w:r w:rsidRPr="002B6A1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https://edelivery.egov.bg/Help</w:t>
        </w:r>
      </w:hyperlink>
      <w:r w:rsidRPr="002B6A1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49D15C23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заявяв</w:t>
      </w:r>
      <w:r w:rsidR="004825E6">
        <w:rPr>
          <w:rFonts w:ascii="Times New Roman" w:hAnsi="Times New Roman" w:cs="Times New Roman"/>
          <w:sz w:val="24"/>
          <w:szCs w:val="24"/>
          <w:lang w:val="bg-BG"/>
        </w:rPr>
        <w:t>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не чрез интернет страницата на община Челопеч: </w:t>
      </w:r>
    </w:p>
    <w:p w14:paraId="7FC891D0" w14:textId="77777777" w:rsidR="00420478" w:rsidRPr="002B6A1E" w:rsidRDefault="00C20AAB" w:rsidP="002B6A1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25" w:history="1">
        <w:r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4C8ED65E" w14:textId="77777777" w:rsidR="00780EB1" w:rsidRDefault="00780EB1" w:rsidP="00AD0E40">
      <w:pPr>
        <w:spacing w:after="120" w:line="240" w:lineRule="auto"/>
        <w:jc w:val="both"/>
        <w:rPr>
          <w:rFonts w:ascii="Times New Roman" w:eastAsia="Calibri" w:hAnsi="Times New Roman" w:cs="Times New Roman"/>
          <w:i/>
          <w:lang w:val="bg-BG"/>
        </w:rPr>
      </w:pPr>
    </w:p>
    <w:p w14:paraId="1EC2AD17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Техническите стъпки за проследяване на текущото състояние на предоставяната услуга. </w:t>
      </w:r>
    </w:p>
    <w:p w14:paraId="2D771623" w14:textId="77777777" w:rsidR="000A6E89" w:rsidRPr="000A6E89" w:rsidRDefault="000A6E89" w:rsidP="000A6E89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За заявена услуга чрез Системата за сигурно електронно връчване: </w:t>
      </w:r>
    </w:p>
    <w:p w14:paraId="4C98FAD4" w14:textId="77777777" w:rsidR="00AD0E40" w:rsidRPr="008A49CD" w:rsidRDefault="000A6E89" w:rsidP="000A6E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26" w:history="1">
        <w:r w:rsidRPr="008A49CD">
          <w:rPr>
            <w:rFonts w:ascii="Times New Roman" w:eastAsia="Calibri" w:hAnsi="Times New Roman" w:cs="Times New Roman"/>
            <w:color w:val="0000FF" w:themeColor="hyperlink"/>
            <w:sz w:val="24"/>
            <w:szCs w:val="24"/>
            <w:u w:val="single"/>
            <w:lang w:val="bg-BG"/>
          </w:rPr>
          <w:t>https://edelivery.egov.bg/</w:t>
        </w:r>
      </w:hyperlink>
      <w:r w:rsidRPr="008A49CD">
        <w:rPr>
          <w:rFonts w:ascii="Times New Roman" w:eastAsia="Calibri" w:hAnsi="Times New Roman" w:cs="Times New Roman"/>
          <w:sz w:val="24"/>
          <w:szCs w:val="24"/>
          <w:lang w:val="bg-BG"/>
        </w:rPr>
        <w:t>)</w:t>
      </w:r>
      <w:r w:rsidR="00420478" w:rsidRPr="008A49C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23DB871C" w14:textId="77777777" w:rsidR="000A6E89" w:rsidRPr="000A6E89" w:rsidRDefault="000A6E89" w:rsidP="000A6E89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hAnsi="Times New Roman" w:cs="Times New Roman"/>
          <w:sz w:val="24"/>
          <w:szCs w:val="24"/>
          <w:lang w:val="bg-BG"/>
        </w:rPr>
        <w:t>За всички електронно заявени услуги:</w:t>
      </w:r>
    </w:p>
    <w:p w14:paraId="37DB0CD2" w14:textId="77777777" w:rsidR="00420478" w:rsidRPr="000A6E89" w:rsidRDefault="000A6E89" w:rsidP="000A6E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hyperlink r:id="rId27" w:history="1">
        <w:r w:rsidR="00420478" w:rsidRPr="000A6E89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http://185.204.164.197/service-status/c3104f20-121d-42d5-9d2a-e27dda6b3671</w:t>
        </w:r>
      </w:hyperlink>
      <w:r w:rsidR="00420478" w:rsidRPr="000A6E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6987B159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15AB941A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Техническите средства за установяване и отстраняване на грешк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 при въвеждането на информация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преди да бъдат направени изявленията във връзка с услугата</w:t>
      </w:r>
      <w:r w:rsidR="00B61EB2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725D6B14" w14:textId="77777777" w:rsidR="00AD0E40" w:rsidRPr="00432707" w:rsidRDefault="00B41CE7" w:rsidP="004825E6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lastRenderedPageBreak/>
        <w:t xml:space="preserve">Установяването на грешки се извършва автоматично съгласно функционалностите на използвана система за заявяване. </w:t>
      </w:r>
    </w:p>
    <w:p w14:paraId="04E1E2F8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Техническите стъпки за достъп до актове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>,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изявления 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и данни, събрани за получателя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във връзка с предоставяне на услугата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68CCEB94" w14:textId="77777777" w:rsidR="00AD0E40" w:rsidRPr="004825E6" w:rsidRDefault="004825E6" w:rsidP="004825E6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П</w:t>
      </w:r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роследяването на статуса на заявена електронна административна услуга се извършва чрез системата за сигурно електронно връчване (Система за еВръчване - </w:t>
      </w:r>
      <w:hyperlink r:id="rId28" w:history="1">
        <w:r w:rsidR="00AD0E40" w:rsidRPr="004825E6">
          <w:rPr>
            <w:rFonts w:ascii="Times New Roman" w:eastAsia="Calibri" w:hAnsi="Times New Roman" w:cs="Times New Roman"/>
            <w:color w:val="0000FF" w:themeColor="hyperlink"/>
            <w:sz w:val="24"/>
            <w:szCs w:val="24"/>
            <w:u w:val="single"/>
            <w:lang w:val="bg-BG"/>
          </w:rPr>
          <w:t>https://edelivery.egov.bg/</w:t>
        </w:r>
      </w:hyperlink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>)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или на интернет страницата на община Челопеч: </w:t>
      </w:r>
      <w:hyperlink r:id="rId29" w:history="1">
        <w:r w:rsidRPr="004825E6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http://185.204.164.197/service-status/c3104f20-121d-42d5-9d2a-e27dda6b3671</w:t>
        </w:r>
      </w:hyperlink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съобразно </w:t>
      </w:r>
      <w:r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функционалностите на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използваната </w:t>
      </w:r>
      <w:r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>система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18768268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Езиците, чрез които услугата може да бъде ползвана.</w:t>
      </w:r>
    </w:p>
    <w:p w14:paraId="15758A01" w14:textId="77777777" w:rsidR="00AD0E40" w:rsidRPr="00432707" w:rsidRDefault="00345631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Б</w:t>
      </w:r>
      <w:r w:rsidR="00420478">
        <w:rPr>
          <w:rFonts w:ascii="Times New Roman" w:eastAsia="Calibri" w:hAnsi="Times New Roman" w:cs="Times New Roman"/>
          <w:sz w:val="24"/>
          <w:szCs w:val="24"/>
          <w:lang w:val="bg-BG"/>
        </w:rPr>
        <w:t>ългарски</w:t>
      </w:r>
    </w:p>
    <w:p w14:paraId="593C0102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Общите административни актове са достъпни на електронен адре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>с</w:t>
      </w:r>
      <w:r w:rsidR="00B61EB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hyperlink r:id="rId30" w:history="1">
        <w:r w:rsidR="00C20AAB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6DFF8FDA" w14:textId="77777777" w:rsidR="00AD0E40" w:rsidRPr="004825E6" w:rsidRDefault="00CB61E3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Вижте нашата Декларация за достъпност на адрес: </w:t>
      </w:r>
      <w:hyperlink r:id="rId31" w:history="1">
        <w:r w:rsidR="00C20AAB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003E8E24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7ADFBCF0" w14:textId="77777777" w:rsidR="00415915" w:rsidRPr="00432707" w:rsidRDefault="00415915" w:rsidP="00AD0E40">
      <w:pPr>
        <w:spacing w:after="0" w:line="240" w:lineRule="auto"/>
        <w:jc w:val="both"/>
        <w:rPr>
          <w:lang w:val="bg-BG"/>
        </w:rPr>
      </w:pPr>
    </w:p>
    <w:sectPr w:rsidR="00415915" w:rsidRPr="00432707" w:rsidSect="0036189D">
      <w:footerReference w:type="default" r:id="rId32"/>
      <w:headerReference w:type="first" r:id="rId33"/>
      <w:pgSz w:w="12240" w:h="15840"/>
      <w:pgMar w:top="81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2F970" w14:textId="77777777" w:rsidR="001C22C2" w:rsidRDefault="001C22C2" w:rsidP="0036189D">
      <w:pPr>
        <w:spacing w:after="0" w:line="240" w:lineRule="auto"/>
      </w:pPr>
      <w:r>
        <w:separator/>
      </w:r>
    </w:p>
  </w:endnote>
  <w:endnote w:type="continuationSeparator" w:id="0">
    <w:p w14:paraId="203C755B" w14:textId="77777777" w:rsidR="001C22C2" w:rsidRDefault="001C22C2" w:rsidP="00361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54368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2A1745E" w14:textId="77777777" w:rsidR="00BE2257" w:rsidRPr="00FF5360" w:rsidRDefault="00BE2257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F536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536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536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0AAB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F536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6F9F5DD" w14:textId="77777777" w:rsidR="00BE2257" w:rsidRDefault="00BE225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EB4DC" w14:textId="77777777" w:rsidR="001C22C2" w:rsidRDefault="001C22C2" w:rsidP="0036189D">
      <w:pPr>
        <w:spacing w:after="0" w:line="240" w:lineRule="auto"/>
      </w:pPr>
      <w:r>
        <w:separator/>
      </w:r>
    </w:p>
  </w:footnote>
  <w:footnote w:type="continuationSeparator" w:id="0">
    <w:p w14:paraId="385638C7" w14:textId="77777777" w:rsidR="001C22C2" w:rsidRDefault="001C22C2" w:rsidP="00361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0BF7A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lang w:val="bg-BG"/>
      </w:rPr>
    </w:pPr>
  </w:p>
  <w:p w14:paraId="305E561B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i/>
        <w:lang w:val="bg-BG"/>
      </w:rPr>
    </w:pPr>
    <w:r w:rsidRPr="0036189D">
      <w:rPr>
        <w:rFonts w:ascii="Times New Roman" w:hAnsi="Times New Roman" w:cs="Times New Roman"/>
        <w:i/>
        <w:lang w:val="bg-BG"/>
      </w:rPr>
      <w:t>Приложение №</w:t>
    </w:r>
    <w:r>
      <w:rPr>
        <w:rFonts w:ascii="Times New Roman" w:hAnsi="Times New Roman" w:cs="Times New Roman"/>
        <w:i/>
        <w:lang w:val="bg-BG"/>
      </w:rPr>
      <w:t xml:space="preserve"> </w:t>
    </w:r>
    <w:r w:rsidRPr="0036189D">
      <w:rPr>
        <w:rFonts w:ascii="Times New Roman" w:hAnsi="Times New Roman" w:cs="Times New Roman"/>
        <w:i/>
        <w:lang w:val="bg-BG"/>
      </w:rPr>
      <w:t>1</w:t>
    </w:r>
  </w:p>
  <w:p w14:paraId="2E1A18C9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i/>
        <w:lang w:val="bg-BG"/>
      </w:rPr>
    </w:pPr>
    <w:r w:rsidRPr="0036189D">
      <w:rPr>
        <w:rFonts w:ascii="Times New Roman" w:hAnsi="Times New Roman" w:cs="Times New Roman"/>
        <w:i/>
        <w:lang w:val="bg-BG"/>
      </w:rPr>
      <w:t>Към чл.</w:t>
    </w:r>
    <w:r>
      <w:rPr>
        <w:rFonts w:ascii="Times New Roman" w:hAnsi="Times New Roman" w:cs="Times New Roman"/>
        <w:i/>
        <w:lang w:val="bg-BG"/>
      </w:rPr>
      <w:t xml:space="preserve"> 26, ал. 2</w:t>
    </w:r>
    <w:r w:rsidRPr="0036189D">
      <w:rPr>
        <w:rFonts w:ascii="Times New Roman" w:hAnsi="Times New Roman" w:cs="Times New Roman"/>
        <w:i/>
        <w:lang w:val="bg-BG"/>
      </w:rPr>
      <w:t xml:space="preserve"> от Вътрешните правила за предоставяне на електронни административни услуги от общинска администрация Челопеч</w:t>
    </w:r>
  </w:p>
  <w:p w14:paraId="3A359BBB" w14:textId="77777777" w:rsidR="00BE2257" w:rsidRPr="0036189D" w:rsidRDefault="00BE2257" w:rsidP="0036189D">
    <w:pPr>
      <w:pStyle w:val="a8"/>
      <w:ind w:left="3600"/>
      <w:rPr>
        <w:rFonts w:ascii="Times New Roman" w:hAnsi="Times New Roman" w:cs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C7D83"/>
    <w:multiLevelType w:val="hybridMultilevel"/>
    <w:tmpl w:val="AB52F4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EC1CB9"/>
    <w:multiLevelType w:val="multilevel"/>
    <w:tmpl w:val="4768D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9B7398"/>
    <w:multiLevelType w:val="hybridMultilevel"/>
    <w:tmpl w:val="CA7A55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A3681D"/>
    <w:multiLevelType w:val="hybridMultilevel"/>
    <w:tmpl w:val="DBC000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148AD"/>
    <w:multiLevelType w:val="hybridMultilevel"/>
    <w:tmpl w:val="AD344C80"/>
    <w:lvl w:ilvl="0" w:tplc="9A7E4692">
      <w:start w:val="1"/>
      <w:numFmt w:val="bullet"/>
      <w:lvlText w:val="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033735"/>
    <w:multiLevelType w:val="hybridMultilevel"/>
    <w:tmpl w:val="68A03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F2490"/>
    <w:multiLevelType w:val="hybridMultilevel"/>
    <w:tmpl w:val="D46EF7A4"/>
    <w:lvl w:ilvl="0" w:tplc="B18CE25A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E6343B"/>
    <w:multiLevelType w:val="hybridMultilevel"/>
    <w:tmpl w:val="EBB66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C0F1C"/>
    <w:multiLevelType w:val="hybridMultilevel"/>
    <w:tmpl w:val="8E04A54C"/>
    <w:lvl w:ilvl="0" w:tplc="B18CE25A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3" w15:restartNumberingAfterBreak="0">
    <w:nsid w:val="34D3316E"/>
    <w:multiLevelType w:val="hybridMultilevel"/>
    <w:tmpl w:val="1C58B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475472"/>
    <w:multiLevelType w:val="hybridMultilevel"/>
    <w:tmpl w:val="D65C1D44"/>
    <w:lvl w:ilvl="0" w:tplc="D946DD74">
      <w:start w:val="1"/>
      <w:numFmt w:val="bullet"/>
      <w:lvlText w:val="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587F66"/>
    <w:multiLevelType w:val="hybridMultilevel"/>
    <w:tmpl w:val="8DB4BE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2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7" w15:restartNumberingAfterBreak="0">
    <w:nsid w:val="522C26B3"/>
    <w:multiLevelType w:val="hybridMultilevel"/>
    <w:tmpl w:val="CD1086F8"/>
    <w:lvl w:ilvl="0" w:tplc="B18CE2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8E1F21"/>
    <w:multiLevelType w:val="hybridMultilevel"/>
    <w:tmpl w:val="CE44BA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9216D4"/>
    <w:multiLevelType w:val="hybridMultilevel"/>
    <w:tmpl w:val="1392381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4460D9A"/>
    <w:multiLevelType w:val="hybridMultilevel"/>
    <w:tmpl w:val="231085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6B146C"/>
    <w:multiLevelType w:val="hybridMultilevel"/>
    <w:tmpl w:val="45FAF3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803531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61750049">
    <w:abstractNumId w:val="11"/>
  </w:num>
  <w:num w:numId="3" w16cid:durableId="1238705261">
    <w:abstractNumId w:val="5"/>
  </w:num>
  <w:num w:numId="4" w16cid:durableId="2089960990">
    <w:abstractNumId w:val="14"/>
  </w:num>
  <w:num w:numId="5" w16cid:durableId="165946070">
    <w:abstractNumId w:val="9"/>
  </w:num>
  <w:num w:numId="6" w16cid:durableId="113334926">
    <w:abstractNumId w:val="4"/>
  </w:num>
  <w:num w:numId="7" w16cid:durableId="1247957924">
    <w:abstractNumId w:val="0"/>
  </w:num>
  <w:num w:numId="8" w16cid:durableId="2129932435">
    <w:abstractNumId w:val="6"/>
  </w:num>
  <w:num w:numId="9" w16cid:durableId="889730903">
    <w:abstractNumId w:val="23"/>
  </w:num>
  <w:num w:numId="10" w16cid:durableId="1837571070">
    <w:abstractNumId w:val="8"/>
  </w:num>
  <w:num w:numId="11" w16cid:durableId="1794320743">
    <w:abstractNumId w:val="12"/>
  </w:num>
  <w:num w:numId="12" w16cid:durableId="1302267642">
    <w:abstractNumId w:val="17"/>
  </w:num>
  <w:num w:numId="13" w16cid:durableId="792212288">
    <w:abstractNumId w:val="16"/>
  </w:num>
  <w:num w:numId="14" w16cid:durableId="253249598">
    <w:abstractNumId w:val="21"/>
  </w:num>
  <w:num w:numId="15" w16cid:durableId="1285193721">
    <w:abstractNumId w:val="18"/>
  </w:num>
  <w:num w:numId="16" w16cid:durableId="1213468088">
    <w:abstractNumId w:val="20"/>
  </w:num>
  <w:num w:numId="17" w16cid:durableId="1499342021">
    <w:abstractNumId w:val="15"/>
  </w:num>
  <w:num w:numId="18" w16cid:durableId="1746105399">
    <w:abstractNumId w:val="7"/>
  </w:num>
  <w:num w:numId="19" w16cid:durableId="99685210">
    <w:abstractNumId w:val="10"/>
  </w:num>
  <w:num w:numId="20" w16cid:durableId="1191338168">
    <w:abstractNumId w:val="3"/>
  </w:num>
  <w:num w:numId="21" w16cid:durableId="2045517913">
    <w:abstractNumId w:val="1"/>
  </w:num>
  <w:num w:numId="22" w16cid:durableId="1685546242">
    <w:abstractNumId w:val="13"/>
  </w:num>
  <w:num w:numId="23" w16cid:durableId="1963341667">
    <w:abstractNumId w:val="2"/>
  </w:num>
  <w:num w:numId="24" w16cid:durableId="1247230781">
    <w:abstractNumId w:val="22"/>
  </w:num>
  <w:num w:numId="25" w16cid:durableId="13945440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89D"/>
    <w:rsid w:val="00092D6D"/>
    <w:rsid w:val="00095909"/>
    <w:rsid w:val="000A6E89"/>
    <w:rsid w:val="000B4E48"/>
    <w:rsid w:val="000B65FF"/>
    <w:rsid w:val="000C1E4B"/>
    <w:rsid w:val="000D2115"/>
    <w:rsid w:val="000E426C"/>
    <w:rsid w:val="00110F78"/>
    <w:rsid w:val="00111AE0"/>
    <w:rsid w:val="0016197B"/>
    <w:rsid w:val="00184B1C"/>
    <w:rsid w:val="0019650C"/>
    <w:rsid w:val="001C22C2"/>
    <w:rsid w:val="001F0D43"/>
    <w:rsid w:val="001F3CDE"/>
    <w:rsid w:val="002166D7"/>
    <w:rsid w:val="00247B1D"/>
    <w:rsid w:val="002549E1"/>
    <w:rsid w:val="002705E3"/>
    <w:rsid w:val="002B6A1E"/>
    <w:rsid w:val="002D3257"/>
    <w:rsid w:val="00345631"/>
    <w:rsid w:val="00360DA1"/>
    <w:rsid w:val="0036189D"/>
    <w:rsid w:val="00367B70"/>
    <w:rsid w:val="00377E3F"/>
    <w:rsid w:val="00395296"/>
    <w:rsid w:val="003E5684"/>
    <w:rsid w:val="00400F92"/>
    <w:rsid w:val="00401F65"/>
    <w:rsid w:val="00402536"/>
    <w:rsid w:val="00406E58"/>
    <w:rsid w:val="00415915"/>
    <w:rsid w:val="00420478"/>
    <w:rsid w:val="0042096B"/>
    <w:rsid w:val="00426C76"/>
    <w:rsid w:val="00430ADA"/>
    <w:rsid w:val="00432707"/>
    <w:rsid w:val="0047364A"/>
    <w:rsid w:val="004825E6"/>
    <w:rsid w:val="0049014F"/>
    <w:rsid w:val="00492469"/>
    <w:rsid w:val="00495771"/>
    <w:rsid w:val="00497583"/>
    <w:rsid w:val="004B6B70"/>
    <w:rsid w:val="004E180E"/>
    <w:rsid w:val="004E329F"/>
    <w:rsid w:val="004E65C8"/>
    <w:rsid w:val="004E7CC7"/>
    <w:rsid w:val="004F511A"/>
    <w:rsid w:val="005164B5"/>
    <w:rsid w:val="00524856"/>
    <w:rsid w:val="0053597F"/>
    <w:rsid w:val="00561A47"/>
    <w:rsid w:val="00563127"/>
    <w:rsid w:val="00565C32"/>
    <w:rsid w:val="00577011"/>
    <w:rsid w:val="005867F1"/>
    <w:rsid w:val="005B37DF"/>
    <w:rsid w:val="005D4632"/>
    <w:rsid w:val="00635C71"/>
    <w:rsid w:val="006453B0"/>
    <w:rsid w:val="006510CC"/>
    <w:rsid w:val="00687AE1"/>
    <w:rsid w:val="00691C35"/>
    <w:rsid w:val="006B342A"/>
    <w:rsid w:val="006C57B4"/>
    <w:rsid w:val="00700AC9"/>
    <w:rsid w:val="00703D77"/>
    <w:rsid w:val="00744FB6"/>
    <w:rsid w:val="0074612E"/>
    <w:rsid w:val="007536CB"/>
    <w:rsid w:val="00754D87"/>
    <w:rsid w:val="00780EB1"/>
    <w:rsid w:val="007B3594"/>
    <w:rsid w:val="007D509F"/>
    <w:rsid w:val="007D560D"/>
    <w:rsid w:val="00861711"/>
    <w:rsid w:val="00885804"/>
    <w:rsid w:val="008A49CD"/>
    <w:rsid w:val="00904331"/>
    <w:rsid w:val="00920413"/>
    <w:rsid w:val="0094474F"/>
    <w:rsid w:val="00974FB9"/>
    <w:rsid w:val="009A5891"/>
    <w:rsid w:val="009B55F8"/>
    <w:rsid w:val="009C4CE5"/>
    <w:rsid w:val="009D5512"/>
    <w:rsid w:val="009E7732"/>
    <w:rsid w:val="009F1744"/>
    <w:rsid w:val="00A201AF"/>
    <w:rsid w:val="00A21489"/>
    <w:rsid w:val="00A22753"/>
    <w:rsid w:val="00A50F53"/>
    <w:rsid w:val="00A540D9"/>
    <w:rsid w:val="00AA3138"/>
    <w:rsid w:val="00AB6C5D"/>
    <w:rsid w:val="00AD0E40"/>
    <w:rsid w:val="00AD678A"/>
    <w:rsid w:val="00AE5B03"/>
    <w:rsid w:val="00B039D4"/>
    <w:rsid w:val="00B10695"/>
    <w:rsid w:val="00B41CE7"/>
    <w:rsid w:val="00B61EB2"/>
    <w:rsid w:val="00B803AC"/>
    <w:rsid w:val="00B9136F"/>
    <w:rsid w:val="00BB2E11"/>
    <w:rsid w:val="00BE2257"/>
    <w:rsid w:val="00C00A49"/>
    <w:rsid w:val="00C075C0"/>
    <w:rsid w:val="00C120D8"/>
    <w:rsid w:val="00C20AAB"/>
    <w:rsid w:val="00C214FB"/>
    <w:rsid w:val="00C4559C"/>
    <w:rsid w:val="00C62215"/>
    <w:rsid w:val="00C77380"/>
    <w:rsid w:val="00C91C4C"/>
    <w:rsid w:val="00CB0C4A"/>
    <w:rsid w:val="00CB61E3"/>
    <w:rsid w:val="00CF56F5"/>
    <w:rsid w:val="00D032CB"/>
    <w:rsid w:val="00D11583"/>
    <w:rsid w:val="00D26810"/>
    <w:rsid w:val="00D366B8"/>
    <w:rsid w:val="00D5023A"/>
    <w:rsid w:val="00DB221D"/>
    <w:rsid w:val="00DD0C34"/>
    <w:rsid w:val="00DD1F9A"/>
    <w:rsid w:val="00E02B2F"/>
    <w:rsid w:val="00E27379"/>
    <w:rsid w:val="00E37D1C"/>
    <w:rsid w:val="00E4555E"/>
    <w:rsid w:val="00EE5C24"/>
    <w:rsid w:val="00EE6EDD"/>
    <w:rsid w:val="00EF6BA1"/>
    <w:rsid w:val="00F056FE"/>
    <w:rsid w:val="00F17102"/>
    <w:rsid w:val="00F22931"/>
    <w:rsid w:val="00F447F2"/>
    <w:rsid w:val="00F50A38"/>
    <w:rsid w:val="00F70AF9"/>
    <w:rsid w:val="00F87E51"/>
    <w:rsid w:val="00F95DA9"/>
    <w:rsid w:val="00FB0496"/>
    <w:rsid w:val="00FC1CA7"/>
    <w:rsid w:val="00FC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A4F867"/>
  <w15:docId w15:val="{0119F9CA-DA28-4F49-A95E-78B2751B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189D"/>
    <w:rPr>
      <w:color w:val="0000FF" w:themeColor="hyperlink"/>
      <w:u w:val="single"/>
    </w:rPr>
  </w:style>
  <w:style w:type="paragraph" w:styleId="a4">
    <w:name w:val="footer"/>
    <w:basedOn w:val="a"/>
    <w:link w:val="a5"/>
    <w:uiPriority w:val="99"/>
    <w:unhideWhenUsed/>
    <w:rsid w:val="00361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Долен колонтитул Знак"/>
    <w:basedOn w:val="a0"/>
    <w:link w:val="a4"/>
    <w:uiPriority w:val="99"/>
    <w:rsid w:val="0036189D"/>
  </w:style>
  <w:style w:type="paragraph" w:styleId="a6">
    <w:name w:val="Balloon Text"/>
    <w:basedOn w:val="a"/>
    <w:link w:val="a7"/>
    <w:uiPriority w:val="99"/>
    <w:semiHidden/>
    <w:unhideWhenUsed/>
    <w:rsid w:val="00361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6189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61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36189D"/>
  </w:style>
  <w:style w:type="paragraph" w:styleId="aa">
    <w:name w:val="Normal (Web)"/>
    <w:basedOn w:val="a"/>
    <w:uiPriority w:val="99"/>
    <w:semiHidden/>
    <w:unhideWhenUsed/>
    <w:rsid w:val="00974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margin-right-151">
    <w:name w:val="margin-right-151"/>
    <w:basedOn w:val="a0"/>
    <w:rsid w:val="00974FB9"/>
  </w:style>
  <w:style w:type="character" w:customStyle="1" w:styleId="value-label1">
    <w:name w:val="value-label1"/>
    <w:basedOn w:val="a0"/>
    <w:rsid w:val="00974FB9"/>
    <w:rPr>
      <w:color w:val="007098"/>
    </w:rPr>
  </w:style>
  <w:style w:type="character" w:styleId="ab">
    <w:name w:val="Strong"/>
    <w:basedOn w:val="a0"/>
    <w:uiPriority w:val="22"/>
    <w:qFormat/>
    <w:rsid w:val="00BE2257"/>
    <w:rPr>
      <w:b/>
      <w:bCs/>
    </w:rPr>
  </w:style>
  <w:style w:type="paragraph" w:styleId="ac">
    <w:name w:val="List Paragraph"/>
    <w:basedOn w:val="a"/>
    <w:uiPriority w:val="34"/>
    <w:qFormat/>
    <w:rsid w:val="00754D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3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93423">
          <w:marLeft w:val="3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9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4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4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80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34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27004">
          <w:marLeft w:val="3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9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8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871353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13031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2D2"/>
                        <w:left w:val="single" w:sz="6" w:space="0" w:color="D4D2D2"/>
                        <w:bottom w:val="single" w:sz="6" w:space="0" w:color="D4D2D2"/>
                        <w:right w:val="single" w:sz="6" w:space="0" w:color="D4D2D2"/>
                      </w:divBdr>
                      <w:divsChild>
                        <w:div w:id="161875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093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404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1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8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8923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65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2D2"/>
                        <w:left w:val="single" w:sz="6" w:space="0" w:color="D4D2D2"/>
                        <w:bottom w:val="single" w:sz="6" w:space="0" w:color="D4D2D2"/>
                        <w:right w:val="single" w:sz="6" w:space="0" w:color="D4D2D2"/>
                      </w:divBdr>
                      <w:divsChild>
                        <w:div w:id="1587617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741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95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chelopech.egov.bg" TargetMode="External"/><Relationship Id="rId18" Type="http://schemas.openxmlformats.org/officeDocument/2006/relationships/hyperlink" Target="https://edelivery.egov.bg/Help" TargetMode="External"/><Relationship Id="rId26" Type="http://schemas.openxmlformats.org/officeDocument/2006/relationships/hyperlink" Target="https://edelivery.egov.bg/" TargetMode="External"/><Relationship Id="rId3" Type="http://schemas.openxmlformats.org/officeDocument/2006/relationships/styles" Target="styles.xml"/><Relationship Id="rId21" Type="http://schemas.openxmlformats.org/officeDocument/2006/relationships/hyperlink" Target="https://edelivery.egov.bg/Help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edelivery.egov.bg/Help" TargetMode="External"/><Relationship Id="rId17" Type="http://schemas.openxmlformats.org/officeDocument/2006/relationships/hyperlink" Target="https://egov.bg/wps/portal/" TargetMode="External"/><Relationship Id="rId25" Type="http://schemas.openxmlformats.org/officeDocument/2006/relationships/hyperlink" Target="http://www.chelopech.egov.bg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chelopech.egov.bg" TargetMode="External"/><Relationship Id="rId20" Type="http://schemas.openxmlformats.org/officeDocument/2006/relationships/hyperlink" Target="mailto:Obshtina.Chelopech@chelopech.egov.bg" TargetMode="External"/><Relationship Id="rId29" Type="http://schemas.openxmlformats.org/officeDocument/2006/relationships/hyperlink" Target="http://185.204.164.197/service-status/c3104f20-121d-42d5-9d2a-e27dda6b367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gov.bg/wps/portal/" TargetMode="External"/><Relationship Id="rId24" Type="http://schemas.openxmlformats.org/officeDocument/2006/relationships/hyperlink" Target="https://edelivery.egov.bg/Help" TargetMode="External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edelivery.egov.bg/Help" TargetMode="External"/><Relationship Id="rId23" Type="http://schemas.openxmlformats.org/officeDocument/2006/relationships/hyperlink" Target="https://unifiedmodel.egov.bg/wps/portal/unified-model/for-citizens-and-businesses/active-e-admin-services/active-e-admin-services" TargetMode="External"/><Relationship Id="rId28" Type="http://schemas.openxmlformats.org/officeDocument/2006/relationships/hyperlink" Target="https://edelivery.egov.bg/" TargetMode="External"/><Relationship Id="rId10" Type="http://schemas.openxmlformats.org/officeDocument/2006/relationships/hyperlink" Target="http://www.chelopech.egov.bg" TargetMode="External"/><Relationship Id="rId19" Type="http://schemas.openxmlformats.org/officeDocument/2006/relationships/hyperlink" Target="http://www.chelopech.egov.bg" TargetMode="External"/><Relationship Id="rId31" Type="http://schemas.openxmlformats.org/officeDocument/2006/relationships/hyperlink" Target="http://www.chelopech.egov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bshtina.Chelopech@chelopech.egov.bg" TargetMode="External"/><Relationship Id="rId14" Type="http://schemas.openxmlformats.org/officeDocument/2006/relationships/hyperlink" Target="https://egov.bg/wps/portal/" TargetMode="External"/><Relationship Id="rId22" Type="http://schemas.openxmlformats.org/officeDocument/2006/relationships/hyperlink" Target="mailto:Obshtina.Chelopech@chelopech.egov.bg" TargetMode="External"/><Relationship Id="rId27" Type="http://schemas.openxmlformats.org/officeDocument/2006/relationships/hyperlink" Target="http://185.204.164.197/service-status/c3104f20-121d-42d5-9d2a-e27dda6b3671" TargetMode="External"/><Relationship Id="rId30" Type="http://schemas.openxmlformats.org/officeDocument/2006/relationships/hyperlink" Target="http://www.chelopech.egov.bg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1501E-5D58-4193-B60F-3FF2C89B2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5</Pages>
  <Words>1486</Words>
  <Characters>8475</Characters>
  <Application>Microsoft Office Word</Application>
  <DocSecurity>0</DocSecurity>
  <Lines>70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Delka</cp:lastModifiedBy>
  <cp:revision>16</cp:revision>
  <dcterms:created xsi:type="dcterms:W3CDTF">2020-06-08T07:15:00Z</dcterms:created>
  <dcterms:modified xsi:type="dcterms:W3CDTF">2026-05-20T11:19:00Z</dcterms:modified>
</cp:coreProperties>
</file>