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9D" w:rsidRDefault="0045569D" w:rsidP="00810AA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810AA7" w:rsidRPr="00810AA7" w:rsidRDefault="00810AA7" w:rsidP="00810AA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10AA7" w:rsidRPr="00810AA7" w:rsidRDefault="003D1191" w:rsidP="00810AA7">
      <w:pPr>
        <w:ind w:left="14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(881) </w:t>
      </w:r>
      <w:r w:rsidR="005615BB" w:rsidRPr="005615BB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ПРОЦЕДУРА ЗА</w:t>
      </w:r>
      <w:r w:rsidR="005615B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3D1191">
        <w:rPr>
          <w:rFonts w:ascii="Times New Roman" w:hAnsi="Times New Roman" w:cs="Times New Roman"/>
          <w:b/>
          <w:sz w:val="24"/>
          <w:szCs w:val="24"/>
          <w:u w:val="single"/>
        </w:rPr>
        <w:t>ИЗГОТВЯНЕ НА ПРОТОКОЛ ЗА ИЗВЪРШЕНА ПРОВЕРКА ВЪВ ВРЪЗКА С ИЗДАВАНЕ НА ЛИЦЕНЗИЯ ЗА ТЪРГОВИЯ НА ЕДРО ИЛИ ДРЕБНО И СЪХРАНЯВАНЕ НА ЛЕКАРСТВЕНИ ПРОДУКТИ, СЪДЪРЖАЩИ НАРКОТИЧНИ ВЕЩЕСТВА</w:t>
      </w:r>
    </w:p>
    <w:p w:rsidR="00342E22" w:rsidRPr="00912E4C" w:rsidRDefault="00342E22" w:rsidP="00BB2E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2E4C">
        <w:rPr>
          <w:rFonts w:ascii="Times New Roman" w:hAnsi="Times New Roman" w:cs="Times New Roman"/>
          <w:sz w:val="24"/>
          <w:szCs w:val="24"/>
          <w:lang w:val="bg-BG"/>
        </w:rPr>
        <w:t>Хигиенното заключение удостоверява, че в помещенията на аптеката са спазени здравните изисквания във връзка с издаване на р</w:t>
      </w:r>
      <w:bookmarkStart w:id="0" w:name="_GoBack"/>
      <w:bookmarkEnd w:id="0"/>
      <w:r w:rsidRPr="00912E4C">
        <w:rPr>
          <w:rFonts w:ascii="Times New Roman" w:hAnsi="Times New Roman" w:cs="Times New Roman"/>
          <w:sz w:val="24"/>
          <w:szCs w:val="24"/>
          <w:lang w:val="bg-BG"/>
        </w:rPr>
        <w:t>азрешение за търговия на дребно с лекарствени продукти в аптека.</w:t>
      </w:r>
    </w:p>
    <w:p w:rsidR="0029443D" w:rsidRDefault="0029443D" w:rsidP="00BB2E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Правно основание</w:t>
      </w:r>
      <w:r w:rsidR="00342E22" w:rsidRPr="0029443D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A21D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9443D" w:rsidRPr="0029443D" w:rsidRDefault="00FE71D0" w:rsidP="00810AA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1D0">
        <w:rPr>
          <w:rFonts w:ascii="Times New Roman" w:hAnsi="Times New Roman" w:cs="Times New Roman"/>
          <w:sz w:val="24"/>
          <w:szCs w:val="24"/>
        </w:rPr>
        <w:t xml:space="preserve">Закона за контрол върху наркотичните вещества и прекурсорите - чл. 32а, ал. 4; чл. 33а, ал. 3 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9443D" w:rsidRPr="0029443D" w:rsidRDefault="00FE71D0" w:rsidP="00BB2EB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71D0">
        <w:rPr>
          <w:rFonts w:ascii="Times New Roman" w:hAnsi="Times New Roman" w:cs="Times New Roman"/>
          <w:sz w:val="24"/>
          <w:szCs w:val="24"/>
        </w:rPr>
        <w:t>Наредба № 55 от 13 декември 2010 г. за условията и реда за издаване на лицензии за дейности с наркотични вещества за медицински цели (загл. изм. - ДВ, бр. 37 от 2013 г.)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69D" w:rsidRDefault="00342E22" w:rsidP="00BB2E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443D">
        <w:rPr>
          <w:rFonts w:ascii="Times New Roman" w:hAnsi="Times New Roman" w:cs="Times New Roman"/>
          <w:b/>
          <w:sz w:val="24"/>
          <w:szCs w:val="24"/>
          <w:lang w:val="bg-BG"/>
        </w:rPr>
        <w:t>Срок за предоставяне:</w:t>
      </w:r>
      <w:r w:rsidR="00912E4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12E4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FE71D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912E4C">
        <w:rPr>
          <w:rFonts w:ascii="Times New Roman" w:hAnsi="Times New Roman" w:cs="Times New Roman"/>
          <w:sz w:val="24"/>
          <w:szCs w:val="24"/>
          <w:lang w:val="bg-BG"/>
        </w:rPr>
        <w:t xml:space="preserve"> дни</w:t>
      </w:r>
    </w:p>
    <w:p w:rsidR="00BB2EBA" w:rsidRPr="00912E4C" w:rsidRDefault="00BB2EBA" w:rsidP="00BB2E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5569D" w:rsidRPr="00912E4C" w:rsidRDefault="00912E4C" w:rsidP="00810A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42E22" w:rsidRPr="0029443D">
        <w:rPr>
          <w:rFonts w:ascii="Times New Roman" w:hAnsi="Times New Roman" w:cs="Times New Roman"/>
          <w:b/>
          <w:sz w:val="24"/>
          <w:szCs w:val="24"/>
        </w:rPr>
        <w:t>Цел: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42E22" w:rsidRPr="00912E4C">
        <w:rPr>
          <w:rFonts w:ascii="Times New Roman" w:hAnsi="Times New Roman" w:cs="Times New Roman"/>
          <w:sz w:val="24"/>
          <w:szCs w:val="24"/>
        </w:rPr>
        <w:t>Д</w:t>
      </w:r>
      <w:r w:rsidR="00FE71D0" w:rsidRPr="00FE71D0">
        <w:rPr>
          <w:rFonts w:ascii="Times New Roman" w:hAnsi="Times New Roman" w:cs="Times New Roman"/>
          <w:sz w:val="24"/>
          <w:szCs w:val="24"/>
        </w:rPr>
        <w:t>а се укаже реда и условията за изготвяне на протокол  от извършена проверка във връзка с издаване на лицензия за търговия на едро или дребно и съхраняване на лекарствени продукти,</w:t>
      </w:r>
      <w:r w:rsidR="00FE71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71D0" w:rsidRPr="00FE71D0">
        <w:rPr>
          <w:rFonts w:ascii="Times New Roman" w:hAnsi="Times New Roman" w:cs="Times New Roman"/>
          <w:sz w:val="24"/>
          <w:szCs w:val="24"/>
        </w:rPr>
        <w:t>съдържащи наркотични вещества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D7760" w:rsidRDefault="00342E22" w:rsidP="00B11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43D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912E4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115AB" w:rsidRPr="00B115AB">
        <w:rPr>
          <w:rFonts w:ascii="Times New Roman" w:hAnsi="Times New Roman" w:cs="Times New Roman"/>
          <w:sz w:val="24"/>
          <w:szCs w:val="24"/>
        </w:rPr>
        <w:t>Издаването на констативен протокол от извършена проверка е необходимо условие за издаване на лицензия или промяна в обстоятелствата по издадена лицензия за дейности с наркотични вещества съхраняване, търговия в страната, внос, износ, пренасяне и превозване на наркотични вещества</w:t>
      </w:r>
      <w:r w:rsidR="00B115A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115AB" w:rsidRPr="00B115AB">
        <w:rPr>
          <w:rFonts w:ascii="Times New Roman" w:hAnsi="Times New Roman" w:cs="Times New Roman"/>
          <w:sz w:val="24"/>
          <w:szCs w:val="24"/>
        </w:rPr>
        <w:t>когато те се използват за медицински цели.</w:t>
      </w:r>
    </w:p>
    <w:p w:rsidR="00BB2EBA" w:rsidRDefault="00BB2EBA" w:rsidP="00B11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760" w:rsidRDefault="000D7760" w:rsidP="000D77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7760">
        <w:rPr>
          <w:rFonts w:ascii="Times New Roman" w:hAnsi="Times New Roman" w:cs="Times New Roman"/>
          <w:b/>
          <w:sz w:val="24"/>
          <w:szCs w:val="24"/>
        </w:rPr>
        <w:t>Начини на</w:t>
      </w:r>
      <w:r w:rsidRPr="000D77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0D7760">
        <w:rPr>
          <w:rFonts w:ascii="Times New Roman" w:hAnsi="Times New Roman" w:cs="Times New Roman"/>
          <w:b/>
          <w:sz w:val="24"/>
          <w:szCs w:val="24"/>
        </w:rPr>
        <w:t>заявяване на</w:t>
      </w:r>
      <w:r w:rsidRPr="000D77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0D7760">
        <w:rPr>
          <w:rFonts w:ascii="Times New Roman" w:hAnsi="Times New Roman" w:cs="Times New Roman"/>
          <w:b/>
          <w:sz w:val="24"/>
          <w:szCs w:val="24"/>
        </w:rPr>
        <w:t>услугата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Pr="000D7760">
        <w:t xml:space="preserve"> </w:t>
      </w:r>
      <w:r w:rsidRPr="000D7760">
        <w:rPr>
          <w:rFonts w:ascii="Times New Roman" w:hAnsi="Times New Roman" w:cs="Times New Roman"/>
          <w:sz w:val="24"/>
          <w:szCs w:val="24"/>
          <w:lang w:val="bg-BG"/>
        </w:rPr>
        <w:t xml:space="preserve">Писмено искане </w:t>
      </w:r>
      <w:r w:rsidR="00D20768"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Pr="000D7760">
        <w:rPr>
          <w:rFonts w:ascii="Times New Roman" w:hAnsi="Times New Roman" w:cs="Times New Roman"/>
          <w:sz w:val="24"/>
          <w:szCs w:val="24"/>
          <w:lang w:val="bg-BG"/>
        </w:rPr>
        <w:t xml:space="preserve"> МЗ</w:t>
      </w:r>
    </w:p>
    <w:p w:rsidR="00BB2EBA" w:rsidRPr="000D7760" w:rsidRDefault="00BB2EBA" w:rsidP="000D776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42E22" w:rsidRPr="00BB2EBA" w:rsidRDefault="000D7760" w:rsidP="00B115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>Заявител</w:t>
      </w:r>
      <w:r w:rsidR="00342E22" w:rsidRPr="00F05106">
        <w:rPr>
          <w:rFonts w:ascii="Times New Roman" w:hAnsi="Times New Roman" w:cs="Times New Roman"/>
          <w:b/>
          <w:sz w:val="24"/>
          <w:szCs w:val="24"/>
        </w:rPr>
        <w:t>:</w:t>
      </w:r>
    </w:p>
    <w:p w:rsidR="000D7760" w:rsidRDefault="000D7760" w:rsidP="00810A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760">
        <w:rPr>
          <w:rFonts w:ascii="Times New Roman" w:hAnsi="Times New Roman" w:cs="Times New Roman"/>
          <w:sz w:val="24"/>
          <w:szCs w:val="24"/>
        </w:rPr>
        <w:t xml:space="preserve">Министерство на здравеопазването служебно изисква от инспекторите по наркотични вещества към </w:t>
      </w:r>
      <w:r w:rsidR="008949C7">
        <w:rPr>
          <w:rFonts w:ascii="Times New Roman" w:hAnsi="Times New Roman" w:cs="Times New Roman"/>
          <w:sz w:val="24"/>
          <w:szCs w:val="24"/>
          <w:lang w:val="bg-BG"/>
        </w:rPr>
        <w:t>РЗИ-Благоевград</w:t>
      </w:r>
      <w:r w:rsidRPr="000D7760">
        <w:rPr>
          <w:rFonts w:ascii="Times New Roman" w:hAnsi="Times New Roman" w:cs="Times New Roman"/>
          <w:sz w:val="24"/>
          <w:szCs w:val="24"/>
        </w:rPr>
        <w:t>, на чиято територия се намира склада, респ. аптеката, кандидатстващи за лицензия за търговия на едро/дребно и съхраняване на лекарствени продукти, съдържащи наркотични вещества, извършването на проверка за съответствие с нормативната база.</w:t>
      </w:r>
      <w:r w:rsidRPr="000D77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2EBA" w:rsidRDefault="00BB2EBA" w:rsidP="00810A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E22" w:rsidRPr="00C73FBA" w:rsidRDefault="00342E22" w:rsidP="00BB2EB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FBA">
        <w:rPr>
          <w:rFonts w:ascii="Times New Roman" w:hAnsi="Times New Roman" w:cs="Times New Roman"/>
          <w:b/>
          <w:sz w:val="24"/>
          <w:szCs w:val="24"/>
        </w:rPr>
        <w:t>Вътрешен ход на процедурата:</w:t>
      </w:r>
    </w:p>
    <w:p w:rsidR="000D7760" w:rsidRDefault="000D7760" w:rsidP="00BB2E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760">
        <w:rPr>
          <w:rFonts w:ascii="Times New Roman" w:hAnsi="Times New Roman" w:cs="Times New Roman"/>
          <w:sz w:val="24"/>
          <w:szCs w:val="24"/>
        </w:rPr>
        <w:t xml:space="preserve">Инспекторът по наркотичните вещества извършва проверка на място за установяване съответствието на фактическите условия с изискванията на закона и Наредба № 55 от 2010 г. за условията и реда за издаване на лицензия за дейности с наркотични вещества за </w:t>
      </w:r>
      <w:r w:rsidRPr="000D7760"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медицински цели и изготвя протокол в два екземпляра. Протоколът от проверката се </w:t>
      </w:r>
      <w:r w:rsidR="00280BC7">
        <w:rPr>
          <w:rFonts w:ascii="Times New Roman" w:hAnsi="Times New Roman" w:cs="Times New Roman"/>
          <w:sz w:val="24"/>
          <w:szCs w:val="24"/>
        </w:rPr>
        <w:t>изпраща заедно с внесените в РЗ</w:t>
      </w:r>
      <w:r w:rsidR="00280BC7">
        <w:rPr>
          <w:rFonts w:ascii="Times New Roman" w:hAnsi="Times New Roman" w:cs="Times New Roman"/>
          <w:sz w:val="24"/>
          <w:szCs w:val="24"/>
          <w:lang w:val="bg-BG"/>
        </w:rPr>
        <w:t>И-Благоевград</w:t>
      </w:r>
      <w:r w:rsidRPr="000D7760">
        <w:rPr>
          <w:rFonts w:ascii="Times New Roman" w:hAnsi="Times New Roman" w:cs="Times New Roman"/>
          <w:sz w:val="24"/>
          <w:szCs w:val="24"/>
        </w:rPr>
        <w:t xml:space="preserve"> документи служебно в Министерство на здравеопазването в </w:t>
      </w:r>
      <w:r w:rsidRPr="00280BC7">
        <w:rPr>
          <w:rFonts w:ascii="Times New Roman" w:hAnsi="Times New Roman" w:cs="Times New Roman"/>
          <w:sz w:val="24"/>
          <w:szCs w:val="24"/>
          <w:u w:val="single"/>
        </w:rPr>
        <w:t>срок до 5 дни от датата на извършване на проверката</w:t>
      </w:r>
      <w:r w:rsidRPr="000D7760">
        <w:rPr>
          <w:rFonts w:ascii="Times New Roman" w:hAnsi="Times New Roman" w:cs="Times New Roman"/>
          <w:sz w:val="24"/>
          <w:szCs w:val="24"/>
        </w:rPr>
        <w:t>.</w:t>
      </w:r>
      <w:r w:rsidR="00342E22" w:rsidRPr="00912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A1A" w:rsidRDefault="00047A1A" w:rsidP="00047A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5569D" w:rsidRPr="000D7760" w:rsidRDefault="00F31440" w:rsidP="000D77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3144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Услугата </w:t>
      </w:r>
      <w:r w:rsidR="000D7760">
        <w:rPr>
          <w:rFonts w:ascii="Times New Roman" w:hAnsi="Times New Roman" w:cs="Times New Roman"/>
          <w:b/>
          <w:bCs/>
          <w:sz w:val="24"/>
          <w:szCs w:val="24"/>
          <w:lang w:val="bg-BG"/>
        </w:rPr>
        <w:t>н</w:t>
      </w:r>
      <w:r w:rsidR="000D7760" w:rsidRPr="000D7760">
        <w:rPr>
          <w:rFonts w:ascii="Times New Roman" w:hAnsi="Times New Roman" w:cs="Times New Roman"/>
          <w:b/>
          <w:bCs/>
          <w:sz w:val="24"/>
          <w:szCs w:val="24"/>
        </w:rPr>
        <w:t>е се заплаща</w:t>
      </w:r>
      <w:r w:rsidR="000D776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45569D" w:rsidRDefault="0045569D" w:rsidP="00912E4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33A5C" w:rsidRDefault="00233A5C" w:rsidP="00233A5C">
      <w:pPr>
        <w:spacing w:after="120" w:line="276" w:lineRule="auto"/>
        <w:ind w:left="-284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A53A3F" w:rsidRDefault="00A53A3F" w:rsidP="00233A5C">
      <w:pPr>
        <w:spacing w:after="120" w:line="276" w:lineRule="auto"/>
        <w:ind w:left="-284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A53A3F" w:rsidRDefault="00A53A3F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A53A3F" w:rsidRDefault="00A53A3F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Default="003D1191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Default="003D1191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Default="003D1191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Default="003D1191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Default="003D1191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Default="003D1191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Default="003D1191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Default="003D1191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Default="003D1191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Default="003D1191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Default="003D1191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Default="003D1191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Default="003D1191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Default="003D1191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Default="003D1191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Default="003D1191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Default="003D1191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Default="003D1191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Default="003D1191" w:rsidP="00047A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D1191" w:rsidRPr="004950B1" w:rsidRDefault="003D1191" w:rsidP="003D1191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50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 Благоевград, ул. „Братя Миладинови“</w:t>
      </w:r>
      <w:r w:rsidRPr="004950B1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 </w:t>
      </w:r>
      <w:r w:rsidRPr="004950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№ 2, </w:t>
      </w:r>
    </w:p>
    <w:p w:rsidR="003D1191" w:rsidRPr="004950B1" w:rsidRDefault="003D1191" w:rsidP="003D1191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50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тел.: 073/88 87 01, факс: 073/58 20 50, e-mail: </w:t>
      </w:r>
      <w:hyperlink r:id="rId8" w:history="1">
        <w:r w:rsidRPr="004950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bg-BG" w:eastAsia="bg-BG"/>
          </w:rPr>
          <w:t>rzibl@rzibl.org</w:t>
        </w:r>
      </w:hyperlink>
    </w:p>
    <w:p w:rsidR="0045569D" w:rsidRPr="00A53A3F" w:rsidRDefault="003D1191" w:rsidP="003D1191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 w:rsidRPr="004950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www.rzibl.org</w:t>
      </w:r>
    </w:p>
    <w:sectPr w:rsidR="0045569D" w:rsidRPr="00A53A3F" w:rsidSect="00834092">
      <w:headerReference w:type="first" r:id="rId9"/>
      <w:pgSz w:w="12240" w:h="15840"/>
      <w:pgMar w:top="1588" w:right="1418" w:bottom="992" w:left="1418" w:header="567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B0B" w:rsidRDefault="00381B0B" w:rsidP="00576F17">
      <w:pPr>
        <w:spacing w:after="0" w:line="240" w:lineRule="auto"/>
      </w:pPr>
      <w:r>
        <w:separator/>
      </w:r>
    </w:p>
  </w:endnote>
  <w:endnote w:type="continuationSeparator" w:id="0">
    <w:p w:rsidR="00381B0B" w:rsidRDefault="00381B0B" w:rsidP="0057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B0B" w:rsidRDefault="00381B0B" w:rsidP="00576F17">
      <w:pPr>
        <w:spacing w:after="0" w:line="240" w:lineRule="auto"/>
      </w:pPr>
      <w:r>
        <w:separator/>
      </w:r>
    </w:p>
  </w:footnote>
  <w:footnote w:type="continuationSeparator" w:id="0">
    <w:p w:rsidR="00381B0B" w:rsidRDefault="00381B0B" w:rsidP="0057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9B" w:rsidRPr="003D1191" w:rsidRDefault="001D739B" w:rsidP="001D739B">
    <w:pPr>
      <w:pStyle w:val="NoSpacing"/>
      <w:spacing w:line="360" w:lineRule="auto"/>
      <w:rPr>
        <w:b/>
        <w:sz w:val="28"/>
        <w:szCs w:val="28"/>
      </w:rPr>
    </w:pPr>
    <w:r w:rsidRPr="003D1191">
      <w:rPr>
        <w:noProof/>
        <w:sz w:val="28"/>
        <w:szCs w:val="28"/>
        <w:lang w:val="en-GB" w:eastAsia="en-GB"/>
      </w:rPr>
      <w:drawing>
        <wp:anchor distT="0" distB="0" distL="114300" distR="114300" simplePos="0" relativeHeight="251662336" behindDoc="1" locked="0" layoutInCell="1" allowOverlap="1" wp14:anchorId="580A5918" wp14:editId="2008E12F">
          <wp:simplePos x="0" y="0"/>
          <wp:positionH relativeFrom="margin">
            <wp:posOffset>-88900</wp:posOffset>
          </wp:positionH>
          <wp:positionV relativeFrom="paragraph">
            <wp:posOffset>-11801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191">
      <w:rPr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0FB39E65" wp14:editId="78D045C1">
              <wp:simplePos x="0" y="0"/>
              <wp:positionH relativeFrom="column">
                <wp:posOffset>596265</wp:posOffset>
              </wp:positionH>
              <wp:positionV relativeFrom="paragraph">
                <wp:posOffset>29210</wp:posOffset>
              </wp:positionV>
              <wp:extent cx="0" cy="768350"/>
              <wp:effectExtent l="0" t="0" r="19050" b="3175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8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3F961A" id="Straight Connector 3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95pt,2.3pt" to="46.9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" strokeweight="1pt"/>
          </w:pict>
        </mc:Fallback>
      </mc:AlternateContent>
    </w:r>
    <w:r w:rsidRPr="003D1191">
      <w:rPr>
        <w:sz w:val="28"/>
        <w:szCs w:val="28"/>
      </w:rPr>
      <w:t xml:space="preserve"> </w:t>
    </w:r>
    <w:r w:rsidRPr="003D1191">
      <w:rPr>
        <w:b/>
        <w:sz w:val="28"/>
        <w:szCs w:val="28"/>
      </w:rPr>
      <w:t>РЕПУБЛИКА БЪЛГАРИЯ</w:t>
    </w:r>
  </w:p>
  <w:p w:rsidR="001D739B" w:rsidRPr="003D1191" w:rsidRDefault="001D739B" w:rsidP="001D739B">
    <w:pPr>
      <w:pStyle w:val="Header"/>
      <w:tabs>
        <w:tab w:val="left" w:pos="1134"/>
      </w:tabs>
      <w:spacing w:line="360" w:lineRule="auto"/>
      <w:outlineLvl w:val="0"/>
      <w:rPr>
        <w:rFonts w:ascii="Times New Roman" w:hAnsi="Times New Roman" w:cs="Times New Roman"/>
        <w:sz w:val="28"/>
        <w:szCs w:val="28"/>
      </w:rPr>
    </w:pPr>
    <w:r w:rsidRPr="003D1191">
      <w:rPr>
        <w:rFonts w:ascii="Times New Roman" w:hAnsi="Times New Roman" w:cs="Times New Roman"/>
        <w:sz w:val="28"/>
        <w:szCs w:val="28"/>
      </w:rPr>
      <w:t xml:space="preserve"> Министерство на здравеопазването</w:t>
    </w:r>
  </w:p>
  <w:p w:rsidR="001D739B" w:rsidRPr="003D1191" w:rsidRDefault="001D739B" w:rsidP="001D739B">
    <w:pPr>
      <w:pStyle w:val="Header"/>
      <w:tabs>
        <w:tab w:val="left" w:pos="1134"/>
      </w:tabs>
      <w:spacing w:line="360" w:lineRule="auto"/>
      <w:outlineLvl w:val="0"/>
      <w:rPr>
        <w:rFonts w:ascii="Times New Roman" w:hAnsi="Times New Roman" w:cs="Times New Roman"/>
        <w:sz w:val="28"/>
        <w:szCs w:val="28"/>
      </w:rPr>
    </w:pPr>
    <w:r w:rsidRPr="003D1191">
      <w:rPr>
        <w:rFonts w:ascii="Times New Roman" w:hAnsi="Times New Roman" w:cs="Times New Roman"/>
        <w:sz w:val="28"/>
        <w:szCs w:val="28"/>
      </w:rPr>
      <w:t xml:space="preserve"> Регионална здравна инспекция - Благоевград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155CE"/>
    <w:multiLevelType w:val="multilevel"/>
    <w:tmpl w:val="EF32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5483B"/>
    <w:multiLevelType w:val="hybridMultilevel"/>
    <w:tmpl w:val="3D067DCE"/>
    <w:lvl w:ilvl="0" w:tplc="836C3B0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9178A8"/>
    <w:multiLevelType w:val="hybridMultilevel"/>
    <w:tmpl w:val="40D6BF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A"/>
    <w:rsid w:val="00023A13"/>
    <w:rsid w:val="00026429"/>
    <w:rsid w:val="00030FF3"/>
    <w:rsid w:val="00047A1A"/>
    <w:rsid w:val="00060F58"/>
    <w:rsid w:val="000913A7"/>
    <w:rsid w:val="000D7760"/>
    <w:rsid w:val="00156B43"/>
    <w:rsid w:val="00173EEB"/>
    <w:rsid w:val="0017469F"/>
    <w:rsid w:val="001A097C"/>
    <w:rsid w:val="001C7AFF"/>
    <w:rsid w:val="001D3F08"/>
    <w:rsid w:val="001D739B"/>
    <w:rsid w:val="001E4DD6"/>
    <w:rsid w:val="001E51A7"/>
    <w:rsid w:val="00206BB3"/>
    <w:rsid w:val="002169FF"/>
    <w:rsid w:val="00233A5C"/>
    <w:rsid w:val="00262B96"/>
    <w:rsid w:val="002653BF"/>
    <w:rsid w:val="0026714D"/>
    <w:rsid w:val="00275204"/>
    <w:rsid w:val="00275AE6"/>
    <w:rsid w:val="00277319"/>
    <w:rsid w:val="00280BC7"/>
    <w:rsid w:val="0029443D"/>
    <w:rsid w:val="002A529E"/>
    <w:rsid w:val="002C2EA7"/>
    <w:rsid w:val="002D73C6"/>
    <w:rsid w:val="00311F21"/>
    <w:rsid w:val="00322217"/>
    <w:rsid w:val="00342E22"/>
    <w:rsid w:val="0034329B"/>
    <w:rsid w:val="00377E4D"/>
    <w:rsid w:val="00381B0B"/>
    <w:rsid w:val="003B33EF"/>
    <w:rsid w:val="003B7765"/>
    <w:rsid w:val="003D1191"/>
    <w:rsid w:val="00402A47"/>
    <w:rsid w:val="00404468"/>
    <w:rsid w:val="00425EE1"/>
    <w:rsid w:val="00447F96"/>
    <w:rsid w:val="0045569D"/>
    <w:rsid w:val="00460F1D"/>
    <w:rsid w:val="00465E06"/>
    <w:rsid w:val="004A1C3F"/>
    <w:rsid w:val="004A293F"/>
    <w:rsid w:val="004F773C"/>
    <w:rsid w:val="005615BB"/>
    <w:rsid w:val="00564670"/>
    <w:rsid w:val="00576F17"/>
    <w:rsid w:val="00583A20"/>
    <w:rsid w:val="005B4CA6"/>
    <w:rsid w:val="005F7E86"/>
    <w:rsid w:val="00600DC9"/>
    <w:rsid w:val="0063648A"/>
    <w:rsid w:val="00637B32"/>
    <w:rsid w:val="006758AE"/>
    <w:rsid w:val="00684315"/>
    <w:rsid w:val="006879BF"/>
    <w:rsid w:val="00707E49"/>
    <w:rsid w:val="007176ED"/>
    <w:rsid w:val="00743B42"/>
    <w:rsid w:val="00756D84"/>
    <w:rsid w:val="0077329B"/>
    <w:rsid w:val="00777BB2"/>
    <w:rsid w:val="00793E48"/>
    <w:rsid w:val="007B3DBC"/>
    <w:rsid w:val="00810AA7"/>
    <w:rsid w:val="008162BB"/>
    <w:rsid w:val="008171D0"/>
    <w:rsid w:val="00834092"/>
    <w:rsid w:val="008623B9"/>
    <w:rsid w:val="00862DC2"/>
    <w:rsid w:val="00864320"/>
    <w:rsid w:val="0086549B"/>
    <w:rsid w:val="008949C7"/>
    <w:rsid w:val="00894CAC"/>
    <w:rsid w:val="008F4A63"/>
    <w:rsid w:val="009024E5"/>
    <w:rsid w:val="00912E4C"/>
    <w:rsid w:val="00917BC6"/>
    <w:rsid w:val="0092707E"/>
    <w:rsid w:val="0097784C"/>
    <w:rsid w:val="00992F35"/>
    <w:rsid w:val="009E26B4"/>
    <w:rsid w:val="00A01915"/>
    <w:rsid w:val="00A21D00"/>
    <w:rsid w:val="00A45991"/>
    <w:rsid w:val="00A53A3F"/>
    <w:rsid w:val="00A9208A"/>
    <w:rsid w:val="00AD3910"/>
    <w:rsid w:val="00AF05D3"/>
    <w:rsid w:val="00B115AB"/>
    <w:rsid w:val="00B25AB5"/>
    <w:rsid w:val="00B40B0E"/>
    <w:rsid w:val="00B6799B"/>
    <w:rsid w:val="00B74E51"/>
    <w:rsid w:val="00B960E1"/>
    <w:rsid w:val="00BB2EBA"/>
    <w:rsid w:val="00BD775C"/>
    <w:rsid w:val="00C73FBA"/>
    <w:rsid w:val="00CD3F6E"/>
    <w:rsid w:val="00D20768"/>
    <w:rsid w:val="00D24984"/>
    <w:rsid w:val="00D26BB0"/>
    <w:rsid w:val="00D65199"/>
    <w:rsid w:val="00DE591B"/>
    <w:rsid w:val="00DF7836"/>
    <w:rsid w:val="00E04890"/>
    <w:rsid w:val="00E0545A"/>
    <w:rsid w:val="00E76E28"/>
    <w:rsid w:val="00E84B77"/>
    <w:rsid w:val="00E9276A"/>
    <w:rsid w:val="00EB1792"/>
    <w:rsid w:val="00EC3B2F"/>
    <w:rsid w:val="00ED61EB"/>
    <w:rsid w:val="00EF28E3"/>
    <w:rsid w:val="00F01BB2"/>
    <w:rsid w:val="00F05106"/>
    <w:rsid w:val="00F22956"/>
    <w:rsid w:val="00F23836"/>
    <w:rsid w:val="00F31440"/>
    <w:rsid w:val="00F553A7"/>
    <w:rsid w:val="00F6437C"/>
    <w:rsid w:val="00F91624"/>
    <w:rsid w:val="00FA55BE"/>
    <w:rsid w:val="00FC24A3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A3CB86-0183-4268-B6A7-E8A98A06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F1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76F17"/>
    <w:rPr>
      <w:lang w:val="bg-BG"/>
    </w:rPr>
  </w:style>
  <w:style w:type="paragraph" w:styleId="NoSpacing">
    <w:name w:val="No Spacing"/>
    <w:uiPriority w:val="1"/>
    <w:qFormat/>
    <w:rsid w:val="0057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76F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F17"/>
  </w:style>
  <w:style w:type="character" w:styleId="Hyperlink">
    <w:name w:val="Hyperlink"/>
    <w:basedOn w:val="DefaultParagraphFont"/>
    <w:uiPriority w:val="99"/>
    <w:unhideWhenUsed/>
    <w:rsid w:val="00576F17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semiHidden/>
    <w:unhideWhenUsed/>
    <w:rsid w:val="001C7AFF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val="bg-BG" w:eastAsia="bg-BG"/>
    </w:rPr>
  </w:style>
  <w:style w:type="character" w:customStyle="1" w:styleId="BodyText3Char">
    <w:name w:val="Body Text 3 Char"/>
    <w:basedOn w:val="DefaultParagraphFont"/>
    <w:link w:val="BodyText3"/>
    <w:semiHidden/>
    <w:rsid w:val="001C7AFF"/>
    <w:rPr>
      <w:rFonts w:ascii="Times New Roman" w:eastAsia="Times New Roman" w:hAnsi="Times New Roman" w:cs="Times New Roman"/>
      <w:color w:val="FF0000"/>
      <w:sz w:val="24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5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B3D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B3DBC"/>
  </w:style>
  <w:style w:type="paragraph" w:styleId="ListParagraph">
    <w:name w:val="List Paragraph"/>
    <w:basedOn w:val="Normal"/>
    <w:uiPriority w:val="34"/>
    <w:qFormat/>
    <w:rsid w:val="00294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bl@rzi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674F4-2FDA-4FFB-86D8-9AB3EE91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2023-08-30T13:10:00Z</cp:lastPrinted>
  <dcterms:created xsi:type="dcterms:W3CDTF">2023-12-15T06:50:00Z</dcterms:created>
  <dcterms:modified xsi:type="dcterms:W3CDTF">2023-12-16T18:29:00Z</dcterms:modified>
</cp:coreProperties>
</file>