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14" w:rsidRPr="00487A9D" w:rsidRDefault="003E5014" w:rsidP="003E5014">
      <w:pPr>
        <w:pStyle w:val="NoSpacing"/>
        <w:spacing w:line="360" w:lineRule="auto"/>
        <w:rPr>
          <w:b/>
          <w:sz w:val="28"/>
          <w:szCs w:val="28"/>
        </w:rPr>
      </w:pPr>
      <w:r w:rsidRPr="00487A9D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-88900</wp:posOffset>
            </wp:positionH>
            <wp:positionV relativeFrom="paragraph">
              <wp:posOffset>-12065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A9D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29210</wp:posOffset>
                </wp:positionV>
                <wp:extent cx="0" cy="768350"/>
                <wp:effectExtent l="0" t="0" r="1905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C2FB8"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Wl8NlRwCAAA2BAAADgAAAAAAAAAAAAAAAAAuAgAAZHJzL2Uyb0RvYy54bWxQSwECLQAU&#10;AAYACAAAACEAai9x29wAAAAHAQAADwAAAAAAAAAAAAAAAAB2BAAAZHJzL2Rvd25yZXYueG1sUEsF&#10;BgAAAAAEAAQA8wAAAH8FAAAAAA==&#10;" strokeweight="1pt"/>
            </w:pict>
          </mc:Fallback>
        </mc:AlternateContent>
      </w:r>
      <w:r w:rsidRPr="00487A9D">
        <w:rPr>
          <w:sz w:val="28"/>
          <w:szCs w:val="28"/>
        </w:rPr>
        <w:t xml:space="preserve"> </w:t>
      </w:r>
      <w:r w:rsidRPr="00487A9D">
        <w:rPr>
          <w:b/>
          <w:sz w:val="28"/>
          <w:szCs w:val="28"/>
        </w:rPr>
        <w:t>РЕПУБЛИКА БЪЛГАРИЯ</w:t>
      </w:r>
    </w:p>
    <w:p w:rsidR="003E5014" w:rsidRPr="00487A9D" w:rsidRDefault="003E5014" w:rsidP="003E501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7A9D">
        <w:rPr>
          <w:rFonts w:ascii="Times New Roman" w:hAnsi="Times New Roman" w:cs="Times New Roman"/>
          <w:sz w:val="28"/>
          <w:szCs w:val="28"/>
        </w:rPr>
        <w:t xml:space="preserve"> Министерство на здравеопазването</w:t>
      </w:r>
    </w:p>
    <w:p w:rsidR="00FF173F" w:rsidRPr="00487A9D" w:rsidRDefault="003E5014" w:rsidP="008808C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7A9D">
        <w:rPr>
          <w:rFonts w:ascii="Times New Roman" w:hAnsi="Times New Roman" w:cs="Times New Roman"/>
          <w:sz w:val="28"/>
          <w:szCs w:val="28"/>
        </w:rPr>
        <w:t xml:space="preserve"> Регионална здравна инспекция </w:t>
      </w:r>
      <w:r w:rsidR="008808CC" w:rsidRPr="00487A9D">
        <w:rPr>
          <w:rFonts w:ascii="Times New Roman" w:hAnsi="Times New Roman" w:cs="Times New Roman"/>
          <w:sz w:val="28"/>
          <w:szCs w:val="28"/>
        </w:rPr>
        <w:t>–</w:t>
      </w:r>
      <w:r w:rsidRPr="00487A9D">
        <w:rPr>
          <w:rFonts w:ascii="Times New Roman" w:hAnsi="Times New Roman" w:cs="Times New Roman"/>
          <w:sz w:val="28"/>
          <w:szCs w:val="28"/>
        </w:rPr>
        <w:t xml:space="preserve"> Благоевград</w:t>
      </w:r>
    </w:p>
    <w:p w:rsidR="008808CC" w:rsidRPr="004B60B4" w:rsidRDefault="008808CC" w:rsidP="008808C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B60B4" w:rsidRDefault="004B60B4" w:rsidP="00E2692E">
      <w:pPr>
        <w:pStyle w:val="ListParagraph"/>
        <w:spacing w:line="276" w:lineRule="auto"/>
        <w:ind w:left="0"/>
        <w:jc w:val="center"/>
        <w:rPr>
          <w:b/>
          <w:sz w:val="24"/>
          <w:szCs w:val="24"/>
          <w:lang w:val="bg-BG"/>
        </w:rPr>
      </w:pPr>
    </w:p>
    <w:p w:rsidR="00E2692E" w:rsidRPr="009428CA" w:rsidRDefault="004B60B4" w:rsidP="00E2692E">
      <w:pPr>
        <w:pStyle w:val="ListParagraph"/>
        <w:spacing w:line="276" w:lineRule="auto"/>
        <w:ind w:left="0"/>
        <w:jc w:val="center"/>
        <w:rPr>
          <w:b/>
          <w:sz w:val="24"/>
          <w:szCs w:val="24"/>
          <w:u w:val="single"/>
          <w:lang w:val="bg-BG"/>
        </w:rPr>
      </w:pPr>
      <w:r w:rsidRPr="004B60B4">
        <w:rPr>
          <w:b/>
          <w:sz w:val="24"/>
          <w:szCs w:val="24"/>
          <w:lang w:val="bg-BG"/>
        </w:rPr>
        <w:t>(</w:t>
      </w:r>
      <w:r w:rsidR="005E02FA" w:rsidRPr="004B60B4">
        <w:rPr>
          <w:b/>
          <w:sz w:val="24"/>
          <w:szCs w:val="24"/>
          <w:lang w:val="bg-BG"/>
        </w:rPr>
        <w:t>685</w:t>
      </w:r>
      <w:r w:rsidRPr="004B60B4">
        <w:rPr>
          <w:b/>
          <w:sz w:val="24"/>
          <w:szCs w:val="24"/>
          <w:lang w:val="bg-BG"/>
        </w:rPr>
        <w:t>)</w:t>
      </w:r>
      <w:r w:rsidR="005E02FA" w:rsidRPr="004B60B4">
        <w:rPr>
          <w:b/>
          <w:sz w:val="24"/>
          <w:szCs w:val="24"/>
          <w:lang w:val="bg-BG"/>
        </w:rPr>
        <w:t xml:space="preserve"> </w:t>
      </w:r>
      <w:bookmarkStart w:id="0" w:name="_GoBack"/>
      <w:r w:rsidR="005E02FA" w:rsidRPr="009428CA">
        <w:rPr>
          <w:b/>
          <w:sz w:val="24"/>
          <w:szCs w:val="24"/>
          <w:u w:val="single"/>
          <w:lang w:val="bg-BG"/>
        </w:rPr>
        <w:t>ПРОЦЕДУРА</w:t>
      </w:r>
      <w:r w:rsidR="00E2692E" w:rsidRPr="009428CA">
        <w:rPr>
          <w:b/>
          <w:sz w:val="24"/>
          <w:szCs w:val="24"/>
          <w:u w:val="single"/>
          <w:lang w:val="bg-BG"/>
        </w:rPr>
        <w:t xml:space="preserve"> ПО ИЗДАВАНЕ НА РАЗРЕШЕНИE ЗА СЪХРАНЕНИЕ И ПРОДАЖБА НА ЛЕКАРСТВЕНИ ПРОДУКТИ ОТ ЛЕКАРИ И ЛЕКАРИ ПО ДЕНТАЛНА МЕДИЦИНА</w:t>
      </w:r>
    </w:p>
    <w:bookmarkEnd w:id="0"/>
    <w:p w:rsidR="00E2692E" w:rsidRPr="004B60B4" w:rsidRDefault="00E2692E" w:rsidP="00E2692E">
      <w:pPr>
        <w:pStyle w:val="Style"/>
        <w:spacing w:line="276" w:lineRule="auto"/>
        <w:ind w:left="0" w:firstLine="0"/>
        <w:rPr>
          <w:b/>
          <w:caps/>
          <w:sz w:val="24"/>
          <w:szCs w:val="24"/>
          <w:u w:val="single"/>
        </w:rPr>
      </w:pPr>
    </w:p>
    <w:p w:rsidR="00E2692E" w:rsidRPr="004B60B4" w:rsidRDefault="00E2692E" w:rsidP="0088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b/>
          <w:sz w:val="24"/>
          <w:szCs w:val="24"/>
          <w:lang w:val="bg-BG"/>
        </w:rPr>
        <w:t>І. Правно основание:</w:t>
      </w:r>
    </w:p>
    <w:p w:rsidR="00E2692E" w:rsidRPr="004B60B4" w:rsidRDefault="00042C4D" w:rsidP="008808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>Зaкон за лекарственит</w:t>
      </w:r>
      <w:r w:rsidR="00F976B5" w:rsidRPr="004B60B4">
        <w:rPr>
          <w:rFonts w:ascii="Times New Roman" w:hAnsi="Times New Roman" w:cs="Times New Roman"/>
          <w:sz w:val="24"/>
          <w:szCs w:val="24"/>
          <w:lang w:val="bg-BG"/>
        </w:rPr>
        <w:t xml:space="preserve">е продукти в хуманната медицина </w:t>
      </w:r>
      <w:r w:rsidRPr="004B60B4">
        <w:rPr>
          <w:rFonts w:ascii="Times New Roman" w:hAnsi="Times New Roman" w:cs="Times New Roman"/>
          <w:sz w:val="24"/>
          <w:szCs w:val="24"/>
          <w:lang w:val="bg-BG"/>
        </w:rPr>
        <w:t>- ч</w:t>
      </w:r>
      <w:r w:rsidR="00E2692E" w:rsidRPr="004B60B4">
        <w:rPr>
          <w:rFonts w:ascii="Times New Roman" w:hAnsi="Times New Roman" w:cs="Times New Roman"/>
          <w:sz w:val="24"/>
          <w:szCs w:val="24"/>
          <w:lang w:val="bg-BG"/>
        </w:rPr>
        <w:t xml:space="preserve">л. 232, ал. </w:t>
      </w:r>
      <w:r w:rsidRPr="004B60B4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E2692E" w:rsidRPr="004B60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2692E" w:rsidRPr="004B60B4" w:rsidRDefault="00E2692E" w:rsidP="008808C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 xml:space="preserve">Наредба № 5 от 06.07.2011 г. за </w:t>
      </w:r>
      <w:r w:rsidR="00F15D62" w:rsidRPr="004B60B4">
        <w:rPr>
          <w:rFonts w:ascii="Times New Roman" w:hAnsi="Times New Roman" w:cs="Times New Roman"/>
          <w:sz w:val="24"/>
          <w:szCs w:val="24"/>
          <w:lang w:val="bg-BG"/>
        </w:rPr>
        <w:t xml:space="preserve">условията и </w:t>
      </w:r>
      <w:r w:rsidRPr="004B60B4">
        <w:rPr>
          <w:rFonts w:ascii="Times New Roman" w:hAnsi="Times New Roman" w:cs="Times New Roman"/>
          <w:sz w:val="24"/>
          <w:szCs w:val="24"/>
          <w:lang w:val="bg-BG"/>
        </w:rPr>
        <w:t>реда за получаване на разрешение за съхранение и продажба на лекарствени продукти от лекари и лекари по дентална медицина и снабдява</w:t>
      </w:r>
      <w:r w:rsidR="001B4B63" w:rsidRPr="004B60B4">
        <w:rPr>
          <w:rFonts w:ascii="Times New Roman" w:hAnsi="Times New Roman" w:cs="Times New Roman"/>
          <w:sz w:val="24"/>
          <w:szCs w:val="24"/>
          <w:lang w:val="bg-BG"/>
        </w:rPr>
        <w:t>нето им с лекарствени продукти.</w:t>
      </w:r>
    </w:p>
    <w:p w:rsidR="00E2692E" w:rsidRPr="004B60B4" w:rsidRDefault="00E2692E" w:rsidP="008808CC">
      <w:pPr>
        <w:pStyle w:val="Style"/>
        <w:ind w:left="0" w:right="0" w:firstLine="0"/>
        <w:rPr>
          <w:b/>
          <w:sz w:val="24"/>
          <w:szCs w:val="24"/>
        </w:rPr>
      </w:pPr>
      <w:r w:rsidRPr="004B60B4">
        <w:rPr>
          <w:b/>
          <w:sz w:val="24"/>
          <w:szCs w:val="24"/>
        </w:rPr>
        <w:t xml:space="preserve">ІІ. </w:t>
      </w:r>
      <w:r w:rsidR="001B4B63" w:rsidRPr="004B60B4">
        <w:rPr>
          <w:b/>
          <w:sz w:val="24"/>
          <w:szCs w:val="24"/>
        </w:rPr>
        <w:t>Цел:</w:t>
      </w:r>
    </w:p>
    <w:p w:rsidR="00E2692E" w:rsidRPr="004B60B4" w:rsidRDefault="00E2692E" w:rsidP="008808CC">
      <w:pPr>
        <w:pStyle w:val="Style"/>
        <w:ind w:left="0" w:right="0" w:firstLine="720"/>
        <w:rPr>
          <w:sz w:val="24"/>
          <w:szCs w:val="24"/>
        </w:rPr>
      </w:pPr>
      <w:r w:rsidRPr="004B60B4">
        <w:rPr>
          <w:sz w:val="24"/>
          <w:szCs w:val="24"/>
        </w:rPr>
        <w:t>Целта на настоящата процедура е да се укажат реда и условията за издаване на разрешение за съхранение и продажба на лекарствени продукти от лекари и лекари по дентална медицина.</w:t>
      </w:r>
    </w:p>
    <w:p w:rsidR="00E2692E" w:rsidRPr="004B60B4" w:rsidRDefault="001B4B63" w:rsidP="008808C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 xml:space="preserve">Разрешение за съхранение и продажба на лекарствени продукти от лекари и лекари по дентална медицина в обл. Благоевград се издава от директора на РЗИ – Благоевград. </w:t>
      </w:r>
    </w:p>
    <w:p w:rsidR="00E2692E" w:rsidRPr="004B60B4" w:rsidRDefault="00E2692E" w:rsidP="008808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ІІІ. Процедура по </w:t>
      </w:r>
      <w:r w:rsidR="001B4B63" w:rsidRPr="004B60B4">
        <w:rPr>
          <w:rFonts w:ascii="Times New Roman" w:hAnsi="Times New Roman" w:cs="Times New Roman"/>
          <w:b/>
          <w:sz w:val="24"/>
          <w:szCs w:val="24"/>
          <w:lang w:val="bg-BG"/>
        </w:rPr>
        <w:t>извършване на административната услуга</w:t>
      </w:r>
    </w:p>
    <w:p w:rsidR="00E2692E" w:rsidRPr="004B60B4" w:rsidRDefault="00E2692E" w:rsidP="008808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Заявител: </w:t>
      </w:r>
    </w:p>
    <w:p w:rsidR="00E2692E" w:rsidRPr="004B60B4" w:rsidRDefault="00E2692E" w:rsidP="008808C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>Лечебните заведения за извънболнична помощ – амбулатории за индивидуална практика за първична и специализирана медицинска помощ, регистрирани в населени места, в които няма разкрита аптека</w:t>
      </w:r>
      <w:r w:rsidR="001B4B63" w:rsidRPr="004B60B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2692E" w:rsidRPr="004B60B4" w:rsidRDefault="00E2692E" w:rsidP="008808CC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b/>
          <w:sz w:val="24"/>
          <w:szCs w:val="24"/>
          <w:lang w:val="bg-BG"/>
        </w:rPr>
        <w:t>Необходими документи:</w:t>
      </w:r>
    </w:p>
    <w:p w:rsidR="00E2692E" w:rsidRPr="004B60B4" w:rsidRDefault="00E2692E" w:rsidP="008808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</w:t>
      </w:r>
      <w:r w:rsidRPr="004B60B4">
        <w:rPr>
          <w:rFonts w:ascii="Times New Roman" w:hAnsi="Times New Roman" w:cs="Times New Roman"/>
          <w:sz w:val="24"/>
          <w:szCs w:val="24"/>
          <w:lang w:val="bg-BG"/>
        </w:rPr>
        <w:t>Заявление по образец до директора на РЗИ – Благоевград.</w:t>
      </w:r>
    </w:p>
    <w:p w:rsidR="00E2692E" w:rsidRPr="004B60B4" w:rsidRDefault="00E2692E" w:rsidP="008808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 xml:space="preserve">           Служебна бележка или друг официален документ, издаден от кмета на населеното място, удостоверяващ, че в населеното място няма регистрирана аптека.</w:t>
      </w:r>
    </w:p>
    <w:p w:rsidR="00E2692E" w:rsidRPr="004B60B4" w:rsidRDefault="00E2692E" w:rsidP="008808CC">
      <w:pPr>
        <w:pStyle w:val="a"/>
        <w:ind w:left="0" w:right="0" w:firstLine="0"/>
        <w:rPr>
          <w:b/>
        </w:rPr>
      </w:pPr>
    </w:p>
    <w:p w:rsidR="00E2692E" w:rsidRPr="004B60B4" w:rsidRDefault="00E2692E" w:rsidP="008808CC">
      <w:pPr>
        <w:pStyle w:val="a"/>
        <w:ind w:left="0" w:right="0" w:firstLine="720"/>
        <w:rPr>
          <w:b/>
        </w:rPr>
      </w:pPr>
      <w:r w:rsidRPr="004B60B4">
        <w:rPr>
          <w:b/>
        </w:rPr>
        <w:t>Вътрешен ход на процедурата:</w:t>
      </w:r>
    </w:p>
    <w:p w:rsidR="00E2692E" w:rsidRPr="004B60B4" w:rsidRDefault="00E2692E" w:rsidP="0088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 xml:space="preserve">Заявлението за издаване на разрешение за съхранение и продажба на лекарствени продукти от лекари и лекари по дентална медицина се подава в </w:t>
      </w:r>
      <w:r w:rsidR="006D3F57" w:rsidRPr="004B60B4">
        <w:rPr>
          <w:rFonts w:ascii="Times New Roman" w:hAnsi="Times New Roman" w:cs="Times New Roman"/>
          <w:sz w:val="24"/>
          <w:szCs w:val="24"/>
          <w:lang w:val="bg-BG"/>
        </w:rPr>
        <w:t>Центъра</w:t>
      </w:r>
      <w:r w:rsidRPr="004B60B4">
        <w:rPr>
          <w:rFonts w:ascii="Times New Roman" w:hAnsi="Times New Roman" w:cs="Times New Roman"/>
          <w:sz w:val="24"/>
          <w:szCs w:val="24"/>
          <w:lang w:val="bg-BG"/>
        </w:rPr>
        <w:t xml:space="preserve"> за административно обслужване в РЗИ – Благоевград, където се завежда в Единната информационна система от служител на звеното. </w:t>
      </w:r>
    </w:p>
    <w:p w:rsidR="00E2692E" w:rsidRPr="004B60B4" w:rsidRDefault="00E2692E" w:rsidP="008808CC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>В 7-дневен срок от подаване на заявлението комисия, назначена от директора на РЗИ – Благоевград извършва проверка за съответствие с изискванията по чл. 8 от Наредба № 5 от 06.07.2011 г.</w:t>
      </w:r>
    </w:p>
    <w:p w:rsidR="008808CC" w:rsidRPr="004B60B4" w:rsidRDefault="00E2692E" w:rsidP="0088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 xml:space="preserve">В 3-дневен срок от приключване на проверката директорът на РЗИ издава разрешение или прави мотивиран отказ. </w:t>
      </w:r>
    </w:p>
    <w:p w:rsidR="008808CC" w:rsidRPr="004B60B4" w:rsidRDefault="00E2692E" w:rsidP="0088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 xml:space="preserve">Разрешението се връчва на лицето, подало заявлението или на упълномощено от него лице, от служител на </w:t>
      </w:r>
      <w:r w:rsidR="006D3F57" w:rsidRPr="004B60B4">
        <w:rPr>
          <w:rFonts w:ascii="Times New Roman" w:hAnsi="Times New Roman" w:cs="Times New Roman"/>
          <w:sz w:val="24"/>
          <w:szCs w:val="24"/>
          <w:lang w:val="bg-BG"/>
        </w:rPr>
        <w:t>Центъра</w:t>
      </w:r>
      <w:r w:rsidRPr="004B60B4">
        <w:rPr>
          <w:rFonts w:ascii="Times New Roman" w:hAnsi="Times New Roman" w:cs="Times New Roman"/>
          <w:sz w:val="24"/>
          <w:szCs w:val="24"/>
          <w:lang w:val="bg-BG"/>
        </w:rPr>
        <w:t xml:space="preserve"> за административно обслужване. </w:t>
      </w:r>
    </w:p>
    <w:p w:rsidR="00E2692E" w:rsidRPr="004B60B4" w:rsidRDefault="00E2692E" w:rsidP="00880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издаденото разрешение се уведомява Изпълнителна агенция по лекарствата (ИАЛ).  </w:t>
      </w:r>
    </w:p>
    <w:p w:rsidR="00E2692E" w:rsidRPr="004B60B4" w:rsidRDefault="00E2692E" w:rsidP="006D3F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>Разрешението за съхранение и продажба на лекарствени продукти от лекари и лекари по дентална медицина или мотивирания отказ за издаването му, се издава в два екземпляра – за заявителя и за съответния регистър.</w:t>
      </w:r>
    </w:p>
    <w:p w:rsidR="00E2692E" w:rsidRPr="004B60B4" w:rsidRDefault="00E2692E" w:rsidP="003E5014">
      <w:pPr>
        <w:spacing w:after="0" w:line="276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>Разрешението се поставя на видно място в помещението, където се съхраняват и продават лекарствените продукти.</w:t>
      </w:r>
    </w:p>
    <w:p w:rsidR="00E2692E" w:rsidRPr="004B60B4" w:rsidRDefault="00E2692E" w:rsidP="003E5014">
      <w:pPr>
        <w:spacing w:after="0" w:line="276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>В РЗИ се води регистър на издадените разрешения за съхранение и продажба на лекарствени продукти от лекари и лекари по дентална медицина. Регистърът се публикува на интернет страницата на РЗИ - Благоевград.</w:t>
      </w:r>
    </w:p>
    <w:p w:rsidR="00E2692E" w:rsidRPr="004B60B4" w:rsidRDefault="00E2692E" w:rsidP="00C121B3">
      <w:pPr>
        <w:spacing w:after="0" w:line="276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>При промяна на вписаните в регистъра обстоятелства, регистрираните лица са длъжни в 7-дневен сро</w:t>
      </w:r>
      <w:r w:rsidR="00970835" w:rsidRPr="004B60B4">
        <w:rPr>
          <w:rFonts w:ascii="Times New Roman" w:hAnsi="Times New Roman" w:cs="Times New Roman"/>
          <w:sz w:val="24"/>
          <w:szCs w:val="24"/>
          <w:lang w:val="bg-BG"/>
        </w:rPr>
        <w:t>к да уведомят РЗИ – Благоевград с уведомление в свободен текст по описания по-горе ред.</w:t>
      </w:r>
    </w:p>
    <w:p w:rsidR="00C121B3" w:rsidRPr="004B60B4" w:rsidRDefault="00C121B3" w:rsidP="0097083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60B4">
        <w:rPr>
          <w:rFonts w:ascii="Times New Roman" w:hAnsi="Times New Roman" w:cs="Times New Roman"/>
          <w:sz w:val="24"/>
          <w:szCs w:val="24"/>
          <w:lang w:val="bg-BG"/>
        </w:rPr>
        <w:t>Определеното със заповед на директора на РЗИ-Благоевград длъжностно лице вписва в 3-дневен срок в Регистъра на издадените разрешения за продажба и съхранение на лекарствени продукти всички вписвания, промени и заличавания.</w:t>
      </w:r>
    </w:p>
    <w:p w:rsidR="00E2692E" w:rsidRPr="004B60B4" w:rsidRDefault="00E2692E" w:rsidP="003E5014">
      <w:pPr>
        <w:pStyle w:val="a"/>
        <w:ind w:left="0" w:right="0"/>
        <w:rPr>
          <w:b/>
        </w:rPr>
      </w:pPr>
      <w:r w:rsidRPr="004B60B4">
        <w:rPr>
          <w:b/>
        </w:rPr>
        <w:t xml:space="preserve">Отказ за издаване: </w:t>
      </w:r>
    </w:p>
    <w:p w:rsidR="00E2692E" w:rsidRPr="004B60B4" w:rsidRDefault="00E2692E" w:rsidP="003E5014">
      <w:pPr>
        <w:pStyle w:val="a"/>
        <w:ind w:left="0" w:right="0"/>
      </w:pPr>
      <w:r w:rsidRPr="004B60B4">
        <w:t>Когато лечебното заведение не отговаря на условията за издаване на разрешение за продажба и съхранение на лекарствени продукти, директорът на РЗИ прави отказ.</w:t>
      </w:r>
    </w:p>
    <w:p w:rsidR="00E2692E" w:rsidRPr="004B60B4" w:rsidRDefault="00E2692E" w:rsidP="003E5014">
      <w:pPr>
        <w:pStyle w:val="a"/>
        <w:ind w:left="0" w:right="0"/>
      </w:pPr>
      <w:r w:rsidRPr="004B60B4">
        <w:t>Отказът подлежи на обжалване по реда на Административнопроцесуалния кодекс.</w:t>
      </w:r>
    </w:p>
    <w:p w:rsidR="00E2692E" w:rsidRDefault="00E2692E" w:rsidP="003E5014">
      <w:pPr>
        <w:pStyle w:val="a"/>
        <w:ind w:left="0" w:right="0"/>
        <w:rPr>
          <w:b/>
        </w:rPr>
      </w:pPr>
    </w:p>
    <w:p w:rsidR="00D720D4" w:rsidRPr="00D531BC" w:rsidRDefault="00D720D4" w:rsidP="00D720D4">
      <w:pPr>
        <w:pStyle w:val="a"/>
        <w:spacing w:line="276" w:lineRule="auto"/>
        <w:ind w:left="0" w:right="0"/>
      </w:pPr>
      <w:r w:rsidRPr="00D531BC">
        <w:rPr>
          <w:b/>
        </w:rPr>
        <w:t xml:space="preserve">Срок за предоставяне на административната услуга: </w:t>
      </w:r>
      <w:r w:rsidRPr="00D531BC">
        <w:t>10 дни.</w:t>
      </w:r>
    </w:p>
    <w:p w:rsidR="00D720D4" w:rsidRPr="004B60B4" w:rsidRDefault="00D720D4" w:rsidP="003E5014">
      <w:pPr>
        <w:pStyle w:val="a"/>
        <w:ind w:left="0" w:right="0"/>
        <w:rPr>
          <w:b/>
        </w:rPr>
      </w:pPr>
    </w:p>
    <w:p w:rsidR="00E2692E" w:rsidRPr="004B60B4" w:rsidRDefault="00E2692E" w:rsidP="003E5014">
      <w:pPr>
        <w:pStyle w:val="a"/>
        <w:ind w:left="0" w:right="0"/>
        <w:rPr>
          <w:b/>
        </w:rPr>
      </w:pPr>
      <w:r w:rsidRPr="004B60B4">
        <w:rPr>
          <w:b/>
        </w:rPr>
        <w:t xml:space="preserve">Срок за валидност на разрешение за съхранение и продажба на лекарствени продукти: </w:t>
      </w:r>
    </w:p>
    <w:p w:rsidR="00E2692E" w:rsidRPr="004B60B4" w:rsidRDefault="00E2692E" w:rsidP="003E5014">
      <w:pPr>
        <w:pStyle w:val="a"/>
        <w:ind w:left="0" w:right="0" w:firstLine="720"/>
      </w:pPr>
      <w:r w:rsidRPr="004B60B4">
        <w:rPr>
          <w:b/>
        </w:rPr>
        <w:t xml:space="preserve"> </w:t>
      </w:r>
      <w:r w:rsidRPr="004B60B4">
        <w:t>Разрешението се издава за неопределен срок и има действие до настъпване на промяна в обстоятелствата по издаването му или до прекратяването му.</w:t>
      </w:r>
    </w:p>
    <w:p w:rsidR="00E2692E" w:rsidRPr="004B60B4" w:rsidRDefault="00E2692E" w:rsidP="003E5014">
      <w:pPr>
        <w:pStyle w:val="a"/>
        <w:tabs>
          <w:tab w:val="left" w:pos="1260"/>
        </w:tabs>
        <w:ind w:left="0" w:right="0"/>
        <w:rPr>
          <w:b/>
        </w:rPr>
      </w:pPr>
    </w:p>
    <w:p w:rsidR="00E2692E" w:rsidRPr="004B60B4" w:rsidRDefault="00E2692E" w:rsidP="003E5014">
      <w:pPr>
        <w:pStyle w:val="a"/>
        <w:tabs>
          <w:tab w:val="left" w:pos="1260"/>
        </w:tabs>
        <w:ind w:left="0" w:right="0"/>
        <w:rPr>
          <w:b/>
        </w:rPr>
      </w:pPr>
      <w:r w:rsidRPr="004B60B4">
        <w:rPr>
          <w:b/>
        </w:rPr>
        <w:t>Действия при изгубване или унищожаване на разрешение за съхранение и продажба на лекарствени продукти:</w:t>
      </w:r>
    </w:p>
    <w:p w:rsidR="00E2692E" w:rsidRPr="004B60B4" w:rsidRDefault="00E2692E" w:rsidP="008808CC">
      <w:pPr>
        <w:pStyle w:val="a"/>
        <w:ind w:left="0" w:right="0"/>
      </w:pPr>
      <w:r w:rsidRPr="004B60B4">
        <w:t>В 7-дневен срок от настъпване на събитието, регистрираното лице следва да уведоми писмено РЗИ – Благоевград за това и да поиска издаване на препис на издаденото разрешение.</w:t>
      </w:r>
    </w:p>
    <w:p w:rsidR="008808CC" w:rsidRPr="004B60B4" w:rsidRDefault="008808CC" w:rsidP="008808CC">
      <w:pPr>
        <w:pStyle w:val="a"/>
        <w:ind w:left="0" w:right="0"/>
      </w:pPr>
    </w:p>
    <w:p w:rsidR="00E2692E" w:rsidRPr="004B60B4" w:rsidRDefault="00E2692E" w:rsidP="00E2692E">
      <w:pPr>
        <w:pStyle w:val="a"/>
        <w:ind w:left="0" w:right="0" w:firstLine="720"/>
        <w:rPr>
          <w:color w:val="FF00FF"/>
        </w:rPr>
      </w:pPr>
      <w:r w:rsidRPr="004B60B4">
        <w:rPr>
          <w:b/>
        </w:rPr>
        <w:t>Такси:</w:t>
      </w:r>
      <w:r w:rsidRPr="004B60B4">
        <w:rPr>
          <w:color w:val="FF00FF"/>
        </w:rPr>
        <w:t xml:space="preserve"> </w:t>
      </w:r>
    </w:p>
    <w:p w:rsidR="00E2692E" w:rsidRPr="004B60B4" w:rsidRDefault="00E2692E" w:rsidP="00E2692E">
      <w:pPr>
        <w:pStyle w:val="a"/>
        <w:ind w:left="0" w:right="0" w:firstLine="720"/>
      </w:pPr>
      <w:r w:rsidRPr="004B60B4">
        <w:t>Не са предвидени такси за издаване на разрешение за съхранение и продажба на лекарствени продукти от лекари и лекари по дентална медицина.</w:t>
      </w:r>
    </w:p>
    <w:p w:rsidR="00CB67CB" w:rsidRPr="004B60B4" w:rsidRDefault="00CB67CB" w:rsidP="00CB67CB">
      <w:pPr>
        <w:tabs>
          <w:tab w:val="left" w:pos="1134"/>
        </w:tabs>
        <w:spacing w:line="276" w:lineRule="auto"/>
        <w:jc w:val="both"/>
        <w:textAlignment w:val="center"/>
        <w:rPr>
          <w:lang w:val="bg-BG"/>
        </w:rPr>
      </w:pPr>
    </w:p>
    <w:p w:rsidR="00AC3C40" w:rsidRDefault="00AC3C40" w:rsidP="00CB67CB">
      <w:pPr>
        <w:tabs>
          <w:tab w:val="left" w:pos="1134"/>
        </w:tabs>
        <w:spacing w:line="276" w:lineRule="auto"/>
        <w:jc w:val="both"/>
        <w:textAlignment w:val="center"/>
        <w:rPr>
          <w:lang w:val="bg-BG"/>
        </w:rPr>
      </w:pPr>
    </w:p>
    <w:p w:rsidR="004B60B4" w:rsidRDefault="004B60B4" w:rsidP="004B60B4">
      <w:pPr>
        <w:pStyle w:val="Footer"/>
        <w:jc w:val="center"/>
        <w:rPr>
          <w:rFonts w:ascii="Times New Roman" w:hAnsi="Times New Roman" w:cs="Times New Roman"/>
          <w:lang w:val="bg-BG"/>
        </w:rPr>
      </w:pPr>
    </w:p>
    <w:p w:rsidR="004B60B4" w:rsidRDefault="004B60B4" w:rsidP="004B60B4">
      <w:pPr>
        <w:pStyle w:val="Footer"/>
        <w:jc w:val="center"/>
        <w:rPr>
          <w:rFonts w:ascii="Times New Roman" w:hAnsi="Times New Roman" w:cs="Times New Roman"/>
          <w:lang w:val="bg-BG"/>
        </w:rPr>
      </w:pPr>
    </w:p>
    <w:p w:rsidR="004B60B4" w:rsidRDefault="004B60B4" w:rsidP="004B60B4">
      <w:pPr>
        <w:pStyle w:val="Footer"/>
        <w:jc w:val="center"/>
        <w:rPr>
          <w:rFonts w:ascii="Times New Roman" w:hAnsi="Times New Roman" w:cs="Times New Roman"/>
          <w:lang w:val="bg-BG"/>
        </w:rPr>
      </w:pPr>
    </w:p>
    <w:p w:rsidR="004B60B4" w:rsidRPr="004B60B4" w:rsidRDefault="004B60B4" w:rsidP="004B60B4">
      <w:pPr>
        <w:pStyle w:val="Footer"/>
        <w:jc w:val="center"/>
        <w:rPr>
          <w:rFonts w:ascii="Times New Roman" w:hAnsi="Times New Roman" w:cs="Times New Roman"/>
          <w:lang w:val="bg-BG"/>
        </w:rPr>
      </w:pPr>
      <w:r w:rsidRPr="004B60B4">
        <w:rPr>
          <w:rFonts w:ascii="Times New Roman" w:hAnsi="Times New Roman" w:cs="Times New Roman"/>
          <w:lang w:val="bg-BG"/>
        </w:rPr>
        <w:t>гр. Благоевград, ул. „Братя Миладинови“</w:t>
      </w:r>
      <w:r w:rsidRPr="004B60B4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</w:t>
      </w:r>
      <w:r w:rsidRPr="004B60B4">
        <w:rPr>
          <w:rFonts w:ascii="Times New Roman" w:hAnsi="Times New Roman" w:cs="Times New Roman"/>
          <w:lang w:val="bg-BG"/>
        </w:rPr>
        <w:t xml:space="preserve">№ 2, </w:t>
      </w:r>
    </w:p>
    <w:p w:rsidR="004B60B4" w:rsidRPr="004B60B4" w:rsidRDefault="004B60B4" w:rsidP="004B60B4">
      <w:pPr>
        <w:pStyle w:val="Footer"/>
        <w:jc w:val="center"/>
        <w:rPr>
          <w:rFonts w:ascii="Times New Roman" w:hAnsi="Times New Roman" w:cs="Times New Roman"/>
          <w:lang w:val="bg-BG"/>
        </w:rPr>
      </w:pPr>
      <w:r w:rsidRPr="004B60B4">
        <w:rPr>
          <w:rFonts w:ascii="Times New Roman" w:hAnsi="Times New Roman" w:cs="Times New Roman"/>
          <w:lang w:val="bg-BG"/>
        </w:rPr>
        <w:t xml:space="preserve">тел.: 073/88 87 01, факс: 073/58 20 50, e-mail: </w:t>
      </w:r>
      <w:hyperlink r:id="rId9" w:history="1">
        <w:r w:rsidRPr="004B60B4">
          <w:rPr>
            <w:rStyle w:val="Hyperlink"/>
            <w:rFonts w:ascii="Times New Roman" w:hAnsi="Times New Roman" w:cs="Times New Roman"/>
            <w:lang w:val="bg-BG"/>
          </w:rPr>
          <w:t>rzibl@rzibl.org</w:t>
        </w:r>
      </w:hyperlink>
    </w:p>
    <w:p w:rsidR="004B60B4" w:rsidRPr="004B60B4" w:rsidRDefault="000C0115" w:rsidP="004B0C06">
      <w:pPr>
        <w:pStyle w:val="Footer"/>
        <w:jc w:val="center"/>
        <w:rPr>
          <w:lang w:val="bg-BG"/>
        </w:rPr>
      </w:pPr>
      <w:hyperlink r:id="rId10" w:history="1">
        <w:r w:rsidR="004B60B4" w:rsidRPr="004B60B4">
          <w:rPr>
            <w:rStyle w:val="Hyperlink"/>
            <w:rFonts w:ascii="Times New Roman" w:hAnsi="Times New Roman" w:cs="Times New Roman"/>
            <w:lang w:val="bg-BG"/>
          </w:rPr>
          <w:t>www.rzibl.org</w:t>
        </w:r>
      </w:hyperlink>
      <w:r w:rsidR="004B0C06">
        <w:rPr>
          <w:rStyle w:val="Hyperlink"/>
          <w:rFonts w:ascii="Times New Roman" w:hAnsi="Times New Roman" w:cs="Times New Roman"/>
          <w:lang w:val="bg-BG"/>
        </w:rPr>
        <w:t xml:space="preserve"> </w:t>
      </w:r>
    </w:p>
    <w:sectPr w:rsidR="004B60B4" w:rsidRPr="004B60B4" w:rsidSect="004B0C06">
      <w:pgSz w:w="12240" w:h="15840"/>
      <w:pgMar w:top="1276" w:right="1417" w:bottom="993" w:left="1417" w:header="567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15" w:rsidRDefault="000C0115" w:rsidP="00576F17">
      <w:pPr>
        <w:spacing w:after="0" w:line="240" w:lineRule="auto"/>
      </w:pPr>
      <w:r>
        <w:separator/>
      </w:r>
    </w:p>
  </w:endnote>
  <w:endnote w:type="continuationSeparator" w:id="0">
    <w:p w:rsidR="000C0115" w:rsidRDefault="000C0115" w:rsidP="005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15" w:rsidRDefault="000C0115" w:rsidP="00576F17">
      <w:pPr>
        <w:spacing w:after="0" w:line="240" w:lineRule="auto"/>
      </w:pPr>
      <w:r>
        <w:separator/>
      </w:r>
    </w:p>
  </w:footnote>
  <w:footnote w:type="continuationSeparator" w:id="0">
    <w:p w:rsidR="000C0115" w:rsidRDefault="000C0115" w:rsidP="0057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E6D6A"/>
    <w:multiLevelType w:val="hybridMultilevel"/>
    <w:tmpl w:val="112C25C8"/>
    <w:lvl w:ilvl="0" w:tplc="0F88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5D0596"/>
    <w:multiLevelType w:val="hybridMultilevel"/>
    <w:tmpl w:val="04EAE0F6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26429"/>
    <w:rsid w:val="00042C4D"/>
    <w:rsid w:val="00053F86"/>
    <w:rsid w:val="00060F58"/>
    <w:rsid w:val="00066AB4"/>
    <w:rsid w:val="00081840"/>
    <w:rsid w:val="00090360"/>
    <w:rsid w:val="00097958"/>
    <w:rsid w:val="000C0115"/>
    <w:rsid w:val="000F4C38"/>
    <w:rsid w:val="0015148C"/>
    <w:rsid w:val="00151C11"/>
    <w:rsid w:val="00173EEB"/>
    <w:rsid w:val="0019326E"/>
    <w:rsid w:val="001A19A5"/>
    <w:rsid w:val="001A6959"/>
    <w:rsid w:val="001B4B63"/>
    <w:rsid w:val="00206E56"/>
    <w:rsid w:val="002446C7"/>
    <w:rsid w:val="002653BF"/>
    <w:rsid w:val="0026714D"/>
    <w:rsid w:val="002C2EA7"/>
    <w:rsid w:val="002D73C6"/>
    <w:rsid w:val="00324F0A"/>
    <w:rsid w:val="0034329B"/>
    <w:rsid w:val="00377E4D"/>
    <w:rsid w:val="003B33EF"/>
    <w:rsid w:val="003E5014"/>
    <w:rsid w:val="00403615"/>
    <w:rsid w:val="004400D1"/>
    <w:rsid w:val="00460F1D"/>
    <w:rsid w:val="00487A9D"/>
    <w:rsid w:val="00492BB3"/>
    <w:rsid w:val="004A293F"/>
    <w:rsid w:val="004B0C06"/>
    <w:rsid w:val="004B60B4"/>
    <w:rsid w:val="004C3EF0"/>
    <w:rsid w:val="00522F99"/>
    <w:rsid w:val="0053538F"/>
    <w:rsid w:val="00536FD9"/>
    <w:rsid w:val="00576F17"/>
    <w:rsid w:val="005E02FA"/>
    <w:rsid w:val="005F7E86"/>
    <w:rsid w:val="006206B3"/>
    <w:rsid w:val="0063648A"/>
    <w:rsid w:val="00676337"/>
    <w:rsid w:val="0067770D"/>
    <w:rsid w:val="0068716E"/>
    <w:rsid w:val="006D3F57"/>
    <w:rsid w:val="00786653"/>
    <w:rsid w:val="007964DF"/>
    <w:rsid w:val="007A2129"/>
    <w:rsid w:val="008808CC"/>
    <w:rsid w:val="008D31DD"/>
    <w:rsid w:val="008D43DC"/>
    <w:rsid w:val="009225C9"/>
    <w:rsid w:val="009428CA"/>
    <w:rsid w:val="00964186"/>
    <w:rsid w:val="00970835"/>
    <w:rsid w:val="0097784C"/>
    <w:rsid w:val="00981037"/>
    <w:rsid w:val="00992F35"/>
    <w:rsid w:val="009B737C"/>
    <w:rsid w:val="009D1653"/>
    <w:rsid w:val="00A60B81"/>
    <w:rsid w:val="00AC3C40"/>
    <w:rsid w:val="00B2612B"/>
    <w:rsid w:val="00B85986"/>
    <w:rsid w:val="00C121B3"/>
    <w:rsid w:val="00CB67CB"/>
    <w:rsid w:val="00CC1591"/>
    <w:rsid w:val="00CE3F42"/>
    <w:rsid w:val="00D00BC4"/>
    <w:rsid w:val="00D24984"/>
    <w:rsid w:val="00D26BB0"/>
    <w:rsid w:val="00D65199"/>
    <w:rsid w:val="00D720D4"/>
    <w:rsid w:val="00E04890"/>
    <w:rsid w:val="00E0545A"/>
    <w:rsid w:val="00E2334F"/>
    <w:rsid w:val="00E2692E"/>
    <w:rsid w:val="00E9276A"/>
    <w:rsid w:val="00EC3B2F"/>
    <w:rsid w:val="00ED412F"/>
    <w:rsid w:val="00F01BB2"/>
    <w:rsid w:val="00F15D62"/>
    <w:rsid w:val="00F553A7"/>
    <w:rsid w:val="00F976B5"/>
    <w:rsid w:val="00FD4DBB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3CB86-0183-4268-B6A7-E8A98A06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  <w:style w:type="paragraph" w:customStyle="1" w:styleId="Style">
    <w:name w:val="Style"/>
    <w:rsid w:val="00053F8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styleId="ListParagraph">
    <w:name w:val="List Paragraph"/>
    <w:basedOn w:val="Normal"/>
    <w:qFormat/>
    <w:rsid w:val="00053F8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a">
    <w:name w:val="Стил"/>
    <w:rsid w:val="00053F8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053F86"/>
    <w:rPr>
      <w:b/>
      <w:bCs/>
    </w:rPr>
  </w:style>
  <w:style w:type="character" w:styleId="Emphasis">
    <w:name w:val="Emphasis"/>
    <w:uiPriority w:val="20"/>
    <w:qFormat/>
    <w:rsid w:val="00053F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5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b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ibl@rz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013B-425D-4914-B8A5-814AE2A2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2022-07-13T12:36:00Z</cp:lastPrinted>
  <dcterms:created xsi:type="dcterms:W3CDTF">2023-08-30T08:49:00Z</dcterms:created>
  <dcterms:modified xsi:type="dcterms:W3CDTF">2023-12-14T18:10:00Z</dcterms:modified>
</cp:coreProperties>
</file>