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18" w:rsidRPr="007F6537" w:rsidRDefault="00A06318" w:rsidP="00A06318">
      <w:pPr>
        <w:pStyle w:val="NoSpacing"/>
        <w:spacing w:line="360" w:lineRule="auto"/>
        <w:rPr>
          <w:b/>
          <w:sz w:val="28"/>
        </w:rPr>
      </w:pPr>
      <w:r w:rsidRPr="007F6537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-88900</wp:posOffset>
            </wp:positionH>
            <wp:positionV relativeFrom="paragraph">
              <wp:posOffset>-12065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537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29210</wp:posOffset>
                </wp:positionV>
                <wp:extent cx="0" cy="768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DF93B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Wl8NlRwCAAA2BAAADgAAAAAAAAAAAAAAAAAuAgAAZHJzL2Uyb0RvYy54bWxQSwECLQAU&#10;AAYACAAAACEAai9x29wAAAAHAQAADwAAAAAAAAAAAAAAAAB2BAAAZHJzL2Rvd25yZXYueG1sUEsF&#10;BgAAAAAEAAQA8wAAAH8FAAAAAA==&#10;" strokeweight="1pt"/>
            </w:pict>
          </mc:Fallback>
        </mc:AlternateContent>
      </w:r>
      <w:r w:rsidRPr="007F6537">
        <w:t xml:space="preserve"> </w:t>
      </w:r>
      <w:r w:rsidRPr="007F6537">
        <w:rPr>
          <w:b/>
          <w:sz w:val="28"/>
        </w:rPr>
        <w:t>РЕПУБЛИКА БЪЛГАРИЯ</w:t>
      </w:r>
    </w:p>
    <w:p w:rsidR="00A06318" w:rsidRPr="007F6537" w:rsidRDefault="00A06318" w:rsidP="00A06318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F6537">
        <w:rPr>
          <w:rFonts w:ascii="Times New Roman" w:hAnsi="Times New Roman" w:cs="Times New Roman"/>
          <w:sz w:val="28"/>
          <w:szCs w:val="24"/>
        </w:rPr>
        <w:t xml:space="preserve"> </w:t>
      </w:r>
      <w:r w:rsidRPr="007F6537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71683B" w:rsidRPr="007F6537" w:rsidRDefault="00A06318" w:rsidP="00A06318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F6537">
        <w:rPr>
          <w:rFonts w:ascii="Times New Roman" w:hAnsi="Times New Roman" w:cs="Times New Roman"/>
          <w:sz w:val="24"/>
          <w:szCs w:val="24"/>
        </w:rPr>
        <w:t xml:space="preserve"> Регионална здравна инспекция - Благоевград</w:t>
      </w:r>
    </w:p>
    <w:p w:rsidR="00B3170E" w:rsidRPr="007F6537" w:rsidRDefault="00B3170E" w:rsidP="00B3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B35C8" w:rsidRDefault="00EB35C8" w:rsidP="00EB35C8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</w:p>
    <w:p w:rsidR="00EB35C8" w:rsidRDefault="00EB35C8" w:rsidP="00EB35C8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УТВЪРДИЛ: ДИРЕКТОР РЗИ: ................................</w:t>
      </w:r>
    </w:p>
    <w:p w:rsidR="00456A3D" w:rsidRPr="007F6537" w:rsidRDefault="00EB35C8" w:rsidP="002C7848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Д-Р ПЕТЪР ИВАНОВ</w:t>
      </w:r>
    </w:p>
    <w:p w:rsidR="00456A3D" w:rsidRPr="007F6537" w:rsidRDefault="00456A3D" w:rsidP="00B317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E60F2" w:rsidRPr="002C7848" w:rsidRDefault="00456A3D" w:rsidP="002C78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="00B3170E" w:rsidRPr="007F6537">
        <w:rPr>
          <w:rFonts w:ascii="Times New Roman" w:hAnsi="Times New Roman" w:cs="Times New Roman"/>
          <w:b/>
          <w:sz w:val="24"/>
          <w:szCs w:val="24"/>
          <w:lang w:val="bg-BG"/>
        </w:rPr>
        <w:t>1336</w:t>
      </w:r>
      <w:r w:rsidRPr="007F653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2C797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3170E" w:rsidRPr="007F65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ПРОЦЕДУРА</w:t>
      </w:r>
      <w:r w:rsidR="009B5E05" w:rsidRPr="007F65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E60F2" w:rsidRPr="007F6537">
        <w:rPr>
          <w:rFonts w:ascii="Times New Roman" w:hAnsi="Times New Roman" w:cs="Times New Roman"/>
          <w:b/>
          <w:sz w:val="24"/>
          <w:szCs w:val="24"/>
          <w:lang w:val="bg-BG"/>
        </w:rPr>
        <w:t>ЗА ПРЕКРАТЯВАНЕ НА РАЗРЕШЕНИE ЗА СЪХРАНЕНИЕ И ПРОДАЖБА НА ЛЕКАРСТВЕНИ ПРОДУКТИ ОТ ЛЕКАРИ И ЛЕКАРИ ПО ДЕНТАЛНА МЕДИЦИНА</w:t>
      </w:r>
    </w:p>
    <w:p w:rsidR="009E60F2" w:rsidRPr="007F6537" w:rsidRDefault="009E60F2" w:rsidP="002C78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b/>
          <w:sz w:val="24"/>
          <w:szCs w:val="24"/>
          <w:lang w:val="bg-BG"/>
        </w:rPr>
        <w:t>І. Правно основание:</w:t>
      </w:r>
    </w:p>
    <w:p w:rsidR="009E60F2" w:rsidRPr="007F6537" w:rsidRDefault="009E60F2" w:rsidP="002C7848">
      <w:pPr>
        <w:pStyle w:val="Style"/>
        <w:spacing w:line="276" w:lineRule="auto"/>
        <w:ind w:left="0" w:right="0" w:firstLine="720"/>
        <w:rPr>
          <w:sz w:val="24"/>
          <w:szCs w:val="24"/>
        </w:rPr>
      </w:pPr>
      <w:r w:rsidRPr="007F6537">
        <w:rPr>
          <w:sz w:val="24"/>
          <w:szCs w:val="24"/>
        </w:rPr>
        <w:t>Наредба № 5 от 06.07.2011 г.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продукти.</w:t>
      </w:r>
    </w:p>
    <w:p w:rsidR="009E60F2" w:rsidRPr="007F6537" w:rsidRDefault="009E60F2" w:rsidP="002C7848">
      <w:pPr>
        <w:pStyle w:val="Style"/>
        <w:spacing w:line="276" w:lineRule="auto"/>
        <w:ind w:left="0" w:right="0" w:firstLine="720"/>
        <w:rPr>
          <w:sz w:val="24"/>
          <w:szCs w:val="24"/>
        </w:rPr>
      </w:pPr>
    </w:p>
    <w:p w:rsidR="009E60F2" w:rsidRPr="007F6537" w:rsidRDefault="009E60F2" w:rsidP="002C78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ІІ. Цел: </w:t>
      </w:r>
    </w:p>
    <w:p w:rsidR="009E60F2" w:rsidRPr="007F6537" w:rsidRDefault="009E60F2" w:rsidP="002C7848">
      <w:pPr>
        <w:pStyle w:val="Style"/>
        <w:spacing w:line="276" w:lineRule="auto"/>
        <w:ind w:left="0" w:right="0" w:firstLine="720"/>
        <w:rPr>
          <w:sz w:val="24"/>
          <w:szCs w:val="24"/>
        </w:rPr>
      </w:pPr>
      <w:r w:rsidRPr="007F6537">
        <w:rPr>
          <w:sz w:val="24"/>
          <w:szCs w:val="24"/>
        </w:rPr>
        <w:t>Целта на настоящата процедура е да се укажат реда и условията за прекратяване на разрешение за съхранение и продажба на лекарствени продукти от лекари и лекари по дентална  медицина.</w:t>
      </w:r>
    </w:p>
    <w:p w:rsidR="009E60F2" w:rsidRPr="007F6537" w:rsidRDefault="009E60F2" w:rsidP="002C7848">
      <w:pPr>
        <w:pStyle w:val="Style"/>
        <w:spacing w:line="276" w:lineRule="auto"/>
        <w:ind w:left="0" w:right="0" w:firstLine="720"/>
        <w:rPr>
          <w:sz w:val="24"/>
          <w:szCs w:val="24"/>
        </w:rPr>
      </w:pPr>
    </w:p>
    <w:p w:rsidR="009E60F2" w:rsidRPr="007F6537" w:rsidRDefault="009E60F2" w:rsidP="002C78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b/>
          <w:sz w:val="24"/>
          <w:szCs w:val="24"/>
          <w:lang w:val="bg-BG"/>
        </w:rPr>
        <w:t>ІІІ. Процедура по прекратяване на разрешение за съхранение и продажба на лекарствени продукти от лекари и лекари по дентална медицина:</w:t>
      </w:r>
    </w:p>
    <w:p w:rsidR="00CC696E" w:rsidRDefault="009E60F2" w:rsidP="002C7848">
      <w:pPr>
        <w:pStyle w:val="Style"/>
        <w:spacing w:line="276" w:lineRule="auto"/>
        <w:ind w:left="0" w:right="0" w:firstLine="720"/>
        <w:rPr>
          <w:sz w:val="24"/>
          <w:szCs w:val="24"/>
        </w:rPr>
      </w:pPr>
      <w:r w:rsidRPr="007F6537">
        <w:rPr>
          <w:sz w:val="24"/>
          <w:szCs w:val="24"/>
        </w:rPr>
        <w:t xml:space="preserve">Прекратяването на разрешение за съхранение и продажба на лекарствени продукти от лекари и лекари по дентална  медицина се извършва със заповед на директора на РЗИ. </w:t>
      </w:r>
    </w:p>
    <w:p w:rsidR="002C7848" w:rsidRPr="002C7848" w:rsidRDefault="002C7848" w:rsidP="002C7848">
      <w:pPr>
        <w:pStyle w:val="Style"/>
        <w:spacing w:line="276" w:lineRule="auto"/>
        <w:ind w:left="0" w:right="0" w:firstLine="720"/>
        <w:rPr>
          <w:sz w:val="24"/>
          <w:szCs w:val="24"/>
        </w:rPr>
      </w:pPr>
    </w:p>
    <w:p w:rsidR="00CC696E" w:rsidRDefault="00CC696E" w:rsidP="002C78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Заявител: </w:t>
      </w:r>
    </w:p>
    <w:p w:rsidR="00CC696E" w:rsidRDefault="00CC696E" w:rsidP="002C784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Лечебни заведения за извънболнична помощ – амбулатории за индивидуална практика за първична и специализирана медицинска помощ, регистрирани в населени места, в които няма разкрита аптека.</w:t>
      </w:r>
    </w:p>
    <w:p w:rsidR="00CC696E" w:rsidRDefault="00CC696E" w:rsidP="002C7848">
      <w:pPr>
        <w:pStyle w:val="a"/>
        <w:spacing w:line="276" w:lineRule="auto"/>
        <w:ind w:left="0" w:right="0" w:firstLine="720"/>
        <w:rPr>
          <w:color w:val="FF00FF"/>
        </w:rPr>
      </w:pPr>
      <w:r>
        <w:rPr>
          <w:b/>
        </w:rPr>
        <w:t xml:space="preserve">Начин на заявяване на услугата: </w:t>
      </w:r>
    </w:p>
    <w:p w:rsidR="00CC696E" w:rsidRDefault="00CC696E" w:rsidP="002C7848">
      <w:pPr>
        <w:pStyle w:val="a"/>
        <w:spacing w:line="276" w:lineRule="auto"/>
        <w:ind w:left="0" w:right="0" w:firstLine="720"/>
      </w:pPr>
      <w:r>
        <w:t>На гише в Центъра за административно обслужване в РЗИ-Благоевград;</w:t>
      </w:r>
    </w:p>
    <w:p w:rsidR="00CC696E" w:rsidRDefault="00CC696E" w:rsidP="002C7848">
      <w:pPr>
        <w:pStyle w:val="a"/>
        <w:spacing w:line="276" w:lineRule="auto"/>
        <w:ind w:left="0" w:right="0" w:firstLine="720"/>
        <w:rPr>
          <w:lang w:val="en-GB"/>
        </w:rPr>
      </w:pPr>
      <w:r>
        <w:t xml:space="preserve">По електронната поща на имейл: </w:t>
      </w:r>
      <w:hyperlink r:id="rId9" w:history="1">
        <w:r>
          <w:rPr>
            <w:rStyle w:val="Hyperlink"/>
            <w:lang w:val="en-GB"/>
          </w:rPr>
          <w:t>rzibl@rzibl.org</w:t>
        </w:r>
      </w:hyperlink>
    </w:p>
    <w:p w:rsidR="00CC696E" w:rsidRDefault="00CC696E" w:rsidP="002C784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Чрез системата за сигурно електронно връчване като заявлението и други изискуеми документи трябва да са електронно подписани.</w:t>
      </w:r>
    </w:p>
    <w:p w:rsidR="00CC696E" w:rsidRDefault="00CC696E" w:rsidP="002C7848">
      <w:pPr>
        <w:pStyle w:val="a"/>
        <w:spacing w:line="276" w:lineRule="auto"/>
        <w:ind w:left="0" w:right="0" w:firstLine="720"/>
      </w:pPr>
      <w:r>
        <w:t>По пощата като препоръчана пощенска пратка;</w:t>
      </w:r>
    </w:p>
    <w:p w:rsidR="009E60F2" w:rsidRPr="007F6537" w:rsidRDefault="00CC696E" w:rsidP="002C7848">
      <w:pPr>
        <w:pStyle w:val="a"/>
        <w:spacing w:line="276" w:lineRule="auto"/>
        <w:ind w:left="0" w:right="0" w:firstLine="0"/>
      </w:pPr>
      <w:r>
        <w:t xml:space="preserve">            Чрез куриер като куриерска пратка.</w:t>
      </w:r>
      <w:r w:rsidR="009E60F2" w:rsidRPr="007F6537">
        <w:rPr>
          <w:b/>
        </w:rPr>
        <w:tab/>
      </w:r>
    </w:p>
    <w:p w:rsidR="009E60F2" w:rsidRPr="007F6537" w:rsidRDefault="00A06318" w:rsidP="002C78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F65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="002C784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9E60F2" w:rsidRPr="007F6537">
        <w:rPr>
          <w:rFonts w:ascii="Times New Roman" w:hAnsi="Times New Roman" w:cs="Times New Roman"/>
          <w:b/>
          <w:sz w:val="24"/>
          <w:szCs w:val="24"/>
          <w:lang w:val="bg-BG"/>
        </w:rPr>
        <w:t>Необходими документи:</w:t>
      </w:r>
    </w:p>
    <w:p w:rsidR="009E60F2" w:rsidRPr="007F6537" w:rsidRDefault="009E60F2" w:rsidP="002C784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sz w:val="24"/>
          <w:szCs w:val="24"/>
          <w:lang w:val="bg-BG"/>
        </w:rPr>
        <w:t>Заявление за прекратяване на разрешение за съхранение и продажба на лекарствени продукти от лекари и лекари по дентална медицина (по образец).</w:t>
      </w:r>
    </w:p>
    <w:p w:rsidR="009E60F2" w:rsidRPr="007F6537" w:rsidRDefault="009E60F2" w:rsidP="002C784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sz w:val="24"/>
          <w:szCs w:val="24"/>
          <w:lang w:val="bg-BG"/>
        </w:rPr>
        <w:lastRenderedPageBreak/>
        <w:t>Нотариално заверено пълномощно, ако заявлението не се подава лично.</w:t>
      </w:r>
    </w:p>
    <w:p w:rsidR="009E60F2" w:rsidRPr="007F6537" w:rsidRDefault="009E60F2" w:rsidP="002C784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sz w:val="24"/>
          <w:szCs w:val="24"/>
          <w:lang w:val="bg-BG"/>
        </w:rPr>
        <w:t xml:space="preserve">Оригинал на издаденото </w:t>
      </w:r>
      <w:r w:rsidR="00EB35C8">
        <w:rPr>
          <w:rFonts w:ascii="Times New Roman" w:hAnsi="Times New Roman" w:cs="Times New Roman"/>
          <w:sz w:val="24"/>
          <w:szCs w:val="24"/>
          <w:lang w:val="bg-BG"/>
        </w:rPr>
        <w:t>разрешение</w:t>
      </w:r>
      <w:r w:rsidRPr="007F653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E60F2" w:rsidRPr="007F6537" w:rsidRDefault="009E60F2" w:rsidP="002C784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sz w:val="24"/>
          <w:szCs w:val="24"/>
          <w:lang w:val="bg-BG"/>
        </w:rPr>
        <w:t>Документ</w:t>
      </w:r>
      <w:r w:rsidR="00EB35C8">
        <w:rPr>
          <w:rFonts w:ascii="Times New Roman" w:hAnsi="Times New Roman" w:cs="Times New Roman"/>
          <w:sz w:val="24"/>
          <w:szCs w:val="24"/>
          <w:lang w:val="bg-BG"/>
        </w:rPr>
        <w:t>, удостоверяващ смърт или запрещ</w:t>
      </w:r>
      <w:r w:rsidRPr="007F6537">
        <w:rPr>
          <w:rFonts w:ascii="Times New Roman" w:hAnsi="Times New Roman" w:cs="Times New Roman"/>
          <w:sz w:val="24"/>
          <w:szCs w:val="24"/>
          <w:lang w:val="bg-BG"/>
        </w:rPr>
        <w:t>ение на регистрираното лице.</w:t>
      </w:r>
    </w:p>
    <w:p w:rsidR="00CC696E" w:rsidRPr="00CC696E" w:rsidRDefault="00CC696E" w:rsidP="002C7848">
      <w:pPr>
        <w:pStyle w:val="a"/>
        <w:spacing w:line="276" w:lineRule="auto"/>
        <w:ind w:left="1065" w:right="0" w:firstLine="0"/>
      </w:pPr>
    </w:p>
    <w:p w:rsidR="00CC696E" w:rsidRDefault="00CC696E" w:rsidP="002C7848">
      <w:pPr>
        <w:pStyle w:val="a"/>
        <w:spacing w:line="276" w:lineRule="auto"/>
        <w:ind w:left="0" w:right="0" w:firstLine="0"/>
      </w:pPr>
      <w:r>
        <w:rPr>
          <w:b/>
        </w:rPr>
        <w:t xml:space="preserve">          Срок за предоставяне на административната услуга: </w:t>
      </w:r>
      <w:r>
        <w:t>10 дни.</w:t>
      </w:r>
    </w:p>
    <w:p w:rsidR="009E60F2" w:rsidRPr="007F6537" w:rsidRDefault="009E60F2" w:rsidP="002C7848">
      <w:pPr>
        <w:pStyle w:val="a"/>
        <w:spacing w:line="276" w:lineRule="auto"/>
        <w:ind w:left="0" w:right="0" w:firstLine="0"/>
        <w:rPr>
          <w:b/>
        </w:rPr>
      </w:pPr>
    </w:p>
    <w:p w:rsidR="009E60F2" w:rsidRPr="007F6537" w:rsidRDefault="00A06318" w:rsidP="002C7848">
      <w:pPr>
        <w:pStyle w:val="a"/>
        <w:spacing w:line="276" w:lineRule="auto"/>
        <w:ind w:left="0" w:right="0" w:firstLine="0"/>
        <w:rPr>
          <w:b/>
        </w:rPr>
      </w:pPr>
      <w:r w:rsidRPr="007F6537">
        <w:rPr>
          <w:b/>
        </w:rPr>
        <w:t xml:space="preserve">        </w:t>
      </w:r>
      <w:r w:rsidR="00CC696E">
        <w:rPr>
          <w:b/>
        </w:rPr>
        <w:t xml:space="preserve">  </w:t>
      </w:r>
      <w:r w:rsidRPr="007F6537">
        <w:rPr>
          <w:b/>
        </w:rPr>
        <w:t xml:space="preserve"> </w:t>
      </w:r>
      <w:r w:rsidR="009E60F2" w:rsidRPr="007F6537">
        <w:rPr>
          <w:b/>
        </w:rPr>
        <w:t>Вътрешен ход на процедурата:</w:t>
      </w:r>
    </w:p>
    <w:p w:rsidR="009E60F2" w:rsidRPr="007F6537" w:rsidRDefault="009E60F2" w:rsidP="002C78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6537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за прекратяване на разрешение за съхранение и продажба на лекарствени продукти от лекари и лекари по дентална медицина се подава в </w:t>
      </w:r>
      <w:r w:rsidR="005D5653">
        <w:rPr>
          <w:rFonts w:ascii="Times New Roman" w:hAnsi="Times New Roman" w:cs="Times New Roman"/>
          <w:sz w:val="24"/>
          <w:szCs w:val="24"/>
          <w:lang w:val="bg-BG"/>
        </w:rPr>
        <w:t>Центъра</w:t>
      </w:r>
      <w:r w:rsidRPr="007F6537">
        <w:rPr>
          <w:rFonts w:ascii="Times New Roman" w:hAnsi="Times New Roman" w:cs="Times New Roman"/>
          <w:sz w:val="24"/>
          <w:szCs w:val="24"/>
          <w:lang w:val="bg-BG"/>
        </w:rPr>
        <w:t xml:space="preserve"> за административно обслужване в РЗИ – Благоевград и се завежда в Единната информаци</w:t>
      </w:r>
      <w:r w:rsidR="002C797E">
        <w:rPr>
          <w:rFonts w:ascii="Times New Roman" w:hAnsi="Times New Roman" w:cs="Times New Roman"/>
          <w:sz w:val="24"/>
          <w:szCs w:val="24"/>
          <w:lang w:val="bg-BG"/>
        </w:rPr>
        <w:t>онна система от приелия го служител</w:t>
      </w:r>
      <w:r w:rsidRPr="007F653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D5653" w:rsidRPr="00CC696E" w:rsidRDefault="009E60F2" w:rsidP="002C78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 w:rsidRPr="007F6537">
        <w:rPr>
          <w:rFonts w:ascii="Times New Roman" w:hAnsi="Times New Roman" w:cs="Times New Roman"/>
          <w:sz w:val="24"/>
          <w:lang w:val="bg-BG"/>
        </w:rPr>
        <w:t xml:space="preserve">В срок от </w:t>
      </w:r>
      <w:r w:rsidR="00CC696E">
        <w:rPr>
          <w:rFonts w:ascii="Times New Roman" w:hAnsi="Times New Roman" w:cs="Times New Roman"/>
          <w:sz w:val="24"/>
          <w:lang w:val="bg-BG"/>
        </w:rPr>
        <w:t xml:space="preserve">3 </w:t>
      </w:r>
      <w:r w:rsidR="00CC696E">
        <w:rPr>
          <w:rFonts w:ascii="Times New Roman" w:hAnsi="Times New Roman" w:cs="Times New Roman"/>
          <w:sz w:val="24"/>
          <w:lang w:val="en-GB"/>
        </w:rPr>
        <w:t>(</w:t>
      </w:r>
      <w:r w:rsidRPr="007F6537">
        <w:rPr>
          <w:rFonts w:ascii="Times New Roman" w:hAnsi="Times New Roman" w:cs="Times New Roman"/>
          <w:sz w:val="24"/>
          <w:lang w:val="bg-BG"/>
        </w:rPr>
        <w:t>три</w:t>
      </w:r>
      <w:r w:rsidR="00CC696E">
        <w:rPr>
          <w:rFonts w:ascii="Times New Roman" w:hAnsi="Times New Roman" w:cs="Times New Roman"/>
          <w:sz w:val="24"/>
          <w:lang w:val="en-GB"/>
        </w:rPr>
        <w:t>)</w:t>
      </w:r>
      <w:r w:rsidRPr="007F6537">
        <w:rPr>
          <w:rFonts w:ascii="Times New Roman" w:hAnsi="Times New Roman" w:cs="Times New Roman"/>
          <w:sz w:val="24"/>
          <w:lang w:val="bg-BG"/>
        </w:rPr>
        <w:t xml:space="preserve"> работни дни от подаване на заявлението длъжностното </w:t>
      </w:r>
      <w:r w:rsidR="002C797E">
        <w:rPr>
          <w:rFonts w:ascii="Times New Roman" w:hAnsi="Times New Roman" w:cs="Times New Roman"/>
          <w:sz w:val="24"/>
          <w:lang w:val="bg-BG"/>
        </w:rPr>
        <w:t xml:space="preserve">лице, водещо регистъра, изготвя </w:t>
      </w:r>
      <w:r w:rsidRPr="007F6537">
        <w:rPr>
          <w:rFonts w:ascii="Times New Roman" w:hAnsi="Times New Roman" w:cs="Times New Roman"/>
          <w:sz w:val="24"/>
          <w:lang w:val="bg-BG"/>
        </w:rPr>
        <w:t>заповед за прекратяване на разрешението</w:t>
      </w:r>
      <w:r w:rsidR="002C797E">
        <w:rPr>
          <w:rFonts w:ascii="Times New Roman" w:hAnsi="Times New Roman" w:cs="Times New Roman"/>
          <w:sz w:val="24"/>
          <w:lang w:val="bg-BG"/>
        </w:rPr>
        <w:t xml:space="preserve"> и я изпраща за съгласуване на </w:t>
      </w:r>
      <w:r w:rsidRPr="007F6537">
        <w:rPr>
          <w:rFonts w:ascii="Times New Roman" w:hAnsi="Times New Roman" w:cs="Times New Roman"/>
          <w:sz w:val="24"/>
          <w:lang w:val="bg-BG"/>
        </w:rPr>
        <w:t xml:space="preserve"> </w:t>
      </w:r>
      <w:r w:rsidR="002C797E">
        <w:rPr>
          <w:rFonts w:ascii="Times New Roman" w:hAnsi="Times New Roman" w:cs="Times New Roman"/>
          <w:sz w:val="24"/>
          <w:lang w:val="bg-BG"/>
        </w:rPr>
        <w:t>директора на дирекция „Медицински дейности” и на</w:t>
      </w:r>
      <w:r w:rsidR="00CC696E">
        <w:rPr>
          <w:rFonts w:ascii="Times New Roman" w:hAnsi="Times New Roman" w:cs="Times New Roman"/>
          <w:sz w:val="24"/>
          <w:lang w:val="bg-BG"/>
        </w:rPr>
        <w:t xml:space="preserve"> юрисконсулт от дирекция АПФСО</w:t>
      </w:r>
      <w:r w:rsidR="002C797E">
        <w:rPr>
          <w:rFonts w:ascii="Times New Roman" w:hAnsi="Times New Roman" w:cs="Times New Roman"/>
          <w:sz w:val="24"/>
          <w:lang w:val="bg-BG"/>
        </w:rPr>
        <w:t>. След съгласуване</w:t>
      </w:r>
      <w:r w:rsidR="00CC696E">
        <w:rPr>
          <w:rFonts w:ascii="Times New Roman" w:hAnsi="Times New Roman" w:cs="Times New Roman"/>
          <w:sz w:val="24"/>
          <w:lang w:val="bg-BG"/>
        </w:rPr>
        <w:t xml:space="preserve"> </w:t>
      </w:r>
      <w:r w:rsidR="002C797E">
        <w:rPr>
          <w:rFonts w:ascii="Times New Roman" w:hAnsi="Times New Roman" w:cs="Times New Roman"/>
          <w:sz w:val="24"/>
          <w:lang w:val="bg-BG"/>
        </w:rPr>
        <w:t>директорът</w:t>
      </w:r>
      <w:r w:rsidRPr="007F6537">
        <w:rPr>
          <w:rFonts w:ascii="Times New Roman" w:hAnsi="Times New Roman" w:cs="Times New Roman"/>
          <w:sz w:val="24"/>
          <w:lang w:val="bg-BG"/>
        </w:rPr>
        <w:t xml:space="preserve"> на</w:t>
      </w:r>
      <w:r w:rsidR="00CC696E">
        <w:rPr>
          <w:rFonts w:ascii="Times New Roman" w:hAnsi="Times New Roman" w:cs="Times New Roman"/>
          <w:sz w:val="24"/>
          <w:lang w:val="bg-BG"/>
        </w:rPr>
        <w:t xml:space="preserve"> дирекция </w:t>
      </w:r>
      <w:r w:rsidR="002C797E">
        <w:rPr>
          <w:rFonts w:ascii="Times New Roman" w:hAnsi="Times New Roman" w:cs="Times New Roman"/>
          <w:sz w:val="24"/>
          <w:lang w:val="bg-BG"/>
        </w:rPr>
        <w:t xml:space="preserve">„Медицински дейности” </w:t>
      </w:r>
      <w:r w:rsidR="002C797E">
        <w:rPr>
          <w:rFonts w:ascii="Times New Roman" w:hAnsi="Times New Roman" w:cs="Times New Roman"/>
          <w:sz w:val="24"/>
          <w:lang w:val="bg-BG"/>
        </w:rPr>
        <w:t xml:space="preserve">изпраща заповедта за подпис от </w:t>
      </w:r>
      <w:r w:rsidR="00CC696E">
        <w:rPr>
          <w:rFonts w:ascii="Times New Roman" w:hAnsi="Times New Roman" w:cs="Times New Roman"/>
          <w:sz w:val="24"/>
          <w:lang w:val="bg-BG"/>
        </w:rPr>
        <w:t>директора на РЗИ-Благоевград.</w:t>
      </w:r>
    </w:p>
    <w:p w:rsidR="005D5653" w:rsidRDefault="002C797E" w:rsidP="002C78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подписване на заповедта от директора, д</w:t>
      </w:r>
      <w:r w:rsidR="005D5653">
        <w:rPr>
          <w:rFonts w:ascii="Times New Roman" w:hAnsi="Times New Roman" w:cs="Times New Roman"/>
          <w:sz w:val="24"/>
          <w:szCs w:val="24"/>
          <w:lang w:val="bg-BG"/>
        </w:rPr>
        <w:t>лъжностно</w:t>
      </w:r>
      <w:r w:rsidR="007272C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5D5653">
        <w:rPr>
          <w:rFonts w:ascii="Times New Roman" w:hAnsi="Times New Roman" w:cs="Times New Roman"/>
          <w:sz w:val="24"/>
          <w:szCs w:val="24"/>
          <w:lang w:val="bg-BG"/>
        </w:rPr>
        <w:t xml:space="preserve"> лице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 </w:t>
      </w:r>
      <w:r w:rsidR="00DC3B27">
        <w:rPr>
          <w:rFonts w:ascii="Times New Roman" w:hAnsi="Times New Roman" w:cs="Times New Roman"/>
          <w:sz w:val="24"/>
          <w:szCs w:val="24"/>
          <w:lang w:val="bg-BG"/>
        </w:rPr>
        <w:t>вписва</w:t>
      </w:r>
      <w:r w:rsidR="005D56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3B2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272CE">
        <w:rPr>
          <w:rFonts w:ascii="Times New Roman" w:hAnsi="Times New Roman" w:cs="Times New Roman"/>
          <w:sz w:val="24"/>
          <w:szCs w:val="24"/>
          <w:lang w:val="bg-BG"/>
        </w:rPr>
        <w:t xml:space="preserve"> Регистъра на издадените разрешения за продажба и съх</w:t>
      </w:r>
      <w:r w:rsidR="00DC3B27">
        <w:rPr>
          <w:rFonts w:ascii="Times New Roman" w:hAnsi="Times New Roman" w:cs="Times New Roman"/>
          <w:sz w:val="24"/>
          <w:szCs w:val="24"/>
          <w:lang w:val="bg-BG"/>
        </w:rPr>
        <w:t xml:space="preserve">ранение на лекарствени продукти </w:t>
      </w:r>
      <w:r w:rsidR="007272CE">
        <w:rPr>
          <w:rFonts w:ascii="Times New Roman" w:hAnsi="Times New Roman" w:cs="Times New Roman"/>
          <w:sz w:val="24"/>
          <w:szCs w:val="24"/>
          <w:lang w:val="bg-BG"/>
        </w:rPr>
        <w:t>в 3-дневен срок</w:t>
      </w:r>
      <w:r w:rsidR="001A5589">
        <w:rPr>
          <w:rFonts w:ascii="Times New Roman" w:hAnsi="Times New Roman" w:cs="Times New Roman"/>
          <w:sz w:val="24"/>
          <w:szCs w:val="24"/>
        </w:rPr>
        <w:t xml:space="preserve"> </w:t>
      </w:r>
      <w:r w:rsidR="001A5589">
        <w:rPr>
          <w:rFonts w:ascii="Times New Roman" w:hAnsi="Times New Roman" w:cs="Times New Roman"/>
          <w:sz w:val="24"/>
          <w:szCs w:val="24"/>
          <w:lang w:val="bg-BG"/>
        </w:rPr>
        <w:t>и я прилага към досието на лечебното заведение</w:t>
      </w:r>
      <w:bookmarkStart w:id="0" w:name="_GoBack"/>
      <w:bookmarkEnd w:id="0"/>
      <w:r w:rsidR="007272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C7848" w:rsidRDefault="009E60F2" w:rsidP="002C784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 w:rsidRPr="007F6537">
        <w:rPr>
          <w:rFonts w:ascii="Times New Roman" w:hAnsi="Times New Roman" w:cs="Times New Roman"/>
          <w:sz w:val="24"/>
          <w:lang w:val="bg-BG"/>
        </w:rPr>
        <w:t>Заповедта се връчва на заявителя</w:t>
      </w:r>
      <w:r w:rsidR="002C7848">
        <w:rPr>
          <w:rFonts w:ascii="Times New Roman" w:hAnsi="Times New Roman" w:cs="Times New Roman"/>
          <w:sz w:val="24"/>
          <w:lang w:val="bg-BG"/>
        </w:rPr>
        <w:t xml:space="preserve"> или на упълномощено от него лице от служител на </w:t>
      </w:r>
      <w:r w:rsidR="002C797E">
        <w:rPr>
          <w:rFonts w:ascii="Times New Roman" w:hAnsi="Times New Roman" w:cs="Times New Roman"/>
          <w:sz w:val="24"/>
          <w:szCs w:val="24"/>
          <w:lang w:val="bg-BG"/>
        </w:rPr>
        <w:t>Центъра за административно обслужване</w:t>
      </w:r>
      <w:r w:rsidRPr="007F6537">
        <w:rPr>
          <w:rFonts w:ascii="Times New Roman" w:hAnsi="Times New Roman" w:cs="Times New Roman"/>
          <w:sz w:val="24"/>
          <w:lang w:val="bg-BG"/>
        </w:rPr>
        <w:t xml:space="preserve"> срещу представена лична карта или срещу представено нотариално заверено пълномощно</w:t>
      </w:r>
      <w:r w:rsidR="002C7848">
        <w:rPr>
          <w:rFonts w:ascii="Times New Roman" w:hAnsi="Times New Roman" w:cs="Times New Roman"/>
          <w:sz w:val="24"/>
          <w:lang w:val="bg-BG"/>
        </w:rPr>
        <w:t xml:space="preserve">, а ако </w:t>
      </w:r>
      <w:r w:rsidR="008474E3">
        <w:rPr>
          <w:rFonts w:ascii="Times New Roman" w:hAnsi="Times New Roman" w:cs="Times New Roman"/>
          <w:sz w:val="24"/>
          <w:lang w:val="bg-BG"/>
        </w:rPr>
        <w:t xml:space="preserve">в заявлението </w:t>
      </w:r>
      <w:r w:rsidR="002C7848">
        <w:rPr>
          <w:rFonts w:ascii="Times New Roman" w:hAnsi="Times New Roman" w:cs="Times New Roman"/>
          <w:sz w:val="24"/>
          <w:lang w:val="bg-BG"/>
        </w:rPr>
        <w:t>е посочен друг начин за получаване</w:t>
      </w:r>
      <w:r w:rsidR="008474E3">
        <w:rPr>
          <w:rFonts w:ascii="Times New Roman" w:hAnsi="Times New Roman" w:cs="Times New Roman"/>
          <w:sz w:val="24"/>
          <w:lang w:val="bg-BG"/>
        </w:rPr>
        <w:t xml:space="preserve">, </w:t>
      </w:r>
      <w:r w:rsidR="002C7848">
        <w:rPr>
          <w:rFonts w:ascii="Times New Roman" w:hAnsi="Times New Roman" w:cs="Times New Roman"/>
          <w:sz w:val="24"/>
          <w:lang w:val="bg-BG"/>
        </w:rPr>
        <w:t>тогава заповедта се изпраща като вътрешна пощенска или куриерска пратка на посочения от заявителя адрес.</w:t>
      </w:r>
    </w:p>
    <w:p w:rsidR="009E60F2" w:rsidRPr="007F6537" w:rsidRDefault="009E60F2" w:rsidP="002C7848">
      <w:pPr>
        <w:pStyle w:val="a"/>
        <w:spacing w:line="276" w:lineRule="auto"/>
        <w:ind w:left="0" w:right="0" w:firstLine="720"/>
        <w:rPr>
          <w:b/>
        </w:rPr>
      </w:pPr>
      <w:r w:rsidRPr="007F6537">
        <w:rPr>
          <w:b/>
        </w:rPr>
        <w:t>Резултат от процедурата:</w:t>
      </w:r>
    </w:p>
    <w:p w:rsidR="009E60F2" w:rsidRPr="007F6537" w:rsidRDefault="009E60F2" w:rsidP="002C78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 w:rsidRPr="007F6537">
        <w:rPr>
          <w:rFonts w:ascii="Times New Roman" w:hAnsi="Times New Roman" w:cs="Times New Roman"/>
          <w:sz w:val="24"/>
          <w:lang w:val="bg-BG"/>
        </w:rPr>
        <w:t xml:space="preserve">Заповедта за прекратяване на разрешение за съхранение и продажба на лекарствени продукти от лекари и лекари по дентална медицина прекратява правото на регистрираното лице да съхранява и продава лекарствени продукти. </w:t>
      </w:r>
    </w:p>
    <w:p w:rsidR="009E60F2" w:rsidRPr="007F6537" w:rsidRDefault="009E60F2" w:rsidP="002C7848">
      <w:pPr>
        <w:pStyle w:val="a"/>
        <w:spacing w:line="276" w:lineRule="auto"/>
        <w:ind w:left="0" w:right="0" w:firstLine="720"/>
        <w:rPr>
          <w:color w:val="FF00FF"/>
        </w:rPr>
      </w:pPr>
      <w:r w:rsidRPr="007F6537">
        <w:rPr>
          <w:b/>
        </w:rPr>
        <w:t>Такси:</w:t>
      </w:r>
      <w:r w:rsidRPr="007F6537">
        <w:rPr>
          <w:color w:val="FF00FF"/>
        </w:rPr>
        <w:t xml:space="preserve"> </w:t>
      </w:r>
    </w:p>
    <w:p w:rsidR="00456A3D" w:rsidRDefault="009E60F2" w:rsidP="002C797E">
      <w:pPr>
        <w:pStyle w:val="a"/>
        <w:spacing w:line="276" w:lineRule="auto"/>
        <w:ind w:left="0" w:right="0" w:firstLine="720"/>
      </w:pPr>
      <w:r w:rsidRPr="007F6537">
        <w:t>Не са предвидени такси за прекратяване на разрешението за съхранение и продажба на лекарствени продукти от лекари и лекари по дентална медицина.</w:t>
      </w:r>
    </w:p>
    <w:p w:rsidR="00456A3D" w:rsidRDefault="002C7848" w:rsidP="002C797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 влиза в сила от датата на регистрация в Единната информационна система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Eventis R7. </w:t>
      </w:r>
      <w:r>
        <w:rPr>
          <w:rFonts w:ascii="Times New Roman" w:hAnsi="Times New Roman" w:cs="Times New Roman"/>
          <w:sz w:val="24"/>
          <w:szCs w:val="24"/>
          <w:lang w:val="bg-BG"/>
        </w:rPr>
        <w:t>Контролът по изпълнение на процедурата се осъществява от директор дирекция „Медицински дейности“.</w:t>
      </w:r>
    </w:p>
    <w:p w:rsidR="002C7848" w:rsidRPr="002C7848" w:rsidRDefault="002C7848" w:rsidP="002C78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D5653" w:rsidRDefault="005D5653" w:rsidP="002C7848">
      <w:pPr>
        <w:tabs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Съгласувал: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Д-р И. Дукова - директор на ДМД: .........................</w:t>
      </w:r>
    </w:p>
    <w:p w:rsidR="005D5653" w:rsidRDefault="005D5653" w:rsidP="002C7848">
      <w:pPr>
        <w:tabs>
          <w:tab w:val="center" w:pos="5269"/>
        </w:tabs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Изготвил: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А. Илиева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експерт в ДМД: .........................     </w:t>
      </w:r>
    </w:p>
    <w:p w:rsidR="005D5653" w:rsidRDefault="005D5653" w:rsidP="005D5653">
      <w:pPr>
        <w:pStyle w:val="Footer"/>
        <w:jc w:val="center"/>
        <w:rPr>
          <w:rFonts w:ascii="Times New Roman" w:hAnsi="Times New Roman" w:cs="Times New Roman"/>
          <w:lang w:val="bg-BG"/>
        </w:rPr>
      </w:pPr>
    </w:p>
    <w:p w:rsidR="00456A3D" w:rsidRDefault="00456A3D" w:rsidP="002C7848">
      <w:pPr>
        <w:pStyle w:val="Foot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гр. Благоевград, ул. „Братя Миладинови“</w:t>
      </w:r>
      <w:r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>
        <w:rPr>
          <w:rFonts w:ascii="Times New Roman" w:hAnsi="Times New Roman" w:cs="Times New Roman"/>
          <w:lang w:val="bg-BG"/>
        </w:rPr>
        <w:t>№ 2,</w:t>
      </w:r>
    </w:p>
    <w:p w:rsidR="00456A3D" w:rsidRDefault="00456A3D" w:rsidP="00456A3D">
      <w:pPr>
        <w:pStyle w:val="Foot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тел.: 073/88 87 01, факс: 073/</w:t>
      </w:r>
      <w:r>
        <w:rPr>
          <w:rFonts w:ascii="Times New Roman" w:hAnsi="Times New Roman" w:cs="Times New Roman"/>
        </w:rPr>
        <w:t>58 20 50</w:t>
      </w:r>
      <w:r>
        <w:rPr>
          <w:rFonts w:ascii="Times New Roman" w:hAnsi="Times New Roman" w:cs="Times New Roman"/>
          <w:lang w:val="bg-BG"/>
        </w:rPr>
        <w:t xml:space="preserve">, </w:t>
      </w:r>
      <w:r>
        <w:rPr>
          <w:rFonts w:ascii="Times New Roman" w:hAnsi="Times New Roman" w:cs="Times New Roman"/>
        </w:rPr>
        <w:t xml:space="preserve">e-mail: </w:t>
      </w:r>
      <w:hyperlink r:id="rId10" w:history="1">
        <w:r>
          <w:rPr>
            <w:rStyle w:val="Hyperlink"/>
            <w:rFonts w:ascii="Times New Roman" w:hAnsi="Times New Roman" w:cs="Times New Roman"/>
          </w:rPr>
          <w:t>rzibl@rzibl.org</w:t>
        </w:r>
      </w:hyperlink>
    </w:p>
    <w:p w:rsidR="0019326E" w:rsidRDefault="006955AD" w:rsidP="00456A3D">
      <w:pPr>
        <w:pStyle w:val="Footer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hyperlink r:id="rId11" w:history="1">
        <w:r w:rsidR="00456A3D">
          <w:rPr>
            <w:rStyle w:val="Hyperlink"/>
            <w:rFonts w:ascii="Times New Roman" w:hAnsi="Times New Roman" w:cs="Times New Roman"/>
          </w:rPr>
          <w:t>www.rzibl.org</w:t>
        </w:r>
      </w:hyperlink>
    </w:p>
    <w:sectPr w:rsidR="0019326E" w:rsidSect="00456A3D">
      <w:pgSz w:w="12240" w:h="15840"/>
      <w:pgMar w:top="1585" w:right="1417" w:bottom="993" w:left="1417" w:header="567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AD" w:rsidRDefault="006955AD" w:rsidP="00576F17">
      <w:pPr>
        <w:spacing w:after="0" w:line="240" w:lineRule="auto"/>
      </w:pPr>
      <w:r>
        <w:separator/>
      </w:r>
    </w:p>
  </w:endnote>
  <w:endnote w:type="continuationSeparator" w:id="0">
    <w:p w:rsidR="006955AD" w:rsidRDefault="006955AD" w:rsidP="005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AD" w:rsidRDefault="006955AD" w:rsidP="00576F17">
      <w:pPr>
        <w:spacing w:after="0" w:line="240" w:lineRule="auto"/>
      </w:pPr>
      <w:r>
        <w:separator/>
      </w:r>
    </w:p>
  </w:footnote>
  <w:footnote w:type="continuationSeparator" w:id="0">
    <w:p w:rsidR="006955AD" w:rsidRDefault="006955AD" w:rsidP="0057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E88"/>
    <w:multiLevelType w:val="hybridMultilevel"/>
    <w:tmpl w:val="D5B4180E"/>
    <w:lvl w:ilvl="0" w:tplc="13367C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C460C"/>
    <w:multiLevelType w:val="hybridMultilevel"/>
    <w:tmpl w:val="DDF0DCE2"/>
    <w:lvl w:ilvl="0" w:tplc="0B066554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8E6D6A"/>
    <w:multiLevelType w:val="hybridMultilevel"/>
    <w:tmpl w:val="112C25C8"/>
    <w:lvl w:ilvl="0" w:tplc="0F88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5D0596"/>
    <w:multiLevelType w:val="hybridMultilevel"/>
    <w:tmpl w:val="04EAE0F6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53F86"/>
    <w:rsid w:val="00060F58"/>
    <w:rsid w:val="00081840"/>
    <w:rsid w:val="00090360"/>
    <w:rsid w:val="00097958"/>
    <w:rsid w:val="000B45C7"/>
    <w:rsid w:val="000F4C38"/>
    <w:rsid w:val="00142907"/>
    <w:rsid w:val="0015148C"/>
    <w:rsid w:val="00151C11"/>
    <w:rsid w:val="00173EEB"/>
    <w:rsid w:val="0019326E"/>
    <w:rsid w:val="001A5589"/>
    <w:rsid w:val="001A6959"/>
    <w:rsid w:val="00206E56"/>
    <w:rsid w:val="00244C85"/>
    <w:rsid w:val="002653BF"/>
    <w:rsid w:val="0026714D"/>
    <w:rsid w:val="002C2EA7"/>
    <w:rsid w:val="002C7848"/>
    <w:rsid w:val="002C797E"/>
    <w:rsid w:val="002D73C6"/>
    <w:rsid w:val="0034329B"/>
    <w:rsid w:val="00377E4D"/>
    <w:rsid w:val="003B33EF"/>
    <w:rsid w:val="003F4AD6"/>
    <w:rsid w:val="00401DA7"/>
    <w:rsid w:val="00423638"/>
    <w:rsid w:val="0043765E"/>
    <w:rsid w:val="004400FC"/>
    <w:rsid w:val="00456A3D"/>
    <w:rsid w:val="00460F1D"/>
    <w:rsid w:val="004A293F"/>
    <w:rsid w:val="004C3EF0"/>
    <w:rsid w:val="00522F99"/>
    <w:rsid w:val="0053538F"/>
    <w:rsid w:val="00576F17"/>
    <w:rsid w:val="005D5653"/>
    <w:rsid w:val="005F7E86"/>
    <w:rsid w:val="0063648A"/>
    <w:rsid w:val="00676337"/>
    <w:rsid w:val="0067770D"/>
    <w:rsid w:val="0068716E"/>
    <w:rsid w:val="006955AD"/>
    <w:rsid w:val="0071683B"/>
    <w:rsid w:val="007272CE"/>
    <w:rsid w:val="00750C29"/>
    <w:rsid w:val="00786653"/>
    <w:rsid w:val="007A2129"/>
    <w:rsid w:val="007F6537"/>
    <w:rsid w:val="008474E3"/>
    <w:rsid w:val="008D31DD"/>
    <w:rsid w:val="008D43DC"/>
    <w:rsid w:val="009225C9"/>
    <w:rsid w:val="00964186"/>
    <w:rsid w:val="0097784C"/>
    <w:rsid w:val="00981037"/>
    <w:rsid w:val="00992F35"/>
    <w:rsid w:val="009B5E05"/>
    <w:rsid w:val="009B737C"/>
    <w:rsid w:val="009E60F2"/>
    <w:rsid w:val="00A06318"/>
    <w:rsid w:val="00A300DC"/>
    <w:rsid w:val="00A60B81"/>
    <w:rsid w:val="00A743A2"/>
    <w:rsid w:val="00B2612B"/>
    <w:rsid w:val="00B3170E"/>
    <w:rsid w:val="00B47559"/>
    <w:rsid w:val="00B85986"/>
    <w:rsid w:val="00CB67CB"/>
    <w:rsid w:val="00CC1591"/>
    <w:rsid w:val="00CC696E"/>
    <w:rsid w:val="00CE3F42"/>
    <w:rsid w:val="00D24984"/>
    <w:rsid w:val="00D26BB0"/>
    <w:rsid w:val="00D65199"/>
    <w:rsid w:val="00DC3B27"/>
    <w:rsid w:val="00E04890"/>
    <w:rsid w:val="00E0545A"/>
    <w:rsid w:val="00E4637C"/>
    <w:rsid w:val="00E9276A"/>
    <w:rsid w:val="00EB35C8"/>
    <w:rsid w:val="00EC3B2F"/>
    <w:rsid w:val="00ED412F"/>
    <w:rsid w:val="00F01BB2"/>
    <w:rsid w:val="00F553A7"/>
    <w:rsid w:val="00FD4DBB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customStyle="1" w:styleId="Style">
    <w:name w:val="Style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ListParagraph">
    <w:name w:val="List Paragraph"/>
    <w:basedOn w:val="Normal"/>
    <w:qFormat/>
    <w:rsid w:val="00053F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">
    <w:name w:val="Стил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053F86"/>
    <w:rPr>
      <w:b/>
      <w:bCs/>
    </w:rPr>
  </w:style>
  <w:style w:type="character" w:styleId="Emphasis">
    <w:name w:val="Emphasis"/>
    <w:uiPriority w:val="20"/>
    <w:qFormat/>
    <w:rsid w:val="00053F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bl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zibl@rzib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bl@rzib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942B-6427-4D1D-9B67-36F2BF86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WS19</cp:lastModifiedBy>
  <cp:revision>5</cp:revision>
  <cp:lastPrinted>2023-10-23T13:45:00Z</cp:lastPrinted>
  <dcterms:created xsi:type="dcterms:W3CDTF">2024-02-07T14:26:00Z</dcterms:created>
  <dcterms:modified xsi:type="dcterms:W3CDTF">2024-02-08T09:20:00Z</dcterms:modified>
</cp:coreProperties>
</file>