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AE" w:rsidRDefault="00C26FAE"/>
    <w:p w:rsidR="00D91EA3" w:rsidRPr="00581407" w:rsidRDefault="00D91EA3" w:rsidP="00581407">
      <w:pPr>
        <w:pStyle w:val="6"/>
        <w:shd w:val="clear" w:color="auto" w:fill="auto"/>
        <w:spacing w:line="278" w:lineRule="exact"/>
        <w:ind w:firstLine="0"/>
        <w:rPr>
          <w:b/>
        </w:rPr>
      </w:pPr>
      <w:r w:rsidRPr="00D91EA3">
        <w:rPr>
          <w:rStyle w:val="1"/>
          <w:b/>
          <w:u w:val="none"/>
        </w:rPr>
        <w:t>ИЗДАВАНЕ НА УДОСТОВЕРЕНИЕ ЗА ОСИГУРИТЕЛЕН ДОХОД (УП 2)</w:t>
      </w:r>
      <w:r w:rsidRPr="00D91EA3">
        <w:rPr>
          <w:b/>
        </w:rPr>
        <w:t xml:space="preserve"> </w:t>
      </w:r>
    </w:p>
    <w:p w:rsidR="00581407" w:rsidRDefault="00581407" w:rsidP="00D91EA3">
      <w:pPr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39"/>
        <w:gridCol w:w="4743"/>
      </w:tblGrid>
      <w:tr w:rsidR="00581407" w:rsidRPr="0016772E" w:rsidTr="00BD42A9">
        <w:trPr>
          <w:trHeight w:hRule="exact" w:val="590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407" w:rsidRPr="0016772E" w:rsidRDefault="00581407" w:rsidP="00BD42A9">
            <w:pPr>
              <w:pStyle w:val="4"/>
              <w:shd w:val="clear" w:color="auto" w:fill="auto"/>
              <w:spacing w:after="0"/>
              <w:ind w:left="140"/>
              <w:jc w:val="center"/>
              <w:rPr>
                <w:rStyle w:val="1"/>
                <w:b w:val="0"/>
                <w:bCs w:val="0"/>
                <w:u w:val="none"/>
                <w:lang w:val="en-US"/>
              </w:rPr>
            </w:pPr>
            <w:r w:rsidRPr="0016772E">
              <w:rPr>
                <w:rStyle w:val="1"/>
                <w:u w:val="none"/>
              </w:rPr>
              <w:t>ЗВЕНО ЗА АДМИНИСТРАТИВНО ОБСЛУЖВАНЕ</w:t>
            </w:r>
          </w:p>
          <w:p w:rsidR="00581407" w:rsidRPr="0016772E" w:rsidRDefault="00581407" w:rsidP="00BD42A9"/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407" w:rsidRPr="00CA3376" w:rsidRDefault="00581407" w:rsidP="00BD42A9">
            <w:pPr>
              <w:pStyle w:val="4"/>
              <w:shd w:val="clear" w:color="auto" w:fill="auto"/>
              <w:spacing w:after="0"/>
              <w:jc w:val="center"/>
              <w:rPr>
                <w:color w:val="000000"/>
                <w:spacing w:val="3"/>
                <w:shd w:val="clear" w:color="auto" w:fill="FFFFFF"/>
              </w:rPr>
            </w:pPr>
            <w:r w:rsidRPr="0016772E">
              <w:rPr>
                <w:rStyle w:val="1"/>
                <w:u w:val="none"/>
              </w:rPr>
              <w:t>АДМИНИСТРАТИВНИ ЗВЕНА, ОБСЛУЖВАЩИ ИЗДАВАНЕТО НА АКТА</w:t>
            </w:r>
          </w:p>
          <w:p w:rsidR="00581407" w:rsidRPr="0016772E" w:rsidRDefault="00581407" w:rsidP="00BD42A9"/>
        </w:tc>
      </w:tr>
      <w:tr w:rsidR="00581407" w:rsidRPr="00E24770" w:rsidTr="00BD42A9">
        <w:trPr>
          <w:trHeight w:hRule="exact" w:val="2501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407" w:rsidRPr="0016772E" w:rsidRDefault="00581407" w:rsidP="00BD42A9">
            <w:r w:rsidRPr="0016772E">
              <w:rPr>
                <w:rStyle w:val="1"/>
                <w:rFonts w:eastAsia="Courier New"/>
                <w:u w:val="none"/>
              </w:rPr>
              <w:t>Дирекция „Административно-правно, финансово и стопанско обслужване”:</w:t>
            </w:r>
          </w:p>
          <w:p w:rsidR="00581407" w:rsidRDefault="00581407" w:rsidP="00BD42A9">
            <w:pPr>
              <w:rPr>
                <w:rStyle w:val="1"/>
                <w:rFonts w:eastAsia="Courier New"/>
                <w:u w:val="none"/>
              </w:rPr>
            </w:pPr>
          </w:p>
          <w:p w:rsidR="00581407" w:rsidRPr="0016772E" w:rsidRDefault="00581407" w:rsidP="00BD42A9">
            <w:r>
              <w:rPr>
                <w:rStyle w:val="1"/>
                <w:rFonts w:eastAsia="Courier New"/>
                <w:u w:val="none"/>
              </w:rPr>
              <w:t>Деловодство, с</w:t>
            </w:r>
            <w:r w:rsidRPr="0016772E">
              <w:rPr>
                <w:rStyle w:val="1"/>
                <w:rFonts w:eastAsia="Courier New"/>
                <w:u w:val="none"/>
              </w:rPr>
              <w:t>тарши специалист</w:t>
            </w:r>
          </w:p>
          <w:p w:rsidR="00581407" w:rsidRDefault="00581407" w:rsidP="00BD42A9">
            <w:pPr>
              <w:rPr>
                <w:rStyle w:val="1"/>
                <w:rFonts w:eastAsia="Courier New"/>
                <w:u w:val="none"/>
              </w:rPr>
            </w:pPr>
            <w:r w:rsidRPr="0016772E">
              <w:rPr>
                <w:rStyle w:val="1"/>
                <w:rFonts w:eastAsia="Courier New"/>
                <w:u w:val="none"/>
              </w:rPr>
              <w:t>Телефони: 044/ 616</w:t>
            </w:r>
            <w:r>
              <w:rPr>
                <w:rStyle w:val="1"/>
                <w:rFonts w:eastAsia="Courier New"/>
                <w:u w:val="none"/>
              </w:rPr>
              <w:t> </w:t>
            </w:r>
            <w:r w:rsidRPr="0016772E">
              <w:rPr>
                <w:rStyle w:val="1"/>
                <w:rFonts w:eastAsia="Courier New"/>
                <w:u w:val="none"/>
              </w:rPr>
              <w:t xml:space="preserve">232 </w:t>
            </w:r>
          </w:p>
          <w:p w:rsidR="00581407" w:rsidRDefault="00581407" w:rsidP="00BD42A9">
            <w:pPr>
              <w:rPr>
                <w:rStyle w:val="1"/>
                <w:rFonts w:eastAsia="Courier New"/>
                <w:u w:val="none"/>
              </w:rPr>
            </w:pPr>
            <w:r w:rsidRPr="0016772E">
              <w:rPr>
                <w:rStyle w:val="1"/>
                <w:rFonts w:eastAsia="Courier New"/>
                <w:u w:val="none"/>
              </w:rPr>
              <w:t xml:space="preserve">Адрес: ул. „П. Яворов” №1, гр. Сливен </w:t>
            </w:r>
          </w:p>
          <w:p w:rsidR="00581407" w:rsidRPr="0016772E" w:rsidRDefault="00581407" w:rsidP="00BD42A9">
            <w:pPr>
              <w:rPr>
                <w:lang w:val="en-US"/>
              </w:rPr>
            </w:pPr>
            <w:r w:rsidRPr="0016772E">
              <w:rPr>
                <w:rStyle w:val="1"/>
                <w:rFonts w:eastAsia="Courier New"/>
                <w:u w:val="none"/>
                <w:lang w:val="en-US"/>
              </w:rPr>
              <w:t xml:space="preserve">Email: </w:t>
            </w:r>
            <w:hyperlink r:id="rId4" w:history="1">
              <w:r w:rsidRPr="0016772E">
                <w:rPr>
                  <w:rStyle w:val="a4"/>
                  <w:bCs/>
                  <w:u w:val="none"/>
                  <w:lang w:val="en-US"/>
                </w:rPr>
                <w:t>rzi-sliven@mbox.contact.bg</w:t>
              </w:r>
            </w:hyperlink>
            <w:r w:rsidRPr="0016772E">
              <w:rPr>
                <w:rStyle w:val="1"/>
                <w:rFonts w:eastAsia="Courier New"/>
                <w:u w:val="none"/>
                <w:lang w:val="en-US"/>
              </w:rPr>
              <w:t xml:space="preserve"> </w:t>
            </w:r>
            <w:r w:rsidRPr="0016772E">
              <w:rPr>
                <w:rStyle w:val="2"/>
                <w:rFonts w:eastAsia="Courier New"/>
              </w:rPr>
              <w:t xml:space="preserve">web site: </w:t>
            </w:r>
            <w:hyperlink r:id="rId5" w:history="1">
              <w:r w:rsidRPr="0016772E">
                <w:rPr>
                  <w:rStyle w:val="a4"/>
                  <w:bCs/>
                  <w:u w:val="none"/>
                </w:rPr>
                <w:t>www.rzi-sliven.org</w:t>
              </w:r>
            </w:hyperlink>
          </w:p>
          <w:p w:rsidR="00581407" w:rsidRDefault="00581407" w:rsidP="00BD42A9">
            <w:pPr>
              <w:rPr>
                <w:rStyle w:val="1"/>
                <w:rFonts w:eastAsia="Courier New"/>
                <w:u w:val="none"/>
              </w:rPr>
            </w:pPr>
          </w:p>
          <w:p w:rsidR="00581407" w:rsidRPr="0016772E" w:rsidRDefault="00581407" w:rsidP="00BD42A9">
            <w:pPr>
              <w:rPr>
                <w:rStyle w:val="1"/>
                <w:rFonts w:eastAsia="Courier New"/>
                <w:b/>
                <w:u w:val="none"/>
                <w:lang w:val="en-US"/>
              </w:rPr>
            </w:pPr>
            <w:r w:rsidRPr="0016772E">
              <w:rPr>
                <w:rStyle w:val="1"/>
                <w:rFonts w:eastAsia="Courier New"/>
                <w:u w:val="none"/>
              </w:rPr>
              <w:t xml:space="preserve">Приемно време:  от </w:t>
            </w:r>
            <w:r w:rsidRPr="0016772E">
              <w:rPr>
                <w:rStyle w:val="1"/>
                <w:rFonts w:eastAsia="Courier New"/>
                <w:u w:val="none"/>
                <w:lang w:val="en-US"/>
              </w:rPr>
              <w:t>08.30</w:t>
            </w:r>
            <w:r w:rsidRPr="0016772E">
              <w:rPr>
                <w:rStyle w:val="1"/>
                <w:rFonts w:eastAsia="Courier New"/>
                <w:u w:val="none"/>
              </w:rPr>
              <w:t>,00 до 1</w:t>
            </w:r>
            <w:r w:rsidRPr="0016772E">
              <w:rPr>
                <w:rStyle w:val="1"/>
                <w:rFonts w:eastAsia="Courier New"/>
                <w:u w:val="none"/>
                <w:lang w:val="en-US"/>
              </w:rPr>
              <w:t>7</w:t>
            </w:r>
            <w:r w:rsidRPr="0016772E">
              <w:rPr>
                <w:rStyle w:val="1"/>
                <w:rFonts w:eastAsia="Courier New"/>
                <w:u w:val="none"/>
              </w:rPr>
              <w:t>,00 ч.</w:t>
            </w:r>
          </w:p>
          <w:p w:rsidR="00581407" w:rsidRPr="0016772E" w:rsidRDefault="00581407" w:rsidP="00BD42A9"/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407" w:rsidRPr="0016772E" w:rsidRDefault="00581407" w:rsidP="00BD42A9">
            <w:r w:rsidRPr="0016772E">
              <w:rPr>
                <w:rStyle w:val="1"/>
                <w:rFonts w:eastAsia="Courier New"/>
                <w:u w:val="none"/>
              </w:rPr>
              <w:t>Дирекция „Административно-правно, финансово и стопанско обслужване”:</w:t>
            </w:r>
          </w:p>
          <w:p w:rsidR="00581407" w:rsidRDefault="00581407" w:rsidP="00BD42A9">
            <w:pPr>
              <w:rPr>
                <w:rStyle w:val="1"/>
                <w:rFonts w:eastAsia="Courier New"/>
                <w:u w:val="none"/>
              </w:rPr>
            </w:pPr>
          </w:p>
          <w:p w:rsidR="00581407" w:rsidRPr="0016772E" w:rsidRDefault="00581407" w:rsidP="00BD42A9">
            <w:r>
              <w:rPr>
                <w:rStyle w:val="1"/>
                <w:rFonts w:eastAsia="Courier New"/>
                <w:u w:val="none"/>
              </w:rPr>
              <w:t>Старши счетоводител</w:t>
            </w:r>
          </w:p>
          <w:p w:rsidR="00581407" w:rsidRDefault="00581407" w:rsidP="00BD42A9">
            <w:pPr>
              <w:rPr>
                <w:rStyle w:val="1"/>
                <w:rFonts w:eastAsia="Courier New"/>
                <w:u w:val="none"/>
              </w:rPr>
            </w:pPr>
            <w:r w:rsidRPr="0016772E">
              <w:rPr>
                <w:rStyle w:val="1"/>
                <w:rFonts w:eastAsia="Courier New"/>
                <w:u w:val="none"/>
              </w:rPr>
              <w:t>Телефони: 044/ 616</w:t>
            </w:r>
            <w:r>
              <w:rPr>
                <w:rStyle w:val="1"/>
                <w:rFonts w:eastAsia="Courier New"/>
                <w:u w:val="none"/>
              </w:rPr>
              <w:t> </w:t>
            </w:r>
            <w:r>
              <w:rPr>
                <w:rStyle w:val="1"/>
                <w:rFonts w:eastAsia="Courier New"/>
                <w:u w:val="none"/>
              </w:rPr>
              <w:t>208</w:t>
            </w:r>
            <w:r w:rsidRPr="0016772E">
              <w:rPr>
                <w:rStyle w:val="1"/>
                <w:rFonts w:eastAsia="Courier New"/>
                <w:u w:val="none"/>
              </w:rPr>
              <w:t xml:space="preserve"> </w:t>
            </w:r>
          </w:p>
          <w:p w:rsidR="00581407" w:rsidRDefault="00581407" w:rsidP="00BD42A9">
            <w:pPr>
              <w:rPr>
                <w:rStyle w:val="1"/>
                <w:rFonts w:eastAsia="Courier New"/>
                <w:u w:val="none"/>
              </w:rPr>
            </w:pPr>
            <w:r w:rsidRPr="0016772E">
              <w:rPr>
                <w:rStyle w:val="1"/>
                <w:rFonts w:eastAsia="Courier New"/>
                <w:u w:val="none"/>
              </w:rPr>
              <w:t xml:space="preserve">Адрес: ул. „П. Яворов” №1, гр. Сливен </w:t>
            </w:r>
          </w:p>
          <w:p w:rsidR="00581407" w:rsidRPr="0016772E" w:rsidRDefault="00581407" w:rsidP="00BD42A9">
            <w:pPr>
              <w:rPr>
                <w:lang w:val="en-US"/>
              </w:rPr>
            </w:pPr>
            <w:r w:rsidRPr="0016772E">
              <w:rPr>
                <w:rStyle w:val="1"/>
                <w:rFonts w:eastAsia="Courier New"/>
                <w:u w:val="none"/>
                <w:lang w:val="en-US"/>
              </w:rPr>
              <w:t xml:space="preserve">Email: </w:t>
            </w:r>
            <w:hyperlink r:id="rId6" w:history="1">
              <w:r w:rsidRPr="0016772E">
                <w:rPr>
                  <w:rStyle w:val="a4"/>
                  <w:bCs/>
                  <w:u w:val="none"/>
                  <w:lang w:val="en-US"/>
                </w:rPr>
                <w:t>rzi-sliven@mbox.contact.bg</w:t>
              </w:r>
            </w:hyperlink>
            <w:r w:rsidRPr="0016772E">
              <w:rPr>
                <w:rStyle w:val="1"/>
                <w:rFonts w:eastAsia="Courier New"/>
                <w:u w:val="none"/>
                <w:lang w:val="en-US"/>
              </w:rPr>
              <w:t xml:space="preserve"> </w:t>
            </w:r>
            <w:r w:rsidRPr="0016772E">
              <w:rPr>
                <w:rStyle w:val="2"/>
                <w:rFonts w:eastAsia="Courier New"/>
              </w:rPr>
              <w:t xml:space="preserve">web site: </w:t>
            </w:r>
            <w:hyperlink r:id="rId7" w:history="1">
              <w:r w:rsidRPr="0016772E">
                <w:rPr>
                  <w:rStyle w:val="a4"/>
                  <w:bCs/>
                  <w:u w:val="none"/>
                </w:rPr>
                <w:t>www.rzi-sliven.org</w:t>
              </w:r>
            </w:hyperlink>
          </w:p>
          <w:p w:rsidR="00581407" w:rsidRDefault="00581407" w:rsidP="00BD42A9">
            <w:pPr>
              <w:rPr>
                <w:rStyle w:val="1"/>
                <w:rFonts w:eastAsia="Courier New"/>
                <w:u w:val="none"/>
              </w:rPr>
            </w:pPr>
          </w:p>
          <w:p w:rsidR="00581407" w:rsidRPr="0016772E" w:rsidRDefault="00581407" w:rsidP="00BD42A9">
            <w:pPr>
              <w:rPr>
                <w:rStyle w:val="1"/>
                <w:rFonts w:eastAsia="Courier New"/>
                <w:b/>
                <w:u w:val="none"/>
                <w:lang w:val="en-US"/>
              </w:rPr>
            </w:pPr>
            <w:r w:rsidRPr="0016772E">
              <w:rPr>
                <w:rStyle w:val="1"/>
                <w:rFonts w:eastAsia="Courier New"/>
                <w:u w:val="none"/>
              </w:rPr>
              <w:t xml:space="preserve">Приемно време:  от </w:t>
            </w:r>
            <w:r w:rsidRPr="0016772E">
              <w:rPr>
                <w:rStyle w:val="1"/>
                <w:rFonts w:eastAsia="Courier New"/>
                <w:u w:val="none"/>
                <w:lang w:val="en-US"/>
              </w:rPr>
              <w:t>08.30</w:t>
            </w:r>
            <w:r w:rsidRPr="0016772E">
              <w:rPr>
                <w:rStyle w:val="1"/>
                <w:rFonts w:eastAsia="Courier New"/>
                <w:u w:val="none"/>
              </w:rPr>
              <w:t>,00 до 1</w:t>
            </w:r>
            <w:r w:rsidRPr="0016772E">
              <w:rPr>
                <w:rStyle w:val="1"/>
                <w:rFonts w:eastAsia="Courier New"/>
                <w:u w:val="none"/>
                <w:lang w:val="en-US"/>
              </w:rPr>
              <w:t>7</w:t>
            </w:r>
            <w:r w:rsidRPr="0016772E">
              <w:rPr>
                <w:rStyle w:val="1"/>
                <w:rFonts w:eastAsia="Courier New"/>
                <w:u w:val="none"/>
              </w:rPr>
              <w:t>,00 ч.</w:t>
            </w:r>
          </w:p>
          <w:p w:rsidR="00581407" w:rsidRPr="00E24770" w:rsidRDefault="00581407" w:rsidP="00BD42A9"/>
        </w:tc>
      </w:tr>
    </w:tbl>
    <w:p w:rsidR="00581407" w:rsidRDefault="00581407" w:rsidP="00D91EA3">
      <w:pPr>
        <w:jc w:val="both"/>
      </w:pPr>
    </w:p>
    <w:p w:rsidR="00581407" w:rsidRDefault="00581407" w:rsidP="00D91EA3">
      <w:pPr>
        <w:jc w:val="both"/>
      </w:pPr>
    </w:p>
    <w:p w:rsidR="00D91EA3" w:rsidRPr="00581407" w:rsidRDefault="00D91EA3" w:rsidP="00D91EA3">
      <w:pPr>
        <w:pStyle w:val="6"/>
        <w:shd w:val="clear" w:color="auto" w:fill="auto"/>
        <w:spacing w:line="278" w:lineRule="exact"/>
        <w:ind w:firstLine="640"/>
        <w:jc w:val="both"/>
        <w:rPr>
          <w:b/>
        </w:rPr>
      </w:pPr>
      <w:r w:rsidRPr="00581407">
        <w:rPr>
          <w:b/>
        </w:rPr>
        <w:t xml:space="preserve">ПРАВНО ОСНОВАНИЕ: </w:t>
      </w:r>
    </w:p>
    <w:p w:rsidR="00D91EA3" w:rsidRDefault="00D91EA3" w:rsidP="00D91EA3">
      <w:pPr>
        <w:pStyle w:val="6"/>
        <w:shd w:val="clear" w:color="auto" w:fill="auto"/>
        <w:spacing w:line="278" w:lineRule="exact"/>
        <w:ind w:firstLine="640"/>
        <w:jc w:val="both"/>
      </w:pPr>
      <w:r>
        <w:t>Кодекс за социално осигуряване; Наредба за пенсиите и осигурителния стаж; Допълнителна разпоредба, § 1, т.2 ”в” от Закона за администрацията</w:t>
      </w:r>
    </w:p>
    <w:p w:rsidR="00D91EA3" w:rsidRPr="00581407" w:rsidRDefault="00D91EA3" w:rsidP="00D91EA3">
      <w:pPr>
        <w:pStyle w:val="6"/>
        <w:shd w:val="clear" w:color="auto" w:fill="auto"/>
        <w:ind w:left="40" w:firstLine="600"/>
        <w:jc w:val="both"/>
        <w:rPr>
          <w:b/>
        </w:rPr>
      </w:pPr>
      <w:r w:rsidRPr="00581407">
        <w:rPr>
          <w:b/>
        </w:rPr>
        <w:t>СРОК:</w:t>
      </w:r>
    </w:p>
    <w:p w:rsidR="00D91EA3" w:rsidRDefault="00D91EA3" w:rsidP="00D91EA3">
      <w:pPr>
        <w:pStyle w:val="6"/>
        <w:shd w:val="clear" w:color="auto" w:fill="auto"/>
        <w:ind w:left="40" w:firstLine="600"/>
        <w:jc w:val="both"/>
      </w:pPr>
      <w:r>
        <w:t>14 работни дни.</w:t>
      </w:r>
    </w:p>
    <w:p w:rsidR="00D91EA3" w:rsidRPr="00581407" w:rsidRDefault="00D91EA3" w:rsidP="00D91EA3">
      <w:pPr>
        <w:pStyle w:val="6"/>
        <w:shd w:val="clear" w:color="auto" w:fill="auto"/>
        <w:ind w:left="40" w:firstLine="600"/>
        <w:jc w:val="both"/>
        <w:rPr>
          <w:b/>
        </w:rPr>
      </w:pPr>
      <w:r w:rsidRPr="00581407">
        <w:rPr>
          <w:b/>
        </w:rPr>
        <w:t xml:space="preserve">ПРОЦЕДУРА: </w:t>
      </w:r>
    </w:p>
    <w:p w:rsidR="00D91EA3" w:rsidRDefault="00D91EA3" w:rsidP="00D91EA3">
      <w:pPr>
        <w:pStyle w:val="6"/>
        <w:shd w:val="clear" w:color="auto" w:fill="auto"/>
        <w:ind w:left="40" w:firstLine="600"/>
        <w:jc w:val="both"/>
      </w:pPr>
      <w:r>
        <w:t>Изготвя се от главен специалист -касиер след подадена молба от бивш или настоящ служител на инспекцията, в която е оказан период, въз основа н</w:t>
      </w:r>
      <w:r w:rsidR="00581407">
        <w:t>а ведомостите за заплати на РЗИ Сливен</w:t>
      </w:r>
      <w:r>
        <w:t xml:space="preserve">. Удостоверението се издава в два екземпляра- един за лицето и един се </w:t>
      </w:r>
      <w:r w:rsidR="005D69A4">
        <w:t xml:space="preserve">при главен специалист „Човешки ресурси” </w:t>
      </w:r>
      <w:r>
        <w:t xml:space="preserve">в пенсионното досие при пенсиониране, а на лице, което е бивш служител на инспекцията </w:t>
      </w:r>
      <w:r w:rsidR="00581407">
        <w:t xml:space="preserve">- </w:t>
      </w:r>
      <w:r>
        <w:t>в касата на инспекцията.</w:t>
      </w:r>
    </w:p>
    <w:p w:rsidR="00D91EA3" w:rsidRPr="00581407" w:rsidRDefault="00D91EA3" w:rsidP="00D91EA3">
      <w:pPr>
        <w:pStyle w:val="6"/>
        <w:shd w:val="clear" w:color="auto" w:fill="auto"/>
        <w:ind w:left="40" w:firstLine="600"/>
        <w:jc w:val="both"/>
        <w:rPr>
          <w:b/>
        </w:rPr>
      </w:pPr>
      <w:r w:rsidRPr="00581407">
        <w:rPr>
          <w:b/>
        </w:rPr>
        <w:t>ИЗИСКВАНИЯ:</w:t>
      </w:r>
    </w:p>
    <w:p w:rsidR="00D91EA3" w:rsidRDefault="00D91EA3" w:rsidP="00D91EA3">
      <w:pPr>
        <w:pStyle w:val="6"/>
        <w:shd w:val="clear" w:color="auto" w:fill="auto"/>
        <w:ind w:left="40" w:right="20" w:firstLine="600"/>
        <w:jc w:val="both"/>
      </w:pPr>
      <w:r>
        <w:t>Лицето, което иска издаването на УП 2 трябва да представи копие от трудова или служебна книжка за трудовия (служебния) стаж, за чийто период изисква издаването на удостоверението.</w:t>
      </w:r>
    </w:p>
    <w:p w:rsidR="00D91EA3" w:rsidRPr="00581407" w:rsidRDefault="00D91EA3" w:rsidP="00D91EA3">
      <w:pPr>
        <w:pStyle w:val="6"/>
        <w:shd w:val="clear" w:color="auto" w:fill="auto"/>
        <w:ind w:left="40" w:firstLine="600"/>
        <w:jc w:val="both"/>
        <w:rPr>
          <w:b/>
        </w:rPr>
      </w:pPr>
      <w:r w:rsidRPr="00581407">
        <w:rPr>
          <w:rStyle w:val="1"/>
          <w:b/>
        </w:rPr>
        <w:t>ТАКСА:</w:t>
      </w:r>
    </w:p>
    <w:p w:rsidR="00D91EA3" w:rsidRDefault="00D91EA3" w:rsidP="00D91EA3">
      <w:pPr>
        <w:pStyle w:val="6"/>
        <w:shd w:val="clear" w:color="auto" w:fill="auto"/>
        <w:spacing w:after="283"/>
        <w:ind w:left="40" w:firstLine="600"/>
        <w:jc w:val="both"/>
      </w:pPr>
      <w:r>
        <w:t>Не се заплаща.</w:t>
      </w:r>
    </w:p>
    <w:p w:rsidR="00D91EA3" w:rsidRDefault="00D91EA3"/>
    <w:sectPr w:rsidR="00D91EA3" w:rsidSect="00C2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1EA3"/>
    <w:rsid w:val="004F371D"/>
    <w:rsid w:val="00581407"/>
    <w:rsid w:val="005C4B40"/>
    <w:rsid w:val="005D69A4"/>
    <w:rsid w:val="007B597C"/>
    <w:rsid w:val="0093479F"/>
    <w:rsid w:val="009B69BC"/>
    <w:rsid w:val="00C26FAE"/>
    <w:rsid w:val="00CF5833"/>
    <w:rsid w:val="00D16825"/>
    <w:rsid w:val="00D91EA3"/>
    <w:rsid w:val="00DD180F"/>
    <w:rsid w:val="00E3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ourier New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69BC"/>
    <w:pPr>
      <w:widowControl w:val="0"/>
      <w:spacing w:after="0" w:line="240" w:lineRule="auto"/>
    </w:pPr>
    <w:rPr>
      <w:rFonts w:ascii="Times New Roman" w:hAnsi="Times New Roman" w:cs="Courier New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6"/>
    <w:rsid w:val="00D91EA3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">
    <w:name w:val="Основен текст1"/>
    <w:basedOn w:val="a3"/>
    <w:rsid w:val="00D91EA3"/>
    <w:rPr>
      <w:color w:val="000000"/>
      <w:w w:val="100"/>
      <w:position w:val="0"/>
      <w:u w:val="single"/>
      <w:lang w:val="bg-BG"/>
    </w:rPr>
  </w:style>
  <w:style w:type="paragraph" w:customStyle="1" w:styleId="6">
    <w:name w:val="Основен текст6"/>
    <w:basedOn w:val="a"/>
    <w:link w:val="a3"/>
    <w:rsid w:val="00D91EA3"/>
    <w:pPr>
      <w:shd w:val="clear" w:color="auto" w:fill="FFFFFF"/>
      <w:spacing w:line="274" w:lineRule="exact"/>
      <w:ind w:hanging="1800"/>
      <w:jc w:val="center"/>
    </w:pPr>
    <w:rPr>
      <w:rFonts w:eastAsia="Times New Roman" w:cs="Times New Roman"/>
      <w:color w:val="auto"/>
      <w:spacing w:val="3"/>
      <w:sz w:val="22"/>
      <w:szCs w:val="22"/>
    </w:rPr>
  </w:style>
  <w:style w:type="character" w:styleId="a4">
    <w:name w:val="Hyperlink"/>
    <w:basedOn w:val="a0"/>
    <w:rsid w:val="00D91EA3"/>
    <w:rPr>
      <w:color w:val="0066CC"/>
      <w:u w:val="single"/>
    </w:rPr>
  </w:style>
  <w:style w:type="character" w:customStyle="1" w:styleId="3">
    <w:name w:val="Основен текст3"/>
    <w:basedOn w:val="a3"/>
    <w:rsid w:val="00D91EA3"/>
    <w:rPr>
      <w:color w:val="000000"/>
      <w:w w:val="100"/>
      <w:position w:val="0"/>
      <w:lang w:val="bg-BG"/>
    </w:rPr>
  </w:style>
  <w:style w:type="paragraph" w:customStyle="1" w:styleId="4">
    <w:name w:val="Основен текст4"/>
    <w:basedOn w:val="a"/>
    <w:rsid w:val="00581407"/>
    <w:pPr>
      <w:shd w:val="clear" w:color="auto" w:fill="FFFFFF"/>
      <w:spacing w:after="420" w:line="274" w:lineRule="exact"/>
      <w:jc w:val="both"/>
    </w:pPr>
    <w:rPr>
      <w:rFonts w:eastAsia="Times New Roman" w:cs="Times New Roman"/>
      <w:b/>
      <w:bCs/>
      <w:color w:val="auto"/>
      <w:sz w:val="22"/>
      <w:szCs w:val="22"/>
      <w:lang w:eastAsia="bg-BG"/>
    </w:rPr>
  </w:style>
  <w:style w:type="character" w:customStyle="1" w:styleId="2">
    <w:name w:val="Основен текст2"/>
    <w:basedOn w:val="a3"/>
    <w:rsid w:val="0058140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zi-slive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i-sliven@mbox.contact.bg" TargetMode="External"/><Relationship Id="rId5" Type="http://schemas.openxmlformats.org/officeDocument/2006/relationships/hyperlink" Target="http://www.rzi-sliven.org" TargetMode="External"/><Relationship Id="rId4" Type="http://schemas.openxmlformats.org/officeDocument/2006/relationships/hyperlink" Target="mailto:rzi-sliven@mbox.contact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DICHLIEV</dc:creator>
  <cp:lastModifiedBy>K. DICHLIEV</cp:lastModifiedBy>
  <cp:revision>3</cp:revision>
  <dcterms:created xsi:type="dcterms:W3CDTF">2016-04-11T10:21:00Z</dcterms:created>
  <dcterms:modified xsi:type="dcterms:W3CDTF">2016-04-11T11:10:00Z</dcterms:modified>
</cp:coreProperties>
</file>