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547615" w:rsidRDefault="0036189D" w:rsidP="00547615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F43E53" w:rsidRDefault="0036189D" w:rsidP="00F43E53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27D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ОННА КАРТА НА АДМИНИСТРАТИВНА УСЛУГА</w:t>
      </w:r>
    </w:p>
    <w:p w:rsidR="00466291" w:rsidRDefault="00466291" w:rsidP="007C6D39">
      <w:pPr>
        <w:tabs>
          <w:tab w:val="left" w:pos="318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1991</w:t>
      </w:r>
      <w:r w:rsidR="007C6D39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C6D39">
        <w:rPr>
          <w:rFonts w:ascii="Times New Roman" w:eastAsia="Calibri" w:hAnsi="Times New Roman" w:cs="Times New Roman"/>
          <w:sz w:val="24"/>
          <w:szCs w:val="24"/>
          <w:lang w:val="bg-BG"/>
        </w:rPr>
        <w:t>Издаване на  удостоверения че обособените дялове или части отговарят на одобрени за това инвестиционни проекти за извършване на доброволна делба</w:t>
      </w:r>
    </w:p>
    <w:p w:rsidR="007C6D39" w:rsidRDefault="007C6D39" w:rsidP="007C6D39">
      <w:pPr>
        <w:tabs>
          <w:tab w:val="left" w:pos="318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6189D" w:rsidRPr="00F43E53" w:rsidRDefault="0036189D" w:rsidP="00F43E53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F10FB9" w:rsidRDefault="00AD0E40" w:rsidP="00937E7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937E7A" w:rsidRPr="007C6D39" w:rsidRDefault="00F10FB9" w:rsidP="007C6D39">
      <w:pPr>
        <w:pStyle w:val="ac"/>
        <w:numPr>
          <w:ilvl w:val="0"/>
          <w:numId w:val="37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C6D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Закон за устройство на </w:t>
      </w:r>
      <w:proofErr w:type="spellStart"/>
      <w:r w:rsidRPr="007C6D39">
        <w:rPr>
          <w:rFonts w:ascii="Times New Roman" w:eastAsia="Calibri" w:hAnsi="Times New Roman" w:cs="Times New Roman"/>
          <w:sz w:val="24"/>
          <w:szCs w:val="24"/>
          <w:lang w:val="ru-RU"/>
        </w:rPr>
        <w:t>територията</w:t>
      </w:r>
      <w:proofErr w:type="spellEnd"/>
      <w:r w:rsidRPr="007C6D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чл. 202</w:t>
      </w:r>
    </w:p>
    <w:p w:rsidR="009D6CD2" w:rsidRPr="007C6D39" w:rsidRDefault="00937E7A" w:rsidP="007C6D39">
      <w:pPr>
        <w:pStyle w:val="ac"/>
        <w:numPr>
          <w:ilvl w:val="0"/>
          <w:numId w:val="37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C6D3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Наредба за определянето и администрирането на </w:t>
      </w:r>
      <w:proofErr w:type="spellStart"/>
      <w:r w:rsidRPr="007C6D39">
        <w:rPr>
          <w:rFonts w:ascii="Times New Roman" w:eastAsia="Calibri" w:hAnsi="Times New Roman" w:cs="Times New Roman"/>
          <w:sz w:val="24"/>
          <w:szCs w:val="24"/>
          <w:lang w:val="bg-BG"/>
        </w:rPr>
        <w:t>местнте</w:t>
      </w:r>
      <w:proofErr w:type="spellEnd"/>
      <w:r w:rsidRPr="007C6D3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такси и цени на услуги на територията на Община Челопеч </w:t>
      </w:r>
    </w:p>
    <w:p w:rsidR="00967845" w:rsidRPr="009D6CD2" w:rsidRDefault="00967845" w:rsidP="009D6CD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96784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60318C" w:rsidRPr="0060318C" w:rsidRDefault="0060318C" w:rsidP="0096784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318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Техническа служба към </w:t>
      </w:r>
      <w:r w:rsidRPr="0060318C">
        <w:rPr>
          <w:rFonts w:ascii="Times New Roman" w:eastAsia="Calibri" w:hAnsi="Times New Roman" w:cs="Times New Roman"/>
          <w:sz w:val="24"/>
          <w:szCs w:val="24"/>
          <w:lang w:val="ru-RU"/>
        </w:rPr>
        <w:t>“</w:t>
      </w:r>
      <w:r w:rsidRPr="0060318C">
        <w:rPr>
          <w:rFonts w:ascii="Times New Roman" w:eastAsia="Calibri" w:hAnsi="Times New Roman" w:cs="Times New Roman"/>
          <w:sz w:val="24"/>
          <w:szCs w:val="24"/>
          <w:lang w:val="bg-BG"/>
        </w:rPr>
        <w:t>Дирекция специализирана</w:t>
      </w:r>
      <w:r w:rsidRPr="0060318C">
        <w:rPr>
          <w:rFonts w:ascii="Times New Roman" w:eastAsia="Calibri" w:hAnsi="Times New Roman" w:cs="Times New Roman"/>
          <w:sz w:val="24"/>
          <w:szCs w:val="24"/>
          <w:lang w:val="ru-RU"/>
        </w:rPr>
        <w:t>”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4B7FE0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9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@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egov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proofErr w:type="spellStart"/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bg</w:t>
        </w:r>
        <w:proofErr w:type="spellEnd"/>
      </w:hyperlink>
      <w:r w:rsidR="00974FB9" w:rsidRPr="00045EE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7C6D39" w:rsidRPr="001F0D43" w:rsidRDefault="007C6D39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</w:p>
    <w:p w:rsidR="000A0E74" w:rsidRPr="007C6D39" w:rsidRDefault="000A0E74" w:rsidP="007C6D39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7C6D39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Заявление по образец;</w:t>
      </w:r>
    </w:p>
    <w:p w:rsidR="000A0E74" w:rsidRPr="007C6D39" w:rsidRDefault="000A0E74" w:rsidP="007C6D39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7C6D39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Три екземпляра проект, съдържащ архитектурно заснемане /при необходимост и инсталационна/;</w:t>
      </w:r>
    </w:p>
    <w:p w:rsidR="000A0E74" w:rsidRPr="007C6D39" w:rsidRDefault="000A0E74" w:rsidP="007C6D39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7C6D39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предложение за делба – архитектурно разпределение, становища по част конструкции и по инсталационните части по отношение инсталационното разделяне на обособените части.</w:t>
      </w:r>
    </w:p>
    <w:p w:rsidR="000A0E74" w:rsidRPr="007C6D39" w:rsidRDefault="000A0E74" w:rsidP="007C6D39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7C6D39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Решение на съд или описание на исканите обособени части;</w:t>
      </w:r>
    </w:p>
    <w:p w:rsidR="007C6D39" w:rsidRPr="0094474F" w:rsidRDefault="007C6D39" w:rsidP="007C6D39">
      <w:pPr>
        <w:pStyle w:val="aa"/>
        <w:numPr>
          <w:ilvl w:val="0"/>
          <w:numId w:val="38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t>Платена такса за административната услуга.</w:t>
      </w:r>
    </w:p>
    <w:p w:rsidR="000A0E74" w:rsidRDefault="000A0E74" w:rsidP="000A0E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0A0E74" w:rsidRDefault="000A0E74" w:rsidP="000A0E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0A0E74" w:rsidRDefault="000A0E74" w:rsidP="000A0E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316ED1" w:rsidRDefault="00316ED1" w:rsidP="000A0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7C6D39" w:rsidRPr="001F0D43" w:rsidRDefault="007C6D39" w:rsidP="000A0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7C6D39" w:rsidRPr="001F0D43" w:rsidRDefault="007C6D39" w:rsidP="007C6D3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2697" w:rsidRPr="007C6D39" w:rsidRDefault="007C6D39" w:rsidP="007C6D39">
      <w:pPr>
        <w:pStyle w:val="ac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C6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r w:rsidR="000A0E74" w:rsidRPr="007C6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служител по устройство на територията</w:t>
      </w:r>
      <w:r w:rsidR="001F2697" w:rsidRPr="007C6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2697" w:rsidRPr="007C6D39" w:rsidRDefault="001F2697" w:rsidP="007C6D39">
      <w:pPr>
        <w:pStyle w:val="ac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C6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</w:t>
      </w:r>
      <w:r w:rsidR="00DE39F2" w:rsidRPr="007C6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06A5F" w:rsidRPr="007C6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документа</w:t>
      </w:r>
      <w:r w:rsidR="00023891" w:rsidRPr="007C6D3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7C6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7C6D39" w:rsidRPr="001F0D43" w:rsidRDefault="007C6D39" w:rsidP="007C6D3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удостоверението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7C6D39" w:rsidRDefault="007C6D39" w:rsidP="007C6D3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Default="00AD0E40" w:rsidP="007C6D3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045EE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0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1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2" w:history="1">
        <w:r w:rsidR="007C6D39" w:rsidRPr="00F35B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  <w:r w:rsidR="007C6D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D0E40" w:rsidRPr="007C6D39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7C6D3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7C6D39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C6D39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7C6D39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7C6D39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7C6D39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="00974FB9"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включително</w:t>
      </w:r>
      <w:proofErr w:type="spellEnd"/>
      <w:r w:rsidR="00974FB9"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електронно</w:t>
      </w:r>
      <w:proofErr w:type="spellEnd"/>
      <w:r w:rsidR="00974FB9"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подаване</w:t>
      </w:r>
      <w:proofErr w:type="spellEnd"/>
      <w:r w:rsidR="00974FB9"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proofErr w:type="spellStart"/>
      <w:r w:rsidR="00974FB9"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данни</w:t>
      </w:r>
      <w:proofErr w:type="spellEnd"/>
      <w:r w:rsidR="00974FB9"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proofErr w:type="spellStart"/>
      <w:r w:rsidR="00974FB9"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документи</w:t>
      </w:r>
      <w:proofErr w:type="spellEnd"/>
      <w:r w:rsidR="00974FB9"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и/или </w:t>
      </w:r>
      <w:proofErr w:type="spellStart"/>
      <w:r w:rsidR="00974FB9"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обработка на </w:t>
      </w:r>
      <w:proofErr w:type="spellStart"/>
      <w:r w:rsidR="00974FB9"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формуляри</w:t>
      </w:r>
      <w:proofErr w:type="spellEnd"/>
      <w:r w:rsidR="00974FB9"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="00974FB9"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електронни</w:t>
      </w:r>
      <w:proofErr w:type="spellEnd"/>
      <w:r w:rsidR="00974FB9"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форми</w:t>
      </w:r>
      <w:proofErr w:type="spellEnd"/>
      <w:r w:rsidR="00974FB9"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="00FC7BA3"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proofErr w:type="spellStart"/>
      <w:r w:rsidR="00974FB9"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персонална</w:t>
      </w:r>
      <w:proofErr w:type="spellEnd"/>
      <w:r w:rsidR="00974FB9"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идентификация на </w:t>
      </w:r>
      <w:r w:rsidR="00A21489"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Pr="007C6D39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7C6D39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Pr="007C6D39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7C6D3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7C6D39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7C6D39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7C6D39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7C6D39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C6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услуги: </w:t>
      </w:r>
      <w:hyperlink r:id="rId13" w:history="1">
        <w:r w:rsidRPr="007C6D3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7C6D39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7C6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 w:rsidRPr="007C6D3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 w:rsidRPr="007C6D3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7C6D3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 w:rsidR="00092D6D" w:rsidRPr="007C6D3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Pr="007C6D39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C6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4" w:history="1">
        <w:r w:rsidRPr="007C6D3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7C6D39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7C6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 w:rsidRPr="007C6D3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 w:rsidRPr="007C6D3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7C6D3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ерсонал</w:t>
      </w:r>
      <w:r w:rsidR="005867F1" w:rsidRPr="007C6D3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идентификационен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код,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7C6D3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 w:rsidRPr="007C6D3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 w:rsidRPr="007C6D3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7C6D39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C6D3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</w:t>
      </w:r>
      <w:r w:rsidR="007C6D39" w:rsidRPr="007C6D3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ет страницата на община Челопеч </w:t>
      </w:r>
      <w:hyperlink r:id="rId15" w:history="1">
        <w:r w:rsidR="007C6D39" w:rsidRPr="007C6D3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  <w:r w:rsidRPr="007C6D3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7C6D3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– </w:t>
      </w:r>
      <w:r w:rsidR="00D5023A" w:rsidRPr="007C6D3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7C6D3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агенция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 приходите</w:t>
      </w:r>
      <w:r w:rsidRPr="007C6D3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или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7C6D3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никалният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 за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достъп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здравноосигурителна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каса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Pr="007C6D39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C6D39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ab/>
      </w:r>
      <w:proofErr w:type="spellStart"/>
      <w:r w:rsidR="000B65FF" w:rsidRPr="007C6D3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Ниво</w:t>
      </w:r>
      <w:proofErr w:type="spellEnd"/>
      <w:r w:rsidR="000B65FF" w:rsidRPr="007C6D3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="000B65FF" w:rsidRPr="007C6D3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осигуреност</w:t>
      </w:r>
      <w:proofErr w:type="spellEnd"/>
      <w:r w:rsidR="000B65FF" w:rsidRPr="007C6D3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r w:rsidR="000B65FF" w:rsidRPr="007C6D39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7C6D39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 w:rsidRPr="007C6D39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7C6D3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7C6D39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 w:rsidRPr="007C6D39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="00AB6C5D" w:rsidRPr="007C6D3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Регламент</w:t>
      </w:r>
      <w:proofErr w:type="gramEnd"/>
      <w:r w:rsidR="00AB6C5D" w:rsidRPr="007C6D3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(ЕС) № 910/2014 на </w:t>
      </w:r>
      <w:proofErr w:type="spellStart"/>
      <w:r w:rsidR="00AB6C5D" w:rsidRPr="007C6D3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Европейския</w:t>
      </w:r>
      <w:proofErr w:type="spellEnd"/>
      <w:r w:rsidR="00AB6C5D" w:rsidRPr="007C6D3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парламент и на </w:t>
      </w:r>
      <w:proofErr w:type="spellStart"/>
      <w:r w:rsidR="00AB6C5D" w:rsidRPr="007C6D3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Съвета</w:t>
      </w:r>
      <w:proofErr w:type="spellEnd"/>
      <w:r w:rsidR="00AB6C5D" w:rsidRPr="007C6D3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от 23 юли 2014 година </w:t>
      </w:r>
      <w:proofErr w:type="spellStart"/>
      <w:r w:rsidR="00AB6C5D" w:rsidRPr="007C6D3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относно</w:t>
      </w:r>
      <w:proofErr w:type="spellEnd"/>
      <w:r w:rsidR="00AB6C5D" w:rsidRPr="007C6D3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7C6D3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електронната</w:t>
      </w:r>
      <w:proofErr w:type="spellEnd"/>
      <w:r w:rsidR="00AB6C5D" w:rsidRPr="007C6D3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идентификация и </w:t>
      </w:r>
      <w:proofErr w:type="spellStart"/>
      <w:r w:rsidR="00AB6C5D" w:rsidRPr="007C6D3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удостоверителните</w:t>
      </w:r>
      <w:proofErr w:type="spellEnd"/>
      <w:r w:rsidR="00AB6C5D" w:rsidRPr="007C6D3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услуги при </w:t>
      </w:r>
      <w:proofErr w:type="spellStart"/>
      <w:r w:rsidR="00AB6C5D" w:rsidRPr="007C6D3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електронни</w:t>
      </w:r>
      <w:proofErr w:type="spellEnd"/>
      <w:r w:rsidR="00AB6C5D" w:rsidRPr="007C6D3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трансакции на </w:t>
      </w:r>
      <w:proofErr w:type="spellStart"/>
      <w:r w:rsidR="00AB6C5D" w:rsidRPr="007C6D3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вътрешния</w:t>
      </w:r>
      <w:proofErr w:type="spellEnd"/>
      <w:r w:rsidR="00AB6C5D" w:rsidRPr="007C6D3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7C6D3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пазар</w:t>
      </w:r>
      <w:proofErr w:type="spellEnd"/>
      <w:r w:rsidR="00AD678A" w:rsidRPr="007C6D39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7C6D39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C6D3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7C6D3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7C6D3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„ВИСОКО“</w:t>
      </w:r>
      <w:r w:rsidR="00AB6C5D" w:rsidRPr="007C6D3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7C6D3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:rsidR="00AB6C5D" w:rsidRPr="007C6D39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C6D3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ПИК на НАП, ПИК на НОИ, УКД на НЗОК</w:t>
      </w:r>
      <w:r w:rsidRPr="007C6D3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7C6D3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„ЗНАЧИТЕЛНО</w:t>
      </w:r>
      <w:r w:rsidRPr="007C6D3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предоставя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значителна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степен на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надеждност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претендираната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заявената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дадено лице и се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характеризира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препратка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към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съответни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спецификации,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стандарти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процедури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включително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проверки,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чиято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цел е да се понижи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значително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рискът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злоупотреба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промяна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7C6D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самоличността</w:t>
      </w:r>
      <w:proofErr w:type="spellEnd"/>
      <w:r w:rsidRPr="007C6D3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7C6D39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C6D3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 w:rsidRPr="007C6D3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7C6D39">
        <w:rPr>
          <w:rFonts w:ascii="Times New Roman" w:eastAsia="Calibri" w:hAnsi="Times New Roman" w:cs="Times New Roman"/>
          <w:sz w:val="24"/>
          <w:szCs w:val="24"/>
          <w:lang w:val="ru-RU"/>
        </w:rPr>
        <w:t>предоставя</w:t>
      </w:r>
      <w:proofErr w:type="spellEnd"/>
      <w:r w:rsidRPr="007C6D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ограничена степен на </w:t>
      </w:r>
      <w:proofErr w:type="spellStart"/>
      <w:r w:rsidRPr="007C6D39">
        <w:rPr>
          <w:rFonts w:ascii="Times New Roman" w:eastAsia="Calibri" w:hAnsi="Times New Roman" w:cs="Times New Roman"/>
          <w:sz w:val="24"/>
          <w:szCs w:val="24"/>
          <w:lang w:val="ru-RU"/>
        </w:rPr>
        <w:t>надеждност</w:t>
      </w:r>
      <w:proofErr w:type="spellEnd"/>
      <w:r w:rsidRPr="007C6D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C6D39">
        <w:rPr>
          <w:rFonts w:ascii="Times New Roman" w:eastAsia="Calibri" w:hAnsi="Times New Roman" w:cs="Times New Roman"/>
          <w:sz w:val="24"/>
          <w:szCs w:val="24"/>
          <w:lang w:val="ru-RU"/>
        </w:rPr>
        <w:t>претендираната</w:t>
      </w:r>
      <w:proofErr w:type="spellEnd"/>
      <w:r w:rsidRPr="007C6D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7C6D39">
        <w:rPr>
          <w:rFonts w:ascii="Times New Roman" w:eastAsia="Calibri" w:hAnsi="Times New Roman" w:cs="Times New Roman"/>
          <w:sz w:val="24"/>
          <w:szCs w:val="24"/>
          <w:lang w:val="ru-RU"/>
        </w:rPr>
        <w:t>заявената</w:t>
      </w:r>
      <w:proofErr w:type="spellEnd"/>
      <w:r w:rsidRPr="007C6D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6D39">
        <w:rPr>
          <w:rFonts w:ascii="Times New Roman" w:eastAsia="Calibri" w:hAnsi="Times New Roman" w:cs="Times New Roman"/>
          <w:sz w:val="24"/>
          <w:szCs w:val="24"/>
          <w:lang w:val="ru-RU"/>
        </w:rPr>
        <w:t>самоличност</w:t>
      </w:r>
      <w:proofErr w:type="spellEnd"/>
      <w:r w:rsidRPr="007C6D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дадено лице</w:t>
      </w:r>
      <w:r w:rsidRPr="007C6D3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547615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1F2697" w:rsidRPr="001F2697" w:rsidRDefault="001F2697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F2697">
        <w:rPr>
          <w:rFonts w:ascii="Times New Roman" w:eastAsia="Calibri" w:hAnsi="Times New Roman" w:cs="Times New Roman"/>
          <w:sz w:val="24"/>
          <w:szCs w:val="24"/>
          <w:lang w:val="bg-BG"/>
        </w:rPr>
        <w:t>Безсрочно</w:t>
      </w:r>
    </w:p>
    <w:p w:rsidR="00AD0E40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за изпълнение</w:t>
      </w:r>
      <w:r w:rsidRPr="004122C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26203C" w:rsidRPr="004122C7" w:rsidRDefault="0026203C" w:rsidP="007C6D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14 дни - обикновена</w:t>
      </w:r>
    </w:p>
    <w:p w:rsidR="00E648F1" w:rsidRDefault="00E648F1" w:rsidP="007C6D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648F1">
        <w:rPr>
          <w:rFonts w:ascii="Times New Roman" w:eastAsia="Calibri" w:hAnsi="Times New Roman" w:cs="Times New Roman"/>
          <w:sz w:val="24"/>
          <w:szCs w:val="24"/>
          <w:lang w:val="bg-BG"/>
        </w:rPr>
        <w:t>7 дни</w:t>
      </w:r>
      <w:r w:rsidR="002620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37E7A">
        <w:rPr>
          <w:rFonts w:ascii="Times New Roman" w:eastAsia="Calibri" w:hAnsi="Times New Roman" w:cs="Times New Roman"/>
          <w:sz w:val="24"/>
          <w:szCs w:val="24"/>
          <w:lang w:val="bg-BG"/>
        </w:rPr>
        <w:t>–</w:t>
      </w:r>
      <w:r w:rsidR="002620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бърза</w:t>
      </w:r>
    </w:p>
    <w:p w:rsidR="00937E7A" w:rsidRDefault="00937E7A" w:rsidP="00173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37E7A" w:rsidRDefault="00937E7A" w:rsidP="00937E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B500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Т</w:t>
      </w:r>
      <w:r w:rsidRPr="003B50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акса за предоставяне на услугата.</w:t>
      </w:r>
    </w:p>
    <w:p w:rsidR="00937E7A" w:rsidRDefault="00937E7A" w:rsidP="00937E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37E7A" w:rsidRPr="000A0E74" w:rsidRDefault="000A0E74" w:rsidP="000A0E74">
      <w:p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0E74">
        <w:rPr>
          <w:rFonts w:ascii="Times New Roman" w:eastAsia="Calibri" w:hAnsi="Times New Roman" w:cs="Times New Roman"/>
          <w:sz w:val="24"/>
          <w:szCs w:val="24"/>
          <w:lang w:val="bg-BG"/>
        </w:rPr>
        <w:t>за физически лица - 20.00 лв.</w:t>
      </w:r>
    </w:p>
    <w:p w:rsidR="00937E7A" w:rsidRDefault="00937E7A" w:rsidP="00937E7A">
      <w:p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37E7A" w:rsidRDefault="00937E7A" w:rsidP="00937E7A">
      <w:p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37E7A" w:rsidRPr="0019650C" w:rsidRDefault="00937E7A" w:rsidP="00937E7A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937E7A" w:rsidRPr="0019650C" w:rsidRDefault="00937E7A" w:rsidP="00937E7A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937E7A" w:rsidRPr="0019650C" w:rsidRDefault="00937E7A" w:rsidP="00937E7A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937E7A" w:rsidRPr="002549E1" w:rsidRDefault="00937E7A" w:rsidP="00937E7A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937E7A" w:rsidRPr="00691C35" w:rsidRDefault="00937E7A" w:rsidP="00937E7A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937E7A" w:rsidRPr="002549E1" w:rsidRDefault="00937E7A" w:rsidP="00937E7A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937E7A" w:rsidRDefault="00937E7A" w:rsidP="00937E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937E7A" w:rsidRDefault="00937E7A" w:rsidP="00937E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20E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01</w:t>
      </w:r>
    </w:p>
    <w:p w:rsidR="00937E7A" w:rsidRPr="0019650C" w:rsidRDefault="00937E7A" w:rsidP="00937E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Съгласно</w:t>
      </w:r>
      <w:proofErr w:type="spellEnd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>разпоредбите</w:t>
      </w:r>
      <w:proofErr w:type="spellEnd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45EEE">
        <w:rPr>
          <w:rFonts w:ascii="Times New Roman" w:hAnsi="Times New Roman" w:cs="Times New Roman"/>
          <w:sz w:val="24"/>
          <w:szCs w:val="24"/>
          <w:lang w:val="ru-RU"/>
        </w:rPr>
        <w:t>Административнопроцесуалния</w:t>
      </w:r>
      <w:proofErr w:type="spellEnd"/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4B7FE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6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@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egov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proofErr w:type="spellStart"/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bg</w:t>
        </w:r>
        <w:proofErr w:type="spellEnd"/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17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Услуга по </w:t>
      </w:r>
      <w:r w:rsidR="006337B9">
        <w:rPr>
          <w:rFonts w:ascii="Times New Roman" w:eastAsia="Calibri" w:hAnsi="Times New Roman" w:cs="Times New Roman"/>
          <w:sz w:val="24"/>
          <w:szCs w:val="24"/>
          <w:lang w:val="bg-BG"/>
        </w:rPr>
        <w:t>устройство на територията</w:t>
      </w:r>
      <w:bookmarkStart w:id="0" w:name="_GoBack"/>
      <w:bookmarkEnd w:id="0"/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18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@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egov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proofErr w:type="spellStart"/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bg</w:t>
        </w:r>
        <w:proofErr w:type="spellEnd"/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9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unifiedmodel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egov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bg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wps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portal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model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for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citizens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and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businesses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6337B9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6A1E" w:rsidRPr="002B6A1E" w:rsidRDefault="004B7FE0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0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780EB1" w:rsidRDefault="006337B9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  <w:hyperlink r:id="rId21" w:history="1">
        <w:r w:rsidRPr="007C6D3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4B7FE0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2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3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4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5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6" w:history="1">
        <w:r w:rsidR="006337B9" w:rsidRPr="007C6D3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27" w:history="1">
        <w:r w:rsidR="006337B9" w:rsidRPr="007C6D3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28"/>
      <w:headerReference w:type="first" r:id="rId29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FE0" w:rsidRDefault="004B7FE0" w:rsidP="0036189D">
      <w:pPr>
        <w:spacing w:after="0" w:line="240" w:lineRule="auto"/>
      </w:pPr>
      <w:r>
        <w:separator/>
      </w:r>
    </w:p>
  </w:endnote>
  <w:endnote w:type="continuationSeparator" w:id="0">
    <w:p w:rsidR="004B7FE0" w:rsidRDefault="004B7FE0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37B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FE0" w:rsidRDefault="004B7FE0" w:rsidP="0036189D">
      <w:pPr>
        <w:spacing w:after="0" w:line="240" w:lineRule="auto"/>
      </w:pPr>
      <w:r>
        <w:separator/>
      </w:r>
    </w:p>
  </w:footnote>
  <w:footnote w:type="continuationSeparator" w:id="0">
    <w:p w:rsidR="004B7FE0" w:rsidRDefault="004B7FE0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045EEE" w:rsidRDefault="00BE2257" w:rsidP="0036189D">
    <w:pPr>
      <w:pStyle w:val="a8"/>
      <w:ind w:left="3600"/>
      <w:rPr>
        <w:rFonts w:ascii="Times New Roman" w:hAnsi="Times New Roman" w:cs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9A80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22EF"/>
    <w:multiLevelType w:val="hybridMultilevel"/>
    <w:tmpl w:val="DB9A39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80C07"/>
    <w:multiLevelType w:val="hybridMultilevel"/>
    <w:tmpl w:val="55669F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F3952"/>
    <w:multiLevelType w:val="hybridMultilevel"/>
    <w:tmpl w:val="EAD6BDC2"/>
    <w:lvl w:ilvl="0" w:tplc="D848040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115"/>
    <w:multiLevelType w:val="hybridMultilevel"/>
    <w:tmpl w:val="4CBC5C5A"/>
    <w:lvl w:ilvl="0" w:tplc="4A5E682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83499"/>
    <w:multiLevelType w:val="hybridMultilevel"/>
    <w:tmpl w:val="FD4CEA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AC0128"/>
    <w:multiLevelType w:val="hybridMultilevel"/>
    <w:tmpl w:val="0C6A98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77592"/>
    <w:multiLevelType w:val="hybridMultilevel"/>
    <w:tmpl w:val="82DCB2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E1468"/>
    <w:multiLevelType w:val="hybridMultilevel"/>
    <w:tmpl w:val="CA6AE826"/>
    <w:lvl w:ilvl="0" w:tplc="5900CBA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A629F"/>
    <w:multiLevelType w:val="hybridMultilevel"/>
    <w:tmpl w:val="5D3E94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A2EC4"/>
    <w:multiLevelType w:val="hybridMultilevel"/>
    <w:tmpl w:val="0CD47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B2044"/>
    <w:multiLevelType w:val="hybridMultilevel"/>
    <w:tmpl w:val="9D86C7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99263A"/>
    <w:multiLevelType w:val="hybridMultilevel"/>
    <w:tmpl w:val="E904D7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56A56CB"/>
    <w:multiLevelType w:val="hybridMultilevel"/>
    <w:tmpl w:val="DB0A93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5250E"/>
    <w:multiLevelType w:val="hybridMultilevel"/>
    <w:tmpl w:val="36362460"/>
    <w:lvl w:ilvl="0" w:tplc="4F365AF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32A3F"/>
    <w:multiLevelType w:val="hybridMultilevel"/>
    <w:tmpl w:val="C974021E"/>
    <w:lvl w:ilvl="0" w:tplc="7C82276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B146C"/>
    <w:multiLevelType w:val="hybridMultilevel"/>
    <w:tmpl w:val="F4146C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3"/>
  </w:num>
  <w:num w:numId="3">
    <w:abstractNumId w:val="6"/>
  </w:num>
  <w:num w:numId="4">
    <w:abstractNumId w:val="18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35"/>
  </w:num>
  <w:num w:numId="10">
    <w:abstractNumId w:val="9"/>
  </w:num>
  <w:num w:numId="11">
    <w:abstractNumId w:val="16"/>
  </w:num>
  <w:num w:numId="12">
    <w:abstractNumId w:val="25"/>
  </w:num>
  <w:num w:numId="13">
    <w:abstractNumId w:val="24"/>
  </w:num>
  <w:num w:numId="14">
    <w:abstractNumId w:val="31"/>
  </w:num>
  <w:num w:numId="15">
    <w:abstractNumId w:val="26"/>
  </w:num>
  <w:num w:numId="16">
    <w:abstractNumId w:val="28"/>
  </w:num>
  <w:num w:numId="17">
    <w:abstractNumId w:val="20"/>
  </w:num>
  <w:num w:numId="18">
    <w:abstractNumId w:val="8"/>
  </w:num>
  <w:num w:numId="19">
    <w:abstractNumId w:val="12"/>
  </w:num>
  <w:num w:numId="20">
    <w:abstractNumId w:val="3"/>
  </w:num>
  <w:num w:numId="21">
    <w:abstractNumId w:val="1"/>
  </w:num>
  <w:num w:numId="22">
    <w:abstractNumId w:val="17"/>
  </w:num>
  <w:num w:numId="23">
    <w:abstractNumId w:val="2"/>
  </w:num>
  <w:num w:numId="24">
    <w:abstractNumId w:val="33"/>
  </w:num>
  <w:num w:numId="25">
    <w:abstractNumId w:val="15"/>
  </w:num>
  <w:num w:numId="26">
    <w:abstractNumId w:val="14"/>
  </w:num>
  <w:num w:numId="27">
    <w:abstractNumId w:val="36"/>
  </w:num>
  <w:num w:numId="28">
    <w:abstractNumId w:val="23"/>
  </w:num>
  <w:num w:numId="29">
    <w:abstractNumId w:val="5"/>
  </w:num>
  <w:num w:numId="30">
    <w:abstractNumId w:val="29"/>
  </w:num>
  <w:num w:numId="31">
    <w:abstractNumId w:val="37"/>
  </w:num>
  <w:num w:numId="32">
    <w:abstractNumId w:val="32"/>
  </w:num>
  <w:num w:numId="33">
    <w:abstractNumId w:val="34"/>
  </w:num>
  <w:num w:numId="34">
    <w:abstractNumId w:val="11"/>
  </w:num>
  <w:num w:numId="35">
    <w:abstractNumId w:val="22"/>
  </w:num>
  <w:num w:numId="36">
    <w:abstractNumId w:val="27"/>
  </w:num>
  <w:num w:numId="37">
    <w:abstractNumId w:val="19"/>
  </w:num>
  <w:num w:numId="38">
    <w:abstractNumId w:val="3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06A5F"/>
    <w:rsid w:val="00023891"/>
    <w:rsid w:val="00045EEE"/>
    <w:rsid w:val="00047688"/>
    <w:rsid w:val="000727D5"/>
    <w:rsid w:val="00092D6D"/>
    <w:rsid w:val="000A0E74"/>
    <w:rsid w:val="000A6E89"/>
    <w:rsid w:val="000B3B25"/>
    <w:rsid w:val="000B4E48"/>
    <w:rsid w:val="000B65FF"/>
    <w:rsid w:val="000C1E4B"/>
    <w:rsid w:val="000D2115"/>
    <w:rsid w:val="000E0292"/>
    <w:rsid w:val="000E426C"/>
    <w:rsid w:val="00110F78"/>
    <w:rsid w:val="00120E30"/>
    <w:rsid w:val="0016197B"/>
    <w:rsid w:val="00173387"/>
    <w:rsid w:val="00184B1C"/>
    <w:rsid w:val="001964E7"/>
    <w:rsid w:val="0019650C"/>
    <w:rsid w:val="001A0FCD"/>
    <w:rsid w:val="001F0D43"/>
    <w:rsid w:val="001F2697"/>
    <w:rsid w:val="001F3CDE"/>
    <w:rsid w:val="002166D7"/>
    <w:rsid w:val="00247B1D"/>
    <w:rsid w:val="002549E1"/>
    <w:rsid w:val="0026203C"/>
    <w:rsid w:val="002705E3"/>
    <w:rsid w:val="002B6A1E"/>
    <w:rsid w:val="002D3257"/>
    <w:rsid w:val="00316ED1"/>
    <w:rsid w:val="00345631"/>
    <w:rsid w:val="00352F31"/>
    <w:rsid w:val="00360DA1"/>
    <w:rsid w:val="0036189D"/>
    <w:rsid w:val="00367B70"/>
    <w:rsid w:val="00377E3F"/>
    <w:rsid w:val="00395296"/>
    <w:rsid w:val="003A6023"/>
    <w:rsid w:val="003B0796"/>
    <w:rsid w:val="003B5007"/>
    <w:rsid w:val="003E5684"/>
    <w:rsid w:val="00400F92"/>
    <w:rsid w:val="00401F65"/>
    <w:rsid w:val="00402536"/>
    <w:rsid w:val="00406E58"/>
    <w:rsid w:val="00410368"/>
    <w:rsid w:val="004122C7"/>
    <w:rsid w:val="00415915"/>
    <w:rsid w:val="00420478"/>
    <w:rsid w:val="0042096B"/>
    <w:rsid w:val="00426C76"/>
    <w:rsid w:val="00430ADA"/>
    <w:rsid w:val="00432707"/>
    <w:rsid w:val="00437567"/>
    <w:rsid w:val="00466291"/>
    <w:rsid w:val="0047364A"/>
    <w:rsid w:val="00474ADA"/>
    <w:rsid w:val="004825E6"/>
    <w:rsid w:val="0049014F"/>
    <w:rsid w:val="004A43C9"/>
    <w:rsid w:val="004B6B70"/>
    <w:rsid w:val="004B7FE0"/>
    <w:rsid w:val="004E180E"/>
    <w:rsid w:val="004E65C8"/>
    <w:rsid w:val="004E7CC7"/>
    <w:rsid w:val="004F0835"/>
    <w:rsid w:val="004F511A"/>
    <w:rsid w:val="005164B5"/>
    <w:rsid w:val="00524856"/>
    <w:rsid w:val="0053597F"/>
    <w:rsid w:val="00547615"/>
    <w:rsid w:val="00547974"/>
    <w:rsid w:val="00563127"/>
    <w:rsid w:val="00577011"/>
    <w:rsid w:val="005867F1"/>
    <w:rsid w:val="00595AF0"/>
    <w:rsid w:val="005A6160"/>
    <w:rsid w:val="005D2814"/>
    <w:rsid w:val="0060318C"/>
    <w:rsid w:val="006337B9"/>
    <w:rsid w:val="00635C71"/>
    <w:rsid w:val="006453B0"/>
    <w:rsid w:val="006768AE"/>
    <w:rsid w:val="00687AE1"/>
    <w:rsid w:val="00691C35"/>
    <w:rsid w:val="006C57B4"/>
    <w:rsid w:val="00703D77"/>
    <w:rsid w:val="00744FB6"/>
    <w:rsid w:val="0074612E"/>
    <w:rsid w:val="00754D87"/>
    <w:rsid w:val="00780EB1"/>
    <w:rsid w:val="007932A0"/>
    <w:rsid w:val="007B3594"/>
    <w:rsid w:val="007C6D39"/>
    <w:rsid w:val="007D509F"/>
    <w:rsid w:val="007D560D"/>
    <w:rsid w:val="00837236"/>
    <w:rsid w:val="00861711"/>
    <w:rsid w:val="0086406B"/>
    <w:rsid w:val="00885804"/>
    <w:rsid w:val="008A49CD"/>
    <w:rsid w:val="008D2A97"/>
    <w:rsid w:val="008F7320"/>
    <w:rsid w:val="00904331"/>
    <w:rsid w:val="00920413"/>
    <w:rsid w:val="00937E7A"/>
    <w:rsid w:val="0094474F"/>
    <w:rsid w:val="00955B5D"/>
    <w:rsid w:val="00967845"/>
    <w:rsid w:val="00974FB9"/>
    <w:rsid w:val="009918DE"/>
    <w:rsid w:val="00997014"/>
    <w:rsid w:val="009B55F8"/>
    <w:rsid w:val="009C4CE5"/>
    <w:rsid w:val="009D5512"/>
    <w:rsid w:val="009D6CD2"/>
    <w:rsid w:val="009E7732"/>
    <w:rsid w:val="009F1744"/>
    <w:rsid w:val="00A201AF"/>
    <w:rsid w:val="00A21489"/>
    <w:rsid w:val="00A22753"/>
    <w:rsid w:val="00A27D1A"/>
    <w:rsid w:val="00A73451"/>
    <w:rsid w:val="00A83277"/>
    <w:rsid w:val="00AA3138"/>
    <w:rsid w:val="00AB6C5D"/>
    <w:rsid w:val="00AD0E40"/>
    <w:rsid w:val="00AD678A"/>
    <w:rsid w:val="00B039D4"/>
    <w:rsid w:val="00B10695"/>
    <w:rsid w:val="00B36CFC"/>
    <w:rsid w:val="00B41CE7"/>
    <w:rsid w:val="00B560B3"/>
    <w:rsid w:val="00B61EB2"/>
    <w:rsid w:val="00B9136F"/>
    <w:rsid w:val="00BB2E11"/>
    <w:rsid w:val="00BB4AB0"/>
    <w:rsid w:val="00BB5A0E"/>
    <w:rsid w:val="00BE2257"/>
    <w:rsid w:val="00BF2BC3"/>
    <w:rsid w:val="00C00A49"/>
    <w:rsid w:val="00C075C0"/>
    <w:rsid w:val="00C120D8"/>
    <w:rsid w:val="00C214FB"/>
    <w:rsid w:val="00C4559C"/>
    <w:rsid w:val="00C62215"/>
    <w:rsid w:val="00C768B2"/>
    <w:rsid w:val="00C91C4C"/>
    <w:rsid w:val="00CA3DFF"/>
    <w:rsid w:val="00CB0C4A"/>
    <w:rsid w:val="00CB61E3"/>
    <w:rsid w:val="00CF56F5"/>
    <w:rsid w:val="00D032CB"/>
    <w:rsid w:val="00D26810"/>
    <w:rsid w:val="00D366B8"/>
    <w:rsid w:val="00D5023A"/>
    <w:rsid w:val="00DB221D"/>
    <w:rsid w:val="00DD0C34"/>
    <w:rsid w:val="00DD1F9A"/>
    <w:rsid w:val="00DE39F2"/>
    <w:rsid w:val="00E02B2F"/>
    <w:rsid w:val="00E225CC"/>
    <w:rsid w:val="00E27379"/>
    <w:rsid w:val="00E37D1C"/>
    <w:rsid w:val="00E4555E"/>
    <w:rsid w:val="00E4566E"/>
    <w:rsid w:val="00E561E9"/>
    <w:rsid w:val="00E648F1"/>
    <w:rsid w:val="00ED663F"/>
    <w:rsid w:val="00EE5C24"/>
    <w:rsid w:val="00EE6EDD"/>
    <w:rsid w:val="00EF6BA1"/>
    <w:rsid w:val="00EF7229"/>
    <w:rsid w:val="00F021D0"/>
    <w:rsid w:val="00F056FE"/>
    <w:rsid w:val="00F10FB9"/>
    <w:rsid w:val="00F12958"/>
    <w:rsid w:val="00F22931"/>
    <w:rsid w:val="00F43E53"/>
    <w:rsid w:val="00F447F2"/>
    <w:rsid w:val="00F87E51"/>
    <w:rsid w:val="00F95DA9"/>
    <w:rsid w:val="00FB0496"/>
    <w:rsid w:val="00FC1CA7"/>
    <w:rsid w:val="00FC7BA3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8C494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mailto:Obshtina.Chelopech@chelopech.egov.bg" TargetMode="External"/><Relationship Id="rId26" Type="http://schemas.openxmlformats.org/officeDocument/2006/relationships/hyperlink" Target="http://www.chelopech.egov.b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elopech.egov.b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://185.204.164.197/service-status/c3104f20-121d-42d5-9d2a-e27dda6b367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shtina.Chelopech@chelopech.egov.bg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s://edelivery.egov.b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://185.204.164.197/service-status/c3104f20-121d-42d5-9d2a-e27dda6b3671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https://unifiedmodel.egov.bg/wps/portal/unified-model/for-citizens-and-businesses/active-e-admin-services/active-e-admin-service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bshtina.Chelopech@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edelivery.egov.bg/" TargetMode="External"/><Relationship Id="rId27" Type="http://schemas.openxmlformats.org/officeDocument/2006/relationships/hyperlink" Target="http://www.chelopech.egov.b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353B8-967F-4DBB-8CE9-D2E54BEE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</cp:revision>
  <dcterms:created xsi:type="dcterms:W3CDTF">2021-02-03T09:50:00Z</dcterms:created>
  <dcterms:modified xsi:type="dcterms:W3CDTF">2021-03-04T10:15:00Z</dcterms:modified>
</cp:coreProperties>
</file>