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7A452" w14:textId="77777777" w:rsidR="00023DFA" w:rsidRPr="00D953E3" w:rsidRDefault="000F3ED7" w:rsidP="00023D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023DFA" w:rsidRPr="00D953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"Морска админист</w:t>
      </w:r>
      <w:r w:rsidR="00AB5F1F" w:rsidRPr="00D953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раци</w:t>
      </w:r>
      <w:r w:rsidR="00023DFA" w:rsidRPr="00D953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я"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14:paraId="3217B96D" w14:textId="77777777" w:rsidR="00344C7D" w:rsidRDefault="00344C7D" w:rsidP="00344C7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53316A0E" w14:textId="77777777" w:rsidR="00023DFA" w:rsidRDefault="00344C7D" w:rsidP="00344C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44C7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АУ: </w:t>
      </w:r>
      <w:r w:rsidR="00023DFA" w:rsidRPr="00344C7D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1264</w:t>
      </w:r>
      <w:r w:rsidR="00023DFA" w:rsidRPr="00344C7D">
        <w:rPr>
          <w:rFonts w:ascii="Times New Roman" w:hAnsi="Times New Roman"/>
          <w:b/>
          <w:color w:val="000000"/>
          <w:sz w:val="24"/>
          <w:szCs w:val="24"/>
        </w:rPr>
        <w:t xml:space="preserve"> : Извършване оценка на сигурността и изработване на план за сигурност на пристанище или терминал</w:t>
      </w:r>
    </w:p>
    <w:p w14:paraId="29BE84A9" w14:textId="77777777" w:rsidR="00344C7D" w:rsidRPr="00344C7D" w:rsidRDefault="00344C7D" w:rsidP="00344C7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CF41E9D" w14:textId="77777777" w:rsidR="00023DFA" w:rsidRPr="00E852ED" w:rsidRDefault="00023DFA" w:rsidP="00E852ED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3445DF81" w14:textId="3EF4CF03" w:rsidR="00E852ED" w:rsidRPr="00E852ED" w:rsidRDefault="00E852ED" w:rsidP="00E852E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noProof/>
          <w:sz w:val="24"/>
          <w:szCs w:val="24"/>
        </w:rPr>
      </w:pPr>
      <w:r w:rsidRPr="00E852ED">
        <w:rPr>
          <w:rFonts w:ascii="Times New Roman" w:hAnsi="Times New Roman"/>
          <w:sz w:val="24"/>
          <w:szCs w:val="24"/>
        </w:rPr>
        <w:t>Закон за морските пространства, вътрешните водни пътища и пристанищата на Република България</w:t>
      </w:r>
      <w:r w:rsidRPr="00E852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852ED">
        <w:rPr>
          <w:rFonts w:ascii="Times New Roman" w:hAnsi="Times New Roman"/>
          <w:sz w:val="24"/>
          <w:szCs w:val="24"/>
        </w:rPr>
        <w:t xml:space="preserve">(ЗМПВВППРБ),  както е изменен </w:t>
      </w:r>
      <w:r w:rsidRPr="00E852ED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E852ED">
        <w:rPr>
          <w:rFonts w:ascii="Times New Roman" w:hAnsi="Times New Roman"/>
          <w:sz w:val="24"/>
          <w:szCs w:val="24"/>
        </w:rPr>
        <w:t>чл. 60а;</w:t>
      </w:r>
    </w:p>
    <w:p w14:paraId="0C473100" w14:textId="0BEC978E" w:rsidR="00023DFA" w:rsidRPr="00E852ED" w:rsidRDefault="00023DFA" w:rsidP="00E852E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noProof/>
          <w:sz w:val="24"/>
          <w:szCs w:val="24"/>
        </w:rPr>
      </w:pPr>
      <w:r w:rsidRPr="00E852ED">
        <w:rPr>
          <w:rFonts w:ascii="Times New Roman" w:hAnsi="Times New Roman"/>
          <w:bCs/>
          <w:noProof/>
          <w:sz w:val="24"/>
          <w:szCs w:val="24"/>
          <w:lang w:val="en-US"/>
        </w:rPr>
        <w:t>НАРЕДБА за условията и реда за постигане сигурността на корабите, пристанищата и пристанищните райони</w:t>
      </w:r>
      <w:r w:rsidRPr="00E852ED">
        <w:rPr>
          <w:rFonts w:ascii="Times New Roman" w:hAnsi="Times New Roman"/>
          <w:bCs/>
          <w:noProof/>
          <w:sz w:val="24"/>
          <w:szCs w:val="24"/>
        </w:rPr>
        <w:t>, п</w:t>
      </w:r>
      <w:r w:rsidRPr="00E852ED">
        <w:rPr>
          <w:rFonts w:ascii="Times New Roman" w:hAnsi="Times New Roman"/>
          <w:noProof/>
          <w:sz w:val="24"/>
          <w:szCs w:val="24"/>
          <w:lang w:val="en-US"/>
        </w:rPr>
        <w:t xml:space="preserve">риета с ПМС № 374 от 25.11.2014 г., </w:t>
      </w:r>
      <w:r w:rsidR="00E72464" w:rsidRPr="00E852ED">
        <w:rPr>
          <w:rFonts w:ascii="Times New Roman" w:hAnsi="Times New Roman"/>
          <w:noProof/>
          <w:sz w:val="24"/>
          <w:szCs w:val="24"/>
        </w:rPr>
        <w:t>както е изменена</w:t>
      </w:r>
      <w:r w:rsidR="00E852ED" w:rsidRPr="00E852ED">
        <w:rPr>
          <w:rFonts w:ascii="Times New Roman" w:hAnsi="Times New Roman"/>
          <w:noProof/>
          <w:sz w:val="24"/>
          <w:szCs w:val="24"/>
        </w:rPr>
        <w:t xml:space="preserve"> – чл 1</w:t>
      </w:r>
      <w:r w:rsidR="00E72464" w:rsidRPr="00E852ED">
        <w:rPr>
          <w:rFonts w:ascii="Times New Roman" w:hAnsi="Times New Roman"/>
          <w:noProof/>
          <w:sz w:val="24"/>
          <w:szCs w:val="24"/>
        </w:rPr>
        <w:t>.</w:t>
      </w:r>
    </w:p>
    <w:p w14:paraId="222F76D0" w14:textId="77777777" w:rsidR="00023DFA" w:rsidRPr="00E852ED" w:rsidRDefault="00023DFA" w:rsidP="00E852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1EDCAAE" w14:textId="77777777" w:rsidR="00023DFA" w:rsidRPr="00E852ED" w:rsidRDefault="00023DFA" w:rsidP="00E852ED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852ED">
        <w:rPr>
          <w:rFonts w:ascii="Times New Roman" w:hAnsi="Times New Roman"/>
          <w:noProof/>
          <w:sz w:val="24"/>
          <w:szCs w:val="24"/>
          <w:lang w:val="en-US"/>
        </w:rPr>
        <w:t>Оценката на сигурността на пристанището се изготвя от Изпълнителна агенция "Морска администрация" съвместно с експерти в съответната област от Министерството на вътрешните работи, а когато пристанището е определено за стратегически обект</w:t>
      </w:r>
      <w:r w:rsidR="00DD4F16" w:rsidRPr="00E852ED">
        <w:rPr>
          <w:rFonts w:ascii="Times New Roman" w:hAnsi="Times New Roman"/>
          <w:noProof/>
          <w:sz w:val="24"/>
          <w:szCs w:val="24"/>
        </w:rPr>
        <w:t>,</w:t>
      </w:r>
      <w:r w:rsidRPr="00E852ED">
        <w:rPr>
          <w:rFonts w:ascii="Times New Roman" w:hAnsi="Times New Roman"/>
          <w:noProof/>
          <w:sz w:val="24"/>
          <w:szCs w:val="24"/>
          <w:lang w:val="en-US"/>
        </w:rPr>
        <w:t xml:space="preserve"> с акт на Министерския съвет – съвместно с експерти в съответната област на Държавна агенция "Национална сигурност" или от призната организация по сигурността.</w:t>
      </w:r>
    </w:p>
    <w:p w14:paraId="6A8522C4" w14:textId="77777777" w:rsidR="00344C7D" w:rsidRPr="00E852ED" w:rsidRDefault="00023DFA" w:rsidP="00E852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Срок за предоставяне</w:t>
      </w:r>
      <w:r w:rsidR="00026F9B" w:rsidRPr="00E852ED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E562AE"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на административната услуга</w:t>
      </w:r>
      <w:r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1093A3D4" w14:textId="1FFEE910" w:rsidR="00E1745A" w:rsidRPr="00E852ED" w:rsidRDefault="006F4567" w:rsidP="00E852ED">
      <w:pPr>
        <w:pStyle w:val="ListParagraph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30 дни</w:t>
      </w:r>
    </w:p>
    <w:p w14:paraId="0B00C1B4" w14:textId="77777777" w:rsidR="00344C7D" w:rsidRPr="00E852ED" w:rsidRDefault="00023DFA" w:rsidP="00E852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 </w:t>
      </w:r>
    </w:p>
    <w:p w14:paraId="3713C705" w14:textId="77777777" w:rsidR="00344C7D" w:rsidRPr="00E852ED" w:rsidRDefault="00AB5F1F" w:rsidP="00E852ED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Изпълнителния директор на</w:t>
      </w:r>
      <w:r w:rsidR="0037471D" w:rsidRPr="00E852ED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  <w:r w:rsidR="00023DFA" w:rsidRPr="00E852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ИА „Морска администрация”</w:t>
      </w:r>
    </w:p>
    <w:p w14:paraId="0CC6E03D" w14:textId="77777777" w:rsidR="00023DFA" w:rsidRPr="00E852ED" w:rsidRDefault="00023DFA" w:rsidP="00E852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услугата:</w:t>
      </w:r>
    </w:p>
    <w:p w14:paraId="1DA51AFD" w14:textId="7A90B4FA" w:rsidR="00E852ED" w:rsidRPr="00E852ED" w:rsidRDefault="000F3ED7" w:rsidP="00E852ED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Style w:val="Hyperlink"/>
          <w:rFonts w:ascii="Times New Roman" w:eastAsia="Times New Roman" w:hAnsi="Times New Roman"/>
          <w:color w:val="000000"/>
          <w:sz w:val="24"/>
          <w:szCs w:val="24"/>
          <w:u w:val="none"/>
          <w:lang w:eastAsia="bg-BG"/>
        </w:rPr>
      </w:pPr>
      <w:hyperlink r:id="rId7" w:history="1">
        <w:r w:rsidR="00E852ED" w:rsidRPr="00E852ED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https://egov.bg/wps/portal/egov/dostavchitsi%20na%20uslugi/izpalnitelni%20agentsii/uslugi-145/1264?cP=1</w:t>
        </w:r>
      </w:hyperlink>
    </w:p>
    <w:p w14:paraId="2BEBB53C" w14:textId="73E119BB" w:rsidR="00023DFA" w:rsidRPr="00E852ED" w:rsidRDefault="00023DFA" w:rsidP="00E85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0C9476EC" w14:textId="466992EB" w:rsidR="00344C7D" w:rsidRPr="00E852ED" w:rsidRDefault="000F3ED7" w:rsidP="00E852ED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8" w:history="1">
        <w:r w:rsidR="00894E23" w:rsidRPr="00E852ED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val="en-US" w:eastAsia="bg-BG"/>
          </w:rPr>
          <w:t>bma@</w:t>
        </w:r>
        <w:r w:rsidR="00894E23" w:rsidRPr="00E852ED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bg-BG"/>
          </w:rPr>
          <w:t>marad.bg/</w:t>
        </w:r>
      </w:hyperlink>
    </w:p>
    <w:p w14:paraId="36A2F116" w14:textId="77777777" w:rsidR="00023DFA" w:rsidRPr="00E852ED" w:rsidRDefault="00023DFA" w:rsidP="00E852E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E852E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Pr="00E852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</w:t>
      </w:r>
      <w:r w:rsidRPr="00E852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5287938A" w14:textId="5B361F8E" w:rsidR="00344C7D" w:rsidRPr="00E852ED" w:rsidRDefault="00344C7D" w:rsidP="00E852ED">
      <w:pPr>
        <w:pStyle w:val="BodyText2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852ED">
        <w:rPr>
          <w:rFonts w:ascii="Times New Roman" w:hAnsi="Times New Roman"/>
          <w:sz w:val="24"/>
          <w:szCs w:val="24"/>
        </w:rPr>
        <w:t xml:space="preserve">Центровете за административно обслужване в </w:t>
      </w:r>
      <w:r w:rsidRPr="00E852ED">
        <w:rPr>
          <w:rFonts w:ascii="Times New Roman" w:hAnsi="Times New Roman"/>
          <w:b/>
          <w:sz w:val="24"/>
          <w:szCs w:val="24"/>
        </w:rPr>
        <w:t>д</w:t>
      </w:r>
      <w:r w:rsidRPr="00E852ED">
        <w:rPr>
          <w:rFonts w:ascii="Times New Roman" w:hAnsi="Times New Roman"/>
          <w:sz w:val="24"/>
          <w:szCs w:val="24"/>
        </w:rPr>
        <w:t>ирекции “Морска администрация – Бургас, Варна</w:t>
      </w:r>
      <w:r w:rsidR="00026F9B" w:rsidRPr="00E852ED">
        <w:rPr>
          <w:rFonts w:ascii="Times New Roman" w:hAnsi="Times New Roman"/>
          <w:sz w:val="24"/>
          <w:szCs w:val="24"/>
        </w:rPr>
        <w:t>“</w:t>
      </w:r>
      <w:r w:rsidRPr="00E852ED">
        <w:rPr>
          <w:rFonts w:ascii="Times New Roman" w:hAnsi="Times New Roman"/>
          <w:sz w:val="24"/>
          <w:szCs w:val="24"/>
        </w:rPr>
        <w:t xml:space="preserve"> и</w:t>
      </w:r>
      <w:r w:rsidR="00026F9B" w:rsidRPr="00E852ED">
        <w:rPr>
          <w:rFonts w:ascii="Times New Roman" w:hAnsi="Times New Roman"/>
          <w:sz w:val="24"/>
          <w:szCs w:val="24"/>
        </w:rPr>
        <w:t xml:space="preserve"> </w:t>
      </w:r>
      <w:r w:rsidRPr="00E852ED">
        <w:rPr>
          <w:rFonts w:ascii="Times New Roman" w:hAnsi="Times New Roman"/>
          <w:color w:val="000000"/>
          <w:sz w:val="24"/>
          <w:szCs w:val="24"/>
        </w:rPr>
        <w:t>дирекция „</w:t>
      </w:r>
      <w:r w:rsidR="00026F9B" w:rsidRPr="00E852ED">
        <w:rPr>
          <w:rFonts w:ascii="Times New Roman" w:hAnsi="Times New Roman"/>
          <w:color w:val="000000"/>
          <w:sz w:val="24"/>
          <w:szCs w:val="24"/>
        </w:rPr>
        <w:t>ППУ</w:t>
      </w:r>
      <w:r w:rsidRPr="00E852ED">
        <w:rPr>
          <w:rFonts w:ascii="Times New Roman" w:hAnsi="Times New Roman"/>
          <w:color w:val="000000"/>
          <w:sz w:val="24"/>
          <w:szCs w:val="24"/>
        </w:rPr>
        <w:t>” - София.</w:t>
      </w:r>
    </w:p>
    <w:p w14:paraId="15EBEA74" w14:textId="77777777" w:rsidR="00894E23" w:rsidRPr="00E852ED" w:rsidRDefault="00894E23" w:rsidP="00E852E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E852ED">
        <w:rPr>
          <w:rFonts w:ascii="Times New Roman" w:hAnsi="Times New Roman"/>
          <w:color w:val="000000" w:themeColor="text1"/>
          <w:sz w:val="24"/>
          <w:szCs w:val="24"/>
        </w:rPr>
        <w:t xml:space="preserve">гр. София, </w:t>
      </w:r>
      <w:proofErr w:type="spellStart"/>
      <w:r w:rsidRPr="00E852ED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E852ED">
        <w:rPr>
          <w:rFonts w:ascii="Times New Roman" w:hAnsi="Times New Roman"/>
          <w:color w:val="000000" w:themeColor="text1"/>
          <w:sz w:val="24"/>
          <w:szCs w:val="24"/>
        </w:rPr>
        <w:t xml:space="preserve">. 1000, ул. „Дякон Игнатий“ № 9, тел. 0700 10 145. </w:t>
      </w:r>
      <w:r w:rsidRPr="00E852ED"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E852ED">
        <w:rPr>
          <w:rFonts w:ascii="Times New Roman" w:hAnsi="Times New Roman"/>
          <w:color w:val="222222"/>
          <w:sz w:val="24"/>
          <w:szCs w:val="24"/>
        </w:rPr>
        <w:t xml:space="preserve"> работно време, с непрекъснат режим на работа:  понеделник-петък от 09:00 до 17:30, </w:t>
      </w:r>
      <w:proofErr w:type="spellStart"/>
      <w:r w:rsidRPr="00E852ED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Pr="00E852ED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9" w:history="1">
        <w:r w:rsidRPr="00E852ED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Pr="00E852ED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168E270E" w14:textId="77777777" w:rsidR="00894E23" w:rsidRPr="00E852ED" w:rsidRDefault="00894E23" w:rsidP="00E852E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E852ED">
        <w:rPr>
          <w:rFonts w:ascii="Times New Roman" w:hAnsi="Times New Roman"/>
          <w:color w:val="000000" w:themeColor="text1"/>
          <w:sz w:val="24"/>
          <w:szCs w:val="24"/>
        </w:rPr>
        <w:t xml:space="preserve">гр. Варна, </w:t>
      </w:r>
      <w:proofErr w:type="spellStart"/>
      <w:r w:rsidRPr="00E852ED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E852ED">
        <w:rPr>
          <w:rFonts w:ascii="Times New Roman" w:hAnsi="Times New Roman"/>
          <w:color w:val="000000" w:themeColor="text1"/>
          <w:sz w:val="24"/>
          <w:szCs w:val="24"/>
        </w:rPr>
        <w:t xml:space="preserve">. 9000, бул. „Приморски“ № 5, тел. 0700 10 145 </w:t>
      </w:r>
      <w:r w:rsidRPr="00E852ED"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E852ED">
        <w:rPr>
          <w:rFonts w:ascii="Times New Roman" w:hAnsi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E852ED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Pr="00E852ED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E852ED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Pr="00E852ED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67CFF6D" w14:textId="77777777" w:rsidR="00894E23" w:rsidRPr="00E852ED" w:rsidRDefault="00894E23" w:rsidP="00E852ED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52ED">
        <w:rPr>
          <w:rFonts w:ascii="Times New Roman" w:hAnsi="Times New Roman"/>
          <w:color w:val="000000" w:themeColor="text1"/>
          <w:sz w:val="24"/>
          <w:szCs w:val="24"/>
        </w:rPr>
        <w:t xml:space="preserve">гр. Бургас, </w:t>
      </w:r>
      <w:proofErr w:type="spellStart"/>
      <w:r w:rsidRPr="00E852ED">
        <w:rPr>
          <w:rFonts w:ascii="Times New Roman" w:hAnsi="Times New Roman"/>
          <w:color w:val="000000" w:themeColor="text1"/>
          <w:sz w:val="24"/>
          <w:szCs w:val="24"/>
        </w:rPr>
        <w:t>п.к</w:t>
      </w:r>
      <w:proofErr w:type="spellEnd"/>
      <w:r w:rsidRPr="00E852ED">
        <w:rPr>
          <w:rFonts w:ascii="Times New Roman" w:hAnsi="Times New Roman"/>
          <w:color w:val="000000" w:themeColor="text1"/>
          <w:sz w:val="24"/>
          <w:szCs w:val="24"/>
        </w:rPr>
        <w:t xml:space="preserve">. 8000, ул. „Княз Ал. Батенберг“ № 3, тел. 0700 10 145. </w:t>
      </w:r>
      <w:r w:rsidRPr="00E852ED">
        <w:rPr>
          <w:rFonts w:ascii="Times New Roman" w:hAnsi="Times New Roman"/>
          <w:color w:val="000000"/>
          <w:sz w:val="24"/>
          <w:szCs w:val="24"/>
        </w:rPr>
        <w:t>Стандартно</w:t>
      </w:r>
      <w:r w:rsidRPr="00E852ED">
        <w:rPr>
          <w:rFonts w:ascii="Times New Roman" w:hAnsi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E852E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852ED">
        <w:rPr>
          <w:rFonts w:ascii="Times New Roman" w:hAnsi="Times New Roman"/>
          <w:color w:val="000000" w:themeColor="text1"/>
          <w:sz w:val="24"/>
          <w:szCs w:val="24"/>
        </w:rPr>
        <w:t>email</w:t>
      </w:r>
      <w:proofErr w:type="spellEnd"/>
      <w:r w:rsidRPr="00E852E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11" w:history="1">
        <w:r w:rsidRPr="00E852ED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Pr="00E852ED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</w:p>
    <w:p w14:paraId="5389A79E" w14:textId="0A8D55DD" w:rsidR="00535AFB" w:rsidRPr="00E852ED" w:rsidRDefault="00535AFB" w:rsidP="00E852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52ED">
        <w:rPr>
          <w:rFonts w:ascii="Times New Roman" w:hAnsi="Times New Roman"/>
          <w:b/>
          <w:color w:val="000000"/>
          <w:sz w:val="24"/>
          <w:szCs w:val="24"/>
        </w:rPr>
        <w:t>⁕    Обаждането по телефон се таксува съгласно личния Ви тарифен план.</w:t>
      </w:r>
    </w:p>
    <w:p w14:paraId="5AEBE26A" w14:textId="77777777" w:rsidR="00023DFA" w:rsidRPr="00E852ED" w:rsidRDefault="00023DFA" w:rsidP="00E85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Strong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4D2039B2" w14:textId="77777777" w:rsidR="00E852ED" w:rsidRPr="00E852ED" w:rsidRDefault="00023DFA" w:rsidP="00E852E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noProof/>
          <w:sz w:val="24"/>
          <w:szCs w:val="24"/>
          <w:lang w:val="en-US"/>
        </w:rPr>
      </w:pPr>
      <w:r w:rsidRPr="00E852ED">
        <w:rPr>
          <w:rFonts w:ascii="Times New Roman" w:hAnsi="Times New Roman"/>
          <w:noProof/>
          <w:sz w:val="24"/>
          <w:szCs w:val="24"/>
        </w:rPr>
        <w:t>За изготвяне на оценка и план за сигурността на пристанище, пристанищният оператор подава заявлениедо изпълнителния директор на Изпълнителна агенция "Морска администрация" чрез съответната териториална дирекция „Морска администрация” в Бургас и Варна</w:t>
      </w:r>
      <w:r w:rsidR="00E852ED" w:rsidRPr="00E852ED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="00E852ED" w:rsidRPr="00E852ED">
        <w:rPr>
          <w:rFonts w:ascii="Times New Roman" w:hAnsi="Times New Roman"/>
          <w:noProof/>
          <w:sz w:val="24"/>
          <w:szCs w:val="24"/>
        </w:rPr>
        <w:t xml:space="preserve">в съответствие с чл. 67, ал. 2 от Наредбата  </w:t>
      </w:r>
      <w:r w:rsidR="00E852ED" w:rsidRPr="00E852ED">
        <w:rPr>
          <w:rFonts w:ascii="Times New Roman" w:hAnsi="Times New Roman"/>
          <w:bCs/>
          <w:noProof/>
          <w:sz w:val="24"/>
          <w:szCs w:val="24"/>
          <w:lang w:val="en-US"/>
        </w:rPr>
        <w:t>за условията и реда за постигане сигурността на корабите, пристанищата и пристанищните райони</w:t>
      </w:r>
      <w:r w:rsidR="00E852ED" w:rsidRPr="00E852ED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E852ED" w:rsidRPr="00E852ED">
        <w:rPr>
          <w:rFonts w:ascii="Times New Roman" w:hAnsi="Times New Roman"/>
          <w:sz w:val="24"/>
          <w:szCs w:val="24"/>
        </w:rPr>
        <w:t>както е изменена</w:t>
      </w:r>
      <w:r w:rsidR="00E852ED" w:rsidRPr="00E852ED">
        <w:rPr>
          <w:rFonts w:ascii="Times New Roman" w:hAnsi="Times New Roman"/>
          <w:noProof/>
          <w:sz w:val="24"/>
          <w:szCs w:val="24"/>
        </w:rPr>
        <w:t>.</w:t>
      </w:r>
    </w:p>
    <w:p w14:paraId="1E75909D" w14:textId="1C81CE1A" w:rsidR="00E852ED" w:rsidRPr="00E852ED" w:rsidRDefault="00023DFA" w:rsidP="00E852E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52ED">
        <w:rPr>
          <w:rFonts w:ascii="Times New Roman" w:hAnsi="Times New Roman"/>
          <w:noProof/>
          <w:sz w:val="24"/>
          <w:szCs w:val="24"/>
        </w:rPr>
        <w:lastRenderedPageBreak/>
        <w:t>За изготвяне на план за сигурността на пристанище, пристанищният оператор подава заявлениедо изпълнителния директор на Изпълнителна агенция "Морска администрация" чрез съответната териториална дирекция „Морска администрация” в Бургас и Варна</w:t>
      </w:r>
      <w:r w:rsidR="00E852ED" w:rsidRPr="00E852ED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="00E852ED" w:rsidRPr="00E852ED">
        <w:rPr>
          <w:rFonts w:ascii="Times New Roman" w:hAnsi="Times New Roman"/>
          <w:noProof/>
          <w:sz w:val="24"/>
          <w:szCs w:val="24"/>
        </w:rPr>
        <w:t xml:space="preserve">в съответствие с чл. 72, ал. 2 от Наредба </w:t>
      </w:r>
      <w:r w:rsidR="00E852ED" w:rsidRPr="00E852ED">
        <w:rPr>
          <w:rFonts w:ascii="Times New Roman" w:hAnsi="Times New Roman"/>
          <w:bCs/>
          <w:noProof/>
          <w:sz w:val="24"/>
          <w:szCs w:val="24"/>
          <w:lang w:val="en-US"/>
        </w:rPr>
        <w:t>за условията и реда за постигане сигурността на корабите, пристанищата и пристанищните райони</w:t>
      </w:r>
      <w:r w:rsidR="00E852ED" w:rsidRPr="00E852ED">
        <w:rPr>
          <w:rFonts w:ascii="Times New Roman" w:hAnsi="Times New Roman"/>
          <w:bCs/>
          <w:noProof/>
          <w:sz w:val="24"/>
          <w:szCs w:val="24"/>
        </w:rPr>
        <w:t xml:space="preserve">, както е изменена. </w:t>
      </w:r>
    </w:p>
    <w:p w14:paraId="45932596" w14:textId="51C22DFE" w:rsidR="00023DFA" w:rsidRPr="00E852ED" w:rsidRDefault="00E852ED" w:rsidP="00E852ED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E852ED">
        <w:rPr>
          <w:rFonts w:ascii="Times New Roman" w:hAnsi="Times New Roman"/>
          <w:noProof/>
          <w:sz w:val="24"/>
          <w:szCs w:val="24"/>
        </w:rPr>
        <w:t>Когато оценката или плана за сигурност по т. 1 и т. 2 е изготвена/изготвен от призната организация по сигурността, тя/той се одобрява от изпълнителния директор на Изпълнителна агенция "Морска администрация", чрез подаване на Заявление до изпълнителния директор на ИА „Морска админисгтрация” чрез дирекция „Морска администрация – Бургас” или дирекция „Морска администрация – Варна” на основание съответно чл. 67, ал. 3, когато се отнася за оценката за сигурност и чл. 72, ал. 3 , когато се отнася за план за сигурност  от Наредбата  за условията и реда за постигане сигурността на корабите, пристанищата и пристанищните райони  – както са изменени .</w:t>
      </w:r>
    </w:p>
    <w:p w14:paraId="55ED2332" w14:textId="77777777" w:rsidR="00894E23" w:rsidRPr="00E852ED" w:rsidRDefault="00894E23" w:rsidP="00E852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E852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649D4D6" w14:textId="77777777" w:rsidR="00023DFA" w:rsidRPr="00E852ED" w:rsidRDefault="00023DFA" w:rsidP="00E852ED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52ED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097704CA" w14:textId="77777777" w:rsidR="00FE51C5" w:rsidRPr="00E852ED" w:rsidRDefault="00FE51C5" w:rsidP="00E852ED">
      <w:pPr>
        <w:pStyle w:val="List1"/>
        <w:numPr>
          <w:ilvl w:val="0"/>
          <w:numId w:val="18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852ED">
        <w:rPr>
          <w:rFonts w:ascii="Times New Roman" w:hAnsi="Times New Roman" w:cs="Times New Roman"/>
          <w:color w:val="auto"/>
          <w:sz w:val="24"/>
          <w:szCs w:val="24"/>
        </w:rPr>
        <w:t>В офиса където се предоставя услугата</w:t>
      </w:r>
    </w:p>
    <w:p w14:paraId="35FF745A" w14:textId="77777777" w:rsidR="00023DFA" w:rsidRPr="00E852ED" w:rsidRDefault="00023DFA" w:rsidP="00E852ED">
      <w:pPr>
        <w:pStyle w:val="List1"/>
        <w:numPr>
          <w:ilvl w:val="0"/>
          <w:numId w:val="4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852ED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241F78AA" w14:textId="60FB8EC6" w:rsidR="00023DFA" w:rsidRPr="00E852ED" w:rsidRDefault="00023DFA" w:rsidP="00E852ED">
      <w:pPr>
        <w:pStyle w:val="List1"/>
        <w:numPr>
          <w:ilvl w:val="0"/>
          <w:numId w:val="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852ED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Такси за услугата: </w:t>
      </w:r>
      <w:r w:rsidR="00AF1DD7" w:rsidRPr="00E852ED">
        <w:rPr>
          <w:rFonts w:ascii="Times New Roman" w:hAnsi="Times New Roman" w:cs="Times New Roman"/>
          <w:color w:val="000000"/>
          <w:sz w:val="24"/>
          <w:szCs w:val="24"/>
        </w:rPr>
        <w:t xml:space="preserve">Заплащането на таксите е по банков път или на ПОС терминал на центъра за административно обслужване. </w:t>
      </w:r>
      <w:r w:rsidRPr="00E85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Съгласно </w:t>
      </w:r>
      <w:r w:rsidRPr="00E852E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Тарифа № 5</w:t>
      </w:r>
      <w:r w:rsidR="00AE58B6" w:rsidRPr="00E852E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="00AE58B6" w:rsidRPr="00E852E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на МТС</w:t>
      </w:r>
      <w:r w:rsidR="006F4567" w:rsidRPr="00E852E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E852E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44C7D" w:rsidRPr="00E852ED">
        <w:rPr>
          <w:rFonts w:ascii="Times New Roman" w:hAnsi="Times New Roman" w:cs="Times New Roman"/>
          <w:color w:val="000000" w:themeColor="text1"/>
          <w:sz w:val="24"/>
          <w:szCs w:val="24"/>
        </w:rPr>
        <w:t>както е изменена</w:t>
      </w:r>
      <w:r w:rsidR="00344C7D" w:rsidRPr="00E852ED">
        <w:rPr>
          <w:rFonts w:ascii="Times New Roman" w:hAnsi="Times New Roman" w:cs="Times New Roman"/>
          <w:sz w:val="24"/>
          <w:szCs w:val="24"/>
        </w:rPr>
        <w:t>.</w:t>
      </w:r>
    </w:p>
    <w:p w14:paraId="6664CEAC" w14:textId="40A0C9F3" w:rsidR="00023DFA" w:rsidRPr="00E852ED" w:rsidRDefault="00023DFA" w:rsidP="00E852ED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E852ED">
        <w:rPr>
          <w:rFonts w:ascii="Times New Roman" w:hAnsi="Times New Roman"/>
          <w:b/>
          <w:noProof/>
          <w:sz w:val="24"/>
          <w:szCs w:val="24"/>
        </w:rPr>
        <w:t>Чл. 83ж.</w:t>
      </w:r>
      <w:r w:rsidRPr="00E852ED">
        <w:rPr>
          <w:rFonts w:ascii="Times New Roman" w:hAnsi="Times New Roman"/>
          <w:noProof/>
          <w:sz w:val="24"/>
          <w:szCs w:val="24"/>
        </w:rPr>
        <w:t xml:space="preserve"> (1) За извършване на оценка на сигурността на пристанище и изготвяне на план за сигурност на пристанище се събира такса в размер </w:t>
      </w:r>
      <w:r w:rsidR="0023727E">
        <w:rPr>
          <w:rFonts w:ascii="Times New Roman" w:hAnsi="Times New Roman"/>
          <w:noProof/>
          <w:sz w:val="24"/>
          <w:szCs w:val="24"/>
        </w:rPr>
        <w:t>818,07 евро/</w:t>
      </w:r>
      <w:r w:rsidRPr="00E852ED">
        <w:rPr>
          <w:rFonts w:ascii="Times New Roman" w:hAnsi="Times New Roman"/>
          <w:noProof/>
          <w:sz w:val="24"/>
          <w:szCs w:val="24"/>
        </w:rPr>
        <w:t>1600</w:t>
      </w:r>
      <w:r w:rsidR="0023727E">
        <w:rPr>
          <w:rFonts w:ascii="Times New Roman" w:hAnsi="Times New Roman"/>
          <w:noProof/>
          <w:sz w:val="24"/>
          <w:szCs w:val="24"/>
        </w:rPr>
        <w:t>,00</w:t>
      </w:r>
      <w:r w:rsidRPr="00E852ED">
        <w:rPr>
          <w:rFonts w:ascii="Times New Roman" w:hAnsi="Times New Roman"/>
          <w:noProof/>
          <w:sz w:val="24"/>
          <w:szCs w:val="24"/>
        </w:rPr>
        <w:t xml:space="preserve"> лв.</w:t>
      </w:r>
    </w:p>
    <w:p w14:paraId="4459902C" w14:textId="77777777" w:rsidR="00023DFA" w:rsidRPr="00E852ED" w:rsidRDefault="00023DFA" w:rsidP="00E852E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E852ED">
        <w:rPr>
          <w:rFonts w:ascii="Times New Roman" w:hAnsi="Times New Roman"/>
          <w:noProof/>
          <w:sz w:val="24"/>
          <w:szCs w:val="24"/>
        </w:rPr>
        <w:t>(2) За извършване на оценка на сигурността на пристанище с цел актуализиране на плана за сигурност и за изготвяне на актуализиран план за сигурност на пристанище се събира 50 на сто от таксата по ал. 1.</w:t>
      </w:r>
    </w:p>
    <w:p w14:paraId="3AFCD335" w14:textId="614913F4" w:rsidR="00023DFA" w:rsidRPr="00E852ED" w:rsidRDefault="00023DFA" w:rsidP="00E852ED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E852ED">
        <w:rPr>
          <w:rFonts w:ascii="Times New Roman" w:hAnsi="Times New Roman"/>
          <w:b/>
          <w:noProof/>
          <w:sz w:val="24"/>
          <w:szCs w:val="24"/>
        </w:rPr>
        <w:t>Чл. 83з.</w:t>
      </w:r>
      <w:r w:rsidRPr="00E852ED">
        <w:rPr>
          <w:rFonts w:ascii="Times New Roman" w:hAnsi="Times New Roman"/>
          <w:noProof/>
          <w:sz w:val="24"/>
          <w:szCs w:val="24"/>
        </w:rPr>
        <w:t xml:space="preserve"> За одобряване на оценка на сигурността на пристанище, направена от призната организация по сигурността, или на план за сигурност на пристанище, изготвен от такава организация, се събира такса в размер </w:t>
      </w:r>
      <w:r w:rsidR="0023727E">
        <w:rPr>
          <w:rFonts w:ascii="Times New Roman" w:hAnsi="Times New Roman"/>
          <w:noProof/>
          <w:sz w:val="24"/>
          <w:szCs w:val="24"/>
        </w:rPr>
        <w:t>379,38 евро/</w:t>
      </w:r>
      <w:r w:rsidRPr="00E852ED">
        <w:rPr>
          <w:rFonts w:ascii="Times New Roman" w:hAnsi="Times New Roman"/>
          <w:noProof/>
          <w:sz w:val="24"/>
          <w:szCs w:val="24"/>
        </w:rPr>
        <w:t>742</w:t>
      </w:r>
      <w:r w:rsidR="0023727E">
        <w:rPr>
          <w:rFonts w:ascii="Times New Roman" w:hAnsi="Times New Roman"/>
          <w:noProof/>
          <w:sz w:val="24"/>
          <w:szCs w:val="24"/>
        </w:rPr>
        <w:t>,00</w:t>
      </w:r>
      <w:bookmarkStart w:id="0" w:name="_GoBack"/>
      <w:bookmarkEnd w:id="0"/>
      <w:r w:rsidRPr="00E852ED">
        <w:rPr>
          <w:rFonts w:ascii="Times New Roman" w:hAnsi="Times New Roman"/>
          <w:noProof/>
          <w:sz w:val="24"/>
          <w:szCs w:val="24"/>
        </w:rPr>
        <w:t xml:space="preserve"> лв.</w:t>
      </w:r>
    </w:p>
    <w:p w14:paraId="103F6F53" w14:textId="77777777" w:rsidR="004E5CAE" w:rsidRPr="00E852ED" w:rsidRDefault="004E5CAE" w:rsidP="00E852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C9E792C" w14:textId="77777777" w:rsidR="004E5CAE" w:rsidRPr="00E852ED" w:rsidRDefault="004E5CAE" w:rsidP="00E852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69B8BC4" w14:textId="77777777" w:rsidR="004E5CAE" w:rsidRPr="00E852ED" w:rsidRDefault="004E5CAE" w:rsidP="00E852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84D9E90" w14:textId="31DC16D2" w:rsidR="00023DFA" w:rsidRPr="00E852ED" w:rsidRDefault="00023DFA" w:rsidP="00E852E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852ED">
        <w:rPr>
          <w:rFonts w:ascii="Times New Roman" w:hAnsi="Times New Roman"/>
          <w:b/>
          <w:sz w:val="24"/>
          <w:szCs w:val="24"/>
        </w:rPr>
        <w:t>Забележка:</w:t>
      </w:r>
      <w:r w:rsidRPr="00E852ED">
        <w:rPr>
          <w:rFonts w:ascii="Times New Roman" w:hAnsi="Times New Roman"/>
          <w:i/>
          <w:sz w:val="24"/>
          <w:szCs w:val="24"/>
        </w:rPr>
        <w:t xml:space="preserve"> Към момента извършването на административните услуги „Извършване оценка на сигурността и изработване на план за сигурност на пристанище или терминал” и „Одобряване на оценка на сигурността или на план за сигурност, изготвени от призната организация” са обединени и се извършват едновременно в рамките на настоящата услуга като се подават указаните документи и се заплаща единна такса на услугата</w:t>
      </w:r>
      <w:r w:rsidR="002734E4" w:rsidRPr="00E852ED">
        <w:rPr>
          <w:rFonts w:ascii="Times New Roman" w:hAnsi="Times New Roman"/>
          <w:i/>
          <w:sz w:val="24"/>
          <w:szCs w:val="24"/>
        </w:rPr>
        <w:t xml:space="preserve">. </w:t>
      </w:r>
    </w:p>
    <w:p w14:paraId="04C8FBA5" w14:textId="77777777" w:rsidR="00023DFA" w:rsidRPr="00E852ED" w:rsidRDefault="00023DFA" w:rsidP="00E852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A89B0" w14:textId="77777777" w:rsidR="00023DFA" w:rsidRPr="00E852ED" w:rsidRDefault="00023DFA" w:rsidP="00E852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0E6DF" w14:textId="77777777" w:rsidR="00023DFA" w:rsidRPr="00E852ED" w:rsidRDefault="00023DFA" w:rsidP="00E852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5F338" w14:textId="77777777" w:rsidR="00D953E3" w:rsidRPr="00E852ED" w:rsidRDefault="00D953E3" w:rsidP="00E852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953E3" w:rsidRPr="00E852ED" w:rsidSect="00D953E3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3F7CA" w14:textId="77777777" w:rsidR="000F3ED7" w:rsidRDefault="000F3ED7" w:rsidP="00E72464">
      <w:pPr>
        <w:spacing w:after="0" w:line="240" w:lineRule="auto"/>
      </w:pPr>
      <w:r>
        <w:separator/>
      </w:r>
    </w:p>
  </w:endnote>
  <w:endnote w:type="continuationSeparator" w:id="0">
    <w:p w14:paraId="0BDA027C" w14:textId="77777777" w:rsidR="000F3ED7" w:rsidRDefault="000F3ED7" w:rsidP="00E7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3E85" w14:textId="752DBE7C" w:rsidR="00E72464" w:rsidRPr="002C3041" w:rsidRDefault="00E72464" w:rsidP="00E72464">
    <w:pPr>
      <w:pStyle w:val="Footer"/>
      <w:tabs>
        <w:tab w:val="clear" w:pos="4703"/>
        <w:tab w:val="right" w:pos="9070"/>
      </w:tabs>
      <w:rPr>
        <w:rFonts w:ascii="Times New Roman" w:hAnsi="Times New Roman"/>
        <w:sz w:val="20"/>
        <w:szCs w:val="20"/>
        <w:lang w:eastAsia="bg-BG"/>
      </w:rPr>
    </w:pPr>
    <w:r w:rsidRPr="002C3041">
      <w:rPr>
        <w:rFonts w:ascii="Times New Roman" w:hAnsi="Times New Roman"/>
        <w:sz w:val="20"/>
        <w:szCs w:val="20"/>
      </w:rPr>
      <w:t xml:space="preserve">Ревизия </w:t>
    </w:r>
    <w:r w:rsidR="0023727E">
      <w:rPr>
        <w:rFonts w:ascii="Times New Roman" w:hAnsi="Times New Roman"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t>/</w:t>
    </w:r>
    <w:r w:rsidR="00EC507C">
      <w:rPr>
        <w:rFonts w:ascii="Times New Roman" w:hAnsi="Times New Roman"/>
        <w:sz w:val="20"/>
        <w:szCs w:val="20"/>
        <w:lang w:val="en-US"/>
      </w:rPr>
      <w:t>0</w:t>
    </w:r>
    <w:r w:rsidR="0023727E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>.0</w:t>
    </w:r>
    <w:r w:rsidR="0023727E">
      <w:rPr>
        <w:rFonts w:ascii="Times New Roman" w:hAnsi="Times New Roman"/>
        <w:sz w:val="20"/>
        <w:szCs w:val="20"/>
      </w:rPr>
      <w:t>1</w:t>
    </w:r>
    <w:r w:rsidRPr="002C3041">
      <w:rPr>
        <w:rFonts w:ascii="Times New Roman" w:hAnsi="Times New Roman"/>
        <w:sz w:val="20"/>
        <w:szCs w:val="20"/>
      </w:rPr>
      <w:t>.20</w:t>
    </w:r>
    <w:r>
      <w:rPr>
        <w:rFonts w:ascii="Times New Roman" w:hAnsi="Times New Roman"/>
        <w:sz w:val="20"/>
        <w:szCs w:val="20"/>
        <w:lang w:val="en-US"/>
      </w:rPr>
      <w:t>2</w:t>
    </w:r>
    <w:r w:rsidR="0023727E">
      <w:rPr>
        <w:rFonts w:ascii="Times New Roman" w:hAnsi="Times New Roman"/>
        <w:sz w:val="20"/>
        <w:szCs w:val="20"/>
      </w:rPr>
      <w:t>6</w:t>
    </w:r>
    <w:r w:rsidRPr="002C3041">
      <w:rPr>
        <w:rFonts w:ascii="Times New Roman" w:hAnsi="Times New Roman"/>
        <w:sz w:val="20"/>
        <w:szCs w:val="20"/>
        <w:lang w:val="en-US"/>
      </w:rPr>
      <w:t>.</w:t>
    </w:r>
    <w:r w:rsidRPr="002C3041">
      <w:rPr>
        <w:rFonts w:ascii="Times New Roman" w:hAnsi="Times New Roman"/>
        <w:sz w:val="20"/>
        <w:szCs w:val="20"/>
        <w:lang w:val="en-US"/>
      </w:rPr>
      <w:tab/>
    </w:r>
  </w:p>
  <w:p w14:paraId="65C54DC7" w14:textId="77777777" w:rsidR="00E72464" w:rsidRDefault="00E72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8052" w14:textId="77777777" w:rsidR="000F3ED7" w:rsidRDefault="000F3ED7" w:rsidP="00E72464">
      <w:pPr>
        <w:spacing w:after="0" w:line="240" w:lineRule="auto"/>
      </w:pPr>
      <w:r>
        <w:separator/>
      </w:r>
    </w:p>
  </w:footnote>
  <w:footnote w:type="continuationSeparator" w:id="0">
    <w:p w14:paraId="667ECF17" w14:textId="77777777" w:rsidR="000F3ED7" w:rsidRDefault="000F3ED7" w:rsidP="00E72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D1A"/>
    <w:multiLevelType w:val="hybridMultilevel"/>
    <w:tmpl w:val="59987F60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C7125"/>
    <w:multiLevelType w:val="hybridMultilevel"/>
    <w:tmpl w:val="A73881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05C239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F39"/>
    <w:multiLevelType w:val="hybridMultilevel"/>
    <w:tmpl w:val="E41CB24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B8609DE"/>
    <w:multiLevelType w:val="hybridMultilevel"/>
    <w:tmpl w:val="6794F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236A"/>
    <w:multiLevelType w:val="hybridMultilevel"/>
    <w:tmpl w:val="9AC86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06C76"/>
    <w:multiLevelType w:val="hybridMultilevel"/>
    <w:tmpl w:val="867A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2D64"/>
    <w:multiLevelType w:val="multilevel"/>
    <w:tmpl w:val="30DA694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9769B"/>
    <w:multiLevelType w:val="hybridMultilevel"/>
    <w:tmpl w:val="BFD280C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24252"/>
    <w:multiLevelType w:val="hybridMultilevel"/>
    <w:tmpl w:val="56F2F4C0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03500BF"/>
    <w:multiLevelType w:val="hybridMultilevel"/>
    <w:tmpl w:val="BC802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B5A"/>
    <w:multiLevelType w:val="hybridMultilevel"/>
    <w:tmpl w:val="407058B6"/>
    <w:lvl w:ilvl="0" w:tplc="0402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6812BD"/>
    <w:multiLevelType w:val="hybridMultilevel"/>
    <w:tmpl w:val="D5E8DF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46D29"/>
    <w:multiLevelType w:val="hybridMultilevel"/>
    <w:tmpl w:val="F4EEF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B755F"/>
    <w:multiLevelType w:val="hybridMultilevel"/>
    <w:tmpl w:val="3260ED4A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5357665A"/>
    <w:multiLevelType w:val="multilevel"/>
    <w:tmpl w:val="1F6A77C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303B3F"/>
    <w:multiLevelType w:val="hybridMultilevel"/>
    <w:tmpl w:val="BFA0CE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4DAA"/>
    <w:multiLevelType w:val="multilevel"/>
    <w:tmpl w:val="6D7C90AA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C45DAD"/>
    <w:multiLevelType w:val="hybridMultilevel"/>
    <w:tmpl w:val="CC3A53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27364"/>
    <w:multiLevelType w:val="hybridMultilevel"/>
    <w:tmpl w:val="3DAA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84EA3"/>
    <w:multiLevelType w:val="hybridMultilevel"/>
    <w:tmpl w:val="19D09B2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81149C"/>
    <w:multiLevelType w:val="hybridMultilevel"/>
    <w:tmpl w:val="986015F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17"/>
  </w:num>
  <w:num w:numId="15">
    <w:abstractNumId w:val="0"/>
  </w:num>
  <w:num w:numId="16">
    <w:abstractNumId w:val="1"/>
  </w:num>
  <w:num w:numId="17">
    <w:abstractNumId w:val="11"/>
  </w:num>
  <w:num w:numId="18">
    <w:abstractNumId w:val="18"/>
  </w:num>
  <w:num w:numId="19">
    <w:abstractNumId w:val="22"/>
  </w:num>
  <w:num w:numId="20">
    <w:abstractNumId w:val="9"/>
  </w:num>
  <w:num w:numId="21">
    <w:abstractNumId w:val="20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FA"/>
    <w:rsid w:val="00023DFA"/>
    <w:rsid w:val="00026F9B"/>
    <w:rsid w:val="000346DF"/>
    <w:rsid w:val="000517BF"/>
    <w:rsid w:val="000F3ED7"/>
    <w:rsid w:val="001B10D1"/>
    <w:rsid w:val="001B6B0D"/>
    <w:rsid w:val="0021692C"/>
    <w:rsid w:val="0023727E"/>
    <w:rsid w:val="002734E4"/>
    <w:rsid w:val="00344C7D"/>
    <w:rsid w:val="0037471D"/>
    <w:rsid w:val="00381CD4"/>
    <w:rsid w:val="00382CB9"/>
    <w:rsid w:val="003B773A"/>
    <w:rsid w:val="00447133"/>
    <w:rsid w:val="00495015"/>
    <w:rsid w:val="004E5CAE"/>
    <w:rsid w:val="00535AFB"/>
    <w:rsid w:val="006212B4"/>
    <w:rsid w:val="006F4567"/>
    <w:rsid w:val="00730829"/>
    <w:rsid w:val="007C099A"/>
    <w:rsid w:val="00804F16"/>
    <w:rsid w:val="00894E23"/>
    <w:rsid w:val="0094510F"/>
    <w:rsid w:val="00A442EB"/>
    <w:rsid w:val="00A621BF"/>
    <w:rsid w:val="00AB5F1F"/>
    <w:rsid w:val="00AE14B1"/>
    <w:rsid w:val="00AE58B6"/>
    <w:rsid w:val="00AF1DD7"/>
    <w:rsid w:val="00B33086"/>
    <w:rsid w:val="00B37647"/>
    <w:rsid w:val="00B701EB"/>
    <w:rsid w:val="00C562CB"/>
    <w:rsid w:val="00C65C5E"/>
    <w:rsid w:val="00CD7A9D"/>
    <w:rsid w:val="00D23424"/>
    <w:rsid w:val="00D953E3"/>
    <w:rsid w:val="00DD4952"/>
    <w:rsid w:val="00DD4F16"/>
    <w:rsid w:val="00E05B06"/>
    <w:rsid w:val="00E1745A"/>
    <w:rsid w:val="00E17E05"/>
    <w:rsid w:val="00E562AE"/>
    <w:rsid w:val="00E60E4E"/>
    <w:rsid w:val="00E72464"/>
    <w:rsid w:val="00E852ED"/>
    <w:rsid w:val="00E912ED"/>
    <w:rsid w:val="00EA7715"/>
    <w:rsid w:val="00EC507C"/>
    <w:rsid w:val="00F60BAC"/>
    <w:rsid w:val="00FE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0083"/>
  <w15:docId w15:val="{1C02298A-8E98-45D6-B7ED-1492DF8C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DF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FA"/>
    <w:pPr>
      <w:ind w:left="720"/>
      <w:contextualSpacing/>
    </w:pPr>
  </w:style>
  <w:style w:type="paragraph" w:styleId="BodyText">
    <w:name w:val="Body Text"/>
    <w:basedOn w:val="Normal"/>
    <w:link w:val="BodyTextChar"/>
    <w:rsid w:val="00023DF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rsid w:val="00023DFA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023DFA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023D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023DFA"/>
    <w:rPr>
      <w:b/>
      <w:bCs/>
    </w:rPr>
  </w:style>
  <w:style w:type="paragraph" w:customStyle="1" w:styleId="a">
    <w:name w:val="Стил"/>
    <w:rsid w:val="00023DF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023D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7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7D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C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C7D"/>
    <w:rPr>
      <w:sz w:val="22"/>
      <w:szCs w:val="22"/>
      <w:lang w:eastAsia="en-US"/>
    </w:rPr>
  </w:style>
  <w:style w:type="character" w:customStyle="1" w:styleId="value-label">
    <w:name w:val="value-label"/>
    <w:rsid w:val="00344C7D"/>
  </w:style>
  <w:style w:type="paragraph" w:styleId="Header">
    <w:name w:val="header"/>
    <w:basedOn w:val="Normal"/>
    <w:link w:val="HeaderChar"/>
    <w:uiPriority w:val="99"/>
    <w:unhideWhenUsed/>
    <w:rsid w:val="00E724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4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724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24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ad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izpalnitelni%20agentsii/uslugi-145/1264?cP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5674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7</cp:revision>
  <dcterms:created xsi:type="dcterms:W3CDTF">2022-03-31T11:57:00Z</dcterms:created>
  <dcterms:modified xsi:type="dcterms:W3CDTF">2026-01-05T08:02:00Z</dcterms:modified>
</cp:coreProperties>
</file>