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EDB7" w14:textId="1701D48E" w:rsidR="006A12B2" w:rsidRPr="00341036" w:rsidRDefault="006A12B2" w:rsidP="004B69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Изпълнителна агенция 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„</w:t>
      </w:r>
      <w:r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 xml:space="preserve">Морска </w:t>
      </w:r>
      <w:r w:rsidR="00240D32" w:rsidRP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администрация</w:t>
      </w:r>
      <w:r w:rsidR="003410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”</w:t>
      </w:r>
    </w:p>
    <w:p w14:paraId="551850B5" w14:textId="77777777" w:rsidR="00203608" w:rsidRDefault="00203608" w:rsidP="002036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20DD17AF" w14:textId="57299E99" w:rsidR="00837AC1" w:rsidRDefault="00203608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1359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АУ:</w:t>
      </w:r>
      <w:r w:rsidRPr="00BB1836">
        <w:rPr>
          <w:rFonts w:ascii="Times New Roman" w:hAnsi="Times New Roman"/>
          <w:b/>
          <w:sz w:val="24"/>
          <w:szCs w:val="24"/>
          <w:lang w:val="en-US"/>
        </w:rPr>
        <w:t>7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>56</w:t>
      </w:r>
      <w:r w:rsidRPr="0022234F">
        <w:rPr>
          <w:rFonts w:ascii="Times New Roman" w:hAnsi="Times New Roman"/>
          <w:b/>
          <w:sz w:val="24"/>
          <w:szCs w:val="24"/>
        </w:rPr>
        <w:t>: Издаване на удостоверение за експлоатацион</w:t>
      </w:r>
      <w:r w:rsidR="00FB6926">
        <w:rPr>
          <w:rFonts w:ascii="Times New Roman" w:hAnsi="Times New Roman"/>
          <w:b/>
          <w:sz w:val="24"/>
          <w:szCs w:val="24"/>
        </w:rPr>
        <w:t>на годност (УЕГ) на пристанище</w:t>
      </w:r>
      <w:r w:rsidRPr="0022234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пристанищен терминал</w:t>
      </w: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специализир</w:t>
      </w:r>
      <w:r w:rsidR="00FB6926">
        <w:rPr>
          <w:rFonts w:ascii="Times New Roman" w:eastAsia="Times New Roman" w:hAnsi="Times New Roman"/>
          <w:b/>
          <w:sz w:val="24"/>
          <w:szCs w:val="24"/>
          <w:lang w:eastAsia="bg-BG"/>
        </w:rPr>
        <w:t>ан пристанищен обект</w:t>
      </w:r>
    </w:p>
    <w:p w14:paraId="5CE24593" w14:textId="77777777" w:rsidR="002E045E" w:rsidRPr="00DD4C9E" w:rsidRDefault="002E045E" w:rsidP="00D056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14:paraId="6F9410A9" w14:textId="77777777" w:rsidR="00F63200" w:rsidRPr="0022234F" w:rsidRDefault="006A12B2" w:rsidP="00D056F6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2234F">
        <w:rPr>
          <w:rFonts w:ascii="Times New Roman" w:eastAsia="Times New Roman" w:hAnsi="Times New Roman"/>
          <w:b/>
          <w:sz w:val="24"/>
          <w:szCs w:val="24"/>
          <w:lang w:eastAsia="bg-BG"/>
        </w:rPr>
        <w:t>Правно основание за предоставянето на административната услуга:</w:t>
      </w:r>
    </w:p>
    <w:p w14:paraId="1E5011B1" w14:textId="2CE45E27" w:rsidR="00597EEE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Закон </w:t>
      </w:r>
      <w:r w:rsidR="003348D0" w:rsidRPr="0022234F">
        <w:rPr>
          <w:rFonts w:ascii="Times New Roman" w:hAnsi="Times New Roman"/>
          <w:sz w:val="24"/>
          <w:szCs w:val="24"/>
        </w:rPr>
        <w:t>за морските</w:t>
      </w:r>
      <w:r w:rsidRPr="0022234F">
        <w:rPr>
          <w:rFonts w:ascii="Times New Roman" w:hAnsi="Times New Roman"/>
          <w:sz w:val="24"/>
          <w:szCs w:val="24"/>
        </w:rPr>
        <w:t xml:space="preserve"> пространства, вътрешните водни пътища и пристанищата на Република България (ЗМПВВППРБ)</w:t>
      </w:r>
      <w:r w:rsidR="00597EEE">
        <w:rPr>
          <w:rFonts w:ascii="Times New Roman" w:hAnsi="Times New Roman"/>
          <w:sz w:val="24"/>
          <w:szCs w:val="24"/>
        </w:rPr>
        <w:t>;</w:t>
      </w:r>
    </w:p>
    <w:p w14:paraId="00C3752B" w14:textId="4A1DF827" w:rsidR="006A12B2" w:rsidRPr="0022234F" w:rsidRDefault="006A12B2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 xml:space="preserve">Наредба № 9 </w:t>
      </w:r>
      <w:r w:rsidR="001C7F6D">
        <w:rPr>
          <w:rFonts w:ascii="Times New Roman" w:hAnsi="Times New Roman"/>
          <w:bCs/>
          <w:sz w:val="24"/>
          <w:szCs w:val="24"/>
        </w:rPr>
        <w:t xml:space="preserve">от 2013 </w:t>
      </w:r>
      <w:r w:rsidRPr="0022234F">
        <w:rPr>
          <w:rFonts w:ascii="Times New Roman" w:hAnsi="Times New Roman"/>
          <w:bCs/>
          <w:sz w:val="24"/>
          <w:szCs w:val="24"/>
        </w:rPr>
        <w:t>г. за изискванията за експлоатационна годност на пристанищата и специализираните пристанищни обекти</w:t>
      </w:r>
      <w:r w:rsidR="00CB7F06">
        <w:rPr>
          <w:rFonts w:ascii="Times New Roman" w:hAnsi="Times New Roman"/>
          <w:bCs/>
          <w:sz w:val="24"/>
          <w:szCs w:val="24"/>
        </w:rPr>
        <w:t xml:space="preserve"> (НИЕГПСПО)</w:t>
      </w:r>
      <w:r w:rsidR="003348D0">
        <w:rPr>
          <w:rFonts w:ascii="Times New Roman" w:hAnsi="Times New Roman"/>
          <w:bCs/>
          <w:sz w:val="24"/>
          <w:szCs w:val="24"/>
        </w:rPr>
        <w:t>;</w:t>
      </w:r>
    </w:p>
    <w:p w14:paraId="65729922" w14:textId="4321726F" w:rsidR="006A12B2" w:rsidRPr="006A12B2" w:rsidRDefault="006A12B2" w:rsidP="00EF600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34F">
        <w:rPr>
          <w:rFonts w:ascii="Times New Roman" w:hAnsi="Times New Roman"/>
          <w:sz w:val="24"/>
          <w:szCs w:val="24"/>
        </w:rPr>
        <w:t>На проверка за издаване на УЕГ подлежат всички регистрирани</w:t>
      </w:r>
      <w:r w:rsidRPr="006A12B2">
        <w:rPr>
          <w:rFonts w:ascii="Times New Roman" w:hAnsi="Times New Roman"/>
          <w:sz w:val="24"/>
          <w:szCs w:val="24"/>
        </w:rPr>
        <w:t xml:space="preserve"> или за</w:t>
      </w:r>
      <w:r w:rsidR="002B506C">
        <w:rPr>
          <w:rFonts w:ascii="Times New Roman" w:hAnsi="Times New Roman"/>
          <w:sz w:val="24"/>
          <w:szCs w:val="24"/>
        </w:rPr>
        <w:t>явени за регистрация пристанища</w:t>
      </w:r>
      <w:r w:rsidRPr="006A12B2">
        <w:rPr>
          <w:rFonts w:ascii="Times New Roman" w:hAnsi="Times New Roman"/>
          <w:sz w:val="24"/>
          <w:szCs w:val="24"/>
        </w:rPr>
        <w:t xml:space="preserve">, пристанищни терминали и </w:t>
      </w:r>
      <w:r w:rsidRPr="006A12B2">
        <w:rPr>
          <w:rFonts w:ascii="Times New Roman" w:hAnsi="Times New Roman"/>
          <w:bCs/>
          <w:sz w:val="24"/>
          <w:szCs w:val="24"/>
        </w:rPr>
        <w:t>специализирани пристанищни обекти</w:t>
      </w:r>
      <w:r w:rsidRPr="006A12B2">
        <w:rPr>
          <w:rFonts w:ascii="Times New Roman" w:hAnsi="Times New Roman"/>
          <w:sz w:val="24"/>
          <w:szCs w:val="24"/>
        </w:rPr>
        <w:t>:</w:t>
      </w:r>
    </w:p>
    <w:p w14:paraId="78699520" w14:textId="64ED107E" w:rsidR="00471E0E" w:rsidRPr="002277D3" w:rsidRDefault="00B35BE9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>п</w:t>
      </w:r>
      <w:r w:rsidR="00471E0E" w:rsidRPr="006A12B2">
        <w:rPr>
          <w:sz w:val="24"/>
          <w:szCs w:val="24"/>
          <w:u w:val="none"/>
        </w:rPr>
        <w:t>ристанища</w:t>
      </w:r>
      <w:r w:rsidR="00CB2AEA">
        <w:rPr>
          <w:sz w:val="24"/>
          <w:szCs w:val="24"/>
          <w:u w:val="none"/>
        </w:rPr>
        <w:t>/пристанищни терминали</w:t>
      </w:r>
      <w:r w:rsidR="00471E0E" w:rsidRPr="006A12B2">
        <w:rPr>
          <w:sz w:val="24"/>
          <w:szCs w:val="24"/>
          <w:u w:val="none"/>
        </w:rPr>
        <w:t xml:space="preserve"> за обществен транспорт</w:t>
      </w:r>
      <w:r w:rsidR="00910A25">
        <w:rPr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>– по чл. 103</w:t>
      </w:r>
      <w:r w:rsidR="00CB2AEA">
        <w:rPr>
          <w:b w:val="0"/>
          <w:sz w:val="24"/>
          <w:szCs w:val="24"/>
          <w:u w:val="none"/>
        </w:rPr>
        <w:t xml:space="preserve"> </w:t>
      </w:r>
      <w:r w:rsidR="00471E0E" w:rsidRPr="006A12B2">
        <w:rPr>
          <w:b w:val="0"/>
          <w:sz w:val="24"/>
          <w:szCs w:val="24"/>
          <w:u w:val="none"/>
        </w:rPr>
        <w:t xml:space="preserve">от </w:t>
      </w:r>
      <w:r w:rsidR="00471E0E" w:rsidRPr="002277D3">
        <w:rPr>
          <w:b w:val="0"/>
          <w:sz w:val="24"/>
          <w:szCs w:val="24"/>
          <w:u w:val="none"/>
        </w:rPr>
        <w:t>ЗМПВВППРБ;</w:t>
      </w:r>
    </w:p>
    <w:p w14:paraId="058AE7E3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рибарски</w:t>
      </w:r>
      <w:r w:rsidRPr="002277D3">
        <w:rPr>
          <w:b w:val="0"/>
          <w:sz w:val="24"/>
          <w:szCs w:val="24"/>
          <w:u w:val="none"/>
        </w:rPr>
        <w:t xml:space="preserve">  пристанища – по чл. 107 от ЗМПВВППРБ;</w:t>
      </w:r>
    </w:p>
    <w:p w14:paraId="3CEE9B4C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яхтени</w:t>
      </w:r>
      <w:r w:rsidRPr="002277D3">
        <w:rPr>
          <w:b w:val="0"/>
          <w:sz w:val="24"/>
          <w:szCs w:val="24"/>
          <w:u w:val="none"/>
        </w:rPr>
        <w:t xml:space="preserve">  пристанища – по чл. 108 от ЗМПВВППРБ;</w:t>
      </w:r>
    </w:p>
    <w:p w14:paraId="28C8966A" w14:textId="035F52FF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пристанища със специално предназначение</w:t>
      </w:r>
      <w:r w:rsidRPr="002277D3">
        <w:rPr>
          <w:b w:val="0"/>
          <w:sz w:val="24"/>
          <w:szCs w:val="24"/>
          <w:u w:val="none"/>
        </w:rPr>
        <w:t xml:space="preserve"> – по чл. 109 от ЗМПВВППРБ</w:t>
      </w:r>
      <w:r w:rsidR="006B3764" w:rsidRPr="002277D3">
        <w:rPr>
          <w:b w:val="0"/>
          <w:sz w:val="24"/>
          <w:szCs w:val="24"/>
          <w:u w:val="none"/>
        </w:rPr>
        <w:t>;</w:t>
      </w:r>
    </w:p>
    <w:p w14:paraId="323F3840" w14:textId="77777777" w:rsidR="00471E0E" w:rsidRPr="002277D3" w:rsidRDefault="00471E0E" w:rsidP="00EF600E">
      <w:pPr>
        <w:pStyle w:val="BodyText"/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Cs/>
          <w:sz w:val="24"/>
          <w:szCs w:val="24"/>
          <w:u w:val="none"/>
        </w:rPr>
        <w:t>специализирани пристанищни обекти</w:t>
      </w:r>
      <w:r w:rsidRPr="002277D3">
        <w:rPr>
          <w:b w:val="0"/>
          <w:sz w:val="24"/>
          <w:szCs w:val="24"/>
          <w:u w:val="none"/>
        </w:rPr>
        <w:t xml:space="preserve"> – по чл. 111а или 111б ЗМПВВППРБ.</w:t>
      </w:r>
    </w:p>
    <w:p w14:paraId="3E5DBDA0" w14:textId="4F3F9533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Съгласно чл. 95, ал. 2 от ЗМПВВППРБ</w:t>
      </w:r>
      <w:r w:rsidR="00BA01F9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експлоатационната годност на пристанищата се удостоверява с </w:t>
      </w:r>
      <w:r w:rsidR="00F8112F" w:rsidRPr="002277D3">
        <w:rPr>
          <w:b w:val="0"/>
          <w:sz w:val="24"/>
          <w:szCs w:val="24"/>
          <w:u w:val="none"/>
        </w:rPr>
        <w:t>удостоверение</w:t>
      </w:r>
      <w:r w:rsidR="00DD3D74" w:rsidRPr="002277D3">
        <w:rPr>
          <w:b w:val="0"/>
          <w:sz w:val="24"/>
          <w:szCs w:val="24"/>
          <w:u w:val="none"/>
        </w:rPr>
        <w:t xml:space="preserve"> за експлоатационна </w:t>
      </w:r>
      <w:r w:rsidR="00F8112F" w:rsidRPr="002277D3">
        <w:rPr>
          <w:b w:val="0"/>
          <w:sz w:val="24"/>
          <w:szCs w:val="24"/>
          <w:u w:val="none"/>
        </w:rPr>
        <w:t>годност</w:t>
      </w:r>
      <w:r w:rsidRPr="002277D3">
        <w:rPr>
          <w:b w:val="0"/>
          <w:sz w:val="24"/>
          <w:szCs w:val="24"/>
          <w:u w:val="none"/>
        </w:rPr>
        <w:t xml:space="preserve">, издавано от </w:t>
      </w:r>
      <w:r w:rsidR="00810050" w:rsidRPr="002277D3">
        <w:rPr>
          <w:b w:val="0"/>
          <w:sz w:val="24"/>
          <w:szCs w:val="24"/>
          <w:u w:val="none"/>
        </w:rPr>
        <w:t xml:space="preserve">министъра </w:t>
      </w:r>
      <w:r w:rsidRPr="002277D3">
        <w:rPr>
          <w:b w:val="0"/>
          <w:sz w:val="24"/>
          <w:szCs w:val="24"/>
          <w:u w:val="none"/>
        </w:rPr>
        <w:t>на транспорта и съобщенията или от оправомощено от не</w:t>
      </w:r>
      <w:r w:rsidR="00BA01F9" w:rsidRPr="002277D3">
        <w:rPr>
          <w:b w:val="0"/>
          <w:sz w:val="24"/>
          <w:szCs w:val="24"/>
          <w:u w:val="none"/>
        </w:rPr>
        <w:t xml:space="preserve">го длъжностно лице. </w:t>
      </w:r>
    </w:p>
    <w:p w14:paraId="2D407CD1" w14:textId="77777777" w:rsidR="006A12B2" w:rsidRPr="002277D3" w:rsidRDefault="006A12B2" w:rsidP="00D056F6">
      <w:pPr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E0121AA" w14:textId="31092D79" w:rsidR="008D1380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</w:t>
      </w:r>
      <w:r w:rsidR="00A52157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дминистративната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услуга се предоставя от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Изпълнителна агенция „Морска администрация”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(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ИАМА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)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C753207" w14:textId="18385D13" w:rsidR="00324057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У</w:t>
      </w:r>
      <w:r w:rsidR="00EF7F7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достоверението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експлоатационна годност се издава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8D138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 </w:t>
      </w:r>
      <w:r w:rsidR="002142AC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министъра </w:t>
      </w:r>
      <w:r w:rsidR="00597EEE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транспорта </w:t>
      </w:r>
      <w:r w:rsidR="00F8112F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 съобщенията</w:t>
      </w:r>
      <w:r w:rsidR="004C6425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270D0405" w14:textId="3FA81954" w:rsidR="00FC2F73" w:rsidRPr="002277D3" w:rsidRDefault="001C7F6D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hAnsi="Times New Roman"/>
          <w:sz w:val="24"/>
          <w:szCs w:val="24"/>
        </w:rPr>
        <w:t>П</w:t>
      </w:r>
      <w:r w:rsidR="00FC2F73" w:rsidRPr="002277D3">
        <w:rPr>
          <w:rFonts w:ascii="Times New Roman" w:hAnsi="Times New Roman"/>
          <w:sz w:val="24"/>
          <w:szCs w:val="24"/>
        </w:rPr>
        <w:t>роверките за и</w:t>
      </w:r>
      <w:r w:rsidRPr="002277D3">
        <w:rPr>
          <w:rFonts w:ascii="Times New Roman" w:hAnsi="Times New Roman"/>
          <w:sz w:val="24"/>
          <w:szCs w:val="24"/>
        </w:rPr>
        <w:t xml:space="preserve">здаване на УЕГ се извършват от </w:t>
      </w:r>
      <w:r w:rsidR="00FC2F73" w:rsidRPr="002277D3">
        <w:rPr>
          <w:rFonts w:ascii="Times New Roman" w:hAnsi="Times New Roman"/>
          <w:sz w:val="24"/>
          <w:szCs w:val="24"/>
        </w:rPr>
        <w:t>териториалните дирекции на ИА</w:t>
      </w:r>
      <w:r w:rsidR="003348D0" w:rsidRPr="002277D3">
        <w:rPr>
          <w:rFonts w:ascii="Times New Roman" w:hAnsi="Times New Roman"/>
          <w:sz w:val="24"/>
          <w:szCs w:val="24"/>
        </w:rPr>
        <w:t>МА</w:t>
      </w:r>
      <w:r w:rsidR="00FC2F73" w:rsidRPr="002277D3">
        <w:rPr>
          <w:rFonts w:ascii="Times New Roman" w:hAnsi="Times New Roman"/>
          <w:sz w:val="24"/>
          <w:szCs w:val="24"/>
        </w:rPr>
        <w:t xml:space="preserve"> в Бургас, Варна, Лом и Русе</w:t>
      </w:r>
      <w:r w:rsidR="00597EEE" w:rsidRPr="002277D3">
        <w:rPr>
          <w:rFonts w:ascii="Times New Roman" w:hAnsi="Times New Roman"/>
          <w:sz w:val="24"/>
          <w:szCs w:val="24"/>
        </w:rPr>
        <w:t>,</w:t>
      </w:r>
      <w:r w:rsidR="00FC2F73" w:rsidRPr="002277D3">
        <w:rPr>
          <w:rFonts w:ascii="Times New Roman" w:hAnsi="Times New Roman"/>
          <w:sz w:val="24"/>
          <w:szCs w:val="24"/>
        </w:rPr>
        <w:t xml:space="preserve"> при наличие на редовно подадено заявление, с приложени към </w:t>
      </w:r>
      <w:r w:rsidR="003B3E22" w:rsidRPr="002277D3">
        <w:rPr>
          <w:rFonts w:ascii="Times New Roman" w:hAnsi="Times New Roman"/>
          <w:sz w:val="24"/>
          <w:szCs w:val="24"/>
        </w:rPr>
        <w:t>него</w:t>
      </w:r>
      <w:r w:rsidR="00FC2F73" w:rsidRPr="002277D3">
        <w:rPr>
          <w:rFonts w:ascii="Times New Roman" w:hAnsi="Times New Roman"/>
          <w:sz w:val="24"/>
          <w:szCs w:val="24"/>
        </w:rPr>
        <w:t xml:space="preserve"> всички изискващи се документи.</w:t>
      </w:r>
    </w:p>
    <w:p w14:paraId="3960069D" w14:textId="77777777" w:rsidR="006A12B2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Срок за предоставяне</w:t>
      </w:r>
      <w:r w:rsidR="00203608"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на административната услуга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33EA83DC" w14:textId="5D1439F8" w:rsidR="006A12B2" w:rsidRPr="002277D3" w:rsidRDefault="006A12B2" w:rsidP="00EF600E">
      <w:pPr>
        <w:pStyle w:val="ListParagraph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Удостоверението за експлоатационна годност на пристанище, пристанищен терминал или специализиран пристанищен обект се издава </w:t>
      </w:r>
      <w:r w:rsidRPr="002277D3">
        <w:rPr>
          <w:rFonts w:ascii="Times New Roman" w:hAnsi="Times New Roman"/>
          <w:b/>
          <w:sz w:val="24"/>
          <w:szCs w:val="24"/>
        </w:rPr>
        <w:t>в едномесечен срок</w:t>
      </w:r>
      <w:r w:rsidRPr="002277D3">
        <w:rPr>
          <w:rFonts w:ascii="Times New Roman" w:hAnsi="Times New Roman"/>
          <w:sz w:val="24"/>
          <w:szCs w:val="24"/>
        </w:rPr>
        <w:t xml:space="preserve"> от подаването на заявление </w:t>
      </w:r>
      <w:r w:rsidR="00910A25" w:rsidRPr="002277D3">
        <w:rPr>
          <w:rFonts w:ascii="Times New Roman" w:hAnsi="Times New Roman"/>
          <w:sz w:val="24"/>
          <w:szCs w:val="24"/>
        </w:rPr>
        <w:t>без недостатъци</w:t>
      </w:r>
      <w:r w:rsidRPr="002277D3">
        <w:rPr>
          <w:rFonts w:ascii="Times New Roman" w:hAnsi="Times New Roman"/>
          <w:sz w:val="24"/>
          <w:szCs w:val="24"/>
        </w:rPr>
        <w:t>.</w:t>
      </w:r>
    </w:p>
    <w:p w14:paraId="46D16C0F" w14:textId="3EC9EB8C" w:rsidR="006A12B2" w:rsidRPr="002277D3" w:rsidRDefault="004F7CDA" w:rsidP="00296684">
      <w:pPr>
        <w:pStyle w:val="ListParagraph"/>
        <w:tabs>
          <w:tab w:val="left" w:pos="567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>Когато се установи</w:t>
      </w:r>
      <w:r w:rsidR="006A12B2" w:rsidRPr="002277D3">
        <w:rPr>
          <w:rFonts w:ascii="Times New Roman" w:hAnsi="Times New Roman"/>
          <w:sz w:val="24"/>
          <w:szCs w:val="24"/>
        </w:rPr>
        <w:t xml:space="preserve">, че заявлението не съответства на изискванията или не е представен някой от изискуемите документи, директорът на съответната териториална дирекция на </w:t>
      </w:r>
      <w:r w:rsidR="003348D0" w:rsidRPr="002277D3">
        <w:rPr>
          <w:rFonts w:ascii="Times New Roman" w:hAnsi="Times New Roman"/>
          <w:sz w:val="24"/>
          <w:szCs w:val="24"/>
        </w:rPr>
        <w:t>ИАМА</w:t>
      </w:r>
      <w:r w:rsidR="006A12B2" w:rsidRPr="002277D3">
        <w:rPr>
          <w:rFonts w:ascii="Times New Roman" w:hAnsi="Times New Roman"/>
          <w:sz w:val="24"/>
          <w:szCs w:val="24"/>
        </w:rPr>
        <w:t xml:space="preserve"> и капитан на пристанището незабавно уведомява заявителя да </w:t>
      </w:r>
      <w:r w:rsidR="00C50DED" w:rsidRPr="002277D3">
        <w:rPr>
          <w:rFonts w:ascii="Times New Roman" w:hAnsi="Times New Roman"/>
          <w:sz w:val="24"/>
          <w:szCs w:val="24"/>
        </w:rPr>
        <w:t>отстрани нередностите</w:t>
      </w:r>
      <w:r w:rsidR="006A12B2" w:rsidRPr="002277D3">
        <w:rPr>
          <w:rFonts w:ascii="Times New Roman" w:hAnsi="Times New Roman"/>
          <w:sz w:val="24"/>
          <w:szCs w:val="24"/>
        </w:rPr>
        <w:t xml:space="preserve"> в 7</w:t>
      </w:r>
      <w:r w:rsidR="003348D0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 xml:space="preserve">(седем) дневен срок от съобщението за това с указание, че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неотстраняването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 xml:space="preserve"> им ще предизвика постановяване на отказ от издаването на исканото удостоверение за експлоатационна годност. Едномесечният срок за издаване на удостоверение за експлоатационна годност започва да тече след отстраняване на </w:t>
      </w:r>
      <w:proofErr w:type="spellStart"/>
      <w:r w:rsidR="006A12B2" w:rsidRPr="002277D3">
        <w:rPr>
          <w:rFonts w:ascii="Times New Roman" w:hAnsi="Times New Roman"/>
          <w:sz w:val="24"/>
          <w:szCs w:val="24"/>
        </w:rPr>
        <w:t>нередовностите</w:t>
      </w:r>
      <w:proofErr w:type="spellEnd"/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6B2B4CD2" w14:textId="53146FC4" w:rsidR="006A12B2" w:rsidRPr="002277D3" w:rsidRDefault="006A12B2" w:rsidP="00296684">
      <w:pPr>
        <w:pStyle w:val="ListParagraph"/>
        <w:tabs>
          <w:tab w:val="left" w:pos="567"/>
          <w:tab w:val="left" w:pos="709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Валидността на удостоверението за експлоатационна годност се определя в съответствие с разпоредбата на чл. 63, ал. 1 – ал. 6 от </w:t>
      </w:r>
      <w:r w:rsidRPr="002277D3">
        <w:rPr>
          <w:rFonts w:ascii="Times New Roman" w:hAnsi="Times New Roman"/>
          <w:bCs/>
          <w:sz w:val="24"/>
          <w:szCs w:val="24"/>
        </w:rPr>
        <w:t>НИЕГПСПО, в зависимост от всеки конкретен случай.</w:t>
      </w:r>
    </w:p>
    <w:p w14:paraId="772EF82A" w14:textId="77777777" w:rsidR="00FA1359" w:rsidRPr="002277D3" w:rsidRDefault="006A12B2" w:rsidP="00D056F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5FF36867" w14:textId="19C7C45D" w:rsidR="007F2BE0" w:rsidRPr="002277D3" w:rsidRDefault="00DD7694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Изпълнителния</w:t>
      </w:r>
      <w:r w:rsidR="00204A01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</w:t>
      </w:r>
      <w:r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директор на</w:t>
      </w:r>
      <w:r w:rsidR="00341036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 w:rsidR="003348D0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зпълнителна агенция </w:t>
      </w:r>
      <w:r w:rsidR="00FC2F73" w:rsidRPr="002277D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„Морска администрация”</w:t>
      </w:r>
      <w:r w:rsidR="007F2BE0" w:rsidRPr="002277D3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.</w:t>
      </w:r>
    </w:p>
    <w:p w14:paraId="5EED0105" w14:textId="69E51BDA" w:rsidR="003348D0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Електронен адрес, на който се предоставя услугата: </w:t>
      </w:r>
      <w:hyperlink r:id="rId8" w:history="1">
        <w:r w:rsidR="003348D0" w:rsidRPr="002277D3">
          <w:rPr>
            <w:rStyle w:val="Hyperlink"/>
            <w:rFonts w:ascii="Times New Roman" w:hAnsi="Times New Roman"/>
            <w:sz w:val="24"/>
            <w:szCs w:val="24"/>
          </w:rPr>
          <w:t>https://egov.bg/wps/portal/egov/dostavchitsi%20na%20uslugi/izpalnitelni%20agentsii/uslugi-145/756?cP=2</w:t>
        </w:r>
      </w:hyperlink>
    </w:p>
    <w:p w14:paraId="4D8FEF2D" w14:textId="77777777" w:rsidR="00B26DB1" w:rsidRPr="002277D3" w:rsidRDefault="006A12B2" w:rsidP="00F64981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25D7742E" w14:textId="77777777" w:rsidR="00173E69" w:rsidRPr="002277D3" w:rsidRDefault="000874BE" w:rsidP="00EF600E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hyperlink r:id="rId9" w:history="1"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val="en-US" w:eastAsia="bg-BG"/>
          </w:rPr>
          <w:t>bma@</w:t>
        </w:r>
        <w:r w:rsidR="00597EEE" w:rsidRPr="002277D3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marad.bg</w:t>
        </w:r>
      </w:hyperlink>
    </w:p>
    <w:p w14:paraId="5590D297" w14:textId="5D72664C" w:rsidR="006A12B2" w:rsidRPr="002277D3" w:rsidRDefault="00D116E5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</w:pPr>
      <w:r w:rsidRPr="002277D3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Административни звена, в които се подават документите и се получава информация за хода на преписката</w:t>
      </w:r>
      <w:r w:rsidR="006A12B2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:</w:t>
      </w:r>
    </w:p>
    <w:p w14:paraId="2FEBC871" w14:textId="1B45D573" w:rsidR="00173E69" w:rsidRPr="002277D3" w:rsidRDefault="00173E69" w:rsidP="00D056F6">
      <w:pPr>
        <w:tabs>
          <w:tab w:val="left" w:pos="720"/>
          <w:tab w:val="left" w:pos="135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Центрове за административно обслужване</w:t>
      </w:r>
      <w:r w:rsidR="003C6DE7" w:rsidRPr="002277D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(ЦАО)</w:t>
      </w:r>
      <w:r w:rsidR="002866FA" w:rsidRPr="002277D3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50F17A58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</w:t>
      </w:r>
      <w:r w:rsidRPr="002277D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„Пристанища и пристанищни услуги”</w:t>
      </w:r>
    </w:p>
    <w:p w14:paraId="03756BE0" w14:textId="257F2119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1000, ул. „Дякон Игнатий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9,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 </w:t>
      </w:r>
      <w:r w:rsidRPr="002277D3">
        <w:rPr>
          <w:rFonts w:ascii="Times New Roman" w:hAnsi="Times New Roman"/>
          <w:color w:val="222222"/>
          <w:sz w:val="24"/>
          <w:szCs w:val="24"/>
        </w:rPr>
        <w:t>от 09:00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до 17:30</w:t>
      </w:r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0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10883467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>дирекция „Морска администрация – Варна”</w:t>
      </w:r>
    </w:p>
    <w:p w14:paraId="4AB8152A" w14:textId="5935304A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222222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9000, бул.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Приморски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 xml:space="preserve"> № 5, тел. 0700 10 145.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</w:t>
      </w:r>
      <w:r w:rsidR="006E605F" w:rsidRPr="002277D3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понеделник </w:t>
      </w:r>
      <w:r w:rsidR="00B93A3B" w:rsidRPr="002277D3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 xml:space="preserve"> петък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1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8F413F0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hAnsi="Times New Roman"/>
          <w:b/>
          <w:color w:val="000000"/>
          <w:sz w:val="24"/>
          <w:szCs w:val="24"/>
        </w:rPr>
        <w:t xml:space="preserve">дирекция „Морска администрация – Бургас” </w:t>
      </w:r>
    </w:p>
    <w:p w14:paraId="1310CD38" w14:textId="3CD5964E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8000, ул. 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>„</w:t>
      </w:r>
      <w:r w:rsidRPr="002277D3">
        <w:rPr>
          <w:rFonts w:ascii="Times New Roman" w:hAnsi="Times New Roman"/>
          <w:color w:val="000000"/>
          <w:sz w:val="24"/>
          <w:szCs w:val="24"/>
        </w:rPr>
        <w:t>Княз Ал. Батенберг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 № 3,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B93A3B" w:rsidRPr="002277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77D3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: </w:t>
      </w:r>
      <w:r w:rsidR="00B93A3B" w:rsidRPr="002277D3">
        <w:rPr>
          <w:rFonts w:ascii="Times New Roman" w:hAnsi="Times New Roman"/>
          <w:color w:val="222222"/>
          <w:sz w:val="24"/>
          <w:szCs w:val="24"/>
        </w:rPr>
        <w:t>понеделник - петък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23868F5D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дирекция „Речен надзор – Русе” </w:t>
      </w:r>
    </w:p>
    <w:p w14:paraId="069D9279" w14:textId="01805F33" w:rsidR="00173E69" w:rsidRPr="002277D3" w:rsidRDefault="00173E69" w:rsidP="00EF600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 xml:space="preserve">. 7000, ул. 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2277D3">
        <w:rPr>
          <w:rFonts w:ascii="Times New Roman" w:hAnsi="Times New Roman"/>
          <w:color w:val="000000"/>
          <w:sz w:val="24"/>
          <w:szCs w:val="24"/>
        </w:rPr>
        <w:t>Пристанищна</w:t>
      </w:r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2277D3">
        <w:rPr>
          <w:rFonts w:ascii="Times New Roman" w:hAnsi="Times New Roman"/>
          <w:color w:val="000000"/>
          <w:sz w:val="24"/>
          <w:szCs w:val="24"/>
        </w:rPr>
        <w:t xml:space="preserve"> № 20,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61564E" w:rsidRPr="002277D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1564E" w:rsidRPr="002277D3"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61564E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61564E" w:rsidRPr="002277D3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14:paraId="391B6BEA" w14:textId="77777777" w:rsidR="002866FA" w:rsidRPr="002277D3" w:rsidRDefault="002866FA" w:rsidP="00EF600E">
      <w:pPr>
        <w:numPr>
          <w:ilvl w:val="0"/>
          <w:numId w:val="3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2277D3">
        <w:rPr>
          <w:rFonts w:ascii="Times New Roman" w:eastAsia="Times New Roman" w:hAnsi="Times New Roman"/>
          <w:b/>
          <w:sz w:val="24"/>
          <w:szCs w:val="24"/>
          <w:lang w:eastAsia="bg-BG"/>
        </w:rPr>
        <w:t>дирекция „Речен надзор – Лом”</w:t>
      </w:r>
    </w:p>
    <w:p w14:paraId="7EA37E63" w14:textId="0D3F72E3" w:rsidR="00FC365E" w:rsidRPr="002277D3" w:rsidRDefault="00173E69" w:rsidP="00EF600E">
      <w:pPr>
        <w:spacing w:after="0" w:line="240" w:lineRule="auto"/>
        <w:contextualSpacing/>
        <w:jc w:val="both"/>
        <w:rPr>
          <w:rStyle w:val="Hyperlink"/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2277D3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2277D3">
        <w:rPr>
          <w:rFonts w:ascii="Times New Roman" w:hAnsi="Times New Roman"/>
          <w:color w:val="000000"/>
          <w:sz w:val="24"/>
          <w:szCs w:val="24"/>
        </w:rPr>
        <w:t>. 3600, Дунавски парк № 3, тел. 0700 10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 </w:t>
      </w:r>
      <w:r w:rsidRPr="002277D3">
        <w:rPr>
          <w:rFonts w:ascii="Times New Roman" w:hAnsi="Times New Roman"/>
          <w:color w:val="000000"/>
          <w:sz w:val="24"/>
          <w:szCs w:val="24"/>
        </w:rPr>
        <w:t>145</w:t>
      </w:r>
      <w:r w:rsidR="00A2177C" w:rsidRPr="002277D3">
        <w:rPr>
          <w:rFonts w:ascii="Times New Roman" w:hAnsi="Times New Roman"/>
          <w:color w:val="000000"/>
          <w:sz w:val="24"/>
          <w:szCs w:val="24"/>
        </w:rPr>
        <w:t>. Стандартно</w:t>
      </w:r>
      <w:r w:rsidRPr="002277D3">
        <w:rPr>
          <w:rFonts w:ascii="Times New Roman" w:hAnsi="Times New Roman"/>
          <w:color w:val="222222"/>
          <w:sz w:val="24"/>
          <w:szCs w:val="24"/>
        </w:rPr>
        <w:t xml:space="preserve"> работно време</w:t>
      </w:r>
      <w:r w:rsidR="00A2177C" w:rsidRPr="002277D3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Pr="002277D3">
        <w:rPr>
          <w:rFonts w:ascii="Times New Roman" w:hAnsi="Times New Roman"/>
          <w:color w:val="222222"/>
          <w:sz w:val="24"/>
          <w:szCs w:val="24"/>
        </w:rPr>
        <w:t>: пон</w:t>
      </w:r>
      <w:r w:rsidR="0061564E" w:rsidRPr="002277D3">
        <w:rPr>
          <w:rFonts w:ascii="Times New Roman" w:hAnsi="Times New Roman"/>
          <w:color w:val="222222"/>
          <w:sz w:val="24"/>
          <w:szCs w:val="24"/>
        </w:rPr>
        <w:t xml:space="preserve">еделник-петък от 09:00 до 17:30, </w:t>
      </w:r>
      <w:proofErr w:type="spellStart"/>
      <w:r w:rsidR="0061564E" w:rsidRPr="002277D3">
        <w:rPr>
          <w:rFonts w:ascii="Times New Roman" w:hAnsi="Times New Roman"/>
          <w:color w:val="222222"/>
          <w:sz w:val="24"/>
          <w:szCs w:val="24"/>
        </w:rPr>
        <w:t>email</w:t>
      </w:r>
      <w:proofErr w:type="spellEnd"/>
      <w:r w:rsidR="0061564E" w:rsidRPr="002277D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  <w:hyperlink r:id="rId14" w:history="1">
        <w:r w:rsidR="002979FA" w:rsidRPr="002277D3">
          <w:rPr>
            <w:rStyle w:val="Hyperlink"/>
            <w:rFonts w:ascii="Times New Roman" w:hAnsi="Times New Roman"/>
            <w:sz w:val="24"/>
            <w:szCs w:val="24"/>
            <w:lang w:val="en-US"/>
          </w:rPr>
          <w:t>hm_lom@marad.bg</w:t>
        </w:r>
      </w:hyperlink>
      <w:r w:rsidR="00D5644F" w:rsidRPr="002277D3">
        <w:rPr>
          <w:rStyle w:val="Hyperlink"/>
          <w:rFonts w:ascii="Times New Roman" w:hAnsi="Times New Roman"/>
          <w:sz w:val="24"/>
          <w:szCs w:val="24"/>
        </w:rPr>
        <w:t>.</w:t>
      </w:r>
    </w:p>
    <w:p w14:paraId="2E01C00E" w14:textId="77777777" w:rsidR="00FC365E" w:rsidRPr="002277D3" w:rsidRDefault="00FC365E" w:rsidP="002866F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7C316559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i/>
          <w:color w:val="222222"/>
          <w:sz w:val="24"/>
          <w:szCs w:val="24"/>
        </w:rPr>
      </w:pPr>
      <w:r w:rsidRPr="002277D3">
        <w:rPr>
          <w:rFonts w:ascii="Times New Roman" w:hAnsi="Times New Roman"/>
          <w:b/>
          <w:i/>
          <w:color w:val="222222"/>
          <w:sz w:val="24"/>
          <w:szCs w:val="24"/>
        </w:rPr>
        <w:t>⁕    Обаждането по телефон се таксува съгласно личния Ви тарифен план.</w:t>
      </w:r>
    </w:p>
    <w:p w14:paraId="0E0A042A" w14:textId="77777777" w:rsidR="0061564E" w:rsidRPr="002277D3" w:rsidRDefault="0061564E" w:rsidP="00D056F6">
      <w:pPr>
        <w:spacing w:after="0" w:line="240" w:lineRule="auto"/>
        <w:contextualSpacing/>
        <w:rPr>
          <w:rFonts w:ascii="Times New Roman" w:hAnsi="Times New Roman"/>
          <w:color w:val="222222"/>
          <w:sz w:val="24"/>
          <w:szCs w:val="24"/>
        </w:rPr>
      </w:pPr>
    </w:p>
    <w:p w14:paraId="314E8A6A" w14:textId="77777777" w:rsidR="006A12B2" w:rsidRPr="002277D3" w:rsidRDefault="006A12B2" w:rsidP="00D056F6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 и документи, за да ползвате услугата:</w:t>
      </w:r>
    </w:p>
    <w:p w14:paraId="2D20BF1A" w14:textId="1A108861" w:rsidR="006A12B2" w:rsidRPr="002277D3" w:rsidRDefault="006A12B2" w:rsidP="00D056F6">
      <w:pPr>
        <w:pStyle w:val="BodyText"/>
        <w:numPr>
          <w:ilvl w:val="0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Заявление за издаване на УЕГ на </w:t>
      </w:r>
      <w:r w:rsidR="0011357B" w:rsidRPr="002277D3">
        <w:rPr>
          <w:b w:val="0"/>
          <w:sz w:val="24"/>
          <w:szCs w:val="24"/>
          <w:u w:val="none"/>
        </w:rPr>
        <w:t xml:space="preserve">1) </w:t>
      </w:r>
      <w:r w:rsidRPr="002277D3">
        <w:rPr>
          <w:b w:val="0"/>
          <w:sz w:val="24"/>
          <w:szCs w:val="24"/>
          <w:u w:val="none"/>
        </w:rPr>
        <w:t>пристанище</w:t>
      </w:r>
      <w:r w:rsidR="00227528" w:rsidRPr="002277D3">
        <w:rPr>
          <w:b w:val="0"/>
          <w:sz w:val="24"/>
          <w:szCs w:val="24"/>
          <w:u w:val="none"/>
        </w:rPr>
        <w:t>/</w:t>
      </w:r>
      <w:r w:rsidRPr="002277D3">
        <w:rPr>
          <w:b w:val="0"/>
          <w:sz w:val="24"/>
          <w:szCs w:val="24"/>
          <w:u w:val="none"/>
        </w:rPr>
        <w:t>пристанищен терминал</w:t>
      </w:r>
      <w:r w:rsidR="0016503D" w:rsidRPr="002277D3">
        <w:rPr>
          <w:b w:val="0"/>
          <w:sz w:val="24"/>
          <w:szCs w:val="24"/>
          <w:u w:val="none"/>
        </w:rPr>
        <w:t xml:space="preserve"> (АУ 756-1) </w:t>
      </w:r>
      <w:r w:rsidRPr="002277D3">
        <w:rPr>
          <w:b w:val="0"/>
          <w:sz w:val="24"/>
          <w:szCs w:val="24"/>
          <w:u w:val="none"/>
        </w:rPr>
        <w:t xml:space="preserve">или </w:t>
      </w:r>
      <w:r w:rsidR="0016503D" w:rsidRPr="002277D3">
        <w:rPr>
          <w:b w:val="0"/>
          <w:sz w:val="24"/>
          <w:szCs w:val="24"/>
          <w:u w:val="none"/>
        </w:rPr>
        <w:t xml:space="preserve">2) </w:t>
      </w:r>
      <w:r w:rsidRPr="002277D3">
        <w:rPr>
          <w:b w:val="0"/>
          <w:sz w:val="24"/>
          <w:szCs w:val="24"/>
          <w:u w:val="none"/>
        </w:rPr>
        <w:t>специализиран пристанищен обект по чл. 111а или чл. 111б от ЗМПВВППРБ</w:t>
      </w:r>
      <w:r w:rsidR="0011357B" w:rsidRPr="002277D3">
        <w:rPr>
          <w:b w:val="0"/>
          <w:sz w:val="24"/>
          <w:szCs w:val="24"/>
          <w:u w:val="none"/>
        </w:rPr>
        <w:t xml:space="preserve"> </w:t>
      </w:r>
      <w:r w:rsidR="0016503D" w:rsidRPr="002277D3">
        <w:rPr>
          <w:b w:val="0"/>
          <w:sz w:val="24"/>
          <w:szCs w:val="24"/>
          <w:u w:val="none"/>
        </w:rPr>
        <w:t>(АУ 756-2)</w:t>
      </w:r>
      <w:r w:rsidRPr="002277D3">
        <w:rPr>
          <w:b w:val="0"/>
          <w:sz w:val="24"/>
          <w:szCs w:val="24"/>
          <w:u w:val="none"/>
        </w:rPr>
        <w:t>:</w:t>
      </w:r>
    </w:p>
    <w:p w14:paraId="5C5023EE" w14:textId="01692A5E" w:rsidR="006A12B2" w:rsidRPr="002277D3" w:rsidRDefault="006A12B2" w:rsidP="00D056F6">
      <w:pPr>
        <w:pStyle w:val="BodyText"/>
        <w:numPr>
          <w:ilvl w:val="1"/>
          <w:numId w:val="11"/>
        </w:numPr>
        <w:tabs>
          <w:tab w:val="left" w:pos="284"/>
          <w:tab w:val="left" w:pos="426"/>
        </w:tabs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първо УЕГ</w:t>
      </w:r>
      <w:r w:rsidR="00852501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заявлението се подава от собственик</w:t>
      </w:r>
      <w:r w:rsidR="005F20D5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8E7A32" w:rsidRPr="002277D3">
        <w:rPr>
          <w:b w:val="0"/>
          <w:sz w:val="24"/>
          <w:szCs w:val="24"/>
          <w:u w:val="none"/>
        </w:rPr>
        <w:t>.</w:t>
      </w:r>
    </w:p>
    <w:p w14:paraId="097F595A" w14:textId="777AE546" w:rsidR="002D18CF" w:rsidRPr="002277D3" w:rsidRDefault="006A12B2" w:rsidP="006E72FD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Първо </w:t>
      </w:r>
      <w:r w:rsidR="002931BA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се издава преди вписването на пристанище, пристанищен терминал или специализиран пристанищен обект в Регистъра на пристанищата на Република България, съгласно чл. 64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="00852501" w:rsidRPr="002277D3">
        <w:rPr>
          <w:b w:val="0"/>
          <w:bCs/>
          <w:sz w:val="24"/>
          <w:szCs w:val="24"/>
          <w:u w:val="none"/>
        </w:rPr>
        <w:t>.</w:t>
      </w:r>
    </w:p>
    <w:p w14:paraId="759376C8" w14:textId="5E6FE661" w:rsidR="006A12B2" w:rsidRPr="002277D3" w:rsidRDefault="006A12B2" w:rsidP="00D056F6">
      <w:pPr>
        <w:pStyle w:val="BodyText"/>
        <w:numPr>
          <w:ilvl w:val="1"/>
          <w:numId w:val="11"/>
        </w:numPr>
        <w:ind w:left="0" w:firstLine="0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За издаване на ново УЕГ заявлението се подава от собственик</w:t>
      </w:r>
      <w:r w:rsidR="00814C8F" w:rsidRPr="002277D3">
        <w:rPr>
          <w:b w:val="0"/>
          <w:sz w:val="24"/>
          <w:szCs w:val="24"/>
          <w:u w:val="none"/>
        </w:rPr>
        <w:t>а на територията и пристанищната инфраструктура на пристанището/пристанищния терминал</w:t>
      </w:r>
      <w:r w:rsidR="00AE42F2" w:rsidRPr="002277D3">
        <w:rPr>
          <w:b w:val="0"/>
          <w:sz w:val="24"/>
          <w:szCs w:val="24"/>
          <w:u w:val="none"/>
        </w:rPr>
        <w:t>,</w:t>
      </w:r>
      <w:r w:rsidRPr="002277D3">
        <w:rPr>
          <w:b w:val="0"/>
          <w:sz w:val="24"/>
          <w:szCs w:val="24"/>
          <w:u w:val="none"/>
        </w:rPr>
        <w:t xml:space="preserve"> с изключение на случаите, когато се иска издаване на ново УЕГ поради:</w:t>
      </w:r>
    </w:p>
    <w:p w14:paraId="3540D37D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а) настъпили промени в пристанищните дейности и услуги по чл. 116, ал. 2, т. 2 и/или 3 от ЗМПВВППРБ;</w:t>
      </w:r>
    </w:p>
    <w:p w14:paraId="12FE2D91" w14:textId="77777777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б) настъпили промени в някой от пристанищните оператори, получили достъп до пазара на пристанищните дейности и услуги по чл. 116, ал. 2, т. 2 и/или 3 от ЗМПВВППРБ;</w:t>
      </w:r>
    </w:p>
    <w:p w14:paraId="3C26CE45" w14:textId="6221651A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в) изтичане срока на издаденото временно УЕГ</w:t>
      </w:r>
      <w:r w:rsidR="006E605F" w:rsidRPr="002277D3">
        <w:rPr>
          <w:b w:val="0"/>
          <w:sz w:val="24"/>
          <w:szCs w:val="24"/>
          <w:u w:val="none"/>
        </w:rPr>
        <w:t>;</w:t>
      </w:r>
    </w:p>
    <w:p w14:paraId="37C4088E" w14:textId="71B7CB96" w:rsidR="006E605F" w:rsidRPr="002277D3" w:rsidRDefault="006E72FD" w:rsidP="00EF600E">
      <w:pPr>
        <w:pStyle w:val="BodyText"/>
        <w:jc w:val="both"/>
        <w:rPr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В</w:t>
      </w:r>
      <w:r w:rsidR="00F442F3" w:rsidRPr="002277D3">
        <w:rPr>
          <w:b w:val="0"/>
          <w:sz w:val="24"/>
          <w:szCs w:val="24"/>
          <w:u w:val="none"/>
        </w:rPr>
        <w:t xml:space="preserve"> случаите по т. </w:t>
      </w:r>
      <w:r w:rsidR="00AE42F2" w:rsidRPr="002277D3">
        <w:rPr>
          <w:b w:val="0"/>
          <w:sz w:val="24"/>
          <w:szCs w:val="24"/>
          <w:u w:val="none"/>
        </w:rPr>
        <w:t xml:space="preserve">1.2, подточки </w:t>
      </w:r>
      <w:r w:rsidR="006A12B2" w:rsidRPr="002277D3">
        <w:rPr>
          <w:b w:val="0"/>
          <w:sz w:val="24"/>
          <w:szCs w:val="24"/>
          <w:u w:val="none"/>
        </w:rPr>
        <w:t>а</w:t>
      </w:r>
      <w:r w:rsidR="00AE42F2" w:rsidRPr="002277D3">
        <w:rPr>
          <w:b w:val="0"/>
          <w:sz w:val="24"/>
          <w:szCs w:val="24"/>
          <w:u w:val="none"/>
        </w:rPr>
        <w:t xml:space="preserve">) – </w:t>
      </w:r>
      <w:r w:rsidR="006A12B2" w:rsidRPr="002277D3">
        <w:rPr>
          <w:b w:val="0"/>
          <w:sz w:val="24"/>
          <w:szCs w:val="24"/>
          <w:u w:val="none"/>
        </w:rPr>
        <w:t>в</w:t>
      </w:r>
      <w:r w:rsidR="00AE42F2" w:rsidRPr="002277D3">
        <w:rPr>
          <w:b w:val="0"/>
          <w:sz w:val="24"/>
          <w:szCs w:val="24"/>
          <w:u w:val="none"/>
        </w:rPr>
        <w:t>),</w:t>
      </w:r>
      <w:r w:rsidR="006A12B2" w:rsidRPr="002277D3">
        <w:rPr>
          <w:b w:val="0"/>
          <w:sz w:val="24"/>
          <w:szCs w:val="24"/>
          <w:u w:val="none"/>
        </w:rPr>
        <w:t xml:space="preserve"> заявлението се подава от пристанищния оператор.</w:t>
      </w:r>
    </w:p>
    <w:p w14:paraId="7689011B" w14:textId="746B79A2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bCs/>
          <w:sz w:val="24"/>
          <w:szCs w:val="24"/>
          <w:u w:val="none"/>
        </w:rPr>
        <w:lastRenderedPageBreak/>
        <w:t xml:space="preserve">1.2.1. </w:t>
      </w:r>
      <w:r w:rsidRPr="002277D3">
        <w:rPr>
          <w:b w:val="0"/>
          <w:sz w:val="24"/>
          <w:szCs w:val="24"/>
          <w:u w:val="none"/>
        </w:rPr>
        <w:t xml:space="preserve">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</w:t>
      </w:r>
      <w:r w:rsidR="006D06F2" w:rsidRPr="002277D3">
        <w:rPr>
          <w:b w:val="0"/>
          <w:sz w:val="24"/>
          <w:szCs w:val="24"/>
          <w:u w:val="none"/>
        </w:rPr>
        <w:t>/пристанищен терминал</w:t>
      </w:r>
      <w:r w:rsidRPr="002277D3">
        <w:rPr>
          <w:b w:val="0"/>
          <w:sz w:val="24"/>
          <w:szCs w:val="24"/>
          <w:u w:val="none"/>
        </w:rPr>
        <w:t xml:space="preserve"> за обществен транспорт</w:t>
      </w:r>
      <w:r w:rsidR="002B17F9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се издава преди вписване в Регистъра на пристанищата на Република България, съгласно чл. 65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на настъпили промени </w:t>
      </w:r>
      <w:r w:rsidR="006D06F2" w:rsidRPr="002277D3">
        <w:rPr>
          <w:b w:val="0"/>
          <w:sz w:val="24"/>
          <w:szCs w:val="24"/>
          <w:u w:val="none"/>
        </w:rPr>
        <w:t>в следните обстоятелства</w:t>
      </w:r>
      <w:r w:rsidRPr="002277D3">
        <w:rPr>
          <w:b w:val="0"/>
          <w:sz w:val="24"/>
          <w:szCs w:val="24"/>
          <w:u w:val="none"/>
        </w:rPr>
        <w:t>:</w:t>
      </w:r>
    </w:p>
    <w:p w14:paraId="00FC5AA1" w14:textId="05AAD728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вида на пристанището;</w:t>
      </w:r>
    </w:p>
    <w:p w14:paraId="50E829EE" w14:textId="42426E07" w:rsidR="00F442F3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6E605F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собственика на </w:t>
      </w:r>
      <w:r w:rsidR="00F071DF" w:rsidRPr="002277D3">
        <w:rPr>
          <w:rFonts w:ascii="Times New Roman" w:hAnsi="Times New Roman"/>
          <w:sz w:val="24"/>
          <w:szCs w:val="24"/>
        </w:rPr>
        <w:t xml:space="preserve">територията и пристанищната инфраструктура на </w:t>
      </w:r>
      <w:r w:rsidRPr="002277D3">
        <w:rPr>
          <w:rFonts w:ascii="Times New Roman" w:hAnsi="Times New Roman"/>
          <w:sz w:val="24"/>
          <w:szCs w:val="24"/>
        </w:rPr>
        <w:t>пристанището;</w:t>
      </w:r>
    </w:p>
    <w:p w14:paraId="28FAAC18" w14:textId="390F6527" w:rsidR="006A12B2" w:rsidRPr="002277D3" w:rsidRDefault="00F442F3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 – </w:t>
      </w:r>
      <w:r w:rsidR="006A12B2" w:rsidRPr="002277D3">
        <w:rPr>
          <w:rFonts w:ascii="Times New Roman" w:hAnsi="Times New Roman"/>
          <w:sz w:val="24"/>
          <w:szCs w:val="24"/>
        </w:rPr>
        <w:t>пристанищните дейности и услуги по чл. 116, ал. 2, т. 2 и/или 3 от ЗМПВВППРБ;</w:t>
      </w:r>
    </w:p>
    <w:p w14:paraId="33A8EF29" w14:textId="24593914" w:rsidR="006A12B2" w:rsidRPr="002277D3" w:rsidRDefault="006A12B2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 </w:t>
      </w:r>
      <w:r w:rsidR="002B17F9" w:rsidRPr="002277D3">
        <w:rPr>
          <w:sz w:val="24"/>
          <w:szCs w:val="24"/>
          <w:u w:val="none"/>
        </w:rPr>
        <w:t>–</w:t>
      </w:r>
      <w:r w:rsidR="00BC5BC1" w:rsidRPr="002277D3">
        <w:rPr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пристанищния оператор (или оператори), получил достъп до пазара на пристанищните дейности и услуги по чл. 116, ал. 2, т. 2 и/или 3 от ЗМПВВППРБ</w:t>
      </w:r>
      <w:r w:rsidR="006C3E4A" w:rsidRPr="002277D3">
        <w:rPr>
          <w:b w:val="0"/>
          <w:sz w:val="24"/>
          <w:szCs w:val="24"/>
          <w:u w:val="none"/>
        </w:rPr>
        <w:t>;</w:t>
      </w:r>
    </w:p>
    <w:p w14:paraId="0583C13D" w14:textId="0828D261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наименованието на пристанището/пристанищния терминал;</w:t>
      </w:r>
    </w:p>
    <w:p w14:paraId="69A38201" w14:textId="74F62473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правната форма на собственика и/или оператора;</w:t>
      </w:r>
    </w:p>
    <w:p w14:paraId="010B4C53" w14:textId="6E21863D" w:rsidR="006C3E4A" w:rsidRPr="002277D3" w:rsidRDefault="00FC67D5" w:rsidP="00EF600E">
      <w:pPr>
        <w:pStyle w:val="BodyText"/>
        <w:tabs>
          <w:tab w:val="left" w:pos="0"/>
          <w:tab w:val="left" w:pos="851"/>
        </w:tabs>
        <w:jc w:val="both"/>
        <w:rPr>
          <w:b w:val="0"/>
          <w:sz w:val="24"/>
          <w:szCs w:val="24"/>
          <w:u w:val="none"/>
        </w:rPr>
      </w:pPr>
      <w:r w:rsidRPr="002277D3">
        <w:rPr>
          <w:sz w:val="24"/>
          <w:szCs w:val="24"/>
          <w:u w:val="none"/>
        </w:rPr>
        <w:t>–</w:t>
      </w:r>
      <w:r w:rsidR="006C3E4A" w:rsidRPr="002277D3">
        <w:rPr>
          <w:b w:val="0"/>
          <w:sz w:val="24"/>
          <w:szCs w:val="24"/>
          <w:u w:val="none"/>
        </w:rPr>
        <w:t xml:space="preserve"> адреса на управление на собственика и/или оператора.</w:t>
      </w:r>
    </w:p>
    <w:p w14:paraId="577BBD46" w14:textId="3E4C2314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2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7638D6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 по чл. 107 - 109 от ЗМПВВППРБ и на зона от пристанище за обществен транспорт, която по своето предназначение отговаря на характеристиките на пристанище по чл. 107, 108 или 109 от ЗМПВВППРБ, се издава преди вписване в Регистъра на пристанищата на Република България на настъпили промени в</w:t>
      </w:r>
      <w:r w:rsidR="005F70FD" w:rsidRPr="002277D3">
        <w:rPr>
          <w:b w:val="0"/>
          <w:sz w:val="24"/>
          <w:szCs w:val="24"/>
          <w:u w:val="none"/>
        </w:rPr>
        <w:t>ъв вида на пристанището или собственика на територията и пристанищната инфраструктура</w:t>
      </w:r>
      <w:r w:rsidRPr="002277D3">
        <w:rPr>
          <w:b w:val="0"/>
          <w:sz w:val="24"/>
          <w:szCs w:val="24"/>
          <w:u w:val="none"/>
        </w:rPr>
        <w:t>, както и при промяна предназначението на зоната.</w:t>
      </w:r>
    </w:p>
    <w:p w14:paraId="41191E17" w14:textId="593398FB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3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специализиран пристанищен обект се издава преди вписване в Регистъра на пристанищата на Република България на настъпили промени на вида на специализирания пристанищен обект или на собственика му.</w:t>
      </w:r>
    </w:p>
    <w:p w14:paraId="7BA43543" w14:textId="41BA43A8" w:rsidR="006A12B2" w:rsidRPr="002277D3" w:rsidRDefault="006A12B2" w:rsidP="00EF600E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>1.2.</w:t>
      </w:r>
      <w:r w:rsidR="00290CB4" w:rsidRPr="002277D3">
        <w:rPr>
          <w:b w:val="0"/>
          <w:sz w:val="24"/>
          <w:szCs w:val="24"/>
          <w:u w:val="none"/>
        </w:rPr>
        <w:t>4</w:t>
      </w:r>
      <w:r w:rsidRPr="002277D3">
        <w:rPr>
          <w:b w:val="0"/>
          <w:sz w:val="24"/>
          <w:szCs w:val="24"/>
          <w:u w:val="none"/>
        </w:rPr>
        <w:t xml:space="preserve">. Ново </w:t>
      </w:r>
      <w:r w:rsidR="003C250C" w:rsidRPr="002277D3">
        <w:rPr>
          <w:b w:val="0"/>
          <w:sz w:val="24"/>
          <w:szCs w:val="24"/>
          <w:u w:val="none"/>
        </w:rPr>
        <w:t>УЕГ</w:t>
      </w:r>
      <w:r w:rsidRPr="002277D3">
        <w:rPr>
          <w:b w:val="0"/>
          <w:sz w:val="24"/>
          <w:szCs w:val="24"/>
          <w:u w:val="none"/>
        </w:rPr>
        <w:t xml:space="preserve"> на пристанище, пристанищен терминал или специализиран пристанищен обект се издава и при изтичане на срока на валидност на по-рано издаденото удостоверение.</w:t>
      </w:r>
    </w:p>
    <w:p w14:paraId="659C5488" w14:textId="4422C346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1.2.</w:t>
      </w:r>
      <w:r w:rsidR="00290CB4" w:rsidRPr="002277D3">
        <w:rPr>
          <w:rFonts w:ascii="Times New Roman" w:hAnsi="Times New Roman"/>
          <w:sz w:val="24"/>
          <w:szCs w:val="24"/>
        </w:rPr>
        <w:t>5</w:t>
      </w:r>
      <w:r w:rsidRPr="002277D3">
        <w:rPr>
          <w:rFonts w:ascii="Times New Roman" w:hAnsi="Times New Roman"/>
          <w:sz w:val="24"/>
          <w:szCs w:val="24"/>
        </w:rPr>
        <w:t>.</w:t>
      </w:r>
      <w:r w:rsidR="002B17F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Когато съществуващо пристанище за обществен транспорт, в което няма обособени терминали, бъде разширено чрез изграждане на нов терминал или в такова пристанище бъде обособена зона, която по своето предназначение отговаря на характеристиките на пристанище по чл. 107, 108 или 109 от ЗМПВВППРБ, преди вписване в Регистъра на пристанищата на Република България, съгласно чл. 66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на новия терминал (зона) се издават:</w:t>
      </w:r>
    </w:p>
    <w:p w14:paraId="3963D5B9" w14:textId="029E2E24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първо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новопостроения терминал (</w:t>
      </w:r>
      <w:proofErr w:type="spellStart"/>
      <w:r w:rsidRPr="002277D3">
        <w:rPr>
          <w:rFonts w:ascii="Times New Roman" w:hAnsi="Times New Roman"/>
          <w:sz w:val="24"/>
          <w:szCs w:val="24"/>
        </w:rPr>
        <w:t>новообособената</w:t>
      </w:r>
      <w:proofErr w:type="spellEnd"/>
      <w:r w:rsidRPr="002277D3">
        <w:rPr>
          <w:rFonts w:ascii="Times New Roman" w:hAnsi="Times New Roman"/>
          <w:sz w:val="24"/>
          <w:szCs w:val="24"/>
        </w:rPr>
        <w:t xml:space="preserve"> зона) и</w:t>
      </w:r>
    </w:p>
    <w:p w14:paraId="460AFEC3" w14:textId="356BB763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ново </w:t>
      </w:r>
      <w:r w:rsidR="00A85BEC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терминал от пристанище за обществен транспорт </w:t>
      </w:r>
      <w:r w:rsidR="00B459C0" w:rsidRPr="002277D3">
        <w:rPr>
          <w:rFonts w:ascii="Times New Roman" w:hAnsi="Times New Roman"/>
          <w:b/>
          <w:sz w:val="24"/>
          <w:szCs w:val="24"/>
        </w:rPr>
        <w:t>-</w:t>
      </w:r>
      <w:r w:rsidRPr="002277D3">
        <w:rPr>
          <w:rFonts w:ascii="Times New Roman" w:hAnsi="Times New Roman"/>
          <w:sz w:val="24"/>
          <w:szCs w:val="24"/>
        </w:rPr>
        <w:t xml:space="preserve"> за останалата част от пристанището.</w:t>
      </w:r>
    </w:p>
    <w:p w14:paraId="2EDC4F8A" w14:textId="52DDFF9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1.3. Заявление за издаване на временно УЕГ на пристанище за обществен транспорт или терминал от такова пристанище</w:t>
      </w:r>
      <w:r w:rsidR="0016503D" w:rsidRPr="002277D3">
        <w:rPr>
          <w:rFonts w:ascii="Times New Roman" w:hAnsi="Times New Roman"/>
          <w:sz w:val="24"/>
          <w:szCs w:val="24"/>
        </w:rPr>
        <w:t xml:space="preserve"> (АУ 756-1)</w:t>
      </w:r>
      <w:r w:rsidRPr="002277D3">
        <w:rPr>
          <w:rFonts w:ascii="Times New Roman" w:hAnsi="Times New Roman"/>
          <w:sz w:val="24"/>
          <w:szCs w:val="24"/>
        </w:rPr>
        <w:t xml:space="preserve">, съгласно чл. 69, ал. 4 </w:t>
      </w:r>
      <w:r w:rsidR="007B6802" w:rsidRPr="002277D3">
        <w:rPr>
          <w:rFonts w:ascii="Times New Roman" w:hAnsi="Times New Roman"/>
          <w:sz w:val="24"/>
          <w:szCs w:val="24"/>
        </w:rPr>
        <w:t xml:space="preserve">от </w:t>
      </w:r>
      <w:r w:rsidRPr="002277D3">
        <w:rPr>
          <w:rFonts w:ascii="Times New Roman" w:hAnsi="Times New Roman"/>
          <w:bCs/>
          <w:sz w:val="24"/>
          <w:szCs w:val="24"/>
        </w:rPr>
        <w:t>НИЕГПСПО,</w:t>
      </w:r>
      <w:r w:rsidRPr="002277D3">
        <w:rPr>
          <w:rFonts w:ascii="Times New Roman" w:hAnsi="Times New Roman"/>
          <w:sz w:val="24"/>
          <w:szCs w:val="24"/>
        </w:rPr>
        <w:t xml:space="preserve"> се подава</w:t>
      </w:r>
      <w:r w:rsidR="0059780E" w:rsidRPr="002277D3">
        <w:rPr>
          <w:rFonts w:ascii="Times New Roman" w:hAnsi="Times New Roman"/>
          <w:sz w:val="24"/>
          <w:szCs w:val="24"/>
        </w:rPr>
        <w:t xml:space="preserve"> от</w:t>
      </w:r>
      <w:r w:rsidRPr="002277D3">
        <w:rPr>
          <w:rFonts w:ascii="Times New Roman" w:hAnsi="Times New Roman"/>
          <w:sz w:val="24"/>
          <w:szCs w:val="24"/>
        </w:rPr>
        <w:t>:</w:t>
      </w:r>
    </w:p>
    <w:p w14:paraId="54E42CA9" w14:textId="17F980CD" w:rsidR="006A12B2" w:rsidRPr="002277D3" w:rsidRDefault="00203306" w:rsidP="00EF600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а) </w:t>
      </w:r>
      <w:r w:rsidR="006A12B2" w:rsidRPr="002277D3">
        <w:rPr>
          <w:rFonts w:ascii="Times New Roman" w:hAnsi="Times New Roman"/>
          <w:sz w:val="24"/>
          <w:szCs w:val="24"/>
        </w:rPr>
        <w:t xml:space="preserve">собственика на </w:t>
      </w:r>
      <w:r w:rsidR="0059780E" w:rsidRPr="002277D3">
        <w:rPr>
          <w:rFonts w:ascii="Times New Roman" w:hAnsi="Times New Roman"/>
          <w:sz w:val="24"/>
          <w:szCs w:val="24"/>
        </w:rPr>
        <w:t>територия</w:t>
      </w:r>
      <w:r w:rsidR="004E77BA" w:rsidRPr="002277D3">
        <w:rPr>
          <w:rFonts w:ascii="Times New Roman" w:hAnsi="Times New Roman"/>
          <w:sz w:val="24"/>
          <w:szCs w:val="24"/>
        </w:rPr>
        <w:t>та</w:t>
      </w:r>
      <w:r w:rsidR="0059780E" w:rsidRPr="002277D3">
        <w:rPr>
          <w:rFonts w:ascii="Times New Roman" w:hAnsi="Times New Roman"/>
          <w:sz w:val="24"/>
          <w:szCs w:val="24"/>
        </w:rPr>
        <w:t xml:space="preserve"> и </w:t>
      </w:r>
      <w:r w:rsidR="004E77BA" w:rsidRPr="002277D3">
        <w:rPr>
          <w:rFonts w:ascii="Times New Roman" w:hAnsi="Times New Roman"/>
          <w:sz w:val="24"/>
          <w:szCs w:val="24"/>
        </w:rPr>
        <w:t xml:space="preserve">пристанищната </w:t>
      </w:r>
      <w:r w:rsidR="0059780E" w:rsidRPr="002277D3">
        <w:rPr>
          <w:rFonts w:ascii="Times New Roman" w:hAnsi="Times New Roman"/>
          <w:sz w:val="24"/>
          <w:szCs w:val="24"/>
        </w:rPr>
        <w:t>инфраструктура на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- в случаите по чл. 67, ал. 1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50922CD4" w14:textId="214B595C" w:rsidR="006A12B2" w:rsidRPr="002277D3" w:rsidRDefault="00203306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</w:t>
      </w:r>
      <w:r w:rsidR="006A12B2" w:rsidRPr="002277D3">
        <w:rPr>
          <w:rFonts w:ascii="Times New Roman" w:hAnsi="Times New Roman"/>
          <w:sz w:val="24"/>
          <w:szCs w:val="24"/>
        </w:rPr>
        <w:t>пристанищния оператор - в случая по чл. 67, ал. 2</w:t>
      </w:r>
      <w:r w:rsidR="0059780E" w:rsidRPr="002277D3">
        <w:rPr>
          <w:rFonts w:ascii="Times New Roman" w:hAnsi="Times New Roman"/>
          <w:sz w:val="24"/>
          <w:szCs w:val="24"/>
        </w:rPr>
        <w:t xml:space="preserve"> от НИЕГПСПО</w:t>
      </w:r>
      <w:r w:rsidR="006A12B2" w:rsidRPr="002277D3">
        <w:rPr>
          <w:rFonts w:ascii="Times New Roman" w:hAnsi="Times New Roman"/>
          <w:sz w:val="24"/>
          <w:szCs w:val="24"/>
        </w:rPr>
        <w:t>.</w:t>
      </w:r>
    </w:p>
    <w:p w14:paraId="12CEAE44" w14:textId="522CFD37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1.3.1. Временно </w:t>
      </w:r>
      <w:r w:rsidR="0059780E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на пристанище за обществен транспорт или терминал от такова пристанище, съгласно чл. 67, ал. 2 от </w:t>
      </w:r>
      <w:r w:rsidRPr="002277D3">
        <w:rPr>
          <w:rFonts w:ascii="Times New Roman" w:hAnsi="Times New Roman"/>
          <w:bCs/>
          <w:sz w:val="24"/>
          <w:szCs w:val="24"/>
        </w:rPr>
        <w:t>НИЕГПСПО</w:t>
      </w:r>
      <w:r w:rsidRPr="002277D3">
        <w:rPr>
          <w:rFonts w:ascii="Times New Roman" w:hAnsi="Times New Roman"/>
          <w:sz w:val="24"/>
          <w:szCs w:val="24"/>
        </w:rPr>
        <w:t xml:space="preserve"> се издава и в случаите на промяна в пристанищния оператор, получил достъп до пазара на пристанищните дейности и услуги по чл. 116, ал. 2, т. 2 и/или 3 от ЗМПВВППРБ, когато са изпълнени едновременно следните условия:</w:t>
      </w:r>
    </w:p>
    <w:p w14:paraId="1E0013BD" w14:textId="3BDC61D9" w:rsidR="006A12B2" w:rsidRPr="002277D3" w:rsidRDefault="0059780E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за пристанището/терминала</w:t>
      </w:r>
      <w:r w:rsidR="006A12B2" w:rsidRPr="002277D3">
        <w:rPr>
          <w:rFonts w:ascii="Times New Roman" w:hAnsi="Times New Roman"/>
          <w:sz w:val="24"/>
          <w:szCs w:val="24"/>
        </w:rPr>
        <w:t xml:space="preserve"> има издадено валидно </w:t>
      </w:r>
      <w:r w:rsidRPr="002277D3">
        <w:rPr>
          <w:rFonts w:ascii="Times New Roman" w:hAnsi="Times New Roman"/>
          <w:sz w:val="24"/>
          <w:szCs w:val="24"/>
        </w:rPr>
        <w:t>УЕГ</w:t>
      </w:r>
      <w:r w:rsidR="006A12B2" w:rsidRPr="002277D3">
        <w:rPr>
          <w:rFonts w:ascii="Times New Roman" w:hAnsi="Times New Roman"/>
          <w:sz w:val="24"/>
          <w:szCs w:val="24"/>
        </w:rPr>
        <w:t>;</w:t>
      </w:r>
    </w:p>
    <w:p w14:paraId="0401F382" w14:textId="3566578E" w:rsidR="006A12B2" w:rsidRPr="002277D3" w:rsidRDefault="0059780E" w:rsidP="00EF60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б)</w:t>
      </w:r>
      <w:r w:rsidR="00EF600E" w:rsidRPr="002277D3">
        <w:rPr>
          <w:rFonts w:ascii="Times New Roman" w:hAnsi="Times New Roman"/>
          <w:sz w:val="24"/>
          <w:szCs w:val="24"/>
        </w:rPr>
        <w:t xml:space="preserve"> </w:t>
      </w:r>
      <w:r w:rsidR="006A12B2" w:rsidRPr="002277D3">
        <w:rPr>
          <w:rFonts w:ascii="Times New Roman" w:hAnsi="Times New Roman"/>
          <w:sz w:val="24"/>
          <w:szCs w:val="24"/>
        </w:rPr>
        <w:t>новият пристанищен оператор представи надлежни писмени доказателства, удостоверяващи, че ще прилага технологичните карти и/или инструкциите за обслужване на пътници на досегашния оператор и ще използва:</w:t>
      </w:r>
    </w:p>
    <w:p w14:paraId="59E77E65" w14:textId="482F3FA6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мобилното работно оборудване на досегашния оператор или аналогично, или подобно на него работно оборудване, което позволява точно изпълнение на описаните в технологичните карти технологии на обработка на товарите;</w:t>
      </w:r>
    </w:p>
    <w:p w14:paraId="20E8BD10" w14:textId="5268D452" w:rsidR="006A12B2" w:rsidRPr="002277D3" w:rsidRDefault="0059780E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>-</w:t>
      </w:r>
      <w:r w:rsidR="006A12B2" w:rsidRPr="002277D3">
        <w:rPr>
          <w:rFonts w:ascii="Times New Roman" w:hAnsi="Times New Roman"/>
          <w:sz w:val="24"/>
          <w:szCs w:val="24"/>
        </w:rPr>
        <w:t xml:space="preserve"> пряко заетия в товарно-разтоварните операции или обслужването на пътници персонал на досегашния оператор или други работници и служители, чиито образование и квалификация съответстват на изискванията в технологичните карти и/или инструкци</w:t>
      </w:r>
      <w:r w:rsidR="000B4F57" w:rsidRPr="002277D3">
        <w:rPr>
          <w:rFonts w:ascii="Times New Roman" w:hAnsi="Times New Roman"/>
          <w:sz w:val="24"/>
          <w:szCs w:val="24"/>
        </w:rPr>
        <w:t>ите за обслужване на пътниците.</w:t>
      </w:r>
    </w:p>
    <w:p w14:paraId="1BA9D685" w14:textId="5C0BB380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color w:val="000000" w:themeColor="text1"/>
          <w:sz w:val="24"/>
          <w:szCs w:val="24"/>
          <w:u w:val="none"/>
        </w:rPr>
        <w:t>2. Заявлението з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а издаване на УЕГ 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>АУ № 756-</w:t>
      </w:r>
      <w:r w:rsidR="00A96AD5" w:rsidRPr="002277D3">
        <w:rPr>
          <w:b w:val="0"/>
          <w:color w:val="000000" w:themeColor="text1"/>
          <w:sz w:val="24"/>
          <w:szCs w:val="24"/>
          <w:u w:val="none"/>
        </w:rPr>
        <w:t>1 или АУ №756-2</w:t>
      </w:r>
      <w:r w:rsidR="00844263" w:rsidRPr="002277D3">
        <w:rPr>
          <w:b w:val="0"/>
          <w:color w:val="000000" w:themeColor="text1"/>
          <w:sz w:val="24"/>
          <w:szCs w:val="24"/>
          <w:u w:val="none"/>
        </w:rPr>
        <w:t xml:space="preserve"> </w:t>
      </w:r>
      <w:r w:rsidR="00A60622" w:rsidRPr="002277D3">
        <w:rPr>
          <w:b w:val="0"/>
          <w:color w:val="000000" w:themeColor="text1"/>
          <w:sz w:val="24"/>
          <w:szCs w:val="24"/>
          <w:u w:val="none"/>
        </w:rPr>
        <w:t xml:space="preserve">се подава до министъра на транспорта и съобщенията, чрез ИАМА </w:t>
      </w:r>
      <w:r w:rsidR="006E72FD" w:rsidRPr="002277D3">
        <w:rPr>
          <w:b w:val="0"/>
          <w:color w:val="000000" w:themeColor="text1"/>
          <w:sz w:val="24"/>
          <w:szCs w:val="24"/>
          <w:u w:val="none"/>
        </w:rPr>
        <w:t>и</w:t>
      </w:r>
      <w:r w:rsidRPr="002277D3">
        <w:rPr>
          <w:b w:val="0"/>
          <w:color w:val="000000" w:themeColor="text1"/>
          <w:sz w:val="24"/>
          <w:szCs w:val="24"/>
          <w:u w:val="none"/>
        </w:rPr>
        <w:t xml:space="preserve"> съгласно чл. 71, ал. 1 от </w:t>
      </w:r>
      <w:r w:rsidR="00A60622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НИЕГПСПО </w:t>
      </w:r>
      <w:r w:rsidR="005D10FA" w:rsidRPr="002277D3">
        <w:rPr>
          <w:b w:val="0"/>
          <w:bCs/>
          <w:color w:val="000000" w:themeColor="text1"/>
          <w:sz w:val="24"/>
          <w:szCs w:val="24"/>
          <w:u w:val="none"/>
        </w:rPr>
        <w:t xml:space="preserve">трябва да </w:t>
      </w:r>
      <w:r w:rsidRPr="002277D3">
        <w:rPr>
          <w:b w:val="0"/>
          <w:sz w:val="24"/>
          <w:szCs w:val="24"/>
          <w:u w:val="none"/>
        </w:rPr>
        <w:t>съдържа:</w:t>
      </w:r>
    </w:p>
    <w:p w14:paraId="5D977FA3" w14:textId="7F52BB51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 данни за заявителя (собственика) - наименование, седалище, адрес на управление и ЕИК, съответно код по БУЛСТАТ</w:t>
      </w:r>
      <w:r w:rsidR="008E2C32" w:rsidRPr="002277D3">
        <w:rPr>
          <w:rFonts w:ascii="Times New Roman" w:hAnsi="Times New Roman"/>
          <w:sz w:val="24"/>
          <w:szCs w:val="24"/>
        </w:rPr>
        <w:t xml:space="preserve">; </w:t>
      </w:r>
      <w:r w:rsidR="008E2C32" w:rsidRPr="002277D3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="008E2C32" w:rsidRPr="002277D3">
        <w:rPr>
          <w:rFonts w:ascii="Times New Roman" w:hAnsi="Times New Roman"/>
          <w:sz w:val="24"/>
          <w:szCs w:val="24"/>
        </w:rPr>
        <w:t>и телефон за контакт</w:t>
      </w:r>
      <w:r w:rsidR="00DD3E3D" w:rsidRPr="002277D3">
        <w:rPr>
          <w:rFonts w:ascii="Times New Roman" w:hAnsi="Times New Roman"/>
          <w:sz w:val="24"/>
          <w:szCs w:val="24"/>
        </w:rPr>
        <w:t>;</w:t>
      </w:r>
    </w:p>
    <w:p w14:paraId="18086975" w14:textId="4D3A42D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2.1.1 когато собственик</w:t>
      </w:r>
      <w:r w:rsidR="00D225D7" w:rsidRPr="002277D3">
        <w:rPr>
          <w:rFonts w:ascii="Times New Roman" w:hAnsi="Times New Roman"/>
          <w:sz w:val="24"/>
          <w:szCs w:val="24"/>
        </w:rPr>
        <w:t>ът</w:t>
      </w:r>
      <w:r w:rsidR="00833501" w:rsidRPr="002277D3">
        <w:rPr>
          <w:rFonts w:ascii="Times New Roman" w:hAnsi="Times New Roman"/>
          <w:sz w:val="24"/>
          <w:szCs w:val="24"/>
        </w:rPr>
        <w:t xml:space="preserve"> на</w:t>
      </w:r>
      <w:r w:rsidRPr="002277D3">
        <w:rPr>
          <w:rFonts w:ascii="Times New Roman" w:hAnsi="Times New Roman"/>
          <w:sz w:val="24"/>
          <w:szCs w:val="24"/>
        </w:rPr>
        <w:t xml:space="preserve"> </w:t>
      </w:r>
      <w:r w:rsidR="00A60622" w:rsidRPr="002277D3">
        <w:rPr>
          <w:rFonts w:ascii="Times New Roman" w:hAnsi="Times New Roman"/>
          <w:sz w:val="24"/>
          <w:szCs w:val="24"/>
        </w:rPr>
        <w:t xml:space="preserve">пристанищната територия и инфраструктура </w:t>
      </w:r>
      <w:r w:rsidRPr="002277D3">
        <w:rPr>
          <w:rFonts w:ascii="Times New Roman" w:hAnsi="Times New Roman"/>
          <w:sz w:val="24"/>
          <w:szCs w:val="24"/>
        </w:rPr>
        <w:t>на пристанището е физическо лице, данните по т</w:t>
      </w:r>
      <w:r w:rsidR="007B6802" w:rsidRPr="002277D3">
        <w:rPr>
          <w:rFonts w:ascii="Times New Roman" w:hAnsi="Times New Roman"/>
          <w:sz w:val="24"/>
          <w:szCs w:val="24"/>
        </w:rPr>
        <w:t>.</w:t>
      </w:r>
      <w:r w:rsidR="00A60622" w:rsidRPr="002277D3">
        <w:rPr>
          <w:rFonts w:ascii="Times New Roman" w:hAnsi="Times New Roman"/>
          <w:sz w:val="24"/>
          <w:szCs w:val="24"/>
        </w:rPr>
        <w:t xml:space="preserve"> 2.</w:t>
      </w:r>
      <w:r w:rsidRPr="002277D3">
        <w:rPr>
          <w:rFonts w:ascii="Times New Roman" w:hAnsi="Times New Roman"/>
          <w:sz w:val="24"/>
          <w:szCs w:val="24"/>
        </w:rPr>
        <w:t>1 включват: имената, пос</w:t>
      </w:r>
      <w:r w:rsidR="00833501" w:rsidRPr="002277D3">
        <w:rPr>
          <w:rFonts w:ascii="Times New Roman" w:hAnsi="Times New Roman"/>
          <w:sz w:val="24"/>
          <w:szCs w:val="24"/>
        </w:rPr>
        <w:t>тоянния и настоящия адрес и ЕГН;</w:t>
      </w:r>
    </w:p>
    <w:p w14:paraId="15C26DCC" w14:textId="5A5E28D1" w:rsidR="006A12B2" w:rsidRPr="002277D3" w:rsidRDefault="00833501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2.1.2. з</w:t>
      </w:r>
      <w:r w:rsidR="006A12B2" w:rsidRPr="002277D3">
        <w:rPr>
          <w:rFonts w:ascii="Times New Roman" w:hAnsi="Times New Roman"/>
          <w:sz w:val="24"/>
          <w:szCs w:val="24"/>
        </w:rPr>
        <w:t>аявлението по т. 2 може да бъде подписано и подадено и от пълномощник, чиято представителна власт произтича от изрично пълномощно, съставено в писмена форма.</w:t>
      </w:r>
    </w:p>
    <w:p w14:paraId="5EFAD8BD" w14:textId="03055A11" w:rsidR="006A12B2" w:rsidRPr="002277D3" w:rsidRDefault="00A6062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</w:t>
      </w:r>
      <w:r w:rsidR="006A12B2" w:rsidRPr="002277D3">
        <w:rPr>
          <w:rFonts w:ascii="Times New Roman" w:hAnsi="Times New Roman"/>
          <w:sz w:val="24"/>
          <w:szCs w:val="24"/>
        </w:rPr>
        <w:t>2. в какво се състои искането, в т. ч.:</w:t>
      </w:r>
    </w:p>
    <w:p w14:paraId="5859BC40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а) наименованието и вида на пристанището;</w:t>
      </w:r>
    </w:p>
    <w:p w14:paraId="0597CB2E" w14:textId="14E09B90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б) пристанищните дейности и услуги, които ще се предоставят и за извършването на които е необходимо ползването на </w:t>
      </w:r>
      <w:r w:rsidR="006E72FD" w:rsidRPr="002277D3">
        <w:rPr>
          <w:rFonts w:ascii="Times New Roman" w:hAnsi="Times New Roman"/>
          <w:sz w:val="24"/>
          <w:szCs w:val="24"/>
        </w:rPr>
        <w:t>елементи на линейната техническа инфраструктура на пристанището/пристанищния терминал</w:t>
      </w:r>
      <w:r w:rsidRPr="002277D3">
        <w:rPr>
          <w:rFonts w:ascii="Times New Roman" w:hAnsi="Times New Roman"/>
          <w:sz w:val="24"/>
          <w:szCs w:val="24"/>
        </w:rPr>
        <w:t>;</w:t>
      </w:r>
    </w:p>
    <w:p w14:paraId="2B5A54B7" w14:textId="7907C0C5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в) наименованието, седалището, адреса на управление и ЕИК на пристанищния оператор или оператори, получили достъп до пазара н</w:t>
      </w:r>
      <w:r w:rsidR="00833501" w:rsidRPr="002277D3">
        <w:rPr>
          <w:rFonts w:ascii="Times New Roman" w:hAnsi="Times New Roman"/>
          <w:sz w:val="24"/>
          <w:szCs w:val="24"/>
        </w:rPr>
        <w:t>а пристанищни дейности и услуги.</w:t>
      </w:r>
    </w:p>
    <w:p w14:paraId="4370C261" w14:textId="25715992" w:rsidR="006A12B2" w:rsidRPr="002277D3" w:rsidRDefault="006A12B2" w:rsidP="00EF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2.2.1 Когато заявителят или пристанищен оператор по т. 2.2., буква </w:t>
      </w:r>
      <w:r w:rsidR="007B6802" w:rsidRPr="002277D3">
        <w:rPr>
          <w:rFonts w:ascii="Times New Roman" w:hAnsi="Times New Roman"/>
          <w:sz w:val="24"/>
          <w:szCs w:val="24"/>
        </w:rPr>
        <w:t>„</w:t>
      </w:r>
      <w:r w:rsidRPr="002277D3">
        <w:rPr>
          <w:rFonts w:ascii="Times New Roman" w:hAnsi="Times New Roman"/>
          <w:sz w:val="24"/>
          <w:szCs w:val="24"/>
        </w:rPr>
        <w:t>в</w:t>
      </w:r>
      <w:r w:rsidR="007B6802" w:rsidRPr="002277D3">
        <w:rPr>
          <w:rFonts w:ascii="Times New Roman" w:hAnsi="Times New Roman"/>
          <w:sz w:val="24"/>
          <w:szCs w:val="24"/>
        </w:rPr>
        <w:t>”</w:t>
      </w:r>
      <w:r w:rsidRPr="002277D3">
        <w:rPr>
          <w:rFonts w:ascii="Times New Roman" w:hAnsi="Times New Roman"/>
          <w:sz w:val="24"/>
          <w:szCs w:val="24"/>
        </w:rPr>
        <w:t xml:space="preserve"> е чуждестранно лице, вместо ЕГН, ЕИК или код по БУЛСТАТ се посочват данните, които според националното законодателство на лицето служат за индивидуализирането му.</w:t>
      </w:r>
    </w:p>
    <w:p w14:paraId="57DDCB2B" w14:textId="77777777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2.3. списък на приложените документи;</w:t>
      </w:r>
    </w:p>
    <w:p w14:paraId="72C818D8" w14:textId="1ACD71E3" w:rsidR="006A12B2" w:rsidRPr="002277D3" w:rsidRDefault="006A12B2" w:rsidP="00D0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2.4. подпис на заявителя (съответно на лицето, което г</w:t>
      </w:r>
      <w:r w:rsidR="00833501" w:rsidRPr="002277D3">
        <w:rPr>
          <w:rFonts w:ascii="Times New Roman" w:hAnsi="Times New Roman"/>
          <w:sz w:val="24"/>
          <w:szCs w:val="24"/>
        </w:rPr>
        <w:t>о представлява);</w:t>
      </w:r>
    </w:p>
    <w:p w14:paraId="016E09B6" w14:textId="6B150A1B" w:rsidR="006A12B2" w:rsidRPr="002277D3" w:rsidRDefault="006A12B2" w:rsidP="00D056F6">
      <w:pPr>
        <w:pStyle w:val="BodyText"/>
        <w:jc w:val="both"/>
        <w:rPr>
          <w:b w:val="0"/>
          <w:sz w:val="24"/>
          <w:szCs w:val="24"/>
          <w:u w:val="none"/>
        </w:rPr>
      </w:pPr>
      <w:r w:rsidRPr="002277D3">
        <w:rPr>
          <w:b w:val="0"/>
          <w:sz w:val="24"/>
          <w:szCs w:val="24"/>
          <w:u w:val="none"/>
        </w:rPr>
        <w:t xml:space="preserve">2.5. </w:t>
      </w:r>
      <w:r w:rsidR="007B6802" w:rsidRPr="002277D3">
        <w:rPr>
          <w:b w:val="0"/>
          <w:sz w:val="24"/>
          <w:szCs w:val="24"/>
          <w:u w:val="none"/>
        </w:rPr>
        <w:t>к</w:t>
      </w:r>
      <w:r w:rsidRPr="002277D3">
        <w:rPr>
          <w:b w:val="0"/>
          <w:sz w:val="24"/>
          <w:szCs w:val="24"/>
          <w:u w:val="none"/>
        </w:rPr>
        <w:t>ъм заявлението по чл. 71, ал. 1</w:t>
      </w:r>
      <w:r w:rsidRPr="002277D3">
        <w:rPr>
          <w:b w:val="0"/>
          <w:bCs/>
          <w:sz w:val="24"/>
          <w:szCs w:val="24"/>
          <w:u w:val="none"/>
        </w:rPr>
        <w:t xml:space="preserve"> от НИЕГПСПО</w:t>
      </w:r>
      <w:r w:rsidRPr="002277D3">
        <w:rPr>
          <w:b w:val="0"/>
          <w:sz w:val="24"/>
          <w:szCs w:val="24"/>
          <w:u w:val="none"/>
        </w:rPr>
        <w:t xml:space="preserve"> се прилагат всички изискуеми документи съгласно чл. 72, ал. 1, чл. 73, ал. 2,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>чл. 74, ал. 3,</w:t>
      </w:r>
      <w:r w:rsidR="00833501" w:rsidRPr="002277D3">
        <w:rPr>
          <w:b w:val="0"/>
          <w:sz w:val="24"/>
          <w:szCs w:val="24"/>
          <w:u w:val="none"/>
        </w:rPr>
        <w:t xml:space="preserve"> </w:t>
      </w:r>
      <w:r w:rsidRPr="002277D3">
        <w:rPr>
          <w:b w:val="0"/>
          <w:sz w:val="24"/>
          <w:szCs w:val="24"/>
          <w:u w:val="none"/>
        </w:rPr>
        <w:t xml:space="preserve">чл. 75, ал. 2, чл. 76, ал. 2 и чл. 77, ал. 2 от </w:t>
      </w:r>
      <w:r w:rsidRPr="002277D3">
        <w:rPr>
          <w:b w:val="0"/>
          <w:bCs/>
          <w:sz w:val="24"/>
          <w:szCs w:val="24"/>
          <w:u w:val="none"/>
        </w:rPr>
        <w:t>НИЕГПСПО</w:t>
      </w:r>
      <w:r w:rsidRPr="002277D3">
        <w:rPr>
          <w:b w:val="0"/>
          <w:sz w:val="24"/>
          <w:szCs w:val="24"/>
          <w:u w:val="none"/>
        </w:rPr>
        <w:t xml:space="preserve"> в зависимост от конкретния случай за издаване на удостовере</w:t>
      </w:r>
      <w:r w:rsidR="000B4F57" w:rsidRPr="002277D3">
        <w:rPr>
          <w:b w:val="0"/>
          <w:sz w:val="24"/>
          <w:szCs w:val="24"/>
          <w:u w:val="none"/>
        </w:rPr>
        <w:t>нието</w:t>
      </w:r>
      <w:r w:rsidR="00CB2AEA" w:rsidRPr="002277D3">
        <w:rPr>
          <w:b w:val="0"/>
          <w:sz w:val="24"/>
          <w:szCs w:val="24"/>
          <w:u w:val="none"/>
        </w:rPr>
        <w:t xml:space="preserve"> </w:t>
      </w:r>
      <w:r w:rsidR="000B4F57" w:rsidRPr="002277D3">
        <w:rPr>
          <w:b w:val="0"/>
          <w:sz w:val="24"/>
          <w:szCs w:val="24"/>
          <w:u w:val="none"/>
        </w:rPr>
        <w:t>(</w:t>
      </w:r>
      <w:r w:rsidR="007B6802" w:rsidRPr="002277D3">
        <w:rPr>
          <w:b w:val="0"/>
          <w:sz w:val="24"/>
          <w:szCs w:val="24"/>
          <w:u w:val="none"/>
        </w:rPr>
        <w:t>п</w:t>
      </w:r>
      <w:r w:rsidR="000B4F57" w:rsidRPr="002277D3">
        <w:rPr>
          <w:b w:val="0"/>
          <w:sz w:val="24"/>
          <w:szCs w:val="24"/>
          <w:u w:val="none"/>
        </w:rPr>
        <w:t xml:space="preserve">ърво, </w:t>
      </w:r>
      <w:r w:rsidR="007B6802" w:rsidRPr="002277D3">
        <w:rPr>
          <w:b w:val="0"/>
          <w:sz w:val="24"/>
          <w:szCs w:val="24"/>
          <w:u w:val="none"/>
        </w:rPr>
        <w:t>н</w:t>
      </w:r>
      <w:r w:rsidR="000B4F57" w:rsidRPr="002277D3">
        <w:rPr>
          <w:b w:val="0"/>
          <w:sz w:val="24"/>
          <w:szCs w:val="24"/>
          <w:u w:val="none"/>
        </w:rPr>
        <w:t xml:space="preserve">ово или </w:t>
      </w:r>
      <w:r w:rsidR="007B6802" w:rsidRPr="002277D3">
        <w:rPr>
          <w:b w:val="0"/>
          <w:sz w:val="24"/>
          <w:szCs w:val="24"/>
          <w:u w:val="none"/>
        </w:rPr>
        <w:t>в</w:t>
      </w:r>
      <w:r w:rsidR="000B4F57" w:rsidRPr="002277D3">
        <w:rPr>
          <w:b w:val="0"/>
          <w:sz w:val="24"/>
          <w:szCs w:val="24"/>
          <w:u w:val="none"/>
        </w:rPr>
        <w:t>ременно)</w:t>
      </w:r>
      <w:r w:rsidR="007F561E" w:rsidRPr="002277D3">
        <w:rPr>
          <w:b w:val="0"/>
          <w:sz w:val="24"/>
          <w:szCs w:val="24"/>
          <w:u w:val="none"/>
        </w:rPr>
        <w:t>.</w:t>
      </w:r>
    </w:p>
    <w:p w14:paraId="2131A5EC" w14:textId="77777777" w:rsidR="00203306" w:rsidRPr="002277D3" w:rsidRDefault="00203306" w:rsidP="00D056F6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75774CAD" w14:textId="750B2C70" w:rsidR="003E4B97" w:rsidRPr="002277D3" w:rsidRDefault="003E4B97" w:rsidP="00D056F6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Подайте необходимите документи лично, чрез упълномощено лице</w:t>
      </w:r>
      <w:r w:rsidR="00E261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, чиято представителна власт произтича от изрично пълномощно, съставено в писмена форма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в ЦАО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или 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електронен път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="003C6DE7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чрез Системата за сигурно електронно връчване (</w:t>
      </w:r>
      <w:r w:rsidR="00515964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ССЕВ)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</w:t>
      </w:r>
      <w:r w:rsidR="001F12F1"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подписани с КЕП, </w:t>
      </w:r>
      <w:r w:rsidRPr="002277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1653D54D" w14:textId="77777777" w:rsidR="002D523B" w:rsidRPr="002277D3" w:rsidRDefault="002D523B" w:rsidP="002D52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C58693" w14:textId="77777777" w:rsidR="0060139A" w:rsidRPr="002277D3" w:rsidRDefault="0060139A" w:rsidP="00D056F6">
      <w:pPr>
        <w:pStyle w:val="List1"/>
        <w:numPr>
          <w:ilvl w:val="0"/>
          <w:numId w:val="38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4B706E6A" w14:textId="19429DCB" w:rsidR="004A200F" w:rsidRPr="002277D3" w:rsidRDefault="004A200F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ЦАО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, където е заявена услугата;</w:t>
      </w:r>
    </w:p>
    <w:p w14:paraId="1C834E02" w14:textId="60EDC92F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 xml:space="preserve">чрез </w:t>
      </w:r>
      <w:r w:rsidR="003C6DE7" w:rsidRPr="002277D3">
        <w:rPr>
          <w:rFonts w:ascii="Times New Roman" w:eastAsia="Times New Roman" w:hAnsi="Times New Roman"/>
          <w:sz w:val="24"/>
          <w:szCs w:val="24"/>
          <w:lang w:eastAsia="bg-BG"/>
        </w:rPr>
        <w:t>ССЕВ</w:t>
      </w: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208B8BA3" w14:textId="0E5C8771" w:rsidR="002979FA" w:rsidRPr="002277D3" w:rsidRDefault="002979FA" w:rsidP="004A200F">
      <w:pPr>
        <w:pStyle w:val="ListParagraph"/>
        <w:numPr>
          <w:ilvl w:val="0"/>
          <w:numId w:val="39"/>
        </w:numPr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77D3">
        <w:rPr>
          <w:rFonts w:ascii="Times New Roman" w:eastAsia="Times New Roman" w:hAnsi="Times New Roman"/>
          <w:sz w:val="24"/>
          <w:szCs w:val="24"/>
          <w:lang w:eastAsia="bg-BG"/>
        </w:rPr>
        <w:t>на електронен адрес;</w:t>
      </w:r>
    </w:p>
    <w:p w14:paraId="6F75C6D8" w14:textId="346A02B9" w:rsidR="0060139A" w:rsidRPr="002277D3" w:rsidRDefault="00847FAC" w:rsidP="004A200F">
      <w:pPr>
        <w:pStyle w:val="List1"/>
        <w:numPr>
          <w:ilvl w:val="0"/>
          <w:numId w:val="39"/>
        </w:numPr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60139A" w:rsidRPr="002277D3">
        <w:rPr>
          <w:rFonts w:ascii="Times New Roman" w:hAnsi="Times New Roman" w:cs="Times New Roman"/>
          <w:color w:val="auto"/>
          <w:sz w:val="24"/>
          <w:szCs w:val="24"/>
        </w:rPr>
        <w:t>а посочен от заявителя на услугата адрес чрез лицензиран пощенски оператор.</w:t>
      </w:r>
    </w:p>
    <w:p w14:paraId="61F751EA" w14:textId="77777777" w:rsidR="002D523B" w:rsidRPr="002277D3" w:rsidRDefault="002D523B" w:rsidP="002D523B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2058553" w14:textId="77777777" w:rsidR="000458E4" w:rsidRPr="002277D3" w:rsidRDefault="006A12B2" w:rsidP="00FD1F6D">
      <w:pPr>
        <w:pStyle w:val="ListParagraph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b/>
          <w:sz w:val="24"/>
          <w:szCs w:val="24"/>
        </w:rPr>
        <w:t xml:space="preserve">Такси за услугата: </w:t>
      </w:r>
      <w:r w:rsidR="00173E69" w:rsidRPr="002277D3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173E69" w:rsidRPr="002277D3">
        <w:rPr>
          <w:rFonts w:ascii="Times New Roman" w:hAnsi="Times New Roman"/>
          <w:sz w:val="24"/>
          <w:szCs w:val="24"/>
        </w:rPr>
        <w:t xml:space="preserve"> обслужване</w:t>
      </w:r>
      <w:r w:rsidR="006E72FD" w:rsidRPr="002277D3">
        <w:rPr>
          <w:rFonts w:ascii="Times New Roman" w:hAnsi="Times New Roman"/>
          <w:sz w:val="24"/>
          <w:szCs w:val="24"/>
        </w:rPr>
        <w:t>.</w:t>
      </w:r>
      <w:r w:rsidR="00173E69" w:rsidRPr="002277D3">
        <w:rPr>
          <w:rFonts w:ascii="Times New Roman" w:hAnsi="Times New Roman"/>
          <w:sz w:val="24"/>
          <w:szCs w:val="24"/>
        </w:rPr>
        <w:t xml:space="preserve"> </w:t>
      </w:r>
    </w:p>
    <w:p w14:paraId="145A4D33" w14:textId="1F9353E0" w:rsidR="006A12B2" w:rsidRPr="002277D3" w:rsidRDefault="006E72FD" w:rsidP="000458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>С</w:t>
      </w:r>
      <w:r w:rsidR="00173E69" w:rsidRPr="002277D3">
        <w:rPr>
          <w:rFonts w:ascii="Times New Roman" w:hAnsi="Times New Roman"/>
          <w:sz w:val="24"/>
          <w:szCs w:val="24"/>
        </w:rPr>
        <w:t xml:space="preserve">ъгласно Тарифа № 5 </w:t>
      </w:r>
      <w:r w:rsidR="00430C19" w:rsidRPr="002277D3">
        <w:rPr>
          <w:rFonts w:ascii="Times New Roman" w:hAnsi="Times New Roman"/>
          <w:sz w:val="24"/>
          <w:szCs w:val="24"/>
        </w:rPr>
        <w:t xml:space="preserve">за таксите, които се събират в системата на Министерството на транспорта и съобщенията (Тарифа № 5) </w:t>
      </w:r>
      <w:r w:rsidR="00173E69" w:rsidRPr="002277D3">
        <w:rPr>
          <w:rFonts w:ascii="Times New Roman" w:hAnsi="Times New Roman"/>
          <w:sz w:val="24"/>
          <w:szCs w:val="24"/>
        </w:rPr>
        <w:t>се събират такси, както следва:</w:t>
      </w:r>
    </w:p>
    <w:p w14:paraId="67505366" w14:textId="24D213E0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lastRenderedPageBreak/>
        <w:t xml:space="preserve">За извършване на проверка на експлоатационната годност на пристанище или пристанищен терминал по искане на заинтересуваното лице с цел издаване на </w:t>
      </w:r>
      <w:r w:rsidR="00430C19" w:rsidRPr="002277D3">
        <w:rPr>
          <w:rFonts w:ascii="Times New Roman" w:hAnsi="Times New Roman"/>
          <w:sz w:val="24"/>
          <w:szCs w:val="24"/>
        </w:rPr>
        <w:t>УЕГ</w:t>
      </w:r>
      <w:r w:rsidRPr="002277D3">
        <w:rPr>
          <w:rFonts w:ascii="Times New Roman" w:hAnsi="Times New Roman"/>
          <w:sz w:val="24"/>
          <w:szCs w:val="24"/>
        </w:rPr>
        <w:t xml:space="preserve"> се събират следните такси:</w:t>
      </w:r>
    </w:p>
    <w:p w14:paraId="0F9C60E6" w14:textId="5081B883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1. за пристанище за обществен транспорт или терминал от такова пристанище </w:t>
      </w:r>
      <w:r w:rsidR="00203306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1</w:t>
      </w:r>
      <w:r w:rsidR="00203306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 xml:space="preserve">000 </w:t>
      </w:r>
      <w:r w:rsidR="00DD7694" w:rsidRPr="002277D3">
        <w:rPr>
          <w:rFonts w:ascii="Times New Roman" w:hAnsi="Times New Roman"/>
          <w:sz w:val="24"/>
          <w:szCs w:val="24"/>
        </w:rPr>
        <w:t xml:space="preserve">(хиляда) </w:t>
      </w:r>
      <w:r w:rsidRPr="002277D3">
        <w:rPr>
          <w:rFonts w:ascii="Times New Roman" w:hAnsi="Times New Roman"/>
          <w:sz w:val="24"/>
          <w:szCs w:val="24"/>
        </w:rPr>
        <w:t>лв.</w:t>
      </w:r>
      <w:r w:rsidR="007B6802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(чл. 83б, ал. 1</w:t>
      </w:r>
      <w:r w:rsidR="00CC7C7E" w:rsidRPr="002277D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CC7C7E" w:rsidRPr="002277D3">
        <w:rPr>
          <w:rFonts w:ascii="Times New Roman" w:hAnsi="Times New Roman"/>
          <w:sz w:val="24"/>
          <w:szCs w:val="24"/>
        </w:rPr>
        <w:t>т. 1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430C19" w:rsidRPr="002277D3">
        <w:rPr>
          <w:rFonts w:ascii="Times New Roman" w:hAnsi="Times New Roman"/>
          <w:sz w:val="24"/>
          <w:szCs w:val="24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5);</w:t>
      </w:r>
    </w:p>
    <w:p w14:paraId="7D3E2028" w14:textId="42527FF6" w:rsidR="006A12B2" w:rsidRPr="002277D3" w:rsidRDefault="006A12B2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2. за пристанище по чл. 107 - 109 от ЗМПВВППРБ </w:t>
      </w:r>
      <w:r w:rsidR="00DD7694" w:rsidRPr="002277D3">
        <w:rPr>
          <w:rFonts w:ascii="Times New Roman" w:hAnsi="Times New Roman"/>
          <w:sz w:val="24"/>
          <w:szCs w:val="24"/>
        </w:rPr>
        <w:t>–</w:t>
      </w:r>
      <w:r w:rsidRPr="002277D3">
        <w:rPr>
          <w:rFonts w:ascii="Times New Roman" w:hAnsi="Times New Roman"/>
          <w:sz w:val="24"/>
          <w:szCs w:val="24"/>
        </w:rPr>
        <w:t xml:space="preserve"> 600</w:t>
      </w:r>
      <w:r w:rsidR="00DD7694" w:rsidRPr="002277D3">
        <w:rPr>
          <w:rFonts w:ascii="Times New Roman" w:hAnsi="Times New Roman"/>
          <w:sz w:val="24"/>
          <w:szCs w:val="24"/>
        </w:rPr>
        <w:t xml:space="preserve"> (шестстотин)</w:t>
      </w:r>
      <w:r w:rsidRPr="002277D3">
        <w:rPr>
          <w:rFonts w:ascii="Times New Roman" w:hAnsi="Times New Roman"/>
          <w:sz w:val="24"/>
          <w:szCs w:val="24"/>
        </w:rPr>
        <w:t xml:space="preserve"> лв. (чл. 83б, ал. </w:t>
      </w:r>
      <w:r w:rsidR="00CC7C7E" w:rsidRPr="002277D3">
        <w:rPr>
          <w:rFonts w:ascii="Times New Roman" w:hAnsi="Times New Roman"/>
          <w:sz w:val="24"/>
          <w:szCs w:val="24"/>
        </w:rPr>
        <w:t>1, т. 2</w:t>
      </w:r>
      <w:r w:rsidRPr="002277D3">
        <w:rPr>
          <w:rFonts w:ascii="Times New Roman" w:hAnsi="Times New Roman"/>
          <w:sz w:val="24"/>
          <w:szCs w:val="24"/>
        </w:rPr>
        <w:t xml:space="preserve"> от Тарифа №</w:t>
      </w:r>
      <w:r w:rsidR="00FD1F6D" w:rsidRPr="002277D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77D3">
        <w:rPr>
          <w:rFonts w:ascii="Times New Roman" w:hAnsi="Times New Roman"/>
          <w:sz w:val="24"/>
          <w:szCs w:val="24"/>
        </w:rPr>
        <w:t>5</w:t>
      </w:r>
      <w:r w:rsidR="00430C19" w:rsidRPr="002277D3">
        <w:rPr>
          <w:rFonts w:ascii="Times New Roman" w:hAnsi="Times New Roman"/>
          <w:sz w:val="24"/>
          <w:szCs w:val="24"/>
        </w:rPr>
        <w:t>).</w:t>
      </w:r>
    </w:p>
    <w:p w14:paraId="240E2A71" w14:textId="1985C83F" w:rsidR="00F8361B" w:rsidRPr="002277D3" w:rsidRDefault="00667B15" w:rsidP="00EF600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77D3">
        <w:rPr>
          <w:rFonts w:ascii="Times New Roman" w:hAnsi="Times New Roman"/>
          <w:sz w:val="24"/>
          <w:szCs w:val="24"/>
        </w:rPr>
        <w:t xml:space="preserve">3. </w:t>
      </w:r>
      <w:r w:rsidR="00F8361B" w:rsidRPr="002277D3">
        <w:rPr>
          <w:rFonts w:ascii="Times New Roman" w:hAnsi="Times New Roman"/>
          <w:sz w:val="24"/>
          <w:szCs w:val="24"/>
        </w:rPr>
        <w:t>За издаване на УЕГ на специализиран пристанищен обект по чл. 111а или чл. 111б от ЗМПВВППРБ не се начислява такса по Тарифа № 5 на МТС.</w:t>
      </w:r>
    </w:p>
    <w:p w14:paraId="5638C352" w14:textId="15A63363" w:rsidR="006A12B2" w:rsidRDefault="006A12B2" w:rsidP="00EF600E">
      <w:pPr>
        <w:pStyle w:val="ListParagraph"/>
        <w:spacing w:after="0" w:line="240" w:lineRule="auto"/>
        <w:ind w:left="0"/>
        <w:jc w:val="both"/>
      </w:pPr>
      <w:r w:rsidRPr="002277D3">
        <w:rPr>
          <w:rFonts w:ascii="Times New Roman" w:hAnsi="Times New Roman"/>
          <w:sz w:val="24"/>
          <w:szCs w:val="24"/>
        </w:rPr>
        <w:t xml:space="preserve">Отказите на министъра на транспорта и съобщенията (съответно на оправомощеното от него длъжностно лице), постановени при условията и по реда на чл. 90 и </w:t>
      </w:r>
      <w:r w:rsidR="00F47D1D" w:rsidRPr="002277D3">
        <w:rPr>
          <w:rFonts w:ascii="Times New Roman" w:hAnsi="Times New Roman"/>
          <w:sz w:val="24"/>
          <w:szCs w:val="24"/>
        </w:rPr>
        <w:t xml:space="preserve">чл. </w:t>
      </w:r>
      <w:r w:rsidRPr="002277D3">
        <w:rPr>
          <w:rFonts w:ascii="Times New Roman" w:hAnsi="Times New Roman"/>
          <w:sz w:val="24"/>
          <w:szCs w:val="24"/>
        </w:rPr>
        <w:t>91</w:t>
      </w:r>
      <w:r w:rsidR="00F47D1D" w:rsidRPr="002277D3">
        <w:rPr>
          <w:rFonts w:ascii="Times New Roman" w:hAnsi="Times New Roman"/>
          <w:sz w:val="24"/>
          <w:szCs w:val="24"/>
        </w:rPr>
        <w:t xml:space="preserve"> </w:t>
      </w:r>
      <w:r w:rsidR="007308A1" w:rsidRPr="002277D3">
        <w:rPr>
          <w:rFonts w:ascii="Times New Roman" w:hAnsi="Times New Roman"/>
          <w:sz w:val="24"/>
          <w:szCs w:val="24"/>
        </w:rPr>
        <w:t>от НИЕГПСПО</w:t>
      </w:r>
      <w:r w:rsidRPr="002277D3">
        <w:rPr>
          <w:rFonts w:ascii="Times New Roman" w:hAnsi="Times New Roman"/>
          <w:sz w:val="24"/>
          <w:szCs w:val="24"/>
        </w:rPr>
        <w:t>, подлежат на об</w:t>
      </w:r>
      <w:r w:rsidRPr="006A12B2">
        <w:rPr>
          <w:rFonts w:ascii="Times New Roman" w:hAnsi="Times New Roman"/>
          <w:sz w:val="24"/>
          <w:szCs w:val="24"/>
        </w:rPr>
        <w:t xml:space="preserve">жалване по реда на </w:t>
      </w:r>
      <w:proofErr w:type="spellStart"/>
      <w:r w:rsidRPr="006A12B2">
        <w:rPr>
          <w:rFonts w:ascii="Times New Roman" w:hAnsi="Times New Roman"/>
          <w:sz w:val="24"/>
          <w:szCs w:val="24"/>
        </w:rPr>
        <w:t>Администрати</w:t>
      </w:r>
      <w:bookmarkStart w:id="0" w:name="_GoBack"/>
      <w:bookmarkEnd w:id="0"/>
      <w:r w:rsidRPr="006A12B2">
        <w:rPr>
          <w:rFonts w:ascii="Times New Roman" w:hAnsi="Times New Roman"/>
          <w:sz w:val="24"/>
          <w:szCs w:val="24"/>
        </w:rPr>
        <w:t>внопроцесуалния</w:t>
      </w:r>
      <w:proofErr w:type="spellEnd"/>
      <w:r w:rsidRPr="006A12B2">
        <w:rPr>
          <w:rFonts w:ascii="Times New Roman" w:hAnsi="Times New Roman"/>
          <w:sz w:val="24"/>
          <w:szCs w:val="24"/>
        </w:rPr>
        <w:t xml:space="preserve"> кодекс.</w:t>
      </w:r>
    </w:p>
    <w:sectPr w:rsidR="006A12B2" w:rsidSect="00DD4C9E">
      <w:footerReference w:type="default" r:id="rId15"/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CB7C4" w14:textId="77777777" w:rsidR="000874BE" w:rsidRDefault="000874BE" w:rsidP="00FD4DFC">
      <w:pPr>
        <w:spacing w:after="0" w:line="240" w:lineRule="auto"/>
      </w:pPr>
      <w:r>
        <w:separator/>
      </w:r>
    </w:p>
  </w:endnote>
  <w:endnote w:type="continuationSeparator" w:id="0">
    <w:p w14:paraId="799A4FD7" w14:textId="77777777" w:rsidR="000874BE" w:rsidRDefault="000874BE" w:rsidP="00FD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A739" w14:textId="572B51A4" w:rsidR="006E605F" w:rsidRPr="00FD4DFC" w:rsidRDefault="006E605F" w:rsidP="00FD4DF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 w:rsidRPr="00203306"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515964">
      <w:rPr>
        <w:rFonts w:ascii="Times New Roman" w:eastAsia="Times New Roman" w:hAnsi="Times New Roman"/>
        <w:sz w:val="20"/>
        <w:szCs w:val="20"/>
        <w:lang w:val="en-US" w:eastAsia="bg-BG"/>
      </w:rPr>
      <w:t>6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/</w:t>
    </w:r>
    <w:r w:rsidR="00835D6C" w:rsidRPr="00203306">
      <w:rPr>
        <w:rFonts w:ascii="Times New Roman" w:eastAsia="Times New Roman" w:hAnsi="Times New Roman"/>
        <w:sz w:val="20"/>
        <w:szCs w:val="20"/>
        <w:lang w:eastAsia="bg-BG"/>
      </w:rPr>
      <w:t>2</w:t>
    </w:r>
    <w:r w:rsidR="00515964">
      <w:rPr>
        <w:rFonts w:ascii="Times New Roman" w:eastAsia="Times New Roman" w:hAnsi="Times New Roman"/>
        <w:sz w:val="20"/>
        <w:szCs w:val="20"/>
        <w:lang w:val="en-US" w:eastAsia="bg-BG"/>
      </w:rPr>
      <w:t>2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515964">
      <w:rPr>
        <w:rFonts w:ascii="Times New Roman" w:eastAsia="Times New Roman" w:hAnsi="Times New Roman"/>
        <w:sz w:val="20"/>
        <w:szCs w:val="20"/>
        <w:lang w:val="en-US" w:eastAsia="bg-BG"/>
      </w:rPr>
      <w:t>7</w:t>
    </w:r>
    <w:r w:rsidRPr="00203306">
      <w:rPr>
        <w:rFonts w:ascii="Times New Roman" w:eastAsia="Times New Roman" w:hAnsi="Times New Roman"/>
        <w:sz w:val="20"/>
        <w:szCs w:val="20"/>
        <w:lang w:val="en-US" w:eastAsia="bg-BG"/>
      </w:rPr>
      <w:t>.202</w:t>
    </w:r>
    <w:r w:rsidR="00515964">
      <w:rPr>
        <w:rFonts w:ascii="Times New Roman" w:eastAsia="Times New Roman" w:hAnsi="Times New Roman"/>
        <w:sz w:val="20"/>
        <w:szCs w:val="20"/>
        <w:lang w:val="en-US" w:eastAsia="bg-BG"/>
      </w:rPr>
      <w:t>5</w:t>
    </w:r>
    <w:r w:rsidRPr="00203306">
      <w:rPr>
        <w:rFonts w:ascii="Times New Roman" w:eastAsia="Times New Roman" w:hAnsi="Times New Roman"/>
        <w:sz w:val="20"/>
        <w:szCs w:val="20"/>
        <w:lang w:eastAsia="bg-BG"/>
      </w:rPr>
      <w:t>.</w:t>
    </w:r>
    <w:r w:rsidRPr="00FD4DFC">
      <w:rPr>
        <w:rFonts w:ascii="Times New Roman" w:eastAsia="Times New Roman" w:hAnsi="Times New Roman"/>
        <w:sz w:val="20"/>
        <w:szCs w:val="20"/>
        <w:lang w:eastAsia="bg-BG"/>
      </w:rPr>
      <w:tab/>
    </w:r>
    <w:r w:rsidR="00685943">
      <w:rPr>
        <w:rFonts w:ascii="Times New Roman" w:eastAsia="Times New Roman" w:hAnsi="Times New Roman"/>
        <w:sz w:val="20"/>
        <w:szCs w:val="20"/>
        <w:lang w:eastAsia="bg-BG"/>
      </w:rPr>
      <w:tab/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begin"/>
    </w:r>
    <w:r w:rsidRPr="00FD4DFC">
      <w:rPr>
        <w:rFonts w:ascii="Times New Roman" w:eastAsia="Times New Roman" w:hAnsi="Times New Roman"/>
        <w:sz w:val="20"/>
        <w:szCs w:val="20"/>
        <w:lang w:eastAsia="bg-BG"/>
      </w:rPr>
      <w:instrText xml:space="preserve"> PAGE </w:instrTex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separate"/>
    </w:r>
    <w:r w:rsidR="002277D3">
      <w:rPr>
        <w:rFonts w:ascii="Times New Roman" w:eastAsia="Times New Roman" w:hAnsi="Times New Roman"/>
        <w:noProof/>
        <w:sz w:val="20"/>
        <w:szCs w:val="20"/>
        <w:lang w:eastAsia="bg-BG"/>
      </w:rPr>
      <w:t>5</w:t>
    </w:r>
    <w:r w:rsidR="00B459C0" w:rsidRPr="00FD4DFC">
      <w:rPr>
        <w:rFonts w:ascii="Times New Roman" w:eastAsia="Times New Roman" w:hAnsi="Times New Roman"/>
        <w:sz w:val="20"/>
        <w:szCs w:val="20"/>
        <w:lang w:eastAsia="bg-BG"/>
      </w:rPr>
      <w:fldChar w:fldCharType="end"/>
    </w:r>
  </w:p>
  <w:p w14:paraId="27ED0043" w14:textId="77777777" w:rsidR="006E605F" w:rsidRDefault="006E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9C8AD" w14:textId="77777777" w:rsidR="000874BE" w:rsidRDefault="000874BE" w:rsidP="00FD4DFC">
      <w:pPr>
        <w:spacing w:after="0" w:line="240" w:lineRule="auto"/>
      </w:pPr>
      <w:r>
        <w:separator/>
      </w:r>
    </w:p>
  </w:footnote>
  <w:footnote w:type="continuationSeparator" w:id="0">
    <w:p w14:paraId="1DEBF2D9" w14:textId="77777777" w:rsidR="000874BE" w:rsidRDefault="000874BE" w:rsidP="00FD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A6"/>
    <w:multiLevelType w:val="hybridMultilevel"/>
    <w:tmpl w:val="65A4B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A6C"/>
    <w:multiLevelType w:val="hybridMultilevel"/>
    <w:tmpl w:val="86E0B6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4154"/>
    <w:multiLevelType w:val="hybridMultilevel"/>
    <w:tmpl w:val="3C0E4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75C5"/>
    <w:multiLevelType w:val="multilevel"/>
    <w:tmpl w:val="A9BE8E2E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77FDE"/>
    <w:multiLevelType w:val="hybridMultilevel"/>
    <w:tmpl w:val="9198E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48CB"/>
    <w:multiLevelType w:val="hybridMultilevel"/>
    <w:tmpl w:val="B7AE3AB0"/>
    <w:lvl w:ilvl="0" w:tplc="C4DE1CB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0F0C"/>
    <w:multiLevelType w:val="hybridMultilevel"/>
    <w:tmpl w:val="D5EEA2F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6A0"/>
    <w:multiLevelType w:val="hybridMultilevel"/>
    <w:tmpl w:val="7714ABF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B1A0C"/>
    <w:multiLevelType w:val="hybridMultilevel"/>
    <w:tmpl w:val="FB7EB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957532"/>
    <w:multiLevelType w:val="hybridMultilevel"/>
    <w:tmpl w:val="1CCC2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059BA"/>
    <w:multiLevelType w:val="multilevel"/>
    <w:tmpl w:val="8A7402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3" w15:restartNumberingAfterBreak="0">
    <w:nsid w:val="212117EB"/>
    <w:multiLevelType w:val="hybridMultilevel"/>
    <w:tmpl w:val="ABE02FA2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259EA"/>
    <w:multiLevelType w:val="hybridMultilevel"/>
    <w:tmpl w:val="A74205E2"/>
    <w:lvl w:ilvl="0" w:tplc="0AB89B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C76"/>
    <w:multiLevelType w:val="hybridMultilevel"/>
    <w:tmpl w:val="867A9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F5903"/>
    <w:multiLevelType w:val="hybridMultilevel"/>
    <w:tmpl w:val="2754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0088"/>
    <w:multiLevelType w:val="hybridMultilevel"/>
    <w:tmpl w:val="FD426D10"/>
    <w:lvl w:ilvl="0" w:tplc="16763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46D29"/>
    <w:multiLevelType w:val="hybridMultilevel"/>
    <w:tmpl w:val="F4EEF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03DCD"/>
    <w:multiLevelType w:val="hybridMultilevel"/>
    <w:tmpl w:val="3CD2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7665A"/>
    <w:multiLevelType w:val="multilevel"/>
    <w:tmpl w:val="683407D2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F6140"/>
    <w:multiLevelType w:val="hybridMultilevel"/>
    <w:tmpl w:val="60FAE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D5377"/>
    <w:multiLevelType w:val="hybridMultilevel"/>
    <w:tmpl w:val="843A2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315B"/>
    <w:multiLevelType w:val="hybridMultilevel"/>
    <w:tmpl w:val="8EC20A0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A55369"/>
    <w:multiLevelType w:val="hybridMultilevel"/>
    <w:tmpl w:val="4D620BFE"/>
    <w:lvl w:ilvl="0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618752B1"/>
    <w:multiLevelType w:val="hybridMultilevel"/>
    <w:tmpl w:val="215AF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00CA"/>
    <w:multiLevelType w:val="hybridMultilevel"/>
    <w:tmpl w:val="88E0926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63C18"/>
    <w:multiLevelType w:val="multilevel"/>
    <w:tmpl w:val="52B0AC6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27364"/>
    <w:multiLevelType w:val="hybridMultilevel"/>
    <w:tmpl w:val="3DAA2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F1F23"/>
    <w:multiLevelType w:val="hybridMultilevel"/>
    <w:tmpl w:val="E7E49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175D7"/>
    <w:multiLevelType w:val="hybridMultilevel"/>
    <w:tmpl w:val="FD3A5AB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7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65D52"/>
    <w:multiLevelType w:val="hybridMultilevel"/>
    <w:tmpl w:val="A0DEF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8"/>
  </w:num>
  <w:num w:numId="5">
    <w:abstractNumId w:val="10"/>
  </w:num>
  <w:num w:numId="6">
    <w:abstractNumId w:val="23"/>
  </w:num>
  <w:num w:numId="7">
    <w:abstractNumId w:val="2"/>
  </w:num>
  <w:num w:numId="8">
    <w:abstractNumId w:val="17"/>
  </w:num>
  <w:num w:numId="9">
    <w:abstractNumId w:val="31"/>
  </w:num>
  <w:num w:numId="10">
    <w:abstractNumId w:val="35"/>
  </w:num>
  <w:num w:numId="11">
    <w:abstractNumId w:val="12"/>
  </w:num>
  <w:num w:numId="12">
    <w:abstractNumId w:val="9"/>
  </w:num>
  <w:num w:numId="13">
    <w:abstractNumId w:val="4"/>
  </w:num>
  <w:num w:numId="14">
    <w:abstractNumId w:val="15"/>
  </w:num>
  <w:num w:numId="15">
    <w:abstractNumId w:val="5"/>
  </w:num>
  <w:num w:numId="16">
    <w:abstractNumId w:val="27"/>
  </w:num>
  <w:num w:numId="17">
    <w:abstractNumId w:val="32"/>
  </w:num>
  <w:num w:numId="18">
    <w:abstractNumId w:val="24"/>
  </w:num>
  <w:num w:numId="19">
    <w:abstractNumId w:val="38"/>
  </w:num>
  <w:num w:numId="20">
    <w:abstractNumId w:val="19"/>
  </w:num>
  <w:num w:numId="21">
    <w:abstractNumId w:val="22"/>
  </w:num>
  <w:num w:numId="22">
    <w:abstractNumId w:val="26"/>
  </w:num>
  <w:num w:numId="23">
    <w:abstractNumId w:val="6"/>
  </w:num>
  <w:num w:numId="24">
    <w:abstractNumId w:val="14"/>
  </w:num>
  <w:num w:numId="25">
    <w:abstractNumId w:val="1"/>
  </w:num>
  <w:num w:numId="26">
    <w:abstractNumId w:val="30"/>
  </w:num>
  <w:num w:numId="27">
    <w:abstractNumId w:val="25"/>
  </w:num>
  <w:num w:numId="28">
    <w:abstractNumId w:val="7"/>
  </w:num>
  <w:num w:numId="29">
    <w:abstractNumId w:val="13"/>
  </w:num>
  <w:num w:numId="30">
    <w:abstractNumId w:val="8"/>
  </w:num>
  <w:num w:numId="31">
    <w:abstractNumId w:val="34"/>
  </w:num>
  <w:num w:numId="32">
    <w:abstractNumId w:val="37"/>
  </w:num>
  <w:num w:numId="33">
    <w:abstractNumId w:val="36"/>
  </w:num>
  <w:num w:numId="34">
    <w:abstractNumId w:val="3"/>
  </w:num>
  <w:num w:numId="35">
    <w:abstractNumId w:val="20"/>
  </w:num>
  <w:num w:numId="36">
    <w:abstractNumId w:val="11"/>
  </w:num>
  <w:num w:numId="37">
    <w:abstractNumId w:val="33"/>
  </w:num>
  <w:num w:numId="38">
    <w:abstractNumId w:val="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B2"/>
    <w:rsid w:val="000117AE"/>
    <w:rsid w:val="00011BC1"/>
    <w:rsid w:val="000346DF"/>
    <w:rsid w:val="000458E4"/>
    <w:rsid w:val="000674D8"/>
    <w:rsid w:val="000874BE"/>
    <w:rsid w:val="000940A6"/>
    <w:rsid w:val="000B4F57"/>
    <w:rsid w:val="000C0D1C"/>
    <w:rsid w:val="000F659D"/>
    <w:rsid w:val="00102921"/>
    <w:rsid w:val="0011357B"/>
    <w:rsid w:val="00115DC0"/>
    <w:rsid w:val="001411AA"/>
    <w:rsid w:val="00157AEC"/>
    <w:rsid w:val="0016503D"/>
    <w:rsid w:val="00173E69"/>
    <w:rsid w:val="0017554F"/>
    <w:rsid w:val="001817F0"/>
    <w:rsid w:val="00195EF1"/>
    <w:rsid w:val="00197197"/>
    <w:rsid w:val="001A6566"/>
    <w:rsid w:val="001C0EAD"/>
    <w:rsid w:val="001C7F6D"/>
    <w:rsid w:val="001D6468"/>
    <w:rsid w:val="001F12F1"/>
    <w:rsid w:val="00203306"/>
    <w:rsid w:val="00203608"/>
    <w:rsid w:val="00204A01"/>
    <w:rsid w:val="002142AC"/>
    <w:rsid w:val="0022234F"/>
    <w:rsid w:val="00227528"/>
    <w:rsid w:val="002277D3"/>
    <w:rsid w:val="00240D32"/>
    <w:rsid w:val="00244505"/>
    <w:rsid w:val="002538D7"/>
    <w:rsid w:val="002660F2"/>
    <w:rsid w:val="002866FA"/>
    <w:rsid w:val="00290CB4"/>
    <w:rsid w:val="002931BA"/>
    <w:rsid w:val="00296684"/>
    <w:rsid w:val="002979FA"/>
    <w:rsid w:val="002B17F9"/>
    <w:rsid w:val="002B506C"/>
    <w:rsid w:val="002D18CF"/>
    <w:rsid w:val="002D47A0"/>
    <w:rsid w:val="002D523B"/>
    <w:rsid w:val="002E045E"/>
    <w:rsid w:val="002E4859"/>
    <w:rsid w:val="00307BCA"/>
    <w:rsid w:val="00312382"/>
    <w:rsid w:val="00313BE1"/>
    <w:rsid w:val="00321553"/>
    <w:rsid w:val="00324057"/>
    <w:rsid w:val="003348D0"/>
    <w:rsid w:val="00341036"/>
    <w:rsid w:val="003532F6"/>
    <w:rsid w:val="003574FC"/>
    <w:rsid w:val="00357C80"/>
    <w:rsid w:val="003608E1"/>
    <w:rsid w:val="00362C9D"/>
    <w:rsid w:val="00375949"/>
    <w:rsid w:val="00397EAC"/>
    <w:rsid w:val="003B3E22"/>
    <w:rsid w:val="003C250C"/>
    <w:rsid w:val="003C6DE7"/>
    <w:rsid w:val="003E4B97"/>
    <w:rsid w:val="003E7843"/>
    <w:rsid w:val="003F0CB8"/>
    <w:rsid w:val="00404C30"/>
    <w:rsid w:val="00405A4E"/>
    <w:rsid w:val="00430C19"/>
    <w:rsid w:val="00471E0E"/>
    <w:rsid w:val="00487B0D"/>
    <w:rsid w:val="00496C7B"/>
    <w:rsid w:val="004A200F"/>
    <w:rsid w:val="004B3A7C"/>
    <w:rsid w:val="004B4E66"/>
    <w:rsid w:val="004B694D"/>
    <w:rsid w:val="004C058D"/>
    <w:rsid w:val="004C6425"/>
    <w:rsid w:val="004E578D"/>
    <w:rsid w:val="004E77BA"/>
    <w:rsid w:val="004F7CDA"/>
    <w:rsid w:val="00506448"/>
    <w:rsid w:val="00515964"/>
    <w:rsid w:val="005320E0"/>
    <w:rsid w:val="00550246"/>
    <w:rsid w:val="00551A46"/>
    <w:rsid w:val="00553E0B"/>
    <w:rsid w:val="00562573"/>
    <w:rsid w:val="0056291D"/>
    <w:rsid w:val="00574A05"/>
    <w:rsid w:val="0059780E"/>
    <w:rsid w:val="00597EEE"/>
    <w:rsid w:val="005B4F95"/>
    <w:rsid w:val="005D10FA"/>
    <w:rsid w:val="005F20D5"/>
    <w:rsid w:val="005F5310"/>
    <w:rsid w:val="005F70FD"/>
    <w:rsid w:val="0060139A"/>
    <w:rsid w:val="0061564E"/>
    <w:rsid w:val="006212B4"/>
    <w:rsid w:val="00646419"/>
    <w:rsid w:val="00667B15"/>
    <w:rsid w:val="00685943"/>
    <w:rsid w:val="00692FBB"/>
    <w:rsid w:val="00696E6D"/>
    <w:rsid w:val="006A12B2"/>
    <w:rsid w:val="006B3764"/>
    <w:rsid w:val="006C3E4A"/>
    <w:rsid w:val="006D06F2"/>
    <w:rsid w:val="006D7971"/>
    <w:rsid w:val="006E605F"/>
    <w:rsid w:val="006E72FD"/>
    <w:rsid w:val="006F6263"/>
    <w:rsid w:val="007004CE"/>
    <w:rsid w:val="00704F61"/>
    <w:rsid w:val="00721107"/>
    <w:rsid w:val="007308A1"/>
    <w:rsid w:val="007638D6"/>
    <w:rsid w:val="0077175C"/>
    <w:rsid w:val="007B6802"/>
    <w:rsid w:val="007E686E"/>
    <w:rsid w:val="007F266A"/>
    <w:rsid w:val="007F2BE0"/>
    <w:rsid w:val="007F561E"/>
    <w:rsid w:val="00810050"/>
    <w:rsid w:val="00814C8F"/>
    <w:rsid w:val="00833501"/>
    <w:rsid w:val="00835D6C"/>
    <w:rsid w:val="00837AC1"/>
    <w:rsid w:val="00841382"/>
    <w:rsid w:val="00844263"/>
    <w:rsid w:val="00847FAC"/>
    <w:rsid w:val="00852501"/>
    <w:rsid w:val="00867B0C"/>
    <w:rsid w:val="00883EC9"/>
    <w:rsid w:val="008C15C9"/>
    <w:rsid w:val="008C31C3"/>
    <w:rsid w:val="008D0D3D"/>
    <w:rsid w:val="008D1380"/>
    <w:rsid w:val="008D493A"/>
    <w:rsid w:val="008E2C32"/>
    <w:rsid w:val="008E7A32"/>
    <w:rsid w:val="00910A25"/>
    <w:rsid w:val="00945A4B"/>
    <w:rsid w:val="009651F1"/>
    <w:rsid w:val="00981ADF"/>
    <w:rsid w:val="00984FAC"/>
    <w:rsid w:val="00986693"/>
    <w:rsid w:val="00993187"/>
    <w:rsid w:val="009A5122"/>
    <w:rsid w:val="009B6DF7"/>
    <w:rsid w:val="009B6F24"/>
    <w:rsid w:val="009C36E9"/>
    <w:rsid w:val="009E5A7C"/>
    <w:rsid w:val="009F5471"/>
    <w:rsid w:val="009F7519"/>
    <w:rsid w:val="00A2177C"/>
    <w:rsid w:val="00A3473A"/>
    <w:rsid w:val="00A35531"/>
    <w:rsid w:val="00A52157"/>
    <w:rsid w:val="00A6008C"/>
    <w:rsid w:val="00A60622"/>
    <w:rsid w:val="00A71D6F"/>
    <w:rsid w:val="00A7788F"/>
    <w:rsid w:val="00A83DF9"/>
    <w:rsid w:val="00A851E6"/>
    <w:rsid w:val="00A85BEC"/>
    <w:rsid w:val="00A91360"/>
    <w:rsid w:val="00A96AD5"/>
    <w:rsid w:val="00AA7D47"/>
    <w:rsid w:val="00AB38DD"/>
    <w:rsid w:val="00AC3E9C"/>
    <w:rsid w:val="00AE1984"/>
    <w:rsid w:val="00AE2624"/>
    <w:rsid w:val="00AE42F2"/>
    <w:rsid w:val="00AF3C75"/>
    <w:rsid w:val="00B26DB1"/>
    <w:rsid w:val="00B35BE9"/>
    <w:rsid w:val="00B459C0"/>
    <w:rsid w:val="00B4762E"/>
    <w:rsid w:val="00B626C1"/>
    <w:rsid w:val="00B645B0"/>
    <w:rsid w:val="00B84BB1"/>
    <w:rsid w:val="00B85FE5"/>
    <w:rsid w:val="00B93A3B"/>
    <w:rsid w:val="00B958E8"/>
    <w:rsid w:val="00BA01F9"/>
    <w:rsid w:val="00BA0CA3"/>
    <w:rsid w:val="00BB1836"/>
    <w:rsid w:val="00BC5BC1"/>
    <w:rsid w:val="00BD3496"/>
    <w:rsid w:val="00C11836"/>
    <w:rsid w:val="00C21B4D"/>
    <w:rsid w:val="00C50DED"/>
    <w:rsid w:val="00CB2AEA"/>
    <w:rsid w:val="00CB3126"/>
    <w:rsid w:val="00CB3C09"/>
    <w:rsid w:val="00CB7F06"/>
    <w:rsid w:val="00CC7C7E"/>
    <w:rsid w:val="00D038F1"/>
    <w:rsid w:val="00D056F6"/>
    <w:rsid w:val="00D116E5"/>
    <w:rsid w:val="00D1762D"/>
    <w:rsid w:val="00D225D7"/>
    <w:rsid w:val="00D5644F"/>
    <w:rsid w:val="00D614A6"/>
    <w:rsid w:val="00D84C3B"/>
    <w:rsid w:val="00DB0BEC"/>
    <w:rsid w:val="00DC285A"/>
    <w:rsid w:val="00DD3D74"/>
    <w:rsid w:val="00DD3E3D"/>
    <w:rsid w:val="00DD4C9E"/>
    <w:rsid w:val="00DD7694"/>
    <w:rsid w:val="00DF29D3"/>
    <w:rsid w:val="00E10326"/>
    <w:rsid w:val="00E17115"/>
    <w:rsid w:val="00E26164"/>
    <w:rsid w:val="00E3584C"/>
    <w:rsid w:val="00E654F0"/>
    <w:rsid w:val="00EA2B10"/>
    <w:rsid w:val="00EB4ED6"/>
    <w:rsid w:val="00ED74F6"/>
    <w:rsid w:val="00EF600E"/>
    <w:rsid w:val="00EF7F7C"/>
    <w:rsid w:val="00F0333B"/>
    <w:rsid w:val="00F071DF"/>
    <w:rsid w:val="00F1341A"/>
    <w:rsid w:val="00F2322C"/>
    <w:rsid w:val="00F277C3"/>
    <w:rsid w:val="00F442F3"/>
    <w:rsid w:val="00F47D1D"/>
    <w:rsid w:val="00F50DA1"/>
    <w:rsid w:val="00F63200"/>
    <w:rsid w:val="00F67886"/>
    <w:rsid w:val="00F8112F"/>
    <w:rsid w:val="00F8361B"/>
    <w:rsid w:val="00FA04F7"/>
    <w:rsid w:val="00FA1359"/>
    <w:rsid w:val="00FB6926"/>
    <w:rsid w:val="00FC2F73"/>
    <w:rsid w:val="00FC365E"/>
    <w:rsid w:val="00FC67D5"/>
    <w:rsid w:val="00FD1F6D"/>
    <w:rsid w:val="00FD4DFC"/>
    <w:rsid w:val="00FE3583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B4B9"/>
  <w15:docId w15:val="{1ACD744F-FE5F-44EA-8161-A035B729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B2"/>
    <w:pPr>
      <w:spacing w:after="160" w:line="259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B2"/>
    <w:pPr>
      <w:ind w:left="720"/>
      <w:contextualSpacing/>
    </w:pPr>
  </w:style>
  <w:style w:type="character" w:styleId="Hyperlink">
    <w:name w:val="Hyperlink"/>
    <w:uiPriority w:val="99"/>
    <w:unhideWhenUsed/>
    <w:rsid w:val="006A12B2"/>
    <w:rPr>
      <w:color w:val="0000FF"/>
      <w:u w:val="single"/>
    </w:rPr>
  </w:style>
  <w:style w:type="character" w:customStyle="1" w:styleId="value-label">
    <w:name w:val="value-label"/>
    <w:basedOn w:val="DefaultParagraphFont"/>
    <w:rsid w:val="006A12B2"/>
  </w:style>
  <w:style w:type="paragraph" w:styleId="BodyText2">
    <w:name w:val="Body Text 2"/>
    <w:basedOn w:val="Normal"/>
    <w:link w:val="BodyText2Char"/>
    <w:rsid w:val="006A12B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6A12B2"/>
    <w:rPr>
      <w:rFonts w:ascii="Times New Roman" w:eastAsia="Times New Roman" w:hAnsi="Times New Roman" w:cs="Times New Roman"/>
      <w:sz w:val="26"/>
      <w:szCs w:val="20"/>
      <w:lang w:val="bg-BG" w:eastAsia="bg-BG"/>
    </w:rPr>
  </w:style>
  <w:style w:type="paragraph" w:styleId="BodyText">
    <w:name w:val="Body Text"/>
    <w:basedOn w:val="Normal"/>
    <w:link w:val="BodyTextChar"/>
    <w:rsid w:val="006A12B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rsid w:val="006A12B2"/>
    <w:rPr>
      <w:rFonts w:ascii="Times New Roman" w:eastAsia="Times New Roman" w:hAnsi="Times New Roman" w:cs="Times New Roman"/>
      <w:b/>
      <w:sz w:val="28"/>
      <w:szCs w:val="20"/>
      <w:u w:val="single"/>
      <w:lang w:eastAsia="bg-BG"/>
    </w:rPr>
  </w:style>
  <w:style w:type="paragraph" w:customStyle="1" w:styleId="List1">
    <w:name w:val="List1"/>
    <w:basedOn w:val="Normal"/>
    <w:rsid w:val="006A12B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styleId="NormalWeb">
    <w:name w:val="Normal (Web)"/>
    <w:basedOn w:val="Normal"/>
    <w:uiPriority w:val="99"/>
    <w:unhideWhenUsed/>
    <w:rsid w:val="00D11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D116E5"/>
    <w:rPr>
      <w:b/>
      <w:bCs/>
    </w:rPr>
  </w:style>
  <w:style w:type="character" w:styleId="CommentReference">
    <w:name w:val="annotation reference"/>
    <w:uiPriority w:val="99"/>
    <w:semiHidden/>
    <w:unhideWhenUsed/>
    <w:rsid w:val="00FA0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4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04F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04F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4F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D4D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DF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D4DFC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izpalnitelni%20agentsii/uslugi-145/756?cP=2" TargetMode="External"/><Relationship Id="rId13" Type="http://schemas.openxmlformats.org/officeDocument/2006/relationships/hyperlink" Target="mailto:hm_rs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bs@marad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vn@marad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ma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hyperlink" Target="mailto:hm_lom@marad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5CC4-6731-4BC0-A57C-FFD685A8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12802</CharactersWithSpaces>
  <SharedDoc>false</SharedDoc>
  <HLinks>
    <vt:vector size="48" baseType="variant">
      <vt:variant>
        <vt:i4>2162725</vt:i4>
      </vt:variant>
      <vt:variant>
        <vt:i4>21</vt:i4>
      </vt:variant>
      <vt:variant>
        <vt:i4>0</vt:i4>
      </vt:variant>
      <vt:variant>
        <vt:i4>5</vt:i4>
      </vt:variant>
      <vt:variant>
        <vt:lpwstr>mailto:hm_lm@marad.bg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mailto:hm_rs@marad.bg</vt:lpwstr>
      </vt:variant>
      <vt:variant>
        <vt:lpwstr/>
      </vt:variant>
      <vt:variant>
        <vt:i4>4128811</vt:i4>
      </vt:variant>
      <vt:variant>
        <vt:i4>15</vt:i4>
      </vt:variant>
      <vt:variant>
        <vt:i4>0</vt:i4>
      </vt:variant>
      <vt:variant>
        <vt:i4>5</vt:i4>
      </vt:variant>
      <vt:variant>
        <vt:lpwstr>mailto:hm_bs@marad.bg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mailto:hm_vn@marad.bg</vt:lpwstr>
      </vt:variant>
      <vt:variant>
        <vt:lpwstr/>
      </vt:variant>
      <vt:variant>
        <vt:i4>7864393</vt:i4>
      </vt:variant>
      <vt:variant>
        <vt:i4>9</vt:i4>
      </vt:variant>
      <vt:variant>
        <vt:i4>0</vt:i4>
      </vt:variant>
      <vt:variant>
        <vt:i4>5</vt:i4>
      </vt:variant>
      <vt:variant>
        <vt:lpwstr>mailto:bma@marad.bg</vt:lpwstr>
      </vt:variant>
      <vt:variant>
        <vt:lpwstr/>
      </vt:variant>
      <vt:variant>
        <vt:i4>1900569</vt:i4>
      </vt:variant>
      <vt:variant>
        <vt:i4>6</vt:i4>
      </vt:variant>
      <vt:variant>
        <vt:i4>0</vt:i4>
      </vt:variant>
      <vt:variant>
        <vt:i4>5</vt:i4>
      </vt:variant>
      <vt:variant>
        <vt:lpwstr>http://www.marad.bg/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https://egov.bg/wps/portal/egov/services/transport-and-vehicles/infrastructure/29a27466-99c8-47ed-9ff3-7c88b559f149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mkostadinova</dc:creator>
  <cp:lastModifiedBy>Ivanka Georgieva</cp:lastModifiedBy>
  <cp:revision>24</cp:revision>
  <cp:lastPrinted>2022-04-05T13:17:00Z</cp:lastPrinted>
  <dcterms:created xsi:type="dcterms:W3CDTF">2025-08-11T07:32:00Z</dcterms:created>
  <dcterms:modified xsi:type="dcterms:W3CDTF">2025-08-12T07:30:00Z</dcterms:modified>
</cp:coreProperties>
</file>