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68CE" w14:textId="77777777" w:rsidR="0036189D" w:rsidRPr="00547615" w:rsidRDefault="0036189D" w:rsidP="00547615">
      <w:pPr>
        <w:spacing w:after="0" w:line="240" w:lineRule="auto"/>
        <w:ind w:hanging="90"/>
        <w:jc w:val="both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  <w:r w:rsidRPr="00432707">
        <w:rPr>
          <w:rFonts w:ascii="Times New Roman" w:eastAsia="Calibri" w:hAnsi="Times New Roman" w:cs="Times New Roman"/>
          <w:i/>
          <w:sz w:val="24"/>
          <w:szCs w:val="24"/>
          <w:lang w:val="bg-BG"/>
        </w:rPr>
        <w:tab/>
      </w:r>
    </w:p>
    <w:p w14:paraId="2F268446" w14:textId="77777777" w:rsidR="00F43E53" w:rsidRDefault="0036189D" w:rsidP="00F43E53">
      <w:pPr>
        <w:tabs>
          <w:tab w:val="left" w:pos="318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  <w:drawing>
          <wp:inline distT="0" distB="0" distL="0" distR="0" wp14:anchorId="5CDA6C05" wp14:editId="426EE3E4">
            <wp:extent cx="920750" cy="6280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27D5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ОННА КАРТА НА АДМИНИСТРАТИВНА УСЛУГА</w:t>
      </w:r>
    </w:p>
    <w:p w14:paraId="73AD384F" w14:textId="77777777" w:rsidR="00ED663F" w:rsidRPr="00A40152" w:rsidRDefault="00F43E53" w:rsidP="00A81110">
      <w:pPr>
        <w:tabs>
          <w:tab w:val="left" w:pos="318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20</w:t>
      </w:r>
      <w:r w:rsidR="00A40152">
        <w:rPr>
          <w:rFonts w:ascii="Times New Roman" w:eastAsia="Calibri" w:hAnsi="Times New Roman" w:cs="Times New Roman"/>
          <w:sz w:val="24"/>
          <w:szCs w:val="24"/>
          <w:lang w:val="bg-BG"/>
        </w:rPr>
        <w:t>85</w:t>
      </w:r>
      <w:r w:rsidR="00A81110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A40152" w:rsidRPr="00A4015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Издаване на удостоверение за нанасяне на новоизградени </w:t>
      </w:r>
      <w:r w:rsidR="00A4015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сгради в действащия кадастрален </w:t>
      </w:r>
      <w:r w:rsidR="00A40152" w:rsidRPr="00A40152">
        <w:rPr>
          <w:rFonts w:ascii="Times New Roman" w:eastAsia="Calibri" w:hAnsi="Times New Roman" w:cs="Times New Roman"/>
          <w:sz w:val="24"/>
          <w:szCs w:val="24"/>
          <w:lang w:val="bg-BG"/>
        </w:rPr>
        <w:t>план по чл.54а, ал.3 от ЗКИР, във връзка с чл.175 от ЗУТ</w:t>
      </w:r>
    </w:p>
    <w:p w14:paraId="57562875" w14:textId="77777777" w:rsidR="0036189D" w:rsidRPr="00F43E53" w:rsidRDefault="0036189D" w:rsidP="00A81110">
      <w:pPr>
        <w:tabs>
          <w:tab w:val="left" w:pos="31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Times New Roman" w:hAnsi="Times New Roman" w:cs="Times New Roman"/>
          <w:lang w:val="bg-BG"/>
        </w:rPr>
        <w:t>/Наименование на административната услуга и уникален идентификатор съгласно Регистър на услугите/</w:t>
      </w:r>
    </w:p>
    <w:p w14:paraId="1F5AF0CA" w14:textId="77777777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Правно основание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:</w:t>
      </w:r>
    </w:p>
    <w:p w14:paraId="7ED43884" w14:textId="77777777" w:rsidR="00A40152" w:rsidRPr="00A81110" w:rsidRDefault="00A40152" w:rsidP="00A81110">
      <w:pPr>
        <w:pStyle w:val="ac"/>
        <w:numPr>
          <w:ilvl w:val="0"/>
          <w:numId w:val="3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>Закон за кадастъра и имотния регистър – чл. 52, ал. 5, във връзка с</w:t>
      </w:r>
    </w:p>
    <w:p w14:paraId="2E891691" w14:textId="77777777" w:rsidR="00A40152" w:rsidRPr="00A81110" w:rsidRDefault="00A40152" w:rsidP="00A81110">
      <w:pPr>
        <w:pStyle w:val="ac"/>
        <w:numPr>
          <w:ilvl w:val="0"/>
          <w:numId w:val="3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>Закон за устройство на територията – чл. 175</w:t>
      </w:r>
    </w:p>
    <w:p w14:paraId="5C3380D5" w14:textId="77777777" w:rsidR="00967845" w:rsidRPr="00A81110" w:rsidRDefault="00967845" w:rsidP="00A81110">
      <w:pPr>
        <w:pStyle w:val="ac"/>
        <w:numPr>
          <w:ilvl w:val="0"/>
          <w:numId w:val="3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>Наредба за определянето и администрирането на местните такси и цени на услуги на територията на Община Челопеч.</w:t>
      </w:r>
    </w:p>
    <w:p w14:paraId="3EE24225" w14:textId="77777777" w:rsidR="00AD0E40" w:rsidRDefault="00AD0E40" w:rsidP="00967845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974FB9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рган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7B3594">
        <w:rPr>
          <w:rFonts w:ascii="Times New Roman" w:eastAsia="Calibri" w:hAnsi="Times New Roman" w:cs="Times New Roman"/>
          <w:b/>
          <w:sz w:val="24"/>
          <w:szCs w:val="24"/>
          <w:lang w:val="bg-BG"/>
        </w:rPr>
        <w:t>който предоставя административната услуга/издава индивидуалния административен акт:</w:t>
      </w:r>
    </w:p>
    <w:p w14:paraId="09106C52" w14:textId="77777777" w:rsidR="00A81110" w:rsidRPr="0060318C" w:rsidRDefault="00A81110" w:rsidP="00A8111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318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Техническа служба към </w:t>
      </w:r>
      <w:r w:rsidRPr="0060318C">
        <w:rPr>
          <w:rFonts w:ascii="Times New Roman" w:eastAsia="Calibri" w:hAnsi="Times New Roman" w:cs="Times New Roman"/>
          <w:sz w:val="24"/>
          <w:szCs w:val="24"/>
          <w:lang w:val="ru-RU"/>
        </w:rPr>
        <w:t>“</w:t>
      </w:r>
      <w:r w:rsidRPr="0060318C">
        <w:rPr>
          <w:rFonts w:ascii="Times New Roman" w:eastAsia="Calibri" w:hAnsi="Times New Roman" w:cs="Times New Roman"/>
          <w:sz w:val="24"/>
          <w:szCs w:val="24"/>
          <w:lang w:val="bg-BG"/>
        </w:rPr>
        <w:t>Дирекция специализирана</w:t>
      </w:r>
      <w:r w:rsidRPr="0060318C">
        <w:rPr>
          <w:rFonts w:ascii="Times New Roman" w:eastAsia="Calibri" w:hAnsi="Times New Roman" w:cs="Times New Roman"/>
          <w:sz w:val="24"/>
          <w:szCs w:val="24"/>
          <w:lang w:val="ru-RU"/>
        </w:rPr>
        <w:t>”</w:t>
      </w:r>
    </w:p>
    <w:p w14:paraId="56184853" w14:textId="77777777" w:rsidR="00AD0E40" w:rsidRPr="00432707" w:rsidRDefault="00432707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Ц</w:t>
      </w:r>
      <w:r w:rsidR="00AD0E40"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ентъра за административно обслужване: </w:t>
      </w:r>
    </w:p>
    <w:p w14:paraId="7C9B7D61" w14:textId="77777777" w:rsidR="00754D87" w:rsidRDefault="00754D87" w:rsidP="002D3257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54D87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Адрес: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974FB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с. Челопеч, пл. Освобождение №1, </w:t>
      </w:r>
    </w:p>
    <w:p w14:paraId="7425DB49" w14:textId="77777777" w:rsidR="00D366B8" w:rsidRPr="00F056FE" w:rsidRDefault="00974FB9" w:rsidP="0094474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9" w:history="1">
        <w:r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Obshtina</w:t>
        </w:r>
        <w:r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@</w:t>
        </w:r>
        <w:r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egov</w:t>
        </w:r>
        <w:r w:rsidRPr="00045EEE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.</w:t>
        </w:r>
        <w:r w:rsidRPr="00F056FE">
          <w:rPr>
            <w:rStyle w:val="a3"/>
            <w:rFonts w:ascii="Times New Roman" w:eastAsia="Calibri" w:hAnsi="Times New Roman" w:cs="Times New Roman"/>
            <w:sz w:val="24"/>
            <w:szCs w:val="24"/>
          </w:rPr>
          <w:t>bg</w:t>
        </w:r>
      </w:hyperlink>
      <w:r w:rsidRPr="00045EE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; </w:t>
      </w:r>
    </w:p>
    <w:p w14:paraId="6B5A72D5" w14:textId="77777777" w:rsidR="00F056FE" w:rsidRDefault="00974FB9" w:rsidP="002D3257">
      <w:pPr>
        <w:pStyle w:val="ac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>07185/2550</w:t>
      </w:r>
      <w:r w:rsidR="00F056FE"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07F44434" w14:textId="77777777" w:rsidR="00AD0E40" w:rsidRPr="00F056FE" w:rsidRDefault="00F056FE" w:rsidP="002D3257">
      <w:pPr>
        <w:spacing w:after="0"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B3594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Р</w:t>
      </w:r>
      <w:r w:rsidR="00974FB9" w:rsidRPr="007B3594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аботно време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: от </w:t>
      </w:r>
      <w:r w:rsidR="00974FB9"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08:00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до</w:t>
      </w:r>
      <w:r w:rsidR="00974FB9" w:rsidRPr="00F056FE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16:30 часа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без прекъсване</w:t>
      </w:r>
      <w:r w:rsidR="00406E58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14:paraId="40E924E1" w14:textId="77777777" w:rsidR="00406E58" w:rsidRDefault="00406E58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4B38A919" w14:textId="77777777" w:rsidR="00AD0E40" w:rsidRPr="00F056FE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Процедура по предоставяне на административната услуга/издаване на индивидуалния административен акт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изисквания и необходими документи</w:t>
      </w:r>
      <w:r w:rsid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57BC0A5C" w14:textId="77777777" w:rsidR="0094474F" w:rsidRPr="001F0D43" w:rsidRDefault="0094474F" w:rsidP="00406E58">
      <w:pPr>
        <w:pStyle w:val="aa"/>
        <w:shd w:val="clear" w:color="auto" w:fill="FFFFFF"/>
        <w:ind w:firstLine="360"/>
        <w:rPr>
          <w:rFonts w:eastAsia="Calibri"/>
          <w:b/>
          <w:bCs/>
          <w:i/>
        </w:rPr>
      </w:pPr>
      <w:r w:rsidRPr="00406E58">
        <w:rPr>
          <w:rFonts w:eastAsia="Calibri"/>
          <w:b/>
          <w:bCs/>
          <w:i/>
        </w:rPr>
        <w:t>Необходими документи за предоставяне на услугата:</w:t>
      </w:r>
    </w:p>
    <w:p w14:paraId="63E642F0" w14:textId="77777777" w:rsidR="00ED663F" w:rsidRPr="00A81110" w:rsidRDefault="00A81110" w:rsidP="00A81110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Заявление по образец;</w:t>
      </w:r>
    </w:p>
    <w:p w14:paraId="13A2D106" w14:textId="77777777" w:rsidR="00ED663F" w:rsidRPr="00A81110" w:rsidRDefault="00ED663F" w:rsidP="001A01CE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Документ за самоличност (лична карта) и/или нотариално заверено пълномощно, когато</w:t>
      </w:r>
      <w:r w:rsidR="00A81110"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декларацията се подава от лице, различно от данъчно задълженото. /*Необходими само за</w:t>
      </w:r>
      <w:r w:rsidR="00A81110"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легитимиране на заявителя или упълномощеното от него ли</w:t>
      </w:r>
      <w:r w:rsid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це при подаване на заявлението/;</w:t>
      </w:r>
    </w:p>
    <w:p w14:paraId="683992DE" w14:textId="77777777" w:rsidR="00ED663F" w:rsidRPr="00A81110" w:rsidRDefault="00A81110" w:rsidP="00A81110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Документ за собственост;</w:t>
      </w:r>
    </w:p>
    <w:p w14:paraId="03C437A1" w14:textId="77777777" w:rsidR="00ED663F" w:rsidRPr="00A81110" w:rsidRDefault="00ED663F" w:rsidP="000132A0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Доказателства за времето на изпълнение на незаконния строеж, които са допустими по</w:t>
      </w:r>
      <w:r w:rsidR="00A81110"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  <w:t>Гражданския процесуален кодекс, включително декларации.</w:t>
      </w:r>
    </w:p>
    <w:p w14:paraId="1996BAF6" w14:textId="77777777" w:rsidR="00A81110" w:rsidRPr="0094474F" w:rsidRDefault="00A81110" w:rsidP="00A81110">
      <w:pPr>
        <w:pStyle w:val="aa"/>
        <w:numPr>
          <w:ilvl w:val="0"/>
          <w:numId w:val="30"/>
        </w:numPr>
        <w:shd w:val="clear" w:color="auto" w:fill="FFFFFF"/>
        <w:rPr>
          <w:rFonts w:eastAsia="Calibri"/>
        </w:rPr>
      </w:pPr>
      <w:r w:rsidRPr="0094474F">
        <w:rPr>
          <w:rFonts w:eastAsia="Calibri"/>
        </w:rPr>
        <w:t>Платена такса за административната услуга.</w:t>
      </w:r>
    </w:p>
    <w:p w14:paraId="468F2DEF" w14:textId="77777777" w:rsidR="000267E7" w:rsidRDefault="000267E7" w:rsidP="00ED66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14:paraId="7DE1F6FF" w14:textId="77777777" w:rsidR="000267E7" w:rsidRDefault="000267E7" w:rsidP="00ED66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14:paraId="60CD9849" w14:textId="77777777" w:rsidR="00A81110" w:rsidRDefault="00A81110" w:rsidP="00ED66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14:paraId="4A5807E7" w14:textId="77777777" w:rsidR="00A81110" w:rsidRDefault="00A81110" w:rsidP="00ED66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14:paraId="2E340B86" w14:textId="77777777" w:rsidR="00A81110" w:rsidRDefault="00A81110" w:rsidP="00ED66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 w:eastAsia="bg-BG"/>
        </w:rPr>
      </w:pPr>
    </w:p>
    <w:p w14:paraId="1DAAEF05" w14:textId="77777777" w:rsidR="00316ED1" w:rsidRPr="001F0D43" w:rsidRDefault="00316ED1" w:rsidP="00B560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</w:pPr>
      <w:r w:rsidRPr="005631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  <w:t>Процедура по предоставяне на услугата:</w:t>
      </w:r>
    </w:p>
    <w:p w14:paraId="41A05667" w14:textId="77777777" w:rsidR="00A81110" w:rsidRPr="001F0D43" w:rsidRDefault="00A81110" w:rsidP="00A8111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Прием на заявлението </w:t>
      </w:r>
      <w:r w:rsidRPr="001F0D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 </w:t>
      </w:r>
      <w:r w:rsidRPr="001F0D4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Центъра за административно обслужване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или по електронен път</w:t>
      </w:r>
      <w:r w:rsidRPr="001F0D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3F1F811D" w14:textId="77777777" w:rsidR="001F2697" w:rsidRPr="00A81110" w:rsidRDefault="00A81110" w:rsidP="00A81110">
      <w:pPr>
        <w:pStyle w:val="ac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Завеждане в деловодната система и изпращане на преписката към </w:t>
      </w:r>
      <w:r w:rsidR="001F2697"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служители от техническа служба</w:t>
      </w:r>
      <w:r w:rsidR="001F2697"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община Челопеч;</w:t>
      </w:r>
    </w:p>
    <w:p w14:paraId="36A90B41" w14:textId="77777777" w:rsidR="001F2697" w:rsidRPr="00A81110" w:rsidRDefault="001F2697" w:rsidP="00A81110">
      <w:pPr>
        <w:pStyle w:val="ac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Извършване проверка на място на имота дали отговаря на изискванията за строежите;</w:t>
      </w:r>
    </w:p>
    <w:p w14:paraId="0E218EAA" w14:textId="77777777" w:rsidR="001F2697" w:rsidRDefault="001F2697" w:rsidP="00A81110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Изготвяне на удостоверение за търпимост, ако строежът отговаря на изискванията;</w:t>
      </w:r>
    </w:p>
    <w:p w14:paraId="386ABF43" w14:textId="77777777" w:rsidR="00A81110" w:rsidRPr="001F0D43" w:rsidRDefault="00A81110" w:rsidP="00A8111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F0D4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Получаване на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удостоверението </w:t>
      </w:r>
      <w:r w:rsidRPr="001F0D4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по избран от заявителя начин.</w:t>
      </w:r>
    </w:p>
    <w:p w14:paraId="72384D52" w14:textId="77777777" w:rsidR="00A81110" w:rsidRDefault="00A8111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74FB36C6" w14:textId="77777777" w:rsidR="00AD0E4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заявяване на услугата.</w:t>
      </w:r>
      <w:r w:rsidR="00F447F2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</w:t>
      </w:r>
    </w:p>
    <w:p w14:paraId="64715106" w14:textId="77777777" w:rsidR="00920413" w:rsidRPr="00920413" w:rsidRDefault="00920413" w:rsidP="0092041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Лично или чрез упълномощено лице, с нотариално заверено пълномощно</w:t>
      </w:r>
      <w:r w:rsidRPr="00045EEE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,</w:t>
      </w: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в Центъра за административно обслужване,</w:t>
      </w:r>
      <w:r w:rsidR="00E37D1C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</w:t>
      </w:r>
      <w:r w:rsidRPr="0092041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с подаване на писмено заявление по образец;</w:t>
      </w:r>
    </w:p>
    <w:p w14:paraId="6A3E4033" w14:textId="77777777" w:rsidR="00920413" w:rsidRPr="00920413" w:rsidRDefault="00920413" w:rsidP="0092041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92041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Устно, като се отразяват в протокол, който се подписва от заявителя и от длъжностното лице, което го е съставило;</w:t>
      </w:r>
    </w:p>
    <w:p w14:paraId="7131C961" w14:textId="77777777" w:rsidR="00920413" w:rsidRPr="00E37D1C" w:rsidRDefault="00920413" w:rsidP="00920413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041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чрез лицензиран пощенски оператор;</w:t>
      </w:r>
    </w:p>
    <w:p w14:paraId="1E077AD0" w14:textId="77777777" w:rsidR="00E37D1C" w:rsidRPr="00920413" w:rsidRDefault="00E37D1C" w:rsidP="00920413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електронен път, чрез:</w:t>
      </w:r>
    </w:p>
    <w:p w14:paraId="1FFF38AF" w14:textId="77777777" w:rsidR="00904331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Единния портал за достъп до електронни административни услуги: </w:t>
      </w:r>
      <w:hyperlink r:id="rId10" w:history="1">
        <w:r w:rsidRPr="0090433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https://egov.bg/wps/portal/</w:t>
        </w:r>
      </w:hyperlink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1D2E511E" w14:textId="77777777" w:rsidR="00904331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сигурно електронно връчване</w:t>
      </w: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hyperlink r:id="rId11" w:history="1">
        <w:r w:rsidRPr="0090433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https://edelivery.egov.bg/Help</w:t>
        </w:r>
      </w:hyperlink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14EAA093" w14:textId="77777777" w:rsidR="00904331" w:rsidRPr="00A81110" w:rsidRDefault="00904331" w:rsidP="00904331">
      <w:pPr>
        <w:pStyle w:val="ac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Pr="0090433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нтернет страницата на община Челопеч: </w:t>
      </w:r>
      <w:hyperlink r:id="rId12" w:history="1">
        <w:r w:rsidR="00A81110" w:rsidRPr="00A81110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www.chelopech.gov.bg</w:t>
        </w:r>
      </w:hyperlink>
      <w:r w:rsidR="00A81110"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14:paraId="081EF57B" w14:textId="77777777" w:rsidR="00AD0E40" w:rsidRPr="00A81110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Информация за предоставяне на услугата по електронен път:</w:t>
      </w:r>
    </w:p>
    <w:p w14:paraId="26BC2D80" w14:textId="77777777" w:rsidR="00974FB9" w:rsidRPr="00A8111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Ниво</w:t>
      </w:r>
      <w:r w:rsidR="00B039D4"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 xml:space="preserve"> на предоставяне на услугата</w:t>
      </w:r>
      <w:r w:rsidR="00FC7BA3"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 xml:space="preserve"> – ниво 4</w:t>
      </w:r>
      <w:r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:</w:t>
      </w:r>
      <w:r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FC7BA3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Услугата се предоставя изцяло по електронен път</w:t>
      </w:r>
      <w:r w:rsidR="00974FB9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  <w:t>, включително електронно подаване на данни и документи и/или електронна обработка на формуляри (електронни форми)</w:t>
      </w:r>
      <w:r w:rsidR="00FC7BA3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,</w:t>
      </w:r>
      <w:r w:rsidR="00974FB9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електронна персонална идентификация на </w:t>
      </w:r>
      <w:r w:rsidR="00A21489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заявителите</w:t>
      </w:r>
      <w:r w:rsidR="00FC7BA3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, електронно връчване и електронно плащане.  </w:t>
      </w:r>
    </w:p>
    <w:p w14:paraId="1C2A5BB9" w14:textId="77777777" w:rsidR="00563127" w:rsidRPr="00A8111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Вид услуга:</w:t>
      </w:r>
      <w:r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</w:p>
    <w:p w14:paraId="200D81FB" w14:textId="77777777" w:rsidR="00563127" w:rsidRPr="00A81110" w:rsidRDefault="00FC7BA3" w:rsidP="00563127">
      <w:pPr>
        <w:pStyle w:val="ac"/>
        <w:numPr>
          <w:ilvl w:val="0"/>
          <w:numId w:val="20"/>
        </w:numPr>
        <w:spacing w:after="120" w:line="240" w:lineRule="auto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П</w:t>
      </w:r>
      <w:r w:rsidR="00BE2257"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ървична</w:t>
      </w:r>
      <w:r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.</w:t>
      </w:r>
    </w:p>
    <w:p w14:paraId="41402F62" w14:textId="77777777" w:rsidR="00BE2257" w:rsidRPr="00A81110" w:rsidRDefault="00563127" w:rsidP="00563127">
      <w:pPr>
        <w:pStyle w:val="ac"/>
        <w:numPr>
          <w:ilvl w:val="0"/>
          <w:numId w:val="20"/>
        </w:numPr>
        <w:spacing w:after="120" w:line="240" w:lineRule="auto"/>
        <w:jc w:val="both"/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A81110">
        <w:rPr>
          <w:rStyle w:val="value-label1"/>
          <w:rFonts w:ascii="Times New Roman" w:hAnsi="Times New Roman" w:cs="Times New Roman"/>
          <w:color w:val="auto"/>
          <w:sz w:val="24"/>
          <w:szCs w:val="24"/>
          <w:lang w:val="bg-BG"/>
        </w:rPr>
        <w:t>Комплексна /В</w:t>
      </w: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случаите когато някой от починалите наследници е имал последен постоянен адрес в друга община и длъжностното лице не разполага с данни за неговите наследници, изисква служебно същите от съответната общинска администрация по реда на АПК./</w:t>
      </w:r>
    </w:p>
    <w:p w14:paraId="56669B17" w14:textId="77777777" w:rsidR="00BE2257" w:rsidRPr="00A81110" w:rsidRDefault="00BE2257" w:rsidP="00FC7BA3">
      <w:pPr>
        <w:spacing w:after="120" w:line="240" w:lineRule="auto"/>
        <w:ind w:firstLine="720"/>
        <w:jc w:val="both"/>
        <w:rPr>
          <w:rStyle w:val="value-label1"/>
          <w:rFonts w:ascii="Times New Roman" w:hAnsi="Times New Roman" w:cs="Times New Roman"/>
          <w:color w:val="auto"/>
          <w:lang w:val="bg-BG"/>
        </w:rPr>
      </w:pPr>
      <w:r w:rsidRPr="00A81110">
        <w:rPr>
          <w:rStyle w:val="value-label1"/>
          <w:rFonts w:ascii="Times New Roman" w:hAnsi="Times New Roman" w:cs="Times New Roman"/>
          <w:b/>
          <w:i/>
          <w:color w:val="auto"/>
          <w:sz w:val="24"/>
          <w:szCs w:val="24"/>
          <w:lang w:val="bg-BG"/>
        </w:rPr>
        <w:t>Средства за електронна идентификация:</w:t>
      </w:r>
      <w:r w:rsidRPr="00A81110">
        <w:rPr>
          <w:rStyle w:val="value-label1"/>
          <w:rFonts w:ascii="Times New Roman" w:hAnsi="Times New Roman" w:cs="Times New Roman"/>
          <w:b/>
          <w:color w:val="auto"/>
          <w:sz w:val="24"/>
          <w:szCs w:val="24"/>
          <w:lang w:val="bg-BG"/>
        </w:rPr>
        <w:t xml:space="preserve"> </w:t>
      </w:r>
    </w:p>
    <w:p w14:paraId="3958AF0D" w14:textId="77777777" w:rsidR="00EE6EDD" w:rsidRPr="00A81110" w:rsidRDefault="00EE6EDD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Единния портал за достъп до електронни административни услуги: </w:t>
      </w:r>
      <w:hyperlink r:id="rId13" w:history="1">
        <w:r w:rsidRPr="00A8111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https://egov.bg/wps/portal/</w:t>
        </w:r>
      </w:hyperlink>
      <w:r w:rsidRPr="00A81110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-</w:t>
      </w: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</w:t>
      </w:r>
      <w:r w:rsidR="00C214FB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,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/включително облачен квалифициран електронен подпис/ удостоверението за който съдържа уникален иде</w:t>
      </w:r>
      <w:r w:rsidR="008C7C0A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н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тификатор</w:t>
      </w:r>
      <w:r w:rsidR="00092D6D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.</w:t>
      </w:r>
    </w:p>
    <w:p w14:paraId="1A405C91" w14:textId="77777777" w:rsidR="00EE6EDD" w:rsidRPr="00A81110" w:rsidRDefault="00EE6EDD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Система за сигурно електронно връчване: </w:t>
      </w:r>
      <w:hyperlink r:id="rId14" w:history="1">
        <w:r w:rsidRPr="00A8111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bg-BG" w:eastAsia="bg-BG"/>
          </w:rPr>
          <w:t>https://edelivery.egov.bg/Help</w:t>
        </w:r>
      </w:hyperlink>
      <w:r w:rsidRPr="00A81110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bg-BG" w:eastAsia="bg-BG"/>
        </w:rPr>
        <w:t xml:space="preserve"> </w:t>
      </w:r>
      <w:r w:rsidRPr="00A8111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с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квалифициран електронен подпис КЕП</w:t>
      </w:r>
      <w:r w:rsidR="005867F1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или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ерсонал</w:t>
      </w:r>
      <w:r w:rsidR="005867F1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ен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идентификационен код, издаван от Националния осигурителен институт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</w:t>
      </w:r>
      <w:r w:rsidR="00A201AF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="005867F1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на НОИ/;</w:t>
      </w:r>
    </w:p>
    <w:p w14:paraId="322BEE29" w14:textId="77777777" w:rsidR="005867F1" w:rsidRPr="00A81110" w:rsidRDefault="005867F1" w:rsidP="00D5023A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При заявяване чрез интернет страницата на община Челопеч</w:t>
      </w:r>
      <w:r w:rsidR="008C7C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5" w:history="1">
        <w:r w:rsidR="008C7C0A" w:rsidRPr="00A81110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www.chelopech.gov.bg</w:t>
        </w:r>
      </w:hyperlink>
      <w:r w:rsidR="008C7C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– </w:t>
      </w:r>
      <w:r w:rsidR="00D5023A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с квалифициран електронен подпис КЕП,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с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lastRenderedPageBreak/>
        <w:t>Националната агенция за приходите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или Националния осигурителен институт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/ПИК на НАП, ПИК на НОИ/, У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никалният код за достъп, издаван от Националната здравноосигурителна каса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/УКД на НЗОК/, потребителско име и парола;</w:t>
      </w:r>
    </w:p>
    <w:p w14:paraId="5A5C594F" w14:textId="77777777" w:rsidR="005867F1" w:rsidRPr="00A81110" w:rsidRDefault="005867F1" w:rsidP="00563127">
      <w:pPr>
        <w:pStyle w:val="ac"/>
        <w:numPr>
          <w:ilvl w:val="0"/>
          <w:numId w:val="21"/>
        </w:num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</w:p>
    <w:p w14:paraId="23DB114E" w14:textId="77777777" w:rsidR="00AD678A" w:rsidRPr="00A81110" w:rsidRDefault="00577011" w:rsidP="000B4E48">
      <w:pPr>
        <w:tabs>
          <w:tab w:val="left" w:pos="720"/>
          <w:tab w:val="left" w:pos="318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ab/>
      </w:r>
      <w:r w:rsidR="000B65FF" w:rsidRPr="00A8111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Ниво на осигуреност </w:t>
      </w:r>
      <w:r w:rsidR="000B65FF" w:rsidRPr="00A81110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на с</w:t>
      </w:r>
      <w:r w:rsidR="000B4E48" w:rsidRPr="00A81110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редствата за идентификация</w:t>
      </w:r>
      <w:r w:rsidR="00AB6C5D"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 w:rsidR="00AB6C5D"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>съгласно чл.8 от</w:t>
      </w:r>
      <w:r w:rsidR="00AB6C5D"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 </w:t>
      </w:r>
      <w:r w:rsidR="00AB6C5D" w:rsidRPr="00A81110">
        <w:rPr>
          <w:rFonts w:ascii="Times New Roman" w:eastAsia="Calibri" w:hAnsi="Times New Roman" w:cs="Times New Roman"/>
          <w:iCs/>
          <w:sz w:val="24"/>
          <w:szCs w:val="24"/>
          <w:lang w:val="ru-RU"/>
        </w:rPr>
        <w:t>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</w:t>
      </w:r>
      <w:r w:rsidR="00AD678A"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:</w:t>
      </w:r>
      <w:r w:rsidR="00AD678A"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26339C81" w14:textId="77777777" w:rsidR="00AB6C5D" w:rsidRPr="00A81110" w:rsidRDefault="00AD678A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Квалифициран електронен подпис</w:t>
      </w: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- </w:t>
      </w:r>
      <w:r w:rsidRPr="00A8111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„ВИСОКО“</w:t>
      </w:r>
      <w:r w:rsidR="00AB6C5D" w:rsidRPr="00A81110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– </w:t>
      </w:r>
      <w:r w:rsidR="00AB6C5D"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предоставя по-висока степен на надеждност на претендираната или заявената самоличност на дадено лице, отколкото средствата за електронна идентификация с ниво на осигуреност „значително“, и се характеризира с препратка към съответни технически спецификации, стандарти и процедури, включително технически проверки, чиято цел е да се предотврати злоупотреба или промяна на самоличността;</w:t>
      </w:r>
    </w:p>
    <w:p w14:paraId="2507B910" w14:textId="77777777" w:rsidR="00AB6C5D" w:rsidRPr="00A81110" w:rsidRDefault="00AB6C5D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ПИК на НАП, ПИК на НОИ, УКД на НЗОК</w:t>
      </w: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 w:rsidRPr="00A8111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„ЗНАЧИТЕЛНО</w:t>
      </w:r>
      <w:r w:rsidRPr="00A81110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“ - 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предоставя значителна степен на надеждност на претендираната или заявената самоличност на дадено лице и се характеризира с препратка към съответни технически спецификации, стандарти и процедури, включително технически проверки, чиято цел е да се понижи значително рискът от злоупотреба или промяна на самоличността</w:t>
      </w:r>
      <w:r w:rsidRPr="00A8111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;</w:t>
      </w:r>
    </w:p>
    <w:p w14:paraId="34535721" w14:textId="77777777" w:rsidR="00AB6C5D" w:rsidRPr="00A81110" w:rsidRDefault="006C57B4" w:rsidP="00AB6C5D">
      <w:pPr>
        <w:pStyle w:val="ac"/>
        <w:numPr>
          <w:ilvl w:val="0"/>
          <w:numId w:val="24"/>
        </w:numPr>
        <w:tabs>
          <w:tab w:val="left" w:pos="720"/>
          <w:tab w:val="left" w:pos="3180"/>
        </w:tabs>
        <w:spacing w:after="12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Потребителско име и парола</w:t>
      </w: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r w:rsidRPr="00A81110">
        <w:rPr>
          <w:rFonts w:ascii="Times New Roman" w:eastAsia="Calibri" w:hAnsi="Times New Roman" w:cs="Times New Roman"/>
          <w:sz w:val="24"/>
          <w:szCs w:val="24"/>
          <w:lang w:val="ru-RU"/>
        </w:rPr>
        <w:t>предоставя ограничена степен на надеждност на претендираната или заявената самоличност на дадено лице</w:t>
      </w:r>
      <w:r w:rsidRPr="00A81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7C426F4A" w14:textId="77777777" w:rsidR="00547615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A81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на действие на документа/индивидуалния административен акт.</w:t>
      </w:r>
    </w:p>
    <w:p w14:paraId="1BB47614" w14:textId="77777777" w:rsidR="001F2697" w:rsidRPr="001F2697" w:rsidRDefault="001F2697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F2697">
        <w:rPr>
          <w:rFonts w:ascii="Times New Roman" w:eastAsia="Calibri" w:hAnsi="Times New Roman" w:cs="Times New Roman"/>
          <w:sz w:val="24"/>
          <w:szCs w:val="24"/>
          <w:lang w:val="bg-BG"/>
        </w:rPr>
        <w:t>Безсрочно</w:t>
      </w:r>
    </w:p>
    <w:p w14:paraId="75228B0B" w14:textId="77777777" w:rsidR="00AD0E40" w:rsidRPr="004122C7" w:rsidRDefault="00563127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Срок за изпълнение</w:t>
      </w:r>
      <w:r w:rsidRPr="004122C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493D2486" w14:textId="77777777" w:rsidR="000267E7" w:rsidRPr="000267E7" w:rsidRDefault="00F86382" w:rsidP="000267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обикновена – 7 </w:t>
      </w:r>
      <w:r w:rsidR="000267E7" w:rsidRPr="000267E7">
        <w:rPr>
          <w:rFonts w:ascii="Times New Roman" w:eastAsia="Calibri" w:hAnsi="Times New Roman" w:cs="Times New Roman"/>
          <w:sz w:val="24"/>
          <w:szCs w:val="24"/>
          <w:lang w:val="bg-BG"/>
        </w:rPr>
        <w:t>дни</w:t>
      </w:r>
    </w:p>
    <w:p w14:paraId="49AF0883" w14:textId="77777777" w:rsidR="000267E7" w:rsidRDefault="00F86382" w:rsidP="000267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бърза – 5 </w:t>
      </w:r>
      <w:r w:rsidR="000267E7" w:rsidRPr="000267E7">
        <w:rPr>
          <w:rFonts w:ascii="Times New Roman" w:eastAsia="Calibri" w:hAnsi="Times New Roman" w:cs="Times New Roman"/>
          <w:sz w:val="24"/>
          <w:szCs w:val="24"/>
          <w:lang w:val="bg-BG"/>
        </w:rPr>
        <w:t>дни</w:t>
      </w:r>
    </w:p>
    <w:p w14:paraId="5AE66FA4" w14:textId="77777777" w:rsidR="000267E7" w:rsidRDefault="000267E7" w:rsidP="000267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555CF8D" w14:textId="77777777" w:rsidR="00173387" w:rsidRDefault="00563127" w:rsidP="000267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3B500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Т</w:t>
      </w:r>
      <w:r w:rsidRPr="003B50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акса за предоставяне на услугата.</w:t>
      </w:r>
    </w:p>
    <w:p w14:paraId="5808406B" w14:textId="77777777" w:rsidR="00F86382" w:rsidRDefault="00F86382" w:rsidP="000267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4164EFB8" w14:textId="2F7A957D" w:rsidR="009138EF" w:rsidRPr="000267E7" w:rsidRDefault="009138EF" w:rsidP="00913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обикновена –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5,11 евро</w:t>
      </w:r>
    </w:p>
    <w:p w14:paraId="584D2C80" w14:textId="4806E822" w:rsidR="009138EF" w:rsidRDefault="009138EF" w:rsidP="00913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бърза –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10,23</w:t>
      </w:r>
    </w:p>
    <w:p w14:paraId="3595DEA6" w14:textId="77777777" w:rsidR="000267E7" w:rsidRDefault="000267E7" w:rsidP="00E648F1">
      <w:pPr>
        <w:tabs>
          <w:tab w:val="left" w:pos="63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518B6397" w14:textId="77777777" w:rsidR="0019650C" w:rsidRPr="0019650C" w:rsidRDefault="0019650C" w:rsidP="00E648F1">
      <w:pPr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9650C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Начин на плащане:</w:t>
      </w:r>
      <w:r w:rsidRPr="0019650C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14:paraId="6B787729" w14:textId="77777777" w:rsidR="0019650C" w:rsidRPr="0019650C" w:rsidRDefault="0019650C" w:rsidP="0019650C">
      <w:pPr>
        <w:numPr>
          <w:ilvl w:val="0"/>
          <w:numId w:val="16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650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гише „Каса” </w:t>
      </w:r>
      <w:r w:rsidRPr="0056312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Център</w:t>
      </w:r>
      <w:r w:rsidRPr="0019650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административно обслужване;</w:t>
      </w:r>
    </w:p>
    <w:p w14:paraId="078061E6" w14:textId="77777777" w:rsidR="0019650C" w:rsidRPr="0019650C" w:rsidRDefault="0019650C" w:rsidP="0019650C">
      <w:pPr>
        <w:numPr>
          <w:ilvl w:val="0"/>
          <w:numId w:val="16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650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банкова сметка:</w:t>
      </w:r>
    </w:p>
    <w:p w14:paraId="63386DB9" w14:textId="77777777" w:rsidR="0019650C" w:rsidRPr="002549E1" w:rsidRDefault="0019650C" w:rsidP="002549E1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49E1">
        <w:rPr>
          <w:rStyle w:val="ab"/>
          <w:rFonts w:ascii="Times New Roman" w:hAnsi="Times New Roman" w:cs="Times New Roman"/>
          <w:color w:val="111111"/>
          <w:sz w:val="24"/>
          <w:szCs w:val="24"/>
        </w:rPr>
        <w:t>IBAN:</w:t>
      </w:r>
      <w:r w:rsidRPr="002549E1">
        <w:rPr>
          <w:rFonts w:ascii="Times New Roman" w:hAnsi="Times New Roman" w:cs="Times New Roman"/>
          <w:color w:val="111111"/>
          <w:sz w:val="24"/>
          <w:szCs w:val="24"/>
        </w:rPr>
        <w:t> BG52UNCR70008423609502</w:t>
      </w:r>
      <w:r w:rsidRPr="002549E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2549E1">
        <w:rPr>
          <w:rStyle w:val="ab"/>
          <w:rFonts w:ascii="Times New Roman" w:hAnsi="Times New Roman" w:cs="Times New Roman"/>
          <w:color w:val="111111"/>
          <w:sz w:val="24"/>
          <w:szCs w:val="24"/>
        </w:rPr>
        <w:t>BIC:</w:t>
      </w:r>
      <w:r w:rsidRPr="002549E1">
        <w:rPr>
          <w:rFonts w:ascii="Times New Roman" w:hAnsi="Times New Roman" w:cs="Times New Roman"/>
          <w:color w:val="111111"/>
          <w:sz w:val="24"/>
          <w:szCs w:val="24"/>
        </w:rPr>
        <w:t> UNCRBGSF</w:t>
      </w:r>
    </w:p>
    <w:p w14:paraId="06D642C1" w14:textId="77777777" w:rsidR="0019650C" w:rsidRPr="00691C35" w:rsidRDefault="0019650C" w:rsidP="002549E1">
      <w:pPr>
        <w:spacing w:after="0" w:line="240" w:lineRule="auto"/>
        <w:ind w:left="720"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691C3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 w:rsidR="00691C35" w:rsidRPr="00691C35">
        <w:rPr>
          <w:rFonts w:ascii="Times New Roman" w:hAnsi="Times New Roman" w:cs="Times New Roman"/>
          <w:b/>
          <w:spacing w:val="3"/>
          <w:shd w:val="clear" w:color="auto" w:fill="FFFFFF"/>
        </w:rPr>
        <w:t>УниКредит Булбанк</w:t>
      </w:r>
      <w:r w:rsidRPr="00691C3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АД</w:t>
      </w:r>
    </w:p>
    <w:p w14:paraId="64CB92D8" w14:textId="77777777" w:rsidR="0019650C" w:rsidRPr="002549E1" w:rsidRDefault="002549E1" w:rsidP="002549E1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Ч</w:t>
      </w:r>
      <w:r w:rsidRPr="002549E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рез система за е-Плащане - </w:t>
      </w:r>
      <w:hyperlink w:history="1">
        <w:r w:rsidRPr="008F60C1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 xml:space="preserve">https://pay.egov.bg; </w:t>
        </w:r>
      </w:hyperlink>
    </w:p>
    <w:p w14:paraId="70CD532A" w14:textId="77777777" w:rsidR="002549E1" w:rsidRDefault="002549E1" w:rsidP="001965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</w:p>
    <w:p w14:paraId="0FFC6547" w14:textId="77777777" w:rsidR="0019650C" w:rsidRPr="0019650C" w:rsidRDefault="0019650C" w:rsidP="002549E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</w:pPr>
      <w:r w:rsidRPr="00120E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  <w:t>К</w:t>
      </w:r>
      <w:r w:rsidR="00120E30" w:rsidRPr="00120E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 w:eastAsia="bg-BG"/>
        </w:rPr>
        <w:t>одът за вида плащане е: 44 80 01</w:t>
      </w:r>
    </w:p>
    <w:p w14:paraId="60C60160" w14:textId="77777777" w:rsidR="0019650C" w:rsidRPr="0019650C" w:rsidRDefault="0019650C" w:rsidP="00196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bg-BG"/>
        </w:rPr>
      </w:pPr>
    </w:p>
    <w:p w14:paraId="272F9CA3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>Орган, осъществяващ контрол върху дейността на органа по предоставянето на услугата.</w:t>
      </w:r>
    </w:p>
    <w:p w14:paraId="6898EE1B" w14:textId="77777777" w:rsidR="00AD0E40" w:rsidRPr="00400F92" w:rsidRDefault="00420478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К</w:t>
      </w:r>
      <w:r w:rsidR="002549E1">
        <w:rPr>
          <w:rFonts w:ascii="Times New Roman" w:eastAsia="Calibri" w:hAnsi="Times New Roman" w:cs="Times New Roman"/>
          <w:sz w:val="24"/>
          <w:szCs w:val="24"/>
          <w:lang w:val="bg-BG"/>
        </w:rPr>
        <w:t>мет на община Челопеч</w:t>
      </w:r>
    </w:p>
    <w:p w14:paraId="4DF37A4B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Ред, включително срокове за обжалване на действията на органа по предоставянето на услугата.</w:t>
      </w:r>
    </w:p>
    <w:p w14:paraId="10A76C16" w14:textId="77777777" w:rsidR="00AD0E40" w:rsidRPr="002549E1" w:rsidRDefault="002549E1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45EE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Съгласно разпоредбите на </w:t>
      </w:r>
      <w:r w:rsidRPr="00045EEE">
        <w:rPr>
          <w:rFonts w:ascii="Times New Roman" w:hAnsi="Times New Roman" w:cs="Times New Roman"/>
          <w:sz w:val="24"/>
          <w:szCs w:val="24"/>
          <w:lang w:val="ru-RU"/>
        </w:rPr>
        <w:t>Административнопроцесуалния кодекс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01EA3D7F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Електронен адрес за предложения във връзка с услугата.</w:t>
      </w:r>
    </w:p>
    <w:p w14:paraId="1245D8C7" w14:textId="77777777" w:rsidR="00AD0E40" w:rsidRPr="00432707" w:rsidRDefault="00420478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16" w:history="1">
        <w:r w:rsidRPr="00F447F2">
          <w:rPr>
            <w:rStyle w:val="a3"/>
            <w:rFonts w:ascii="Times New Roman" w:eastAsia="Calibri" w:hAnsi="Times New Roman" w:cs="Times New Roman"/>
            <w:i/>
          </w:rPr>
          <w:t>Obshtina</w:t>
        </w:r>
        <w:r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Pr="00F447F2">
          <w:rPr>
            <w:rStyle w:val="a3"/>
            <w:rFonts w:ascii="Times New Roman" w:eastAsia="Calibri" w:hAnsi="Times New Roman" w:cs="Times New Roman"/>
            <w:i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@</w:t>
        </w:r>
        <w:r w:rsidRPr="00F447F2">
          <w:rPr>
            <w:rStyle w:val="a3"/>
            <w:rFonts w:ascii="Times New Roman" w:eastAsia="Calibri" w:hAnsi="Times New Roman" w:cs="Times New Roman"/>
            <w:i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Pr="00F447F2">
          <w:rPr>
            <w:rStyle w:val="a3"/>
            <w:rFonts w:ascii="Times New Roman" w:eastAsia="Calibri" w:hAnsi="Times New Roman" w:cs="Times New Roman"/>
            <w:i/>
          </w:rPr>
          <w:t>egov</w:t>
        </w:r>
        <w:r w:rsidRPr="00045EEE">
          <w:rPr>
            <w:rStyle w:val="a3"/>
            <w:rFonts w:ascii="Times New Roman" w:eastAsia="Calibri" w:hAnsi="Times New Roman" w:cs="Times New Roman"/>
            <w:i/>
            <w:lang w:val="ru-RU"/>
          </w:rPr>
          <w:t>.</w:t>
        </w:r>
        <w:r w:rsidRPr="00F447F2">
          <w:rPr>
            <w:rStyle w:val="a3"/>
            <w:rFonts w:ascii="Times New Roman" w:eastAsia="Calibri" w:hAnsi="Times New Roman" w:cs="Times New Roman"/>
            <w:i/>
          </w:rPr>
          <w:t>bg</w:t>
        </w:r>
      </w:hyperlink>
    </w:p>
    <w:p w14:paraId="1C9A0125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Начини на полу</w:t>
      </w:r>
      <w:r w:rsidR="00420478">
        <w:rPr>
          <w:rFonts w:ascii="Times New Roman" w:eastAsia="Calibri" w:hAnsi="Times New Roman" w:cs="Times New Roman"/>
          <w:b/>
          <w:sz w:val="24"/>
          <w:szCs w:val="24"/>
          <w:lang w:val="bg-BG"/>
        </w:rPr>
        <w:t>чаване на резултата от услугата:</w:t>
      </w:r>
    </w:p>
    <w:p w14:paraId="5B2AB16C" w14:textId="77777777" w:rsidR="007D560D" w:rsidRP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7D560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Лично или  чрез упълномощено лице в Центъра за административно обслужване.</w:t>
      </w:r>
    </w:p>
    <w:p w14:paraId="0FE552EE" w14:textId="77777777" w:rsid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>Чрез лицензиран пощенски оператор на адрес, като заявителят декларира, че пощенските разходи са за негова сметка, платими при получаването му з</w:t>
      </w:r>
      <w:r w:rsidR="00A21489">
        <w:rPr>
          <w:rFonts w:ascii="Times New Roman" w:eastAsia="Calibri" w:hAnsi="Times New Roman" w:cs="Times New Roman"/>
          <w:sz w:val="24"/>
          <w:szCs w:val="24"/>
          <w:lang w:val="bg-BG"/>
        </w:rPr>
        <w:t>а вътрешни пощенски пратки и е</w:t>
      </w: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съгласен документите да бъдат пренасяни за служебни цели. </w:t>
      </w:r>
    </w:p>
    <w:p w14:paraId="6BAB2E01" w14:textId="77777777" w:rsidR="007D560D" w:rsidRPr="007D560D" w:rsidRDefault="007D560D" w:rsidP="007D560D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По електронен път чрез </w:t>
      </w:r>
      <w:r w:rsidRPr="007D560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Система за сигурно електронно връчване, с адрес: </w:t>
      </w:r>
      <w:hyperlink r:id="rId17" w:history="1">
        <w:r w:rsidRPr="007D560D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https://edelivery.egov.bg/Help</w:t>
        </w:r>
      </w:hyperlink>
    </w:p>
    <w:p w14:paraId="2110C963" w14:textId="77777777" w:rsidR="00AD0E40" w:rsidRPr="00432707" w:rsidRDefault="00AD0E40" w:rsidP="00AD0E4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bg-BG"/>
        </w:rPr>
      </w:pPr>
    </w:p>
    <w:p w14:paraId="1C0A9988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Допълнителна информация.</w:t>
      </w:r>
    </w:p>
    <w:p w14:paraId="5DB0C395" w14:textId="77777777" w:rsidR="00AD0E40" w:rsidRPr="009B55F8" w:rsidRDefault="00F86382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Услуга по устройство на територията </w:t>
      </w:r>
    </w:p>
    <w:p w14:paraId="614C086A" w14:textId="77777777" w:rsidR="00C00A49" w:rsidRPr="009B55F8" w:rsidRDefault="00C00A49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Актът или отказът да се издаде такъв може да се обжал</w:t>
      </w:r>
      <w:r w:rsidR="00885804"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в</w:t>
      </w: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>а</w:t>
      </w:r>
      <w:r w:rsidR="00A21489">
        <w:rPr>
          <w:rFonts w:ascii="Times New Roman" w:eastAsia="Calibri" w:hAnsi="Times New Roman" w:cs="Times New Roman"/>
          <w:sz w:val="24"/>
          <w:szCs w:val="24"/>
          <w:lang w:val="bg-BG"/>
        </w:rPr>
        <w:t>н</w:t>
      </w: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пред Административен съд.</w:t>
      </w:r>
    </w:p>
    <w:p w14:paraId="3CEBA9D1" w14:textId="77777777" w:rsidR="00C00A49" w:rsidRPr="009B55F8" w:rsidRDefault="00C00A49" w:rsidP="009B55F8">
      <w:pPr>
        <w:pStyle w:val="ac"/>
        <w:numPr>
          <w:ilvl w:val="0"/>
          <w:numId w:val="22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9B55F8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Електронен адрес за предложения във връзка с облекчаване на режима /административната тежест/: </w:t>
      </w:r>
      <w:hyperlink r:id="rId18" w:history="1"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Obshtina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@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chelopech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egov</w:t>
        </w:r>
        <w:r w:rsidRPr="00045EEE">
          <w:rPr>
            <w:rStyle w:val="a3"/>
            <w:rFonts w:ascii="Times New Roman" w:eastAsia="Calibri" w:hAnsi="Times New Roman" w:cs="Times New Roman"/>
            <w:i/>
            <w:sz w:val="24"/>
            <w:szCs w:val="24"/>
            <w:lang w:val="ru-RU"/>
          </w:rPr>
          <w:t>.</w:t>
        </w:r>
        <w:r w:rsidRPr="009B55F8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bg</w:t>
        </w:r>
      </w:hyperlink>
    </w:p>
    <w:p w14:paraId="37DE9290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 стъпки по предоставянето на услугата, тяхното правно знач</w:t>
      </w:r>
      <w:r w:rsidR="00400F9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ение и срока за предоставянето ѝ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</w:p>
    <w:p w14:paraId="70A97DC5" w14:textId="77777777" w:rsidR="00C214FB" w:rsidRPr="00C214FB" w:rsidRDefault="00C214FB" w:rsidP="00C214FB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C214FB">
        <w:rPr>
          <w:rFonts w:ascii="Times New Roman" w:hAnsi="Times New Roman" w:cs="Times New Roman"/>
          <w:b/>
          <w:i/>
          <w:sz w:val="24"/>
          <w:szCs w:val="24"/>
          <w:lang w:val="bg-BG"/>
        </w:rPr>
        <w:t>Технически стъпки по предоставяне на услугата:</w:t>
      </w:r>
    </w:p>
    <w:p w14:paraId="314AD824" w14:textId="77777777"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6A1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При заявяване чрез Единния портал за достъп до електронни административни </w:t>
      </w:r>
    </w:p>
    <w:p w14:paraId="1F52B45F" w14:textId="77777777" w:rsidR="002B6A1E" w:rsidRDefault="002B6A1E" w:rsidP="002B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B6A1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услуги:</w:t>
      </w:r>
    </w:p>
    <w:p w14:paraId="42DE6B71" w14:textId="77777777" w:rsidR="002B6A1E" w:rsidRPr="002B6A1E" w:rsidRDefault="002B6A1E" w:rsidP="002B6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45E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9" w:history="1"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unifiedmodel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egov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bg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wps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portal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unified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model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for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citizens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and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businesses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active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admin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services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active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admin</w:t>
        </w:r>
        <w:r w:rsidRPr="00045EE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2B6A1E">
          <w:rPr>
            <w:rStyle w:val="a3"/>
            <w:rFonts w:ascii="Times New Roman" w:hAnsi="Times New Roman" w:cs="Times New Roman"/>
            <w:sz w:val="24"/>
            <w:szCs w:val="24"/>
          </w:rPr>
          <w:t>services</w:t>
        </w:r>
      </w:hyperlink>
    </w:p>
    <w:p w14:paraId="69CC9A1A" w14:textId="77777777"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B6A1E">
        <w:rPr>
          <w:rFonts w:ascii="Times New Roman" w:hAnsi="Times New Roman" w:cs="Times New Roman"/>
          <w:sz w:val="24"/>
          <w:szCs w:val="24"/>
          <w:lang w:val="bg-BG"/>
        </w:rPr>
        <w:t>При заявяване чрез Системата за сигурно електр</w:t>
      </w:r>
      <w:r w:rsidR="00F8638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2B6A1E">
        <w:rPr>
          <w:rFonts w:ascii="Times New Roman" w:hAnsi="Times New Roman" w:cs="Times New Roman"/>
          <w:sz w:val="24"/>
          <w:szCs w:val="24"/>
          <w:lang w:val="bg-BG"/>
        </w:rPr>
        <w:t>нно връчване:</w:t>
      </w:r>
      <w:r w:rsidRPr="00045E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940BF4B" w14:textId="77777777" w:rsidR="002B6A1E" w:rsidRPr="002B6A1E" w:rsidRDefault="002B6A1E" w:rsidP="002B6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hyperlink r:id="rId20" w:history="1">
        <w:r w:rsidRPr="002B6A1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https://edelivery.egov.bg/Help</w:t>
        </w:r>
      </w:hyperlink>
      <w:r w:rsidRPr="002B6A1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73F79701" w14:textId="77777777" w:rsidR="002B6A1E" w:rsidRPr="002B6A1E" w:rsidRDefault="002B6A1E" w:rsidP="002B6A1E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заявяв</w:t>
      </w:r>
      <w:r w:rsidR="004825E6">
        <w:rPr>
          <w:rFonts w:ascii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не чрез интернет страницата на община Челопеч: </w:t>
      </w:r>
    </w:p>
    <w:p w14:paraId="7C68FDBE" w14:textId="77777777" w:rsidR="00780EB1" w:rsidRPr="00F86382" w:rsidRDefault="00F86382" w:rsidP="00F86382">
      <w:pPr>
        <w:pStyle w:val="ac"/>
        <w:spacing w:after="120" w:line="240" w:lineRule="auto"/>
        <w:ind w:left="1080"/>
        <w:jc w:val="both"/>
        <w:rPr>
          <w:rFonts w:ascii="Times New Roman" w:eastAsia="Calibri" w:hAnsi="Times New Roman" w:cs="Times New Roman"/>
          <w:i/>
          <w:lang w:val="bg-BG"/>
        </w:rPr>
      </w:pPr>
      <w:hyperlink r:id="rId21" w:history="1">
        <w:r w:rsidRPr="00F86382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www.chelopech.gov.bg</w:t>
        </w:r>
      </w:hyperlink>
    </w:p>
    <w:p w14:paraId="62DB4FF1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Техническите стъпки за проследяване на текущото състояние на предоставяната услуга. </w:t>
      </w:r>
    </w:p>
    <w:p w14:paraId="1296BC60" w14:textId="77777777" w:rsidR="000A6E89" w:rsidRPr="000A6E89" w:rsidRDefault="000A6E89" w:rsidP="000A6E89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За заявена услуга чрез Системата за сигурно електронно връчване: </w:t>
      </w:r>
    </w:p>
    <w:p w14:paraId="3BC570F6" w14:textId="77777777" w:rsidR="00AD0E40" w:rsidRPr="008A49CD" w:rsidRDefault="000A6E89" w:rsidP="000A6E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hyperlink r:id="rId22" w:history="1">
        <w:r w:rsidRPr="008A49CD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bg-BG"/>
          </w:rPr>
          <w:t>https://edelivery.egov.bg/</w:t>
        </w:r>
      </w:hyperlink>
      <w:r w:rsidRPr="008A49CD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  <w:r w:rsidR="00420478" w:rsidRPr="008A49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208B6F27" w14:textId="77777777" w:rsidR="000A6E89" w:rsidRPr="000A6E89" w:rsidRDefault="000A6E89" w:rsidP="000A6E89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hAnsi="Times New Roman" w:cs="Times New Roman"/>
          <w:sz w:val="24"/>
          <w:szCs w:val="24"/>
          <w:lang w:val="bg-BG"/>
        </w:rPr>
        <w:t>За всички електронно заявени услуги:</w:t>
      </w:r>
    </w:p>
    <w:p w14:paraId="2033E038" w14:textId="77777777" w:rsidR="00420478" w:rsidRPr="000A6E89" w:rsidRDefault="000A6E89" w:rsidP="000A6E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0A6E8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23" w:history="1">
        <w:r w:rsidR="00420478" w:rsidRPr="000A6E89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 w:rsidR="00420478" w:rsidRPr="000A6E8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012D8EE7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BCFDD21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>Техническите средства за установяване и отстраняване на грешк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 при въвеждането на информация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преди да бъдат направени изявленията във връзка с услугата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00631116" w14:textId="77777777" w:rsidR="00AD0E40" w:rsidRPr="00432707" w:rsidRDefault="00B41CE7" w:rsidP="004825E6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Установяването на грешки се извършва автоматично съгласно функционалностите на използвана система за заявяване. </w:t>
      </w:r>
    </w:p>
    <w:p w14:paraId="73932C9D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Техническите стъпки за достъп до актове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>,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изявления </w:t>
      </w:r>
      <w:r w:rsidR="00B61EB2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и данни, събрани за получателя </w:t>
      </w: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във връзка с предоставяне на услугата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70238901" w14:textId="77777777" w:rsidR="00AD0E40" w:rsidRPr="004825E6" w:rsidRDefault="004825E6" w:rsidP="004825E6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П</w:t>
      </w:r>
      <w:r w:rsidR="00AD0E40"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роследяването на статуса на заявена електронна административна услуга се извършва чрез системата за сигурно електронно връчване (Система за еВръчване - </w:t>
      </w:r>
      <w:hyperlink r:id="rId24" w:history="1">
        <w:r w:rsidR="00AD0E40" w:rsidRPr="004825E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bg-BG"/>
          </w:rPr>
          <w:t>https://edelivery.egov.bg/</w:t>
        </w:r>
      </w:hyperlink>
      <w:r w:rsidR="00AD0E40"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на интернет страницата на община Челопеч: </w:t>
      </w:r>
      <w:hyperlink r:id="rId25" w:history="1">
        <w:r w:rsidRPr="004825E6">
          <w:rPr>
            <w:rStyle w:val="a3"/>
            <w:rFonts w:ascii="Times New Roman" w:eastAsia="Calibri" w:hAnsi="Times New Roman" w:cs="Times New Roman"/>
            <w:sz w:val="24"/>
            <w:szCs w:val="24"/>
            <w:lang w:val="bg-BG"/>
          </w:rPr>
          <w:t>http://185.204.164.197/service-status/c3104f20-121d-42d5-9d2a-e27dda6b3671</w:t>
        </w:r>
      </w:hyperlink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съобразно </w:t>
      </w:r>
      <w:r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функционалностите на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използваната </w:t>
      </w:r>
      <w:r w:rsidRPr="004825E6">
        <w:rPr>
          <w:rFonts w:ascii="Times New Roman" w:eastAsia="Calibri" w:hAnsi="Times New Roman" w:cs="Times New Roman"/>
          <w:sz w:val="24"/>
          <w:szCs w:val="24"/>
          <w:lang w:val="bg-BG"/>
        </w:rPr>
        <w:t>система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</w:p>
    <w:p w14:paraId="1E4BF143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Езиците, чрез които услугата може да бъде ползвана.</w:t>
      </w:r>
    </w:p>
    <w:p w14:paraId="62736198" w14:textId="77777777" w:rsidR="00AD0E40" w:rsidRPr="00432707" w:rsidRDefault="00345631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Б</w:t>
      </w:r>
      <w:r w:rsidR="00420478">
        <w:rPr>
          <w:rFonts w:ascii="Times New Roman" w:eastAsia="Calibri" w:hAnsi="Times New Roman" w:cs="Times New Roman"/>
          <w:sz w:val="24"/>
          <w:szCs w:val="24"/>
          <w:lang w:val="bg-BG"/>
        </w:rPr>
        <w:t>ългарски</w:t>
      </w:r>
    </w:p>
    <w:p w14:paraId="7F73DE47" w14:textId="77777777" w:rsidR="00AD0E40" w:rsidRPr="00432707" w:rsidRDefault="00AD0E40" w:rsidP="00F8638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Общите административни актове са достъпни на електронен адре</w:t>
      </w:r>
      <w:r w:rsidRPr="00432707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B61EB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: </w:t>
      </w:r>
      <w:hyperlink r:id="rId26" w:history="1">
        <w:r w:rsidR="00F86382" w:rsidRPr="00A81110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www.chelopech.gov.bg</w:t>
        </w:r>
      </w:hyperlink>
    </w:p>
    <w:p w14:paraId="1B2356BC" w14:textId="77777777" w:rsidR="00AD0E40" w:rsidRPr="004825E6" w:rsidRDefault="00CB61E3" w:rsidP="00F8638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43270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Вижте нашата Декларация за достъпност на адрес: </w:t>
      </w:r>
      <w:hyperlink r:id="rId27" w:history="1">
        <w:r w:rsidR="00F86382" w:rsidRPr="00A81110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www.chelopech.gov.bg</w:t>
        </w:r>
      </w:hyperlink>
    </w:p>
    <w:p w14:paraId="35C33766" w14:textId="77777777" w:rsidR="00AD0E40" w:rsidRPr="00432707" w:rsidRDefault="00AD0E40" w:rsidP="00AD0E4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1D311A60" w14:textId="77777777" w:rsidR="00415915" w:rsidRPr="00432707" w:rsidRDefault="00415915" w:rsidP="00AD0E40">
      <w:pPr>
        <w:spacing w:after="0" w:line="240" w:lineRule="auto"/>
        <w:jc w:val="both"/>
        <w:rPr>
          <w:lang w:val="bg-BG"/>
        </w:rPr>
      </w:pPr>
    </w:p>
    <w:sectPr w:rsidR="00415915" w:rsidRPr="00432707" w:rsidSect="0036189D">
      <w:footerReference w:type="default" r:id="rId28"/>
      <w:headerReference w:type="first" r:id="rId29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087E" w14:textId="77777777" w:rsidR="00561934" w:rsidRDefault="00561934" w:rsidP="0036189D">
      <w:pPr>
        <w:spacing w:after="0" w:line="240" w:lineRule="auto"/>
      </w:pPr>
      <w:r>
        <w:separator/>
      </w:r>
    </w:p>
  </w:endnote>
  <w:endnote w:type="continuationSeparator" w:id="0">
    <w:p w14:paraId="4F18293E" w14:textId="77777777" w:rsidR="00561934" w:rsidRDefault="00561934" w:rsidP="0036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436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BD2EF65" w14:textId="77777777" w:rsidR="00BE2257" w:rsidRPr="00FF5360" w:rsidRDefault="00BE2257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5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53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5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638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F536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36D200" w14:textId="77777777" w:rsidR="00BE2257" w:rsidRDefault="00BE22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6BF3" w14:textId="77777777" w:rsidR="00561934" w:rsidRDefault="00561934" w:rsidP="0036189D">
      <w:pPr>
        <w:spacing w:after="0" w:line="240" w:lineRule="auto"/>
      </w:pPr>
      <w:r>
        <w:separator/>
      </w:r>
    </w:p>
  </w:footnote>
  <w:footnote w:type="continuationSeparator" w:id="0">
    <w:p w14:paraId="45DC67E7" w14:textId="77777777" w:rsidR="00561934" w:rsidRDefault="00561934" w:rsidP="0036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8D1F" w14:textId="77777777" w:rsidR="00BE2257" w:rsidRPr="0036189D" w:rsidRDefault="00BE2257" w:rsidP="0036189D">
    <w:pPr>
      <w:pStyle w:val="a8"/>
      <w:ind w:left="4320"/>
      <w:rPr>
        <w:rFonts w:ascii="Times New Roman" w:hAnsi="Times New Roman" w:cs="Times New Roman"/>
        <w:lang w:val="bg-BG"/>
      </w:rPr>
    </w:pPr>
  </w:p>
  <w:p w14:paraId="5152BFD1" w14:textId="77777777" w:rsidR="00BE2257" w:rsidRPr="0036189D" w:rsidRDefault="00BE2257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Приложение №</w:t>
    </w:r>
    <w:r>
      <w:rPr>
        <w:rFonts w:ascii="Times New Roman" w:hAnsi="Times New Roman" w:cs="Times New Roman"/>
        <w:i/>
        <w:lang w:val="bg-BG"/>
      </w:rPr>
      <w:t xml:space="preserve"> </w:t>
    </w:r>
    <w:r w:rsidRPr="0036189D">
      <w:rPr>
        <w:rFonts w:ascii="Times New Roman" w:hAnsi="Times New Roman" w:cs="Times New Roman"/>
        <w:i/>
        <w:lang w:val="bg-BG"/>
      </w:rPr>
      <w:t>1</w:t>
    </w:r>
  </w:p>
  <w:p w14:paraId="6E95A1CB" w14:textId="77777777" w:rsidR="00BE2257" w:rsidRPr="0036189D" w:rsidRDefault="00BE2257" w:rsidP="0036189D">
    <w:pPr>
      <w:pStyle w:val="a8"/>
      <w:ind w:left="4320"/>
      <w:rPr>
        <w:rFonts w:ascii="Times New Roman" w:hAnsi="Times New Roman" w:cs="Times New Roman"/>
        <w:i/>
        <w:lang w:val="bg-BG"/>
      </w:rPr>
    </w:pPr>
    <w:r w:rsidRPr="0036189D">
      <w:rPr>
        <w:rFonts w:ascii="Times New Roman" w:hAnsi="Times New Roman" w:cs="Times New Roman"/>
        <w:i/>
        <w:lang w:val="bg-BG"/>
      </w:rPr>
      <w:t>Към чл.</w:t>
    </w:r>
    <w:r>
      <w:rPr>
        <w:rFonts w:ascii="Times New Roman" w:hAnsi="Times New Roman" w:cs="Times New Roman"/>
        <w:i/>
        <w:lang w:val="bg-BG"/>
      </w:rPr>
      <w:t xml:space="preserve"> 26, ал. 2</w:t>
    </w:r>
    <w:r w:rsidRPr="0036189D">
      <w:rPr>
        <w:rFonts w:ascii="Times New Roman" w:hAnsi="Times New Roman" w:cs="Times New Roman"/>
        <w:i/>
        <w:lang w:val="bg-BG"/>
      </w:rPr>
      <w:t xml:space="preserve"> от Вътрешните правила за предоставяне на електронни административни услуги от общинска администрация Челопеч</w:t>
    </w:r>
  </w:p>
  <w:p w14:paraId="7D6CE606" w14:textId="77777777" w:rsidR="00BE2257" w:rsidRPr="00045EEE" w:rsidRDefault="00BE2257" w:rsidP="0036189D">
    <w:pPr>
      <w:pStyle w:val="a8"/>
      <w:ind w:left="3600"/>
      <w:rPr>
        <w:rFonts w:ascii="Times New Roman" w:hAnsi="Times New Roman" w:cs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8F66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737B2"/>
    <w:multiLevelType w:val="hybridMultilevel"/>
    <w:tmpl w:val="244AA6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7D83"/>
    <w:multiLevelType w:val="hybridMultilevel"/>
    <w:tmpl w:val="AB52F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C1CB9"/>
    <w:multiLevelType w:val="multilevel"/>
    <w:tmpl w:val="476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B7398"/>
    <w:multiLevelType w:val="hybridMultilevel"/>
    <w:tmpl w:val="CA7A5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22EF"/>
    <w:multiLevelType w:val="hybridMultilevel"/>
    <w:tmpl w:val="DB9A39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148AD"/>
    <w:multiLevelType w:val="hybridMultilevel"/>
    <w:tmpl w:val="AD344C80"/>
    <w:lvl w:ilvl="0" w:tplc="9A7E4692">
      <w:start w:val="1"/>
      <w:numFmt w:val="bullet"/>
      <w:lvlText w:val="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033735"/>
    <w:multiLevelType w:val="hybridMultilevel"/>
    <w:tmpl w:val="68A0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F2490"/>
    <w:multiLevelType w:val="hybridMultilevel"/>
    <w:tmpl w:val="D46EF7A4"/>
    <w:lvl w:ilvl="0" w:tplc="B18CE25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6343B"/>
    <w:multiLevelType w:val="hybridMultilevel"/>
    <w:tmpl w:val="EBB6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952"/>
    <w:multiLevelType w:val="hybridMultilevel"/>
    <w:tmpl w:val="EAD6BDC2"/>
    <w:lvl w:ilvl="0" w:tplc="D848040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67115"/>
    <w:multiLevelType w:val="hybridMultilevel"/>
    <w:tmpl w:val="4CBC5C5A"/>
    <w:lvl w:ilvl="0" w:tplc="4A5E682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8C0F1C"/>
    <w:multiLevelType w:val="hybridMultilevel"/>
    <w:tmpl w:val="8E04A54C"/>
    <w:lvl w:ilvl="0" w:tplc="B18CE25A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34D3316E"/>
    <w:multiLevelType w:val="hybridMultilevel"/>
    <w:tmpl w:val="1C58B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472"/>
    <w:multiLevelType w:val="hybridMultilevel"/>
    <w:tmpl w:val="D65C1D44"/>
    <w:lvl w:ilvl="0" w:tplc="D946DD74">
      <w:start w:val="1"/>
      <w:numFmt w:val="bullet"/>
      <w:lvlText w:val="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7F66"/>
    <w:multiLevelType w:val="hybridMultilevel"/>
    <w:tmpl w:val="8DB4BE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E84D6C"/>
    <w:multiLevelType w:val="hybridMultilevel"/>
    <w:tmpl w:val="4C3296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E1468"/>
    <w:multiLevelType w:val="hybridMultilevel"/>
    <w:tmpl w:val="CA6AE826"/>
    <w:lvl w:ilvl="0" w:tplc="5900CBA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2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522C26B3"/>
    <w:multiLevelType w:val="hybridMultilevel"/>
    <w:tmpl w:val="CD1086F8"/>
    <w:lvl w:ilvl="0" w:tplc="B18CE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460D9A"/>
    <w:multiLevelType w:val="hybridMultilevel"/>
    <w:tmpl w:val="231085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5250E"/>
    <w:multiLevelType w:val="hybridMultilevel"/>
    <w:tmpl w:val="36362460"/>
    <w:lvl w:ilvl="0" w:tplc="4F365AF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46C"/>
    <w:multiLevelType w:val="hybridMultilevel"/>
    <w:tmpl w:val="F4146C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95534">
    <w:abstractNumId w:val="30"/>
  </w:num>
  <w:num w:numId="2" w16cid:durableId="1035887882">
    <w:abstractNumId w:val="13"/>
  </w:num>
  <w:num w:numId="3" w16cid:durableId="2122456983">
    <w:abstractNumId w:val="7"/>
  </w:num>
  <w:num w:numId="4" w16cid:durableId="152114229">
    <w:abstractNumId w:val="18"/>
  </w:num>
  <w:num w:numId="5" w16cid:durableId="1790902698">
    <w:abstractNumId w:val="11"/>
  </w:num>
  <w:num w:numId="6" w16cid:durableId="1945841535">
    <w:abstractNumId w:val="5"/>
  </w:num>
  <w:num w:numId="7" w16cid:durableId="1649632424">
    <w:abstractNumId w:val="0"/>
  </w:num>
  <w:num w:numId="8" w16cid:durableId="1364095708">
    <w:abstractNumId w:val="8"/>
  </w:num>
  <w:num w:numId="9" w16cid:durableId="2032874664">
    <w:abstractNumId w:val="28"/>
  </w:num>
  <w:num w:numId="10" w16cid:durableId="1533954010">
    <w:abstractNumId w:val="10"/>
  </w:num>
  <w:num w:numId="11" w16cid:durableId="92169069">
    <w:abstractNumId w:val="16"/>
  </w:num>
  <w:num w:numId="12" w16cid:durableId="951208567">
    <w:abstractNumId w:val="23"/>
  </w:num>
  <w:num w:numId="13" w16cid:durableId="641077678">
    <w:abstractNumId w:val="22"/>
  </w:num>
  <w:num w:numId="14" w16cid:durableId="1865360785">
    <w:abstractNumId w:val="26"/>
  </w:num>
  <w:num w:numId="15" w16cid:durableId="43455858">
    <w:abstractNumId w:val="24"/>
  </w:num>
  <w:num w:numId="16" w16cid:durableId="138574280">
    <w:abstractNumId w:val="25"/>
  </w:num>
  <w:num w:numId="17" w16cid:durableId="17439386">
    <w:abstractNumId w:val="19"/>
  </w:num>
  <w:num w:numId="18" w16cid:durableId="827331750">
    <w:abstractNumId w:val="9"/>
  </w:num>
  <w:num w:numId="19" w16cid:durableId="848788063">
    <w:abstractNumId w:val="12"/>
  </w:num>
  <w:num w:numId="20" w16cid:durableId="2140830993">
    <w:abstractNumId w:val="4"/>
  </w:num>
  <w:num w:numId="21" w16cid:durableId="759644324">
    <w:abstractNumId w:val="2"/>
  </w:num>
  <w:num w:numId="22" w16cid:durableId="103960500">
    <w:abstractNumId w:val="17"/>
  </w:num>
  <w:num w:numId="23" w16cid:durableId="1373119703">
    <w:abstractNumId w:val="3"/>
  </w:num>
  <w:num w:numId="24" w16cid:durableId="203444052">
    <w:abstractNumId w:val="27"/>
  </w:num>
  <w:num w:numId="25" w16cid:durableId="25299032">
    <w:abstractNumId w:val="15"/>
  </w:num>
  <w:num w:numId="26" w16cid:durableId="420024933">
    <w:abstractNumId w:val="14"/>
  </w:num>
  <w:num w:numId="27" w16cid:durableId="1810199105">
    <w:abstractNumId w:val="29"/>
  </w:num>
  <w:num w:numId="28" w16cid:durableId="621768167">
    <w:abstractNumId w:val="21"/>
  </w:num>
  <w:num w:numId="29" w16cid:durableId="607158121">
    <w:abstractNumId w:val="6"/>
  </w:num>
  <w:num w:numId="30" w16cid:durableId="627124323">
    <w:abstractNumId w:val="20"/>
  </w:num>
  <w:num w:numId="31" w16cid:durableId="136385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9D"/>
    <w:rsid w:val="000267E7"/>
    <w:rsid w:val="00045EEE"/>
    <w:rsid w:val="00047688"/>
    <w:rsid w:val="000727D5"/>
    <w:rsid w:val="00092D6D"/>
    <w:rsid w:val="000A6E89"/>
    <w:rsid w:val="000B3B25"/>
    <w:rsid w:val="000B4E48"/>
    <w:rsid w:val="000B65FF"/>
    <w:rsid w:val="000C1E4B"/>
    <w:rsid w:val="000D2115"/>
    <w:rsid w:val="000E0292"/>
    <w:rsid w:val="000E426C"/>
    <w:rsid w:val="00110F78"/>
    <w:rsid w:val="00120E30"/>
    <w:rsid w:val="0016197B"/>
    <w:rsid w:val="00173387"/>
    <w:rsid w:val="00184B1C"/>
    <w:rsid w:val="001964E7"/>
    <w:rsid w:val="0019650C"/>
    <w:rsid w:val="001A0FCD"/>
    <w:rsid w:val="001F0D43"/>
    <w:rsid w:val="001F2697"/>
    <w:rsid w:val="001F3CDE"/>
    <w:rsid w:val="002166D7"/>
    <w:rsid w:val="00247B1D"/>
    <w:rsid w:val="002549E1"/>
    <w:rsid w:val="002705E3"/>
    <w:rsid w:val="002B6A1E"/>
    <w:rsid w:val="002D3257"/>
    <w:rsid w:val="00316ED1"/>
    <w:rsid w:val="00345631"/>
    <w:rsid w:val="00352F31"/>
    <w:rsid w:val="00360DA1"/>
    <w:rsid w:val="0036189D"/>
    <w:rsid w:val="00367B70"/>
    <w:rsid w:val="00377E3F"/>
    <w:rsid w:val="00395296"/>
    <w:rsid w:val="003A6023"/>
    <w:rsid w:val="003B0796"/>
    <w:rsid w:val="003B5007"/>
    <w:rsid w:val="003E5684"/>
    <w:rsid w:val="00400F92"/>
    <w:rsid w:val="00401F65"/>
    <w:rsid w:val="00402536"/>
    <w:rsid w:val="00406E58"/>
    <w:rsid w:val="00410368"/>
    <w:rsid w:val="004122C7"/>
    <w:rsid w:val="00415915"/>
    <w:rsid w:val="00420478"/>
    <w:rsid w:val="0042096B"/>
    <w:rsid w:val="00426C76"/>
    <w:rsid w:val="00430ADA"/>
    <w:rsid w:val="00432707"/>
    <w:rsid w:val="00437567"/>
    <w:rsid w:val="0047364A"/>
    <w:rsid w:val="00474ADA"/>
    <w:rsid w:val="004825E6"/>
    <w:rsid w:val="0049014F"/>
    <w:rsid w:val="004A43C9"/>
    <w:rsid w:val="004B6B70"/>
    <w:rsid w:val="004E180E"/>
    <w:rsid w:val="004E65C8"/>
    <w:rsid w:val="004E7CC7"/>
    <w:rsid w:val="004F0835"/>
    <w:rsid w:val="004F511A"/>
    <w:rsid w:val="005164B5"/>
    <w:rsid w:val="00524856"/>
    <w:rsid w:val="0053597F"/>
    <w:rsid w:val="00547615"/>
    <w:rsid w:val="00547974"/>
    <w:rsid w:val="00561934"/>
    <w:rsid w:val="00563127"/>
    <w:rsid w:val="005747DE"/>
    <w:rsid w:val="00577011"/>
    <w:rsid w:val="005867F1"/>
    <w:rsid w:val="00595AF0"/>
    <w:rsid w:val="005A6160"/>
    <w:rsid w:val="0060318C"/>
    <w:rsid w:val="00635C71"/>
    <w:rsid w:val="006453B0"/>
    <w:rsid w:val="006768AE"/>
    <w:rsid w:val="00687AE1"/>
    <w:rsid w:val="00691C35"/>
    <w:rsid w:val="006C57B4"/>
    <w:rsid w:val="00703D77"/>
    <w:rsid w:val="00744FB6"/>
    <w:rsid w:val="0074612E"/>
    <w:rsid w:val="00754D87"/>
    <w:rsid w:val="00780EB1"/>
    <w:rsid w:val="007932A0"/>
    <w:rsid w:val="007B3594"/>
    <w:rsid w:val="007D509F"/>
    <w:rsid w:val="007D560D"/>
    <w:rsid w:val="00837236"/>
    <w:rsid w:val="00861711"/>
    <w:rsid w:val="00885804"/>
    <w:rsid w:val="008A49CD"/>
    <w:rsid w:val="008C7C0A"/>
    <w:rsid w:val="008D2A97"/>
    <w:rsid w:val="008F7320"/>
    <w:rsid w:val="00904331"/>
    <w:rsid w:val="009138EF"/>
    <w:rsid w:val="00920413"/>
    <w:rsid w:val="0094474F"/>
    <w:rsid w:val="00955B5D"/>
    <w:rsid w:val="00967845"/>
    <w:rsid w:val="00974FB9"/>
    <w:rsid w:val="009B55F8"/>
    <w:rsid w:val="009C4CE5"/>
    <w:rsid w:val="009D5512"/>
    <w:rsid w:val="009E1D30"/>
    <w:rsid w:val="009E7732"/>
    <w:rsid w:val="009F1744"/>
    <w:rsid w:val="00A201AF"/>
    <w:rsid w:val="00A21489"/>
    <w:rsid w:val="00A22753"/>
    <w:rsid w:val="00A27D1A"/>
    <w:rsid w:val="00A40152"/>
    <w:rsid w:val="00A81110"/>
    <w:rsid w:val="00A83277"/>
    <w:rsid w:val="00AA3138"/>
    <w:rsid w:val="00AB6C5D"/>
    <w:rsid w:val="00AC2C39"/>
    <w:rsid w:val="00AD0E40"/>
    <w:rsid w:val="00AD678A"/>
    <w:rsid w:val="00B039D4"/>
    <w:rsid w:val="00B10695"/>
    <w:rsid w:val="00B36CFC"/>
    <w:rsid w:val="00B41CE7"/>
    <w:rsid w:val="00B560B3"/>
    <w:rsid w:val="00B61EB2"/>
    <w:rsid w:val="00B9136F"/>
    <w:rsid w:val="00BB2E11"/>
    <w:rsid w:val="00BB5A0E"/>
    <w:rsid w:val="00BE2257"/>
    <w:rsid w:val="00BF2BC3"/>
    <w:rsid w:val="00C00A49"/>
    <w:rsid w:val="00C075C0"/>
    <w:rsid w:val="00C120D8"/>
    <w:rsid w:val="00C214FB"/>
    <w:rsid w:val="00C4559C"/>
    <w:rsid w:val="00C62215"/>
    <w:rsid w:val="00C768B2"/>
    <w:rsid w:val="00C91C4C"/>
    <w:rsid w:val="00CA3DFF"/>
    <w:rsid w:val="00CB0C4A"/>
    <w:rsid w:val="00CB61E3"/>
    <w:rsid w:val="00CF56F5"/>
    <w:rsid w:val="00D032CB"/>
    <w:rsid w:val="00D26810"/>
    <w:rsid w:val="00D366B8"/>
    <w:rsid w:val="00D5023A"/>
    <w:rsid w:val="00DA0338"/>
    <w:rsid w:val="00DB221D"/>
    <w:rsid w:val="00DD0C34"/>
    <w:rsid w:val="00DD1F9A"/>
    <w:rsid w:val="00E02B2F"/>
    <w:rsid w:val="00E225CC"/>
    <w:rsid w:val="00E27379"/>
    <w:rsid w:val="00E37D1C"/>
    <w:rsid w:val="00E4555E"/>
    <w:rsid w:val="00E561E9"/>
    <w:rsid w:val="00E648F1"/>
    <w:rsid w:val="00ED663F"/>
    <w:rsid w:val="00EE5C24"/>
    <w:rsid w:val="00EE6EDD"/>
    <w:rsid w:val="00EF6BA1"/>
    <w:rsid w:val="00EF7229"/>
    <w:rsid w:val="00F021D0"/>
    <w:rsid w:val="00F056FE"/>
    <w:rsid w:val="00F22931"/>
    <w:rsid w:val="00F43E53"/>
    <w:rsid w:val="00F447F2"/>
    <w:rsid w:val="00F86382"/>
    <w:rsid w:val="00F87E51"/>
    <w:rsid w:val="00F95DA9"/>
    <w:rsid w:val="00FB0496"/>
    <w:rsid w:val="00FC1CA7"/>
    <w:rsid w:val="00FC7BA3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DCBC"/>
  <w15:docId w15:val="{0119F9CA-DA28-4F49-A95E-78B2751B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89D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Долен колонтитул Знак"/>
    <w:basedOn w:val="a0"/>
    <w:link w:val="a4"/>
    <w:uiPriority w:val="99"/>
    <w:rsid w:val="0036189D"/>
  </w:style>
  <w:style w:type="paragraph" w:styleId="a6">
    <w:name w:val="Balloon Text"/>
    <w:basedOn w:val="a"/>
    <w:link w:val="a7"/>
    <w:uiPriority w:val="99"/>
    <w:semiHidden/>
    <w:unhideWhenUsed/>
    <w:rsid w:val="0036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618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1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36189D"/>
  </w:style>
  <w:style w:type="paragraph" w:styleId="aa">
    <w:name w:val="Normal (Web)"/>
    <w:basedOn w:val="a"/>
    <w:uiPriority w:val="99"/>
    <w:unhideWhenUsed/>
    <w:rsid w:val="00974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margin-right-151">
    <w:name w:val="margin-right-151"/>
    <w:basedOn w:val="a0"/>
    <w:rsid w:val="00974FB9"/>
  </w:style>
  <w:style w:type="character" w:customStyle="1" w:styleId="value-label1">
    <w:name w:val="value-label1"/>
    <w:basedOn w:val="a0"/>
    <w:rsid w:val="00974FB9"/>
    <w:rPr>
      <w:color w:val="007098"/>
    </w:rPr>
  </w:style>
  <w:style w:type="character" w:styleId="ab">
    <w:name w:val="Strong"/>
    <w:basedOn w:val="a0"/>
    <w:uiPriority w:val="22"/>
    <w:qFormat/>
    <w:rsid w:val="00BE2257"/>
    <w:rPr>
      <w:b/>
      <w:bCs/>
    </w:rPr>
  </w:style>
  <w:style w:type="paragraph" w:styleId="ac">
    <w:name w:val="List Paragraph"/>
    <w:basedOn w:val="a"/>
    <w:uiPriority w:val="34"/>
    <w:qFormat/>
    <w:rsid w:val="0075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3423">
          <w:marLeft w:val="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7004">
          <w:marLeft w:val="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2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2D2"/>
                        <w:left w:val="single" w:sz="6" w:space="0" w:color="D4D2D2"/>
                        <w:bottom w:val="single" w:sz="6" w:space="0" w:color="D4D2D2"/>
                        <w:right w:val="single" w:sz="6" w:space="0" w:color="D4D2D2"/>
                      </w:divBdr>
                      <w:divsChild>
                        <w:div w:id="15876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7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9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gov.bg/wps/portal/" TargetMode="External"/><Relationship Id="rId18" Type="http://schemas.openxmlformats.org/officeDocument/2006/relationships/hyperlink" Target="mailto:Obshtina.Chelopech@chelopech.egov.bg" TargetMode="External"/><Relationship Id="rId26" Type="http://schemas.openxmlformats.org/officeDocument/2006/relationships/hyperlink" Target="http://www.chelopech.gov.b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helopech.gov.b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helopech.gov.bg" TargetMode="External"/><Relationship Id="rId17" Type="http://schemas.openxmlformats.org/officeDocument/2006/relationships/hyperlink" Target="https://edelivery.egov.bg/Help" TargetMode="External"/><Relationship Id="rId25" Type="http://schemas.openxmlformats.org/officeDocument/2006/relationships/hyperlink" Target="http://185.204.164.197/service-status/c3104f20-121d-42d5-9d2a-e27dda6b3671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htina.Chelopech@chelopech.egov.bg" TargetMode="External"/><Relationship Id="rId20" Type="http://schemas.openxmlformats.org/officeDocument/2006/relationships/hyperlink" Target="https://edelivery.egov.bg/Help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elivery.egov.bg/Help" TargetMode="External"/><Relationship Id="rId24" Type="http://schemas.openxmlformats.org/officeDocument/2006/relationships/hyperlink" Target="https://edelivery.egov.b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elopech.gov.bg" TargetMode="External"/><Relationship Id="rId23" Type="http://schemas.openxmlformats.org/officeDocument/2006/relationships/hyperlink" Target="http://185.204.164.197/service-status/c3104f20-121d-42d5-9d2a-e27dda6b367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gov.bg/wps/portal/" TargetMode="External"/><Relationship Id="rId19" Type="http://schemas.openxmlformats.org/officeDocument/2006/relationships/hyperlink" Target="https://unifiedmodel.egov.bg/wps/portal/unified-model/for-citizens-and-businesses/active-e-admin-services/active-e-admin-service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bshtina.Chelopech@chelopech.egov.bg" TargetMode="External"/><Relationship Id="rId14" Type="http://schemas.openxmlformats.org/officeDocument/2006/relationships/hyperlink" Target="https://edelivery.egov.bg/Help" TargetMode="External"/><Relationship Id="rId22" Type="http://schemas.openxmlformats.org/officeDocument/2006/relationships/hyperlink" Target="https://edelivery.egov.bg/" TargetMode="External"/><Relationship Id="rId27" Type="http://schemas.openxmlformats.org/officeDocument/2006/relationships/hyperlink" Target="http://www.chelopech.gov.b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17EC8-DAA6-44C8-8938-F94C5E83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Delka</cp:lastModifiedBy>
  <cp:revision>4</cp:revision>
  <dcterms:created xsi:type="dcterms:W3CDTF">2021-01-18T09:57:00Z</dcterms:created>
  <dcterms:modified xsi:type="dcterms:W3CDTF">2026-07-31T05:50:00Z</dcterms:modified>
</cp:coreProperties>
</file>