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3"/>
        <w:gridCol w:w="741"/>
        <w:gridCol w:w="851"/>
        <w:gridCol w:w="850"/>
        <w:gridCol w:w="851"/>
        <w:gridCol w:w="850"/>
        <w:gridCol w:w="851"/>
        <w:gridCol w:w="850"/>
        <w:gridCol w:w="851"/>
        <w:gridCol w:w="1417"/>
        <w:gridCol w:w="2693"/>
      </w:tblGrid>
      <w:tr w:rsidR="003F0D1F" w:rsidRPr="00301F3E" w:rsidTr="007D5375">
        <w:trPr>
          <w:trHeight w:val="558"/>
        </w:trPr>
        <w:tc>
          <w:tcPr>
            <w:tcW w:w="15168" w:type="dxa"/>
            <w:gridSpan w:val="11"/>
          </w:tcPr>
          <w:p w:rsidR="003F0D1F" w:rsidRPr="00203CEA" w:rsidRDefault="003F0D1F" w:rsidP="00CF0871">
            <w:pPr>
              <w:rPr>
                <w:b/>
              </w:rPr>
            </w:pPr>
            <w:r w:rsidRPr="00662DA9">
              <w:rPr>
                <w:b/>
              </w:rPr>
              <w:t xml:space="preserve">Наименование на услугата: </w:t>
            </w:r>
            <w:r w:rsidRPr="00203CEA">
              <w:rPr>
                <w:b/>
              </w:rPr>
              <w:t xml:space="preserve">2068. Издаване на превозен билет за транспортиране на добита дървесина извън горските територии </w:t>
            </w:r>
          </w:p>
          <w:p w:rsidR="003F0D1F" w:rsidRPr="00662DA9" w:rsidRDefault="003F0D1F" w:rsidP="00CF0871">
            <w:pPr>
              <w:rPr>
                <w:b/>
              </w:rPr>
            </w:pPr>
            <w:r>
              <w:t>/отдел „Екология” при Община Плевен и ОП „УОЗГ“/</w:t>
            </w:r>
          </w:p>
        </w:tc>
      </w:tr>
      <w:tr w:rsidR="003F0D1F" w:rsidRPr="00301F3E" w:rsidTr="00EA08D6">
        <w:trPr>
          <w:trHeight w:val="515"/>
        </w:trPr>
        <w:tc>
          <w:tcPr>
            <w:tcW w:w="15168" w:type="dxa"/>
            <w:gridSpan w:val="11"/>
          </w:tcPr>
          <w:p w:rsidR="003F0D1F" w:rsidRPr="006B2DD2" w:rsidRDefault="003F0D1F" w:rsidP="00CF0871">
            <w:pPr>
              <w:rPr>
                <w:b/>
                <w:i/>
              </w:rPr>
            </w:pPr>
            <w:r w:rsidRPr="00B80156">
              <w:rPr>
                <w:b/>
              </w:rPr>
              <w:t>Правно основание /нормативни документи</w:t>
            </w:r>
            <w:r>
              <w:rPr>
                <w:b/>
              </w:rPr>
              <w:t xml:space="preserve">: чл. 211, </w:t>
            </w:r>
            <w:r w:rsidRPr="00203CEA">
              <w:rPr>
                <w:b/>
              </w:rPr>
              <w:t>ал. 4 от Закона за горите</w:t>
            </w:r>
            <w:r w:rsidR="006B2DD2" w:rsidRPr="006B2DD2">
              <w:rPr>
                <w:b/>
              </w:rPr>
              <w:t xml:space="preserve">; </w:t>
            </w:r>
            <w:r w:rsidR="00A64DAC">
              <w:rPr>
                <w:b/>
              </w:rPr>
              <w:t>Наредба</w:t>
            </w:r>
            <w:r w:rsidR="006B2DD2" w:rsidRPr="006B2DD2">
              <w:rPr>
                <w:b/>
              </w:rPr>
              <w:t xml:space="preserve">  № 17 за определянето и администрирането на местните такси и цени на услуги на територията на Община Плевен  приета от Общински съвет.</w:t>
            </w:r>
            <w:r w:rsidR="006B2DD2" w:rsidRPr="001B4EC9">
              <w:rPr>
                <w:b/>
                <w:i/>
              </w:rPr>
              <w:t xml:space="preserve"> </w:t>
            </w:r>
          </w:p>
        </w:tc>
      </w:tr>
      <w:tr w:rsidR="003F0D1F" w:rsidRPr="00301F3E" w:rsidTr="0056307C">
        <w:trPr>
          <w:trHeight w:val="515"/>
        </w:trPr>
        <w:tc>
          <w:tcPr>
            <w:tcW w:w="15168" w:type="dxa"/>
            <w:gridSpan w:val="11"/>
          </w:tcPr>
          <w:p w:rsidR="003F0D1F" w:rsidRDefault="003F0D1F" w:rsidP="00EE2038">
            <w:pPr>
              <w:rPr>
                <w:b/>
                <w:i/>
              </w:rPr>
            </w:pPr>
            <w:r w:rsidRPr="00B80156">
              <w:rPr>
                <w:b/>
              </w:rPr>
              <w:t>Необходими за изпълнение на услугата документи</w:t>
            </w:r>
            <w:r w:rsidRPr="00301F3E">
              <w:t xml:space="preserve">: </w:t>
            </w:r>
            <w:r w:rsidR="00742107">
              <w:t>1.Заявление по образец; 2.Р</w:t>
            </w:r>
            <w:r>
              <w:t xml:space="preserve">азрешение </w:t>
            </w:r>
            <w:r w:rsidR="00742107">
              <w:t>по чл. 32, ал.2/ал. 3 от ЗОСИ; 3</w:t>
            </w:r>
            <w:r>
              <w:t>.</w:t>
            </w:r>
            <w:r w:rsidR="004B357A">
              <w:t xml:space="preserve"> </w:t>
            </w:r>
            <w:r>
              <w:t xml:space="preserve">Документ за платена такса за административна услуга съгласно </w:t>
            </w:r>
            <w:r w:rsidRPr="002261CD">
              <w:t>Наредбата  № 17 за определяне</w:t>
            </w:r>
            <w:r>
              <w:t>то</w:t>
            </w:r>
            <w:r w:rsidRPr="002261CD">
              <w:t xml:space="preserve"> и администрирането на местни</w:t>
            </w:r>
            <w:r>
              <w:t>те такси и цени на услуги</w:t>
            </w:r>
            <w:r w:rsidRPr="002261CD">
              <w:t xml:space="preserve"> на територията на Община Плевен  приета от Общински съвет</w:t>
            </w:r>
            <w:r w:rsidR="00A64DAC">
              <w:t xml:space="preserve"> – Плевен.</w:t>
            </w:r>
            <w:r w:rsidRPr="001B4EC9">
              <w:rPr>
                <w:b/>
                <w:i/>
              </w:rPr>
              <w:t xml:space="preserve"> </w:t>
            </w:r>
          </w:p>
          <w:p w:rsidR="003F0D1F" w:rsidRPr="00301F3E" w:rsidRDefault="003F0D1F" w:rsidP="00EE2038">
            <w:r w:rsidRPr="001B4EC9">
              <w:rPr>
                <w:b/>
                <w:i/>
              </w:rPr>
              <w:t xml:space="preserve">Всички документи следва да бъдат заверени от заявителя с подпис и гриф „Вярно с </w:t>
            </w:r>
            <w:r w:rsidRPr="00EE2038">
              <w:rPr>
                <w:b/>
                <w:i/>
              </w:rPr>
              <w:t>оригинала”</w:t>
            </w:r>
            <w:r>
              <w:rPr>
                <w:b/>
                <w:i/>
              </w:rPr>
              <w:t xml:space="preserve"> </w:t>
            </w:r>
            <w:r w:rsidRPr="00EE2038">
              <w:rPr>
                <w:b/>
                <w:i/>
              </w:rPr>
              <w:t>(ОП УОЗГ)</w:t>
            </w:r>
          </w:p>
        </w:tc>
      </w:tr>
      <w:tr w:rsidR="003F0D1F" w:rsidRPr="00301F3E" w:rsidTr="007D5375">
        <w:trPr>
          <w:trHeight w:val="303"/>
        </w:trPr>
        <w:tc>
          <w:tcPr>
            <w:tcW w:w="15168" w:type="dxa"/>
            <w:gridSpan w:val="11"/>
          </w:tcPr>
          <w:p w:rsidR="003F0D1F" w:rsidRPr="004551CC" w:rsidRDefault="003F0D1F" w:rsidP="00CF0871">
            <w:pPr>
              <w:rPr>
                <w:b/>
              </w:rPr>
            </w:pPr>
            <w:r w:rsidRPr="004551CC">
              <w:rPr>
                <w:b/>
              </w:rPr>
              <w:t xml:space="preserve">Валидност: </w:t>
            </w:r>
            <w:r>
              <w:t>12 часа, считано от момента на издаване</w:t>
            </w:r>
            <w:r w:rsidR="0081691A">
              <w:rPr>
                <w:rFonts w:ascii="Verdana" w:hAnsi="Verdana"/>
                <w:color w:val="FFFFFF" w:themeColor="background1"/>
                <w:sz w:val="19"/>
                <w:szCs w:val="19"/>
                <w:shd w:val="clear" w:color="auto" w:fill="EAE4DB"/>
              </w:rPr>
              <w:t xml:space="preserve"> </w:t>
            </w:r>
          </w:p>
        </w:tc>
      </w:tr>
      <w:tr w:rsidR="003F0D1F" w:rsidRPr="005D699C" w:rsidTr="006B2DD2">
        <w:trPr>
          <w:trHeight w:val="515"/>
        </w:trPr>
        <w:tc>
          <w:tcPr>
            <w:tcW w:w="4363" w:type="dxa"/>
            <w:vMerge w:val="restart"/>
            <w:shd w:val="clear" w:color="auto" w:fill="auto"/>
            <w:vAlign w:val="center"/>
          </w:tcPr>
          <w:p w:rsidR="003F0D1F" w:rsidRPr="005D699C" w:rsidRDefault="00153410" w:rsidP="00CF0871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0A8A87" wp14:editId="36713EAD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635</wp:posOffset>
                      </wp:positionV>
                      <wp:extent cx="2788285" cy="1975485"/>
                      <wp:effectExtent l="0" t="0" r="31115" b="24765"/>
                      <wp:wrapNone/>
                      <wp:docPr id="1" name="Право съединени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88285" cy="19754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A4B86F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.05pt" to="215.55pt,1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"/>
                  </w:pict>
                </mc:Fallback>
              </mc:AlternateContent>
            </w:r>
            <w:r w:rsidR="003F0D1F" w:rsidRPr="00CB0F0F">
              <w:t xml:space="preserve"> </w:t>
            </w:r>
            <w:r w:rsidR="003F0D1F" w:rsidRPr="00301F3E">
              <w:t xml:space="preserve">                             </w:t>
            </w:r>
            <w:r w:rsidR="003F0D1F" w:rsidRPr="005D699C">
              <w:rPr>
                <w:b/>
              </w:rPr>
              <w:t xml:space="preserve"> Изпълнители     </w:t>
            </w:r>
          </w:p>
          <w:p w:rsidR="003F0D1F" w:rsidRPr="00301F3E" w:rsidRDefault="003F0D1F" w:rsidP="00CF0871">
            <w:r w:rsidRPr="00301F3E">
              <w:t xml:space="preserve">                           /структурни звена в </w:t>
            </w:r>
          </w:p>
          <w:p w:rsidR="003F0D1F" w:rsidRPr="00301F3E" w:rsidRDefault="003F0D1F" w:rsidP="00CF0871">
            <w:r w:rsidRPr="00301F3E">
              <w:t xml:space="preserve">                            Общината; външни </w:t>
            </w:r>
          </w:p>
          <w:p w:rsidR="003F0D1F" w:rsidRPr="00301F3E" w:rsidRDefault="003F0D1F" w:rsidP="00CF0871">
            <w:r w:rsidRPr="00301F3E">
              <w:t xml:space="preserve">                                структури/</w:t>
            </w:r>
          </w:p>
          <w:p w:rsidR="003F0D1F" w:rsidRPr="00301F3E" w:rsidRDefault="00ED49A2" w:rsidP="00CF0871">
            <w:r>
              <w:t xml:space="preserve">     </w:t>
            </w:r>
          </w:p>
          <w:p w:rsidR="003F0D1F" w:rsidRPr="00301F3E" w:rsidRDefault="003F0D1F" w:rsidP="00CF0871"/>
          <w:p w:rsidR="003F0D1F" w:rsidRPr="00CB0F0F" w:rsidRDefault="003F0D1F" w:rsidP="00CF0871"/>
          <w:p w:rsidR="003F0D1F" w:rsidRDefault="003F0D1F" w:rsidP="00CF0871">
            <w:pPr>
              <w:rPr>
                <w:b/>
              </w:rPr>
            </w:pPr>
          </w:p>
          <w:p w:rsidR="003F0D1F" w:rsidRPr="005D699C" w:rsidRDefault="003F0D1F" w:rsidP="00CF0871">
            <w:pPr>
              <w:rPr>
                <w:b/>
              </w:rPr>
            </w:pPr>
            <w:r w:rsidRPr="005D699C">
              <w:rPr>
                <w:b/>
              </w:rPr>
              <w:t>Технологични операции</w:t>
            </w:r>
          </w:p>
          <w:p w:rsidR="003F0D1F" w:rsidRDefault="003F0D1F" w:rsidP="00CF0871">
            <w:r w:rsidRPr="00301F3E">
              <w:t xml:space="preserve">/Задачи по изпълнение </w:t>
            </w:r>
          </w:p>
          <w:p w:rsidR="003F0D1F" w:rsidRPr="00301F3E" w:rsidRDefault="003F0D1F" w:rsidP="00CF0871">
            <w:r w:rsidRPr="00301F3E">
              <w:t>на услугата/</w:t>
            </w:r>
          </w:p>
        </w:tc>
        <w:tc>
          <w:tcPr>
            <w:tcW w:w="2442" w:type="dxa"/>
            <w:gridSpan w:val="3"/>
            <w:shd w:val="clear" w:color="auto" w:fill="auto"/>
            <w:vAlign w:val="center"/>
          </w:tcPr>
          <w:p w:rsidR="003F0D1F" w:rsidRPr="005D699C" w:rsidRDefault="003F0D1F" w:rsidP="00CF0871">
            <w:pPr>
              <w:jc w:val="center"/>
              <w:rPr>
                <w:b/>
              </w:rPr>
            </w:pPr>
            <w:r w:rsidRPr="005D699C">
              <w:rPr>
                <w:b/>
              </w:rPr>
              <w:t>Общинска администрация</w:t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</w:tcPr>
          <w:p w:rsidR="003F0D1F" w:rsidRPr="005D699C" w:rsidRDefault="003F0D1F" w:rsidP="005B5077">
            <w:pPr>
              <w:jc w:val="center"/>
              <w:rPr>
                <w:b/>
              </w:rPr>
            </w:pPr>
            <w:r w:rsidRPr="00CF2A3C">
              <w:rPr>
                <w:b/>
              </w:rPr>
              <w:t>ОП „Управление на общински земи и гори”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0D1F" w:rsidRPr="005D699C" w:rsidRDefault="003F0D1F" w:rsidP="005B5077">
            <w:pPr>
              <w:jc w:val="center"/>
              <w:rPr>
                <w:b/>
              </w:rPr>
            </w:pPr>
            <w:r w:rsidRPr="005D699C">
              <w:rPr>
                <w:b/>
              </w:rPr>
              <w:t>Срок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0D1F" w:rsidRPr="005D699C" w:rsidRDefault="003F0D1F" w:rsidP="00CF0871">
            <w:pPr>
              <w:jc w:val="center"/>
              <w:rPr>
                <w:b/>
              </w:rPr>
            </w:pPr>
            <w:r w:rsidRPr="005D699C">
              <w:rPr>
                <w:b/>
              </w:rPr>
              <w:t>Цена</w:t>
            </w:r>
          </w:p>
        </w:tc>
      </w:tr>
      <w:tr w:rsidR="002E3843" w:rsidRPr="00301F3E" w:rsidTr="006B2DD2">
        <w:trPr>
          <w:cantSplit/>
          <w:trHeight w:val="2518"/>
        </w:trPr>
        <w:tc>
          <w:tcPr>
            <w:tcW w:w="4363" w:type="dxa"/>
            <w:vMerge/>
            <w:shd w:val="clear" w:color="auto" w:fill="auto"/>
            <w:vAlign w:val="center"/>
          </w:tcPr>
          <w:p w:rsidR="002E3843" w:rsidRPr="00301F3E" w:rsidRDefault="002E3843" w:rsidP="002E3843"/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2E3843" w:rsidRDefault="002E3843" w:rsidP="002E3843">
            <w:pPr>
              <w:ind w:left="113" w:right="113"/>
              <w:jc w:val="center"/>
            </w:pPr>
            <w:r>
              <w:t xml:space="preserve">ЦАО, Деловодство </w:t>
            </w:r>
          </w:p>
          <w:p w:rsidR="002E3843" w:rsidRPr="005549DD" w:rsidRDefault="002E3843" w:rsidP="002E3843">
            <w:pPr>
              <w:ind w:left="113" w:right="113"/>
              <w:jc w:val="center"/>
            </w:pPr>
            <w:r>
              <w:t>и архив /каса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E3843" w:rsidRDefault="002E3843" w:rsidP="002E3843">
            <w:pPr>
              <w:ind w:left="113" w:right="113"/>
              <w:jc w:val="center"/>
            </w:pPr>
            <w:r>
              <w:t>Началник</w:t>
            </w:r>
          </w:p>
          <w:p w:rsidR="002E3843" w:rsidRPr="00301F3E" w:rsidRDefault="002E3843" w:rsidP="002E3843">
            <w:pPr>
              <w:jc w:val="center"/>
            </w:pPr>
            <w:r>
              <w:t>отдел „Екология“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2E3843" w:rsidRDefault="002E3843" w:rsidP="002E3843">
            <w:pPr>
              <w:jc w:val="center"/>
            </w:pPr>
            <w:r>
              <w:t xml:space="preserve">Младши </w:t>
            </w:r>
            <w:proofErr w:type="spellStart"/>
            <w:r>
              <w:t>експ</w:t>
            </w:r>
            <w:proofErr w:type="spellEnd"/>
            <w:r>
              <w:rPr>
                <w:lang w:val="en-US"/>
              </w:rPr>
              <w:t>e</w:t>
            </w:r>
            <w:proofErr w:type="spellStart"/>
            <w:r>
              <w:t>рт</w:t>
            </w:r>
            <w:proofErr w:type="spellEnd"/>
          </w:p>
          <w:p w:rsidR="002E3843" w:rsidRPr="00301F3E" w:rsidRDefault="002E3843" w:rsidP="002E3843">
            <w:pPr>
              <w:jc w:val="center"/>
            </w:pPr>
            <w:r>
              <w:t>отдел  „Екология“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E3843" w:rsidRDefault="002E3843" w:rsidP="002E3843">
            <w:pPr>
              <w:ind w:left="113" w:right="113"/>
              <w:jc w:val="center"/>
            </w:pPr>
            <w:r>
              <w:t>Технически</w:t>
            </w:r>
          </w:p>
          <w:p w:rsidR="002E3843" w:rsidRPr="00232F6C" w:rsidRDefault="002E3843" w:rsidP="002E3843">
            <w:pPr>
              <w:ind w:left="113" w:right="113"/>
              <w:jc w:val="center"/>
            </w:pPr>
            <w:r w:rsidRPr="00232F6C">
              <w:t>сътрудник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2E3843" w:rsidRPr="00232F6C" w:rsidRDefault="002E3843" w:rsidP="002E3843">
            <w:pPr>
              <w:ind w:left="113" w:right="113"/>
            </w:pPr>
            <w:r>
              <w:t xml:space="preserve">            </w:t>
            </w:r>
            <w:r w:rsidRPr="00232F6C">
              <w:t>Директор</w:t>
            </w:r>
          </w:p>
          <w:p w:rsidR="002E3843" w:rsidRPr="00232F6C" w:rsidRDefault="002E3843" w:rsidP="002E3843">
            <w:pPr>
              <w:ind w:left="113" w:right="113"/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E3843" w:rsidRDefault="002E3843" w:rsidP="002E3843">
            <w:pPr>
              <w:ind w:left="113" w:right="113"/>
              <w:jc w:val="center"/>
            </w:pPr>
            <w:r>
              <w:t xml:space="preserve">Началник </w:t>
            </w:r>
          </w:p>
          <w:p w:rsidR="002E3843" w:rsidRPr="00232F6C" w:rsidRDefault="00153410" w:rsidP="002E3843">
            <w:pPr>
              <w:ind w:left="113" w:right="113"/>
              <w:jc w:val="center"/>
            </w:pPr>
            <w:r>
              <w:t>О</w:t>
            </w:r>
            <w:r w:rsidR="002E3843">
              <w:t>тдел</w:t>
            </w:r>
            <w:r>
              <w:t xml:space="preserve"> </w:t>
            </w:r>
            <w:r w:rsidR="002E3843">
              <w:t>„Гори“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2E3843" w:rsidRDefault="002E3843" w:rsidP="002E3843">
            <w:pPr>
              <w:ind w:left="113" w:right="113"/>
              <w:jc w:val="center"/>
            </w:pPr>
            <w:r w:rsidRPr="00232F6C">
              <w:t>Горски</w:t>
            </w:r>
          </w:p>
          <w:p w:rsidR="002E3843" w:rsidRPr="00232F6C" w:rsidRDefault="002E3843" w:rsidP="002E3843">
            <w:pPr>
              <w:ind w:left="113" w:right="113"/>
              <w:jc w:val="center"/>
            </w:pPr>
            <w:r w:rsidRPr="00232F6C">
              <w:t>инспектор</w:t>
            </w:r>
          </w:p>
        </w:tc>
        <w:tc>
          <w:tcPr>
            <w:tcW w:w="851" w:type="dxa"/>
            <w:textDirection w:val="btLr"/>
          </w:tcPr>
          <w:p w:rsidR="002E3843" w:rsidRDefault="002E3843" w:rsidP="002E3843">
            <w:pPr>
              <w:ind w:left="113" w:right="113"/>
              <w:jc w:val="center"/>
            </w:pPr>
            <w:r>
              <w:t xml:space="preserve">Главен </w:t>
            </w:r>
          </w:p>
          <w:p w:rsidR="002E3843" w:rsidRDefault="002E3843" w:rsidP="002E3843">
            <w:pPr>
              <w:ind w:left="113" w:right="113"/>
              <w:jc w:val="center"/>
            </w:pPr>
            <w:r>
              <w:t>счетоводител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3843" w:rsidRPr="00301F3E" w:rsidRDefault="002E3843" w:rsidP="002E3843">
            <w:pPr>
              <w:jc w:val="center"/>
            </w:pPr>
            <w:r>
              <w:t>7 дни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E3843" w:rsidRDefault="002E3843" w:rsidP="002E3843">
            <w:pPr>
              <w:jc w:val="center"/>
            </w:pPr>
            <w:r>
              <w:t>Съгласно</w:t>
            </w:r>
            <w:r w:rsidR="006B2DD2">
              <w:t>:</w:t>
            </w:r>
            <w:r>
              <w:t xml:space="preserve"> </w:t>
            </w:r>
          </w:p>
          <w:p w:rsidR="002E3843" w:rsidRDefault="002E3843" w:rsidP="002E3843">
            <w:pPr>
              <w:jc w:val="center"/>
            </w:pPr>
            <w:r w:rsidRPr="00F07187">
              <w:t>Наредба</w:t>
            </w:r>
            <w:r>
              <w:t xml:space="preserve"> №17 </w:t>
            </w:r>
            <w:r w:rsidRPr="00F07187">
              <w:t xml:space="preserve"> на </w:t>
            </w:r>
            <w:proofErr w:type="spellStart"/>
            <w:r w:rsidRPr="00F07187">
              <w:t>Об</w:t>
            </w:r>
            <w:r>
              <w:t>С</w:t>
            </w:r>
            <w:proofErr w:type="spellEnd"/>
            <w:r>
              <w:t xml:space="preserve"> Плевен</w:t>
            </w:r>
            <w:r w:rsidR="006B2DD2">
              <w:t>;</w:t>
            </w:r>
          </w:p>
          <w:p w:rsidR="006B2DD2" w:rsidRDefault="006B2DD2" w:rsidP="002E3843">
            <w:pPr>
              <w:jc w:val="center"/>
            </w:pPr>
            <w:r>
              <w:t>Закон за горите</w:t>
            </w:r>
          </w:p>
          <w:p w:rsidR="006B2DD2" w:rsidRPr="00301F3E" w:rsidRDefault="006B2DD2" w:rsidP="002E3843">
            <w:pPr>
              <w:jc w:val="center"/>
            </w:pPr>
          </w:p>
        </w:tc>
      </w:tr>
      <w:tr w:rsidR="002E3843" w:rsidRPr="00301F3E" w:rsidTr="006B2DD2">
        <w:trPr>
          <w:cantSplit/>
          <w:trHeight w:val="526"/>
        </w:trPr>
        <w:tc>
          <w:tcPr>
            <w:tcW w:w="4363" w:type="dxa"/>
            <w:shd w:val="clear" w:color="auto" w:fill="auto"/>
            <w:vAlign w:val="center"/>
          </w:tcPr>
          <w:p w:rsidR="002E3843" w:rsidRPr="00F07187" w:rsidRDefault="002E3843" w:rsidP="002E3843">
            <w:r w:rsidRPr="00F07187">
              <w:t xml:space="preserve">1. </w:t>
            </w:r>
            <w:r>
              <w:t xml:space="preserve">Приемане </w:t>
            </w:r>
            <w:r w:rsidRPr="00F07187">
              <w:t>на заявлени</w:t>
            </w:r>
            <w:r>
              <w:t xml:space="preserve">е </w:t>
            </w:r>
            <w:r w:rsidR="007D5375">
              <w:t xml:space="preserve">с приложените документи </w:t>
            </w:r>
            <w:r>
              <w:t>за извършване на услугата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2E3843" w:rsidRPr="003372F1" w:rsidRDefault="002E3843" w:rsidP="002E3843">
            <w:pPr>
              <w:jc w:val="center"/>
              <w:rPr>
                <w:sz w:val="28"/>
                <w:szCs w:val="28"/>
              </w:rPr>
            </w:pPr>
            <w:r w:rsidRPr="003372F1">
              <w:rPr>
                <w:sz w:val="28"/>
                <w:szCs w:val="28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3843" w:rsidRPr="003372F1" w:rsidRDefault="002E3843" w:rsidP="002E384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2E3843" w:rsidRPr="003372F1" w:rsidRDefault="002E3843" w:rsidP="002E384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2E3843" w:rsidRPr="00C63E72" w:rsidRDefault="002E3843" w:rsidP="002E384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2E3843" w:rsidRPr="00F82602" w:rsidRDefault="002E3843" w:rsidP="002E384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E3843" w:rsidRPr="003372F1" w:rsidRDefault="002E3843" w:rsidP="002E3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3843" w:rsidRPr="00301F3E" w:rsidRDefault="002E3843" w:rsidP="002E3843"/>
        </w:tc>
        <w:tc>
          <w:tcPr>
            <w:tcW w:w="851" w:type="dxa"/>
          </w:tcPr>
          <w:p w:rsidR="002E3843" w:rsidRPr="00F07187" w:rsidRDefault="002E3843" w:rsidP="002E3843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E3843" w:rsidRPr="00F07187" w:rsidRDefault="002E3843" w:rsidP="002E3843">
            <w:pPr>
              <w:jc w:val="center"/>
            </w:pPr>
            <w:r w:rsidRPr="00F07187">
              <w:t>Веднага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E3843" w:rsidRPr="00F07187" w:rsidRDefault="002E3843" w:rsidP="002E3843"/>
        </w:tc>
      </w:tr>
      <w:tr w:rsidR="002E3843" w:rsidRPr="00301F3E" w:rsidTr="006B2DD2">
        <w:trPr>
          <w:cantSplit/>
          <w:trHeight w:val="526"/>
        </w:trPr>
        <w:tc>
          <w:tcPr>
            <w:tcW w:w="4363" w:type="dxa"/>
            <w:shd w:val="clear" w:color="auto" w:fill="auto"/>
            <w:vAlign w:val="center"/>
          </w:tcPr>
          <w:p w:rsidR="002E3843" w:rsidRDefault="007D5375" w:rsidP="002E3843">
            <w:r>
              <w:t>2</w:t>
            </w:r>
            <w:r w:rsidR="002E3843">
              <w:t>. Регистриране на искането в АИС „Архимед“ и предоставяне на информационна визитка на клиента с № и интернет код за достъп/ деловодна система на ОП „УОЗГ“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2E3843" w:rsidRPr="003372F1" w:rsidRDefault="002E3843" w:rsidP="002E3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3372F1">
              <w:rPr>
                <w:sz w:val="28"/>
                <w:szCs w:val="28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3843" w:rsidRPr="003372F1" w:rsidRDefault="002E3843" w:rsidP="002E384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2E3843" w:rsidRPr="003372F1" w:rsidRDefault="002E3843" w:rsidP="002E384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2E3843" w:rsidRDefault="002E3843" w:rsidP="002E3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2E3843" w:rsidRDefault="002E3843" w:rsidP="002E3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2E3843" w:rsidRPr="003372F1" w:rsidRDefault="002E3843" w:rsidP="002E3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х</w:t>
            </w:r>
          </w:p>
        </w:tc>
        <w:tc>
          <w:tcPr>
            <w:tcW w:w="850" w:type="dxa"/>
            <w:shd w:val="clear" w:color="auto" w:fill="auto"/>
          </w:tcPr>
          <w:p w:rsidR="002E3843" w:rsidRPr="003372F1" w:rsidRDefault="002E3843" w:rsidP="002E384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E3843" w:rsidRPr="003372F1" w:rsidRDefault="002E3843" w:rsidP="002E384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E3843" w:rsidRPr="00301F3E" w:rsidRDefault="002E3843" w:rsidP="002E3843"/>
        </w:tc>
        <w:tc>
          <w:tcPr>
            <w:tcW w:w="851" w:type="dxa"/>
          </w:tcPr>
          <w:p w:rsidR="002E3843" w:rsidRPr="00F07187" w:rsidRDefault="002E3843" w:rsidP="002E3843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E3843" w:rsidRPr="00F07187" w:rsidRDefault="002E3843" w:rsidP="002E3843">
            <w:pPr>
              <w:jc w:val="center"/>
            </w:pPr>
            <w:r w:rsidRPr="00F07187">
              <w:t>Веднага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E3843" w:rsidRPr="00F07187" w:rsidRDefault="002E3843" w:rsidP="002E3843"/>
        </w:tc>
      </w:tr>
      <w:tr w:rsidR="002E3843" w:rsidRPr="00301F3E" w:rsidTr="006B2DD2">
        <w:trPr>
          <w:cantSplit/>
          <w:trHeight w:val="526"/>
        </w:trPr>
        <w:tc>
          <w:tcPr>
            <w:tcW w:w="4363" w:type="dxa"/>
            <w:shd w:val="clear" w:color="auto" w:fill="auto"/>
            <w:vAlign w:val="center"/>
          </w:tcPr>
          <w:p w:rsidR="002E3843" w:rsidRDefault="007D5375" w:rsidP="002E3843">
            <w:r>
              <w:t>3</w:t>
            </w:r>
            <w:r w:rsidR="002E3843">
              <w:t>. Заплащане такса в ОП „УОЗГ“ за разглеждане на заявлението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2E3843" w:rsidRDefault="002E3843" w:rsidP="002E384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E3843" w:rsidRPr="003372F1" w:rsidRDefault="002E3843" w:rsidP="002E384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2E3843" w:rsidRPr="003372F1" w:rsidRDefault="002E3843" w:rsidP="002E384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2E3843" w:rsidRDefault="002E3843" w:rsidP="002E384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2E3843" w:rsidRPr="003372F1" w:rsidRDefault="002E3843" w:rsidP="002E384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E3843" w:rsidRPr="003372F1" w:rsidRDefault="002E3843" w:rsidP="002E384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E3843" w:rsidRPr="00301F3E" w:rsidRDefault="002E3843" w:rsidP="002E3843"/>
        </w:tc>
        <w:tc>
          <w:tcPr>
            <w:tcW w:w="851" w:type="dxa"/>
          </w:tcPr>
          <w:p w:rsidR="002E3843" w:rsidRDefault="002E3843" w:rsidP="002E3843">
            <w:pPr>
              <w:jc w:val="center"/>
            </w:pPr>
          </w:p>
          <w:p w:rsidR="00EA2697" w:rsidRPr="00EA2697" w:rsidRDefault="00EA2697" w:rsidP="002E3843">
            <w:pPr>
              <w:jc w:val="center"/>
              <w:rPr>
                <w:sz w:val="28"/>
                <w:szCs w:val="28"/>
              </w:rPr>
            </w:pPr>
            <w:r w:rsidRPr="00EA269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3843" w:rsidRPr="00F07187" w:rsidRDefault="002E3843" w:rsidP="002E3843">
            <w:pPr>
              <w:jc w:val="center"/>
            </w:pPr>
            <w:r w:rsidRPr="00F07187">
              <w:t>Веднага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E3843" w:rsidRPr="00CB0F0F" w:rsidRDefault="002E3843" w:rsidP="002E3843">
            <w:r w:rsidRPr="00CB0F0F">
              <w:t>5,00/бр.,</w:t>
            </w:r>
            <w:r w:rsidR="00153410" w:rsidRPr="00CB0F0F">
              <w:t xml:space="preserve"> </w:t>
            </w:r>
            <w:r w:rsidRPr="00CB0F0F">
              <w:t>без ДДС</w:t>
            </w:r>
            <w:r w:rsidR="00742107" w:rsidRPr="00CB0F0F">
              <w:t xml:space="preserve"> </w:t>
            </w:r>
            <w:r w:rsidR="00742107" w:rsidRPr="00CB0F0F">
              <w:rPr>
                <w:b/>
              </w:rPr>
              <w:t>(плащане по банков път)</w:t>
            </w:r>
          </w:p>
        </w:tc>
      </w:tr>
      <w:tr w:rsidR="002E3843" w:rsidRPr="00301F3E" w:rsidTr="006B2DD2">
        <w:trPr>
          <w:cantSplit/>
          <w:trHeight w:val="526"/>
        </w:trPr>
        <w:tc>
          <w:tcPr>
            <w:tcW w:w="4363" w:type="dxa"/>
            <w:shd w:val="clear" w:color="auto" w:fill="auto"/>
          </w:tcPr>
          <w:p w:rsidR="002E3843" w:rsidRDefault="007D5375" w:rsidP="002E3843">
            <w:r>
              <w:t>4</w:t>
            </w:r>
            <w:r w:rsidR="002E3843">
              <w:t>. Насочване на преписката за резолюция към Началник отдел „Екология“/Директора на ОП „УОЗГ“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2E3843" w:rsidRPr="003372F1" w:rsidRDefault="002E3843" w:rsidP="002E3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3843" w:rsidRPr="003372F1" w:rsidRDefault="002E3843" w:rsidP="002E384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2E3843" w:rsidRPr="003372F1" w:rsidRDefault="002E3843" w:rsidP="002E384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2E3843" w:rsidRDefault="002E3843" w:rsidP="002E3843">
            <w:pPr>
              <w:jc w:val="center"/>
              <w:rPr>
                <w:sz w:val="28"/>
                <w:szCs w:val="28"/>
              </w:rPr>
            </w:pPr>
          </w:p>
          <w:p w:rsidR="002E3843" w:rsidRPr="003372F1" w:rsidRDefault="002E3843" w:rsidP="002E3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2E3843" w:rsidRPr="003372F1" w:rsidRDefault="002E3843" w:rsidP="002E384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E3843" w:rsidRPr="003372F1" w:rsidRDefault="002E3843" w:rsidP="002E384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E3843" w:rsidRPr="00301F3E" w:rsidRDefault="002E3843" w:rsidP="002E3843"/>
        </w:tc>
        <w:tc>
          <w:tcPr>
            <w:tcW w:w="851" w:type="dxa"/>
          </w:tcPr>
          <w:p w:rsidR="002E3843" w:rsidRPr="00F07187" w:rsidRDefault="002E3843" w:rsidP="002E3843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E3843" w:rsidRPr="00F07187" w:rsidRDefault="002E3843" w:rsidP="002E3843">
            <w:pPr>
              <w:jc w:val="center"/>
            </w:pPr>
            <w:r w:rsidRPr="00F07187">
              <w:t>Веднага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E3843" w:rsidRPr="00F07187" w:rsidRDefault="002E3843" w:rsidP="002E3843"/>
        </w:tc>
      </w:tr>
      <w:tr w:rsidR="002E3843" w:rsidRPr="00301F3E" w:rsidTr="006B2DD2">
        <w:trPr>
          <w:cantSplit/>
          <w:trHeight w:val="526"/>
        </w:trPr>
        <w:tc>
          <w:tcPr>
            <w:tcW w:w="4363" w:type="dxa"/>
            <w:shd w:val="clear" w:color="auto" w:fill="auto"/>
            <w:vAlign w:val="center"/>
          </w:tcPr>
          <w:p w:rsidR="002E3843" w:rsidRDefault="007D5375" w:rsidP="002E3843">
            <w:r>
              <w:lastRenderedPageBreak/>
              <w:t>5</w:t>
            </w:r>
            <w:r w:rsidR="002E3843">
              <w:t>. Пренасочване на преписката към изпълнителя за издаване на превозен билет.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2E3843" w:rsidRPr="003372F1" w:rsidRDefault="002E3843" w:rsidP="002E3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E3843" w:rsidRDefault="002E3843" w:rsidP="002E3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2E3843" w:rsidRDefault="002E3843" w:rsidP="002E3843">
            <w:pPr>
              <w:jc w:val="center"/>
              <w:rPr>
                <w:sz w:val="28"/>
                <w:szCs w:val="28"/>
              </w:rPr>
            </w:pPr>
          </w:p>
          <w:p w:rsidR="002E3843" w:rsidRPr="003372F1" w:rsidRDefault="002E3843" w:rsidP="002E3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2E3843" w:rsidRDefault="002E3843" w:rsidP="002E3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7D5375" w:rsidRDefault="007D5375" w:rsidP="007D5375">
            <w:pPr>
              <w:jc w:val="center"/>
              <w:rPr>
                <w:sz w:val="28"/>
                <w:szCs w:val="28"/>
              </w:rPr>
            </w:pPr>
          </w:p>
          <w:p w:rsidR="007D5375" w:rsidRDefault="007D5375" w:rsidP="007D53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  <w:p w:rsidR="002E3843" w:rsidRPr="003372F1" w:rsidRDefault="002E3843" w:rsidP="007D53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E3843" w:rsidRPr="003372F1" w:rsidRDefault="007D5375" w:rsidP="007D53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3843" w:rsidRPr="0057100F" w:rsidRDefault="002E3843" w:rsidP="002E3843">
            <w:pPr>
              <w:rPr>
                <w:sz w:val="28"/>
                <w:szCs w:val="28"/>
              </w:rPr>
            </w:pPr>
            <w:r w:rsidRPr="0057100F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851" w:type="dxa"/>
          </w:tcPr>
          <w:p w:rsidR="002E3843" w:rsidRDefault="002E3843" w:rsidP="002E3843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E3843" w:rsidRDefault="002E3843" w:rsidP="002E3843">
            <w:pPr>
              <w:jc w:val="center"/>
            </w:pPr>
            <w:r>
              <w:t>1 ден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E3843" w:rsidRPr="00F07187" w:rsidRDefault="002E3843" w:rsidP="002E3843"/>
        </w:tc>
      </w:tr>
      <w:tr w:rsidR="002E3843" w:rsidRPr="00301F3E" w:rsidTr="006B2DD2">
        <w:trPr>
          <w:cantSplit/>
          <w:trHeight w:val="526"/>
        </w:trPr>
        <w:tc>
          <w:tcPr>
            <w:tcW w:w="4363" w:type="dxa"/>
            <w:shd w:val="clear" w:color="auto" w:fill="auto"/>
            <w:vAlign w:val="center"/>
          </w:tcPr>
          <w:p w:rsidR="002E3843" w:rsidRDefault="007D5375" w:rsidP="002E3843">
            <w:r>
              <w:t>6</w:t>
            </w:r>
            <w:r w:rsidR="002E3843">
              <w:t>. Проверка на приложените документи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2E3843" w:rsidRPr="003372F1" w:rsidRDefault="002E3843" w:rsidP="002E3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E3843" w:rsidRDefault="002E3843" w:rsidP="002E3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2E3843" w:rsidRDefault="002E3843" w:rsidP="002E3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2E3843" w:rsidRDefault="002E3843" w:rsidP="002E3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850" w:type="dxa"/>
            <w:shd w:val="clear" w:color="auto" w:fill="auto"/>
          </w:tcPr>
          <w:p w:rsidR="002E3843" w:rsidRDefault="002E3843" w:rsidP="002E3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E3843" w:rsidRDefault="002E3843" w:rsidP="002E384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E3843" w:rsidRPr="0057100F" w:rsidRDefault="002E3843" w:rsidP="002E3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х</w:t>
            </w:r>
          </w:p>
        </w:tc>
        <w:tc>
          <w:tcPr>
            <w:tcW w:w="851" w:type="dxa"/>
          </w:tcPr>
          <w:p w:rsidR="002E3843" w:rsidRDefault="002E3843" w:rsidP="002E3843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E3843" w:rsidRDefault="002E3843" w:rsidP="002E3843">
            <w:pPr>
              <w:jc w:val="center"/>
            </w:pPr>
            <w:r>
              <w:t>2 дни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E3843" w:rsidRPr="00F07187" w:rsidRDefault="002E3843" w:rsidP="002E3843"/>
        </w:tc>
      </w:tr>
      <w:tr w:rsidR="002E3843" w:rsidRPr="00301F3E" w:rsidTr="006B2DD2">
        <w:trPr>
          <w:cantSplit/>
          <w:trHeight w:val="526"/>
        </w:trPr>
        <w:tc>
          <w:tcPr>
            <w:tcW w:w="4363" w:type="dxa"/>
            <w:shd w:val="clear" w:color="auto" w:fill="auto"/>
            <w:vAlign w:val="center"/>
          </w:tcPr>
          <w:p w:rsidR="002E3843" w:rsidRDefault="007D5375" w:rsidP="00DF623A">
            <w:r>
              <w:t>7</w:t>
            </w:r>
            <w:r w:rsidR="002E3843">
              <w:t xml:space="preserve">. Издаване на превозен билет за </w:t>
            </w:r>
            <w:r w:rsidR="00DF623A">
              <w:t xml:space="preserve">транспортиране на добита дървесина </w:t>
            </w:r>
            <w:r w:rsidR="00DF623A" w:rsidRPr="00DF623A">
              <w:t>извън горските територии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2E3843" w:rsidRPr="003372F1" w:rsidRDefault="002E3843" w:rsidP="002E3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E3843" w:rsidRDefault="002E3843" w:rsidP="002E3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2E3843" w:rsidRPr="006D08A4" w:rsidRDefault="002E3843" w:rsidP="002E3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х</w:t>
            </w:r>
          </w:p>
        </w:tc>
        <w:tc>
          <w:tcPr>
            <w:tcW w:w="851" w:type="dxa"/>
            <w:shd w:val="clear" w:color="auto" w:fill="auto"/>
          </w:tcPr>
          <w:p w:rsidR="002E3843" w:rsidRDefault="002E3843" w:rsidP="002E3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2E3843" w:rsidRDefault="002E3843" w:rsidP="002E3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E3843" w:rsidRPr="003372F1" w:rsidRDefault="002E3843" w:rsidP="002E384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E3843" w:rsidRPr="0057100F" w:rsidRDefault="002E3843" w:rsidP="002E3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51" w:type="dxa"/>
          </w:tcPr>
          <w:p w:rsidR="002E3843" w:rsidRDefault="002E3843" w:rsidP="002E3843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E3843" w:rsidRDefault="002E3843" w:rsidP="002E3843">
            <w:pPr>
              <w:jc w:val="center"/>
            </w:pPr>
            <w:r>
              <w:t>4 дни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E3843" w:rsidRPr="00F07187" w:rsidRDefault="002E3843" w:rsidP="002E3843"/>
        </w:tc>
      </w:tr>
      <w:tr w:rsidR="002E3843" w:rsidRPr="00301F3E" w:rsidTr="006B2DD2">
        <w:trPr>
          <w:cantSplit/>
          <w:trHeight w:val="526"/>
        </w:trPr>
        <w:tc>
          <w:tcPr>
            <w:tcW w:w="4363" w:type="dxa"/>
            <w:shd w:val="clear" w:color="auto" w:fill="auto"/>
            <w:vAlign w:val="center"/>
          </w:tcPr>
          <w:p w:rsidR="002E3843" w:rsidRDefault="00E129E2" w:rsidP="002E3843">
            <w:r>
              <w:t>8</w:t>
            </w:r>
            <w:r w:rsidR="002E3843">
              <w:t xml:space="preserve">. </w:t>
            </w:r>
            <w:r w:rsidR="002E3843" w:rsidRPr="00F07187">
              <w:t>Заплащане на дължимата сума</w:t>
            </w:r>
            <w:r w:rsidR="002E3843">
              <w:t xml:space="preserve"> при получаване на превозния билет. 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2E3843" w:rsidRPr="003372F1" w:rsidRDefault="002E3843" w:rsidP="002E3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3843" w:rsidRDefault="002E3843" w:rsidP="002E3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2E3843" w:rsidRDefault="002E3843" w:rsidP="002E3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2E3843" w:rsidRDefault="002E3843" w:rsidP="002E3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2E3843" w:rsidRDefault="002E3843" w:rsidP="002E3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E3843" w:rsidRPr="003372F1" w:rsidRDefault="002E3843" w:rsidP="002E384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E3843" w:rsidRDefault="002E3843" w:rsidP="002E3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E3843" w:rsidRDefault="002E3843" w:rsidP="002E3843"/>
          <w:p w:rsidR="00153410" w:rsidRDefault="00742107" w:rsidP="002E3843">
            <w:r>
              <w:t xml:space="preserve">     </w:t>
            </w:r>
          </w:p>
          <w:p w:rsidR="00153410" w:rsidRDefault="00153410" w:rsidP="002E3843"/>
          <w:p w:rsidR="00742107" w:rsidRPr="00742107" w:rsidRDefault="00153410" w:rsidP="002E3843">
            <w:pPr>
              <w:rPr>
                <w:sz w:val="28"/>
                <w:szCs w:val="28"/>
              </w:rPr>
            </w:pPr>
            <w:r>
              <w:t xml:space="preserve">   </w:t>
            </w:r>
            <w:r w:rsidR="00742107" w:rsidRPr="0074210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2DD2" w:rsidRDefault="002E3843" w:rsidP="002E3843">
            <w:r>
              <w:t xml:space="preserve">При </w:t>
            </w:r>
          </w:p>
          <w:p w:rsidR="002E3843" w:rsidRPr="00F07187" w:rsidRDefault="002E3843" w:rsidP="002E3843">
            <w:r>
              <w:t>получаване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42107" w:rsidRPr="00CB0F0F" w:rsidRDefault="00742107" w:rsidP="00742107">
            <w:pPr>
              <w:rPr>
                <w:b/>
                <w:sz w:val="20"/>
                <w:szCs w:val="20"/>
              </w:rPr>
            </w:pPr>
            <w:r w:rsidRPr="00CB0F0F">
              <w:rPr>
                <w:b/>
                <w:sz w:val="20"/>
                <w:szCs w:val="20"/>
              </w:rPr>
              <w:t>Такси:</w:t>
            </w:r>
          </w:p>
          <w:p w:rsidR="00742107" w:rsidRPr="00CB0F0F" w:rsidRDefault="00742107" w:rsidP="00742107">
            <w:pPr>
              <w:rPr>
                <w:sz w:val="20"/>
                <w:szCs w:val="20"/>
              </w:rPr>
            </w:pPr>
            <w:r w:rsidRPr="00CB0F0F">
              <w:rPr>
                <w:sz w:val="20"/>
                <w:szCs w:val="20"/>
              </w:rPr>
              <w:t xml:space="preserve"> </w:t>
            </w:r>
            <w:r w:rsidRPr="00CB0F0F">
              <w:rPr>
                <w:b/>
                <w:sz w:val="20"/>
                <w:szCs w:val="20"/>
              </w:rPr>
              <w:t>отдел „Екология“</w:t>
            </w:r>
            <w:r w:rsidRPr="00CB0F0F">
              <w:rPr>
                <w:sz w:val="20"/>
                <w:szCs w:val="20"/>
              </w:rPr>
              <w:t>-</w:t>
            </w:r>
            <w:r w:rsidR="00ED49A2" w:rsidRPr="00CB0F0F">
              <w:rPr>
                <w:sz w:val="20"/>
                <w:szCs w:val="20"/>
              </w:rPr>
              <w:t xml:space="preserve">2,00/бр., без </w:t>
            </w:r>
            <w:r w:rsidRPr="00CB0F0F">
              <w:rPr>
                <w:sz w:val="20"/>
                <w:szCs w:val="20"/>
              </w:rPr>
              <w:t xml:space="preserve"> ДДС</w:t>
            </w:r>
          </w:p>
          <w:p w:rsidR="007D5375" w:rsidRPr="00CB0F0F" w:rsidRDefault="00742107" w:rsidP="00742107">
            <w:pPr>
              <w:rPr>
                <w:sz w:val="20"/>
                <w:szCs w:val="20"/>
              </w:rPr>
            </w:pPr>
            <w:r w:rsidRPr="00CB0F0F">
              <w:rPr>
                <w:b/>
                <w:sz w:val="20"/>
                <w:szCs w:val="20"/>
              </w:rPr>
              <w:t>ОП „УОЗГ“ (плащане по банков път)</w:t>
            </w:r>
            <w:r w:rsidRPr="00CB0F0F">
              <w:rPr>
                <w:sz w:val="20"/>
                <w:szCs w:val="20"/>
              </w:rPr>
              <w:t xml:space="preserve">-1,25 </w:t>
            </w:r>
            <w:r w:rsidR="007D5375" w:rsidRPr="00CB0F0F">
              <w:rPr>
                <w:sz w:val="20"/>
                <w:szCs w:val="20"/>
              </w:rPr>
              <w:t>лв.</w:t>
            </w:r>
            <w:r w:rsidR="002E3843" w:rsidRPr="00CB0F0F">
              <w:rPr>
                <w:sz w:val="20"/>
                <w:szCs w:val="20"/>
              </w:rPr>
              <w:t>/</w:t>
            </w:r>
            <w:proofErr w:type="spellStart"/>
            <w:r w:rsidR="002E3843" w:rsidRPr="00CB0F0F">
              <w:rPr>
                <w:sz w:val="20"/>
                <w:szCs w:val="20"/>
              </w:rPr>
              <w:t>бр</w:t>
            </w:r>
            <w:proofErr w:type="spellEnd"/>
            <w:r w:rsidR="002E3843" w:rsidRPr="00CB0F0F">
              <w:rPr>
                <w:sz w:val="20"/>
                <w:szCs w:val="20"/>
              </w:rPr>
              <w:t>.</w:t>
            </w:r>
            <w:r w:rsidRPr="00CB0F0F">
              <w:rPr>
                <w:sz w:val="20"/>
                <w:szCs w:val="20"/>
              </w:rPr>
              <w:t>,</w:t>
            </w:r>
            <w:r w:rsidR="002E3843" w:rsidRPr="00CB0F0F">
              <w:rPr>
                <w:sz w:val="20"/>
                <w:szCs w:val="20"/>
              </w:rPr>
              <w:t>без ДДС</w:t>
            </w:r>
            <w:r w:rsidR="007D5375" w:rsidRPr="00CB0F0F">
              <w:rPr>
                <w:sz w:val="20"/>
                <w:szCs w:val="20"/>
              </w:rPr>
              <w:t xml:space="preserve"> или</w:t>
            </w:r>
            <w:r w:rsidR="00E129E2" w:rsidRPr="00CB0F0F">
              <w:rPr>
                <w:sz w:val="20"/>
                <w:szCs w:val="20"/>
              </w:rPr>
              <w:t xml:space="preserve"> </w:t>
            </w:r>
            <w:r w:rsidR="007D5375" w:rsidRPr="00CB0F0F">
              <w:rPr>
                <w:sz w:val="20"/>
                <w:szCs w:val="20"/>
              </w:rPr>
              <w:t>2,00</w:t>
            </w:r>
            <w:r w:rsidR="00E129E2" w:rsidRPr="00CB0F0F">
              <w:rPr>
                <w:sz w:val="20"/>
                <w:szCs w:val="20"/>
              </w:rPr>
              <w:t xml:space="preserve">лв./бр. за </w:t>
            </w:r>
            <w:proofErr w:type="spellStart"/>
            <w:r w:rsidR="00E129E2" w:rsidRPr="00CB0F0F">
              <w:rPr>
                <w:sz w:val="20"/>
                <w:szCs w:val="20"/>
              </w:rPr>
              <w:t>претранспортиране</w:t>
            </w:r>
            <w:proofErr w:type="spellEnd"/>
            <w:r w:rsidR="00E129E2" w:rsidRPr="00CB0F0F">
              <w:rPr>
                <w:sz w:val="20"/>
                <w:szCs w:val="20"/>
              </w:rPr>
              <w:t xml:space="preserve"> на дървесина</w:t>
            </w:r>
          </w:p>
          <w:p w:rsidR="00901BFB" w:rsidRPr="00CB0F0F" w:rsidRDefault="00901BFB" w:rsidP="00742107">
            <w:pPr>
              <w:rPr>
                <w:b/>
                <w:sz w:val="20"/>
                <w:szCs w:val="20"/>
              </w:rPr>
            </w:pPr>
            <w:r w:rsidRPr="00CB0F0F">
              <w:rPr>
                <w:sz w:val="22"/>
                <w:szCs w:val="22"/>
              </w:rPr>
              <w:t>- Ползване на транспорт при извършване на услуги - 1,00 лв./км/без ДДС</w:t>
            </w:r>
          </w:p>
        </w:tc>
      </w:tr>
      <w:tr w:rsidR="002E3843" w:rsidRPr="00301F3E" w:rsidTr="006B2DD2">
        <w:trPr>
          <w:cantSplit/>
          <w:trHeight w:val="616"/>
        </w:trPr>
        <w:tc>
          <w:tcPr>
            <w:tcW w:w="4363" w:type="dxa"/>
            <w:shd w:val="clear" w:color="auto" w:fill="auto"/>
            <w:vAlign w:val="center"/>
          </w:tcPr>
          <w:p w:rsidR="002E3843" w:rsidRPr="00F07187" w:rsidRDefault="00E129E2" w:rsidP="002E3843">
            <w:r>
              <w:t>9</w:t>
            </w:r>
            <w:r w:rsidR="002E3843">
              <w:t>. Вписване на издадения превозен билет в опис/ уведомителен бюлетин.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2E3843" w:rsidRPr="003372F1" w:rsidRDefault="002E3843" w:rsidP="002E3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E3843" w:rsidRPr="003372F1" w:rsidRDefault="002E3843" w:rsidP="002E384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2E3843" w:rsidRPr="003372F1" w:rsidRDefault="009447FE" w:rsidP="00944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2E3843">
              <w:rPr>
                <w:sz w:val="28"/>
                <w:szCs w:val="28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2E3843" w:rsidRPr="003372F1" w:rsidRDefault="002E3843" w:rsidP="002E384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2E3843" w:rsidRPr="003372F1" w:rsidRDefault="002E3843" w:rsidP="002E384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E3843" w:rsidRPr="003372F1" w:rsidRDefault="002E3843" w:rsidP="002E384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E3843" w:rsidRPr="00301F3E" w:rsidRDefault="002E3843" w:rsidP="002E3843">
            <w:pPr>
              <w:jc w:val="center"/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51" w:type="dxa"/>
          </w:tcPr>
          <w:p w:rsidR="002E3843" w:rsidRDefault="002E3843" w:rsidP="002E3843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E3843" w:rsidRPr="00F07187" w:rsidRDefault="002E3843" w:rsidP="002E3843">
            <w:pPr>
              <w:jc w:val="center"/>
            </w:pPr>
            <w:r>
              <w:t>Веднага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E3843" w:rsidRPr="00F07187" w:rsidRDefault="002E3843" w:rsidP="002E3843">
            <w:pPr>
              <w:jc w:val="center"/>
            </w:pPr>
          </w:p>
        </w:tc>
      </w:tr>
      <w:tr w:rsidR="002E3843" w:rsidRPr="00301F3E" w:rsidTr="006B2DD2">
        <w:trPr>
          <w:cantSplit/>
          <w:trHeight w:val="616"/>
        </w:trPr>
        <w:tc>
          <w:tcPr>
            <w:tcW w:w="4363" w:type="dxa"/>
            <w:shd w:val="clear" w:color="auto" w:fill="auto"/>
            <w:vAlign w:val="center"/>
          </w:tcPr>
          <w:p w:rsidR="002E3843" w:rsidRDefault="00E129E2" w:rsidP="002E3843">
            <w:r>
              <w:t>11</w:t>
            </w:r>
            <w:r w:rsidR="002E3843">
              <w:t>. Отчитане на издадения превозен билет в ИАГ.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2E3843" w:rsidRPr="003372F1" w:rsidRDefault="002E3843" w:rsidP="002E3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E3843" w:rsidRPr="003372F1" w:rsidRDefault="002E3843" w:rsidP="002E384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2E3843" w:rsidRPr="003372F1" w:rsidRDefault="002E3843" w:rsidP="00153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2E3843" w:rsidRPr="003372F1" w:rsidRDefault="002E3843" w:rsidP="002E384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2E3843" w:rsidRPr="003372F1" w:rsidRDefault="002E3843" w:rsidP="002E384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E3843" w:rsidRPr="003372F1" w:rsidRDefault="002E3843" w:rsidP="002E384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E3843" w:rsidRDefault="002E3843" w:rsidP="002E3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51" w:type="dxa"/>
          </w:tcPr>
          <w:p w:rsidR="002E3843" w:rsidRDefault="002E3843" w:rsidP="002E3843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E3843" w:rsidRPr="00F07187" w:rsidRDefault="002E3843" w:rsidP="002E3843">
            <w:pPr>
              <w:jc w:val="center"/>
            </w:pPr>
            <w:r>
              <w:t>Веднага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E3843" w:rsidRPr="00F07187" w:rsidRDefault="002E3843" w:rsidP="002E3843">
            <w:pPr>
              <w:jc w:val="center"/>
            </w:pPr>
          </w:p>
        </w:tc>
      </w:tr>
      <w:tr w:rsidR="002E3843" w:rsidRPr="00301F3E" w:rsidTr="006B2DD2">
        <w:trPr>
          <w:cantSplit/>
          <w:trHeight w:val="526"/>
        </w:trPr>
        <w:tc>
          <w:tcPr>
            <w:tcW w:w="4363" w:type="dxa"/>
            <w:shd w:val="clear" w:color="auto" w:fill="auto"/>
            <w:vAlign w:val="center"/>
          </w:tcPr>
          <w:p w:rsidR="002E3843" w:rsidRDefault="00E129E2" w:rsidP="00EA2697">
            <w:r>
              <w:t>12</w:t>
            </w:r>
            <w:r w:rsidR="002E3843">
              <w:t>.</w:t>
            </w:r>
            <w:r w:rsidR="00EA2697">
              <w:t xml:space="preserve"> </w:t>
            </w:r>
            <w:r w:rsidR="002E3843">
              <w:t>Архивиране на преписката от изпълнителя.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2E3843" w:rsidRPr="003372F1" w:rsidRDefault="002E3843" w:rsidP="002E3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E3843" w:rsidRPr="003372F1" w:rsidRDefault="002E3843" w:rsidP="002E384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2E3843" w:rsidRPr="003372F1" w:rsidRDefault="002E3843" w:rsidP="002E3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2E3843" w:rsidRPr="003372F1" w:rsidRDefault="002E3843" w:rsidP="002E384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2E3843" w:rsidRPr="003372F1" w:rsidRDefault="002E3843" w:rsidP="002E384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E3843" w:rsidRPr="003372F1" w:rsidRDefault="002E3843" w:rsidP="002E384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E3843" w:rsidRDefault="002E3843" w:rsidP="002E3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51" w:type="dxa"/>
          </w:tcPr>
          <w:p w:rsidR="002E3843" w:rsidRDefault="002E3843" w:rsidP="002E3843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E3843" w:rsidRDefault="002E3843" w:rsidP="002E3843">
            <w:pPr>
              <w:jc w:val="center"/>
            </w:pPr>
            <w:r>
              <w:t>Веднага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E3843" w:rsidRPr="00F07187" w:rsidRDefault="002E3843" w:rsidP="002E3843"/>
        </w:tc>
      </w:tr>
    </w:tbl>
    <w:p w:rsidR="00B450E5" w:rsidRDefault="00B450E5" w:rsidP="004C5964"/>
    <w:p w:rsidR="004C5964" w:rsidRPr="00B54B84" w:rsidRDefault="004C5964" w:rsidP="004C5964">
      <w:bookmarkStart w:id="0" w:name="_GoBack"/>
      <w:bookmarkEnd w:id="0"/>
    </w:p>
    <w:sectPr w:rsidR="004C5964" w:rsidRPr="00B54B84" w:rsidSect="00604B68">
      <w:pgSz w:w="16838" w:h="11906" w:orient="landscape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720"/>
    <w:rsid w:val="000A43AB"/>
    <w:rsid w:val="000A67FF"/>
    <w:rsid w:val="001419CE"/>
    <w:rsid w:val="00153410"/>
    <w:rsid w:val="00182EF8"/>
    <w:rsid w:val="00222051"/>
    <w:rsid w:val="00285216"/>
    <w:rsid w:val="002E3843"/>
    <w:rsid w:val="003F0D1F"/>
    <w:rsid w:val="004B357A"/>
    <w:rsid w:val="004C5964"/>
    <w:rsid w:val="005B5077"/>
    <w:rsid w:val="005F0720"/>
    <w:rsid w:val="00604B68"/>
    <w:rsid w:val="006B2DD2"/>
    <w:rsid w:val="00742107"/>
    <w:rsid w:val="00766724"/>
    <w:rsid w:val="007D5375"/>
    <w:rsid w:val="0081691A"/>
    <w:rsid w:val="00825091"/>
    <w:rsid w:val="00901BFB"/>
    <w:rsid w:val="009447FE"/>
    <w:rsid w:val="00982F90"/>
    <w:rsid w:val="00994F16"/>
    <w:rsid w:val="009A1300"/>
    <w:rsid w:val="009B70FB"/>
    <w:rsid w:val="009F66DC"/>
    <w:rsid w:val="00A64DAC"/>
    <w:rsid w:val="00B450E5"/>
    <w:rsid w:val="00C1006C"/>
    <w:rsid w:val="00CB0F0F"/>
    <w:rsid w:val="00DF623A"/>
    <w:rsid w:val="00E129E2"/>
    <w:rsid w:val="00EA2697"/>
    <w:rsid w:val="00ED49A2"/>
    <w:rsid w:val="00EE2038"/>
    <w:rsid w:val="00E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109667"/>
  <w15:chartTrackingRefBased/>
  <w15:docId w15:val="{2B19449A-88BE-45DC-9D74-F11B8A32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6DC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F66DC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F0FFB-420F-4184-B0CD-758780DC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2020-10-22T10:19:00Z</cp:lastPrinted>
  <dcterms:created xsi:type="dcterms:W3CDTF">2020-10-20T10:49:00Z</dcterms:created>
  <dcterms:modified xsi:type="dcterms:W3CDTF">2021-08-16T12:36:00Z</dcterms:modified>
</cp:coreProperties>
</file>