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36189D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36189D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7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ED663F" w:rsidRPr="00ED663F" w:rsidRDefault="00F43E53" w:rsidP="000041BC">
      <w:pPr>
        <w:tabs>
          <w:tab w:val="left" w:pos="3180"/>
        </w:tabs>
        <w:spacing w:after="0"/>
        <w:jc w:val="center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ED663F">
        <w:rPr>
          <w:rFonts w:ascii="Times New Roman" w:eastAsia="Calibri" w:hAnsi="Times New Roman" w:cs="Times New Roman"/>
          <w:sz w:val="24"/>
          <w:szCs w:val="24"/>
          <w:lang w:val="bg-BG"/>
        </w:rPr>
        <w:t>84</w:t>
      </w:r>
      <w:r w:rsidR="000041B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041B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0041BC" w:rsidRPr="00ED663F">
        <w:rPr>
          <w:rFonts w:ascii="Times New Roman" w:eastAsia="Calibri" w:hAnsi="Times New Roman" w:cs="Times New Roman"/>
          <w:sz w:val="24"/>
          <w:szCs w:val="24"/>
          <w:lang w:val="bg-BG"/>
        </w:rPr>
        <w:t>здаване на удостоверение за търпимост на строеж</w:t>
      </w:r>
    </w:p>
    <w:p w:rsidR="0036189D" w:rsidRPr="00F43E53" w:rsidRDefault="0036189D" w:rsidP="000041BC">
      <w:pPr>
        <w:tabs>
          <w:tab w:val="left" w:pos="318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67845" w:rsidRPr="000041BC" w:rsidRDefault="00ED663F" w:rsidP="000041BC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- § 16, ал. 1;</w:t>
      </w:r>
    </w:p>
    <w:p w:rsidR="00967845" w:rsidRPr="000041BC" w:rsidRDefault="00967845" w:rsidP="000041BC">
      <w:pPr>
        <w:pStyle w:val="ac"/>
        <w:numPr>
          <w:ilvl w:val="0"/>
          <w:numId w:val="30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местните такси и цени на услуги на територията на Община Челопеч.</w:t>
      </w: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583DD3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proofErr w:type="spellStart"/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  <w:proofErr w:type="spellEnd"/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ED663F" w:rsidRPr="000041BC" w:rsidRDefault="000041BC" w:rsidP="000041B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Заявление по образец;</w:t>
      </w:r>
    </w:p>
    <w:p w:rsidR="00ED663F" w:rsidRPr="000041BC" w:rsidRDefault="00ED663F" w:rsidP="001752A2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самоличност (лична карта) и/или нотариално заверено пълномощно, когато</w:t>
      </w:r>
      <w:r w:rsidR="000041BC"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декларацията се подава от лице, различно от данъчно задълженото. /*Необходими само за</w:t>
      </w:r>
      <w:r w:rsidR="000041BC"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легитимиране на заявителя или упълномощеното от него ли</w:t>
      </w:r>
      <w:r w:rsid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це при подаване на заявлението/;</w:t>
      </w:r>
    </w:p>
    <w:p w:rsidR="00ED663F" w:rsidRPr="000041BC" w:rsidRDefault="000041BC" w:rsidP="000041B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собственост;</w:t>
      </w:r>
    </w:p>
    <w:p w:rsidR="00ED663F" w:rsidRPr="000041BC" w:rsidRDefault="00ED663F" w:rsidP="000041B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Доказателства за времето на изпълнение на незаконния строеж, които са допустими по</w:t>
      </w:r>
    </w:p>
    <w:p w:rsidR="00ED663F" w:rsidRPr="000041BC" w:rsidRDefault="00ED663F" w:rsidP="000041BC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Гражданския процесуален кодекс, включително декларации.</w:t>
      </w:r>
    </w:p>
    <w:p w:rsidR="000041BC" w:rsidRPr="0094474F" w:rsidRDefault="000041BC" w:rsidP="000041BC">
      <w:pPr>
        <w:pStyle w:val="aa"/>
        <w:numPr>
          <w:ilvl w:val="0"/>
          <w:numId w:val="31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0041BC" w:rsidRDefault="000041BC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316ED1" w:rsidRDefault="00316ED1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0041BC" w:rsidRPr="001F0D43" w:rsidRDefault="000041BC" w:rsidP="00B56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041BC" w:rsidRPr="001F0D43" w:rsidRDefault="000041BC" w:rsidP="00004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0041BC" w:rsidRDefault="000041BC" w:rsidP="000041B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r w:rsidR="001F2697"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Главния архитект;</w:t>
      </w:r>
    </w:p>
    <w:p w:rsidR="001F2697" w:rsidRPr="000041BC" w:rsidRDefault="001F2697" w:rsidP="000041B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проверка на място на имота дали отговаря на изискванията за строежите;</w:t>
      </w:r>
    </w:p>
    <w:p w:rsidR="000041BC" w:rsidRDefault="001F2697" w:rsidP="002C397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 за търпимост, ако строежът отговаря на изискванията;</w:t>
      </w:r>
    </w:p>
    <w:p w:rsidR="000041BC" w:rsidRPr="000041BC" w:rsidRDefault="000041BC" w:rsidP="002C397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удостоверението </w:t>
      </w:r>
      <w:r w:rsidRPr="000041B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0041BC" w:rsidRDefault="000041BC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0041B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004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0041BC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0041B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включително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електронно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подаване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на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данни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документи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и/или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обработка на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формуляри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електронни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форми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  <w:r w:rsidR="00FC7BA3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електронна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персонална</w:t>
      </w:r>
      <w:proofErr w:type="spellEnd"/>
      <w:r w:rsidR="00974FB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идентификация на </w:t>
      </w:r>
      <w:r w:rsidR="00A21489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0041B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0041BC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0041BC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0041BC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041BC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041BC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0041B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0041B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0041B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0041B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0041B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0041BC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004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идентификационен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код,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0041B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0041BC" w:rsidRPr="000041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5" w:history="1">
        <w:r w:rsidR="000041BC" w:rsidRPr="000041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агенция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за приходите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Националния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осигурителен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институт</w:t>
      </w:r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код за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достъп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издаван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здравноосигурителна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каса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0041BC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0041B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Ниво</w:t>
      </w:r>
      <w:proofErr w:type="spellEnd"/>
      <w:r w:rsidR="000B65FF" w:rsidRPr="000041B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="000B65FF" w:rsidRPr="000041B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осигуреност</w:t>
      </w:r>
      <w:proofErr w:type="spellEnd"/>
      <w:r w:rsidR="000B65FF" w:rsidRPr="000041BC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="000B65FF" w:rsidRPr="000041B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0041BC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</w:t>
      </w:r>
      <w:proofErr w:type="gram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(ЕС) № 910/2014 на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Европейския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парламент и на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Съвета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от 23 юли 2014 година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относно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електронната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идентификация и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удостоверителните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услуги при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електронни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трансакции на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вътрешния</w:t>
      </w:r>
      <w:proofErr w:type="spellEnd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="00AB6C5D" w:rsidRPr="000041BC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пазар</w:t>
      </w:r>
      <w:proofErr w:type="spellEnd"/>
      <w:r w:rsidR="00AD678A"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0041BC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Квалифициран електронен подпис</w:t>
      </w: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0041B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0041B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0041BC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0041B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0041B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 на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надеждност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претендираната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заявената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дадено лице и се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характеризира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препратка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към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съответни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спецификации,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стандарти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процедури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включително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технически проверки,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чиято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цел е да се понижи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значително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рискът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злоупотреба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промяна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041B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самоличността</w:t>
      </w:r>
      <w:proofErr w:type="spellEnd"/>
      <w:r w:rsidRPr="000041B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0041BC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041B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</w:t>
      </w:r>
      <w:proofErr w:type="spellEnd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ограничена степен на </w:t>
      </w:r>
      <w:proofErr w:type="spellStart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>надеждност</w:t>
      </w:r>
      <w:proofErr w:type="spellEnd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>претендираната</w:t>
      </w:r>
      <w:proofErr w:type="spellEnd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>заявената</w:t>
      </w:r>
      <w:proofErr w:type="spellEnd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>самоличност</w:t>
      </w:r>
      <w:proofErr w:type="spellEnd"/>
      <w:r w:rsidRPr="000041B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дадено лице</w:t>
      </w:r>
      <w:r w:rsidRP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1F2697" w:rsidRPr="001F2697" w:rsidRDefault="001F269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F2697">
        <w:rPr>
          <w:rFonts w:ascii="Times New Roman" w:eastAsia="Calibri" w:hAnsi="Times New Roman" w:cs="Times New Roman"/>
          <w:sz w:val="24"/>
          <w:szCs w:val="24"/>
          <w:lang w:val="bg-BG"/>
        </w:rPr>
        <w:t>Безсрочно</w:t>
      </w:r>
    </w:p>
    <w:p w:rsidR="00AD0E40" w:rsidRPr="004122C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E648F1" w:rsidRDefault="00E648F1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7 дни</w:t>
      </w:r>
    </w:p>
    <w:p w:rsidR="000041BC" w:rsidRDefault="000041BC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73387" w:rsidRDefault="00563127" w:rsidP="001733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а/ за физически лица</w:t>
      </w: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за </w:t>
      </w:r>
      <w:proofErr w:type="spellStart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площни</w:t>
      </w:r>
      <w:proofErr w:type="spellEnd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/жилищни и нежилищни сгради/ - 0.30 лв./м 2 РЗП, но не </w:t>
      </w:r>
      <w:proofErr w:type="spellStart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помалко</w:t>
      </w:r>
      <w:proofErr w:type="spellEnd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20.00 лв.</w:t>
      </w: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- за линейни обекти - 0.20 лв. л. м. но не по-малко от 10.00 лв.</w:t>
      </w: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б/ за юридически лица</w:t>
      </w:r>
    </w:p>
    <w:p w:rsidR="00E648F1" w:rsidRP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за </w:t>
      </w:r>
      <w:proofErr w:type="spellStart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площни</w:t>
      </w:r>
      <w:proofErr w:type="spellEnd"/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/жилищни и нежилищни сгради/ - 1.00 лв./м 2 РЗП</w:t>
      </w:r>
    </w:p>
    <w:p w:rsidR="00E648F1" w:rsidRDefault="00E648F1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648F1">
        <w:rPr>
          <w:rFonts w:ascii="Times New Roman" w:eastAsia="Calibri" w:hAnsi="Times New Roman" w:cs="Times New Roman"/>
          <w:sz w:val="24"/>
          <w:szCs w:val="24"/>
          <w:lang w:val="bg-BG"/>
        </w:rPr>
        <w:t>- за линейни обекти - 0.50 лв./м . РЗП</w:t>
      </w:r>
    </w:p>
    <w:p w:rsidR="000041BC" w:rsidRDefault="000041BC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9650C" w:rsidRPr="0019650C" w:rsidRDefault="0019650C" w:rsidP="00E648F1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</w:t>
      </w:r>
      <w:r w:rsidR="00120E30" w:rsidRPr="00120E3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одът за вида плащане е: 44 80 01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Съгласно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>разпоредбите</w:t>
      </w:r>
      <w:proofErr w:type="spellEnd"/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Електронен адрес за предложения във връзка с услугата.</w:t>
      </w:r>
    </w:p>
    <w:p w:rsidR="00AD0E40" w:rsidRPr="00432707" w:rsidRDefault="00583DD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proofErr w:type="spellStart"/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proofErr w:type="spellStart"/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  <w:proofErr w:type="spellEnd"/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proofErr w:type="spellEnd"/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0041B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583DD3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Pr="000041BC" w:rsidRDefault="000041BC" w:rsidP="000041BC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i/>
          <w:lang w:val="bg-BG"/>
        </w:rPr>
      </w:pPr>
      <w:hyperlink r:id="rId21" w:history="1">
        <w:r w:rsidRPr="000041B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583DD3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0041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0041BC" w:rsidRPr="000041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26" w:history="1">
        <w:r w:rsidR="000041B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0041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0041B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hyperlink r:id="rId27" w:history="1">
        <w:r w:rsidR="000041BC" w:rsidRPr="007349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D3" w:rsidRDefault="00583DD3" w:rsidP="0036189D">
      <w:pPr>
        <w:spacing w:after="0" w:line="240" w:lineRule="auto"/>
      </w:pPr>
      <w:r>
        <w:separator/>
      </w:r>
    </w:p>
  </w:endnote>
  <w:endnote w:type="continuationSeparator" w:id="0">
    <w:p w:rsidR="00583DD3" w:rsidRDefault="00583DD3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1B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D3" w:rsidRDefault="00583DD3" w:rsidP="0036189D">
      <w:pPr>
        <w:spacing w:after="0" w:line="240" w:lineRule="auto"/>
      </w:pPr>
      <w:r>
        <w:separator/>
      </w:r>
    </w:p>
  </w:footnote>
  <w:footnote w:type="continuationSeparator" w:id="0">
    <w:p w:rsidR="00583DD3" w:rsidRDefault="00583DD3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71C2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1B9A"/>
    <w:multiLevelType w:val="hybridMultilevel"/>
    <w:tmpl w:val="4AAE57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1D6585F"/>
    <w:multiLevelType w:val="hybridMultilevel"/>
    <w:tmpl w:val="E6587E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4"/>
  </w:num>
  <w:num w:numId="7">
    <w:abstractNumId w:val="0"/>
  </w:num>
  <w:num w:numId="8">
    <w:abstractNumId w:val="8"/>
  </w:num>
  <w:num w:numId="9">
    <w:abstractNumId w:val="28"/>
  </w:num>
  <w:num w:numId="10">
    <w:abstractNumId w:val="10"/>
  </w:num>
  <w:num w:numId="11">
    <w:abstractNumId w:val="16"/>
  </w:num>
  <w:num w:numId="12">
    <w:abstractNumId w:val="23"/>
  </w:num>
  <w:num w:numId="13">
    <w:abstractNumId w:val="21"/>
  </w:num>
  <w:num w:numId="14">
    <w:abstractNumId w:val="26"/>
  </w:num>
  <w:num w:numId="15">
    <w:abstractNumId w:val="24"/>
  </w:num>
  <w:num w:numId="16">
    <w:abstractNumId w:val="25"/>
  </w:num>
  <w:num w:numId="17">
    <w:abstractNumId w:val="19"/>
  </w:num>
  <w:num w:numId="18">
    <w:abstractNumId w:val="9"/>
  </w:num>
  <w:num w:numId="19">
    <w:abstractNumId w:val="12"/>
  </w:num>
  <w:num w:numId="20">
    <w:abstractNumId w:val="3"/>
  </w:num>
  <w:num w:numId="21">
    <w:abstractNumId w:val="1"/>
  </w:num>
  <w:num w:numId="22">
    <w:abstractNumId w:val="17"/>
  </w:num>
  <w:num w:numId="23">
    <w:abstractNumId w:val="2"/>
  </w:num>
  <w:num w:numId="24">
    <w:abstractNumId w:val="27"/>
  </w:num>
  <w:num w:numId="25">
    <w:abstractNumId w:val="15"/>
  </w:num>
  <w:num w:numId="26">
    <w:abstractNumId w:val="14"/>
  </w:num>
  <w:num w:numId="27">
    <w:abstractNumId w:val="29"/>
  </w:num>
  <w:num w:numId="28">
    <w:abstractNumId w:val="20"/>
  </w:num>
  <w:num w:numId="29">
    <w:abstractNumId w:val="6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41BC"/>
    <w:rsid w:val="00045EEE"/>
    <w:rsid w:val="00047688"/>
    <w:rsid w:val="000727D5"/>
    <w:rsid w:val="00092D6D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47B1D"/>
    <w:rsid w:val="002549E1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164B5"/>
    <w:rsid w:val="00524856"/>
    <w:rsid w:val="0053597F"/>
    <w:rsid w:val="00547615"/>
    <w:rsid w:val="00547974"/>
    <w:rsid w:val="00563127"/>
    <w:rsid w:val="00577011"/>
    <w:rsid w:val="00583DD3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57B4"/>
    <w:rsid w:val="00703D77"/>
    <w:rsid w:val="00744FB6"/>
    <w:rsid w:val="0074612E"/>
    <w:rsid w:val="00754D87"/>
    <w:rsid w:val="00780EB1"/>
    <w:rsid w:val="007932A0"/>
    <w:rsid w:val="007B3594"/>
    <w:rsid w:val="007D509F"/>
    <w:rsid w:val="007D560D"/>
    <w:rsid w:val="00837236"/>
    <w:rsid w:val="00861711"/>
    <w:rsid w:val="00885804"/>
    <w:rsid w:val="008A49CD"/>
    <w:rsid w:val="008D2A97"/>
    <w:rsid w:val="008F7320"/>
    <w:rsid w:val="00904331"/>
    <w:rsid w:val="00920413"/>
    <w:rsid w:val="0094474F"/>
    <w:rsid w:val="00955B5D"/>
    <w:rsid w:val="00967845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E11"/>
    <w:rsid w:val="00BB5A0E"/>
    <w:rsid w:val="00BE2257"/>
    <w:rsid w:val="00BF2BC3"/>
    <w:rsid w:val="00C00A49"/>
    <w:rsid w:val="00C075C0"/>
    <w:rsid w:val="00C120D8"/>
    <w:rsid w:val="00C214FB"/>
    <w:rsid w:val="00C4559C"/>
    <w:rsid w:val="00C62215"/>
    <w:rsid w:val="00C768B2"/>
    <w:rsid w:val="00C91C4C"/>
    <w:rsid w:val="00CA3DFF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25CC"/>
    <w:rsid w:val="00E27379"/>
    <w:rsid w:val="00E37D1C"/>
    <w:rsid w:val="00E4555E"/>
    <w:rsid w:val="00E561E9"/>
    <w:rsid w:val="00E648F1"/>
    <w:rsid w:val="00ED663F"/>
    <w:rsid w:val="00EE5C24"/>
    <w:rsid w:val="00EE6EDD"/>
    <w:rsid w:val="00EF6BA1"/>
    <w:rsid w:val="00EF7229"/>
    <w:rsid w:val="00F021D0"/>
    <w:rsid w:val="00F056FE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D360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25FD-4D81-40CE-8575-9D9C246F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2021-01-18T09:40:00Z</dcterms:created>
  <dcterms:modified xsi:type="dcterms:W3CDTF">2021-03-12T13:10:00Z</dcterms:modified>
</cp:coreProperties>
</file>