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547615" w:rsidRDefault="0036189D" w:rsidP="00547615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27D5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ОННА КАРТА НА АДМИНИСТРАТИВНА УСЛУГА</w:t>
      </w:r>
    </w:p>
    <w:p w:rsidR="00A83277" w:rsidRDefault="00A83277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83277">
        <w:rPr>
          <w:rFonts w:ascii="Times New Roman" w:eastAsia="Calibri" w:hAnsi="Times New Roman" w:cs="Times New Roman"/>
          <w:sz w:val="24"/>
          <w:szCs w:val="24"/>
          <w:lang w:val="bg-BG"/>
        </w:rPr>
        <w:t>2062</w:t>
      </w:r>
      <w:r w:rsidR="00FB5DC3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A8327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FB5DC3">
        <w:rPr>
          <w:rFonts w:ascii="Times New Roman" w:eastAsia="Calibri" w:hAnsi="Times New Roman" w:cs="Times New Roman"/>
          <w:sz w:val="24"/>
          <w:szCs w:val="24"/>
          <w:lang w:val="bg-BG"/>
        </w:rPr>
        <w:t>Р</w:t>
      </w:r>
      <w:r w:rsidR="00FB5DC3" w:rsidRPr="00A83277">
        <w:rPr>
          <w:rFonts w:ascii="Times New Roman" w:eastAsia="Calibri" w:hAnsi="Times New Roman" w:cs="Times New Roman"/>
          <w:sz w:val="24"/>
          <w:szCs w:val="24"/>
          <w:lang w:val="bg-BG"/>
        </w:rPr>
        <w:t>егистриране и въвеждане на строежи в експлоатация, издаване на удостоверение за въвеждане в експло</w:t>
      </w:r>
      <w:r w:rsidR="00FB5DC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атация за видовете строежи от </w:t>
      </w:r>
      <w:r w:rsidR="00FB5DC3">
        <w:rPr>
          <w:rFonts w:ascii="Times New Roman" w:eastAsia="Calibri" w:hAnsi="Times New Roman" w:cs="Times New Roman"/>
          <w:sz w:val="24"/>
          <w:szCs w:val="24"/>
        </w:rPr>
        <w:t>IV</w:t>
      </w:r>
      <w:r w:rsidR="00FB5DC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</w:t>
      </w:r>
      <w:r w:rsidR="00FB5DC3">
        <w:rPr>
          <w:rFonts w:ascii="Times New Roman" w:eastAsia="Calibri" w:hAnsi="Times New Roman" w:cs="Times New Roman"/>
          <w:sz w:val="24"/>
          <w:szCs w:val="24"/>
        </w:rPr>
        <w:t>V</w:t>
      </w:r>
      <w:r w:rsidR="00FB5DC3" w:rsidRPr="00A8327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категория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FB5DC3" w:rsidRDefault="00FB5DC3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FB5DC3" w:rsidRPr="00FB5DC3" w:rsidRDefault="000727D5" w:rsidP="00FB5DC3">
      <w:pPr>
        <w:pStyle w:val="ac"/>
        <w:numPr>
          <w:ilvl w:val="0"/>
          <w:numId w:val="30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B5DC3">
        <w:rPr>
          <w:rFonts w:ascii="Times New Roman" w:eastAsia="Calibri" w:hAnsi="Times New Roman" w:cs="Times New Roman"/>
          <w:sz w:val="24"/>
          <w:szCs w:val="24"/>
          <w:lang w:val="bg-BG"/>
        </w:rPr>
        <w:t>Закон за устройство на територията - чл. 177, ал. 3;</w:t>
      </w:r>
    </w:p>
    <w:p w:rsidR="00E561E9" w:rsidRPr="00FB5DC3" w:rsidRDefault="000727D5" w:rsidP="00CE6D98">
      <w:pPr>
        <w:pStyle w:val="ac"/>
        <w:numPr>
          <w:ilvl w:val="0"/>
          <w:numId w:val="30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B5DC3">
        <w:rPr>
          <w:rFonts w:ascii="Times New Roman" w:eastAsia="Calibri" w:hAnsi="Times New Roman" w:cs="Times New Roman"/>
          <w:sz w:val="24"/>
          <w:szCs w:val="24"/>
          <w:lang w:val="bg-BG"/>
        </w:rPr>
        <w:t>Наредба № 11 за определянето и администрирането на местните такси и цени на услуги на</w:t>
      </w:r>
      <w:r w:rsidR="00FB5DC3" w:rsidRPr="00FB5DC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B5DC3">
        <w:rPr>
          <w:rFonts w:ascii="Times New Roman" w:eastAsia="Calibri" w:hAnsi="Times New Roman" w:cs="Times New Roman"/>
          <w:sz w:val="24"/>
          <w:szCs w:val="24"/>
          <w:lang w:val="bg-BG"/>
        </w:rPr>
        <w:t>територията на Община Челопеч.</w:t>
      </w:r>
      <w:r w:rsidRPr="00FB5DC3">
        <w:rPr>
          <w:rFonts w:ascii="Times New Roman" w:eastAsia="Calibri" w:hAnsi="Times New Roman" w:cs="Times New Roman"/>
          <w:sz w:val="24"/>
          <w:szCs w:val="24"/>
          <w:lang w:val="bg-BG"/>
        </w:rPr>
        <w:cr/>
      </w:r>
    </w:p>
    <w:p w:rsidR="00AD0E40" w:rsidRDefault="00AD0E40" w:rsidP="00E561E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0727D5" w:rsidRPr="000727D5" w:rsidRDefault="00FB5DC3" w:rsidP="00E561E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Г</w:t>
      </w:r>
      <w:r w:rsidR="000727D5" w:rsidRPr="000727D5">
        <w:rPr>
          <w:rFonts w:ascii="Times New Roman" w:eastAsia="Calibri" w:hAnsi="Times New Roman" w:cs="Times New Roman"/>
          <w:sz w:val="24"/>
          <w:szCs w:val="24"/>
          <w:lang w:val="bg-BG"/>
        </w:rPr>
        <w:t>лавен архитект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1F18B0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9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@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proofErr w:type="spellStart"/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  <w:r w:rsidR="00974FB9" w:rsidRPr="00045EE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FB5DC3" w:rsidRDefault="0094474F" w:rsidP="00FB5DC3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B560B3" w:rsidRPr="00FB5DC3" w:rsidRDefault="00B560B3" w:rsidP="00FB5DC3">
      <w:pPr>
        <w:pStyle w:val="aa"/>
        <w:numPr>
          <w:ilvl w:val="0"/>
          <w:numId w:val="31"/>
        </w:numPr>
        <w:shd w:val="clear" w:color="auto" w:fill="FFFFFF"/>
        <w:rPr>
          <w:rFonts w:eastAsia="Calibri"/>
          <w:b/>
          <w:bCs/>
          <w:i/>
        </w:rPr>
      </w:pPr>
      <w:r w:rsidRPr="00B560B3">
        <w:rPr>
          <w:rFonts w:eastAsia="Calibri"/>
          <w:bCs/>
        </w:rPr>
        <w:t>Заявление по образец.</w:t>
      </w:r>
    </w:p>
    <w:p w:rsidR="00B560B3" w:rsidRPr="00FB5DC3" w:rsidRDefault="00B560B3" w:rsidP="00AA74FE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Документ за самоличност (лична карта) и/или нотариално заверено пълномощно, когато</w:t>
      </w:r>
      <w:r w:rsidR="00FB5DC3" w:rsidRPr="00FB5DC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декларацията се подава от лице, различно от данъчно задълженото. /*Необходими само за</w:t>
      </w:r>
      <w:r w:rsidR="00FB5DC3" w:rsidRPr="00FB5DC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легитимиране на заявителя или упълномощеното от него лице при подаване на заявлението/.</w:t>
      </w:r>
    </w:p>
    <w:p w:rsidR="00B560B3" w:rsidRPr="00FB5DC3" w:rsidRDefault="00B560B3" w:rsidP="00FF206A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Документ за собственост или документ за учредено право на строеж в чужд имот или</w:t>
      </w:r>
      <w:r w:rsidR="00FB5DC3" w:rsidRPr="00FB5DC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документ за право да се строи в чужд имот по силата на специален закон.</w:t>
      </w:r>
    </w:p>
    <w:p w:rsidR="00B560B3" w:rsidRPr="00FB5DC3" w:rsidRDefault="00B560B3" w:rsidP="00E17222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Окончателен доклад на лицето, упражняващо строителен надзор, придружен от свидетелство</w:t>
      </w:r>
      <w:r w:rsidR="00FB5DC3" w:rsidRPr="00FB5DC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за оправомощаване или лиценз за упражняване на дейността, към който се прилагат:</w:t>
      </w:r>
    </w:p>
    <w:p w:rsidR="00B560B3" w:rsidRPr="00B560B3" w:rsidRDefault="00B560B3" w:rsidP="00B560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B560B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- Разрешение за строеж (акт за узаконяване);</w:t>
      </w:r>
    </w:p>
    <w:p w:rsidR="00B560B3" w:rsidRPr="00B560B3" w:rsidRDefault="00B560B3" w:rsidP="00B560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B560B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- Протокол за определяне на строителна линия и ниво, с резултатите от проверките на</w:t>
      </w:r>
    </w:p>
    <w:p w:rsidR="00B560B3" w:rsidRPr="00B560B3" w:rsidRDefault="00B560B3" w:rsidP="00B560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B560B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lastRenderedPageBreak/>
        <w:t>достигнатите контролирани нива;</w:t>
      </w:r>
    </w:p>
    <w:p w:rsidR="00B560B3" w:rsidRPr="00B560B3" w:rsidRDefault="00B560B3" w:rsidP="00B560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B560B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- Заверена заповедна книга;</w:t>
      </w:r>
    </w:p>
    <w:p w:rsidR="00B560B3" w:rsidRPr="00B560B3" w:rsidRDefault="00B560B3" w:rsidP="00B560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B560B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- Акт образец 3 за установяване съответствието на строежа с издадените строителни книжа и</w:t>
      </w:r>
    </w:p>
    <w:p w:rsidR="00B560B3" w:rsidRPr="00B560B3" w:rsidRDefault="00B560B3" w:rsidP="00B560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B560B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за това, че ПУП е приложен по отношение на застрояването;</w:t>
      </w:r>
    </w:p>
    <w:p w:rsidR="00B560B3" w:rsidRPr="00B560B3" w:rsidRDefault="00B560B3" w:rsidP="00B560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B560B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- Акт обр. 14 за приемане на конструкцията;</w:t>
      </w:r>
    </w:p>
    <w:p w:rsidR="00B560B3" w:rsidRPr="00B560B3" w:rsidRDefault="00B560B3" w:rsidP="00B560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B560B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- Констативен акт по чл. 176, ал. 1 от ЗУТ за установяване годността за приемане на строежа,</w:t>
      </w:r>
    </w:p>
    <w:p w:rsidR="00B560B3" w:rsidRPr="00B560B3" w:rsidRDefault="00B560B3" w:rsidP="00B560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B560B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с приложени към него протоколи за успешно проведени единични изпитвания на машини и</w:t>
      </w:r>
    </w:p>
    <w:p w:rsidR="00B560B3" w:rsidRPr="00B560B3" w:rsidRDefault="00B560B3" w:rsidP="00B560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B560B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съоръжения;</w:t>
      </w:r>
    </w:p>
    <w:p w:rsidR="00B560B3" w:rsidRPr="00B560B3" w:rsidRDefault="00B560B3" w:rsidP="00B560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B560B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- Документи, удостоверяващи съответствието на вложените строителни продукти със</w:t>
      </w:r>
    </w:p>
    <w:p w:rsidR="00B560B3" w:rsidRPr="00B560B3" w:rsidRDefault="00B560B3" w:rsidP="00B560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B560B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съществените изисквания към строежите;</w:t>
      </w:r>
    </w:p>
    <w:p w:rsidR="00B560B3" w:rsidRPr="00B560B3" w:rsidRDefault="00B560B3" w:rsidP="00B560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B560B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- Документ от Агенцията по кадастъра за изпълнение на изискванията по чл. 175, ал. 5 от ЗУТ</w:t>
      </w:r>
      <w:r w:rsidR="00FB5DC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B560B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за предадена екзекутивна документация, ако такава е необходима /при наличие на кадастрална</w:t>
      </w:r>
    </w:p>
    <w:p w:rsidR="00B560B3" w:rsidRPr="00B560B3" w:rsidRDefault="00B560B3" w:rsidP="00B560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B560B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карта/;</w:t>
      </w:r>
    </w:p>
    <w:p w:rsidR="00B560B3" w:rsidRPr="00FB5DC3" w:rsidRDefault="00B560B3" w:rsidP="00FB5DC3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Договор с експлоатационните дружества за присъединяване към мрежите на техническата</w:t>
      </w:r>
    </w:p>
    <w:p w:rsidR="00B560B3" w:rsidRPr="00B560B3" w:rsidRDefault="00B560B3" w:rsidP="00B560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B560B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инфраструктура.</w:t>
      </w:r>
    </w:p>
    <w:p w:rsidR="00B560B3" w:rsidRPr="00FB5DC3" w:rsidRDefault="00B560B3" w:rsidP="00FB5DC3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Заверен технически паспорт на строежа.</w:t>
      </w:r>
    </w:p>
    <w:p w:rsidR="00B560B3" w:rsidRPr="00FB5DC3" w:rsidRDefault="00B560B3" w:rsidP="00FB5DC3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Удостоверение по чл. 54 от ЗКИР.</w:t>
      </w:r>
    </w:p>
    <w:p w:rsidR="00B560B3" w:rsidRPr="00FB5DC3" w:rsidRDefault="00B560B3" w:rsidP="00FB5DC3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Други документи, изискващи по закон, съобразно спецификата на строеж.</w:t>
      </w:r>
    </w:p>
    <w:p w:rsidR="00FB5DC3" w:rsidRPr="0094474F" w:rsidRDefault="00FB5DC3" w:rsidP="00FB5DC3">
      <w:pPr>
        <w:pStyle w:val="aa"/>
        <w:numPr>
          <w:ilvl w:val="0"/>
          <w:numId w:val="32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:rsidR="00B560B3" w:rsidRDefault="00B560B3" w:rsidP="00B560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316ED1" w:rsidRDefault="00316ED1" w:rsidP="00B56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FB5DC3" w:rsidRPr="001F0D43" w:rsidRDefault="00FB5DC3" w:rsidP="00B56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FB5DC3" w:rsidRPr="001F0D43" w:rsidRDefault="00FB5DC3" w:rsidP="00FB5DC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B560B3" w:rsidRPr="00FB5DC3" w:rsidRDefault="00FB5DC3" w:rsidP="00FB5DC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B5D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proofErr w:type="spellStart"/>
      <w:r w:rsidR="00B560B3" w:rsidRPr="00FB5D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</w:t>
      </w:r>
      <w:r w:rsidR="00410368" w:rsidRPr="00FB5D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ъм</w:t>
      </w:r>
      <w:proofErr w:type="spellEnd"/>
      <w:r w:rsidR="00410368" w:rsidRPr="00FB5D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Главния архитект</w:t>
      </w:r>
      <w:r w:rsidR="00B560B3" w:rsidRPr="00FB5D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B560B3" w:rsidRPr="00FB5DC3" w:rsidRDefault="00B560B3" w:rsidP="00FB5DC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B5D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Извършване на проверка на документацията – строителните книжа и на място на строежа;</w:t>
      </w:r>
    </w:p>
    <w:p w:rsidR="00B560B3" w:rsidRPr="00FB5DC3" w:rsidRDefault="00B560B3" w:rsidP="00FB5DC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B5D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 за въвеждане в експлоатация при съответствие с нормативната</w:t>
      </w:r>
      <w:r w:rsidR="00FB5DC3" w:rsidRPr="00FB5D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FB5D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уредба;</w:t>
      </w:r>
    </w:p>
    <w:p w:rsidR="00FB5DC3" w:rsidRPr="001F0D43" w:rsidRDefault="00FB5DC3" w:rsidP="00FB5DC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удостоверението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10368" w:rsidRDefault="00410368" w:rsidP="00B560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10" w:history="1">
        <w:r w:rsidR="00FB5DC3" w:rsidRPr="007349A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FB5D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FB5DC3" w:rsidRDefault="009C4CE5" w:rsidP="00FB5DC3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2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3" w:history="1">
        <w:r w:rsidR="00FB5DC3" w:rsidRPr="007349A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FB5D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DC3"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FB5DC3">
      <w:pPr>
        <w:pStyle w:val="ac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045EEE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5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FB5DC3" w:rsidRDefault="00904331" w:rsidP="00FB5DC3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6" w:history="1">
        <w:r w:rsidR="00FB5DC3" w:rsidRPr="007349A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FB5D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DC3"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04331" w:rsidRPr="00FB5DC3" w:rsidRDefault="00904331" w:rsidP="00FB5D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E40" w:rsidRPr="00FB5DC3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FB5DC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B5DC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B5DC3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FB5DC3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FB5DC3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FB5DC3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включително</w:t>
      </w:r>
      <w:proofErr w:type="spellEnd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електронно</w:t>
      </w:r>
      <w:proofErr w:type="spellEnd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подаване</w:t>
      </w:r>
      <w:proofErr w:type="spellEnd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</w:t>
      </w:r>
      <w:proofErr w:type="spellStart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данни</w:t>
      </w:r>
      <w:proofErr w:type="spellEnd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документи</w:t>
      </w:r>
      <w:proofErr w:type="spellEnd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и/или </w:t>
      </w:r>
      <w:proofErr w:type="spellStart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обработка на </w:t>
      </w:r>
      <w:proofErr w:type="spellStart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формуляри</w:t>
      </w:r>
      <w:proofErr w:type="spellEnd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proofErr w:type="spellStart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електронни</w:t>
      </w:r>
      <w:proofErr w:type="spellEnd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форми</w:t>
      </w:r>
      <w:proofErr w:type="spellEnd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="00FC7BA3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proofErr w:type="spellStart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персонална</w:t>
      </w:r>
      <w:proofErr w:type="spellEnd"/>
      <w:r w:rsidR="00974FB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идентификация на </w:t>
      </w:r>
      <w:r w:rsidR="00A21489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Pr="00FB5DC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FB5DC3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Pr="00FB5DC3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FB5DC3" w:rsidRDefault="00563127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FB5DC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Комплексна /В</w:t>
      </w:r>
      <w:r w:rsidRPr="00FB5D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случаите когато някой от починалите наследници е имал последен постоянен адрес в друга община и длъжностното лице не разполага с данни за неговите наследници, изисква служебно същите от съответната общинска администрация по реда на АПК./</w:t>
      </w:r>
    </w:p>
    <w:p w:rsidR="00BE2257" w:rsidRPr="00FB5DC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FB5DC3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FB5DC3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FB5DC3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FB5D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услуги: </w:t>
      </w:r>
      <w:hyperlink r:id="rId17" w:history="1">
        <w:r w:rsidRPr="00FB5DC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FB5DC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FB5D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</w:t>
      </w: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Pr="00FB5DC3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FB5D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8" w:history="1">
        <w:r w:rsidRPr="00FB5DC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FB5DC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FB5D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с </w:t>
      </w: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ерсонал</w:t>
      </w:r>
      <w:r w:rsidR="005867F1"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идентификационен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код,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FB5DC3" w:rsidRPr="00FB5DC3" w:rsidRDefault="005867F1" w:rsidP="00FB5DC3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интернет страницата на община Челопеч</w:t>
      </w:r>
      <w:r w:rsidR="00FB5DC3" w:rsidRPr="00FB5DC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19" w:history="1">
        <w:r w:rsidR="00FB5DC3" w:rsidRPr="00FB5DC3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FB5DC3" w:rsidRPr="00FB5D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DC3" w:rsidRPr="00FB5DC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възможност за изтегляне;</w:t>
      </w:r>
    </w:p>
    <w:p w:rsidR="005867F1" w:rsidRPr="00FB5DC3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агенция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 приходите</w:t>
      </w: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или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никалният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 за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достъп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здравноосигурителна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каса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Pr="00FB5DC3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Pr="00FB5DC3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B5DC3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FB5DC3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Ниво</w:t>
      </w:r>
      <w:proofErr w:type="spellEnd"/>
      <w:r w:rsidR="000B65FF" w:rsidRPr="00FB5DC3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="000B65FF" w:rsidRPr="00FB5DC3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осигуреност</w:t>
      </w:r>
      <w:proofErr w:type="spellEnd"/>
      <w:r w:rsidR="000B65FF" w:rsidRPr="00FB5DC3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r w:rsidR="000B65FF" w:rsidRPr="00FB5DC3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FB5DC3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 w:rsidRPr="00FB5DC3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FB5DC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FB5DC3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 w:rsidRPr="00FB5DC3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FB5DC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Регламент</w:t>
      </w:r>
      <w:proofErr w:type="gramEnd"/>
      <w:r w:rsidR="00AB6C5D" w:rsidRPr="00FB5DC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(ЕС) № 910/2014 на </w:t>
      </w:r>
      <w:proofErr w:type="spellStart"/>
      <w:r w:rsidR="00AB6C5D" w:rsidRPr="00FB5DC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Европейския</w:t>
      </w:r>
      <w:proofErr w:type="spellEnd"/>
      <w:r w:rsidR="00AB6C5D" w:rsidRPr="00FB5DC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парламент и на </w:t>
      </w:r>
      <w:proofErr w:type="spellStart"/>
      <w:r w:rsidR="00AB6C5D" w:rsidRPr="00FB5DC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Съвета</w:t>
      </w:r>
      <w:proofErr w:type="spellEnd"/>
      <w:r w:rsidR="00AB6C5D" w:rsidRPr="00FB5DC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от 23 юли 2014 година </w:t>
      </w:r>
      <w:proofErr w:type="spellStart"/>
      <w:r w:rsidR="00AB6C5D" w:rsidRPr="00FB5DC3">
        <w:rPr>
          <w:rFonts w:ascii="Times New Roman" w:eastAsia="Calibri" w:hAnsi="Times New Roman" w:cs="Times New Roman"/>
          <w:iCs/>
          <w:sz w:val="24"/>
          <w:szCs w:val="24"/>
          <w:lang w:val="ru-RU"/>
        </w:rPr>
        <w:lastRenderedPageBreak/>
        <w:t>относно</w:t>
      </w:r>
      <w:proofErr w:type="spellEnd"/>
      <w:r w:rsidR="00AB6C5D" w:rsidRPr="00FB5DC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FB5DC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електронната</w:t>
      </w:r>
      <w:proofErr w:type="spellEnd"/>
      <w:r w:rsidR="00AB6C5D" w:rsidRPr="00FB5DC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идентификация и </w:t>
      </w:r>
      <w:proofErr w:type="spellStart"/>
      <w:r w:rsidR="00AB6C5D" w:rsidRPr="00FB5DC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удостоверителните</w:t>
      </w:r>
      <w:proofErr w:type="spellEnd"/>
      <w:r w:rsidR="00AB6C5D" w:rsidRPr="00FB5DC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услуги при </w:t>
      </w:r>
      <w:proofErr w:type="spellStart"/>
      <w:r w:rsidR="00AB6C5D" w:rsidRPr="00FB5DC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електронни</w:t>
      </w:r>
      <w:proofErr w:type="spellEnd"/>
      <w:r w:rsidR="00AB6C5D" w:rsidRPr="00FB5DC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трансакции на </w:t>
      </w:r>
      <w:proofErr w:type="spellStart"/>
      <w:r w:rsidR="00AB6C5D" w:rsidRPr="00FB5DC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вътрешния</w:t>
      </w:r>
      <w:proofErr w:type="spellEnd"/>
      <w:r w:rsidR="00AB6C5D" w:rsidRPr="00FB5DC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FB5DC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пазар</w:t>
      </w:r>
      <w:proofErr w:type="spellEnd"/>
      <w:r w:rsidR="00AD678A" w:rsidRPr="00FB5DC3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 w:rsidRPr="00FB5DC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FB5DC3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B5DC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FB5DC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FB5DC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„ВИСОКО“</w:t>
      </w:r>
      <w:r w:rsidR="00AB6C5D" w:rsidRPr="00FB5DC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самоличността;</w:t>
      </w:r>
    </w:p>
    <w:p w:rsidR="00AB6C5D" w:rsidRPr="00FB5DC3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B5DC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ПИК на НАП, ПИК на НОИ, УКД на НЗОК</w:t>
      </w:r>
      <w:r w:rsidRPr="00FB5DC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FB5DC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„ЗНАЧИТЕЛНО</w:t>
      </w:r>
      <w:r w:rsidRPr="00FB5DC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предоставя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значителна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степен на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надеждност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претендираната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заявената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дадено лице и се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характеризира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препратка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към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съответни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спецификации,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стандарти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процедури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включително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проверки,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чиято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цел е да се понижи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значително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рискът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злоупотреба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промяна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FB5DC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самоличността</w:t>
      </w:r>
      <w:proofErr w:type="spellEnd"/>
      <w:r w:rsidRPr="00FB5DC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FB5DC3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B5DC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 w:rsidRPr="00FB5DC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FB5DC3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</w:t>
      </w:r>
      <w:proofErr w:type="spellEnd"/>
      <w:r w:rsidRPr="00FB5D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ограничена степен на </w:t>
      </w:r>
      <w:proofErr w:type="spellStart"/>
      <w:r w:rsidRPr="00FB5DC3">
        <w:rPr>
          <w:rFonts w:ascii="Times New Roman" w:eastAsia="Calibri" w:hAnsi="Times New Roman" w:cs="Times New Roman"/>
          <w:sz w:val="24"/>
          <w:szCs w:val="24"/>
          <w:lang w:val="ru-RU"/>
        </w:rPr>
        <w:t>надеждност</w:t>
      </w:r>
      <w:proofErr w:type="spellEnd"/>
      <w:r w:rsidRPr="00FB5D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B5DC3">
        <w:rPr>
          <w:rFonts w:ascii="Times New Roman" w:eastAsia="Calibri" w:hAnsi="Times New Roman" w:cs="Times New Roman"/>
          <w:sz w:val="24"/>
          <w:szCs w:val="24"/>
          <w:lang w:val="ru-RU"/>
        </w:rPr>
        <w:t>претендираната</w:t>
      </w:r>
      <w:proofErr w:type="spellEnd"/>
      <w:r w:rsidRPr="00FB5D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FB5DC3">
        <w:rPr>
          <w:rFonts w:ascii="Times New Roman" w:eastAsia="Calibri" w:hAnsi="Times New Roman" w:cs="Times New Roman"/>
          <w:sz w:val="24"/>
          <w:szCs w:val="24"/>
          <w:lang w:val="ru-RU"/>
        </w:rPr>
        <w:t>заявената</w:t>
      </w:r>
      <w:proofErr w:type="spellEnd"/>
      <w:r w:rsidRPr="00FB5D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5DC3">
        <w:rPr>
          <w:rFonts w:ascii="Times New Roman" w:eastAsia="Calibri" w:hAnsi="Times New Roman" w:cs="Times New Roman"/>
          <w:sz w:val="24"/>
          <w:szCs w:val="24"/>
          <w:lang w:val="ru-RU"/>
        </w:rPr>
        <w:t>самоличност</w:t>
      </w:r>
      <w:proofErr w:type="spellEnd"/>
      <w:r w:rsidRPr="00FB5D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дадено лице</w:t>
      </w:r>
      <w:r w:rsidRPr="00FB5DC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FB5DC3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547615" w:rsidRPr="00E17016" w:rsidRDefault="00547615" w:rsidP="00AD0E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17016">
        <w:rPr>
          <w:rFonts w:ascii="Times New Roman" w:hAnsi="Times New Roman" w:cs="Times New Roman"/>
          <w:sz w:val="24"/>
          <w:szCs w:val="24"/>
          <w:lang w:val="ru-RU"/>
        </w:rPr>
        <w:t>Безсрочно</w:t>
      </w:r>
      <w:proofErr w:type="spellEnd"/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3B5007" w:rsidRDefault="0007094E" w:rsidP="00430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07094E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7 дни</w:t>
      </w:r>
    </w:p>
    <w:p w:rsidR="003B5007" w:rsidRDefault="003B5007" w:rsidP="00430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73387" w:rsidRDefault="00563127" w:rsidP="001733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3B500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Т</w:t>
      </w:r>
      <w:r w:rsidRPr="003B50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акса за предоставяне на услугата.</w:t>
      </w:r>
    </w:p>
    <w:p w:rsidR="00173387" w:rsidRPr="00173387" w:rsidRDefault="00173387" w:rsidP="001733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регистриране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въвеждане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строежи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експлоатация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издаване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удостовере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въвеждане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експлоатация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видовете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строежи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четвърта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категория.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А/ 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частни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пътища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улици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второстепена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улична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мрежа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пети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и шести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съоръженията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тях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- по 150.00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. на 100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линейни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метра,но</w:t>
      </w:r>
      <w:proofErr w:type="spellEnd"/>
      <w:proofErr w:type="gram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повече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от 3 000.00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Б/ 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жилищни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смесени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сгради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със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средно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застрояване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сгради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съоръжения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за общественно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обслужване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с РЗП от 1000 до 5 000 м 2 или с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капацитет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100 до 200 места за посетители - 200.00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В/ 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производствени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сгради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капацитет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от 50 до 100 работни места и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съоръжения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тях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- 200.00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Г/ 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паркове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градини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озеленени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площи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до 1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хектар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- 200.00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Д/ За реконструкции,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преустройства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основни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ремонти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смяна</w:t>
      </w:r>
      <w:proofErr w:type="spellEnd"/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предназначението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строежите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четърта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категория 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строежи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с РЗП ДО 100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кв.м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>. -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250.00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Е/ 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вътрешни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преустройства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сградите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четвърта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категория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не се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засяга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конструкцията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им - 50.00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Регистриране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въвеждане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строежи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експлоатация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издаване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удостоверение 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въвеждане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експлоатация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видовете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строежи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пета категория.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А/За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жилищни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смесени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сгради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съоръжения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за общественно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обслужване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РЗП до 1000 кв. м. или с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капацитет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до 100 места за посетители - 250.00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Б/ 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производствени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сгради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капацитет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до 50 работни места и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съоръжения</w:t>
      </w:r>
      <w:proofErr w:type="spellEnd"/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тях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- 250.00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В/ 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строежи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допълващо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застрояване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извън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тези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по шеста</w:t>
      </w:r>
      <w:proofErr w:type="gram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категория по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>чл.</w:t>
      </w:r>
      <w:proofErr w:type="gramStart"/>
      <w:r w:rsidRPr="00547974">
        <w:rPr>
          <w:rFonts w:ascii="Times New Roman" w:hAnsi="Times New Roman" w:cs="Times New Roman"/>
          <w:sz w:val="24"/>
          <w:szCs w:val="24"/>
          <w:lang w:val="ru-RU"/>
        </w:rPr>
        <w:t>137,ал</w:t>
      </w:r>
      <w:proofErr w:type="gram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.1,т.6 от ЗУТ-100.00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Г/ За реконструкции,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преустройства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основни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ремонти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смяна</w:t>
      </w:r>
      <w:proofErr w:type="spellEnd"/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предназначението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строежите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от пета категория 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строежи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с РЗП до 100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кв.м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>.-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100.00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-За реконструкции,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преустройства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основни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ремонти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смяна</w:t>
      </w:r>
      <w:proofErr w:type="spellEnd"/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предназначението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строежите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от пета категория 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строежи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с РЗП над 100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кв.м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>.-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100.00 </w:t>
      </w:r>
      <w:proofErr w:type="gram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лв.+</w:t>
      </w:r>
      <w:proofErr w:type="gram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0.30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лв.за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всеки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кв.м.над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стоте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-за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сградни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отклонение на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инжинерната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инфраструктура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обекти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пета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>категория-10.</w:t>
      </w:r>
      <w:proofErr w:type="gram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лв.на</w:t>
      </w:r>
      <w:proofErr w:type="gram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линеен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метър,но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повече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от 1000.00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47974" w:rsidRPr="0007094E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- 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промяна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предназначението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обекти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имащи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разрешение 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ползване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</w:p>
    <w:p w:rsidR="00547974" w:rsidRPr="00547974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шеста категория - 50.00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63127" w:rsidRDefault="00547974" w:rsidP="00FB5DC3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- за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строежи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обекти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 xml:space="preserve">/ от шеста категория - 30.00 </w:t>
      </w:r>
      <w:proofErr w:type="spellStart"/>
      <w:r w:rsidRPr="00547974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5479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B5DC3" w:rsidRPr="00547974" w:rsidRDefault="00FB5DC3" w:rsidP="00547974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E1701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</w:t>
      </w:r>
      <w:r w:rsidR="00E17016" w:rsidRPr="00E1701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одът за вида плащане е: 44 80 01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>Съгласно</w:t>
      </w:r>
      <w:proofErr w:type="spellEnd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>разпоредбите</w:t>
      </w:r>
      <w:proofErr w:type="spellEnd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45EEE">
        <w:rPr>
          <w:rFonts w:ascii="Times New Roman" w:hAnsi="Times New Roman" w:cs="Times New Roman"/>
          <w:sz w:val="24"/>
          <w:szCs w:val="24"/>
          <w:lang w:val="ru-RU"/>
        </w:rPr>
        <w:t>Административнопроцесуалния</w:t>
      </w:r>
      <w:proofErr w:type="spellEnd"/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1F18B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0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@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egov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proofErr w:type="spellStart"/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1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Електронен адрес за предложения във връзка с облекчаване на режима /административната тежест/: </w:t>
      </w:r>
      <w:hyperlink r:id="rId22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@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egov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proofErr w:type="spellStart"/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3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unifiedmodel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egov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bg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wps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portal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model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for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citizens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and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businesses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48355D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B6A1E" w:rsidRPr="002B6A1E" w:rsidRDefault="001F18B0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4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8355D" w:rsidRPr="0048355D" w:rsidRDefault="0048355D" w:rsidP="0048355D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Pr="0048355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4835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355D"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420478" w:rsidRPr="002B6A1E" w:rsidRDefault="00420478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1F18B0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6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7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8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9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48355D" w:rsidRDefault="00AD0E40" w:rsidP="0048355D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30" w:history="1">
        <w:r w:rsidR="0048355D" w:rsidRPr="007349A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4835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8355D" w:rsidRDefault="00CB61E3" w:rsidP="0048355D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1" w:history="1">
        <w:r w:rsidR="0048355D" w:rsidRPr="007349A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4835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D0E40" w:rsidRPr="004825E6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sectPr w:rsidR="00AD0E40" w:rsidRPr="004825E6" w:rsidSect="0036189D">
      <w:footerReference w:type="default" r:id="rId32"/>
      <w:headerReference w:type="first" r:id="rId33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8B0" w:rsidRDefault="001F18B0" w:rsidP="0036189D">
      <w:pPr>
        <w:spacing w:after="0" w:line="240" w:lineRule="auto"/>
      </w:pPr>
      <w:r>
        <w:separator/>
      </w:r>
    </w:p>
  </w:endnote>
  <w:endnote w:type="continuationSeparator" w:id="0">
    <w:p w:rsidR="001F18B0" w:rsidRDefault="001F18B0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355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8B0" w:rsidRDefault="001F18B0" w:rsidP="0036189D">
      <w:pPr>
        <w:spacing w:after="0" w:line="240" w:lineRule="auto"/>
      </w:pPr>
      <w:r>
        <w:separator/>
      </w:r>
    </w:p>
  </w:footnote>
  <w:footnote w:type="continuationSeparator" w:id="0">
    <w:p w:rsidR="001F18B0" w:rsidRDefault="001F18B0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045EEE" w:rsidRDefault="00BE2257" w:rsidP="0036189D">
    <w:pPr>
      <w:pStyle w:val="a8"/>
      <w:ind w:left="3600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4C90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22EF"/>
    <w:multiLevelType w:val="hybridMultilevel"/>
    <w:tmpl w:val="DB9A39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43A6E"/>
    <w:multiLevelType w:val="hybridMultilevel"/>
    <w:tmpl w:val="9230AF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A3DEC"/>
    <w:multiLevelType w:val="hybridMultilevel"/>
    <w:tmpl w:val="69F691E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DF3952"/>
    <w:multiLevelType w:val="hybridMultilevel"/>
    <w:tmpl w:val="EAD6BDC2"/>
    <w:lvl w:ilvl="0" w:tplc="D848040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67115"/>
    <w:multiLevelType w:val="hybridMultilevel"/>
    <w:tmpl w:val="4CBC5C5A"/>
    <w:lvl w:ilvl="0" w:tplc="4A5E68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EE1468"/>
    <w:multiLevelType w:val="hybridMultilevel"/>
    <w:tmpl w:val="CA6AE826"/>
    <w:lvl w:ilvl="0" w:tplc="5900CBAA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63178"/>
    <w:multiLevelType w:val="hybridMultilevel"/>
    <w:tmpl w:val="F61AF1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5250E"/>
    <w:multiLevelType w:val="hybridMultilevel"/>
    <w:tmpl w:val="36362460"/>
    <w:lvl w:ilvl="0" w:tplc="4F365AF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B146C"/>
    <w:multiLevelType w:val="hybridMultilevel"/>
    <w:tmpl w:val="F4146C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2"/>
  </w:num>
  <w:num w:numId="3">
    <w:abstractNumId w:val="6"/>
  </w:num>
  <w:num w:numId="4">
    <w:abstractNumId w:val="19"/>
  </w:num>
  <w:num w:numId="5">
    <w:abstractNumId w:val="10"/>
  </w:num>
  <w:num w:numId="6">
    <w:abstractNumId w:val="4"/>
  </w:num>
  <w:num w:numId="7">
    <w:abstractNumId w:val="0"/>
  </w:num>
  <w:num w:numId="8">
    <w:abstractNumId w:val="7"/>
  </w:num>
  <w:num w:numId="9">
    <w:abstractNumId w:val="29"/>
  </w:num>
  <w:num w:numId="10">
    <w:abstractNumId w:val="9"/>
  </w:num>
  <w:num w:numId="11">
    <w:abstractNumId w:val="17"/>
  </w:num>
  <w:num w:numId="12">
    <w:abstractNumId w:val="23"/>
  </w:num>
  <w:num w:numId="13">
    <w:abstractNumId w:val="22"/>
  </w:num>
  <w:num w:numId="14">
    <w:abstractNumId w:val="27"/>
  </w:num>
  <w:num w:numId="15">
    <w:abstractNumId w:val="24"/>
  </w:num>
  <w:num w:numId="16">
    <w:abstractNumId w:val="26"/>
  </w:num>
  <w:num w:numId="17">
    <w:abstractNumId w:val="20"/>
  </w:num>
  <w:num w:numId="18">
    <w:abstractNumId w:val="8"/>
  </w:num>
  <w:num w:numId="19">
    <w:abstractNumId w:val="11"/>
  </w:num>
  <w:num w:numId="20">
    <w:abstractNumId w:val="3"/>
  </w:num>
  <w:num w:numId="21">
    <w:abstractNumId w:val="1"/>
  </w:num>
  <w:num w:numId="22">
    <w:abstractNumId w:val="18"/>
  </w:num>
  <w:num w:numId="23">
    <w:abstractNumId w:val="2"/>
  </w:num>
  <w:num w:numId="24">
    <w:abstractNumId w:val="28"/>
  </w:num>
  <w:num w:numId="25">
    <w:abstractNumId w:val="16"/>
  </w:num>
  <w:num w:numId="26">
    <w:abstractNumId w:val="15"/>
  </w:num>
  <w:num w:numId="27">
    <w:abstractNumId w:val="30"/>
  </w:num>
  <w:num w:numId="28">
    <w:abstractNumId w:val="21"/>
  </w:num>
  <w:num w:numId="29">
    <w:abstractNumId w:val="5"/>
  </w:num>
  <w:num w:numId="30">
    <w:abstractNumId w:val="25"/>
  </w:num>
  <w:num w:numId="31">
    <w:abstractNumId w:val="1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45EEE"/>
    <w:rsid w:val="00047688"/>
    <w:rsid w:val="0007094E"/>
    <w:rsid w:val="000727D5"/>
    <w:rsid w:val="00092D6D"/>
    <w:rsid w:val="000A6E89"/>
    <w:rsid w:val="000B3B25"/>
    <w:rsid w:val="000B4E48"/>
    <w:rsid w:val="000B65FF"/>
    <w:rsid w:val="000C1E4B"/>
    <w:rsid w:val="000D2115"/>
    <w:rsid w:val="000E0292"/>
    <w:rsid w:val="000E426C"/>
    <w:rsid w:val="00110F78"/>
    <w:rsid w:val="0016197B"/>
    <w:rsid w:val="00173387"/>
    <w:rsid w:val="00184B1C"/>
    <w:rsid w:val="001964E7"/>
    <w:rsid w:val="0019650C"/>
    <w:rsid w:val="001A0FCD"/>
    <w:rsid w:val="001F0D43"/>
    <w:rsid w:val="001F18B0"/>
    <w:rsid w:val="001F3CDE"/>
    <w:rsid w:val="002166D7"/>
    <w:rsid w:val="00247B1D"/>
    <w:rsid w:val="002549E1"/>
    <w:rsid w:val="002705E3"/>
    <w:rsid w:val="002B6A1E"/>
    <w:rsid w:val="002D3257"/>
    <w:rsid w:val="00316ED1"/>
    <w:rsid w:val="00345631"/>
    <w:rsid w:val="00352F31"/>
    <w:rsid w:val="00360DA1"/>
    <w:rsid w:val="0036189D"/>
    <w:rsid w:val="00367B70"/>
    <w:rsid w:val="00377E3F"/>
    <w:rsid w:val="00395296"/>
    <w:rsid w:val="003A6023"/>
    <w:rsid w:val="003B0796"/>
    <w:rsid w:val="003B5007"/>
    <w:rsid w:val="003E5684"/>
    <w:rsid w:val="00400F92"/>
    <w:rsid w:val="00401F65"/>
    <w:rsid w:val="00402536"/>
    <w:rsid w:val="00406E58"/>
    <w:rsid w:val="00410368"/>
    <w:rsid w:val="00415915"/>
    <w:rsid w:val="00420478"/>
    <w:rsid w:val="0042096B"/>
    <w:rsid w:val="00426C76"/>
    <w:rsid w:val="00430ADA"/>
    <w:rsid w:val="00432707"/>
    <w:rsid w:val="00437567"/>
    <w:rsid w:val="0047364A"/>
    <w:rsid w:val="00474ADA"/>
    <w:rsid w:val="004825E6"/>
    <w:rsid w:val="0048355D"/>
    <w:rsid w:val="0049014F"/>
    <w:rsid w:val="004A43C9"/>
    <w:rsid w:val="004B6B70"/>
    <w:rsid w:val="004E180E"/>
    <w:rsid w:val="004E65C8"/>
    <w:rsid w:val="004E7CC7"/>
    <w:rsid w:val="004F0835"/>
    <w:rsid w:val="004F511A"/>
    <w:rsid w:val="005164B5"/>
    <w:rsid w:val="00524856"/>
    <w:rsid w:val="0053597F"/>
    <w:rsid w:val="00547615"/>
    <w:rsid w:val="00547974"/>
    <w:rsid w:val="00563127"/>
    <w:rsid w:val="00577011"/>
    <w:rsid w:val="005867F1"/>
    <w:rsid w:val="00595AF0"/>
    <w:rsid w:val="00635C71"/>
    <w:rsid w:val="006453B0"/>
    <w:rsid w:val="006768AE"/>
    <w:rsid w:val="00687AE1"/>
    <w:rsid w:val="00691C35"/>
    <w:rsid w:val="006C57B4"/>
    <w:rsid w:val="00703D77"/>
    <w:rsid w:val="00744FB6"/>
    <w:rsid w:val="0074612E"/>
    <w:rsid w:val="00754D87"/>
    <w:rsid w:val="00780EB1"/>
    <w:rsid w:val="007932A0"/>
    <w:rsid w:val="007B3594"/>
    <w:rsid w:val="007B4386"/>
    <w:rsid w:val="007D509F"/>
    <w:rsid w:val="007D560D"/>
    <w:rsid w:val="00837236"/>
    <w:rsid w:val="00861711"/>
    <w:rsid w:val="00885804"/>
    <w:rsid w:val="008A49CD"/>
    <w:rsid w:val="008D2A97"/>
    <w:rsid w:val="008F7320"/>
    <w:rsid w:val="00904331"/>
    <w:rsid w:val="00920413"/>
    <w:rsid w:val="0094474F"/>
    <w:rsid w:val="00955B5D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27D1A"/>
    <w:rsid w:val="00A83277"/>
    <w:rsid w:val="00AA3138"/>
    <w:rsid w:val="00AB6C5D"/>
    <w:rsid w:val="00AD0E40"/>
    <w:rsid w:val="00AD678A"/>
    <w:rsid w:val="00B039D4"/>
    <w:rsid w:val="00B10695"/>
    <w:rsid w:val="00B41CE7"/>
    <w:rsid w:val="00B560B3"/>
    <w:rsid w:val="00B61EB2"/>
    <w:rsid w:val="00B9136F"/>
    <w:rsid w:val="00BB2E11"/>
    <w:rsid w:val="00BB5A0E"/>
    <w:rsid w:val="00BE2257"/>
    <w:rsid w:val="00BF2BC3"/>
    <w:rsid w:val="00C00A49"/>
    <w:rsid w:val="00C075C0"/>
    <w:rsid w:val="00C120D8"/>
    <w:rsid w:val="00C214FB"/>
    <w:rsid w:val="00C4559C"/>
    <w:rsid w:val="00C62215"/>
    <w:rsid w:val="00C768B2"/>
    <w:rsid w:val="00C91C4C"/>
    <w:rsid w:val="00CB0C4A"/>
    <w:rsid w:val="00CB61E3"/>
    <w:rsid w:val="00CF56F5"/>
    <w:rsid w:val="00D032CB"/>
    <w:rsid w:val="00D26810"/>
    <w:rsid w:val="00D366B8"/>
    <w:rsid w:val="00D5023A"/>
    <w:rsid w:val="00DB221D"/>
    <w:rsid w:val="00DD0C34"/>
    <w:rsid w:val="00DD1F9A"/>
    <w:rsid w:val="00E02B2F"/>
    <w:rsid w:val="00E17016"/>
    <w:rsid w:val="00E27379"/>
    <w:rsid w:val="00E37D1C"/>
    <w:rsid w:val="00E4555E"/>
    <w:rsid w:val="00E561E9"/>
    <w:rsid w:val="00E94F7D"/>
    <w:rsid w:val="00EE5C24"/>
    <w:rsid w:val="00EE6EDD"/>
    <w:rsid w:val="00EF6BA1"/>
    <w:rsid w:val="00EF7229"/>
    <w:rsid w:val="00F021D0"/>
    <w:rsid w:val="00F056FE"/>
    <w:rsid w:val="00F22931"/>
    <w:rsid w:val="00F447F2"/>
    <w:rsid w:val="00F87E51"/>
    <w:rsid w:val="00F95DA9"/>
    <w:rsid w:val="00FB0496"/>
    <w:rsid w:val="00FB5DC3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C6F4E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elopech.egov.bg" TargetMode="External"/><Relationship Id="rId18" Type="http://schemas.openxmlformats.org/officeDocument/2006/relationships/hyperlink" Target="https://edelivery.egov.bg/Help" TargetMode="External"/><Relationship Id="rId26" Type="http://schemas.openxmlformats.org/officeDocument/2006/relationships/hyperlink" Target="https://edelivery.egov.b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elivery.egov.bg/Help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delivery.egov.bg/Help" TargetMode="External"/><Relationship Id="rId17" Type="http://schemas.openxmlformats.org/officeDocument/2006/relationships/hyperlink" Target="https://egov.bg/wps/portal/" TargetMode="External"/><Relationship Id="rId25" Type="http://schemas.openxmlformats.org/officeDocument/2006/relationships/hyperlink" Target="http://www.chelopech.egov.bg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helopech.egov.bg" TargetMode="External"/><Relationship Id="rId20" Type="http://schemas.openxmlformats.org/officeDocument/2006/relationships/hyperlink" Target="mailto:Obshtina.Chelopech@chelopech.egov.bg" TargetMode="External"/><Relationship Id="rId29" Type="http://schemas.openxmlformats.org/officeDocument/2006/relationships/hyperlink" Target="http://185.204.164.197/service-status/c3104f20-121d-42d5-9d2a-e27dda6b36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ov.bg/wps/portal/" TargetMode="External"/><Relationship Id="rId24" Type="http://schemas.openxmlformats.org/officeDocument/2006/relationships/hyperlink" Target="https://edelivery.egov.bg/Help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delivery.egov.bg/Help" TargetMode="External"/><Relationship Id="rId23" Type="http://schemas.openxmlformats.org/officeDocument/2006/relationships/hyperlink" Target="https://unifiedmodel.egov.bg/wps/portal/unified-model/for-citizens-and-businesses/active-e-admin-services/active-e-admin-services" TargetMode="External"/><Relationship Id="rId28" Type="http://schemas.openxmlformats.org/officeDocument/2006/relationships/hyperlink" Target="https://edelivery.egov.bg/" TargetMode="External"/><Relationship Id="rId10" Type="http://schemas.openxmlformats.org/officeDocument/2006/relationships/hyperlink" Target="http://www.chelopech.egov.bg" TargetMode="External"/><Relationship Id="rId19" Type="http://schemas.openxmlformats.org/officeDocument/2006/relationships/hyperlink" Target="http://www.chelopech.egov.bg" TargetMode="External"/><Relationship Id="rId31" Type="http://schemas.openxmlformats.org/officeDocument/2006/relationships/hyperlink" Target="http://www.chelopech.egov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shtina.Chelopech@chelopech.egov.bg" TargetMode="External"/><Relationship Id="rId14" Type="http://schemas.openxmlformats.org/officeDocument/2006/relationships/hyperlink" Target="https://egov.bg/wps/portal/" TargetMode="External"/><Relationship Id="rId22" Type="http://schemas.openxmlformats.org/officeDocument/2006/relationships/hyperlink" Target="mailto:Obshtina.Chelopech@chelopech.egov.bg" TargetMode="External"/><Relationship Id="rId27" Type="http://schemas.openxmlformats.org/officeDocument/2006/relationships/hyperlink" Target="http://185.204.164.197/service-status/c3104f20-121d-42d5-9d2a-e27dda6b3671" TargetMode="External"/><Relationship Id="rId30" Type="http://schemas.openxmlformats.org/officeDocument/2006/relationships/hyperlink" Target="http://www.chelopech.egov.bg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5ABFD-A476-42C9-BD3F-F8C23159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2064</Words>
  <Characters>11769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4</cp:revision>
  <dcterms:created xsi:type="dcterms:W3CDTF">2021-01-18T06:49:00Z</dcterms:created>
  <dcterms:modified xsi:type="dcterms:W3CDTF">2021-03-12T14:13:00Z</dcterms:modified>
</cp:coreProperties>
</file>