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3A47B" w14:textId="77777777" w:rsidR="001A19BA" w:rsidRPr="0081219B" w:rsidRDefault="001C5CED" w:rsidP="00E57C4B">
      <w:pPr>
        <w:jc w:val="both"/>
        <w:rPr>
          <w:lang w:val="bg-BG"/>
        </w:rPr>
      </w:pPr>
      <w:r w:rsidRPr="0081219B">
        <w:rPr>
          <w:lang w:val="ru-RU"/>
        </w:rPr>
        <w:t xml:space="preserve">  </w:t>
      </w:r>
      <w:r w:rsidR="00BD56FC" w:rsidRPr="0081219B">
        <w:rPr>
          <w:noProof/>
          <w:lang w:eastAsia="en-US"/>
        </w:rPr>
        <w:drawing>
          <wp:inline distT="0" distB="0" distL="0" distR="0" wp14:anchorId="3DC3A4FC" wp14:editId="3DC3A4FD">
            <wp:extent cx="1371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8F">
        <w:rPr>
          <w:b/>
          <w:i/>
          <w:sz w:val="28"/>
          <w:szCs w:val="28"/>
          <w:lang w:val="bg-BG"/>
        </w:rPr>
        <w:t xml:space="preserve">ПРИЗНАВАНЕ </w:t>
      </w:r>
      <w:r w:rsidR="00085750" w:rsidRPr="0081219B">
        <w:rPr>
          <w:b/>
          <w:i/>
          <w:sz w:val="28"/>
          <w:szCs w:val="28"/>
          <w:lang w:val="bg-BG"/>
        </w:rPr>
        <w:t>НА О</w:t>
      </w:r>
      <w:r w:rsidR="00562D9F" w:rsidRPr="0081219B">
        <w:rPr>
          <w:b/>
          <w:i/>
          <w:sz w:val="28"/>
          <w:szCs w:val="28"/>
          <w:lang w:val="bg-BG"/>
        </w:rPr>
        <w:t xml:space="preserve">РГАНИЗАЦИЯ НА </w:t>
      </w:r>
      <w:r w:rsidR="009A2F79" w:rsidRPr="0081219B">
        <w:rPr>
          <w:b/>
          <w:i/>
          <w:sz w:val="28"/>
          <w:szCs w:val="28"/>
          <w:lang w:val="bg-BG"/>
        </w:rPr>
        <w:t xml:space="preserve">ПРОИЗВОДИТЕЛИ НА </w:t>
      </w:r>
      <w:r w:rsidR="00312AD2" w:rsidRPr="0081219B">
        <w:rPr>
          <w:b/>
          <w:i/>
          <w:sz w:val="28"/>
          <w:szCs w:val="28"/>
          <w:lang w:val="bg-BG"/>
        </w:rPr>
        <w:t>МЛЯКО И МЛЕЧНИ</w:t>
      </w:r>
      <w:r w:rsidR="00085750" w:rsidRPr="0081219B">
        <w:rPr>
          <w:b/>
          <w:i/>
          <w:sz w:val="28"/>
          <w:szCs w:val="28"/>
          <w:lang w:val="bg-BG"/>
        </w:rPr>
        <w:t xml:space="preserve"> ПРОДУКТИ</w:t>
      </w:r>
    </w:p>
    <w:p w14:paraId="3DC3A47C" w14:textId="77777777" w:rsidR="00FD3376" w:rsidRPr="0081219B" w:rsidRDefault="00FD3376">
      <w:pPr>
        <w:tabs>
          <w:tab w:val="left" w:pos="3150"/>
        </w:tabs>
        <w:ind w:left="3150" w:hanging="3150"/>
        <w:jc w:val="both"/>
        <w:rPr>
          <w:b/>
          <w:sz w:val="24"/>
          <w:szCs w:val="24"/>
          <w:lang w:val="bg-BG"/>
        </w:rPr>
      </w:pPr>
    </w:p>
    <w:p w14:paraId="3DC3A47D" w14:textId="77777777" w:rsidR="00784E87" w:rsidRPr="0081219B" w:rsidRDefault="00784E87" w:rsidP="004C3536">
      <w:pPr>
        <w:tabs>
          <w:tab w:val="left" w:pos="3150"/>
        </w:tabs>
        <w:ind w:left="3150" w:hanging="3150"/>
        <w:jc w:val="both"/>
        <w:rPr>
          <w:b/>
          <w:sz w:val="24"/>
        </w:rPr>
      </w:pPr>
    </w:p>
    <w:p w14:paraId="3DC3A47E" w14:textId="77777777" w:rsidR="00AF4A9F" w:rsidRPr="0081219B" w:rsidRDefault="00AF4A9F" w:rsidP="004C3536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НОРМАТИВНА УРЕДБА: </w:t>
      </w:r>
    </w:p>
    <w:p w14:paraId="3DC3A47F" w14:textId="77777777" w:rsidR="00312AD2" w:rsidRPr="0081219B" w:rsidRDefault="00312AD2" w:rsidP="004C3536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</w:p>
    <w:p w14:paraId="3DC3A480" w14:textId="77777777" w:rsidR="004C3536" w:rsidRPr="0081219B" w:rsidRDefault="004C3536" w:rsidP="00784E87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81219B">
        <w:rPr>
          <w:sz w:val="24"/>
          <w:szCs w:val="24"/>
          <w:highlight w:val="white"/>
          <w:shd w:val="clear" w:color="auto" w:fill="FEFEFE"/>
          <w:lang w:val="bg-BG"/>
        </w:rPr>
        <w:t>-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1234/2007.</w:t>
      </w:r>
    </w:p>
    <w:p w14:paraId="3DC3A481" w14:textId="02061507" w:rsidR="009A728A" w:rsidRPr="0081219B" w:rsidRDefault="004C3536" w:rsidP="00784E87">
      <w:pPr>
        <w:ind w:firstLine="720"/>
        <w:jc w:val="both"/>
        <w:rPr>
          <w:color w:val="FF0000"/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 xml:space="preserve">- </w:t>
      </w:r>
      <w:r w:rsidR="00247FDC">
        <w:rPr>
          <w:sz w:val="24"/>
          <w:szCs w:val="24"/>
          <w:lang w:val="bg-BG"/>
        </w:rPr>
        <w:t xml:space="preserve">чл. 17, ал. 3 от </w:t>
      </w:r>
      <w:r w:rsidR="00312AD2" w:rsidRPr="0081219B">
        <w:rPr>
          <w:sz w:val="24"/>
          <w:szCs w:val="24"/>
          <w:lang w:val="bg-BG"/>
        </w:rPr>
        <w:t>Наредба № 1 от 28.01.2015 г. за договорните отношения в сектора на млякото и условията и реда за признаване на организации на производители, техни асоциации и междубраншови организации в сектора на млякото и млечните продукти</w:t>
      </w:r>
      <w:r w:rsidR="007F5E3D" w:rsidRPr="0081219B">
        <w:rPr>
          <w:sz w:val="24"/>
          <w:szCs w:val="24"/>
          <w:lang w:val="bg-BG"/>
        </w:rPr>
        <w:t>.</w:t>
      </w:r>
    </w:p>
    <w:p w14:paraId="3DC3A482" w14:textId="77777777" w:rsidR="001A19BA" w:rsidRPr="0081219B" w:rsidRDefault="001A19BA" w:rsidP="00784E87">
      <w:pPr>
        <w:ind w:left="3060" w:hanging="3060"/>
        <w:jc w:val="both"/>
        <w:rPr>
          <w:b/>
          <w:color w:val="FF0000"/>
          <w:sz w:val="16"/>
          <w:szCs w:val="16"/>
          <w:lang w:val="bg-BG"/>
        </w:rPr>
      </w:pPr>
    </w:p>
    <w:p w14:paraId="3DC3A483" w14:textId="77777777" w:rsidR="00784E87" w:rsidRPr="0081219B" w:rsidRDefault="00784E87">
      <w:pPr>
        <w:ind w:left="4770" w:hanging="4770"/>
        <w:jc w:val="both"/>
        <w:rPr>
          <w:b/>
          <w:sz w:val="24"/>
        </w:rPr>
      </w:pPr>
    </w:p>
    <w:p w14:paraId="3DC3A484" w14:textId="77777777" w:rsidR="00AF4A9F" w:rsidRPr="0081219B" w:rsidRDefault="00312AD2">
      <w:pPr>
        <w:ind w:left="4770" w:hanging="477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>МОЖЕТЕ</w:t>
      </w:r>
      <w:r w:rsidR="00AF4A9F" w:rsidRPr="0081219B">
        <w:rPr>
          <w:b/>
          <w:sz w:val="24"/>
          <w:lang w:val="bg-BG"/>
        </w:rPr>
        <w:t xml:space="preserve"> ДА СЕ ОБЪРНЕТЕ КЪМ:  </w:t>
      </w:r>
    </w:p>
    <w:p w14:paraId="3DC3A485" w14:textId="77777777" w:rsidR="00312AD2" w:rsidRPr="0081219B" w:rsidRDefault="00312AD2">
      <w:pPr>
        <w:ind w:left="4770" w:hanging="4770"/>
        <w:jc w:val="both"/>
        <w:rPr>
          <w:b/>
          <w:sz w:val="24"/>
          <w:lang w:val="bg-BG"/>
        </w:rPr>
      </w:pPr>
    </w:p>
    <w:p w14:paraId="3DC3A486" w14:textId="2B436226" w:rsidR="00AF4A9F" w:rsidRPr="0081219B" w:rsidRDefault="00EC6F1E" w:rsidP="00EC6F1E">
      <w:pPr>
        <w:pStyle w:val="BodyTextIndent"/>
        <w:ind w:left="0"/>
        <w:rPr>
          <w:sz w:val="24"/>
          <w:szCs w:val="24"/>
        </w:rPr>
      </w:pPr>
      <w:r w:rsidRPr="0081219B">
        <w:rPr>
          <w:sz w:val="24"/>
          <w:szCs w:val="24"/>
        </w:rPr>
        <w:t>Министерството на земеделието</w:t>
      </w:r>
      <w:r w:rsidR="002F5934">
        <w:rPr>
          <w:sz w:val="24"/>
          <w:szCs w:val="24"/>
        </w:rPr>
        <w:t xml:space="preserve"> и</w:t>
      </w:r>
      <w:r w:rsidR="004B63D3" w:rsidRPr="0081219B">
        <w:rPr>
          <w:sz w:val="24"/>
          <w:szCs w:val="24"/>
        </w:rPr>
        <w:t xml:space="preserve"> </w:t>
      </w:r>
      <w:r w:rsidR="00872AFA" w:rsidRPr="0081219B">
        <w:rPr>
          <w:sz w:val="24"/>
          <w:szCs w:val="24"/>
        </w:rPr>
        <w:t>храните</w:t>
      </w:r>
    </w:p>
    <w:p w14:paraId="3DC3A487" w14:textId="77777777" w:rsidR="001A19BA" w:rsidRPr="0081219B" w:rsidRDefault="00C074D9">
      <w:pPr>
        <w:ind w:left="5220" w:hanging="52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Дирекция „Пазарни мерки и организации на производители”</w:t>
      </w:r>
    </w:p>
    <w:p w14:paraId="3DC3A488" w14:textId="77777777" w:rsidR="00784E87" w:rsidRPr="0081219B" w:rsidRDefault="00784E87" w:rsidP="00CC18A0">
      <w:pPr>
        <w:jc w:val="both"/>
        <w:rPr>
          <w:b/>
          <w:sz w:val="24"/>
        </w:rPr>
      </w:pPr>
    </w:p>
    <w:p w14:paraId="3DC3A489" w14:textId="1FBEC395" w:rsidR="00AF4A9F" w:rsidRPr="0081219B" w:rsidRDefault="00312AD2" w:rsidP="00CC18A0">
      <w:pPr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>МОЖЕТЕ</w:t>
      </w:r>
      <w:r w:rsidR="00AF4A9F" w:rsidRPr="0081219B">
        <w:rPr>
          <w:b/>
          <w:sz w:val="24"/>
          <w:lang w:val="bg-BG"/>
        </w:rPr>
        <w:t xml:space="preserve"> ДА ПОДАДЕТЕ НА ГИШЕ “</w:t>
      </w:r>
      <w:r w:rsidR="00CC18A0" w:rsidRPr="0081219B">
        <w:rPr>
          <w:b/>
          <w:sz w:val="24"/>
          <w:lang w:val="bg-BG"/>
        </w:rPr>
        <w:t>ДЕЛОВОД</w:t>
      </w:r>
      <w:r w:rsidR="006B756E" w:rsidRPr="0081219B">
        <w:rPr>
          <w:b/>
          <w:sz w:val="24"/>
          <w:lang w:val="bg-BG"/>
        </w:rPr>
        <w:t>СТВО</w:t>
      </w:r>
      <w:r w:rsidR="00247FDC">
        <w:rPr>
          <w:b/>
          <w:sz w:val="24"/>
          <w:lang w:val="bg-BG"/>
        </w:rPr>
        <w:t>” В ЦЕНТЪРА ЗА АДМИНИСТРАТИВНО ОБСЛУЖВАНЕ</w:t>
      </w:r>
      <w:r w:rsidR="00AF4A9F" w:rsidRPr="0081219B">
        <w:rPr>
          <w:b/>
          <w:sz w:val="24"/>
          <w:lang w:val="bg-BG"/>
        </w:rPr>
        <w:t xml:space="preserve">  НА</w:t>
      </w:r>
      <w:r w:rsidR="00CC18A0" w:rsidRPr="0081219B">
        <w:rPr>
          <w:b/>
          <w:sz w:val="24"/>
          <w:lang w:val="bg-BG"/>
        </w:rPr>
        <w:t xml:space="preserve"> </w:t>
      </w:r>
      <w:r w:rsidR="00AF4A9F" w:rsidRPr="0081219B">
        <w:rPr>
          <w:b/>
          <w:sz w:val="24"/>
          <w:lang w:val="bg-BG"/>
        </w:rPr>
        <w:t xml:space="preserve">МИНИСТЕРСТВОТО:  </w:t>
      </w:r>
    </w:p>
    <w:p w14:paraId="3DC3A48A" w14:textId="77777777" w:rsidR="00312AD2" w:rsidRPr="0081219B" w:rsidRDefault="00312AD2" w:rsidP="00CC18A0">
      <w:pPr>
        <w:jc w:val="both"/>
        <w:rPr>
          <w:b/>
          <w:sz w:val="24"/>
          <w:lang w:val="bg-BG"/>
        </w:rPr>
      </w:pPr>
    </w:p>
    <w:p w14:paraId="3DC3A48B" w14:textId="77777777" w:rsidR="00312AD2" w:rsidRPr="0081219B" w:rsidRDefault="00BA15BD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З</w:t>
      </w:r>
      <w:r w:rsidR="009B7935" w:rsidRPr="0081219B">
        <w:rPr>
          <w:sz w:val="24"/>
          <w:szCs w:val="24"/>
          <w:lang w:val="bg-BG"/>
        </w:rPr>
        <w:t>аявление</w:t>
      </w:r>
      <w:r w:rsidRPr="0081219B">
        <w:rPr>
          <w:sz w:val="24"/>
          <w:szCs w:val="24"/>
          <w:lang w:val="bg-BG"/>
        </w:rPr>
        <w:t xml:space="preserve"> по образец</w:t>
      </w:r>
      <w:r w:rsidR="009B7935" w:rsidRPr="0081219B">
        <w:rPr>
          <w:sz w:val="24"/>
          <w:szCs w:val="24"/>
          <w:lang w:val="bg-BG"/>
        </w:rPr>
        <w:t xml:space="preserve"> </w:t>
      </w:r>
      <w:r w:rsidR="00085750" w:rsidRPr="0081219B">
        <w:rPr>
          <w:sz w:val="24"/>
          <w:szCs w:val="24"/>
        </w:rPr>
        <w:t>(</w:t>
      </w:r>
      <w:r w:rsidR="001F3295" w:rsidRPr="0081219B">
        <w:rPr>
          <w:sz w:val="24"/>
          <w:szCs w:val="24"/>
          <w:lang w:val="bg-BG"/>
        </w:rPr>
        <w:t>образ</w:t>
      </w:r>
      <w:r w:rsidR="00312AD2" w:rsidRPr="0081219B">
        <w:rPr>
          <w:sz w:val="24"/>
          <w:szCs w:val="24"/>
          <w:lang w:val="bg-BG"/>
        </w:rPr>
        <w:t>е</w:t>
      </w:r>
      <w:r w:rsidR="001F3295" w:rsidRPr="0081219B">
        <w:rPr>
          <w:sz w:val="24"/>
          <w:szCs w:val="24"/>
          <w:lang w:val="bg-BG"/>
        </w:rPr>
        <w:t xml:space="preserve">ц </w:t>
      </w:r>
      <w:r w:rsidR="00312AD2" w:rsidRPr="0081219B">
        <w:rPr>
          <w:sz w:val="24"/>
          <w:szCs w:val="24"/>
          <w:lang w:val="bg-BG"/>
        </w:rPr>
        <w:t>от Приложение № 1 към чл. 16, ал. 1 на Наредба № 1 от 2015 г.</w:t>
      </w:r>
      <w:r w:rsidR="00085750" w:rsidRPr="0081219B">
        <w:rPr>
          <w:sz w:val="24"/>
          <w:szCs w:val="24"/>
        </w:rPr>
        <w:t>)</w:t>
      </w:r>
      <w:r w:rsidR="00085750" w:rsidRPr="0081219B">
        <w:rPr>
          <w:sz w:val="24"/>
          <w:szCs w:val="24"/>
          <w:lang w:val="bg-BG"/>
        </w:rPr>
        <w:t xml:space="preserve"> с приложени документи, както следва:</w:t>
      </w:r>
    </w:p>
    <w:p w14:paraId="3DC3A48C" w14:textId="77777777" w:rsidR="00312AD2" w:rsidRPr="0081219B" w:rsidRDefault="00312AD2" w:rsidP="009B7935">
      <w:pPr>
        <w:jc w:val="both"/>
        <w:rPr>
          <w:sz w:val="24"/>
          <w:szCs w:val="24"/>
          <w:lang w:val="bg-BG"/>
        </w:rPr>
      </w:pPr>
    </w:p>
    <w:p w14:paraId="3DC3A48D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1. списък с членовете на организацията;</w:t>
      </w:r>
    </w:p>
    <w:p w14:paraId="3DC3A48E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2. заверено копие от вътрешен правилник за дейността на организацията;</w:t>
      </w:r>
    </w:p>
    <w:p w14:paraId="3DC3A48F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3. декларации от членовете на организацията по чл. 4а, ал. 1 от Закона за малките и средните предприятия;</w:t>
      </w:r>
    </w:p>
    <w:p w14:paraId="3DC3A490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4. декларации от членовете на организацията, че не членуват в друга призната организация на производителите в сектора на млякото и млечните продукти или че членуват в друга организация на производителите с друга ферма, намираща се в различна административна област;</w:t>
      </w:r>
    </w:p>
    <w:p w14:paraId="3DC3A491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5. план за количеството мляко, което ще бъде обект на преговорите, индикативен график и</w:t>
      </w:r>
    </w:p>
    <w:p w14:paraId="3DC3A492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концентрация на доставките и потенциални изкупвачи, с които ще се водят преговори за</w:t>
      </w:r>
    </w:p>
    <w:p w14:paraId="3DC3A493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суровината;</w:t>
      </w:r>
    </w:p>
    <w:p w14:paraId="3DC3A494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6. нотариално заверено пълномощно – когато заявлението се подава от пълномощник.</w:t>
      </w:r>
      <w:r w:rsidR="00280694" w:rsidRPr="0081219B">
        <w:rPr>
          <w:sz w:val="24"/>
          <w:szCs w:val="24"/>
          <w:lang w:val="bg-BG"/>
        </w:rPr>
        <w:tab/>
      </w:r>
    </w:p>
    <w:p w14:paraId="3DC3A495" w14:textId="77777777" w:rsidR="00280694" w:rsidRPr="0081219B" w:rsidRDefault="00280694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При желание на заявителя да кандидатства по мярка 9 „Учредяване на групи и организации на производители“ от ПРСР 2014 – 2020 се прилагат и следните допълнителни документи:</w:t>
      </w:r>
    </w:p>
    <w:p w14:paraId="3DC3A496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</w:p>
    <w:p w14:paraId="3DC3A497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</w:p>
    <w:p w14:paraId="3DC3A498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</w:p>
    <w:p w14:paraId="3DC3A499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lastRenderedPageBreak/>
        <w:t>1. Справка-декларация по образец за годишната стойност на предлаганите на пазара от членовете на организацията и/или от нея мляко и млечни продукти през предходната година – приложение № 2.</w:t>
      </w:r>
    </w:p>
    <w:p w14:paraId="3DC3A49A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2. Финансови и счетоводни документи, които доказват стойността на предлаганите на пазара мляко и млечни продукти от членовете на организацията и/или от нея през годината,  предхождаща кандидатстването за признаване.</w:t>
      </w:r>
    </w:p>
    <w:p w14:paraId="3DC3A49B" w14:textId="77777777" w:rsidR="00312AD2" w:rsidRPr="0081219B" w:rsidRDefault="00312AD2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3. Бизнес план.</w:t>
      </w:r>
    </w:p>
    <w:p w14:paraId="3DC3A49C" w14:textId="77777777" w:rsidR="00784E87" w:rsidRPr="0081219B" w:rsidRDefault="00784E87">
      <w:pPr>
        <w:ind w:left="5220" w:hanging="5220"/>
        <w:jc w:val="both"/>
        <w:rPr>
          <w:b/>
          <w:sz w:val="24"/>
        </w:rPr>
      </w:pPr>
    </w:p>
    <w:p w14:paraId="3DC3A49D" w14:textId="77777777" w:rsidR="00AF4A9F" w:rsidRPr="0081219B" w:rsidRDefault="00EC6F1E">
      <w:pPr>
        <w:ind w:left="5220" w:hanging="522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ЗА ИЗВЪРШВАНЕ НА УСЛУГАТА </w:t>
      </w:r>
      <w:r w:rsidRPr="0081219B">
        <w:rPr>
          <w:b/>
          <w:sz w:val="24"/>
          <w:u w:val="single"/>
          <w:lang w:val="bg-BG"/>
        </w:rPr>
        <w:t>НЕ СЕ ПРЕДВИЖДА</w:t>
      </w:r>
      <w:r w:rsidRPr="0081219B">
        <w:rPr>
          <w:b/>
          <w:sz w:val="24"/>
          <w:lang w:val="bg-BG"/>
        </w:rPr>
        <w:t xml:space="preserve"> ТАКСА</w:t>
      </w:r>
      <w:r w:rsidR="00AF4A9F" w:rsidRPr="0081219B">
        <w:rPr>
          <w:b/>
          <w:sz w:val="24"/>
          <w:lang w:val="bg-BG"/>
        </w:rPr>
        <w:t xml:space="preserve">  </w:t>
      </w:r>
    </w:p>
    <w:p w14:paraId="3DC3A49E" w14:textId="77777777" w:rsidR="001A19BA" w:rsidRPr="0081219B" w:rsidRDefault="001A19BA">
      <w:pPr>
        <w:ind w:left="5220" w:hanging="5220"/>
        <w:jc w:val="both"/>
        <w:rPr>
          <w:b/>
          <w:sz w:val="24"/>
          <w:lang w:val="bg-BG"/>
        </w:rPr>
      </w:pPr>
    </w:p>
    <w:p w14:paraId="3DC3A49F" w14:textId="77777777" w:rsidR="00784E87" w:rsidRPr="0081219B" w:rsidRDefault="00784E87" w:rsidP="009A728A">
      <w:pPr>
        <w:ind w:left="5220" w:hanging="5220"/>
        <w:rPr>
          <w:b/>
          <w:sz w:val="24"/>
        </w:rPr>
      </w:pPr>
    </w:p>
    <w:p w14:paraId="3DC3A4A0" w14:textId="54B266D4" w:rsidR="009A728A" w:rsidRPr="0081219B" w:rsidRDefault="00AF4A9F" w:rsidP="009A728A">
      <w:pPr>
        <w:ind w:left="5220" w:hanging="5220"/>
        <w:rPr>
          <w:sz w:val="24"/>
          <w:lang w:val="bg-BG"/>
        </w:rPr>
      </w:pPr>
      <w:r w:rsidRPr="0081219B">
        <w:rPr>
          <w:b/>
          <w:sz w:val="24"/>
          <w:lang w:val="bg-BG"/>
        </w:rPr>
        <w:t xml:space="preserve">В СРОК ОТ </w:t>
      </w:r>
      <w:r w:rsidR="006628FB" w:rsidRPr="0081219B">
        <w:rPr>
          <w:b/>
          <w:i/>
          <w:sz w:val="22"/>
          <w:szCs w:val="22"/>
          <w:u w:val="single"/>
          <w:lang w:val="bg-BG"/>
        </w:rPr>
        <w:t xml:space="preserve"> </w:t>
      </w:r>
      <w:r w:rsidR="00085750" w:rsidRPr="0081219B">
        <w:rPr>
          <w:b/>
          <w:i/>
          <w:sz w:val="22"/>
          <w:szCs w:val="22"/>
          <w:u w:val="single"/>
          <w:lang w:val="bg-BG"/>
        </w:rPr>
        <w:t xml:space="preserve">3 МЕСЕЦА </w:t>
      </w:r>
      <w:r w:rsidR="009A728A" w:rsidRPr="0081219B">
        <w:rPr>
          <w:b/>
          <w:sz w:val="22"/>
          <w:szCs w:val="22"/>
          <w:u w:val="single"/>
          <w:lang w:val="bg-BG"/>
        </w:rPr>
        <w:t>ОТ</w:t>
      </w:r>
      <w:r w:rsidR="009A728A" w:rsidRPr="0081219B">
        <w:rPr>
          <w:i/>
          <w:sz w:val="22"/>
          <w:szCs w:val="22"/>
          <w:u w:val="single"/>
          <w:lang w:val="bg-BG"/>
        </w:rPr>
        <w:t xml:space="preserve"> </w:t>
      </w:r>
      <w:r w:rsidR="009A728A" w:rsidRPr="0081219B">
        <w:rPr>
          <w:b/>
          <w:sz w:val="22"/>
          <w:szCs w:val="22"/>
          <w:u w:val="single"/>
          <w:lang w:val="bg-BG"/>
        </w:rPr>
        <w:t>ДАТАТА НА ПОДАДЕНОТО ЗАЯВЛЕНИЕ</w:t>
      </w:r>
      <w:r w:rsidR="009A728A" w:rsidRPr="0081219B">
        <w:rPr>
          <w:b/>
          <w:i/>
          <w:sz w:val="22"/>
          <w:szCs w:val="22"/>
          <w:u w:val="single"/>
          <w:lang w:val="bg-BG"/>
        </w:rPr>
        <w:t xml:space="preserve"> </w:t>
      </w:r>
      <w:r w:rsidR="009A728A" w:rsidRPr="0081219B">
        <w:rPr>
          <w:b/>
          <w:sz w:val="22"/>
          <w:szCs w:val="22"/>
          <w:u w:val="single"/>
          <w:lang w:val="bg-BG"/>
        </w:rPr>
        <w:t>В МЗХ</w:t>
      </w:r>
      <w:bookmarkStart w:id="0" w:name="_GoBack"/>
      <w:bookmarkEnd w:id="0"/>
    </w:p>
    <w:p w14:paraId="3DC3A4A1" w14:textId="77777777" w:rsidR="00AF4A9F" w:rsidRPr="0081219B" w:rsidRDefault="00AF4A9F" w:rsidP="009A728A">
      <w:pPr>
        <w:ind w:left="5220" w:hanging="5220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ЩЕ ВИ </w:t>
      </w:r>
      <w:r w:rsidR="00312AD2" w:rsidRPr="0081219B">
        <w:rPr>
          <w:b/>
          <w:sz w:val="24"/>
          <w:lang w:val="bg-BG"/>
        </w:rPr>
        <w:t xml:space="preserve">БЪДЕ </w:t>
      </w:r>
      <w:r w:rsidRPr="0081219B">
        <w:rPr>
          <w:b/>
          <w:sz w:val="24"/>
          <w:lang w:val="bg-BG"/>
        </w:rPr>
        <w:t>ПРЕДОСТАВ</w:t>
      </w:r>
      <w:r w:rsidR="00312AD2" w:rsidRPr="0081219B">
        <w:rPr>
          <w:b/>
          <w:sz w:val="24"/>
          <w:lang w:val="bg-BG"/>
        </w:rPr>
        <w:t>ЕНА</w:t>
      </w:r>
      <w:r w:rsidRPr="0081219B">
        <w:rPr>
          <w:b/>
          <w:sz w:val="24"/>
          <w:lang w:val="bg-BG"/>
        </w:rPr>
        <w:t xml:space="preserve">: </w:t>
      </w:r>
    </w:p>
    <w:p w14:paraId="3DC3A4A2" w14:textId="77777777" w:rsidR="00312AD2" w:rsidRPr="0081219B" w:rsidRDefault="00312AD2" w:rsidP="009A728A">
      <w:pPr>
        <w:ind w:left="5220" w:hanging="5220"/>
        <w:rPr>
          <w:b/>
          <w:sz w:val="24"/>
          <w:lang w:val="bg-BG"/>
        </w:rPr>
      </w:pPr>
    </w:p>
    <w:p w14:paraId="3DC3A4A3" w14:textId="7EB6D8F8" w:rsidR="00312AD2" w:rsidRPr="0081219B" w:rsidRDefault="00C545DD" w:rsidP="00C545DD">
      <w:pPr>
        <w:jc w:val="both"/>
        <w:rPr>
          <w:b/>
          <w:sz w:val="24"/>
          <w:szCs w:val="24"/>
          <w:lang w:val="ru-RU"/>
        </w:rPr>
      </w:pPr>
      <w:r w:rsidRPr="0081219B">
        <w:rPr>
          <w:sz w:val="24"/>
          <w:szCs w:val="24"/>
          <w:lang w:val="bg-BG"/>
        </w:rPr>
        <w:t xml:space="preserve">- </w:t>
      </w:r>
      <w:r w:rsidR="00085750" w:rsidRPr="0081219B">
        <w:rPr>
          <w:b/>
          <w:sz w:val="24"/>
          <w:szCs w:val="24"/>
          <w:lang w:val="ru-RU"/>
        </w:rPr>
        <w:t>Заповед</w:t>
      </w:r>
      <w:r w:rsidR="00C86BED">
        <w:rPr>
          <w:b/>
          <w:sz w:val="24"/>
          <w:szCs w:val="24"/>
          <w:lang w:val="ru-RU"/>
        </w:rPr>
        <w:t xml:space="preserve"> на министъра на земеделието и</w:t>
      </w:r>
      <w:r w:rsidR="00612695" w:rsidRPr="0081219B">
        <w:rPr>
          <w:b/>
          <w:sz w:val="24"/>
          <w:szCs w:val="24"/>
          <w:lang w:val="ru-RU"/>
        </w:rPr>
        <w:t xml:space="preserve"> хр</w:t>
      </w:r>
      <w:r w:rsidR="00C86BED">
        <w:rPr>
          <w:b/>
          <w:sz w:val="24"/>
          <w:szCs w:val="24"/>
          <w:lang w:val="ru-RU"/>
        </w:rPr>
        <w:t>аните</w:t>
      </w:r>
      <w:r w:rsidR="00085750" w:rsidRPr="0081219B">
        <w:rPr>
          <w:b/>
          <w:sz w:val="24"/>
          <w:szCs w:val="24"/>
          <w:lang w:val="ru-RU"/>
        </w:rPr>
        <w:t xml:space="preserve"> за признаване или </w:t>
      </w:r>
    </w:p>
    <w:p w14:paraId="3DC3A4A4" w14:textId="77777777" w:rsidR="00C545DD" w:rsidRPr="0081219B" w:rsidRDefault="00312AD2" w:rsidP="00C545DD">
      <w:pPr>
        <w:jc w:val="both"/>
        <w:rPr>
          <w:sz w:val="24"/>
          <w:szCs w:val="24"/>
        </w:rPr>
      </w:pPr>
      <w:r w:rsidRPr="0081219B">
        <w:rPr>
          <w:b/>
          <w:sz w:val="24"/>
          <w:szCs w:val="24"/>
          <w:lang w:val="ru-RU"/>
        </w:rPr>
        <w:t>- О</w:t>
      </w:r>
      <w:r w:rsidR="00085750" w:rsidRPr="0081219B">
        <w:rPr>
          <w:b/>
          <w:sz w:val="24"/>
          <w:szCs w:val="24"/>
          <w:lang w:val="ru-RU"/>
        </w:rPr>
        <w:t>тказ за признаване</w:t>
      </w:r>
      <w:r w:rsidR="00C545DD" w:rsidRPr="0081219B">
        <w:rPr>
          <w:sz w:val="24"/>
          <w:szCs w:val="24"/>
          <w:lang w:val="ru-RU"/>
        </w:rPr>
        <w:t xml:space="preserve"> </w:t>
      </w:r>
      <w:proofErr w:type="gramStart"/>
      <w:r w:rsidR="009A728A" w:rsidRPr="0081219B">
        <w:rPr>
          <w:sz w:val="24"/>
          <w:szCs w:val="24"/>
          <w:lang w:val="ru-RU"/>
        </w:rPr>
        <w:t>за</w:t>
      </w:r>
      <w:proofErr w:type="gramEnd"/>
      <w:r w:rsidR="009A728A" w:rsidRPr="0081219B">
        <w:rPr>
          <w:sz w:val="24"/>
          <w:szCs w:val="24"/>
          <w:lang w:val="ru-RU"/>
        </w:rPr>
        <w:t xml:space="preserve"> </w:t>
      </w:r>
      <w:r w:rsidR="00C545DD" w:rsidRPr="0081219B">
        <w:rPr>
          <w:sz w:val="24"/>
          <w:szCs w:val="24"/>
          <w:lang w:val="ru-RU"/>
        </w:rPr>
        <w:t xml:space="preserve">организация на производители на </w:t>
      </w:r>
      <w:r w:rsidR="004C3536" w:rsidRPr="0081219B">
        <w:rPr>
          <w:sz w:val="24"/>
          <w:szCs w:val="24"/>
          <w:lang w:val="ru-RU"/>
        </w:rPr>
        <w:t>земеделски продукти</w:t>
      </w:r>
      <w:r w:rsidR="00085750" w:rsidRPr="0081219B">
        <w:rPr>
          <w:sz w:val="24"/>
          <w:szCs w:val="24"/>
          <w:lang w:val="ru-RU"/>
        </w:rPr>
        <w:t xml:space="preserve"> и за група на производители на земеделски продукти</w:t>
      </w:r>
      <w:r w:rsidR="004C3536" w:rsidRPr="0081219B">
        <w:rPr>
          <w:sz w:val="24"/>
          <w:szCs w:val="24"/>
          <w:lang w:val="ru-RU"/>
        </w:rPr>
        <w:t>.</w:t>
      </w:r>
    </w:p>
    <w:p w14:paraId="3DC3A4A5" w14:textId="77777777" w:rsidR="00C545DD" w:rsidRPr="0081219B" w:rsidRDefault="00C545DD" w:rsidP="00C545DD">
      <w:pPr>
        <w:jc w:val="both"/>
        <w:rPr>
          <w:lang w:val="bg-BG"/>
        </w:rPr>
      </w:pPr>
    </w:p>
    <w:p w14:paraId="3DC3A4A6" w14:textId="77777777" w:rsidR="00C545DD" w:rsidRPr="0081219B" w:rsidRDefault="00C545DD" w:rsidP="004C3536">
      <w:pPr>
        <w:jc w:val="both"/>
        <w:rPr>
          <w:b/>
          <w:sz w:val="24"/>
          <w:lang w:val="bg-BG"/>
        </w:rPr>
      </w:pPr>
    </w:p>
    <w:p w14:paraId="3DC3A4A7" w14:textId="77777777" w:rsidR="00AF4A9F" w:rsidRPr="0081219B" w:rsidRDefault="00AF4A9F">
      <w:pPr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АКО В ПОСОЧЕНИЯ СРОК НЕ ПОЛУЧИТЕ ИСКАНАТА ОТ ВАС УСЛУГА,  </w:t>
      </w:r>
      <w:r w:rsidRPr="0081219B">
        <w:rPr>
          <w:b/>
          <w:sz w:val="22"/>
          <w:szCs w:val="22"/>
          <w:u w:val="single"/>
          <w:lang w:val="bg-BG"/>
        </w:rPr>
        <w:t xml:space="preserve">МОЖЕТЕ ДА ПОДАДЕТЕ </w:t>
      </w:r>
      <w:r w:rsidR="002E3E08" w:rsidRPr="0081219B">
        <w:rPr>
          <w:b/>
          <w:sz w:val="22"/>
          <w:szCs w:val="22"/>
          <w:u w:val="single"/>
          <w:lang w:val="bg-BG"/>
        </w:rPr>
        <w:t xml:space="preserve">СИГНАЛ </w:t>
      </w:r>
      <w:r w:rsidRPr="0081219B">
        <w:rPr>
          <w:b/>
          <w:sz w:val="22"/>
          <w:szCs w:val="22"/>
          <w:u w:val="single"/>
          <w:lang w:val="bg-BG"/>
        </w:rPr>
        <w:t>ДО ИНСПЕКТОРАТА В МИНИСТЕРСТВОТО</w:t>
      </w:r>
    </w:p>
    <w:p w14:paraId="3DC3A4A8" w14:textId="77777777" w:rsidR="001C5CED" w:rsidRPr="0081219B" w:rsidRDefault="001C5CED" w:rsidP="004636E2">
      <w:pPr>
        <w:jc w:val="both"/>
        <w:rPr>
          <w:b/>
          <w:sz w:val="24"/>
          <w:u w:val="single"/>
          <w:lang w:val="bg-BG"/>
        </w:rPr>
      </w:pPr>
    </w:p>
    <w:p w14:paraId="3DC3A4A9" w14:textId="77777777" w:rsidR="00FD3376" w:rsidRPr="0081219B" w:rsidRDefault="00AF4A9F" w:rsidP="004636E2">
      <w:pPr>
        <w:jc w:val="both"/>
        <w:rPr>
          <w:b/>
          <w:sz w:val="24"/>
          <w:u w:val="single"/>
          <w:lang w:val="bg-BG"/>
        </w:rPr>
      </w:pPr>
      <w:r w:rsidRPr="0081219B">
        <w:rPr>
          <w:b/>
          <w:sz w:val="24"/>
          <w:u w:val="single"/>
          <w:lang w:val="bg-BG"/>
        </w:rPr>
        <w:t xml:space="preserve">ОТКАЗА ЗА ИЗДАВАНЕ НА </w:t>
      </w:r>
      <w:r w:rsidR="00C545DD" w:rsidRPr="0081219B">
        <w:rPr>
          <w:b/>
          <w:sz w:val="24"/>
          <w:u w:val="single"/>
          <w:lang w:val="bg-BG"/>
        </w:rPr>
        <w:t xml:space="preserve">УДОСТОВЕРЕНИЕ </w:t>
      </w:r>
      <w:r w:rsidRPr="0081219B">
        <w:rPr>
          <w:b/>
          <w:sz w:val="24"/>
          <w:u w:val="single"/>
          <w:lang w:val="bg-BG"/>
        </w:rPr>
        <w:t xml:space="preserve">МОЖЕТЕ ДА ОБЖАЛВАТЕ ПО РЕДА НА </w:t>
      </w:r>
      <w:r w:rsidR="001A19BA" w:rsidRPr="0081219B">
        <w:rPr>
          <w:b/>
          <w:sz w:val="24"/>
          <w:u w:val="single"/>
          <w:lang w:val="bg-BG"/>
        </w:rPr>
        <w:t>АДМИНИСТРАТИВНОПРОЦЕСУАЛНИЯ КОДЕКС</w:t>
      </w:r>
      <w:r w:rsidR="00C545DD" w:rsidRPr="0081219B">
        <w:rPr>
          <w:b/>
          <w:sz w:val="24"/>
          <w:u w:val="single"/>
          <w:lang w:val="bg-BG"/>
        </w:rPr>
        <w:t>.</w:t>
      </w:r>
      <w:r w:rsidR="001A19BA" w:rsidRPr="0081219B">
        <w:rPr>
          <w:b/>
          <w:sz w:val="24"/>
          <w:u w:val="single"/>
          <w:lang w:val="bg-BG"/>
        </w:rPr>
        <w:t xml:space="preserve"> </w:t>
      </w:r>
    </w:p>
    <w:p w14:paraId="3DC3A4AA" w14:textId="77777777" w:rsidR="00FD3376" w:rsidRDefault="00FD3376" w:rsidP="004636E2">
      <w:pPr>
        <w:jc w:val="both"/>
        <w:rPr>
          <w:b/>
          <w:sz w:val="24"/>
          <w:u w:val="single"/>
          <w:lang w:val="bg-BG"/>
        </w:rPr>
      </w:pPr>
    </w:p>
    <w:p w14:paraId="246E448E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3548CDC9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450B5576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5EDA679B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7BC59A0B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66B3980C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12DCEE89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40B7C002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644DD614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191AB6CD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30E3A1C7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27C217D3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5C18CCE5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3E7965D4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52443A6D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1E823B38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0526A219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362548E3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4F6A01F5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30D9F783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34F91875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532C1F5D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5EBC0AF9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6EFDEAA4" w14:textId="77777777" w:rsidR="00432957" w:rsidRDefault="00432957" w:rsidP="004636E2">
      <w:pPr>
        <w:jc w:val="both"/>
        <w:rPr>
          <w:b/>
          <w:sz w:val="24"/>
          <w:u w:val="single"/>
          <w:lang w:val="bg-BG"/>
        </w:rPr>
      </w:pPr>
    </w:p>
    <w:p w14:paraId="1E1F7CE8" w14:textId="77777777" w:rsidR="00432957" w:rsidRPr="0081219B" w:rsidRDefault="00432957" w:rsidP="004636E2">
      <w:pPr>
        <w:jc w:val="both"/>
        <w:rPr>
          <w:b/>
          <w:sz w:val="24"/>
          <w:u w:val="single"/>
          <w:lang w:val="bg-BG"/>
        </w:rPr>
      </w:pPr>
    </w:p>
    <w:tbl>
      <w:tblPr>
        <w:tblW w:w="1147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  <w:gridCol w:w="1915"/>
      </w:tblGrid>
      <w:tr w:rsidR="00064D0B" w:rsidRPr="0081219B" w14:paraId="3DC3A4F4" w14:textId="77777777" w:rsidTr="0081219B">
        <w:trPr>
          <w:gridAfter w:val="1"/>
          <w:wAfter w:w="1915" w:type="dxa"/>
          <w:trHeight w:val="735"/>
          <w:tblCellSpacing w:w="0" w:type="dxa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</w:tcPr>
          <w:p w14:paraId="3DC3A4AB" w14:textId="77777777" w:rsidR="00E07D02" w:rsidRPr="0081219B" w:rsidRDefault="00E07D02" w:rsidP="00064D0B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AC" w14:textId="77777777" w:rsidR="00064D0B" w:rsidRPr="0081219B" w:rsidRDefault="00064D0B" w:rsidP="00312AD2">
            <w:pPr>
              <w:ind w:right="3120"/>
              <w:jc w:val="both"/>
              <w:rPr>
                <w:b/>
                <w:sz w:val="24"/>
                <w:szCs w:val="24"/>
                <w:lang w:val="bg-BG"/>
              </w:rPr>
            </w:pPr>
            <w:r w:rsidRPr="0081219B">
              <w:rPr>
                <w:b/>
                <w:sz w:val="24"/>
                <w:szCs w:val="24"/>
                <w:lang w:val="bg-BG"/>
              </w:rPr>
              <w:t xml:space="preserve">I. Образец на заявление за признаване на организация на производители на </w:t>
            </w:r>
            <w:r w:rsidR="00312AD2" w:rsidRPr="0081219B">
              <w:rPr>
                <w:b/>
                <w:sz w:val="24"/>
                <w:szCs w:val="24"/>
                <w:lang w:val="bg-BG"/>
              </w:rPr>
              <w:t>мляко и млечни продукти</w:t>
            </w:r>
          </w:p>
          <w:p w14:paraId="3DC3A4AD" w14:textId="77777777" w:rsidR="00064D0B" w:rsidRPr="0081219B" w:rsidRDefault="00064D0B" w:rsidP="00064D0B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 xml:space="preserve"> </w:t>
            </w:r>
          </w:p>
          <w:p w14:paraId="3DC3A4AE" w14:textId="77777777" w:rsidR="00312AD2" w:rsidRPr="0081219B" w:rsidRDefault="00312AD2" w:rsidP="00064D0B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AF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До</w:t>
            </w:r>
          </w:p>
          <w:p w14:paraId="3DC3A4B0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Министъра на земеделието,</w:t>
            </w:r>
          </w:p>
          <w:p w14:paraId="3DC3A4B1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храните и горите</w:t>
            </w:r>
          </w:p>
          <w:p w14:paraId="3DC3A4B2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B3" w14:textId="77777777" w:rsidR="0081219B" w:rsidRPr="0081219B" w:rsidRDefault="0081219B" w:rsidP="0081219B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1219B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ЗАЯВЛЕНИЕ</w:t>
            </w:r>
          </w:p>
          <w:p w14:paraId="3DC3A4B4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………………………………………………………………………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.,</w:t>
            </w:r>
          </w:p>
          <w:p w14:paraId="3DC3A4B5" w14:textId="77777777" w:rsidR="0081219B" w:rsidRPr="0081219B" w:rsidRDefault="0081219B" w:rsidP="0081219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трите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имена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лична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карта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3DC3A4B6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val="bg-BG" w:eastAsia="en-US"/>
              </w:rPr>
            </w:pP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длъжност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bg-BG" w:eastAsia="en-US"/>
              </w:rPr>
              <w:t xml:space="preserve"> 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……………………………………………………………….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....................................................</w:t>
            </w:r>
          </w:p>
          <w:p w14:paraId="3DC3A4B7" w14:textId="77777777" w:rsidR="0081219B" w:rsidRPr="0081219B" w:rsidRDefault="0081219B" w:rsidP="0081219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управител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председател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или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друга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3DC3A4B8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>на ……………………………………………………………………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…,</w:t>
            </w:r>
          </w:p>
          <w:p w14:paraId="3DC3A4B9" w14:textId="77777777" w:rsidR="0081219B" w:rsidRPr="0081219B" w:rsidRDefault="0081219B" w:rsidP="0081219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фирма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дружеството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или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кооперацията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3DC3A4BA" w14:textId="77777777" w:rsid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ЕИК –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единен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идентификационен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код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bg-BG" w:eastAsia="en-US"/>
              </w:rPr>
              <w:t xml:space="preserve">   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DC3A4BB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1219B">
              <w:rPr>
                <w:rFonts w:eastAsia="Calibri"/>
                <w:sz w:val="22"/>
                <w:szCs w:val="22"/>
                <w:lang w:eastAsia="en-US"/>
              </w:rPr>
              <w:t>със</w:t>
            </w:r>
            <w:proofErr w:type="spellEnd"/>
            <w:proofErr w:type="gram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седалище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гр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. (с.) ……………………………………………………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…..,</w:t>
            </w:r>
          </w:p>
          <w:p w14:paraId="3DC3A4BC" w14:textId="77777777" w:rsidR="0081219B" w:rsidRDefault="0081219B" w:rsidP="0081219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населено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място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3DC3A4BD" w14:textId="77777777" w:rsidR="0081219B" w:rsidRPr="0081219B" w:rsidRDefault="0081219B" w:rsidP="0081219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C3A4BE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1219B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proofErr w:type="spellEnd"/>
            <w:proofErr w:type="gram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управление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: ………………………………………………</w:t>
            </w:r>
            <w:r>
              <w:rPr>
                <w:rFonts w:eastAsia="Calibri"/>
                <w:sz w:val="22"/>
                <w:szCs w:val="22"/>
                <w:lang w:val="bg-BG" w:eastAsia="en-US"/>
              </w:rPr>
              <w:t xml:space="preserve"> 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…,</w:t>
            </w:r>
          </w:p>
          <w:p w14:paraId="3DC3A4BF" w14:textId="77777777" w:rsidR="0081219B" w:rsidRPr="0081219B" w:rsidRDefault="0081219B" w:rsidP="0081219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81219B">
              <w:rPr>
                <w:rFonts w:eastAsia="Calibri"/>
                <w:sz w:val="22"/>
                <w:szCs w:val="22"/>
                <w:lang w:eastAsia="en-US"/>
              </w:rPr>
              <w:t>улица</w:t>
            </w:r>
            <w:proofErr w:type="spellEnd"/>
            <w:proofErr w:type="gram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№ ,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ж.к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бл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вх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ап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  <w:p w14:paraId="3DC3A4C0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1219B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дейност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bg-BG" w:eastAsia="en-US"/>
              </w:rPr>
              <w:t xml:space="preserve"> 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………,</w:t>
            </w:r>
          </w:p>
          <w:p w14:paraId="3DC3A4C1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район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дейност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bg-BG" w:eastAsia="en-US"/>
              </w:rPr>
              <w:t xml:space="preserve"> 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…………..,</w:t>
            </w:r>
          </w:p>
          <w:p w14:paraId="3DC3A4C2" w14:textId="77777777" w:rsidR="0081219B" w:rsidRPr="0081219B" w:rsidRDefault="0081219B" w:rsidP="0081219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област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/и)</w:t>
            </w:r>
          </w:p>
          <w:p w14:paraId="3DC3A4C3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1219B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proofErr w:type="spellEnd"/>
            <w:proofErr w:type="gram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за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кореспонденция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val="bg-BG" w:eastAsia="en-US"/>
              </w:rPr>
              <w:t>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……………………………………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………………</w:t>
            </w:r>
          </w:p>
          <w:p w14:paraId="3DC3A4C4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……………,</w:t>
            </w:r>
          </w:p>
          <w:p w14:paraId="3DC3A4C5" w14:textId="77777777" w:rsidR="0081219B" w:rsidRPr="0081219B" w:rsidRDefault="0081219B" w:rsidP="0081219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81219B">
              <w:rPr>
                <w:rFonts w:eastAsia="Calibri"/>
                <w:sz w:val="22"/>
                <w:szCs w:val="22"/>
                <w:lang w:eastAsia="en-US"/>
              </w:rPr>
              <w:t>населено</w:t>
            </w:r>
            <w:proofErr w:type="spellEnd"/>
            <w:proofErr w:type="gram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място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улица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№ ,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ж.к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бл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вх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ап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  <w:p w14:paraId="3DC3A4C6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 за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връзка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: ………………………………………………………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…,</w:t>
            </w:r>
          </w:p>
          <w:p w14:paraId="3DC3A4C7" w14:textId="77777777" w:rsidR="0081219B" w:rsidRPr="0081219B" w:rsidRDefault="0081219B" w:rsidP="008121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19B">
              <w:rPr>
                <w:rFonts w:eastAsia="Calibri"/>
                <w:sz w:val="22"/>
                <w:szCs w:val="22"/>
                <w:lang w:eastAsia="en-US"/>
              </w:rPr>
              <w:t xml:space="preserve">е-mail </w:t>
            </w:r>
            <w:proofErr w:type="spellStart"/>
            <w:r w:rsidRPr="0081219B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proofErr w:type="spellEnd"/>
            <w:r w:rsidRPr="0081219B">
              <w:rPr>
                <w:rFonts w:eastAsia="Calibri"/>
                <w:sz w:val="22"/>
                <w:szCs w:val="22"/>
                <w:lang w:eastAsia="en-US"/>
              </w:rPr>
              <w:t>: ………………………………………………………</w:t>
            </w:r>
            <w:r w:rsidRPr="0081219B">
              <w:rPr>
                <w:rFonts w:eastAsia="Calibri"/>
                <w:sz w:val="22"/>
                <w:szCs w:val="22"/>
                <w:lang w:val="bg-BG" w:eastAsia="en-US"/>
              </w:rPr>
              <w:t>...................................................</w:t>
            </w:r>
            <w:r w:rsidRPr="0081219B">
              <w:rPr>
                <w:rFonts w:eastAsia="Calibri"/>
                <w:sz w:val="22"/>
                <w:szCs w:val="22"/>
                <w:lang w:eastAsia="en-US"/>
              </w:rPr>
              <w:t>………..</w:t>
            </w:r>
          </w:p>
          <w:p w14:paraId="3DC3A4C8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C9" w14:textId="77777777" w:rsidR="00312AD2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Уважаеми господин министър,</w:t>
            </w:r>
          </w:p>
          <w:p w14:paraId="3DC3A4CA" w14:textId="77777777" w:rsidR="0081219B" w:rsidRPr="0081219B" w:rsidRDefault="0081219B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CB" w14:textId="77777777" w:rsidR="00312AD2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Моля, представляваното от мен юридическо лице (дружество/събирателно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дружество/кооперация) да бъде признато за организация на производители в сектор „Мляко и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млечни продукти“ за следните видове млека и млечни продукти: сурово краве мляко; сурово овче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мляко; сурово козе мляко; сурово биволско мляко; четирите сурови млека; сирене от краве мляко;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сирене от овче мляко; кашкавал от краве мляко; кашкавал от овче мляко; сирене от козе мляко;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 xml:space="preserve">сирене от биволско мляко; краве кисело мляко; овче кисело </w:t>
            </w:r>
            <w:r w:rsidRPr="0081219B">
              <w:rPr>
                <w:sz w:val="24"/>
                <w:szCs w:val="24"/>
                <w:lang w:val="bg-BG"/>
              </w:rPr>
              <w:lastRenderedPageBreak/>
              <w:t>мляко; козе кисело мляко; биволско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кисело мляко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(излишното се зачертава)</w:t>
            </w:r>
          </w:p>
          <w:p w14:paraId="3DC3A4CC" w14:textId="77777777" w:rsidR="0081219B" w:rsidRPr="0081219B" w:rsidRDefault="0081219B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CD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и други млечни продукти:</w:t>
            </w:r>
          </w:p>
          <w:p w14:paraId="3DC3A4CE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CF" w14:textId="77777777" w:rsidR="00312AD2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Организацията е създадена за постигане на една или повече от следните цели:</w:t>
            </w:r>
          </w:p>
          <w:p w14:paraId="3DC3A4D0" w14:textId="77777777" w:rsidR="0081219B" w:rsidRPr="0081219B" w:rsidRDefault="0081219B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D1" w14:textId="77777777" w:rsidR="00312AD2" w:rsidRPr="0081219B" w:rsidRDefault="00312AD2" w:rsidP="0081219B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1. планиране и приспособяване на продукцията към търсенето на пазара по отношение на</w:t>
            </w:r>
          </w:p>
          <w:p w14:paraId="3DC3A4D2" w14:textId="77777777" w:rsidR="00312AD2" w:rsidRPr="0081219B" w:rsidRDefault="00312AD2" w:rsidP="0081219B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качеството и количеството;</w:t>
            </w:r>
          </w:p>
          <w:p w14:paraId="3DC3A4D3" w14:textId="77777777" w:rsidR="00312AD2" w:rsidRPr="0081219B" w:rsidRDefault="00312AD2" w:rsidP="0081219B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2. концентриране на предлагането и на пускането на пазара на продуктите, произведени от</w:t>
            </w:r>
          </w:p>
          <w:p w14:paraId="3DC3A4D4" w14:textId="77777777" w:rsidR="00312AD2" w:rsidRPr="0081219B" w:rsidRDefault="00312AD2" w:rsidP="0081219B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членовете им, включително чрез директно предлагане на пазара;</w:t>
            </w:r>
          </w:p>
          <w:p w14:paraId="3DC3A4D5" w14:textId="77777777" w:rsidR="00312AD2" w:rsidRPr="0081219B" w:rsidRDefault="00312AD2" w:rsidP="0081219B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3. оптимизиране на производствените разходи и на възвръщаемостта на инвестициите за</w:t>
            </w:r>
          </w:p>
          <w:p w14:paraId="3DC3A4D6" w14:textId="77777777" w:rsidR="00312AD2" w:rsidRPr="0081219B" w:rsidRDefault="00312AD2" w:rsidP="0081219B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постигане на стандартите в областта на околната среда и хуманното отношение към животните и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за стабилизиране на цените на производителите.</w:t>
            </w:r>
          </w:p>
          <w:p w14:paraId="3DC3A4D7" w14:textId="77777777" w:rsidR="00312AD2" w:rsidRPr="0081219B" w:rsidRDefault="00312AD2" w:rsidP="0081219B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(отбелязват се избраните цели)</w:t>
            </w:r>
          </w:p>
          <w:p w14:paraId="3DC3A4D8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D9" w14:textId="77777777" w:rsidR="00312AD2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Към заявлението прилагам следните документи:</w:t>
            </w:r>
          </w:p>
          <w:p w14:paraId="3DC3A4DA" w14:textId="77777777" w:rsidR="0081219B" w:rsidRPr="0081219B" w:rsidRDefault="0081219B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DB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1. списък с членовете на организацията;</w:t>
            </w:r>
          </w:p>
          <w:p w14:paraId="3DC3A4DC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2. заверено копие от вътрешен правилник за дейността на организацията;</w:t>
            </w:r>
          </w:p>
          <w:p w14:paraId="3DC3A4DD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3. декларации от членовете на организацията по чл. 4а, ал. 1 от Закона за малките и средните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предприятия;</w:t>
            </w:r>
          </w:p>
          <w:p w14:paraId="3DC3A4DE" w14:textId="77777777" w:rsidR="00312AD2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4. декларации от членовете на организацията, че не членуват в друга призната организация на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производителите в сектора на млякото и млечните продукти или че членуват в друга организация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на производителите с друга ферма, намираща се в различна административна област;</w:t>
            </w:r>
          </w:p>
          <w:p w14:paraId="3DC3A4DF" w14:textId="77777777" w:rsidR="0081219B" w:rsidRDefault="0081219B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E0" w14:textId="77777777" w:rsidR="0081219B" w:rsidRPr="0081219B" w:rsidRDefault="0081219B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E1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5. план за количеството мляко, което ще бъде обект на преговорите, индикативен график и</w:t>
            </w:r>
          </w:p>
          <w:p w14:paraId="3DC3A4E2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 xml:space="preserve">концентрация на доставките и потенциални </w:t>
            </w:r>
            <w:proofErr w:type="spellStart"/>
            <w:r w:rsidRPr="0081219B">
              <w:rPr>
                <w:sz w:val="24"/>
                <w:szCs w:val="24"/>
                <w:lang w:val="bg-BG"/>
              </w:rPr>
              <w:t>изкупвачи</w:t>
            </w:r>
            <w:proofErr w:type="spellEnd"/>
            <w:r w:rsidRPr="0081219B">
              <w:rPr>
                <w:sz w:val="24"/>
                <w:szCs w:val="24"/>
                <w:lang w:val="bg-BG"/>
              </w:rPr>
              <w:t>, с които ще се водят преговори за</w:t>
            </w:r>
          </w:p>
          <w:p w14:paraId="3DC3A4E3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суровината;</w:t>
            </w:r>
          </w:p>
          <w:p w14:paraId="3DC3A4E4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6. нотариално заверено пълномощно – когато заявлението се подава от пълномощник.</w:t>
            </w:r>
          </w:p>
          <w:p w14:paraId="3DC3A4E5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Не желая да кандидатствам по мярка 9 „Учредяване на групи и организации на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производители“ по ПРСР 2014 – 2020 г.</w:t>
            </w:r>
          </w:p>
          <w:p w14:paraId="3DC3A4E6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E7" w14:textId="77777777" w:rsidR="00312AD2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Желая да кандидатствам по мярка 9 „Учредяване на групи и организации на производители“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>по ПРСР 2014 – 2020 г. и прилагам следните документи:</w:t>
            </w:r>
          </w:p>
          <w:p w14:paraId="3DC3A4E8" w14:textId="77777777" w:rsidR="0081219B" w:rsidRPr="0081219B" w:rsidRDefault="0081219B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E9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1. Справка-декларация по образец за годишната стойност на предлаганите на пазара от</w:t>
            </w:r>
          </w:p>
          <w:p w14:paraId="3DC3A4EA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членовете на организацията и/или от нея мляко и млечни продукти през предходната година –</w:t>
            </w:r>
            <w:r w:rsidR="0081219B">
              <w:rPr>
                <w:sz w:val="24"/>
                <w:szCs w:val="24"/>
                <w:lang w:val="bg-BG"/>
              </w:rPr>
              <w:t xml:space="preserve"> приложение № 2</w:t>
            </w:r>
            <w:r w:rsidRPr="0081219B">
              <w:rPr>
                <w:sz w:val="24"/>
                <w:szCs w:val="24"/>
                <w:lang w:val="bg-BG"/>
              </w:rPr>
              <w:t>.</w:t>
            </w:r>
          </w:p>
          <w:p w14:paraId="3DC3A4EB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2. Финансови и счетоводни документи, които доказват стойността на предлаганите на пазара</w:t>
            </w:r>
            <w:r w:rsidR="0081219B">
              <w:rPr>
                <w:sz w:val="24"/>
                <w:szCs w:val="24"/>
                <w:lang w:val="bg-BG"/>
              </w:rPr>
              <w:t xml:space="preserve"> </w:t>
            </w:r>
            <w:r w:rsidRPr="0081219B">
              <w:rPr>
                <w:sz w:val="24"/>
                <w:szCs w:val="24"/>
                <w:lang w:val="bg-BG"/>
              </w:rPr>
              <w:t xml:space="preserve">мляко и млечни продукти от членовете на организацията и/или от нея през годината, </w:t>
            </w:r>
          </w:p>
          <w:p w14:paraId="3DC3A4EC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81219B">
              <w:rPr>
                <w:sz w:val="24"/>
                <w:szCs w:val="24"/>
                <w:lang w:val="bg-BG"/>
              </w:rPr>
              <w:t>предхождащакандидатстването</w:t>
            </w:r>
            <w:proofErr w:type="spellEnd"/>
            <w:r w:rsidRPr="0081219B">
              <w:rPr>
                <w:sz w:val="24"/>
                <w:szCs w:val="24"/>
                <w:lang w:val="bg-BG"/>
              </w:rPr>
              <w:t xml:space="preserve"> за признаване.</w:t>
            </w:r>
          </w:p>
          <w:p w14:paraId="3DC3A4ED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3. Бизнес план.</w:t>
            </w:r>
          </w:p>
          <w:p w14:paraId="3DC3A4EE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>(излишното се зачертава)</w:t>
            </w:r>
          </w:p>
          <w:p w14:paraId="3DC3A4EF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F0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DC3A4F1" w14:textId="77777777" w:rsidR="00312AD2" w:rsidRPr="0081219B" w:rsidRDefault="00312AD2" w:rsidP="00312AD2">
            <w:pPr>
              <w:jc w:val="both"/>
              <w:rPr>
                <w:sz w:val="24"/>
                <w:szCs w:val="24"/>
                <w:lang w:val="bg-BG"/>
              </w:rPr>
            </w:pPr>
            <w:r w:rsidRPr="0081219B">
              <w:rPr>
                <w:sz w:val="24"/>
                <w:szCs w:val="24"/>
                <w:lang w:val="bg-BG"/>
              </w:rPr>
              <w:t xml:space="preserve">Дата: ................... </w:t>
            </w:r>
            <w:r w:rsidRPr="0081219B">
              <w:rPr>
                <w:sz w:val="24"/>
                <w:szCs w:val="24"/>
                <w:lang w:val="bg-BG"/>
              </w:rPr>
              <w:tab/>
            </w:r>
            <w:r w:rsidRPr="0081219B">
              <w:rPr>
                <w:sz w:val="24"/>
                <w:szCs w:val="24"/>
                <w:lang w:val="bg-BG"/>
              </w:rPr>
              <w:tab/>
            </w:r>
            <w:r w:rsidRPr="0081219B">
              <w:rPr>
                <w:sz w:val="24"/>
                <w:szCs w:val="24"/>
                <w:lang w:val="bg-BG"/>
              </w:rPr>
              <w:tab/>
            </w:r>
            <w:r w:rsidRPr="0081219B">
              <w:rPr>
                <w:sz w:val="24"/>
                <w:szCs w:val="24"/>
                <w:lang w:val="bg-BG"/>
              </w:rPr>
              <w:tab/>
            </w:r>
            <w:r w:rsidRPr="0081219B">
              <w:rPr>
                <w:sz w:val="24"/>
                <w:szCs w:val="24"/>
                <w:lang w:val="bg-BG"/>
              </w:rPr>
              <w:tab/>
            </w:r>
            <w:r w:rsidRPr="0081219B">
              <w:rPr>
                <w:sz w:val="24"/>
                <w:szCs w:val="24"/>
                <w:lang w:val="bg-BG"/>
              </w:rPr>
              <w:tab/>
            </w:r>
            <w:r w:rsidRPr="0081219B">
              <w:rPr>
                <w:sz w:val="24"/>
                <w:szCs w:val="24"/>
                <w:lang w:val="bg-BG"/>
              </w:rPr>
              <w:tab/>
              <w:t>Заявител: ........................</w:t>
            </w:r>
          </w:p>
          <w:p w14:paraId="3DC3A4F2" w14:textId="77777777" w:rsidR="00064D0B" w:rsidRPr="0081219B" w:rsidRDefault="0081219B" w:rsidP="00312AD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</w:t>
            </w:r>
            <w:r w:rsidR="00312AD2" w:rsidRPr="0081219B">
              <w:rPr>
                <w:sz w:val="24"/>
                <w:szCs w:val="24"/>
                <w:lang w:val="bg-BG"/>
              </w:rPr>
              <w:t>(подпис и печат)</w:t>
            </w:r>
          </w:p>
          <w:p w14:paraId="3DC3A4F3" w14:textId="77777777" w:rsidR="00064D0B" w:rsidRPr="0081219B" w:rsidRDefault="00064D0B" w:rsidP="00064D0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64D0B" w:rsidRPr="0081219B" w14:paraId="3DC3A4F6" w14:textId="77777777" w:rsidTr="0081219B">
        <w:trPr>
          <w:trHeight w:val="79"/>
          <w:tblCellSpacing w:w="0" w:type="dxa"/>
        </w:trPr>
        <w:tc>
          <w:tcPr>
            <w:tcW w:w="1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3A4F5" w14:textId="77777777" w:rsidR="00064D0B" w:rsidRPr="0081219B" w:rsidRDefault="00064D0B" w:rsidP="00F842BF">
            <w:r w:rsidRPr="0081219B">
              <w:lastRenderedPageBreak/>
              <w:t xml:space="preserve"> </w:t>
            </w:r>
          </w:p>
        </w:tc>
      </w:tr>
      <w:tr w:rsidR="00064D0B" w:rsidRPr="0081219B" w14:paraId="3DC3A4F8" w14:textId="77777777" w:rsidTr="0081219B">
        <w:trPr>
          <w:trHeight w:val="79"/>
          <w:tblCellSpacing w:w="0" w:type="dxa"/>
        </w:trPr>
        <w:tc>
          <w:tcPr>
            <w:tcW w:w="1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3A4F7" w14:textId="77777777" w:rsidR="00064D0B" w:rsidRPr="0081219B" w:rsidRDefault="00064D0B" w:rsidP="00F842BF">
            <w:pPr>
              <w:rPr>
                <w:lang w:val="bg-BG"/>
              </w:rPr>
            </w:pPr>
          </w:p>
        </w:tc>
      </w:tr>
      <w:tr w:rsidR="00064D0B" w:rsidRPr="0081219B" w14:paraId="3DC3A4FA" w14:textId="77777777" w:rsidTr="00FE17EA">
        <w:trPr>
          <w:trHeight w:val="65"/>
          <w:tblCellSpacing w:w="0" w:type="dxa"/>
        </w:trPr>
        <w:tc>
          <w:tcPr>
            <w:tcW w:w="1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3A4F9" w14:textId="77777777" w:rsidR="00064D0B" w:rsidRPr="0081219B" w:rsidRDefault="00064D0B" w:rsidP="00F842BF">
            <w:pPr>
              <w:rPr>
                <w:lang w:val="bg-BG"/>
              </w:rPr>
            </w:pPr>
          </w:p>
        </w:tc>
      </w:tr>
    </w:tbl>
    <w:p w14:paraId="3DC3A4FB" w14:textId="77777777" w:rsidR="008E3255" w:rsidRPr="0081219B" w:rsidRDefault="008E3255" w:rsidP="00997CC1">
      <w:pPr>
        <w:pStyle w:val="style0"/>
        <w:ind w:firstLine="0"/>
        <w:rPr>
          <w:color w:val="FF0000"/>
        </w:rPr>
      </w:pPr>
    </w:p>
    <w:sectPr w:rsidR="008E3255" w:rsidRPr="0081219B" w:rsidSect="001C5CED">
      <w:pgSz w:w="12240" w:h="15840" w:code="1"/>
      <w:pgMar w:top="1080" w:right="1440" w:bottom="426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A1"/>
    <w:multiLevelType w:val="hybridMultilevel"/>
    <w:tmpl w:val="2F2C3BCA"/>
    <w:lvl w:ilvl="0" w:tplc="2E1EB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925E1"/>
    <w:multiLevelType w:val="hybridMultilevel"/>
    <w:tmpl w:val="C78499C4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8330456"/>
    <w:multiLevelType w:val="hybridMultilevel"/>
    <w:tmpl w:val="150A9D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60DAC"/>
    <w:multiLevelType w:val="hybridMultilevel"/>
    <w:tmpl w:val="FC0268AC"/>
    <w:lvl w:ilvl="0" w:tplc="57D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1C94"/>
    <w:multiLevelType w:val="hybridMultilevel"/>
    <w:tmpl w:val="0EB6DC7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1679D4"/>
    <w:multiLevelType w:val="hybridMultilevel"/>
    <w:tmpl w:val="1D1897FC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4EF3E23"/>
    <w:multiLevelType w:val="hybridMultilevel"/>
    <w:tmpl w:val="55809E3E"/>
    <w:lvl w:ilvl="0" w:tplc="B84C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87FF1"/>
    <w:multiLevelType w:val="singleLevel"/>
    <w:tmpl w:val="33ACB42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19"/>
    <w:rsid w:val="00006FAC"/>
    <w:rsid w:val="00021574"/>
    <w:rsid w:val="000308D2"/>
    <w:rsid w:val="00064D0B"/>
    <w:rsid w:val="00085750"/>
    <w:rsid w:val="00091D65"/>
    <w:rsid w:val="00092520"/>
    <w:rsid w:val="00097FD3"/>
    <w:rsid w:val="000F3C78"/>
    <w:rsid w:val="00113D6A"/>
    <w:rsid w:val="0012486D"/>
    <w:rsid w:val="001332FD"/>
    <w:rsid w:val="001A19BA"/>
    <w:rsid w:val="001A42C3"/>
    <w:rsid w:val="001B3CB9"/>
    <w:rsid w:val="001C5CED"/>
    <w:rsid w:val="001D4084"/>
    <w:rsid w:val="001F3295"/>
    <w:rsid w:val="00237FFB"/>
    <w:rsid w:val="00246592"/>
    <w:rsid w:val="00247FDC"/>
    <w:rsid w:val="00280694"/>
    <w:rsid w:val="002A524E"/>
    <w:rsid w:val="002A563D"/>
    <w:rsid w:val="002B059E"/>
    <w:rsid w:val="002E3E08"/>
    <w:rsid w:val="002F5934"/>
    <w:rsid w:val="00312AD2"/>
    <w:rsid w:val="00330B2A"/>
    <w:rsid w:val="003637EF"/>
    <w:rsid w:val="004152AF"/>
    <w:rsid w:val="00432957"/>
    <w:rsid w:val="004636E2"/>
    <w:rsid w:val="004A0287"/>
    <w:rsid w:val="004A4371"/>
    <w:rsid w:val="004B63D3"/>
    <w:rsid w:val="004C3536"/>
    <w:rsid w:val="00562D9F"/>
    <w:rsid w:val="005C1CD3"/>
    <w:rsid w:val="006023C6"/>
    <w:rsid w:val="00612695"/>
    <w:rsid w:val="006628FB"/>
    <w:rsid w:val="00671384"/>
    <w:rsid w:val="006B756E"/>
    <w:rsid w:val="006E3017"/>
    <w:rsid w:val="007045FB"/>
    <w:rsid w:val="00710868"/>
    <w:rsid w:val="00722578"/>
    <w:rsid w:val="00741950"/>
    <w:rsid w:val="0074221A"/>
    <w:rsid w:val="00747439"/>
    <w:rsid w:val="00750AA1"/>
    <w:rsid w:val="00753336"/>
    <w:rsid w:val="00784E87"/>
    <w:rsid w:val="00795B15"/>
    <w:rsid w:val="00797EFB"/>
    <w:rsid w:val="007F0A28"/>
    <w:rsid w:val="007F2752"/>
    <w:rsid w:val="007F5E3D"/>
    <w:rsid w:val="0081219B"/>
    <w:rsid w:val="00816185"/>
    <w:rsid w:val="00872AFA"/>
    <w:rsid w:val="00872BCD"/>
    <w:rsid w:val="008964E7"/>
    <w:rsid w:val="008B1E63"/>
    <w:rsid w:val="008D0F46"/>
    <w:rsid w:val="008E3255"/>
    <w:rsid w:val="008E3597"/>
    <w:rsid w:val="008E3C9A"/>
    <w:rsid w:val="008F18F3"/>
    <w:rsid w:val="00921E13"/>
    <w:rsid w:val="0092348A"/>
    <w:rsid w:val="0093326D"/>
    <w:rsid w:val="00935119"/>
    <w:rsid w:val="00997CC1"/>
    <w:rsid w:val="009A2F79"/>
    <w:rsid w:val="009A4625"/>
    <w:rsid w:val="009A728A"/>
    <w:rsid w:val="009B7935"/>
    <w:rsid w:val="009C56B3"/>
    <w:rsid w:val="009F5EF7"/>
    <w:rsid w:val="00AB1148"/>
    <w:rsid w:val="00AD55C9"/>
    <w:rsid w:val="00AF4A9F"/>
    <w:rsid w:val="00B07A5B"/>
    <w:rsid w:val="00B11028"/>
    <w:rsid w:val="00B16329"/>
    <w:rsid w:val="00B265BA"/>
    <w:rsid w:val="00B42F8F"/>
    <w:rsid w:val="00B46157"/>
    <w:rsid w:val="00B57521"/>
    <w:rsid w:val="00B66467"/>
    <w:rsid w:val="00B92E07"/>
    <w:rsid w:val="00BA15BD"/>
    <w:rsid w:val="00BD56FC"/>
    <w:rsid w:val="00C03ECC"/>
    <w:rsid w:val="00C074D9"/>
    <w:rsid w:val="00C32093"/>
    <w:rsid w:val="00C545DD"/>
    <w:rsid w:val="00C57AD3"/>
    <w:rsid w:val="00C74C01"/>
    <w:rsid w:val="00C844DA"/>
    <w:rsid w:val="00C86BED"/>
    <w:rsid w:val="00CB2F9F"/>
    <w:rsid w:val="00CC18A0"/>
    <w:rsid w:val="00CC7ABD"/>
    <w:rsid w:val="00CE1BDF"/>
    <w:rsid w:val="00D176DC"/>
    <w:rsid w:val="00D23B8F"/>
    <w:rsid w:val="00D41914"/>
    <w:rsid w:val="00D44AF3"/>
    <w:rsid w:val="00D670F7"/>
    <w:rsid w:val="00D81E0D"/>
    <w:rsid w:val="00DC715F"/>
    <w:rsid w:val="00DF4F2A"/>
    <w:rsid w:val="00E07D02"/>
    <w:rsid w:val="00E1697E"/>
    <w:rsid w:val="00E57C4B"/>
    <w:rsid w:val="00E61966"/>
    <w:rsid w:val="00E65A3E"/>
    <w:rsid w:val="00E67AC4"/>
    <w:rsid w:val="00E91902"/>
    <w:rsid w:val="00E97CB2"/>
    <w:rsid w:val="00EB630B"/>
    <w:rsid w:val="00EC6F1E"/>
    <w:rsid w:val="00ED1095"/>
    <w:rsid w:val="00EE3CB9"/>
    <w:rsid w:val="00EF6219"/>
    <w:rsid w:val="00F735AB"/>
    <w:rsid w:val="00F842BF"/>
    <w:rsid w:val="00F9602A"/>
    <w:rsid w:val="00FB26FB"/>
    <w:rsid w:val="00FD3376"/>
    <w:rsid w:val="00FD52A4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A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creator>apis</dc:creator>
  <cp:lastModifiedBy>Stilyana Stoicheva</cp:lastModifiedBy>
  <cp:revision>125</cp:revision>
  <cp:lastPrinted>2018-10-23T08:59:00Z</cp:lastPrinted>
  <dcterms:created xsi:type="dcterms:W3CDTF">2021-03-04T09:51:00Z</dcterms:created>
  <dcterms:modified xsi:type="dcterms:W3CDTF">2023-06-16T07:42:00Z</dcterms:modified>
</cp:coreProperties>
</file>