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9485B" w14:textId="77777777" w:rsidR="00F2335F" w:rsidRPr="00F2335F" w:rsidRDefault="00F2335F" w:rsidP="00F2335F">
      <w:pPr>
        <w:pStyle w:val="1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bg-BG"/>
          <w14:ligatures w14:val="none"/>
        </w:rPr>
      </w:pPr>
      <w:r w:rsidRPr="00F2335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bg-BG"/>
          <w14:ligatures w14:val="none"/>
        </w:rPr>
        <w:drawing>
          <wp:inline distT="0" distB="0" distL="0" distR="0" wp14:anchorId="3FE547ED" wp14:editId="5A052F4E">
            <wp:extent cx="533400" cy="419100"/>
            <wp:effectExtent l="0" t="0" r="0" b="0"/>
            <wp:docPr id="144202285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35F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val="ru-RU"/>
          <w14:ligatures w14:val="none"/>
        </w:rPr>
        <w:t xml:space="preserve"> </w:t>
      </w:r>
      <w:r w:rsidRPr="00F233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bg-BG"/>
          <w14:ligatures w14:val="none"/>
        </w:rPr>
        <w:t>Издаване на удостоверение за нанасяне на новоизградени сгради в действащия кадастрален план по чл.54а ал.3 от ЗКИР, във връзка с чл.175 от ЗУТ</w:t>
      </w:r>
    </w:p>
    <w:p w14:paraId="38944BDB" w14:textId="3DD2B613" w:rsidR="00F2335F" w:rsidRPr="00F2335F" w:rsidRDefault="00F2335F" w:rsidP="00F233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          </w:t>
      </w: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(</w:t>
      </w:r>
      <w:r w:rsidR="005E72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У</w:t>
      </w: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никален идентификатор на административната услуга</w:t>
      </w: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5E72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- </w:t>
      </w: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208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5</w:t>
      </w:r>
      <w:r w:rsidRPr="00F233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)</w:t>
      </w:r>
    </w:p>
    <w:p w14:paraId="2C2EDDF6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1D05F232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>НОРМАТИВНА УРЕДБА:</w:t>
      </w:r>
    </w:p>
    <w:p w14:paraId="62962C88" w14:textId="77777777" w:rsidR="00F2335F" w:rsidRPr="00F2335F" w:rsidRDefault="00F2335F" w:rsidP="00F2335F">
      <w:pPr>
        <w:numPr>
          <w:ilvl w:val="0"/>
          <w:numId w:val="8"/>
        </w:numPr>
        <w:shd w:val="clear" w:color="auto" w:fill="FFFFFF"/>
        <w:spacing w:after="0" w:line="240" w:lineRule="auto"/>
        <w:ind w:left="870" w:right="150"/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</w:pPr>
      <w:r w:rsidRPr="00F2335F"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Закон за кадастъра и имотния регистър - ччл.54а ал.3, във връзка с</w:t>
      </w:r>
    </w:p>
    <w:p w14:paraId="36373A65" w14:textId="77777777" w:rsidR="00F2335F" w:rsidRPr="00F2335F" w:rsidRDefault="00F2335F" w:rsidP="00F2335F">
      <w:pPr>
        <w:numPr>
          <w:ilvl w:val="0"/>
          <w:numId w:val="8"/>
        </w:numPr>
        <w:shd w:val="clear" w:color="auto" w:fill="FFFFFF"/>
        <w:spacing w:after="0" w:line="240" w:lineRule="auto"/>
        <w:ind w:left="870" w:right="150"/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</w:pPr>
      <w:r w:rsidRPr="00F2335F"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Закон за устройство на територията - чл. 175</w:t>
      </w:r>
    </w:p>
    <w:p w14:paraId="56650EB8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</w:pPr>
    </w:p>
    <w:p w14:paraId="7DF27AF6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ЗАЯВЛЕНИЕ ПО ОБРАЗЕЦ С НЕОБХОДИМИТЕ ДОКУМЕНТИ МОЖЕ ДА ПОДАДЕТЕ:</w:t>
      </w:r>
    </w:p>
    <w:p w14:paraId="0E866E3C" w14:textId="77777777" w:rsid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▪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Лично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или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чрез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упълномощено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лице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в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Центъра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за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административно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обслужване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</w:t>
      </w:r>
    </w:p>
    <w:p w14:paraId="034F1056" w14:textId="77777777" w:rsid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▪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Чрез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лицензиран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пощенски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оператор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.</w:t>
      </w:r>
    </w:p>
    <w:p w14:paraId="08E01F1C" w14:textId="77777777" w:rsid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▪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На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e-mail:</w:t>
      </w:r>
      <w:r w:rsidRPr="00F2335F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 xml:space="preserve"> :  </w:t>
      </w:r>
      <w:hyperlink r:id="rId6" w:history="1">
        <w:r w:rsidRPr="00F2335F">
          <w:rPr>
            <w:rFonts w:ascii="Times New Roman" w:eastAsiaTheme="majorEastAsia" w:hAnsi="Times New Roman" w:cs="Times New Roman"/>
            <w:bCs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lukovit@lukovit.bg</w:t>
        </w:r>
      </w:hyperlink>
    </w:p>
    <w:p w14:paraId="0913181A" w14:textId="0561072F" w:rsidR="00F2335F" w:rsidRDefault="00F2335F" w:rsidP="00F233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▪</w:t>
      </w:r>
      <w:r w:rsidR="005E721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Чрез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единен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портал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за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електронни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административни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услуги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на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r w:rsidR="005E7212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14:ligatures w14:val="none"/>
        </w:rPr>
        <w:t>М</w:t>
      </w:r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ЕУ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чрез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КЕП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или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ПИК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на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НОИ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на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адрес</w:t>
      </w:r>
      <w:proofErr w:type="spellEnd"/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:lang w:val="en-US"/>
          <w14:ligatures w14:val="none"/>
        </w:rPr>
        <w:t>:</w:t>
      </w:r>
      <w:r w:rsidRPr="00F2335F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shd w:val="clear" w:color="auto" w:fill="FFFFFF"/>
          <w14:ligatures w14:val="none"/>
        </w:rPr>
        <w:t xml:space="preserve"> </w:t>
      </w:r>
      <w:hyperlink r:id="rId7" w:history="1">
        <w:r w:rsidRPr="00F2335F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</w:rPr>
          <w:t>https://egov.bg/wps/portal/egov/dostavchitsi%20na%20uslugi/obshtinski%20administratsii/unificirani%20uslugi/2082?mId=351&amp;cP=1&amp;q=2085</w:t>
        </w:r>
      </w:hyperlink>
      <w:r w:rsidRPr="00F233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78C09696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НЕОБХОДИМИ ДОКУМЕНТИ:</w:t>
      </w:r>
      <w:r w:rsidRPr="00F233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Заявление</w:t>
      </w:r>
      <w:proofErr w:type="spellEnd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по</w:t>
      </w:r>
      <w:proofErr w:type="spellEnd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образец</w:t>
      </w:r>
      <w:proofErr w:type="spellEnd"/>
      <w:r w:rsidRPr="00F2335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и:</w:t>
      </w:r>
    </w:p>
    <w:p w14:paraId="13BA51B9" w14:textId="77777777" w:rsidR="00F2335F" w:rsidRDefault="00F2335F" w:rsidP="00F23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 xml:space="preserve">▪ </w:t>
      </w:r>
      <w:r w:rsidRPr="00F2335F"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Копие от документа за собственост (нотариален акт).</w:t>
      </w:r>
    </w:p>
    <w:p w14:paraId="684653F1" w14:textId="77777777" w:rsidR="00F2335F" w:rsidRDefault="00F2335F" w:rsidP="00F23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▪</w:t>
      </w:r>
      <w:r w:rsidRPr="00F2335F"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Данни от геодезическото заснемане.</w:t>
      </w:r>
    </w:p>
    <w:p w14:paraId="5703A70E" w14:textId="72A64B20" w:rsidR="00F2335F" w:rsidRDefault="00F2335F" w:rsidP="00F23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▪</w:t>
      </w:r>
      <w:r w:rsidRPr="00F2335F"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Данни за правоспособното лице извършило заснемането</w:t>
      </w:r>
      <w:r>
        <w:rPr>
          <w:rFonts w:ascii="Times New Roman" w:eastAsia="Times New Roman" w:hAnsi="Times New Roman" w:cs="Times New Roman"/>
          <w:color w:val="222222"/>
          <w:kern w:val="0"/>
          <w:lang w:eastAsia="bg-BG"/>
          <w14:ligatures w14:val="none"/>
        </w:rPr>
        <w:t>.</w:t>
      </w:r>
    </w:p>
    <w:p w14:paraId="03BBE83C" w14:textId="2FABF36C" w:rsidR="00F2335F" w:rsidRPr="00F2335F" w:rsidRDefault="00F2335F" w:rsidP="00F23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  <w:t xml:space="preserve">▪ </w:t>
      </w:r>
      <w:r w:rsidRPr="00F2335F"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  <w:t>В случай, че не подавате заявлението лично, ще Ви е необходимо и нотариално заверено пълномощно.</w:t>
      </w:r>
    </w:p>
    <w:p w14:paraId="02C96F44" w14:textId="77777777" w:rsid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0A92DE9" w14:textId="02CA10BF" w:rsidR="00F2335F" w:rsidRPr="00F2335F" w:rsidRDefault="00F2335F" w:rsidP="004F3F2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ВИЕ ТРЯБВА ДА ЗАПЛАТИТЕ:</w:t>
      </w:r>
      <w:r w:rsidR="004F3F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E311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- </w:t>
      </w:r>
      <w:r w:rsidR="005E7212" w:rsidRPr="005E721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5.11 евро/</w:t>
      </w:r>
      <w:r w:rsidRPr="005E721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10.</w:t>
      </w:r>
      <w:r w:rsidRPr="005E721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 xml:space="preserve">00 </w:t>
      </w:r>
      <w:proofErr w:type="spellStart"/>
      <w:r w:rsidRPr="005E721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>лв</w:t>
      </w:r>
      <w:proofErr w:type="spellEnd"/>
      <w:r w:rsidRPr="005E7212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  <w14:ligatures w14:val="none"/>
        </w:rPr>
        <w:t>.</w:t>
      </w:r>
    </w:p>
    <w:p w14:paraId="3BA5E740" w14:textId="77777777" w:rsidR="004F3F22" w:rsidRDefault="00F2335F" w:rsidP="004F3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</w:pPr>
      <w:bookmarkStart w:id="0" w:name="_Hlk202779826"/>
      <w:bookmarkStart w:id="1" w:name="_Hlk202515203"/>
      <w:bookmarkStart w:id="2" w:name="_Hlk203743235"/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34F99594" w14:textId="1CF113BB" w:rsidR="00F2335F" w:rsidRPr="00D754E8" w:rsidRDefault="00F2335F" w:rsidP="004F3F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Обикновена услуга п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 електронен път –</w:t>
      </w:r>
      <w:r w:rsidR="00E311E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bookmarkStart w:id="3" w:name="_GoBack"/>
      <w:bookmarkEnd w:id="3"/>
      <w:r w:rsidR="005E721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4.60 евро/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9.00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лв.</w:t>
      </w:r>
    </w:p>
    <w:p w14:paraId="65EC0E3A" w14:textId="77777777" w:rsidR="00F2335F" w:rsidRPr="00D754E8" w:rsidRDefault="00F2335F" w:rsidP="00F2335F">
      <w:pPr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bookmarkStart w:id="4" w:name="_Hlk203726869"/>
      <w:bookmarkStart w:id="5" w:name="_Hlk204089206"/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Начин на плащане:</w:t>
      </w:r>
    </w:p>
    <w:p w14:paraId="17CB8A97" w14:textId="77777777" w:rsidR="00F2335F" w:rsidRDefault="00F2335F" w:rsidP="00F23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▪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 гише "Каса" в Център за административно обслужване (ЦАО)</w:t>
      </w:r>
    </w:p>
    <w:p w14:paraId="17AAF2D2" w14:textId="32FB6E95" w:rsidR="00F2335F" w:rsidRDefault="00F2335F" w:rsidP="00F23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▪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ПОС терминал в Център за административно обслужване (ЦАО)</w:t>
      </w:r>
    </w:p>
    <w:p w14:paraId="0655D742" w14:textId="7344D710" w:rsidR="00F2335F" w:rsidRPr="00D754E8" w:rsidRDefault="00F2335F" w:rsidP="00F23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▪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банкова сметка на община Луковит:</w:t>
      </w:r>
    </w:p>
    <w:p w14:paraId="42057C6F" w14:textId="77777777" w:rsidR="00F2335F" w:rsidRDefault="00F2335F" w:rsidP="00F2335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bookmarkStart w:id="6" w:name="_Hlk200977511"/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</w:t>
      </w:r>
      <w:bookmarkEnd w:id="6"/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        „Банка ДСК"  АД</w:t>
      </w:r>
      <w:r w:rsidRPr="00D754E8"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  <w:br/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                 IBAN:  BG58STSA93008450103800</w:t>
      </w:r>
    </w:p>
    <w:p w14:paraId="0E8D6170" w14:textId="605BEFA5" w:rsidR="00F2335F" w:rsidRPr="00D754E8" w:rsidRDefault="00F2335F" w:rsidP="00F2335F">
      <w:pPr>
        <w:spacing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                  BIC: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STSABGSF</w:t>
      </w:r>
    </w:p>
    <w:p w14:paraId="60DFB903" w14:textId="77777777" w:rsidR="00F2335F" w:rsidRPr="00D754E8" w:rsidRDefault="00F2335F" w:rsidP="00F233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                  </w:t>
      </w:r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Код за вид плащане:</w:t>
      </w:r>
    </w:p>
    <w:p w14:paraId="1B1F38B1" w14:textId="77777777" w:rsidR="00F2335F" w:rsidRDefault="00F2335F" w:rsidP="00F233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</w:pP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Технически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услуги  </w:t>
      </w:r>
      <w:r w:rsidRPr="00D754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44 80 0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1</w:t>
      </w:r>
    </w:p>
    <w:p w14:paraId="123A0905" w14:textId="6B412298" w:rsidR="00F2335F" w:rsidRPr="00E43FB8" w:rsidRDefault="00F2335F" w:rsidP="00F2335F">
      <w:pPr>
        <w:spacing w:line="240" w:lineRule="auto"/>
        <w:rPr>
          <w:bCs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▪ </w:t>
      </w:r>
      <w:r w:rsidRPr="00D754E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електронно плащане (е-плащане - https://pay.egov.bg/)</w:t>
      </w:r>
      <w:bookmarkEnd w:id="0"/>
      <w:bookmarkEnd w:id="4"/>
      <w:r w:rsidRPr="00D754E8">
        <w:rPr>
          <w:rFonts w:ascii="Times New Roman" w:eastAsia="Times New Roman" w:hAnsi="Times New Roman" w:cs="Times New Roman"/>
          <w:color w:val="000000"/>
          <w:sz w:val="17"/>
          <w:szCs w:val="17"/>
          <w:lang w:eastAsia="bg-BG"/>
        </w:rPr>
        <w:t>                </w:t>
      </w:r>
      <w:bookmarkEnd w:id="1"/>
    </w:p>
    <w:bookmarkEnd w:id="2"/>
    <w:bookmarkEnd w:id="5"/>
    <w:p w14:paraId="5ED345F5" w14:textId="4C822A86" w:rsidR="00F2335F" w:rsidRPr="00F2335F" w:rsidRDefault="00F2335F" w:rsidP="004F3F2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НИЕ ЩЕ ВИ ПРЕДОСТАВИМ УДОСТОВЕРЕНИЕТО В СРОК:</w:t>
      </w:r>
      <w:r w:rsidR="004F3F2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30 </w:t>
      </w:r>
      <w:proofErr w:type="spellStart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дни</w:t>
      </w:r>
      <w:proofErr w:type="spellEnd"/>
      <w:r w:rsidRPr="00F2335F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. </w:t>
      </w:r>
    </w:p>
    <w:p w14:paraId="5286DDF4" w14:textId="77777777" w:rsidR="009211D5" w:rsidRDefault="009211D5" w:rsidP="004F3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bg-BG"/>
          <w14:ligatures w14:val="none"/>
        </w:rPr>
      </w:pPr>
    </w:p>
    <w:p w14:paraId="7831BFF4" w14:textId="52CE61B2" w:rsidR="004F3F22" w:rsidRPr="009211D5" w:rsidRDefault="004F3F22" w:rsidP="004F3F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9211D5">
        <w:rPr>
          <w:rFonts w:ascii="Times New Roman" w:eastAsia="Times New Roman" w:hAnsi="Times New Roman" w:cs="Times New Roman"/>
          <w:b/>
          <w:bCs/>
          <w:color w:val="000000"/>
          <w:kern w:val="0"/>
          <w:lang w:eastAsia="bg-BG"/>
          <w14:ligatures w14:val="none"/>
        </w:rPr>
        <w:t>Вие може да заявите желанието си издаденият индивидуален административен акт да получите:</w:t>
      </w:r>
    </w:p>
    <w:p w14:paraId="279DF172" w14:textId="77777777" w:rsidR="004F3F22" w:rsidRPr="004F3F22" w:rsidRDefault="004F3F22" w:rsidP="004F3F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4F3F22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лично или  чрез упълномощено лице в Център за административно обслужване.</w:t>
      </w:r>
    </w:p>
    <w:p w14:paraId="71447B5A" w14:textId="77777777" w:rsidR="004F3F22" w:rsidRPr="004F3F22" w:rsidRDefault="004F3F22" w:rsidP="004F3F2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4F3F22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чрез лицензиран пощенски оператор, на посочен от Вас точен адрес, като декларирате, че  пощенските разходи са за Ваша сметка, платими при получаването му за вътрешни пощенски  пратки и сте съгласни документите да бъдат пренасяни за служебни цели.</w:t>
      </w:r>
    </w:p>
    <w:p w14:paraId="6B3D1CD6" w14:textId="77777777" w:rsidR="004F3F22" w:rsidRPr="00B421D2" w:rsidRDefault="004F3F22" w:rsidP="004F3F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421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Индивидуалният административен акт може да Ви бъде изпратен:</w:t>
      </w:r>
    </w:p>
    <w:p w14:paraId="2288225F" w14:textId="77777777" w:rsidR="004F3F22" w:rsidRPr="004F3F22" w:rsidRDefault="004F3F22" w:rsidP="004F3F2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4F3F22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като вътрешна препоръчана пощенска пратка.</w:t>
      </w:r>
    </w:p>
    <w:p w14:paraId="5B9B6E40" w14:textId="77777777" w:rsidR="004F3F22" w:rsidRPr="004F3F22" w:rsidRDefault="004F3F22" w:rsidP="004F3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4F3F22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като вътрешна куриерска пратка.</w:t>
      </w:r>
      <w:r w:rsidRPr="004F3F22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br/>
        <w:t>като международна препоръчана пощенска пратка.</w:t>
      </w:r>
    </w:p>
    <w:p w14:paraId="74E181FC" w14:textId="77777777" w:rsidR="004F3F22" w:rsidRPr="004F3F22" w:rsidRDefault="004F3F22" w:rsidP="004F3F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bookmarkStart w:id="7" w:name="_Hlk203655458"/>
      <w:r w:rsidRPr="004F3F22">
        <w:rPr>
          <w:rFonts w:ascii="Times New Roman" w:hAnsi="Times New Roman" w:cs="Times New Roman"/>
          <w:color w:val="222222"/>
          <w:shd w:val="clear" w:color="auto" w:fill="FFFFFF"/>
        </w:rPr>
        <w:t>по електронен път в профила на заявителя в системата за сигурно електронно връчване.</w:t>
      </w:r>
      <w:bookmarkEnd w:id="7"/>
    </w:p>
    <w:p w14:paraId="51D57BE6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05FF03FE" w14:textId="77777777" w:rsidR="00F2335F" w:rsidRPr="00F2335F" w:rsidRDefault="00F2335F" w:rsidP="00F23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F2335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АКО В ПОСОЧЕНИЯ СРОК НЕ ПОЛУЧИТЕ</w:t>
      </w:r>
      <w:r w:rsidRPr="00F2335F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УДОСТОВЕРЕНИЕТО</w:t>
      </w:r>
      <w:r w:rsidRPr="00F2335F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, ВИЕ МОЖЕТЕ ДА ПОДАДЕТЕ СИГНАЛ ДО КМЕТА НА ОБЩИНАТА.</w:t>
      </w:r>
    </w:p>
    <w:p w14:paraId="2348EE28" w14:textId="77777777" w:rsidR="00F2335F" w:rsidRPr="00F2335F" w:rsidRDefault="00F2335F" w:rsidP="00F2335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0EFE6D" w14:textId="77777777" w:rsidR="00EF2B98" w:rsidRDefault="00EF2B98"/>
    <w:sectPr w:rsidR="00EF2B98" w:rsidSect="009211D5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4966"/>
    <w:multiLevelType w:val="multilevel"/>
    <w:tmpl w:val="1A8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F4083"/>
    <w:multiLevelType w:val="multilevel"/>
    <w:tmpl w:val="3188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6EDA43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C7E36C4"/>
    <w:multiLevelType w:val="hybridMultilevel"/>
    <w:tmpl w:val="29028D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F"/>
    <w:rsid w:val="004F3F22"/>
    <w:rsid w:val="00594CF5"/>
    <w:rsid w:val="005E7212"/>
    <w:rsid w:val="007F4C9F"/>
    <w:rsid w:val="009211D5"/>
    <w:rsid w:val="00953554"/>
    <w:rsid w:val="00E311E0"/>
    <w:rsid w:val="00EF2B98"/>
    <w:rsid w:val="00F2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9FBFA"/>
  <w15:chartTrackingRefBased/>
  <w15:docId w15:val="{C3263E79-5FCD-45C7-95B1-BF12B9F3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2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2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23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23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23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23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2335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23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23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2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2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2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23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35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335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3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obshtinski%20administratsii/unificirani%20uslugi/2082?mId=351&amp;cP=1&amp;q=2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ovit@lukovit.b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4</cp:revision>
  <dcterms:created xsi:type="dcterms:W3CDTF">2025-08-12T12:50:00Z</dcterms:created>
  <dcterms:modified xsi:type="dcterms:W3CDTF">2025-11-24T14:47:00Z</dcterms:modified>
</cp:coreProperties>
</file>