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2713A" w14:textId="2E11F8FB" w:rsidR="004E6DEA" w:rsidRDefault="004E6DEA" w:rsidP="004E6DEA">
      <w:pPr>
        <w:jc w:val="center"/>
        <w:rPr>
          <w:b/>
          <w:sz w:val="28"/>
          <w:szCs w:val="28"/>
          <w:lang w:val="bg-BG"/>
        </w:rPr>
      </w:pPr>
    </w:p>
    <w:p w14:paraId="416E38B6" w14:textId="3BB26FF8" w:rsidR="00AC4DF4" w:rsidRPr="00761D1A" w:rsidRDefault="00761D1A" w:rsidP="00761D1A">
      <w:pPr>
        <w:ind w:hanging="142"/>
        <w:jc w:val="center"/>
        <w:rPr>
          <w:b/>
          <w:bCs/>
          <w:color w:val="000000"/>
          <w:sz w:val="32"/>
          <w:szCs w:val="32"/>
          <w:lang w:val="bg-BG"/>
        </w:rPr>
      </w:pPr>
      <w:r w:rsidRPr="00A12AE7">
        <w:rPr>
          <w:noProof/>
          <w:sz w:val="24"/>
          <w:szCs w:val="24"/>
          <w:lang w:val="bg-BG" w:eastAsia="bg-BG"/>
        </w:rPr>
        <w:drawing>
          <wp:inline distT="0" distB="0" distL="0" distR="0" wp14:anchorId="61E06FB9" wp14:editId="7A2B018B">
            <wp:extent cx="628650" cy="4762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6DEA" w:rsidRPr="00761D1A">
        <w:rPr>
          <w:b/>
          <w:sz w:val="32"/>
          <w:szCs w:val="32"/>
          <w:lang w:val="bg-BG"/>
        </w:rPr>
        <w:t>Одобряване на проект-заснемане на извършен разрешен строеж, когато одобрените инвестиционни проекти са изгубени</w:t>
      </w:r>
    </w:p>
    <w:p w14:paraId="3C827748" w14:textId="1905D743" w:rsidR="00AC4DF4" w:rsidRPr="00761D1A" w:rsidRDefault="00AC4DF4" w:rsidP="00AC4DF4">
      <w:pPr>
        <w:jc w:val="center"/>
        <w:rPr>
          <w:color w:val="000000"/>
          <w:sz w:val="22"/>
          <w:szCs w:val="22"/>
        </w:rPr>
      </w:pPr>
      <w:r w:rsidRPr="00761D1A">
        <w:rPr>
          <w:color w:val="000000"/>
          <w:sz w:val="22"/>
          <w:szCs w:val="22"/>
        </w:rPr>
        <w:t>(</w:t>
      </w:r>
      <w:r w:rsidR="00761D1A" w:rsidRPr="00761D1A">
        <w:rPr>
          <w:color w:val="000000"/>
          <w:sz w:val="22"/>
          <w:szCs w:val="22"/>
          <w:lang w:val="bg-BG"/>
        </w:rPr>
        <w:t>У</w:t>
      </w:r>
      <w:r w:rsidR="00A12AE7" w:rsidRPr="00761D1A">
        <w:rPr>
          <w:color w:val="000000"/>
          <w:sz w:val="22"/>
          <w:szCs w:val="22"/>
          <w:lang w:val="bg-BG"/>
        </w:rPr>
        <w:t xml:space="preserve">никален идентификатор на административната услуга </w:t>
      </w:r>
      <w:r w:rsidR="004E6DEA" w:rsidRPr="00761D1A">
        <w:rPr>
          <w:color w:val="000000"/>
          <w:sz w:val="22"/>
          <w:szCs w:val="22"/>
          <w:lang w:val="bg-BG"/>
        </w:rPr>
        <w:t>-</w:t>
      </w:r>
      <w:r w:rsidRPr="00761D1A">
        <w:rPr>
          <w:color w:val="000000"/>
          <w:sz w:val="22"/>
          <w:szCs w:val="22"/>
        </w:rPr>
        <w:t xml:space="preserve"> 20</w:t>
      </w:r>
      <w:r w:rsidR="004E6DEA" w:rsidRPr="00761D1A">
        <w:rPr>
          <w:color w:val="000000"/>
          <w:sz w:val="22"/>
          <w:szCs w:val="22"/>
          <w:lang w:val="bg-BG"/>
        </w:rPr>
        <w:t>24</w:t>
      </w:r>
      <w:r w:rsidRPr="00761D1A">
        <w:rPr>
          <w:color w:val="000000"/>
          <w:sz w:val="22"/>
          <w:szCs w:val="22"/>
        </w:rPr>
        <w:t>)</w:t>
      </w:r>
    </w:p>
    <w:p w14:paraId="1325E439" w14:textId="77777777" w:rsidR="00AC4DF4" w:rsidRDefault="00AC4DF4" w:rsidP="00AC4DF4">
      <w:pPr>
        <w:jc w:val="both"/>
        <w:rPr>
          <w:b/>
          <w:bCs/>
          <w:color w:val="000000"/>
          <w:lang w:val="ru-RU"/>
        </w:rPr>
      </w:pPr>
    </w:p>
    <w:p w14:paraId="2FB12990" w14:textId="77777777" w:rsidR="00AC4DF4" w:rsidRPr="00761D1A" w:rsidRDefault="00AC4DF4" w:rsidP="00AC4DF4">
      <w:pPr>
        <w:jc w:val="both"/>
        <w:rPr>
          <w:b/>
          <w:bCs/>
          <w:color w:val="000000"/>
          <w:lang w:val="ru-RU"/>
        </w:rPr>
      </w:pPr>
      <w:r w:rsidRPr="00761D1A">
        <w:rPr>
          <w:b/>
          <w:bCs/>
          <w:color w:val="000000"/>
          <w:lang w:val="ru-RU"/>
        </w:rPr>
        <w:t>НОРМАТИВНА УРЕДБА:</w:t>
      </w:r>
    </w:p>
    <w:p w14:paraId="6600971E" w14:textId="0BA5F86F" w:rsidR="004E6DEA" w:rsidRPr="00761D1A" w:rsidRDefault="004E6DEA" w:rsidP="004E6DEA">
      <w:pPr>
        <w:numPr>
          <w:ilvl w:val="0"/>
          <w:numId w:val="3"/>
        </w:numPr>
        <w:shd w:val="clear" w:color="auto" w:fill="FFFFFF"/>
        <w:spacing w:line="360" w:lineRule="atLeast"/>
        <w:ind w:right="150"/>
        <w:rPr>
          <w:color w:val="222222"/>
          <w:lang w:val="bg-BG" w:eastAsia="bg-BG"/>
        </w:rPr>
      </w:pPr>
      <w:r w:rsidRPr="00761D1A">
        <w:rPr>
          <w:color w:val="222222"/>
          <w:lang w:val="bg-BG" w:eastAsia="bg-BG"/>
        </w:rPr>
        <w:t>Закон за устройство на територията - чл. 145, ал. 5.</w:t>
      </w:r>
    </w:p>
    <w:p w14:paraId="642A94A9" w14:textId="38F77E11" w:rsidR="00AC4DF4" w:rsidRPr="00761D1A" w:rsidRDefault="00AC4DF4" w:rsidP="00AC4DF4">
      <w:pPr>
        <w:numPr>
          <w:ilvl w:val="0"/>
          <w:numId w:val="3"/>
        </w:numPr>
        <w:jc w:val="both"/>
        <w:rPr>
          <w:bCs/>
          <w:color w:val="000000"/>
        </w:rPr>
      </w:pPr>
      <w:proofErr w:type="spellStart"/>
      <w:r w:rsidRPr="00761D1A">
        <w:rPr>
          <w:bCs/>
          <w:color w:val="000000"/>
        </w:rPr>
        <w:t>Наредба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за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определянето</w:t>
      </w:r>
      <w:proofErr w:type="spellEnd"/>
      <w:r w:rsidRPr="00761D1A">
        <w:rPr>
          <w:bCs/>
          <w:color w:val="000000"/>
        </w:rPr>
        <w:t xml:space="preserve"> и </w:t>
      </w:r>
      <w:proofErr w:type="spellStart"/>
      <w:r w:rsidRPr="00761D1A">
        <w:rPr>
          <w:bCs/>
          <w:color w:val="000000"/>
        </w:rPr>
        <w:t>администрирането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на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местните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такси</w:t>
      </w:r>
      <w:proofErr w:type="spellEnd"/>
      <w:r w:rsidRPr="00761D1A">
        <w:rPr>
          <w:bCs/>
          <w:color w:val="000000"/>
        </w:rPr>
        <w:t xml:space="preserve"> и </w:t>
      </w:r>
      <w:proofErr w:type="spellStart"/>
      <w:r w:rsidRPr="00761D1A">
        <w:rPr>
          <w:bCs/>
          <w:color w:val="000000"/>
        </w:rPr>
        <w:t>цени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на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услуги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на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територията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на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община</w:t>
      </w:r>
      <w:proofErr w:type="spellEnd"/>
      <w:r w:rsidRPr="00761D1A">
        <w:rPr>
          <w:bCs/>
          <w:color w:val="000000"/>
        </w:rPr>
        <w:t xml:space="preserve"> </w:t>
      </w:r>
      <w:proofErr w:type="spellStart"/>
      <w:r w:rsidRPr="00761D1A">
        <w:rPr>
          <w:bCs/>
          <w:color w:val="000000"/>
        </w:rPr>
        <w:t>Луковит</w:t>
      </w:r>
      <w:proofErr w:type="spellEnd"/>
      <w:r w:rsidRPr="00761D1A">
        <w:rPr>
          <w:bCs/>
          <w:color w:val="000000"/>
        </w:rPr>
        <w:t>.</w:t>
      </w:r>
    </w:p>
    <w:p w14:paraId="279B8B33" w14:textId="4C01C466" w:rsidR="00AC4DF4" w:rsidRPr="00761D1A" w:rsidRDefault="00AC4DF4" w:rsidP="00AC4DF4">
      <w:pPr>
        <w:jc w:val="both"/>
        <w:rPr>
          <w:b/>
          <w:bCs/>
        </w:rPr>
      </w:pPr>
      <w:r w:rsidRPr="00761D1A">
        <w:rPr>
          <w:b/>
          <w:bCs/>
        </w:rPr>
        <w:t xml:space="preserve"> ЗАЯВЛЕНИЕ ПО ОБРАЗЕЦ С НЕОБХОДИМИТЕ ДОКУМЕНТИ МОЖЕ ДА ПОДАДЕТЕ:</w:t>
      </w:r>
    </w:p>
    <w:p w14:paraId="1537D954" w14:textId="77777777" w:rsidR="00AC4DF4" w:rsidRPr="00761D1A" w:rsidRDefault="00AC4DF4" w:rsidP="00AC4DF4">
      <w:pPr>
        <w:numPr>
          <w:ilvl w:val="0"/>
          <w:numId w:val="4"/>
        </w:numPr>
        <w:ind w:left="0" w:firstLine="284"/>
        <w:jc w:val="both"/>
        <w:rPr>
          <w:bCs/>
        </w:rPr>
      </w:pPr>
      <w:proofErr w:type="spellStart"/>
      <w:r w:rsidRPr="00761D1A">
        <w:rPr>
          <w:bCs/>
        </w:rPr>
        <w:t>Лично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или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чрез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упълномощено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лице</w:t>
      </w:r>
      <w:proofErr w:type="spellEnd"/>
      <w:r w:rsidRPr="00761D1A">
        <w:rPr>
          <w:bCs/>
        </w:rPr>
        <w:t xml:space="preserve"> в </w:t>
      </w:r>
      <w:proofErr w:type="spellStart"/>
      <w:r w:rsidRPr="00761D1A">
        <w:rPr>
          <w:bCs/>
        </w:rPr>
        <w:t>Центъра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за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административно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обслужване</w:t>
      </w:r>
      <w:proofErr w:type="spellEnd"/>
      <w:r w:rsidRPr="00761D1A">
        <w:rPr>
          <w:bCs/>
        </w:rPr>
        <w:t>.</w:t>
      </w:r>
    </w:p>
    <w:p w14:paraId="01ADEC46" w14:textId="77777777" w:rsidR="00AC4DF4" w:rsidRPr="00761D1A" w:rsidRDefault="00AC4DF4" w:rsidP="00AC4DF4">
      <w:pPr>
        <w:numPr>
          <w:ilvl w:val="0"/>
          <w:numId w:val="4"/>
        </w:numPr>
        <w:ind w:left="0" w:firstLine="284"/>
        <w:jc w:val="both"/>
        <w:rPr>
          <w:bCs/>
        </w:rPr>
      </w:pPr>
      <w:proofErr w:type="spellStart"/>
      <w:r w:rsidRPr="00761D1A">
        <w:rPr>
          <w:bCs/>
        </w:rPr>
        <w:t>Чрез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лицензиран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пощенски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оператор</w:t>
      </w:r>
      <w:proofErr w:type="spellEnd"/>
      <w:r w:rsidRPr="00761D1A">
        <w:rPr>
          <w:bCs/>
        </w:rPr>
        <w:t>.</w:t>
      </w:r>
    </w:p>
    <w:p w14:paraId="084DECE9" w14:textId="77777777" w:rsidR="00AC4DF4" w:rsidRPr="00761D1A" w:rsidRDefault="00AC4DF4" w:rsidP="00AC4DF4">
      <w:pPr>
        <w:numPr>
          <w:ilvl w:val="0"/>
          <w:numId w:val="4"/>
        </w:numPr>
        <w:ind w:left="0" w:firstLine="284"/>
        <w:jc w:val="both"/>
        <w:rPr>
          <w:bCs/>
        </w:rPr>
      </w:pPr>
      <w:proofErr w:type="spellStart"/>
      <w:r w:rsidRPr="00761D1A">
        <w:rPr>
          <w:bCs/>
        </w:rPr>
        <w:t>На</w:t>
      </w:r>
      <w:proofErr w:type="spellEnd"/>
      <w:r w:rsidRPr="00761D1A">
        <w:rPr>
          <w:bCs/>
        </w:rPr>
        <w:t xml:space="preserve"> e-mail:</w:t>
      </w:r>
      <w:r w:rsidRPr="00761D1A">
        <w:t xml:space="preserve"> </w:t>
      </w:r>
      <w:hyperlink r:id="rId6" w:history="1">
        <w:r w:rsidRPr="00761D1A">
          <w:rPr>
            <w:rStyle w:val="ae"/>
            <w:rFonts w:eastAsiaTheme="majorEastAsia"/>
            <w:bCs/>
          </w:rPr>
          <w:t>lukovit@lukovit.bg</w:t>
        </w:r>
      </w:hyperlink>
    </w:p>
    <w:p w14:paraId="2C02EE06" w14:textId="4314DDAE" w:rsidR="00AC4DF4" w:rsidRPr="00761D1A" w:rsidRDefault="00761D1A" w:rsidP="00AC4DF4">
      <w:pPr>
        <w:jc w:val="both"/>
        <w:rPr>
          <w:b/>
          <w:bCs/>
        </w:rPr>
      </w:pPr>
      <w:r w:rsidRPr="00761D1A">
        <w:rPr>
          <w:lang w:val="bg-BG"/>
        </w:rPr>
        <w:t xml:space="preserve">      </w:t>
      </w:r>
      <w:r w:rsidRPr="00761D1A">
        <w:rPr>
          <w:lang w:val="bg-BG"/>
        </w:rPr>
        <w:sym w:font="Wingdings" w:char="F09F"/>
      </w:r>
      <w:r w:rsidRPr="00761D1A">
        <w:rPr>
          <w:lang w:val="bg-BG"/>
        </w:rPr>
        <w:t xml:space="preserve">      </w:t>
      </w:r>
      <w:proofErr w:type="spellStart"/>
      <w:r w:rsidRPr="00761D1A">
        <w:t>По</w:t>
      </w:r>
      <w:proofErr w:type="spellEnd"/>
      <w:r w:rsidRPr="00761D1A">
        <w:t xml:space="preserve"> </w:t>
      </w:r>
      <w:proofErr w:type="spellStart"/>
      <w:r w:rsidRPr="00761D1A">
        <w:t>електронен</w:t>
      </w:r>
      <w:proofErr w:type="spellEnd"/>
      <w:r w:rsidRPr="00761D1A">
        <w:t xml:space="preserve"> </w:t>
      </w:r>
      <w:proofErr w:type="spellStart"/>
      <w:r w:rsidRPr="00761D1A">
        <w:t>път</w:t>
      </w:r>
      <w:proofErr w:type="spellEnd"/>
      <w:r w:rsidRPr="00761D1A">
        <w:t xml:space="preserve"> </w:t>
      </w:r>
      <w:proofErr w:type="spellStart"/>
      <w:r w:rsidRPr="00761D1A">
        <w:t>чрез</w:t>
      </w:r>
      <w:proofErr w:type="spellEnd"/>
      <w:r w:rsidRPr="00761D1A">
        <w:t xml:space="preserve"> </w:t>
      </w:r>
      <w:proofErr w:type="spellStart"/>
      <w:r w:rsidRPr="00761D1A">
        <w:t>системата</w:t>
      </w:r>
      <w:proofErr w:type="spellEnd"/>
      <w:r w:rsidRPr="00761D1A">
        <w:t xml:space="preserve"> </w:t>
      </w:r>
      <w:proofErr w:type="spellStart"/>
      <w:r w:rsidRPr="00761D1A">
        <w:t>за</w:t>
      </w:r>
      <w:proofErr w:type="spellEnd"/>
      <w:r w:rsidRPr="00761D1A">
        <w:t xml:space="preserve"> </w:t>
      </w:r>
      <w:proofErr w:type="spellStart"/>
      <w:r w:rsidRPr="00761D1A">
        <w:t>сигурно</w:t>
      </w:r>
      <w:proofErr w:type="spellEnd"/>
      <w:r w:rsidRPr="00761D1A">
        <w:t xml:space="preserve"> </w:t>
      </w:r>
      <w:proofErr w:type="spellStart"/>
      <w:r w:rsidRPr="00761D1A">
        <w:t>електронно</w:t>
      </w:r>
      <w:proofErr w:type="spellEnd"/>
      <w:r w:rsidRPr="00761D1A">
        <w:t xml:space="preserve"> </w:t>
      </w:r>
      <w:proofErr w:type="spellStart"/>
      <w:r w:rsidRPr="00761D1A">
        <w:t>връчване</w:t>
      </w:r>
      <w:proofErr w:type="spellEnd"/>
    </w:p>
    <w:p w14:paraId="07723875" w14:textId="77777777" w:rsidR="00AC4DF4" w:rsidRPr="00761D1A" w:rsidRDefault="00AC4DF4" w:rsidP="00AC4DF4">
      <w:pPr>
        <w:jc w:val="both"/>
        <w:rPr>
          <w:b/>
          <w:bCs/>
        </w:rPr>
      </w:pPr>
      <w:r w:rsidRPr="00761D1A">
        <w:rPr>
          <w:b/>
          <w:bCs/>
        </w:rPr>
        <w:t>НЕОБХОДИМИ ДОКУМЕНТИ:</w:t>
      </w:r>
      <w:r w:rsidRPr="00761D1A">
        <w:t xml:space="preserve"> </w:t>
      </w:r>
      <w:proofErr w:type="spellStart"/>
      <w:r w:rsidRPr="00761D1A">
        <w:rPr>
          <w:b/>
          <w:bCs/>
        </w:rPr>
        <w:t>Заявление</w:t>
      </w:r>
      <w:proofErr w:type="spellEnd"/>
      <w:r w:rsidRPr="00761D1A">
        <w:rPr>
          <w:b/>
          <w:bCs/>
        </w:rPr>
        <w:t xml:space="preserve"> </w:t>
      </w:r>
      <w:proofErr w:type="spellStart"/>
      <w:r w:rsidRPr="00761D1A">
        <w:rPr>
          <w:b/>
          <w:bCs/>
        </w:rPr>
        <w:t>по</w:t>
      </w:r>
      <w:proofErr w:type="spellEnd"/>
      <w:r w:rsidRPr="00761D1A">
        <w:rPr>
          <w:b/>
          <w:bCs/>
        </w:rPr>
        <w:t xml:space="preserve"> </w:t>
      </w:r>
      <w:proofErr w:type="spellStart"/>
      <w:r w:rsidRPr="00761D1A">
        <w:rPr>
          <w:b/>
          <w:bCs/>
        </w:rPr>
        <w:t>образец</w:t>
      </w:r>
      <w:proofErr w:type="spellEnd"/>
      <w:r w:rsidRPr="00761D1A">
        <w:rPr>
          <w:b/>
          <w:bCs/>
        </w:rPr>
        <w:t xml:space="preserve"> и:</w:t>
      </w:r>
    </w:p>
    <w:p w14:paraId="69E7A29E" w14:textId="77777777" w:rsidR="004E6DEA" w:rsidRPr="00761D1A" w:rsidRDefault="004E6DEA" w:rsidP="004E6DEA">
      <w:pPr>
        <w:numPr>
          <w:ilvl w:val="0"/>
          <w:numId w:val="12"/>
        </w:numPr>
        <w:spacing w:before="40"/>
        <w:ind w:right="144"/>
        <w:jc w:val="both"/>
        <w:rPr>
          <w:lang w:val="bg-BG"/>
        </w:rPr>
      </w:pPr>
      <w:r w:rsidRPr="00761D1A">
        <w:rPr>
          <w:lang w:val="bg-BG"/>
        </w:rPr>
        <w:t>Документ за собственост</w:t>
      </w:r>
      <w:r w:rsidRPr="00761D1A">
        <w:t>;</w:t>
      </w:r>
    </w:p>
    <w:p w14:paraId="76566668" w14:textId="77777777" w:rsidR="004E6DEA" w:rsidRPr="00761D1A" w:rsidRDefault="004E6DEA" w:rsidP="004E6DEA">
      <w:pPr>
        <w:numPr>
          <w:ilvl w:val="0"/>
          <w:numId w:val="12"/>
        </w:numPr>
        <w:spacing w:before="40"/>
        <w:ind w:left="709" w:right="144"/>
        <w:jc w:val="both"/>
      </w:pPr>
      <w:r w:rsidRPr="00761D1A">
        <w:rPr>
          <w:lang w:val="bg-BG"/>
        </w:rPr>
        <w:t xml:space="preserve">Удостоверение за наследници </w:t>
      </w:r>
      <w:r w:rsidRPr="00761D1A">
        <w:t>(</w:t>
      </w:r>
      <w:r w:rsidRPr="00761D1A">
        <w:rPr>
          <w:lang w:val="bg-BG"/>
        </w:rPr>
        <w:t>при необходимост</w:t>
      </w:r>
      <w:r w:rsidRPr="00761D1A">
        <w:t>);</w:t>
      </w:r>
    </w:p>
    <w:p w14:paraId="6BA389E8" w14:textId="77777777" w:rsidR="004E6DEA" w:rsidRPr="00761D1A" w:rsidRDefault="004E6DEA" w:rsidP="004E6DEA">
      <w:pPr>
        <w:numPr>
          <w:ilvl w:val="0"/>
          <w:numId w:val="12"/>
        </w:numPr>
        <w:spacing w:before="40"/>
        <w:ind w:left="709" w:right="144"/>
        <w:jc w:val="both"/>
      </w:pPr>
      <w:r w:rsidRPr="00761D1A">
        <w:rPr>
          <w:lang w:val="bg-BG"/>
        </w:rPr>
        <w:t>Оригинална виза за проектиране в случаите по чл.140, ал. 3 от ЗУТ</w:t>
      </w:r>
      <w:r w:rsidRPr="00761D1A">
        <w:t>;</w:t>
      </w:r>
    </w:p>
    <w:p w14:paraId="7BEE794C" w14:textId="77777777" w:rsidR="004E6DEA" w:rsidRPr="00761D1A" w:rsidRDefault="004E6DEA" w:rsidP="004E6DEA">
      <w:pPr>
        <w:numPr>
          <w:ilvl w:val="0"/>
          <w:numId w:val="12"/>
        </w:numPr>
        <w:spacing w:before="40"/>
        <w:ind w:left="709" w:right="144"/>
        <w:rPr>
          <w:lang w:val="bg-BG"/>
        </w:rPr>
      </w:pPr>
      <w:r w:rsidRPr="00761D1A">
        <w:rPr>
          <w:lang w:val="bg-BG"/>
        </w:rPr>
        <w:t>Две копия от инвестиционния проект в обхват и съдържание, определени с наредбата по чл. 139, ал. 5 от ЗУТ на хартиен и електронен  носител</w:t>
      </w:r>
      <w:r w:rsidRPr="00761D1A">
        <w:t>;</w:t>
      </w:r>
    </w:p>
    <w:p w14:paraId="06B047BB" w14:textId="77777777" w:rsidR="004E6DEA" w:rsidRPr="00761D1A" w:rsidRDefault="004E6DEA" w:rsidP="004E6DEA">
      <w:pPr>
        <w:numPr>
          <w:ilvl w:val="0"/>
          <w:numId w:val="12"/>
        </w:numPr>
        <w:spacing w:before="40"/>
        <w:ind w:right="144"/>
        <w:rPr>
          <w:lang w:val="bg-BG"/>
        </w:rPr>
      </w:pPr>
      <w:r w:rsidRPr="00761D1A">
        <w:rPr>
          <w:lang w:val="bg-BG"/>
        </w:rPr>
        <w:t>Положително становище от органите на пожарна безопасност за строежите от първа, втора и трета категория</w:t>
      </w:r>
      <w:r w:rsidRPr="00761D1A">
        <w:t>;</w:t>
      </w:r>
    </w:p>
    <w:p w14:paraId="33BC92CC" w14:textId="77777777" w:rsidR="004E6DEA" w:rsidRPr="00761D1A" w:rsidRDefault="004E6DEA" w:rsidP="004E6DEA">
      <w:pPr>
        <w:numPr>
          <w:ilvl w:val="0"/>
          <w:numId w:val="12"/>
        </w:numPr>
        <w:spacing w:before="40"/>
        <w:ind w:right="144"/>
        <w:rPr>
          <w:lang w:val="bg-BG"/>
        </w:rPr>
      </w:pPr>
      <w:r w:rsidRPr="00761D1A">
        <w:rPr>
          <w:lang w:val="bg-BG"/>
        </w:rPr>
        <w:t xml:space="preserve">Доказателства за строежа </w:t>
      </w:r>
      <w:r w:rsidRPr="00761D1A">
        <w:t>(</w:t>
      </w:r>
      <w:r w:rsidRPr="00761D1A">
        <w:rPr>
          <w:lang w:val="bg-BG"/>
        </w:rPr>
        <w:t>Разрешение за строеж, Протокол за линия и ниво</w:t>
      </w:r>
      <w:r w:rsidRPr="00761D1A">
        <w:t>)</w:t>
      </w:r>
      <w:r w:rsidRPr="00761D1A">
        <w:rPr>
          <w:lang w:val="bg-BG"/>
        </w:rPr>
        <w:t>.</w:t>
      </w:r>
    </w:p>
    <w:p w14:paraId="750B30FC" w14:textId="7D897372" w:rsidR="00AC4DF4" w:rsidRPr="00761D1A" w:rsidRDefault="00AC4DF4" w:rsidP="00AC4DF4">
      <w:pPr>
        <w:jc w:val="both"/>
        <w:rPr>
          <w:b/>
          <w:bCs/>
        </w:rPr>
      </w:pPr>
      <w:r w:rsidRPr="00761D1A">
        <w:rPr>
          <w:b/>
          <w:bCs/>
        </w:rPr>
        <w:t>С НЕОБХОДИМИТЕ ДОКУМЕНТИ МОЖЕ ДА СЕ СНАБДИТЕ КАКТО СЛЕДВА:</w:t>
      </w:r>
    </w:p>
    <w:p w14:paraId="496319D3" w14:textId="77777777" w:rsidR="00AC4DF4" w:rsidRPr="00761D1A" w:rsidRDefault="00AC4DF4" w:rsidP="00AC4DF4">
      <w:pPr>
        <w:numPr>
          <w:ilvl w:val="0"/>
          <w:numId w:val="9"/>
        </w:numPr>
        <w:jc w:val="both"/>
        <w:rPr>
          <w:bCs/>
        </w:rPr>
      </w:pPr>
      <w:proofErr w:type="spellStart"/>
      <w:r w:rsidRPr="00761D1A">
        <w:rPr>
          <w:bCs/>
        </w:rPr>
        <w:t>Агенция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вписвания</w:t>
      </w:r>
      <w:proofErr w:type="spellEnd"/>
      <w:r w:rsidRPr="00761D1A">
        <w:rPr>
          <w:bCs/>
        </w:rPr>
        <w:t>.</w:t>
      </w:r>
    </w:p>
    <w:p w14:paraId="79E28B3E" w14:textId="77777777" w:rsidR="00AC4DF4" w:rsidRPr="00761D1A" w:rsidRDefault="00AC4DF4" w:rsidP="00AC4DF4">
      <w:pPr>
        <w:numPr>
          <w:ilvl w:val="0"/>
          <w:numId w:val="9"/>
        </w:numPr>
        <w:jc w:val="both"/>
        <w:rPr>
          <w:bCs/>
        </w:rPr>
      </w:pPr>
      <w:proofErr w:type="spellStart"/>
      <w:r w:rsidRPr="00761D1A">
        <w:rPr>
          <w:bCs/>
        </w:rPr>
        <w:t>Община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Луковит</w:t>
      </w:r>
      <w:proofErr w:type="spellEnd"/>
      <w:r w:rsidRPr="00761D1A">
        <w:rPr>
          <w:bCs/>
        </w:rPr>
        <w:t>.</w:t>
      </w:r>
    </w:p>
    <w:p w14:paraId="0304B054" w14:textId="77777777" w:rsidR="00AC4DF4" w:rsidRPr="00761D1A" w:rsidRDefault="00AC4DF4" w:rsidP="00AC4DF4">
      <w:pPr>
        <w:numPr>
          <w:ilvl w:val="0"/>
          <w:numId w:val="9"/>
        </w:numPr>
        <w:jc w:val="both"/>
        <w:rPr>
          <w:bCs/>
        </w:rPr>
      </w:pPr>
      <w:proofErr w:type="spellStart"/>
      <w:r w:rsidRPr="00761D1A">
        <w:rPr>
          <w:bCs/>
        </w:rPr>
        <w:t>Проектант</w:t>
      </w:r>
      <w:proofErr w:type="spellEnd"/>
      <w:r w:rsidRPr="00761D1A">
        <w:rPr>
          <w:bCs/>
        </w:rPr>
        <w:t>.</w:t>
      </w:r>
    </w:p>
    <w:p w14:paraId="65ED4215" w14:textId="77777777" w:rsidR="00AC4DF4" w:rsidRPr="00761D1A" w:rsidRDefault="00AC4DF4" w:rsidP="00AC4DF4">
      <w:pPr>
        <w:numPr>
          <w:ilvl w:val="0"/>
          <w:numId w:val="9"/>
        </w:numPr>
        <w:jc w:val="both"/>
        <w:rPr>
          <w:bCs/>
        </w:rPr>
      </w:pPr>
      <w:proofErr w:type="spellStart"/>
      <w:r w:rsidRPr="00761D1A">
        <w:rPr>
          <w:bCs/>
        </w:rPr>
        <w:t>Правоспособен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инженер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конструктор</w:t>
      </w:r>
      <w:proofErr w:type="spellEnd"/>
      <w:r w:rsidRPr="00761D1A">
        <w:rPr>
          <w:bCs/>
        </w:rPr>
        <w:t>.</w:t>
      </w:r>
    </w:p>
    <w:p w14:paraId="5A0D08FB" w14:textId="77777777" w:rsidR="00AC4DF4" w:rsidRPr="00761D1A" w:rsidRDefault="00AC4DF4" w:rsidP="00AC4DF4">
      <w:pPr>
        <w:numPr>
          <w:ilvl w:val="0"/>
          <w:numId w:val="9"/>
        </w:numPr>
        <w:jc w:val="both"/>
        <w:rPr>
          <w:bCs/>
        </w:rPr>
      </w:pPr>
      <w:proofErr w:type="spellStart"/>
      <w:r w:rsidRPr="00761D1A">
        <w:rPr>
          <w:bCs/>
        </w:rPr>
        <w:t>Експертен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съвет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или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регистрирана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фирма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консултант</w:t>
      </w:r>
      <w:proofErr w:type="spellEnd"/>
      <w:r w:rsidRPr="00761D1A">
        <w:rPr>
          <w:bCs/>
        </w:rPr>
        <w:t>.</w:t>
      </w:r>
    </w:p>
    <w:p w14:paraId="411E5E80" w14:textId="77777777" w:rsidR="00AC4DF4" w:rsidRPr="00761D1A" w:rsidRDefault="00AC4DF4" w:rsidP="00AC4DF4">
      <w:pPr>
        <w:numPr>
          <w:ilvl w:val="0"/>
          <w:numId w:val="9"/>
        </w:numPr>
        <w:jc w:val="both"/>
        <w:rPr>
          <w:bCs/>
        </w:rPr>
      </w:pPr>
      <w:r w:rsidRPr="00761D1A">
        <w:rPr>
          <w:bCs/>
        </w:rPr>
        <w:t>РИОСВ.</w:t>
      </w:r>
    </w:p>
    <w:p w14:paraId="451C1BC2" w14:textId="77777777" w:rsidR="00AC4DF4" w:rsidRPr="00761D1A" w:rsidRDefault="00AC4DF4" w:rsidP="00AC4DF4">
      <w:pPr>
        <w:numPr>
          <w:ilvl w:val="0"/>
          <w:numId w:val="9"/>
        </w:numPr>
        <w:jc w:val="both"/>
        <w:rPr>
          <w:bCs/>
        </w:rPr>
      </w:pPr>
      <w:proofErr w:type="spellStart"/>
      <w:r w:rsidRPr="00761D1A">
        <w:rPr>
          <w:bCs/>
        </w:rPr>
        <w:t>Експлоатационни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дружества</w:t>
      </w:r>
      <w:proofErr w:type="spellEnd"/>
      <w:r w:rsidRPr="00761D1A">
        <w:rPr>
          <w:bCs/>
        </w:rPr>
        <w:t>.</w:t>
      </w:r>
      <w:bookmarkStart w:id="0" w:name="_GoBack"/>
      <w:bookmarkEnd w:id="0"/>
    </w:p>
    <w:p w14:paraId="6261B159" w14:textId="77777777" w:rsidR="00AC4DF4" w:rsidRPr="00761D1A" w:rsidRDefault="00AC4DF4" w:rsidP="00AC4DF4">
      <w:pPr>
        <w:numPr>
          <w:ilvl w:val="0"/>
          <w:numId w:val="9"/>
        </w:numPr>
        <w:jc w:val="both"/>
        <w:rPr>
          <w:bCs/>
        </w:rPr>
      </w:pPr>
      <w:proofErr w:type="spellStart"/>
      <w:r w:rsidRPr="00761D1A">
        <w:rPr>
          <w:bCs/>
        </w:rPr>
        <w:t>Правоспособен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проектант</w:t>
      </w:r>
      <w:proofErr w:type="spellEnd"/>
      <w:r w:rsidRPr="00761D1A">
        <w:rPr>
          <w:bCs/>
        </w:rPr>
        <w:t>.</w:t>
      </w:r>
    </w:p>
    <w:p w14:paraId="58DD954C" w14:textId="77777777" w:rsidR="00AC4DF4" w:rsidRPr="00761D1A" w:rsidRDefault="00AC4DF4" w:rsidP="00AC4DF4">
      <w:pPr>
        <w:numPr>
          <w:ilvl w:val="0"/>
          <w:numId w:val="9"/>
        </w:numPr>
        <w:jc w:val="both"/>
        <w:rPr>
          <w:b/>
          <w:bCs/>
        </w:rPr>
      </w:pPr>
      <w:proofErr w:type="spellStart"/>
      <w:r w:rsidRPr="00761D1A">
        <w:rPr>
          <w:bCs/>
        </w:rPr>
        <w:t>Физически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или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юридически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лица</w:t>
      </w:r>
      <w:proofErr w:type="spellEnd"/>
      <w:r w:rsidRPr="00761D1A">
        <w:rPr>
          <w:b/>
          <w:bCs/>
        </w:rPr>
        <w:t>.</w:t>
      </w:r>
    </w:p>
    <w:p w14:paraId="7D8BEEBF" w14:textId="77777777" w:rsidR="00AC4DF4" w:rsidRPr="00761D1A" w:rsidRDefault="00AC4DF4" w:rsidP="00AC4DF4">
      <w:pPr>
        <w:jc w:val="both"/>
        <w:rPr>
          <w:b/>
          <w:bCs/>
        </w:rPr>
      </w:pPr>
      <w:r w:rsidRPr="00761D1A">
        <w:rPr>
          <w:b/>
          <w:bCs/>
        </w:rPr>
        <w:t>ВИЕ ТРЯБВА ДА ЗАПЛАТИТЕ ТАКСА В РАЗМЕР НА:</w:t>
      </w:r>
    </w:p>
    <w:p w14:paraId="7C53186F" w14:textId="77777777" w:rsidR="00AC4DF4" w:rsidRPr="00761D1A" w:rsidRDefault="00AC4DF4" w:rsidP="00AC4DF4">
      <w:pPr>
        <w:pStyle w:val="a9"/>
        <w:numPr>
          <w:ilvl w:val="0"/>
          <w:numId w:val="6"/>
        </w:numPr>
        <w:jc w:val="both"/>
        <w:rPr>
          <w:bCs/>
          <w:color w:val="000000"/>
        </w:rPr>
      </w:pPr>
      <w:r w:rsidRPr="00761D1A">
        <w:rPr>
          <w:bCs/>
          <w:color w:val="000000"/>
        </w:rPr>
        <w:t>ТАКСИТЕ ВАРИРАТ В ЗАВИСИМОСТ ОТ КВАДРАТУРАТА НА ОБЕКТА.</w:t>
      </w:r>
    </w:p>
    <w:p w14:paraId="31232D39" w14:textId="77777777" w:rsidR="00A12AE7" w:rsidRPr="00761D1A" w:rsidRDefault="00A12AE7" w:rsidP="00A12AE7">
      <w:pPr>
        <w:rPr>
          <w:color w:val="000000"/>
          <w:lang w:eastAsia="bg-BG"/>
        </w:rPr>
      </w:pPr>
      <w:bookmarkStart w:id="1" w:name="_Hlk203726869"/>
      <w:bookmarkStart w:id="2" w:name="_Hlk204089206"/>
      <w:proofErr w:type="spellStart"/>
      <w:r w:rsidRPr="00761D1A">
        <w:rPr>
          <w:b/>
          <w:bCs/>
          <w:color w:val="000000"/>
          <w:lang w:eastAsia="bg-BG"/>
        </w:rPr>
        <w:t>Начин</w:t>
      </w:r>
      <w:proofErr w:type="spellEnd"/>
      <w:r w:rsidRPr="00761D1A">
        <w:rPr>
          <w:b/>
          <w:bCs/>
          <w:color w:val="000000"/>
          <w:lang w:eastAsia="bg-BG"/>
        </w:rPr>
        <w:t xml:space="preserve"> </w:t>
      </w:r>
      <w:proofErr w:type="spellStart"/>
      <w:r w:rsidRPr="00761D1A">
        <w:rPr>
          <w:b/>
          <w:bCs/>
          <w:color w:val="000000"/>
          <w:lang w:eastAsia="bg-BG"/>
        </w:rPr>
        <w:t>на</w:t>
      </w:r>
      <w:proofErr w:type="spellEnd"/>
      <w:r w:rsidRPr="00761D1A">
        <w:rPr>
          <w:b/>
          <w:bCs/>
          <w:color w:val="000000"/>
          <w:lang w:eastAsia="bg-BG"/>
        </w:rPr>
        <w:t xml:space="preserve"> </w:t>
      </w:r>
      <w:proofErr w:type="spellStart"/>
      <w:r w:rsidRPr="00761D1A">
        <w:rPr>
          <w:b/>
          <w:bCs/>
          <w:color w:val="000000"/>
          <w:lang w:eastAsia="bg-BG"/>
        </w:rPr>
        <w:t>плащане</w:t>
      </w:r>
      <w:proofErr w:type="spellEnd"/>
      <w:r w:rsidRPr="00761D1A">
        <w:rPr>
          <w:b/>
          <w:bCs/>
          <w:color w:val="000000"/>
          <w:lang w:eastAsia="bg-BG"/>
        </w:rPr>
        <w:t>:</w:t>
      </w:r>
    </w:p>
    <w:p w14:paraId="2D8AA44C" w14:textId="77777777" w:rsidR="00A12AE7" w:rsidRPr="00761D1A" w:rsidRDefault="00A12AE7" w:rsidP="00A12AE7">
      <w:pPr>
        <w:numPr>
          <w:ilvl w:val="0"/>
          <w:numId w:val="10"/>
        </w:numPr>
        <w:rPr>
          <w:color w:val="000000"/>
          <w:lang w:eastAsia="bg-BG"/>
        </w:rPr>
      </w:pPr>
      <w:proofErr w:type="spellStart"/>
      <w:r w:rsidRPr="00761D1A">
        <w:rPr>
          <w:color w:val="000000"/>
          <w:lang w:eastAsia="bg-BG"/>
        </w:rPr>
        <w:t>на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гише</w:t>
      </w:r>
      <w:proofErr w:type="spellEnd"/>
      <w:r w:rsidRPr="00761D1A">
        <w:rPr>
          <w:color w:val="000000"/>
          <w:lang w:eastAsia="bg-BG"/>
        </w:rPr>
        <w:t xml:space="preserve"> "</w:t>
      </w:r>
      <w:proofErr w:type="spellStart"/>
      <w:r w:rsidRPr="00761D1A">
        <w:rPr>
          <w:color w:val="000000"/>
          <w:lang w:eastAsia="bg-BG"/>
        </w:rPr>
        <w:t>Каса</w:t>
      </w:r>
      <w:proofErr w:type="spellEnd"/>
      <w:r w:rsidRPr="00761D1A">
        <w:rPr>
          <w:color w:val="000000"/>
          <w:lang w:eastAsia="bg-BG"/>
        </w:rPr>
        <w:t xml:space="preserve">" в </w:t>
      </w:r>
      <w:proofErr w:type="spellStart"/>
      <w:r w:rsidRPr="00761D1A">
        <w:rPr>
          <w:color w:val="000000"/>
          <w:lang w:eastAsia="bg-BG"/>
        </w:rPr>
        <w:t>Център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за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административно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обслужване</w:t>
      </w:r>
      <w:proofErr w:type="spellEnd"/>
      <w:r w:rsidRPr="00761D1A">
        <w:rPr>
          <w:color w:val="000000"/>
          <w:lang w:eastAsia="bg-BG"/>
        </w:rPr>
        <w:t xml:space="preserve"> (ЦАО)</w:t>
      </w:r>
    </w:p>
    <w:p w14:paraId="3ACDC11D" w14:textId="77777777" w:rsidR="00A12AE7" w:rsidRPr="00761D1A" w:rsidRDefault="00A12AE7" w:rsidP="00A12AE7">
      <w:pPr>
        <w:numPr>
          <w:ilvl w:val="0"/>
          <w:numId w:val="10"/>
        </w:numPr>
        <w:spacing w:before="100" w:beforeAutospacing="1" w:after="100" w:afterAutospacing="1"/>
        <w:ind w:left="360" w:firstLine="0"/>
        <w:rPr>
          <w:color w:val="000000"/>
          <w:lang w:eastAsia="bg-BG"/>
        </w:rPr>
      </w:pPr>
      <w:proofErr w:type="spellStart"/>
      <w:r w:rsidRPr="00761D1A">
        <w:rPr>
          <w:color w:val="000000"/>
          <w:lang w:eastAsia="bg-BG"/>
        </w:rPr>
        <w:t>чрез</w:t>
      </w:r>
      <w:proofErr w:type="spellEnd"/>
      <w:r w:rsidRPr="00761D1A">
        <w:rPr>
          <w:color w:val="000000"/>
          <w:lang w:eastAsia="bg-BG"/>
        </w:rPr>
        <w:t xml:space="preserve"> ПОС </w:t>
      </w:r>
      <w:proofErr w:type="spellStart"/>
      <w:r w:rsidRPr="00761D1A">
        <w:rPr>
          <w:color w:val="000000"/>
          <w:lang w:eastAsia="bg-BG"/>
        </w:rPr>
        <w:t>терминал</w:t>
      </w:r>
      <w:proofErr w:type="spellEnd"/>
      <w:r w:rsidRPr="00761D1A">
        <w:rPr>
          <w:color w:val="000000"/>
          <w:lang w:eastAsia="bg-BG"/>
        </w:rPr>
        <w:t xml:space="preserve"> в </w:t>
      </w:r>
      <w:proofErr w:type="spellStart"/>
      <w:r w:rsidRPr="00761D1A">
        <w:rPr>
          <w:color w:val="000000"/>
          <w:lang w:eastAsia="bg-BG"/>
        </w:rPr>
        <w:t>Център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за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административно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обслужване</w:t>
      </w:r>
      <w:proofErr w:type="spellEnd"/>
      <w:r w:rsidRPr="00761D1A">
        <w:rPr>
          <w:color w:val="000000"/>
          <w:lang w:eastAsia="bg-BG"/>
        </w:rPr>
        <w:t xml:space="preserve"> (ЦАО)</w:t>
      </w:r>
    </w:p>
    <w:p w14:paraId="027656A5" w14:textId="77777777" w:rsidR="00A12AE7" w:rsidRPr="00761D1A" w:rsidRDefault="00A12AE7" w:rsidP="00A12AE7">
      <w:pPr>
        <w:numPr>
          <w:ilvl w:val="0"/>
          <w:numId w:val="10"/>
        </w:numPr>
        <w:spacing w:before="100" w:beforeAutospacing="1"/>
        <w:ind w:left="360" w:firstLine="0"/>
        <w:rPr>
          <w:color w:val="000000"/>
          <w:lang w:eastAsia="bg-BG"/>
        </w:rPr>
      </w:pPr>
      <w:proofErr w:type="spellStart"/>
      <w:r w:rsidRPr="00761D1A">
        <w:rPr>
          <w:color w:val="000000"/>
          <w:lang w:eastAsia="bg-BG"/>
        </w:rPr>
        <w:t>по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банкова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сметка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на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община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r w:rsidRPr="00761D1A">
        <w:rPr>
          <w:color w:val="000000"/>
          <w:lang w:eastAsia="bg-BG"/>
        </w:rPr>
        <w:t>Луковит</w:t>
      </w:r>
      <w:proofErr w:type="spellEnd"/>
      <w:r w:rsidRPr="00761D1A">
        <w:rPr>
          <w:color w:val="000000"/>
          <w:lang w:eastAsia="bg-BG"/>
        </w:rPr>
        <w:t>:</w:t>
      </w:r>
    </w:p>
    <w:p w14:paraId="10E6BB01" w14:textId="477F895A" w:rsidR="00A12AE7" w:rsidRPr="00761D1A" w:rsidRDefault="00A12AE7" w:rsidP="00A12AE7">
      <w:pPr>
        <w:rPr>
          <w:color w:val="000000"/>
          <w:lang w:eastAsia="bg-BG"/>
        </w:rPr>
      </w:pPr>
      <w:bookmarkStart w:id="3" w:name="_Hlk200977511"/>
      <w:r w:rsidRPr="00761D1A">
        <w:rPr>
          <w:color w:val="000000"/>
          <w:lang w:eastAsia="bg-BG"/>
        </w:rPr>
        <w:t xml:space="preserve">        </w:t>
      </w:r>
      <w:bookmarkEnd w:id="3"/>
      <w:r w:rsidRPr="00761D1A">
        <w:rPr>
          <w:color w:val="000000"/>
          <w:lang w:eastAsia="bg-BG"/>
        </w:rPr>
        <w:t>         „</w:t>
      </w:r>
      <w:proofErr w:type="spellStart"/>
      <w:r w:rsidRPr="00761D1A">
        <w:rPr>
          <w:color w:val="000000"/>
          <w:lang w:eastAsia="bg-BG"/>
        </w:rPr>
        <w:t>Банка</w:t>
      </w:r>
      <w:proofErr w:type="spellEnd"/>
      <w:r w:rsidRPr="00761D1A">
        <w:rPr>
          <w:color w:val="000000"/>
          <w:lang w:eastAsia="bg-BG"/>
        </w:rPr>
        <w:t xml:space="preserve"> ДСК" АД</w:t>
      </w:r>
      <w:r w:rsidRPr="00761D1A">
        <w:rPr>
          <w:color w:val="000000"/>
          <w:lang w:eastAsia="bg-BG"/>
        </w:rPr>
        <w:br/>
        <w:t>                  IBAN: BG58STSA93008450103800</w:t>
      </w:r>
    </w:p>
    <w:p w14:paraId="7EA0DEA4" w14:textId="02C51086" w:rsidR="00A12AE7" w:rsidRPr="00761D1A" w:rsidRDefault="00A12AE7" w:rsidP="00A12AE7">
      <w:pPr>
        <w:rPr>
          <w:color w:val="000000"/>
          <w:lang w:eastAsia="bg-BG"/>
        </w:rPr>
      </w:pPr>
      <w:r w:rsidRPr="00761D1A">
        <w:rPr>
          <w:color w:val="000000"/>
          <w:lang w:eastAsia="bg-BG"/>
        </w:rPr>
        <w:t>                  BIC:    STSABGSF</w:t>
      </w:r>
    </w:p>
    <w:p w14:paraId="7C8A4325" w14:textId="77777777" w:rsidR="00A12AE7" w:rsidRPr="00761D1A" w:rsidRDefault="00A12AE7" w:rsidP="00A12AE7">
      <w:pPr>
        <w:rPr>
          <w:b/>
          <w:bCs/>
          <w:color w:val="000000"/>
          <w:lang w:eastAsia="bg-BG"/>
        </w:rPr>
      </w:pPr>
      <w:r w:rsidRPr="00761D1A">
        <w:rPr>
          <w:color w:val="000000"/>
          <w:lang w:eastAsia="bg-BG"/>
        </w:rPr>
        <w:t>                  </w:t>
      </w:r>
      <w:proofErr w:type="spellStart"/>
      <w:r w:rsidRPr="00761D1A">
        <w:rPr>
          <w:b/>
          <w:bCs/>
          <w:color w:val="000000"/>
          <w:lang w:eastAsia="bg-BG"/>
        </w:rPr>
        <w:t>Код</w:t>
      </w:r>
      <w:proofErr w:type="spellEnd"/>
      <w:r w:rsidRPr="00761D1A">
        <w:rPr>
          <w:b/>
          <w:bCs/>
          <w:color w:val="000000"/>
          <w:lang w:eastAsia="bg-BG"/>
        </w:rPr>
        <w:t xml:space="preserve"> </w:t>
      </w:r>
      <w:proofErr w:type="spellStart"/>
      <w:r w:rsidRPr="00761D1A">
        <w:rPr>
          <w:b/>
          <w:bCs/>
          <w:color w:val="000000"/>
          <w:lang w:eastAsia="bg-BG"/>
        </w:rPr>
        <w:t>за</w:t>
      </w:r>
      <w:proofErr w:type="spellEnd"/>
      <w:r w:rsidRPr="00761D1A">
        <w:rPr>
          <w:b/>
          <w:bCs/>
          <w:color w:val="000000"/>
          <w:lang w:eastAsia="bg-BG"/>
        </w:rPr>
        <w:t xml:space="preserve"> </w:t>
      </w:r>
      <w:proofErr w:type="spellStart"/>
      <w:r w:rsidRPr="00761D1A">
        <w:rPr>
          <w:b/>
          <w:bCs/>
          <w:color w:val="000000"/>
          <w:lang w:eastAsia="bg-BG"/>
        </w:rPr>
        <w:t>вид</w:t>
      </w:r>
      <w:proofErr w:type="spellEnd"/>
      <w:r w:rsidRPr="00761D1A">
        <w:rPr>
          <w:b/>
          <w:bCs/>
          <w:color w:val="000000"/>
          <w:lang w:eastAsia="bg-BG"/>
        </w:rPr>
        <w:t xml:space="preserve"> </w:t>
      </w:r>
      <w:proofErr w:type="spellStart"/>
      <w:r w:rsidRPr="00761D1A">
        <w:rPr>
          <w:b/>
          <w:bCs/>
          <w:color w:val="000000"/>
          <w:lang w:eastAsia="bg-BG"/>
        </w:rPr>
        <w:t>плащане</w:t>
      </w:r>
      <w:proofErr w:type="spellEnd"/>
      <w:r w:rsidRPr="00761D1A">
        <w:rPr>
          <w:b/>
          <w:bCs/>
          <w:color w:val="000000"/>
          <w:lang w:eastAsia="bg-BG"/>
        </w:rPr>
        <w:t>:</w:t>
      </w:r>
    </w:p>
    <w:p w14:paraId="5F3ECF29" w14:textId="77777777" w:rsidR="00A12AE7" w:rsidRPr="00761D1A" w:rsidRDefault="00A12AE7" w:rsidP="00A12AE7">
      <w:pPr>
        <w:rPr>
          <w:color w:val="000000"/>
          <w:lang w:eastAsia="bg-BG"/>
        </w:rPr>
      </w:pPr>
      <w:r w:rsidRPr="00761D1A">
        <w:rPr>
          <w:color w:val="000000"/>
          <w:lang w:eastAsia="bg-BG"/>
        </w:rPr>
        <w:t xml:space="preserve">                          </w:t>
      </w:r>
      <w:proofErr w:type="spellStart"/>
      <w:r w:rsidRPr="00761D1A">
        <w:rPr>
          <w:color w:val="000000"/>
          <w:lang w:eastAsia="bg-BG"/>
        </w:rPr>
        <w:t>Технически</w:t>
      </w:r>
      <w:proofErr w:type="spellEnd"/>
      <w:r w:rsidRPr="00761D1A">
        <w:rPr>
          <w:color w:val="000000"/>
          <w:lang w:eastAsia="bg-BG"/>
        </w:rPr>
        <w:t xml:space="preserve"> </w:t>
      </w:r>
      <w:proofErr w:type="spellStart"/>
      <w:proofErr w:type="gramStart"/>
      <w:r w:rsidRPr="00761D1A">
        <w:rPr>
          <w:color w:val="000000"/>
          <w:lang w:eastAsia="bg-BG"/>
        </w:rPr>
        <w:t>услуги</w:t>
      </w:r>
      <w:proofErr w:type="spellEnd"/>
      <w:r w:rsidRPr="00761D1A">
        <w:rPr>
          <w:color w:val="000000"/>
          <w:lang w:eastAsia="bg-BG"/>
        </w:rPr>
        <w:t>  </w:t>
      </w:r>
      <w:r w:rsidRPr="00761D1A">
        <w:rPr>
          <w:b/>
          <w:bCs/>
          <w:color w:val="000000"/>
          <w:lang w:eastAsia="bg-BG"/>
        </w:rPr>
        <w:t>44</w:t>
      </w:r>
      <w:proofErr w:type="gramEnd"/>
      <w:r w:rsidRPr="00761D1A">
        <w:rPr>
          <w:b/>
          <w:bCs/>
          <w:color w:val="000000"/>
          <w:lang w:eastAsia="bg-BG"/>
        </w:rPr>
        <w:t xml:space="preserve"> 80 01</w:t>
      </w:r>
    </w:p>
    <w:p w14:paraId="079E4751" w14:textId="1812395C" w:rsidR="00A12AE7" w:rsidRPr="00761D1A" w:rsidRDefault="00B44C6C" w:rsidP="00A12AE7">
      <w:pPr>
        <w:rPr>
          <w:color w:val="000000"/>
          <w:lang w:eastAsia="bg-BG"/>
        </w:rPr>
      </w:pPr>
      <w:r>
        <w:rPr>
          <w:color w:val="000000"/>
          <w:lang w:val="bg-BG" w:eastAsia="bg-BG"/>
        </w:rPr>
        <w:t xml:space="preserve">       </w:t>
      </w:r>
      <w:r>
        <w:rPr>
          <w:color w:val="000000"/>
          <w:lang w:val="bg-BG" w:eastAsia="bg-BG"/>
        </w:rPr>
        <w:sym w:font="Wingdings" w:char="F0A7"/>
      </w:r>
      <w:r>
        <w:rPr>
          <w:color w:val="000000"/>
          <w:lang w:val="bg-BG" w:eastAsia="bg-BG"/>
        </w:rPr>
        <w:t xml:space="preserve">      </w:t>
      </w:r>
      <w:proofErr w:type="spellStart"/>
      <w:r w:rsidR="00A12AE7" w:rsidRPr="00761D1A">
        <w:rPr>
          <w:color w:val="000000"/>
          <w:lang w:eastAsia="bg-BG"/>
        </w:rPr>
        <w:t>чрез</w:t>
      </w:r>
      <w:proofErr w:type="spellEnd"/>
      <w:r w:rsidR="00A12AE7" w:rsidRPr="00761D1A">
        <w:rPr>
          <w:color w:val="000000"/>
          <w:lang w:eastAsia="bg-BG"/>
        </w:rPr>
        <w:t xml:space="preserve"> </w:t>
      </w:r>
      <w:proofErr w:type="spellStart"/>
      <w:r w:rsidR="00A12AE7" w:rsidRPr="00761D1A">
        <w:rPr>
          <w:color w:val="000000"/>
          <w:lang w:eastAsia="bg-BG"/>
        </w:rPr>
        <w:t>системата</w:t>
      </w:r>
      <w:proofErr w:type="spellEnd"/>
      <w:r w:rsidR="00A12AE7" w:rsidRPr="00761D1A">
        <w:rPr>
          <w:color w:val="000000"/>
          <w:lang w:eastAsia="bg-BG"/>
        </w:rPr>
        <w:t xml:space="preserve"> </w:t>
      </w:r>
      <w:proofErr w:type="spellStart"/>
      <w:r w:rsidR="00A12AE7" w:rsidRPr="00761D1A">
        <w:rPr>
          <w:color w:val="000000"/>
          <w:lang w:eastAsia="bg-BG"/>
        </w:rPr>
        <w:t>за</w:t>
      </w:r>
      <w:proofErr w:type="spellEnd"/>
      <w:r w:rsidR="00A12AE7" w:rsidRPr="00761D1A">
        <w:rPr>
          <w:color w:val="000000"/>
          <w:lang w:eastAsia="bg-BG"/>
        </w:rPr>
        <w:t xml:space="preserve"> </w:t>
      </w:r>
      <w:proofErr w:type="spellStart"/>
      <w:r w:rsidR="00A12AE7" w:rsidRPr="00761D1A">
        <w:rPr>
          <w:color w:val="000000"/>
          <w:lang w:eastAsia="bg-BG"/>
        </w:rPr>
        <w:t>електронно</w:t>
      </w:r>
      <w:proofErr w:type="spellEnd"/>
      <w:r w:rsidR="00A12AE7" w:rsidRPr="00761D1A">
        <w:rPr>
          <w:color w:val="000000"/>
          <w:lang w:eastAsia="bg-BG"/>
        </w:rPr>
        <w:t xml:space="preserve"> </w:t>
      </w:r>
      <w:proofErr w:type="spellStart"/>
      <w:r w:rsidR="00A12AE7" w:rsidRPr="00761D1A">
        <w:rPr>
          <w:color w:val="000000"/>
          <w:lang w:eastAsia="bg-BG"/>
        </w:rPr>
        <w:t>плащане</w:t>
      </w:r>
      <w:proofErr w:type="spellEnd"/>
      <w:r w:rsidR="00A12AE7" w:rsidRPr="00761D1A">
        <w:rPr>
          <w:color w:val="000000"/>
          <w:lang w:eastAsia="bg-BG"/>
        </w:rPr>
        <w:t xml:space="preserve"> (е-</w:t>
      </w:r>
      <w:proofErr w:type="spellStart"/>
      <w:r w:rsidR="00A12AE7" w:rsidRPr="00761D1A">
        <w:rPr>
          <w:color w:val="000000"/>
          <w:lang w:eastAsia="bg-BG"/>
        </w:rPr>
        <w:t>плащане</w:t>
      </w:r>
      <w:proofErr w:type="spellEnd"/>
      <w:r w:rsidR="00A12AE7" w:rsidRPr="00761D1A">
        <w:rPr>
          <w:color w:val="000000"/>
          <w:lang w:eastAsia="bg-BG"/>
        </w:rPr>
        <w:t xml:space="preserve"> - https://pay.egov.bg/)</w:t>
      </w:r>
    </w:p>
    <w:bookmarkEnd w:id="1"/>
    <w:bookmarkEnd w:id="2"/>
    <w:p w14:paraId="0EB3901F" w14:textId="0E20168E" w:rsidR="00AC4DF4" w:rsidRPr="00761D1A" w:rsidRDefault="00AC4DF4" w:rsidP="00A12AE7">
      <w:pPr>
        <w:spacing w:before="100" w:beforeAutospacing="1" w:after="100" w:afterAutospacing="1"/>
        <w:rPr>
          <w:b/>
        </w:rPr>
      </w:pPr>
      <w:r w:rsidRPr="00761D1A">
        <w:rPr>
          <w:b/>
          <w:bCs/>
          <w:color w:val="000000"/>
        </w:rPr>
        <w:t>НИЕ ЩЕ ВИ ПРЕДОСТАВИМ ОДОБРЯВАНЕТО В СРОК:</w:t>
      </w:r>
      <w:r w:rsidR="00A12AE7" w:rsidRPr="00761D1A">
        <w:rPr>
          <w:b/>
          <w:bCs/>
          <w:color w:val="000000"/>
          <w:lang w:val="bg-BG"/>
        </w:rPr>
        <w:t xml:space="preserve"> </w:t>
      </w:r>
      <w:r w:rsidRPr="00761D1A">
        <w:rPr>
          <w:bCs/>
        </w:rPr>
        <w:t xml:space="preserve">30 </w:t>
      </w:r>
      <w:proofErr w:type="spellStart"/>
      <w:r w:rsidRPr="00761D1A">
        <w:rPr>
          <w:bCs/>
        </w:rPr>
        <w:t>дни</w:t>
      </w:r>
      <w:proofErr w:type="spellEnd"/>
      <w:r w:rsidRPr="00761D1A">
        <w:rPr>
          <w:bCs/>
        </w:rPr>
        <w:t xml:space="preserve"> </w:t>
      </w:r>
    </w:p>
    <w:p w14:paraId="19ACBE78" w14:textId="63A44376" w:rsidR="00AC4DF4" w:rsidRPr="00761D1A" w:rsidRDefault="00AC4DF4" w:rsidP="00761D1A">
      <w:pPr>
        <w:rPr>
          <w:b/>
        </w:rPr>
      </w:pPr>
      <w:r w:rsidRPr="00761D1A">
        <w:rPr>
          <w:b/>
        </w:rPr>
        <w:t>ВИЕ МОЖЕ ДА ЗАЯВИТЕ ЖЕЛАНИЕТО СИ ИЗДАДЕНИЯТ ИНДИВИДУАЛЕН АДМИНИСТР</w:t>
      </w:r>
      <w:r w:rsidR="004E6DEA" w:rsidRPr="00761D1A">
        <w:rPr>
          <w:b/>
          <w:lang w:val="bg-BG"/>
        </w:rPr>
        <w:t>А</w:t>
      </w:r>
      <w:r w:rsidRPr="00761D1A">
        <w:rPr>
          <w:b/>
        </w:rPr>
        <w:t>ТИВЕН АКТ ДА ПОЛУЧИТЕ:</w:t>
      </w:r>
    </w:p>
    <w:p w14:paraId="78BF868F" w14:textId="7AAAB6F8" w:rsidR="00AC4DF4" w:rsidRPr="00761D1A" w:rsidRDefault="00AC4DF4" w:rsidP="00A12AE7">
      <w:pPr>
        <w:numPr>
          <w:ilvl w:val="0"/>
          <w:numId w:val="4"/>
        </w:numPr>
        <w:ind w:left="0" w:firstLine="284"/>
        <w:jc w:val="both"/>
        <w:rPr>
          <w:bCs/>
        </w:rPr>
      </w:pPr>
      <w:proofErr w:type="spellStart"/>
      <w:r w:rsidRPr="00761D1A">
        <w:rPr>
          <w:bCs/>
        </w:rPr>
        <w:t>Лично</w:t>
      </w:r>
      <w:proofErr w:type="spellEnd"/>
      <w:r w:rsidRPr="00761D1A">
        <w:rPr>
          <w:bCs/>
        </w:rPr>
        <w:t xml:space="preserve"> </w:t>
      </w:r>
      <w:proofErr w:type="spellStart"/>
      <w:proofErr w:type="gramStart"/>
      <w:r w:rsidRPr="00761D1A">
        <w:rPr>
          <w:bCs/>
        </w:rPr>
        <w:t>или</w:t>
      </w:r>
      <w:proofErr w:type="spellEnd"/>
      <w:r w:rsidRPr="00761D1A">
        <w:rPr>
          <w:bCs/>
        </w:rPr>
        <w:t xml:space="preserve">  </w:t>
      </w:r>
      <w:proofErr w:type="spellStart"/>
      <w:r w:rsidRPr="00761D1A">
        <w:rPr>
          <w:bCs/>
        </w:rPr>
        <w:t>чрез</w:t>
      </w:r>
      <w:proofErr w:type="spellEnd"/>
      <w:proofErr w:type="gram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упълномощено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лице</w:t>
      </w:r>
      <w:proofErr w:type="spellEnd"/>
      <w:r w:rsidRPr="00761D1A">
        <w:rPr>
          <w:bCs/>
        </w:rPr>
        <w:t xml:space="preserve"> в </w:t>
      </w:r>
      <w:proofErr w:type="spellStart"/>
      <w:r w:rsidRPr="00761D1A">
        <w:rPr>
          <w:bCs/>
        </w:rPr>
        <w:t>Центъра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за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административно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обслужване</w:t>
      </w:r>
      <w:proofErr w:type="spellEnd"/>
      <w:r w:rsidRPr="00761D1A">
        <w:rPr>
          <w:bCs/>
        </w:rPr>
        <w:t>.</w:t>
      </w:r>
    </w:p>
    <w:p w14:paraId="669A0A17" w14:textId="77777777" w:rsidR="00AC4DF4" w:rsidRPr="00761D1A" w:rsidRDefault="00AC4DF4" w:rsidP="00AC4DF4">
      <w:pPr>
        <w:numPr>
          <w:ilvl w:val="0"/>
          <w:numId w:val="4"/>
        </w:numPr>
        <w:ind w:left="0" w:firstLine="284"/>
        <w:jc w:val="both"/>
        <w:rPr>
          <w:bCs/>
        </w:rPr>
      </w:pPr>
      <w:proofErr w:type="spellStart"/>
      <w:r w:rsidRPr="00761D1A">
        <w:rPr>
          <w:bCs/>
        </w:rPr>
        <w:t>Чрез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лицензиран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пощенски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оператор</w:t>
      </w:r>
      <w:proofErr w:type="spellEnd"/>
      <w:r w:rsidRPr="00761D1A">
        <w:rPr>
          <w:bCs/>
        </w:rPr>
        <w:t xml:space="preserve">, </w:t>
      </w:r>
      <w:proofErr w:type="spellStart"/>
      <w:r w:rsidRPr="00761D1A">
        <w:rPr>
          <w:bCs/>
        </w:rPr>
        <w:t>на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посочен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от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Вас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точен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адрес</w:t>
      </w:r>
      <w:proofErr w:type="spellEnd"/>
      <w:r w:rsidRPr="00761D1A">
        <w:rPr>
          <w:bCs/>
        </w:rPr>
        <w:t xml:space="preserve">, </w:t>
      </w:r>
      <w:proofErr w:type="spellStart"/>
      <w:r w:rsidRPr="00761D1A">
        <w:rPr>
          <w:bCs/>
        </w:rPr>
        <w:t>като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декларирате</w:t>
      </w:r>
      <w:proofErr w:type="spellEnd"/>
      <w:r w:rsidRPr="00761D1A">
        <w:rPr>
          <w:bCs/>
        </w:rPr>
        <w:t xml:space="preserve">, </w:t>
      </w:r>
      <w:proofErr w:type="spellStart"/>
      <w:r w:rsidRPr="00761D1A">
        <w:rPr>
          <w:bCs/>
        </w:rPr>
        <w:t>че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пощенските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разходи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са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за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Ваша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сметка</w:t>
      </w:r>
      <w:proofErr w:type="spellEnd"/>
      <w:r w:rsidRPr="00761D1A">
        <w:rPr>
          <w:bCs/>
        </w:rPr>
        <w:t xml:space="preserve">, </w:t>
      </w:r>
      <w:proofErr w:type="spellStart"/>
      <w:r w:rsidRPr="00761D1A">
        <w:rPr>
          <w:bCs/>
        </w:rPr>
        <w:t>платими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при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получаването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му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за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вътрешни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пощенски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пратки</w:t>
      </w:r>
      <w:proofErr w:type="spellEnd"/>
      <w:r w:rsidRPr="00761D1A">
        <w:rPr>
          <w:bCs/>
        </w:rPr>
        <w:t xml:space="preserve"> и </w:t>
      </w:r>
      <w:proofErr w:type="spellStart"/>
      <w:r w:rsidRPr="00761D1A">
        <w:rPr>
          <w:bCs/>
        </w:rPr>
        <w:t>сте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съгласни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документите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да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бъдат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пренасяни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за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служебни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цели</w:t>
      </w:r>
      <w:proofErr w:type="spellEnd"/>
      <w:r w:rsidRPr="00761D1A">
        <w:rPr>
          <w:bCs/>
        </w:rPr>
        <w:t>.</w:t>
      </w:r>
    </w:p>
    <w:p w14:paraId="1F728297" w14:textId="77777777" w:rsidR="00AC4DF4" w:rsidRPr="00761D1A" w:rsidRDefault="00AC4DF4" w:rsidP="00AC4DF4">
      <w:pPr>
        <w:ind w:firstLine="284"/>
        <w:jc w:val="both"/>
        <w:rPr>
          <w:b/>
          <w:bCs/>
        </w:rPr>
      </w:pPr>
      <w:proofErr w:type="spellStart"/>
      <w:r w:rsidRPr="00761D1A">
        <w:rPr>
          <w:b/>
          <w:bCs/>
        </w:rPr>
        <w:t>Индивидуалният</w:t>
      </w:r>
      <w:proofErr w:type="spellEnd"/>
      <w:r w:rsidRPr="00761D1A">
        <w:rPr>
          <w:b/>
          <w:bCs/>
        </w:rPr>
        <w:t xml:space="preserve"> </w:t>
      </w:r>
      <w:proofErr w:type="spellStart"/>
      <w:r w:rsidRPr="00761D1A">
        <w:rPr>
          <w:b/>
          <w:bCs/>
        </w:rPr>
        <w:t>административен</w:t>
      </w:r>
      <w:proofErr w:type="spellEnd"/>
      <w:r w:rsidRPr="00761D1A">
        <w:rPr>
          <w:b/>
          <w:bCs/>
        </w:rPr>
        <w:t xml:space="preserve"> </w:t>
      </w:r>
      <w:proofErr w:type="spellStart"/>
      <w:r w:rsidRPr="00761D1A">
        <w:rPr>
          <w:b/>
          <w:bCs/>
        </w:rPr>
        <w:t>акт</w:t>
      </w:r>
      <w:proofErr w:type="spellEnd"/>
      <w:r w:rsidRPr="00761D1A">
        <w:rPr>
          <w:b/>
          <w:bCs/>
        </w:rPr>
        <w:t xml:space="preserve"> </w:t>
      </w:r>
      <w:proofErr w:type="spellStart"/>
      <w:r w:rsidRPr="00761D1A">
        <w:rPr>
          <w:b/>
          <w:bCs/>
        </w:rPr>
        <w:t>може</w:t>
      </w:r>
      <w:proofErr w:type="spellEnd"/>
      <w:r w:rsidRPr="00761D1A">
        <w:rPr>
          <w:b/>
          <w:bCs/>
        </w:rPr>
        <w:t xml:space="preserve"> </w:t>
      </w:r>
      <w:proofErr w:type="spellStart"/>
      <w:r w:rsidRPr="00761D1A">
        <w:rPr>
          <w:b/>
          <w:bCs/>
        </w:rPr>
        <w:t>да</w:t>
      </w:r>
      <w:proofErr w:type="spellEnd"/>
      <w:r w:rsidRPr="00761D1A">
        <w:rPr>
          <w:b/>
          <w:bCs/>
        </w:rPr>
        <w:t xml:space="preserve"> </w:t>
      </w:r>
      <w:proofErr w:type="spellStart"/>
      <w:r w:rsidRPr="00761D1A">
        <w:rPr>
          <w:b/>
          <w:bCs/>
        </w:rPr>
        <w:t>Ви</w:t>
      </w:r>
      <w:proofErr w:type="spellEnd"/>
      <w:r w:rsidRPr="00761D1A">
        <w:rPr>
          <w:b/>
          <w:bCs/>
        </w:rPr>
        <w:t xml:space="preserve"> </w:t>
      </w:r>
      <w:proofErr w:type="spellStart"/>
      <w:r w:rsidRPr="00761D1A">
        <w:rPr>
          <w:b/>
          <w:bCs/>
        </w:rPr>
        <w:t>бъде</w:t>
      </w:r>
      <w:proofErr w:type="spellEnd"/>
      <w:r w:rsidRPr="00761D1A">
        <w:rPr>
          <w:b/>
          <w:bCs/>
        </w:rPr>
        <w:t xml:space="preserve"> </w:t>
      </w:r>
      <w:proofErr w:type="spellStart"/>
      <w:r w:rsidRPr="00761D1A">
        <w:rPr>
          <w:b/>
          <w:bCs/>
        </w:rPr>
        <w:t>изпратен</w:t>
      </w:r>
      <w:proofErr w:type="spellEnd"/>
      <w:r w:rsidRPr="00761D1A">
        <w:rPr>
          <w:b/>
          <w:bCs/>
        </w:rPr>
        <w:t>:</w:t>
      </w:r>
    </w:p>
    <w:p w14:paraId="07089348" w14:textId="77777777" w:rsidR="00AC4DF4" w:rsidRPr="00761D1A" w:rsidRDefault="00AC4DF4" w:rsidP="00AC4DF4">
      <w:pPr>
        <w:numPr>
          <w:ilvl w:val="0"/>
          <w:numId w:val="5"/>
        </w:numPr>
        <w:ind w:left="0" w:firstLine="284"/>
        <w:jc w:val="both"/>
        <w:rPr>
          <w:bCs/>
        </w:rPr>
      </w:pPr>
      <w:proofErr w:type="spellStart"/>
      <w:r w:rsidRPr="00761D1A">
        <w:rPr>
          <w:bCs/>
        </w:rPr>
        <w:t>Като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вътрешна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препоръчана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пощенска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пратка</w:t>
      </w:r>
      <w:proofErr w:type="spellEnd"/>
      <w:r w:rsidRPr="00761D1A">
        <w:rPr>
          <w:bCs/>
        </w:rPr>
        <w:t>.</w:t>
      </w:r>
    </w:p>
    <w:p w14:paraId="6F06DC03" w14:textId="77777777" w:rsidR="00AC4DF4" w:rsidRPr="00761D1A" w:rsidRDefault="00AC4DF4" w:rsidP="00AC4DF4">
      <w:pPr>
        <w:numPr>
          <w:ilvl w:val="0"/>
          <w:numId w:val="5"/>
        </w:numPr>
        <w:ind w:left="0" w:firstLine="284"/>
        <w:jc w:val="both"/>
        <w:rPr>
          <w:bCs/>
        </w:rPr>
      </w:pPr>
      <w:proofErr w:type="spellStart"/>
      <w:r w:rsidRPr="00761D1A">
        <w:rPr>
          <w:bCs/>
        </w:rPr>
        <w:t>Като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вътрешна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куриерска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пратка</w:t>
      </w:r>
      <w:proofErr w:type="spellEnd"/>
      <w:r w:rsidRPr="00761D1A">
        <w:rPr>
          <w:bCs/>
        </w:rPr>
        <w:t>.</w:t>
      </w:r>
    </w:p>
    <w:p w14:paraId="75335B65" w14:textId="77777777" w:rsidR="00AC4DF4" w:rsidRPr="00761D1A" w:rsidRDefault="00AC4DF4" w:rsidP="00AC4DF4">
      <w:pPr>
        <w:numPr>
          <w:ilvl w:val="0"/>
          <w:numId w:val="5"/>
        </w:numPr>
        <w:ind w:left="0" w:firstLine="284"/>
        <w:jc w:val="both"/>
        <w:rPr>
          <w:bCs/>
        </w:rPr>
      </w:pPr>
      <w:proofErr w:type="spellStart"/>
      <w:r w:rsidRPr="00761D1A">
        <w:rPr>
          <w:bCs/>
        </w:rPr>
        <w:t>Като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международна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препоръчана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пощенска</w:t>
      </w:r>
      <w:proofErr w:type="spellEnd"/>
      <w:r w:rsidRPr="00761D1A">
        <w:rPr>
          <w:bCs/>
        </w:rPr>
        <w:t xml:space="preserve"> </w:t>
      </w:r>
      <w:proofErr w:type="spellStart"/>
      <w:r w:rsidRPr="00761D1A">
        <w:rPr>
          <w:bCs/>
        </w:rPr>
        <w:t>пратка</w:t>
      </w:r>
      <w:proofErr w:type="spellEnd"/>
      <w:r w:rsidRPr="00761D1A">
        <w:rPr>
          <w:bCs/>
        </w:rPr>
        <w:t>.</w:t>
      </w:r>
    </w:p>
    <w:p w14:paraId="722F1B64" w14:textId="77777777" w:rsidR="00AC4DF4" w:rsidRPr="00761D1A" w:rsidRDefault="00AC4DF4" w:rsidP="00AC4DF4">
      <w:pPr>
        <w:jc w:val="both"/>
        <w:rPr>
          <w:b/>
        </w:rPr>
      </w:pPr>
    </w:p>
    <w:p w14:paraId="2440D995" w14:textId="7AD84FFF" w:rsidR="00EF2B98" w:rsidRPr="00761D1A" w:rsidRDefault="00AC4DF4" w:rsidP="00761D1A">
      <w:pPr>
        <w:jc w:val="center"/>
      </w:pPr>
      <w:r w:rsidRPr="00761D1A">
        <w:rPr>
          <w:b/>
        </w:rPr>
        <w:t>АКО В ПОСОЧЕНИЯ СРОК НЕ ПОЛУЧИТЕ</w:t>
      </w:r>
      <w:r w:rsidRPr="00761D1A">
        <w:rPr>
          <w:b/>
          <w:bCs/>
          <w:color w:val="000000"/>
        </w:rPr>
        <w:t xml:space="preserve"> </w:t>
      </w:r>
      <w:r w:rsidR="00A12AE7" w:rsidRPr="00761D1A">
        <w:rPr>
          <w:b/>
          <w:bCs/>
          <w:color w:val="000000"/>
          <w:lang w:val="bg-BG"/>
        </w:rPr>
        <w:t>РЕЗУЛТАТ ОТ ИЗПЪЛНЕНИЕТО НА АДМИНИСТРАТИВНАТА УСЛУГА</w:t>
      </w:r>
      <w:r w:rsidRPr="00761D1A">
        <w:rPr>
          <w:b/>
        </w:rPr>
        <w:t>, ВИЕ МОЖЕТЕ ДА ПОДАДЕТЕ СИГНАЛ ДО КМЕТА НА ОБЩИНАТА.</w:t>
      </w:r>
    </w:p>
    <w:sectPr w:rsidR="00EF2B98" w:rsidRPr="00761D1A" w:rsidSect="00761D1A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5029"/>
    <w:multiLevelType w:val="hybridMultilevel"/>
    <w:tmpl w:val="EBBAC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E1540"/>
    <w:multiLevelType w:val="hybridMultilevel"/>
    <w:tmpl w:val="E068A64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17AB6"/>
    <w:multiLevelType w:val="hybridMultilevel"/>
    <w:tmpl w:val="B2F4D58A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28421EE2"/>
    <w:multiLevelType w:val="hybridMultilevel"/>
    <w:tmpl w:val="FE3CF8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6472B"/>
    <w:multiLevelType w:val="hybridMultilevel"/>
    <w:tmpl w:val="0F22D0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A5190"/>
    <w:multiLevelType w:val="multilevel"/>
    <w:tmpl w:val="85104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6225FA"/>
    <w:multiLevelType w:val="hybridMultilevel"/>
    <w:tmpl w:val="246A75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042C7"/>
    <w:multiLevelType w:val="hybridMultilevel"/>
    <w:tmpl w:val="F74818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73E90"/>
    <w:multiLevelType w:val="hybridMultilevel"/>
    <w:tmpl w:val="ABFEB14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21D65"/>
    <w:multiLevelType w:val="hybridMultilevel"/>
    <w:tmpl w:val="174410FC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7BF94A0F"/>
    <w:multiLevelType w:val="multilevel"/>
    <w:tmpl w:val="C03C7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0"/>
  </w:num>
  <w:num w:numId="5">
    <w:abstractNumId w:val="9"/>
  </w:num>
  <w:num w:numId="6">
    <w:abstractNumId w:val="3"/>
  </w:num>
  <w:num w:numId="7">
    <w:abstractNumId w:val="8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DF4"/>
    <w:rsid w:val="004605C4"/>
    <w:rsid w:val="00485D36"/>
    <w:rsid w:val="004E6DEA"/>
    <w:rsid w:val="005816FE"/>
    <w:rsid w:val="00594CF5"/>
    <w:rsid w:val="005B7B90"/>
    <w:rsid w:val="006059AA"/>
    <w:rsid w:val="00761D1A"/>
    <w:rsid w:val="00953554"/>
    <w:rsid w:val="00A037C8"/>
    <w:rsid w:val="00A12AE7"/>
    <w:rsid w:val="00AC4DF4"/>
    <w:rsid w:val="00B44C6C"/>
    <w:rsid w:val="00EF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E50408"/>
  <w15:chartTrackingRefBased/>
  <w15:docId w15:val="{3C89A416-9C81-4213-96A7-346D7100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C4D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4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D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D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D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D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D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D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C4D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C4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C4D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C4D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C4DF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C4D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C4DF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C4D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C4D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4D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C4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C4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4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C4D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4D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4D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4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C4D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C4DF4"/>
    <w:rPr>
      <w:b/>
      <w:bCs/>
      <w:smallCaps/>
      <w:color w:val="2F5496" w:themeColor="accent1" w:themeShade="BF"/>
      <w:spacing w:val="5"/>
    </w:rPr>
  </w:style>
  <w:style w:type="character" w:styleId="ae">
    <w:name w:val="Hyperlink"/>
    <w:uiPriority w:val="99"/>
    <w:unhideWhenUsed/>
    <w:rsid w:val="00AC4D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6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kovit@lukovit.bg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Анка Антонова</dc:creator>
  <cp:keywords/>
  <dc:description/>
  <cp:lastModifiedBy>Мима Захариева</cp:lastModifiedBy>
  <cp:revision>10</cp:revision>
  <dcterms:created xsi:type="dcterms:W3CDTF">2025-08-27T12:44:00Z</dcterms:created>
  <dcterms:modified xsi:type="dcterms:W3CDTF">2025-11-21T13:43:00Z</dcterms:modified>
</cp:coreProperties>
</file>