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D8A10" w14:textId="77777777"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14:paraId="1F9665ED" w14:textId="77777777"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67D0EDF7" w14:textId="77777777"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3D852967" wp14:editId="389230CE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14:paraId="554617C3" w14:textId="4C5A40E4" w:rsidR="0036189D" w:rsidRPr="00432707" w:rsidRDefault="002B3A79" w:rsidP="001E4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="008F2292">
        <w:rPr>
          <w:rFonts w:ascii="Times New Roman" w:eastAsia="Calibri" w:hAnsi="Times New Roman" w:cs="Times New Roman"/>
          <w:sz w:val="24"/>
          <w:szCs w:val="24"/>
          <w:lang w:val="bg-BG"/>
        </w:rPr>
        <w:t>834</w:t>
      </w:r>
      <w:r w:rsidR="00005F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8F2292">
        <w:rPr>
          <w:rFonts w:ascii="Times New Roman" w:eastAsia="Calibri" w:hAnsi="Times New Roman" w:cs="Times New Roman"/>
          <w:sz w:val="24"/>
          <w:szCs w:val="24"/>
          <w:lang w:val="bg-BG"/>
        </w:rPr>
        <w:t>Служебно предоставяне на информация за наличие или липса на задължения</w:t>
      </w:r>
    </w:p>
    <w:p w14:paraId="7D0A776B" w14:textId="77777777"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14:paraId="15942D13" w14:textId="77777777"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7091E646" w14:textId="69BEB673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14:paraId="38BD9788" w14:textId="7575F131" w:rsidR="008F5FCD" w:rsidRPr="001E49BD" w:rsidRDefault="008F2292" w:rsidP="001E49BD">
      <w:pPr>
        <w:pStyle w:val="aa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чл.87, ал.11 от Данъчно-осигурителен процесуален кодекс;</w:t>
      </w:r>
    </w:p>
    <w:p w14:paraId="46C700AB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 /*</w:t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служители, в случаите на възлагане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/, който предоставя административната услуга/издава индивидуалния административен акт:</w:t>
      </w:r>
    </w:p>
    <w:p w14:paraId="2D324F17" w14:textId="681BBC0E" w:rsidR="00400F92" w:rsidRPr="00664601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646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Дирекция „Административна“, </w:t>
      </w:r>
      <w:bookmarkStart w:id="0" w:name="_Hlk49703172"/>
      <w:r w:rsidR="00664601">
        <w:rPr>
          <w:rFonts w:ascii="Times New Roman" w:eastAsia="Calibri" w:hAnsi="Times New Roman" w:cs="Times New Roman"/>
          <w:sz w:val="24"/>
          <w:szCs w:val="24"/>
          <w:lang w:val="bg-BG"/>
        </w:rPr>
        <w:t>Инспектор „Местни приходи, търговия и каса“</w:t>
      </w:r>
    </w:p>
    <w:bookmarkEnd w:id="0"/>
    <w:p w14:paraId="4A98E4FC" w14:textId="77777777" w:rsidR="0043441A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ентъра за административно обслужване:</w:t>
      </w:r>
    </w:p>
    <w:p w14:paraId="0E502321" w14:textId="0F444F0A" w:rsidR="00664601" w:rsidRPr="00432707" w:rsidRDefault="00664601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64601">
        <w:rPr>
          <w:noProof/>
          <w:lang w:val="bg-BG" w:eastAsia="bg-BG"/>
        </w:rPr>
        <w:drawing>
          <wp:inline distT="0" distB="0" distL="0" distR="0" wp14:anchorId="4269FF66" wp14:editId="695821F7">
            <wp:extent cx="5760720" cy="95250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</w:p>
    <w:p w14:paraId="717C3E38" w14:textId="794D24DA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5C41C819" w14:textId="5B80B374" w:rsidR="00057CA7" w:rsidRDefault="00057CA7" w:rsidP="00057CA7">
      <w:pPr>
        <w:pStyle w:val="ab"/>
        <w:shd w:val="clear" w:color="auto" w:fill="FFFFFF"/>
        <w:ind w:firstLine="360"/>
        <w:rPr>
          <w:rFonts w:eastAsia="Calibri"/>
          <w:b/>
          <w:bCs/>
          <w:i/>
        </w:rPr>
      </w:pPr>
      <w:r>
        <w:rPr>
          <w:rFonts w:eastAsia="Calibri"/>
          <w:b/>
          <w:bCs/>
          <w:i/>
        </w:rPr>
        <w:t>Необходими документи за предоставяне на услугата:</w:t>
      </w:r>
    </w:p>
    <w:p w14:paraId="377E8AC1" w14:textId="77777777" w:rsidR="001E49BD" w:rsidRDefault="001E49BD" w:rsidP="001E49BD">
      <w:pPr>
        <w:pStyle w:val="ab"/>
        <w:numPr>
          <w:ilvl w:val="0"/>
          <w:numId w:val="2"/>
        </w:numPr>
        <w:shd w:val="clear" w:color="auto" w:fill="FFFFFF"/>
        <w:rPr>
          <w:rFonts w:eastAsia="Calibri"/>
          <w:bCs/>
        </w:rPr>
      </w:pPr>
      <w:r>
        <w:rPr>
          <w:rFonts w:eastAsia="Calibri"/>
          <w:bCs/>
        </w:rPr>
        <w:t>Заявление по образец;</w:t>
      </w:r>
    </w:p>
    <w:p w14:paraId="22313DCC" w14:textId="6C1F6B6C" w:rsidR="001E49BD" w:rsidRPr="00A84DA0" w:rsidRDefault="001E49BD" w:rsidP="001E49BD">
      <w:pPr>
        <w:pStyle w:val="ab"/>
        <w:numPr>
          <w:ilvl w:val="0"/>
          <w:numId w:val="2"/>
        </w:numPr>
        <w:shd w:val="clear" w:color="auto" w:fill="FFFFFF"/>
        <w:jc w:val="both"/>
        <w:rPr>
          <w:rFonts w:eastAsia="Calibri"/>
        </w:rPr>
      </w:pPr>
      <w:r>
        <w:rPr>
          <w:rFonts w:eastAsia="Calibri"/>
        </w:rPr>
        <w:t xml:space="preserve">Документ за самоличност и/или нотариално заверено  пълномощно </w:t>
      </w:r>
      <w:r>
        <w:rPr>
          <w:rFonts w:eastAsia="Calibri"/>
          <w:i/>
        </w:rPr>
        <w:t>/*Необходими само за легитимиране на заявителя или упълномощеното от него лице при подаване на заявлението на място или средство за идентификация при подаване на заявление по електронен път/;</w:t>
      </w:r>
    </w:p>
    <w:p w14:paraId="037ED1EB" w14:textId="77777777" w:rsidR="006A55D2" w:rsidRDefault="006A55D2" w:rsidP="002D5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14:paraId="5A621DFD" w14:textId="1D64691D" w:rsidR="002D5ABB" w:rsidRDefault="008F2292" w:rsidP="002D5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   </w:t>
      </w:r>
      <w:r w:rsidR="002D5A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14:paraId="0125561F" w14:textId="30213E33" w:rsidR="002D5ABB" w:rsidRPr="008F2292" w:rsidRDefault="002D5ABB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с приложените документи 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 или по електронен път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065BFB01" w14:textId="48E615E7" w:rsidR="008F2292" w:rsidRPr="008F2292" w:rsidRDefault="008F2292" w:rsidP="008F22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Завеждане в деловодната система;</w:t>
      </w:r>
    </w:p>
    <w:p w14:paraId="1A7CD03C" w14:textId="6B11DEB0" w:rsidR="003C4172" w:rsidRPr="003C4172" w:rsidRDefault="003C4172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Проверка в „Информационната система“ </w:t>
      </w:r>
      <w:r w:rsidR="008F229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партидата на заявителя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49E89A24" w14:textId="5C35C5BE" w:rsidR="002924A1" w:rsidRPr="002924A1" w:rsidRDefault="002924A1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Изготвяне на </w:t>
      </w:r>
      <w:r w:rsidR="003C41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удостоверението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61F20009" w14:textId="56246BDE" w:rsidR="002924A1" w:rsidRPr="002924A1" w:rsidRDefault="002924A1" w:rsidP="002924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 w:rsidR="003C41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удостоверението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начин;</w:t>
      </w:r>
    </w:p>
    <w:p w14:paraId="346DF60E" w14:textId="4D9562EC" w:rsidR="00400F92" w:rsidRPr="00F10267" w:rsidRDefault="00400F92" w:rsidP="00F102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9853CC4" w14:textId="68A01FF4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Образци на формуляри, които са свързани с предоставянето на административна услуга/издаването на индивидуалния административен акт.</w:t>
      </w:r>
    </w:p>
    <w:p w14:paraId="7EA74174" w14:textId="77777777" w:rsidR="004541E3" w:rsidRDefault="004541E3" w:rsidP="004541E3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14:paraId="7186F573" w14:textId="77777777" w:rsidR="004541E3" w:rsidRDefault="004541E3" w:rsidP="004541E3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14:paraId="618335C9" w14:textId="232657A2" w:rsidR="004541E3" w:rsidRDefault="004541E3" w:rsidP="004541E3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интернет страницата на община Челопеч: </w:t>
      </w:r>
      <w:hyperlink r:id="rId9" w:history="1">
        <w:r w:rsidR="00B31662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14:paraId="61F6D08B" w14:textId="3EC022EE" w:rsidR="004541E3" w:rsidRDefault="004541E3" w:rsidP="00AD0E40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електронна административна услуга чрез Единния портал за достъп до електронни административни услуги: </w:t>
      </w:r>
      <w:hyperlink r:id="rId10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чрез Система за сигурно електронно връчване: </w:t>
      </w:r>
      <w:hyperlink r:id="rId11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интернет страницата на община Челопеч: </w:t>
      </w:r>
      <w:hyperlink r:id="rId12" w:history="1">
        <w:r w:rsidR="00B31662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28029E84" w14:textId="77777777" w:rsidR="004541E3" w:rsidRPr="004541E3" w:rsidRDefault="004541E3" w:rsidP="004541E3">
      <w:pPr>
        <w:pStyle w:val="aa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D1ED6D1" w14:textId="0787F3B7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</w:p>
    <w:p w14:paraId="06424BB0" w14:textId="77777777" w:rsidR="004541E3" w:rsidRDefault="004541E3" w:rsidP="004541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 с подаване на писмено заявление по образец;</w:t>
      </w:r>
    </w:p>
    <w:p w14:paraId="385E42E7" w14:textId="77777777" w:rsidR="004541E3" w:rsidRDefault="004541E3" w:rsidP="004541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14:paraId="133978F4" w14:textId="77777777" w:rsidR="004541E3" w:rsidRDefault="004541E3" w:rsidP="004541E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14:paraId="1EE1E4BC" w14:textId="77777777" w:rsidR="004541E3" w:rsidRDefault="004541E3" w:rsidP="004541E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14:paraId="5B10CDB2" w14:textId="77777777" w:rsidR="004541E3" w:rsidRDefault="004541E3" w:rsidP="004541E3">
      <w:pPr>
        <w:pStyle w:val="aa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14:paraId="2EB017DB" w14:textId="77777777" w:rsidR="004541E3" w:rsidRDefault="004541E3" w:rsidP="004541E3">
      <w:pPr>
        <w:pStyle w:val="aa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Система за сигурно електронно връчване: </w:t>
      </w:r>
      <w:hyperlink r:id="rId1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https://edelivery.egov.bg/Help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14:paraId="348FFF81" w14:textId="48C150B8" w:rsidR="004541E3" w:rsidRDefault="004541E3" w:rsidP="004541E3">
      <w:pPr>
        <w:pStyle w:val="aa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Интернет страницата на община Челопеч: </w:t>
      </w:r>
      <w:hyperlink r:id="rId15" w:history="1">
        <w:r w:rsidR="00B31662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059D6B15" w14:textId="77777777" w:rsidR="004541E3" w:rsidRPr="00432707" w:rsidRDefault="00454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0E06EA04" w14:textId="13EBAAB1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14:paraId="1DE99E18" w14:textId="32B03A4B" w:rsidR="00083FFD" w:rsidRPr="00083FFD" w:rsidRDefault="00083FFD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Ниво на предоставяне на услугата – ниво </w:t>
      </w:r>
      <w:r w:rsidR="008F2292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3</w:t>
      </w: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Услугата се предоставя изцяло по електронен път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включително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електронно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подаване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данни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обработка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формуляри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)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персонална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идентификация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заявителите, електронно връчване и електронно плащане.  </w:t>
      </w:r>
    </w:p>
    <w:p w14:paraId="51E1928D" w14:textId="77777777" w:rsidR="004300C8" w:rsidRDefault="004300C8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</w:pPr>
    </w:p>
    <w:p w14:paraId="2662B891" w14:textId="7CB1F3C4" w:rsidR="00083FFD" w:rsidRPr="00083FFD" w:rsidRDefault="00083FFD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14:paraId="0DE2ED99" w14:textId="4E4AF937" w:rsidR="002924A1" w:rsidRDefault="00083FFD" w:rsidP="001E49BD">
      <w:pPr>
        <w:pStyle w:val="aa"/>
        <w:numPr>
          <w:ilvl w:val="0"/>
          <w:numId w:val="8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Първична</w:t>
      </w:r>
      <w:r w:rsidR="00FE68AE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;</w:t>
      </w:r>
    </w:p>
    <w:p w14:paraId="5FFFEA1A" w14:textId="0AE4FDA2" w:rsidR="00083FFD" w:rsidRPr="00083FFD" w:rsidRDefault="00083FFD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83FFD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14:paraId="77C4DD4E" w14:textId="77777777" w:rsidR="00083FFD" w:rsidRDefault="00083FFD" w:rsidP="00083FFD">
      <w:pPr>
        <w:pStyle w:val="aa"/>
        <w:numPr>
          <w:ilvl w:val="0"/>
          <w:numId w:val="9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услуги: </w:t>
      </w:r>
      <w:hyperlink r:id="rId1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квалифициран електронен подпис КЕП, /включително облачен квалифициран електронен подпис/ удостоверението за който съдържа уникален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идетификатор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14:paraId="566AEED3" w14:textId="77777777" w:rsidR="00083FFD" w:rsidRDefault="00083FFD" w:rsidP="00083FFD">
      <w:pPr>
        <w:pStyle w:val="aa"/>
        <w:numPr>
          <w:ilvl w:val="0"/>
          <w:numId w:val="9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https://edelivery.egov.bg/Help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с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 или П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идентификационен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НОИ/;</w:t>
      </w:r>
    </w:p>
    <w:p w14:paraId="70AE35DC" w14:textId="5BB2D145" w:rsidR="00083FFD" w:rsidRPr="00B31662" w:rsidRDefault="00083FFD" w:rsidP="00DB57D9">
      <w:pPr>
        <w:pStyle w:val="aa"/>
        <w:numPr>
          <w:ilvl w:val="0"/>
          <w:numId w:val="9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B3166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интернет страницата на община Челопеч</w:t>
      </w:r>
      <w:r w:rsidR="00B31662" w:rsidRPr="00B3166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hyperlink r:id="rId18" w:history="1">
        <w:r w:rsidR="00B31662" w:rsidRPr="00B31662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B3166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с квалифициран електронен подпис КЕП, с </w:t>
      </w:r>
      <w:proofErr w:type="spellStart"/>
      <w:r w:rsidRPr="00B3166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Националната</w:t>
      </w:r>
      <w:proofErr w:type="spellEnd"/>
      <w:r w:rsidRPr="00B316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31662">
        <w:rPr>
          <w:rFonts w:ascii="Times New Roman" w:eastAsia="Calibri" w:hAnsi="Times New Roman" w:cs="Times New Roman"/>
          <w:bCs/>
          <w:sz w:val="24"/>
          <w:szCs w:val="24"/>
        </w:rPr>
        <w:t>агенция</w:t>
      </w:r>
      <w:proofErr w:type="spellEnd"/>
      <w:r w:rsidRPr="00B316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31662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B316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31662">
        <w:rPr>
          <w:rFonts w:ascii="Times New Roman" w:eastAsia="Calibri" w:hAnsi="Times New Roman" w:cs="Times New Roman"/>
          <w:bCs/>
          <w:sz w:val="24"/>
          <w:szCs w:val="24"/>
        </w:rPr>
        <w:t>приходите</w:t>
      </w:r>
      <w:proofErr w:type="spellEnd"/>
      <w:r w:rsidRPr="00B3166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B31662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B316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31662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B316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31662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B316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31662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B3166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B31662">
        <w:rPr>
          <w:rFonts w:ascii="Times New Roman" w:eastAsia="Calibri" w:hAnsi="Times New Roman" w:cs="Times New Roman"/>
          <w:bCs/>
          <w:sz w:val="24"/>
          <w:szCs w:val="24"/>
        </w:rPr>
        <w:t>никалният</w:t>
      </w:r>
      <w:proofErr w:type="spellEnd"/>
      <w:r w:rsidRPr="00B316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31662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B316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31662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B316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31662">
        <w:rPr>
          <w:rFonts w:ascii="Times New Roman" w:eastAsia="Calibri" w:hAnsi="Times New Roman" w:cs="Times New Roman"/>
          <w:bCs/>
          <w:sz w:val="24"/>
          <w:szCs w:val="24"/>
        </w:rPr>
        <w:t>достъп</w:t>
      </w:r>
      <w:proofErr w:type="spellEnd"/>
      <w:r w:rsidRPr="00B3166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B31662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B316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31662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B316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31662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B316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31662">
        <w:rPr>
          <w:rFonts w:ascii="Times New Roman" w:eastAsia="Calibri" w:hAnsi="Times New Roman" w:cs="Times New Roman"/>
          <w:bCs/>
          <w:sz w:val="24"/>
          <w:szCs w:val="24"/>
        </w:rPr>
        <w:t>здравноосигурителна</w:t>
      </w:r>
      <w:proofErr w:type="spellEnd"/>
      <w:r w:rsidRPr="00B316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31662">
        <w:rPr>
          <w:rFonts w:ascii="Times New Roman" w:eastAsia="Calibri" w:hAnsi="Times New Roman" w:cs="Times New Roman"/>
          <w:bCs/>
          <w:sz w:val="24"/>
          <w:szCs w:val="24"/>
        </w:rPr>
        <w:t>каса</w:t>
      </w:r>
      <w:proofErr w:type="spellEnd"/>
      <w:r w:rsidRPr="00B3166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14:paraId="66551E4C" w14:textId="77777777" w:rsidR="00083FFD" w:rsidRDefault="00083FFD" w:rsidP="00083FFD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Ниво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осигуреност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средствата за идентификация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Регламент</w:t>
      </w:r>
      <w:proofErr w:type="spellEnd"/>
      <w:proofErr w:type="gram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(ЕС) № 910/2014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Европейския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парламент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Съвета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23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юли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2014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година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относно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електронната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идентификация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удостоверителните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услуги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при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електронни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трансакции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вътрешния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пазар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6A7840AB" w14:textId="77777777" w:rsidR="00083FFD" w:rsidRDefault="00083FFD" w:rsidP="00083FFD">
      <w:pPr>
        <w:pStyle w:val="aa"/>
        <w:numPr>
          <w:ilvl w:val="0"/>
          <w:numId w:val="10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самоличността;</w:t>
      </w:r>
    </w:p>
    <w:p w14:paraId="2255D204" w14:textId="77777777" w:rsidR="00083FFD" w:rsidRDefault="00083FFD" w:rsidP="00083FFD">
      <w:pPr>
        <w:pStyle w:val="aa"/>
        <w:numPr>
          <w:ilvl w:val="0"/>
          <w:numId w:val="10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ПИК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НАП, ПИК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НОИ, УКД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“ -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предоставя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значителна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степен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надеждност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претендираната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заявената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самоличност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дадено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характеризира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препратка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към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съответни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спецификации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стандарти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процедури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включително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проверки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чиято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цел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е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понижи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значително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рискът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злоупотреба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промяна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14:paraId="51669A86" w14:textId="77777777" w:rsidR="00083FFD" w:rsidRDefault="00083FFD" w:rsidP="00083FFD">
      <w:pPr>
        <w:pStyle w:val="aa"/>
        <w:numPr>
          <w:ilvl w:val="0"/>
          <w:numId w:val="10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ограничена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надеждност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претендираната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заявената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дадено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52FFF63B" w14:textId="77777777" w:rsidR="00083FFD" w:rsidRPr="00432707" w:rsidRDefault="00083FFD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7C201854" w14:textId="1E37807C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14:paraId="6311FD16" w14:textId="582383FB" w:rsidR="00E473DD" w:rsidRPr="008F2292" w:rsidRDefault="008F2292" w:rsidP="00C50454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Валиден към датата на издаване.</w:t>
      </w:r>
    </w:p>
    <w:p w14:paraId="03D34E4B" w14:textId="51451A62" w:rsidR="00C50454" w:rsidRDefault="00C50454" w:rsidP="00C50454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14:paraId="2685898D" w14:textId="12D175F3" w:rsidR="001A21EF" w:rsidRDefault="008F2292" w:rsidP="001A21E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</w:t>
      </w:r>
      <w:r w:rsidR="001A21E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 работ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ен</w:t>
      </w:r>
      <w:r w:rsidR="001A21E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д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ен</w:t>
      </w:r>
      <w:r w:rsidR="001A21E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– обикновена услуга;</w:t>
      </w:r>
    </w:p>
    <w:p w14:paraId="0A769C37" w14:textId="77777777" w:rsidR="001A21EF" w:rsidRDefault="001A21EF" w:rsidP="001A21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14:paraId="48194374" w14:textId="3C792F67" w:rsidR="00AD0E40" w:rsidRDefault="00AD0E40" w:rsidP="008F229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Такс</w:t>
      </w:r>
      <w:r w:rsidR="00C5045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 за предоставяне на услугата.</w:t>
      </w:r>
    </w:p>
    <w:p w14:paraId="3592C78E" w14:textId="1C572FDC" w:rsidR="001A21EF" w:rsidRDefault="008F2292" w:rsidP="008F2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Услугата не се заплаща.</w:t>
      </w:r>
    </w:p>
    <w:p w14:paraId="57D3DD6B" w14:textId="77777777" w:rsidR="008F2292" w:rsidRPr="001A21EF" w:rsidRDefault="008F2292" w:rsidP="008F2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8704259" w14:textId="65AA133B" w:rsidR="00DB57D9" w:rsidRDefault="00DB57D9" w:rsidP="00F3196F">
      <w:pPr>
        <w:tabs>
          <w:tab w:val="left" w:pos="63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14:paraId="789658A3" w14:textId="77380647" w:rsidR="008F2292" w:rsidRDefault="008F2292" w:rsidP="00F3196F">
      <w:pPr>
        <w:tabs>
          <w:tab w:val="left" w:pos="63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Услугата не се заплаща.</w:t>
      </w:r>
    </w:p>
    <w:p w14:paraId="3B55C808" w14:textId="77777777" w:rsidR="008F2292" w:rsidRPr="008F2292" w:rsidRDefault="008F2292" w:rsidP="00DB57D9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</w:pPr>
    </w:p>
    <w:p w14:paraId="1E23D228" w14:textId="77777777" w:rsidR="00AD0E40" w:rsidRPr="00432707" w:rsidRDefault="00AD0E40" w:rsidP="00F3196F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14:paraId="43F0898F" w14:textId="77777777" w:rsidR="00DB57D9" w:rsidRDefault="00DB57D9" w:rsidP="00F3196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Кмет на община Челопеч</w:t>
      </w:r>
    </w:p>
    <w:p w14:paraId="41B5B70E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14:paraId="705205C5" w14:textId="1B68AA4E" w:rsidR="00AD0E40" w:rsidRPr="00432707" w:rsidRDefault="00DB57D9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Редът и сроковете за обжалване са регламентирани в чл.92 – чл.97 от Данъчно-осигурителния процесуален кодекс.</w:t>
      </w:r>
    </w:p>
    <w:p w14:paraId="60005578" w14:textId="77777777" w:rsidR="00F3196F" w:rsidRDefault="00F3196F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15B44D55" w14:textId="6C24EF61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14:paraId="11896419" w14:textId="77777777" w:rsidR="00DB57D9" w:rsidRDefault="00C743A9" w:rsidP="00DB57D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DB57D9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14:paraId="3592C5CA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получаване на резултата от услугата.</w:t>
      </w:r>
    </w:p>
    <w:p w14:paraId="2C1A59FC" w14:textId="77777777" w:rsidR="00DB57D9" w:rsidRDefault="00DB57D9" w:rsidP="00DB57D9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14:paraId="09FADE62" w14:textId="77777777" w:rsidR="00DB57D9" w:rsidRDefault="00DB57D9" w:rsidP="00DB57D9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лицензиран пощенски оператор на адрес, като заявителят декларира, че пощенските разходи са за негова сметка, платими при получаването му за вътрешни пощенски пратки и е съгласен документите да бъдат пренасяни за служебни цели. </w:t>
      </w:r>
    </w:p>
    <w:p w14:paraId="7832142A" w14:textId="77777777" w:rsidR="00DB57D9" w:rsidRDefault="00DB57D9" w:rsidP="00DB57D9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Система за сигурно електронно връчване, с адрес: </w:t>
      </w:r>
      <w:hyperlink r:id="rId20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14:paraId="157840EE" w14:textId="77777777"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14:paraId="415FBA69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14:paraId="460270F5" w14:textId="2C774222" w:rsidR="00292EA0" w:rsidRDefault="00292EA0" w:rsidP="00292EA0">
      <w:pPr>
        <w:pStyle w:val="aa"/>
        <w:numPr>
          <w:ilvl w:val="0"/>
          <w:numId w:val="1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Услуга по местни данъци и такси.</w:t>
      </w:r>
    </w:p>
    <w:p w14:paraId="66B45226" w14:textId="3FEBF61A" w:rsidR="00292EA0" w:rsidRDefault="00292EA0" w:rsidP="00292EA0">
      <w:pPr>
        <w:pStyle w:val="aa"/>
        <w:numPr>
          <w:ilvl w:val="0"/>
          <w:numId w:val="1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бъде обжалван пред Административен съд.</w:t>
      </w:r>
    </w:p>
    <w:p w14:paraId="2EC07245" w14:textId="77777777" w:rsidR="00292EA0" w:rsidRDefault="00292EA0" w:rsidP="00292EA0">
      <w:pPr>
        <w:pStyle w:val="aa"/>
        <w:numPr>
          <w:ilvl w:val="0"/>
          <w:numId w:val="1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14:paraId="2285DE57" w14:textId="77777777" w:rsidR="00400F92" w:rsidRPr="00432707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14:paraId="04AF7FDC" w14:textId="5A4D18CA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14:paraId="1EEE109F" w14:textId="77777777" w:rsidR="00292EA0" w:rsidRDefault="00292EA0" w:rsidP="00292EA0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14:paraId="2E005524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14:paraId="5DCF1474" w14:textId="77777777" w:rsidR="00292EA0" w:rsidRDefault="00292EA0" w:rsidP="00292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14:paraId="6C507FD4" w14:textId="77777777" w:rsidR="00292EA0" w:rsidRDefault="00292EA0" w:rsidP="00292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14:paraId="6744D21D" w14:textId="5CBF3CAD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B31662">
        <w:rPr>
          <w:rFonts w:ascii="Times New 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D842A" w14:textId="77777777" w:rsidR="00292EA0" w:rsidRDefault="00C743A9" w:rsidP="00292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92EA0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https://edelivery.egov.bg/Help</w:t>
        </w:r>
      </w:hyperlink>
      <w:r w:rsidR="00292EA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104331A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 заявяване чрез интернет страницата на община Челопеч: </w:t>
      </w:r>
    </w:p>
    <w:p w14:paraId="5ABCD2F3" w14:textId="4C6B2E48" w:rsidR="00292EA0" w:rsidRPr="00432707" w:rsidRDefault="00B31662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4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5AC4B389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14:paraId="43738F44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14:paraId="434BF48D" w14:textId="77777777" w:rsidR="00292EA0" w:rsidRDefault="00C743A9" w:rsidP="00292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292EA0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</w:t>
        </w:r>
      </w:hyperlink>
      <w:r w:rsidR="00292EA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 </w:t>
      </w:r>
    </w:p>
    <w:p w14:paraId="53F19EB0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14:paraId="77619B21" w14:textId="77777777" w:rsidR="00292EA0" w:rsidRDefault="00292EA0" w:rsidP="00292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5AEA2B99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0269CE7" w14:textId="77777777" w:rsidR="00292EA0" w:rsidRDefault="00292EA0" w:rsidP="00292EA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грешки при въвеждането на информация преди да бъдат направени изявленията във връзка с услугата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645DF646" w14:textId="77777777" w:rsidR="00292EA0" w:rsidRDefault="00292EA0" w:rsidP="00292EA0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14:paraId="03BDC9A8" w14:textId="77777777" w:rsidR="00292EA0" w:rsidRDefault="00292EA0" w:rsidP="00292EA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Техническите стъпки за достъп до актове, изявления и данни, събрани за получателя във връзка с предоставяне на услугата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162F08D0" w14:textId="4C56EF1C" w:rsidR="00AD0E40" w:rsidRPr="00432707" w:rsidRDefault="00292EA0" w:rsidP="00292EA0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Проследяването на статуса на заявена електронна административна услуга се извършва чрез системата за сигурно електронно връчване (Система за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еВръчване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hyperlink r:id="rId2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 или на интернет страницата на община Челопеч: </w:t>
      </w:r>
      <w:hyperlink r:id="rId28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функционалностите на използваната система. </w:t>
      </w:r>
    </w:p>
    <w:p w14:paraId="2571CADD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14:paraId="66994E26" w14:textId="440128D6" w:rsidR="00AD0E40" w:rsidRPr="00432707" w:rsidRDefault="00292EA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Български</w:t>
      </w:r>
    </w:p>
    <w:p w14:paraId="2197BBAF" w14:textId="3D4A2767" w:rsidR="00CB61E3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29" w:history="1">
        <w:r w:rsidR="00B31662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6A233D9D" w14:textId="67D0712F" w:rsidR="00292EA0" w:rsidRDefault="00CB61E3" w:rsidP="00292EA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Вижте нашата Декларация за достъпност на адрес:</w:t>
      </w:r>
      <w:r w:rsidR="00B3166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hyperlink r:id="rId30" w:history="1">
        <w:r w:rsidR="00B31662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bookmarkStart w:id="1" w:name="_GoBack"/>
      <w:bookmarkEnd w:id="1"/>
    </w:p>
    <w:p w14:paraId="5507E57D" w14:textId="64FF9902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2AFBE01A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1BD10A4F" w14:textId="77777777"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1"/>
      <w:headerReference w:type="first" r:id="rId3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E3788" w14:textId="77777777" w:rsidR="00C743A9" w:rsidRDefault="00C743A9" w:rsidP="0036189D">
      <w:pPr>
        <w:spacing w:after="0" w:line="240" w:lineRule="auto"/>
      </w:pPr>
      <w:r>
        <w:separator/>
      </w:r>
    </w:p>
  </w:endnote>
  <w:endnote w:type="continuationSeparator" w:id="0">
    <w:p w14:paraId="09E11265" w14:textId="77777777" w:rsidR="00C743A9" w:rsidRDefault="00C743A9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C8302CF" w14:textId="2B03F9BD" w:rsidR="00FF30B8" w:rsidRPr="00FF5360" w:rsidRDefault="00B10695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166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90F8FE7" w14:textId="77777777" w:rsidR="00FF30B8" w:rsidRDefault="00C743A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278B7" w14:textId="77777777" w:rsidR="00C743A9" w:rsidRDefault="00C743A9" w:rsidP="0036189D">
      <w:pPr>
        <w:spacing w:after="0" w:line="240" w:lineRule="auto"/>
      </w:pPr>
      <w:r>
        <w:separator/>
      </w:r>
    </w:p>
  </w:footnote>
  <w:footnote w:type="continuationSeparator" w:id="0">
    <w:p w14:paraId="39EF75E1" w14:textId="77777777" w:rsidR="00C743A9" w:rsidRDefault="00C743A9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7A110" w14:textId="77777777" w:rsidR="0036189D" w:rsidRPr="0036189D" w:rsidRDefault="0036189D" w:rsidP="0036189D">
    <w:pPr>
      <w:pStyle w:val="a8"/>
      <w:ind w:left="4320"/>
      <w:rPr>
        <w:rFonts w:ascii="Times New Roman" w:hAnsi="Times New Roman" w:cs="Times New Roman"/>
        <w:lang w:val="bg-BG"/>
      </w:rPr>
    </w:pPr>
  </w:p>
  <w:p w14:paraId="3BEAD00F" w14:textId="77777777" w:rsidR="0036189D" w:rsidRPr="0036189D" w:rsidRDefault="0036189D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 w:rsidR="00432707"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14:paraId="3A3CA2D8" w14:textId="77777777" w:rsidR="0036189D" w:rsidRPr="0036189D" w:rsidRDefault="0036189D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 w:rsidR="00432707">
      <w:rPr>
        <w:rFonts w:ascii="Times New Roman" w:hAnsi="Times New Roman" w:cs="Times New Roman"/>
        <w:i/>
        <w:lang w:val="bg-BG"/>
      </w:rPr>
      <w:t xml:space="preserve"> </w:t>
    </w:r>
    <w:r w:rsidR="00BB2E11">
      <w:rPr>
        <w:rFonts w:ascii="Times New Roman" w:hAnsi="Times New Roman" w:cs="Times New Roman"/>
        <w:i/>
        <w:lang w:val="bg-BG"/>
      </w:rPr>
      <w:t>26, ал.</w:t>
    </w:r>
    <w:r w:rsidR="00432707">
      <w:rPr>
        <w:rFonts w:ascii="Times New Roman" w:hAnsi="Times New Roman" w:cs="Times New Roman"/>
        <w:i/>
        <w:lang w:val="bg-BG"/>
      </w:rPr>
      <w:t xml:space="preserve"> </w:t>
    </w:r>
    <w:r w:rsidR="00BB2E11">
      <w:rPr>
        <w:rFonts w:ascii="Times New Roman" w:hAnsi="Times New Roman" w:cs="Times New Roman"/>
        <w:i/>
        <w:lang w:val="bg-BG"/>
      </w:rPr>
      <w:t>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14:paraId="434018AD" w14:textId="77777777" w:rsidR="0036189D" w:rsidRPr="0036189D" w:rsidRDefault="0036189D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4C437C93"/>
    <w:multiLevelType w:val="hybridMultilevel"/>
    <w:tmpl w:val="CE6A3B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476D9F"/>
    <w:multiLevelType w:val="hybridMultilevel"/>
    <w:tmpl w:val="82B835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6"/>
  </w:num>
  <w:num w:numId="7">
    <w:abstractNumId w:val="7"/>
  </w:num>
  <w:num w:numId="8">
    <w:abstractNumId w:val="2"/>
  </w:num>
  <w:num w:numId="9">
    <w:abstractNumId w:val="1"/>
  </w:num>
  <w:num w:numId="10">
    <w:abstractNumId w:val="15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9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1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05F6D"/>
    <w:rsid w:val="00057CA7"/>
    <w:rsid w:val="00062619"/>
    <w:rsid w:val="00073FCB"/>
    <w:rsid w:val="00083FFD"/>
    <w:rsid w:val="0016197B"/>
    <w:rsid w:val="00184B1C"/>
    <w:rsid w:val="001A21EF"/>
    <w:rsid w:val="001E41E1"/>
    <w:rsid w:val="001E49BD"/>
    <w:rsid w:val="00221B30"/>
    <w:rsid w:val="0024262B"/>
    <w:rsid w:val="002924A1"/>
    <w:rsid w:val="00292EA0"/>
    <w:rsid w:val="002B3A79"/>
    <w:rsid w:val="002D5ABB"/>
    <w:rsid w:val="0036189D"/>
    <w:rsid w:val="003C4172"/>
    <w:rsid w:val="00400F92"/>
    <w:rsid w:val="0040365D"/>
    <w:rsid w:val="00415915"/>
    <w:rsid w:val="00417630"/>
    <w:rsid w:val="0042096B"/>
    <w:rsid w:val="004300C8"/>
    <w:rsid w:val="00432707"/>
    <w:rsid w:val="0043441A"/>
    <w:rsid w:val="004541E3"/>
    <w:rsid w:val="00556843"/>
    <w:rsid w:val="00584E06"/>
    <w:rsid w:val="005D5B78"/>
    <w:rsid w:val="006453B0"/>
    <w:rsid w:val="00664601"/>
    <w:rsid w:val="006A55D2"/>
    <w:rsid w:val="00705264"/>
    <w:rsid w:val="007072E7"/>
    <w:rsid w:val="00752343"/>
    <w:rsid w:val="007D2583"/>
    <w:rsid w:val="007D509F"/>
    <w:rsid w:val="00855987"/>
    <w:rsid w:val="008F2292"/>
    <w:rsid w:val="008F5FCD"/>
    <w:rsid w:val="009F1744"/>
    <w:rsid w:val="00A84DA0"/>
    <w:rsid w:val="00AA3138"/>
    <w:rsid w:val="00AD0E40"/>
    <w:rsid w:val="00B10695"/>
    <w:rsid w:val="00B31662"/>
    <w:rsid w:val="00B61EB2"/>
    <w:rsid w:val="00BB2E11"/>
    <w:rsid w:val="00BB779B"/>
    <w:rsid w:val="00C04A8D"/>
    <w:rsid w:val="00C120D8"/>
    <w:rsid w:val="00C50454"/>
    <w:rsid w:val="00C743A9"/>
    <w:rsid w:val="00CB61E3"/>
    <w:rsid w:val="00D044D6"/>
    <w:rsid w:val="00DB57D9"/>
    <w:rsid w:val="00E473DD"/>
    <w:rsid w:val="00E51F40"/>
    <w:rsid w:val="00E80E98"/>
    <w:rsid w:val="00F10267"/>
    <w:rsid w:val="00F3196F"/>
    <w:rsid w:val="00F82379"/>
    <w:rsid w:val="00FB0496"/>
    <w:rsid w:val="00FC1CA7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88C8F"/>
  <w15:docId w15:val="{11F0F914-67E4-4082-96B7-DA6BA221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List Paragraph"/>
    <w:basedOn w:val="a"/>
    <w:uiPriority w:val="34"/>
    <w:qFormat/>
    <w:rsid w:val="001E41E1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057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value-label1">
    <w:name w:val="value-label1"/>
    <w:basedOn w:val="a0"/>
    <w:rsid w:val="00083FFD"/>
    <w:rPr>
      <w:color w:val="007098"/>
    </w:rPr>
  </w:style>
  <w:style w:type="character" w:styleId="ac">
    <w:name w:val="Strong"/>
    <w:basedOn w:val="a0"/>
    <w:uiPriority w:val="22"/>
    <w:qFormat/>
    <w:rsid w:val="00DB5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1411</Words>
  <Characters>8046</Characters>
  <Application>Microsoft Office Word</Application>
  <DocSecurity>0</DocSecurity>
  <Lines>67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25</cp:revision>
  <dcterms:created xsi:type="dcterms:W3CDTF">2020-08-30T13:15:00Z</dcterms:created>
  <dcterms:modified xsi:type="dcterms:W3CDTF">2021-02-17T08:17:00Z</dcterms:modified>
</cp:coreProperties>
</file>