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7A3C9F" w:rsidRDefault="007A3C9F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7A3C9F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="00CB7F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0</w:t>
      </w:r>
      <w:r w:rsidR="00E379DB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="00CB7F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1</w:t>
      </w:r>
      <w:r w:rsidR="000F6FA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0F6FA9" w:rsidRPr="000F6FA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здаване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разрешение за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строеж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поземлени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имоти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горски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територии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промяна</w:t>
      </w:r>
      <w:proofErr w:type="spellEnd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F6FA9">
        <w:rPr>
          <w:rFonts w:ascii="Times New Roman" w:eastAsia="Calibri" w:hAnsi="Times New Roman" w:cs="Times New Roman"/>
          <w:sz w:val="24"/>
          <w:szCs w:val="24"/>
          <w:lang w:val="ru-RU"/>
        </w:rPr>
        <w:t>предназначението</w:t>
      </w:r>
      <w:proofErr w:type="spellEnd"/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D8135C" w:rsidRDefault="0098718B" w:rsidP="00A62FA4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51AC">
        <w:rPr>
          <w:rFonts w:ascii="Times New Roman" w:eastAsia="Calibri" w:hAnsi="Times New Roman" w:cs="Times New Roman"/>
          <w:b/>
          <w:sz w:val="24"/>
          <w:szCs w:val="24"/>
        </w:rPr>
        <w:sym w:font="Symbol" w:char="F0B7"/>
      </w:r>
      <w:r w:rsidRPr="00F2530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чл.59, ал.2, чл.60 </w:t>
      </w:r>
      <w:proofErr w:type="spellStart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>във</w:t>
      </w:r>
      <w:proofErr w:type="spellEnd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>връзка</w:t>
      </w:r>
      <w:proofErr w:type="spellEnd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 w:rsidR="00D8135C" w:rsidRPr="00D8135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>чл.</w:t>
      </w:r>
      <w:proofErr w:type="gramStart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>8,т</w:t>
      </w:r>
      <w:proofErr w:type="gramEnd"/>
      <w:r w:rsidR="00D8135C" w:rsidRPr="00D8135C">
        <w:rPr>
          <w:rFonts w:ascii="Times New Roman" w:eastAsia="Calibri" w:hAnsi="Times New Roman" w:cs="Times New Roman"/>
          <w:sz w:val="24"/>
          <w:szCs w:val="24"/>
          <w:lang w:val="ru-RU"/>
        </w:rPr>
        <w:t>3; чл.12,ал.3</w:t>
      </w:r>
      <w:r w:rsidR="00D8135C" w:rsidRPr="00D8135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1732A3" w:rsidRPr="001732A3" w:rsidRDefault="0098718B" w:rsidP="00A62FA4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718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871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32A3">
        <w:rPr>
          <w:rFonts w:ascii="Times New Roman" w:hAnsi="Times New Roman" w:cs="Times New Roman"/>
          <w:sz w:val="24"/>
          <w:szCs w:val="24"/>
          <w:lang w:val="ru-RU"/>
        </w:rPr>
        <w:t>Наредб</w:t>
      </w:r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определянето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администрирането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местните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такси и цени на услуги</w:t>
      </w:r>
      <w:r w:rsidR="00173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732A3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="001732A3">
        <w:rPr>
          <w:rFonts w:ascii="Times New Roman" w:hAnsi="Times New Roman" w:cs="Times New Roman"/>
          <w:sz w:val="24"/>
          <w:szCs w:val="24"/>
          <w:lang w:val="ru-RU"/>
        </w:rPr>
        <w:t xml:space="preserve"> Челопеч;</w:t>
      </w:r>
    </w:p>
    <w:p w:rsidR="0098718B" w:rsidRPr="001732A3" w:rsidRDefault="0098718B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Pr="000F6FA9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F6FA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който предоставя административната услуга/издава индивидуалния административен акт:</w:t>
      </w:r>
    </w:p>
    <w:p w:rsidR="00400F92" w:rsidRPr="00754D87" w:rsidRDefault="00E379DB" w:rsidP="00E379D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Главен архитект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B7637C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04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07949" w:rsidRPr="00E07949" w:rsidRDefault="00E07949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0794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55160D" w:rsidRPr="0055160D" w:rsidRDefault="0055160D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Документ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самоличност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(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лична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карта) и/или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пълномощно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когато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декларацията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се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от лице</w:t>
      </w:r>
      <w:proofErr w:type="gram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различно от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данъчно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задълженото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. /*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Необходими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само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легитимиране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заявителя 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упълномощеното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него ли</w:t>
      </w:r>
      <w:r w:rsidR="000F6FA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це при </w:t>
      </w:r>
      <w:proofErr w:type="spellStart"/>
      <w:r w:rsidR="000F6FA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подаване</w:t>
      </w:r>
      <w:proofErr w:type="spellEnd"/>
      <w:r w:rsidR="000F6FA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="000F6FA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заявлението</w:t>
      </w:r>
      <w:proofErr w:type="spellEnd"/>
      <w:r w:rsidR="000F6FA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/;</w:t>
      </w:r>
    </w:p>
    <w:p w:rsidR="00A62FA4" w:rsidRDefault="00A62FA4" w:rsidP="00A62FA4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331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Документи за собственост на имота, право на строеж, пристрояване или надстрояване/</w:t>
      </w:r>
      <w:r w:rsidR="000F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;</w:t>
      </w:r>
    </w:p>
    <w:p w:rsidR="00583C0E" w:rsidRPr="00583C0E" w:rsidRDefault="00583C0E" w:rsidP="00583C0E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Виза за проектиране в случаите на чл. 140 ал.3 от ЗУТ</w:t>
      </w:r>
      <w:r w:rsid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83C0E" w:rsidRPr="00583C0E" w:rsidRDefault="00583C0E" w:rsidP="00583C0E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Три копия от инвестиционен проект в обхвата и съдържанието на следните части: съгласно Наредба №4 от 2001 г. за ОСИП</w:t>
      </w:r>
      <w:r w:rsid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83C0E" w:rsidRPr="00583C0E" w:rsidRDefault="00583C0E" w:rsidP="00583C0E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Влезлите в сила административни актове, които в зависимост от вида  и големината на строежа са необходимо условие за разрешаване на строителството по реда на ЗООС, ЗБР, или друг специален закон, и съответствие на инвестиционния проект с условията в тези актове – например   Решение по оценка на въздействието върху околната среда, издадено по реда на закона за опазване на околната с</w:t>
      </w:r>
      <w:r w:rsid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реда /когато се изисква/;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Оценка за съответствието на инвестиционните проекти  със съществените изисквания към строежите, изготвена от съответното лице по чл.142, ал.6 от ЗУТ- за обекти първа и втора категория задължително с комплексен доклад, а за обекти от по-ниска категория- по желание на възложителя; или решение на съответния ЕСУТ; 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Положително становище на органите по пожарна безопасност за строежите от първа втора и трета категория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 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Предварителни договори с експлоатационните дружества за присъединяване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техническата инфраструктура.  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Становище от Областна дирекция ,,Земеделие”  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Съгласуване с МК при условията  и по реда на ЗКН – за недвижими културни ценности и за строежи в техните граници и охранителните им зони</w:t>
      </w:r>
    </w:p>
    <w:p w:rsidR="00583C0E" w:rsidRPr="00583C0E" w:rsidRDefault="00583C0E" w:rsidP="00E07949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583C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Разрешително за изграждане на водовземно съоръжение за подземни води и/или разрешително за водовземане , и/или разрешително за зауства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на отпадни води съгласно ЗВ .</w:t>
      </w:r>
    </w:p>
    <w:p w:rsidR="000F6FA9" w:rsidRPr="0094474F" w:rsidRDefault="000F6FA9" w:rsidP="000F6FA9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E07949" w:rsidRPr="00E07949" w:rsidRDefault="00E07949" w:rsidP="00E0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0F6FA9" w:rsidRPr="001F0D43" w:rsidRDefault="000F6FA9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0F6FA9" w:rsidRPr="001F0D43" w:rsidRDefault="000F6FA9" w:rsidP="000F6FA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F6FA9" w:rsidRPr="000F6FA9" w:rsidRDefault="000F6FA9" w:rsidP="000F6FA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</w:t>
      </w:r>
      <w:r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5160D"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</w:t>
      </w:r>
      <w:r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55160D"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лавен архитект и служители от </w:t>
      </w:r>
      <w:r w:rsidR="0055160D" w:rsidRPr="000F6FA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Дирекция „Специализирана“</w:t>
      </w:r>
    </w:p>
    <w:p w:rsidR="007307EB" w:rsidRPr="000F6FA9" w:rsidRDefault="007307EB" w:rsidP="000F6FA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Одобряване на инвестиционния проект</w:t>
      </w:r>
      <w:r w:rsidR="000F6FA9"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г</w:t>
      </w:r>
      <w:r w:rsidR="007579FB"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л.</w:t>
      </w:r>
      <w:r w:rsid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579FB" w:rsidRPr="000F6F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архитект </w:t>
      </w:r>
    </w:p>
    <w:p w:rsidR="007579FB" w:rsidRPr="007579FB" w:rsidRDefault="007579FB" w:rsidP="000F6F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79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документите </w:t>
      </w:r>
      <w:r w:rsidRPr="007579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0B4921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49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0B4921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49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04FC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www.chelopech.egov.bg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004FC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</w:t>
      </w:r>
      <w:r w:rsidR="004269C4" w:rsidRPr="000B492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2</w:t>
      </w:r>
      <w:r w:rsidRPr="000B4921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0B4921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B492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0B492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0B4921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6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25CA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hyperlink r:id="rId17" w:history="1">
        <w:r w:rsidR="000B4921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49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04F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0B4921" w:rsidRDefault="000B492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Срок на действие на документа/индивидуалния административен акт.</w:t>
      </w:r>
    </w:p>
    <w:p w:rsidR="00CE52D4" w:rsidRDefault="000B4921" w:rsidP="00CE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Разрешението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строеж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губи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правно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действие,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когато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продължение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3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години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влизането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сила не е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започнало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строителството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или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когато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продължение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5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години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влизането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му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сила не е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завършен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грубия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строеж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включително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покривът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сградите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продължение на </w:t>
      </w:r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10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години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започване на строителството на техническата инфраструктура то не е завършено или не е завършен грубият строеж, 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включително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покривът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сградите</w:t>
      </w:r>
      <w:proofErr w:type="spellEnd"/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E52D4" w:rsidRPr="00CE52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обектите по чл. 137, ал.1, т.1 и 2, за националните обекти, за обектите с национално значение и за обектите с първостепенно общинско значение. /Съгласно чл.153, ал.2 от ЗУТ/</w:t>
      </w:r>
    </w:p>
    <w:p w:rsidR="00CE52D4" w:rsidRPr="00CE52D4" w:rsidRDefault="00CE52D4" w:rsidP="00CE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6E181A" w:rsidRPr="006E181A" w:rsidRDefault="006E181A" w:rsidP="006E181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30 дни </w:t>
      </w:r>
      <w:proofErr w:type="gram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оценка</w:t>
      </w:r>
      <w:proofErr w:type="gram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от ОЕСУТ; </w:t>
      </w:r>
    </w:p>
    <w:p w:rsidR="006E181A" w:rsidRPr="006E181A" w:rsidRDefault="006E181A" w:rsidP="006E181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7 дни </w:t>
      </w:r>
      <w:proofErr w:type="gram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оценка</w:t>
      </w:r>
      <w:proofErr w:type="gram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от </w:t>
      </w:r>
      <w:proofErr w:type="spell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лицензирана</w:t>
      </w:r>
      <w:proofErr w:type="spell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фирма</w:t>
      </w: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:rsidR="00563127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0B4921" w:rsidRPr="00C214FB" w:rsidRDefault="000B4921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30.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10.Разглеждане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одобряване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инвестиционни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които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издава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разрешение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строеж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а/ за физически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жилищни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нежилищни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сгради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 - 0.15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 2 РЗП, но не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- 0.50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на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б/ за юридически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180 м 2 РЗП - 3.00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 2,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180 м 2 РЗП - 7.00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 2,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1 500.00лв. и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25 000.00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50 м. -12.00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50 м. - 15.00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на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и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  3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500.00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30.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13.Одобряване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инвестиционни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с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извършена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оценка за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съответствие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чл. 142, ал. 6, т. 2 от ЗУТ /комплексен доклад от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лицензирана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фирма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консултант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а/ за физически лица - 0.2%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б/ за юридически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180 м 2 РЗП - 0.5%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180 м 2 РЗП - 0.4%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но не-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30 000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50 м - 0.5%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50 м - 0.4%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но не-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10 000.00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04620" w:rsidRDefault="00A04620" w:rsidP="00A04620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 xml:space="preserve">Кодът за вида плащане е: </w:t>
      </w:r>
      <w:r w:rsidR="005E3A4F" w:rsidRPr="005E3A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448001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B7637C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8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9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0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5E3A4F" w:rsidRPr="00432707" w:rsidRDefault="005E3A4F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1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0B4921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B7637C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2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0B4921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3" w:history="1">
        <w:r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За заявена услуга чрез Системата за сигурно електронно връчване: </w:t>
      </w:r>
    </w:p>
    <w:p w:rsidR="00AD0E40" w:rsidRPr="008A49CD" w:rsidRDefault="00B7637C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5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6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7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8" w:history="1">
        <w:r w:rsidR="000B4921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49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0B4921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49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AD0E40" w:rsidRPr="00432707" w:rsidSect="00C81AD9">
      <w:footerReference w:type="default" r:id="rId30"/>
      <w:headerReference w:type="first" r:id="rId31"/>
      <w:pgSz w:w="12240" w:h="15840"/>
      <w:pgMar w:top="81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7C" w:rsidRDefault="00B7637C" w:rsidP="0036189D">
      <w:pPr>
        <w:spacing w:after="0" w:line="240" w:lineRule="auto"/>
      </w:pPr>
      <w:r>
        <w:separator/>
      </w:r>
    </w:p>
  </w:endnote>
  <w:endnote w:type="continuationSeparator" w:id="0">
    <w:p w:rsidR="00B7637C" w:rsidRDefault="00B7637C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92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7C" w:rsidRDefault="00B7637C" w:rsidP="0036189D">
      <w:pPr>
        <w:spacing w:after="0" w:line="240" w:lineRule="auto"/>
      </w:pPr>
      <w:r>
        <w:separator/>
      </w:r>
    </w:p>
  </w:footnote>
  <w:footnote w:type="continuationSeparator" w:id="0">
    <w:p w:rsidR="00B7637C" w:rsidRDefault="00B7637C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04FCF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1F66"/>
    <w:multiLevelType w:val="multilevel"/>
    <w:tmpl w:val="742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32E8B"/>
    <w:multiLevelType w:val="hybridMultilevel"/>
    <w:tmpl w:val="74B6F8C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3A89"/>
    <w:multiLevelType w:val="hybridMultilevel"/>
    <w:tmpl w:val="9FBA24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81BC0"/>
    <w:multiLevelType w:val="hybridMultilevel"/>
    <w:tmpl w:val="2BEC5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5"/>
  </w:num>
  <w:num w:numId="10">
    <w:abstractNumId w:val="8"/>
  </w:num>
  <w:num w:numId="11">
    <w:abstractNumId w:val="14"/>
  </w:num>
  <w:num w:numId="12">
    <w:abstractNumId w:val="19"/>
  </w:num>
  <w:num w:numId="13">
    <w:abstractNumId w:val="18"/>
  </w:num>
  <w:num w:numId="14">
    <w:abstractNumId w:val="23"/>
  </w:num>
  <w:num w:numId="15">
    <w:abstractNumId w:val="20"/>
  </w:num>
  <w:num w:numId="16">
    <w:abstractNumId w:val="21"/>
  </w:num>
  <w:num w:numId="17">
    <w:abstractNumId w:val="17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4"/>
  </w:num>
  <w:num w:numId="25">
    <w:abstractNumId w:val="22"/>
  </w:num>
  <w:num w:numId="26">
    <w:abstractNumId w:val="26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4FCF"/>
    <w:rsid w:val="00033A41"/>
    <w:rsid w:val="000448EE"/>
    <w:rsid w:val="00092D6D"/>
    <w:rsid w:val="000A6E89"/>
    <w:rsid w:val="000B4921"/>
    <w:rsid w:val="000B4E48"/>
    <w:rsid w:val="000B65FF"/>
    <w:rsid w:val="000C1E4B"/>
    <w:rsid w:val="000C32DA"/>
    <w:rsid w:val="000D2115"/>
    <w:rsid w:val="000E426C"/>
    <w:rsid w:val="000F6FA9"/>
    <w:rsid w:val="00110F78"/>
    <w:rsid w:val="0013246C"/>
    <w:rsid w:val="0016197B"/>
    <w:rsid w:val="001732A3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2F2BF4"/>
    <w:rsid w:val="0031413B"/>
    <w:rsid w:val="00334530"/>
    <w:rsid w:val="00340A20"/>
    <w:rsid w:val="00345631"/>
    <w:rsid w:val="00360DA1"/>
    <w:rsid w:val="0036189D"/>
    <w:rsid w:val="00367B70"/>
    <w:rsid w:val="00377E3F"/>
    <w:rsid w:val="00395296"/>
    <w:rsid w:val="003E5684"/>
    <w:rsid w:val="003F2189"/>
    <w:rsid w:val="00400F92"/>
    <w:rsid w:val="00401F65"/>
    <w:rsid w:val="00402536"/>
    <w:rsid w:val="00406E58"/>
    <w:rsid w:val="00407F6D"/>
    <w:rsid w:val="00415915"/>
    <w:rsid w:val="00420478"/>
    <w:rsid w:val="0042096B"/>
    <w:rsid w:val="004269C4"/>
    <w:rsid w:val="00426C76"/>
    <w:rsid w:val="00430ADA"/>
    <w:rsid w:val="00432707"/>
    <w:rsid w:val="00465541"/>
    <w:rsid w:val="00473372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5160D"/>
    <w:rsid w:val="00563127"/>
    <w:rsid w:val="00577011"/>
    <w:rsid w:val="00583C0E"/>
    <w:rsid w:val="005867F1"/>
    <w:rsid w:val="005E3A4F"/>
    <w:rsid w:val="00635C71"/>
    <w:rsid w:val="006453B0"/>
    <w:rsid w:val="00675BB4"/>
    <w:rsid w:val="00675D67"/>
    <w:rsid w:val="00687AE1"/>
    <w:rsid w:val="00691C35"/>
    <w:rsid w:val="006B342A"/>
    <w:rsid w:val="006C57B4"/>
    <w:rsid w:val="006E181A"/>
    <w:rsid w:val="006E437D"/>
    <w:rsid w:val="00703D77"/>
    <w:rsid w:val="007307EB"/>
    <w:rsid w:val="00744FB6"/>
    <w:rsid w:val="0074612E"/>
    <w:rsid w:val="007536CB"/>
    <w:rsid w:val="00754D87"/>
    <w:rsid w:val="007579FB"/>
    <w:rsid w:val="00780EB1"/>
    <w:rsid w:val="007A3C9F"/>
    <w:rsid w:val="007B3594"/>
    <w:rsid w:val="007C58B5"/>
    <w:rsid w:val="007D509F"/>
    <w:rsid w:val="007D560D"/>
    <w:rsid w:val="007E62C6"/>
    <w:rsid w:val="007F457C"/>
    <w:rsid w:val="00807315"/>
    <w:rsid w:val="00854764"/>
    <w:rsid w:val="00861711"/>
    <w:rsid w:val="00885804"/>
    <w:rsid w:val="008A018C"/>
    <w:rsid w:val="008A49CD"/>
    <w:rsid w:val="008D116E"/>
    <w:rsid w:val="008E2F44"/>
    <w:rsid w:val="00904331"/>
    <w:rsid w:val="009044AD"/>
    <w:rsid w:val="00920413"/>
    <w:rsid w:val="0094474F"/>
    <w:rsid w:val="00974FB9"/>
    <w:rsid w:val="0098718B"/>
    <w:rsid w:val="009A49CE"/>
    <w:rsid w:val="009B55F8"/>
    <w:rsid w:val="009C4CE5"/>
    <w:rsid w:val="009D5512"/>
    <w:rsid w:val="009E7732"/>
    <w:rsid w:val="009F1744"/>
    <w:rsid w:val="00A04620"/>
    <w:rsid w:val="00A201AF"/>
    <w:rsid w:val="00A21489"/>
    <w:rsid w:val="00A22753"/>
    <w:rsid w:val="00A25CAC"/>
    <w:rsid w:val="00A62FA4"/>
    <w:rsid w:val="00AA3138"/>
    <w:rsid w:val="00AB55F9"/>
    <w:rsid w:val="00AB6C5D"/>
    <w:rsid w:val="00AD0E40"/>
    <w:rsid w:val="00AD678A"/>
    <w:rsid w:val="00AE7712"/>
    <w:rsid w:val="00B039D4"/>
    <w:rsid w:val="00B10695"/>
    <w:rsid w:val="00B13A9B"/>
    <w:rsid w:val="00B41CE7"/>
    <w:rsid w:val="00B61EB2"/>
    <w:rsid w:val="00B7637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81AD9"/>
    <w:rsid w:val="00C91C4C"/>
    <w:rsid w:val="00CB0C4A"/>
    <w:rsid w:val="00CB61E3"/>
    <w:rsid w:val="00CB7F6D"/>
    <w:rsid w:val="00CE52D4"/>
    <w:rsid w:val="00CF56F5"/>
    <w:rsid w:val="00D032CB"/>
    <w:rsid w:val="00D26810"/>
    <w:rsid w:val="00D366B8"/>
    <w:rsid w:val="00D5023A"/>
    <w:rsid w:val="00D60076"/>
    <w:rsid w:val="00D60236"/>
    <w:rsid w:val="00D621DB"/>
    <w:rsid w:val="00D8135C"/>
    <w:rsid w:val="00DB221D"/>
    <w:rsid w:val="00DB4EE2"/>
    <w:rsid w:val="00DC589E"/>
    <w:rsid w:val="00DD0C34"/>
    <w:rsid w:val="00DD1F9A"/>
    <w:rsid w:val="00E02B2F"/>
    <w:rsid w:val="00E07949"/>
    <w:rsid w:val="00E27379"/>
    <w:rsid w:val="00E379DB"/>
    <w:rsid w:val="00E37D1C"/>
    <w:rsid w:val="00E4555E"/>
    <w:rsid w:val="00E551AC"/>
    <w:rsid w:val="00EB6573"/>
    <w:rsid w:val="00EE5C24"/>
    <w:rsid w:val="00EE6EDD"/>
    <w:rsid w:val="00EF6BA1"/>
    <w:rsid w:val="00F056FE"/>
    <w:rsid w:val="00F17102"/>
    <w:rsid w:val="00F22931"/>
    <w:rsid w:val="00F2530A"/>
    <w:rsid w:val="00F447F2"/>
    <w:rsid w:val="00F87E51"/>
    <w:rsid w:val="00F95DA9"/>
    <w:rsid w:val="00FB0496"/>
    <w:rsid w:val="00FC1CA7"/>
    <w:rsid w:val="00FC7BA3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5C86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fiedmodel.egov.bg/wps/portal/unified-model/for-citizens-and-businesses/active-e-admin-services/active-e-admin-servic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://www.chelopech.egov.bg" TargetMode="External"/><Relationship Id="rId25" Type="http://schemas.openxmlformats.org/officeDocument/2006/relationships/hyperlink" Target="http://185.204.164.197/service-status/c3104f20-121d-42d5-9d2a-e27dda6b367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elivery.egov.bg/Help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gov.bg/wps/portal/" TargetMode="External"/><Relationship Id="rId23" Type="http://schemas.openxmlformats.org/officeDocument/2006/relationships/hyperlink" Target="http://www.chelopech.egov.bg" TargetMode="External"/><Relationship Id="rId28" Type="http://schemas.openxmlformats.org/officeDocument/2006/relationships/hyperlink" Target="http://www.chelopech.egov.bg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edelivery.egov.bg/Hel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Help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footer" Target="footer1.xm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dcterms:created xsi:type="dcterms:W3CDTF">2021-02-12T07:13:00Z</dcterms:created>
  <dcterms:modified xsi:type="dcterms:W3CDTF">2021-03-04T07:08:00Z</dcterms:modified>
</cp:coreProperties>
</file>