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:rsidR="00B33AEF" w:rsidRDefault="004757C1" w:rsidP="0018368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20</w:t>
      </w:r>
      <w:r w:rsidR="00183683">
        <w:rPr>
          <w:rFonts w:ascii="Times New Roman" w:eastAsia="Calibri" w:hAnsi="Times New Roman" w:cs="Times New Roman"/>
          <w:sz w:val="24"/>
          <w:szCs w:val="24"/>
          <w:lang w:val="bg-BG"/>
        </w:rPr>
        <w:t>39</w:t>
      </w:r>
      <w:r w:rsidR="00497583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974FB9" w:rsidRP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514674" w:rsidRPr="00662CC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Издаване на </w:t>
      </w:r>
      <w:r w:rsidR="00183683" w:rsidRPr="00662CCC">
        <w:rPr>
          <w:rFonts w:ascii="Times New Roman" w:eastAsia="Calibri" w:hAnsi="Times New Roman" w:cs="Times New Roman"/>
          <w:sz w:val="24"/>
          <w:szCs w:val="24"/>
          <w:lang w:val="bg-BG"/>
        </w:rPr>
        <w:t>препис от семеен регистър, воден до 1978 г.</w:t>
      </w:r>
    </w:p>
    <w:p w:rsidR="00183683" w:rsidRDefault="004757C1" w:rsidP="00183683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 xml:space="preserve"> </w:t>
      </w:r>
      <w:r w:rsidR="0036189D"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</w:t>
      </w:r>
      <w:r w:rsidR="00183683">
        <w:rPr>
          <w:rFonts w:ascii="Times New Roman" w:eastAsia="Times New Roman" w:hAnsi="Times New Roman" w:cs="Times New Roman"/>
          <w:lang w:val="bg-BG"/>
        </w:rPr>
        <w:t xml:space="preserve"> </w:t>
      </w:r>
      <w:r w:rsidR="0036189D" w:rsidRPr="00432707">
        <w:rPr>
          <w:rFonts w:ascii="Times New Roman" w:eastAsia="Times New Roman" w:hAnsi="Times New Roman" w:cs="Times New Roman"/>
          <w:lang w:val="bg-BG"/>
        </w:rPr>
        <w:t xml:space="preserve"> съгласно Регистър на </w:t>
      </w:r>
      <w:r w:rsidR="00183683">
        <w:rPr>
          <w:rFonts w:ascii="Times New Roman" w:eastAsia="Times New Roman" w:hAnsi="Times New Roman" w:cs="Times New Roman"/>
          <w:lang w:val="bg-BG"/>
        </w:rPr>
        <w:t xml:space="preserve">    </w:t>
      </w:r>
    </w:p>
    <w:p w:rsidR="0036189D" w:rsidRPr="00432707" w:rsidRDefault="00183683" w:rsidP="00183683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 xml:space="preserve">                                                                             </w:t>
      </w:r>
      <w:r w:rsidR="0036189D" w:rsidRPr="00432707">
        <w:rPr>
          <w:rFonts w:ascii="Times New Roman" w:eastAsia="Times New Roman" w:hAnsi="Times New Roman" w:cs="Times New Roman"/>
          <w:lang w:val="bg-BG"/>
        </w:rPr>
        <w:t>услугите/</w:t>
      </w:r>
    </w:p>
    <w:p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EF7E78" w:rsidRDefault="00EF7E78" w:rsidP="00EF7E78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EF7E78">
        <w:rPr>
          <w:rFonts w:ascii="Times New Roman" w:eastAsia="Calibri" w:hAnsi="Times New Roman" w:cs="Times New Roman"/>
          <w:lang w:val="bg-BG"/>
        </w:rPr>
        <w:t>Закон за гражданската регистрация - чл. 106, ал. 1, т. 1;</w:t>
      </w:r>
    </w:p>
    <w:p w:rsidR="00EF7E78" w:rsidRDefault="00EF7E78" w:rsidP="00EF7E78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EF7E78">
        <w:rPr>
          <w:rFonts w:ascii="Times New Roman" w:eastAsia="Calibri" w:hAnsi="Times New Roman" w:cs="Times New Roman"/>
          <w:lang w:val="bg-BG"/>
        </w:rPr>
        <w:t xml:space="preserve"> Закон за местните данъци и такси - чл. 110, ал. 1, т. 13; </w:t>
      </w:r>
    </w:p>
    <w:p w:rsidR="00EF7E78" w:rsidRPr="00EF7E78" w:rsidRDefault="00EF7E78" w:rsidP="00D51C7F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F7E78">
        <w:rPr>
          <w:rFonts w:ascii="Times New Roman" w:eastAsia="Calibri" w:hAnsi="Times New Roman" w:cs="Times New Roman"/>
          <w:lang w:val="bg-BG"/>
        </w:rPr>
        <w:t>Наредба №1 на министъра на правосъдието и правната евроинтеграция от 19 февруари 1999г. за прилагане на глава пета от Закона за българското гражданство - чл. 15, ал. 2</w:t>
      </w:r>
    </w:p>
    <w:p w:rsidR="00400F92" w:rsidRPr="00EF7E78" w:rsidRDefault="002166D7" w:rsidP="00D51C7F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F7E7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Наредба за </w:t>
      </w:r>
      <w:r w:rsidR="00754D87" w:rsidRPr="00EF7E78">
        <w:rPr>
          <w:rFonts w:ascii="Times New Roman" w:eastAsia="Calibri" w:hAnsi="Times New Roman" w:cs="Times New Roman"/>
          <w:sz w:val="24"/>
          <w:szCs w:val="24"/>
          <w:lang w:val="bg-BG"/>
        </w:rPr>
        <w:t>определянето и администрирането на м</w:t>
      </w:r>
      <w:r w:rsidR="006510CC" w:rsidRPr="00EF7E78">
        <w:rPr>
          <w:rFonts w:ascii="Times New Roman" w:eastAsia="Calibri" w:hAnsi="Times New Roman" w:cs="Times New Roman"/>
          <w:sz w:val="24"/>
          <w:szCs w:val="24"/>
          <w:lang w:val="bg-BG"/>
        </w:rPr>
        <w:t>естните такси и цени на услуги - Чл. 33, ал. 1</w:t>
      </w:r>
    </w:p>
    <w:p w:rsidR="00AD0E40" w:rsidRPr="007B3594" w:rsidRDefault="00AD0E40" w:rsidP="00974FB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400F92" w:rsidRPr="00754D87" w:rsidRDefault="00754D87" w:rsidP="002D325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D3257">
        <w:rPr>
          <w:rFonts w:ascii="Times New Roman" w:hAnsi="Times New Roman" w:cs="Times New Roman"/>
          <w:sz w:val="24"/>
          <w:szCs w:val="24"/>
          <w:lang w:val="bg-BG"/>
        </w:rPr>
        <w:t xml:space="preserve">Дирекция „Специализирана администрация“,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„</w:t>
      </w:r>
      <w:r w:rsidRPr="002D3257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754D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E744FC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8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Obshtina.Chelopech@chelopech.egov.bg</w:t>
        </w:r>
      </w:hyperlink>
      <w:r w:rsidR="00974FB9" w:rsidRPr="00F056F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 w:rsidRPr="0094474F">
        <w:rPr>
          <w:rFonts w:eastAsia="Calibri"/>
          <w:bCs/>
        </w:rPr>
        <w:t>Заявление по образец;</w:t>
      </w:r>
    </w:p>
    <w:p w:rsidR="0094474F" w:rsidRPr="0094474F" w:rsidRDefault="0094474F" w:rsidP="00EE5C24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94474F">
        <w:rPr>
          <w:rFonts w:eastAsia="Calibri"/>
        </w:rPr>
        <w:t xml:space="preserve">Документ за самоличност и/или нотариално заверено пълномощно </w:t>
      </w:r>
      <w:r w:rsidRPr="0094474F">
        <w:rPr>
          <w:rFonts w:eastAsia="Calibri"/>
          <w:i/>
        </w:rPr>
        <w:t>/*Необходими само за легитимиране на заявителя или упълномощеното от него лице при подаване на заявлението</w:t>
      </w:r>
      <w:r w:rsidR="00D032CB">
        <w:rPr>
          <w:rFonts w:eastAsia="Calibri"/>
          <w:i/>
        </w:rPr>
        <w:t xml:space="preserve"> на място или средство за идентификация при подаване на заявление по електронен път</w:t>
      </w:r>
      <w:r w:rsidRPr="0094474F">
        <w:rPr>
          <w:rFonts w:eastAsia="Calibri"/>
          <w:i/>
        </w:rPr>
        <w:t>/;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</w:rPr>
      </w:pPr>
      <w:r w:rsidRPr="0094474F">
        <w:rPr>
          <w:rFonts w:eastAsia="Calibri"/>
        </w:rPr>
        <w:t>Платена такса за административната услуга.</w:t>
      </w:r>
    </w:p>
    <w:p w:rsidR="00565C32" w:rsidRDefault="00565C32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1F0D43" w:rsidRPr="001F0D43" w:rsidRDefault="001F0D43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1F0D43" w:rsidRPr="001F0D43" w:rsidRDefault="00565C32" w:rsidP="00426C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</w:t>
      </w:r>
      <w:r w:rsidR="001F0D43"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="001F0D43"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 w:rsidR="00C91C4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="001F0D43"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Завеждане в деловодната система и изпращане на преписката към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„</w:t>
      </w:r>
      <w:r w:rsidR="00524856" w:rsidRPr="00524856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Проверка в </w:t>
      </w:r>
      <w:r w:rsidR="00EF7E7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семейни регистри за наличие на исканите данни</w:t>
      </w:r>
      <w:r w:rsidR="00565C3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Изготвяне на </w:t>
      </w:r>
      <w:r w:rsidR="00EF7E7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препис от семеен регистър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 w:rsidR="00605A2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документа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400F92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Образци на формуляри, които са свързани с предоставянето на административна услуга/издаването на индивидуалния административен акт. </w:t>
      </w:r>
    </w:p>
    <w:p w:rsidR="00AD0E40" w:rsidRDefault="009C4CE5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страница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община Челопеч: </w:t>
      </w:r>
      <w:hyperlink r:id="rId9" w:history="1">
        <w:r w:rsidR="00662CCC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:rsidR="009C4CE5" w:rsidRPr="009D5512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</w:t>
      </w:r>
      <w:r w:rsidR="004B6B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административна услуга 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Единния портал за достъп до електронни административни услуги: </w:t>
      </w:r>
      <w:hyperlink r:id="rId10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="0092041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чрез Система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сигурно електронно връчване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11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="00687A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r w:rsidR="00687AE1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>интернет страницата на община Челопеч:</w:t>
      </w:r>
      <w:r w:rsidR="00662CCC" w:rsidRPr="00662C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2" w:history="1">
        <w:r w:rsidR="00662CCC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4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нтернет страницата на община Челопеч: </w:t>
      </w:r>
      <w:hyperlink r:id="rId15" w:history="1">
        <w:r w:rsidR="00662CCC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FC7BA3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4</w:t>
      </w: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включително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подаване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данни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документи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и/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обработка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формуляри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)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персонална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идентификация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148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514674" w:rsidRDefault="00514674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</w:pPr>
    </w:p>
    <w:p w:rsidR="00BE2257" w:rsidRPr="00BE225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D2115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6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квалифициран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lastRenderedPageBreak/>
        <w:t>електронен подпис КЕП</w:t>
      </w:r>
      <w:r w:rsidR="00C214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идетификатор</w:t>
      </w:r>
      <w:r w:rsidR="00092D6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7" w:history="1">
        <w:r w:rsidRPr="00EE6ED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EE6ED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идентификационен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662CCC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662CC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</w:t>
      </w:r>
      <w:r w:rsidR="00662CCC" w:rsidRPr="00662CC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т страницата на община Челопеч </w:t>
      </w:r>
      <w:hyperlink r:id="rId18" w:history="1">
        <w:r w:rsidR="00662CCC" w:rsidRPr="00662CCC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662CC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</w:t>
      </w:r>
      <w:r w:rsidR="00D5023A" w:rsidRPr="00662CC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662CC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662CCC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662C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62CCC">
        <w:rPr>
          <w:rFonts w:ascii="Times New Roman" w:eastAsia="Calibri" w:hAnsi="Times New Roman" w:cs="Times New Roman"/>
          <w:bCs/>
          <w:sz w:val="24"/>
          <w:szCs w:val="24"/>
        </w:rPr>
        <w:t>агенция</w:t>
      </w:r>
      <w:proofErr w:type="spellEnd"/>
      <w:r w:rsidRPr="00662C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62CCC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662C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62CCC">
        <w:rPr>
          <w:rFonts w:ascii="Times New Roman" w:eastAsia="Calibri" w:hAnsi="Times New Roman" w:cs="Times New Roman"/>
          <w:bCs/>
          <w:sz w:val="24"/>
          <w:szCs w:val="24"/>
        </w:rPr>
        <w:t>приходите</w:t>
      </w:r>
      <w:proofErr w:type="spellEnd"/>
      <w:r w:rsidRPr="00662CC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662CCC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662C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62CCC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662C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62CCC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662C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62CCC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662CC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662CCC">
        <w:rPr>
          <w:rFonts w:ascii="Times New Roman" w:eastAsia="Calibri" w:hAnsi="Times New Roman" w:cs="Times New Roman"/>
          <w:bCs/>
          <w:sz w:val="24"/>
          <w:szCs w:val="24"/>
        </w:rPr>
        <w:t>никалният</w:t>
      </w:r>
      <w:proofErr w:type="spellEnd"/>
      <w:r w:rsidRPr="00662C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62CCC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662C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62CCC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662C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62CCC">
        <w:rPr>
          <w:rFonts w:ascii="Times New Roman" w:eastAsia="Calibri" w:hAnsi="Times New Roman" w:cs="Times New Roman"/>
          <w:bCs/>
          <w:sz w:val="24"/>
          <w:szCs w:val="24"/>
        </w:rPr>
        <w:t>достъп</w:t>
      </w:r>
      <w:proofErr w:type="spellEnd"/>
      <w:r w:rsidRPr="00662CC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662CCC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662C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62CCC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662C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62CCC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662C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62CCC">
        <w:rPr>
          <w:rFonts w:ascii="Times New Roman" w:eastAsia="Calibri" w:hAnsi="Times New Roman" w:cs="Times New Roman"/>
          <w:bCs/>
          <w:sz w:val="24"/>
          <w:szCs w:val="24"/>
        </w:rPr>
        <w:t>здравноосигурителна</w:t>
      </w:r>
      <w:proofErr w:type="spellEnd"/>
      <w:r w:rsidRPr="00662C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62CCC">
        <w:rPr>
          <w:rFonts w:ascii="Times New Roman" w:eastAsia="Calibri" w:hAnsi="Times New Roman" w:cs="Times New Roman"/>
          <w:bCs/>
          <w:sz w:val="24"/>
          <w:szCs w:val="24"/>
        </w:rPr>
        <w:t>каса</w:t>
      </w:r>
      <w:proofErr w:type="spellEnd"/>
      <w:r w:rsidRPr="00662CC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Ниво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осигуреност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>съгласно чл.8 от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Регламент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(ЕС) № 910/2014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Европейския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парламент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Съвета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23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юли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година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относно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електронната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идентификация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удостоверителните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услуги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при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трансакции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вътрешния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пазар</w:t>
      </w:r>
      <w:proofErr w:type="spellEnd"/>
      <w:r w:rsidR="00AD678A" w:rsidRPr="00AD678A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AB6C5D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 w:rsidR="00AB6C5D" w:rsidRPr="00AB6C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</w:t>
      </w:r>
      <w:r w:rsid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а;</w:t>
      </w:r>
    </w:p>
    <w:p w:rsidR="00AB6C5D" w:rsidRPr="00AB6C5D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НАП, 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НОИ, УКД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“ -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предоставя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степен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надеждност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претендираната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заявената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дадено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лице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характеризира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препратка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съответни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спецификации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стандарти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процедури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включително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проверки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чиято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цел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е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понижи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рискът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злоупотреба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промяна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AB6C5D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57B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предоставя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ограничена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надеждност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претендираната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заявената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самоличност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дадено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AD0E40" w:rsidRPr="00400F92" w:rsidRDefault="00BE2257" w:rsidP="00430ADA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6 месеца</w:t>
      </w:r>
    </w:p>
    <w:p w:rsidR="00AD0E40" w:rsidRPr="0043270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:rsidR="00563127" w:rsidRDefault="00EF7E78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3 дни </w:t>
      </w:r>
      <w:r w:rsidR="00AE5B0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– обикновена услуга</w:t>
      </w:r>
    </w:p>
    <w:p w:rsidR="00EF7E78" w:rsidRPr="00C214FB" w:rsidRDefault="00EF7E78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 ден – бърза услуга</w:t>
      </w:r>
    </w:p>
    <w:p w:rsidR="00563127" w:rsidRPr="00C214FB" w:rsidRDefault="00563127" w:rsidP="005631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19650C" w:rsidRDefault="00563127" w:rsidP="00430ADA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а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предоставяне на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услугата.</w:t>
      </w:r>
    </w:p>
    <w:p w:rsidR="0019650C" w:rsidRDefault="00EF7E78" w:rsidP="0019650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.00</w:t>
      </w:r>
      <w:r w:rsidR="0019650C"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лева – обикновена услуга</w:t>
      </w:r>
    </w:p>
    <w:p w:rsidR="00EF7E78" w:rsidRPr="0019650C" w:rsidRDefault="00EF7E78" w:rsidP="0019650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4.00 лева – бърза услуга</w:t>
      </w:r>
    </w:p>
    <w:p w:rsidR="00563127" w:rsidRDefault="00563127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9650C" w:rsidRPr="0019650C" w:rsidRDefault="0019650C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гише „Каса” </w:t>
      </w:r>
      <w:r w:rsidRPr="005631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Център</w:t>
      </w: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административно обслужване;</w:t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банкова сметка:</w:t>
      </w:r>
    </w:p>
    <w:p w:rsidR="0019650C" w:rsidRPr="002549E1" w:rsidRDefault="0019650C" w:rsidP="002549E1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lastRenderedPageBreak/>
        <w:t>IBAN: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BIC: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:rsidR="0019650C" w:rsidRPr="00691C35" w:rsidRDefault="0019650C" w:rsidP="002549E1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УниКредит</w:t>
      </w:r>
      <w:proofErr w:type="spellEnd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 xml:space="preserve"> 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Булбанк</w:t>
      </w:r>
      <w:proofErr w:type="spellEnd"/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:rsidR="0019650C" w:rsidRPr="002549E1" w:rsidRDefault="002549E1" w:rsidP="002549E1">
      <w:pPr>
        <w:pStyle w:val="ac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</w:t>
      </w:r>
      <w:r w:rsidRPr="002549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рез система за е-Плащане - </w:t>
      </w:r>
      <w:hyperlink w:history="1">
        <w:r w:rsidRPr="008F60C1"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:rsidR="002549E1" w:rsidRDefault="002549E1" w:rsidP="001965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19650C" w:rsidRPr="0019650C" w:rsidRDefault="0019650C" w:rsidP="002549E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Кодът за вида плащане е: 44 80 07</w:t>
      </w:r>
    </w:p>
    <w:p w:rsidR="0019650C" w:rsidRPr="0019650C" w:rsidRDefault="0019650C" w:rsidP="0019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Съгласно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разпоредбите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254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E744FC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20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AD0E40" w:rsidRPr="009B55F8" w:rsidRDefault="00420478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Услуга по гражданско състояние</w:t>
      </w:r>
      <w:r w:rsidR="00C00A49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737858">
        <w:rPr>
          <w:rFonts w:ascii="Times New Roman" w:hAnsi="Times New Roman" w:cs="Times New Roman"/>
          <w:sz w:val="24"/>
          <w:szCs w:val="24"/>
          <w:lang w:val="bg-BG"/>
        </w:rPr>
        <w:t>о</w:t>
      </w:r>
      <w:bookmarkStart w:id="0" w:name="_GoBack"/>
      <w:bookmarkEnd w:id="0"/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A1E" w:rsidRPr="002B6A1E" w:rsidRDefault="00E744FC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780EB1" w:rsidRDefault="00E744FC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  <w:hyperlink r:id="rId24" w:history="1">
        <w:r w:rsidR="00662CCC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E744FC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еВръчване - </w:t>
      </w:r>
      <w:hyperlink r:id="rId27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8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  <w:r w:rsidR="00662CCC" w:rsidRPr="00662C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9" w:history="1">
        <w:r w:rsidR="00662CCC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825E6" w:rsidRDefault="00CB6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Вижте нашата Декларация за достъпност на адрес: </w:t>
      </w:r>
      <w:hyperlink r:id="rId30" w:history="1">
        <w:r w:rsidR="00662CCC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1"/>
      <w:headerReference w:type="first" r:id="rId3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4FC" w:rsidRDefault="00E744FC" w:rsidP="0036189D">
      <w:pPr>
        <w:spacing w:after="0" w:line="240" w:lineRule="auto"/>
      </w:pPr>
      <w:r>
        <w:separator/>
      </w:r>
    </w:p>
  </w:endnote>
  <w:endnote w:type="continuationSeparator" w:id="0">
    <w:p w:rsidR="00E744FC" w:rsidRDefault="00E744FC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7858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4FC" w:rsidRDefault="00E744FC" w:rsidP="0036189D">
      <w:pPr>
        <w:spacing w:after="0" w:line="240" w:lineRule="auto"/>
      </w:pPr>
      <w:r>
        <w:separator/>
      </w:r>
    </w:p>
  </w:footnote>
  <w:footnote w:type="continuationSeparator" w:id="0">
    <w:p w:rsidR="00E744FC" w:rsidRDefault="00E744FC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36189D" w:rsidRDefault="00BE2257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4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22"/>
  </w:num>
  <w:num w:numId="10">
    <w:abstractNumId w:val="8"/>
  </w:num>
  <w:num w:numId="11">
    <w:abstractNumId w:val="12"/>
  </w:num>
  <w:num w:numId="12">
    <w:abstractNumId w:val="17"/>
  </w:num>
  <w:num w:numId="13">
    <w:abstractNumId w:val="16"/>
  </w:num>
  <w:num w:numId="14">
    <w:abstractNumId w:val="20"/>
  </w:num>
  <w:num w:numId="15">
    <w:abstractNumId w:val="18"/>
  </w:num>
  <w:num w:numId="16">
    <w:abstractNumId w:val="19"/>
  </w:num>
  <w:num w:numId="17">
    <w:abstractNumId w:val="15"/>
  </w:num>
  <w:num w:numId="18">
    <w:abstractNumId w:val="7"/>
  </w:num>
  <w:num w:numId="19">
    <w:abstractNumId w:val="10"/>
  </w:num>
  <w:num w:numId="20">
    <w:abstractNumId w:val="3"/>
  </w:num>
  <w:num w:numId="21">
    <w:abstractNumId w:val="1"/>
  </w:num>
  <w:num w:numId="22">
    <w:abstractNumId w:val="13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45A52"/>
    <w:rsid w:val="00092D6D"/>
    <w:rsid w:val="000A6E89"/>
    <w:rsid w:val="000B4E48"/>
    <w:rsid w:val="000B65FF"/>
    <w:rsid w:val="000C1E4B"/>
    <w:rsid w:val="000D2115"/>
    <w:rsid w:val="000E426C"/>
    <w:rsid w:val="00110F78"/>
    <w:rsid w:val="0016197B"/>
    <w:rsid w:val="00183683"/>
    <w:rsid w:val="00184B1C"/>
    <w:rsid w:val="0019650C"/>
    <w:rsid w:val="001F0D43"/>
    <w:rsid w:val="001F3CDE"/>
    <w:rsid w:val="002166D7"/>
    <w:rsid w:val="00247B1D"/>
    <w:rsid w:val="002549E1"/>
    <w:rsid w:val="002705E3"/>
    <w:rsid w:val="002B6A1E"/>
    <w:rsid w:val="002D3257"/>
    <w:rsid w:val="00345631"/>
    <w:rsid w:val="00360DA1"/>
    <w:rsid w:val="0036189D"/>
    <w:rsid w:val="00367B70"/>
    <w:rsid w:val="00377E3F"/>
    <w:rsid w:val="00395296"/>
    <w:rsid w:val="003E5684"/>
    <w:rsid w:val="00400F92"/>
    <w:rsid w:val="00401F65"/>
    <w:rsid w:val="00402536"/>
    <w:rsid w:val="00406E58"/>
    <w:rsid w:val="00415915"/>
    <w:rsid w:val="00420478"/>
    <w:rsid w:val="0042096B"/>
    <w:rsid w:val="00426C76"/>
    <w:rsid w:val="00430ADA"/>
    <w:rsid w:val="00432707"/>
    <w:rsid w:val="0047364A"/>
    <w:rsid w:val="004757C1"/>
    <w:rsid w:val="004825E6"/>
    <w:rsid w:val="0049014F"/>
    <w:rsid w:val="00497583"/>
    <w:rsid w:val="004B6B70"/>
    <w:rsid w:val="004E180E"/>
    <w:rsid w:val="004E65C8"/>
    <w:rsid w:val="004E7CC7"/>
    <w:rsid w:val="004F511A"/>
    <w:rsid w:val="00514674"/>
    <w:rsid w:val="005164B5"/>
    <w:rsid w:val="00524856"/>
    <w:rsid w:val="0053597F"/>
    <w:rsid w:val="00563127"/>
    <w:rsid w:val="00565C32"/>
    <w:rsid w:val="00577011"/>
    <w:rsid w:val="005867F1"/>
    <w:rsid w:val="005B37DF"/>
    <w:rsid w:val="00605A24"/>
    <w:rsid w:val="00635C71"/>
    <w:rsid w:val="006453B0"/>
    <w:rsid w:val="006510CC"/>
    <w:rsid w:val="00662CCC"/>
    <w:rsid w:val="00687AE1"/>
    <w:rsid w:val="00691C35"/>
    <w:rsid w:val="006B342A"/>
    <w:rsid w:val="006C57B4"/>
    <w:rsid w:val="00703D77"/>
    <w:rsid w:val="00737858"/>
    <w:rsid w:val="00744FB6"/>
    <w:rsid w:val="0074612E"/>
    <w:rsid w:val="007536CB"/>
    <w:rsid w:val="00754D87"/>
    <w:rsid w:val="00780EB1"/>
    <w:rsid w:val="0078577F"/>
    <w:rsid w:val="007B3594"/>
    <w:rsid w:val="007D509F"/>
    <w:rsid w:val="007D560D"/>
    <w:rsid w:val="007F2B16"/>
    <w:rsid w:val="00861711"/>
    <w:rsid w:val="00885804"/>
    <w:rsid w:val="008A49CD"/>
    <w:rsid w:val="00904331"/>
    <w:rsid w:val="00920413"/>
    <w:rsid w:val="0094474F"/>
    <w:rsid w:val="00974FB9"/>
    <w:rsid w:val="009B55F8"/>
    <w:rsid w:val="009C4CE5"/>
    <w:rsid w:val="009D5512"/>
    <w:rsid w:val="009E7732"/>
    <w:rsid w:val="009F1744"/>
    <w:rsid w:val="00A201AF"/>
    <w:rsid w:val="00A21489"/>
    <w:rsid w:val="00A22753"/>
    <w:rsid w:val="00AA3138"/>
    <w:rsid w:val="00AB6C5D"/>
    <w:rsid w:val="00AD0E40"/>
    <w:rsid w:val="00AD678A"/>
    <w:rsid w:val="00AE5B03"/>
    <w:rsid w:val="00B039D4"/>
    <w:rsid w:val="00B10695"/>
    <w:rsid w:val="00B33AEF"/>
    <w:rsid w:val="00B41CE7"/>
    <w:rsid w:val="00B61EB2"/>
    <w:rsid w:val="00B803AC"/>
    <w:rsid w:val="00B9136F"/>
    <w:rsid w:val="00BB2E11"/>
    <w:rsid w:val="00BE2257"/>
    <w:rsid w:val="00C00A49"/>
    <w:rsid w:val="00C075C0"/>
    <w:rsid w:val="00C120D8"/>
    <w:rsid w:val="00C214FB"/>
    <w:rsid w:val="00C4559C"/>
    <w:rsid w:val="00C62215"/>
    <w:rsid w:val="00C655F6"/>
    <w:rsid w:val="00C77380"/>
    <w:rsid w:val="00C91C4C"/>
    <w:rsid w:val="00CB0C4A"/>
    <w:rsid w:val="00CB61E3"/>
    <w:rsid w:val="00CF56F5"/>
    <w:rsid w:val="00D032CB"/>
    <w:rsid w:val="00D26810"/>
    <w:rsid w:val="00D366B8"/>
    <w:rsid w:val="00D45C5D"/>
    <w:rsid w:val="00D5023A"/>
    <w:rsid w:val="00DB221D"/>
    <w:rsid w:val="00DD0C34"/>
    <w:rsid w:val="00DD1F9A"/>
    <w:rsid w:val="00E02B2F"/>
    <w:rsid w:val="00E27379"/>
    <w:rsid w:val="00E37D1C"/>
    <w:rsid w:val="00E4555E"/>
    <w:rsid w:val="00E744FC"/>
    <w:rsid w:val="00EE5C24"/>
    <w:rsid w:val="00EE6EDD"/>
    <w:rsid w:val="00EF6BA1"/>
    <w:rsid w:val="00EF7E78"/>
    <w:rsid w:val="00F056FE"/>
    <w:rsid w:val="00F17102"/>
    <w:rsid w:val="00F22931"/>
    <w:rsid w:val="00F447F2"/>
    <w:rsid w:val="00F50A38"/>
    <w:rsid w:val="00F70AF9"/>
    <w:rsid w:val="00F87E51"/>
    <w:rsid w:val="00F95DA9"/>
    <w:rsid w:val="00FA2D77"/>
    <w:rsid w:val="00FB0496"/>
    <w:rsid w:val="00FC1CA7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4777B"/>
  <w15:docId w15:val="{0119F9CA-DA28-4F49-A95E-78B2751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semiHidden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35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30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61875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0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hyperlink" Target="mailto:Obshtina.Chelopech@chelopech.eg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1553</Words>
  <Characters>8853</Characters>
  <Application>Microsoft Office Word</Application>
  <DocSecurity>0</DocSecurity>
  <Lines>73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16</cp:revision>
  <dcterms:created xsi:type="dcterms:W3CDTF">2020-06-08T07:15:00Z</dcterms:created>
  <dcterms:modified xsi:type="dcterms:W3CDTF">2021-02-25T11:33:00Z</dcterms:modified>
</cp:coreProperties>
</file>