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B33AEF" w:rsidRDefault="004757C1" w:rsidP="001836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183683">
        <w:rPr>
          <w:rFonts w:ascii="Times New Roman" w:eastAsia="Calibri" w:hAnsi="Times New Roman" w:cs="Times New Roman"/>
          <w:sz w:val="24"/>
          <w:szCs w:val="24"/>
          <w:lang w:val="bg-BG"/>
        </w:rPr>
        <w:t>39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14674" w:rsidRPr="00662C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</w:t>
      </w:r>
      <w:r w:rsidR="00183683" w:rsidRPr="00662CCC">
        <w:rPr>
          <w:rFonts w:ascii="Times New Roman" w:eastAsia="Calibri" w:hAnsi="Times New Roman" w:cs="Times New Roman"/>
          <w:sz w:val="24"/>
          <w:szCs w:val="24"/>
          <w:lang w:val="bg-BG"/>
        </w:rPr>
        <w:t>препис от семеен регистър, воден до 1978 г.</w:t>
      </w:r>
    </w:p>
    <w:p w:rsidR="00183683" w:rsidRDefault="004757C1" w:rsidP="00183683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</w:t>
      </w:r>
      <w:r w:rsidR="00183683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 xml:space="preserve"> съгласно Регистър на </w:t>
      </w:r>
      <w:r w:rsidR="00183683">
        <w:rPr>
          <w:rFonts w:ascii="Times New Roman" w:eastAsia="Times New Roman" w:hAnsi="Times New Roman" w:cs="Times New Roman"/>
          <w:lang w:val="bg-BG"/>
        </w:rPr>
        <w:t xml:space="preserve">    </w:t>
      </w:r>
    </w:p>
    <w:p w:rsidR="0036189D" w:rsidRPr="00432707" w:rsidRDefault="00183683" w:rsidP="00183683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      </w:t>
      </w:r>
      <w:r w:rsidR="0036189D" w:rsidRPr="00432707">
        <w:rPr>
          <w:rFonts w:ascii="Times New Roman" w:eastAsia="Times New Roman" w:hAnsi="Times New Roman" w:cs="Times New Roman"/>
          <w:lang w:val="bg-BG"/>
        </w:rPr>
        <w:t>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EF7E78" w:rsidRDefault="00EF7E78" w:rsidP="00EF7E7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F7E78">
        <w:rPr>
          <w:rFonts w:ascii="Times New Roman" w:eastAsia="Calibri" w:hAnsi="Times New Roman" w:cs="Times New Roman"/>
          <w:lang w:val="bg-BG"/>
        </w:rPr>
        <w:t>Закон за гражданската регистрация - чл. 106, ал. 1, т. 1;</w:t>
      </w:r>
    </w:p>
    <w:p w:rsidR="00EF7E78" w:rsidRDefault="00EF7E78" w:rsidP="00EF7E7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EF7E78">
        <w:rPr>
          <w:rFonts w:ascii="Times New Roman" w:eastAsia="Calibri" w:hAnsi="Times New Roman" w:cs="Times New Roman"/>
          <w:lang w:val="bg-BG"/>
        </w:rPr>
        <w:t xml:space="preserve"> Закон за местните данъци и такси - чл. 110, ал. 1, т. 13; </w:t>
      </w:r>
    </w:p>
    <w:p w:rsidR="00EF7E78" w:rsidRPr="00EF7E78" w:rsidRDefault="00EF7E78" w:rsidP="00D51C7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7E78">
        <w:rPr>
          <w:rFonts w:ascii="Times New Roman" w:eastAsia="Calibri" w:hAnsi="Times New Roman" w:cs="Times New Roman"/>
          <w:lang w:val="bg-BG"/>
        </w:rPr>
        <w:t>Наредба №1 на министъра на правосъдието и правната евроинтеграция от 19 февруари 1999г. за прилагане на глава пета от Закона за българското гражданство - чл. 15, ал. 2</w:t>
      </w:r>
    </w:p>
    <w:p w:rsidR="00400F92" w:rsidRPr="00EF7E78" w:rsidRDefault="002166D7" w:rsidP="00D51C7F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F7E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="00754D87" w:rsidRPr="00EF7E78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510CC" w:rsidRPr="00EF7E78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Чл.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E744FC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EF7E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семейни регистри за наличие на исканите данни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EF7E7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 от семеен регистър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662CC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662CC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662CC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514674" w:rsidRDefault="00514674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662CC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662CCC"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662CCC" w:rsidRPr="00662CC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62CCC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662CC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EF7E78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3 дни </w:t>
      </w:r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EF7E78" w:rsidRPr="00C214FB" w:rsidRDefault="00EF7E78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бърза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Default="00EF7E78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EF7E78" w:rsidRPr="0019650C" w:rsidRDefault="00EF7E78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4.00 лева – бърза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lastRenderedPageBreak/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E744FC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737858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E744FC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E744FC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 w:rsidR="00662CC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E744FC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662CC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662CC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FC" w:rsidRDefault="00E744FC" w:rsidP="0036189D">
      <w:pPr>
        <w:spacing w:after="0" w:line="240" w:lineRule="auto"/>
      </w:pPr>
      <w:r>
        <w:separator/>
      </w:r>
    </w:p>
  </w:endnote>
  <w:endnote w:type="continuationSeparator" w:id="0">
    <w:p w:rsidR="00E744FC" w:rsidRDefault="00E744FC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85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FC" w:rsidRDefault="00E744FC" w:rsidP="0036189D">
      <w:pPr>
        <w:spacing w:after="0" w:line="240" w:lineRule="auto"/>
      </w:pPr>
      <w:r>
        <w:separator/>
      </w:r>
    </w:p>
  </w:footnote>
  <w:footnote w:type="continuationSeparator" w:id="0">
    <w:p w:rsidR="00E744FC" w:rsidRDefault="00E744FC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5A52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3683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57C1"/>
    <w:rsid w:val="004825E6"/>
    <w:rsid w:val="0049014F"/>
    <w:rsid w:val="00497583"/>
    <w:rsid w:val="004B6B70"/>
    <w:rsid w:val="004E180E"/>
    <w:rsid w:val="004E65C8"/>
    <w:rsid w:val="004E7CC7"/>
    <w:rsid w:val="004F511A"/>
    <w:rsid w:val="00514674"/>
    <w:rsid w:val="005164B5"/>
    <w:rsid w:val="00524856"/>
    <w:rsid w:val="0053597F"/>
    <w:rsid w:val="00563127"/>
    <w:rsid w:val="00565C32"/>
    <w:rsid w:val="00577011"/>
    <w:rsid w:val="005867F1"/>
    <w:rsid w:val="005B37DF"/>
    <w:rsid w:val="00605A24"/>
    <w:rsid w:val="00635C71"/>
    <w:rsid w:val="006453B0"/>
    <w:rsid w:val="006510CC"/>
    <w:rsid w:val="00662CCC"/>
    <w:rsid w:val="00687AE1"/>
    <w:rsid w:val="00691C35"/>
    <w:rsid w:val="006B342A"/>
    <w:rsid w:val="006C57B4"/>
    <w:rsid w:val="00703D77"/>
    <w:rsid w:val="00737858"/>
    <w:rsid w:val="00744FB6"/>
    <w:rsid w:val="0074612E"/>
    <w:rsid w:val="007536CB"/>
    <w:rsid w:val="00754D87"/>
    <w:rsid w:val="00780EB1"/>
    <w:rsid w:val="0078577F"/>
    <w:rsid w:val="007B3594"/>
    <w:rsid w:val="007D509F"/>
    <w:rsid w:val="007D560D"/>
    <w:rsid w:val="007F2B16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33AEF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55F6"/>
    <w:rsid w:val="00C77380"/>
    <w:rsid w:val="00C91C4C"/>
    <w:rsid w:val="00CB0C4A"/>
    <w:rsid w:val="00CB61E3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E02B2F"/>
    <w:rsid w:val="00E27379"/>
    <w:rsid w:val="00E37D1C"/>
    <w:rsid w:val="00E4555E"/>
    <w:rsid w:val="00E744FC"/>
    <w:rsid w:val="00EE5C24"/>
    <w:rsid w:val="00EE6EDD"/>
    <w:rsid w:val="00EF6BA1"/>
    <w:rsid w:val="00EF7E78"/>
    <w:rsid w:val="00F056FE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777B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16</cp:revision>
  <dcterms:created xsi:type="dcterms:W3CDTF">2020-06-08T07:15:00Z</dcterms:created>
  <dcterms:modified xsi:type="dcterms:W3CDTF">2021-02-25T11:33:00Z</dcterms:modified>
</cp:coreProperties>
</file>