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Default="00045EEE" w:rsidP="00045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2025</w:t>
      </w:r>
      <w:r w:rsidR="00023D6B">
        <w:rPr>
          <w:rFonts w:ascii="Times New Roman" w:eastAsia="Calibri" w:hAnsi="Times New Roman" w:cs="Times New Roman"/>
          <w:sz w:val="24"/>
          <w:szCs w:val="24"/>
          <w:lang w:val="bg-BG"/>
        </w:rPr>
        <w:t>. Р</w:t>
      </w:r>
      <w:r w:rsidR="00023D6B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>азрешаване изработването на комплексен проект за инвестиционна инициатива</w:t>
      </w:r>
    </w:p>
    <w:p w:rsidR="00023D6B" w:rsidRPr="00974FB9" w:rsidRDefault="00023D6B" w:rsidP="00045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E561E9" w:rsidRPr="00E561E9" w:rsidRDefault="00E561E9" w:rsidP="00E561E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561E9">
        <w:rPr>
          <w:rFonts w:ascii="Times New Roman" w:eastAsia="Calibri" w:hAnsi="Times New Roman" w:cs="Times New Roman"/>
          <w:sz w:val="24"/>
          <w:szCs w:val="24"/>
          <w:lang w:val="bg-BG"/>
        </w:rPr>
        <w:t>● Закон за</w:t>
      </w:r>
      <w:r w:rsidR="00023D6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устройство на територията </w:t>
      </w:r>
      <w:r w:rsidRPr="00E561E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чл. 150; </w:t>
      </w:r>
    </w:p>
    <w:p w:rsidR="00E561E9" w:rsidRDefault="00E561E9" w:rsidP="00E561E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561E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● Наредба за определянето и администрирането на местните  такси и цени на услуги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на територията на Община Челопеч</w:t>
      </w:r>
      <w:r w:rsidRPr="00E561E9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AD0E40" w:rsidRDefault="00AD0E40" w:rsidP="00E561E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74ADA" w:rsidRPr="00E561E9" w:rsidRDefault="00474ADA" w:rsidP="00974FB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       </w:t>
      </w:r>
      <w:r w:rsidR="00E561E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Издадено Решение на </w:t>
      </w:r>
      <w:proofErr w:type="spellStart"/>
      <w:r w:rsidR="00E561E9">
        <w:rPr>
          <w:rFonts w:ascii="Times New Roman" w:eastAsia="Calibri" w:hAnsi="Times New Roman" w:cs="Times New Roman"/>
          <w:sz w:val="24"/>
          <w:szCs w:val="24"/>
          <w:lang w:val="bg-BG"/>
        </w:rPr>
        <w:t>ОбС</w:t>
      </w:r>
      <w:proofErr w:type="spellEnd"/>
      <w:r w:rsidR="00023D6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561E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Челопеч</w:t>
      </w:r>
      <w:r w:rsidR="00E561E9" w:rsidRPr="00E561E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Заповед на Кмета на общината за разрешаване изработване на комплексен проект за инвестиционна инициатива (КПИИ).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936513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023D6B" w:rsidRPr="0094474F" w:rsidRDefault="00023D6B" w:rsidP="00023D6B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F021D0" w:rsidRPr="00023D6B" w:rsidRDefault="00023D6B" w:rsidP="00FB2418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  <w:bCs/>
        </w:rPr>
      </w:pPr>
      <w:r w:rsidRPr="00023D6B">
        <w:rPr>
          <w:rFonts w:eastAsia="Calibri"/>
        </w:rPr>
        <w:t xml:space="preserve">Документ за самоличност и/или нотариално заверено пълномощно </w:t>
      </w:r>
      <w:r w:rsidRPr="00023D6B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 на място или средство за идентификация при подаване на заявление по електронен път/;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● Документи за собственост /нотариален акт, договор за покупко-продажба  и др./.;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● Удостоверение за наследници (при необходимост).;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● Решение за регистрация и актуално състояние на фирмата;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● Документи, удостоверяващи законността на построените сгради в имота;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● Справка с имената и адресите на  заинтересуваните лица  по чл. 131 от ЗУТ;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lastRenderedPageBreak/>
        <w:t>● Предварителен договор за прехвърляне на собственост с нотариално заверени подписи /при условията на чл. 15, ал. 3 от ЗУТ/;</w:t>
      </w:r>
    </w:p>
    <w:p w:rsid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● Актуална/и скица/и на имота/те – оригинал/и, издадена/и от: 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         -  </w:t>
      </w: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 имоти в регулация без одобрена кадастрална карта</w:t>
      </w:r>
    </w:p>
    <w:p w:rsidR="00595AF0" w:rsidRDefault="00F021D0" w:rsidP="00595A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от община</w:t>
      </w:r>
      <w:r w:rsidR="00A27D1A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Челопеч</w:t>
      </w: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( к</w:t>
      </w: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адастрален и регулационен план)</w:t>
      </w:r>
    </w:p>
    <w:p w:rsidR="00F021D0" w:rsidRPr="00595AF0" w:rsidRDefault="00595AF0" w:rsidP="00595A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          </w:t>
      </w:r>
      <w:r w:rsidRPr="00595AF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595AF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</w:t>
      </w:r>
      <w:r w:rsidR="00F021D0" w:rsidRPr="00595AF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а поземлени имоти извън границите на урбанизираните територии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от АГКК –</w:t>
      </w:r>
      <w:r w:rsidR="00595AF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София област </w:t>
      </w: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– от одобрената кадастрална карта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от общинска служба „Земеделие”-</w:t>
      </w:r>
      <w:r w:rsidR="00595AF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Челопеч</w:t>
      </w:r>
      <w:r w:rsidR="00595AF0"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="00595AF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- от КВС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● </w:t>
      </w:r>
      <w:r w:rsidR="004C79FA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Задание по чл. 125 от ЗУТ;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● </w:t>
      </w:r>
      <w:r w:rsidR="004C79FA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Графично предложение за изменение съгласно чл. 135 ал. 2 от ЗУТ;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●</w:t>
      </w:r>
      <w:r w:rsidR="004C79FA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Становище от РИОСВ,  РИОКОЗ, Е-ОН, ВиК и Басейнова дирекция /при необходимост/;</w:t>
      </w:r>
    </w:p>
    <w:p w:rsidR="00F021D0" w:rsidRPr="00F021D0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F021D0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● Писмено съгласие на основание чл. 134, ал.7 от ЗУТ ( при необходимост);</w:t>
      </w:r>
    </w:p>
    <w:p w:rsidR="00F021D0" w:rsidRPr="003A6023" w:rsidRDefault="00F021D0" w:rsidP="00F021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316ED1" w:rsidRPr="001F0D43" w:rsidRDefault="00316ED1" w:rsidP="00316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023D6B" w:rsidRPr="001F0D43" w:rsidRDefault="00023D6B" w:rsidP="00023D6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023D6B" w:rsidRPr="00023D6B" w:rsidRDefault="00023D6B" w:rsidP="00023D6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316E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 w:cs="Times New Roman"/>
          <w:color w:val="363635"/>
          <w:sz w:val="24"/>
          <w:szCs w:val="24"/>
          <w:lang w:val="bg-BG"/>
        </w:rPr>
        <w:t>Главния</w:t>
      </w:r>
      <w:r w:rsidR="00316ED1" w:rsidRPr="007932A0">
        <w:rPr>
          <w:rFonts w:ascii="Times New Roman" w:hAnsi="Times New Roman" w:cs="Times New Roman"/>
          <w:color w:val="363635"/>
          <w:sz w:val="24"/>
          <w:szCs w:val="24"/>
          <w:lang w:val="bg-BG"/>
        </w:rPr>
        <w:t xml:space="preserve"> архитект</w:t>
      </w:r>
      <w:r>
        <w:rPr>
          <w:rFonts w:ascii="Times New Roman" w:hAnsi="Times New Roman" w:cs="Times New Roman"/>
          <w:color w:val="363635"/>
          <w:sz w:val="24"/>
          <w:szCs w:val="24"/>
          <w:lang w:val="bg-BG"/>
        </w:rPr>
        <w:t>;</w:t>
      </w:r>
    </w:p>
    <w:p w:rsidR="00316ED1" w:rsidRPr="00316ED1" w:rsidRDefault="00023D6B" w:rsidP="00023D6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color w:val="363635"/>
          <w:sz w:val="24"/>
          <w:szCs w:val="24"/>
          <w:lang w:val="bg-BG"/>
        </w:rPr>
        <w:t>И</w:t>
      </w:r>
      <w:r w:rsidR="00316ED1" w:rsidRPr="007932A0">
        <w:rPr>
          <w:rFonts w:ascii="Times New Roman" w:hAnsi="Times New Roman" w:cs="Times New Roman"/>
          <w:color w:val="363635"/>
          <w:sz w:val="24"/>
          <w:szCs w:val="24"/>
          <w:lang w:val="bg-BG"/>
        </w:rPr>
        <w:t>здава</w:t>
      </w:r>
      <w:r>
        <w:rPr>
          <w:rFonts w:ascii="Times New Roman" w:hAnsi="Times New Roman" w:cs="Times New Roman"/>
          <w:color w:val="363635"/>
          <w:sz w:val="24"/>
          <w:szCs w:val="24"/>
          <w:lang w:val="bg-BG"/>
        </w:rPr>
        <w:t xml:space="preserve">не </w:t>
      </w:r>
      <w:r w:rsidR="00316ED1" w:rsidRPr="007932A0">
        <w:rPr>
          <w:rFonts w:ascii="Times New Roman" w:hAnsi="Times New Roman" w:cs="Times New Roman"/>
          <w:color w:val="363635"/>
          <w:sz w:val="24"/>
          <w:szCs w:val="24"/>
          <w:lang w:val="bg-BG"/>
        </w:rPr>
        <w:t xml:space="preserve"> становище на осно</w:t>
      </w:r>
      <w:r>
        <w:rPr>
          <w:rFonts w:ascii="Times New Roman" w:hAnsi="Times New Roman" w:cs="Times New Roman"/>
          <w:color w:val="363635"/>
          <w:sz w:val="24"/>
          <w:szCs w:val="24"/>
          <w:lang w:val="bg-BG"/>
        </w:rPr>
        <w:t>вание чл. 135, ал.4, т.1 от ЗУТ;</w:t>
      </w:r>
      <w:r w:rsidR="00316ED1" w:rsidRPr="00316ED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4C79FA" w:rsidRPr="004C79FA" w:rsidRDefault="00BF2BC3" w:rsidP="004C79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F2BC3">
        <w:rPr>
          <w:rFonts w:ascii="Times New Roman" w:hAnsi="Times New Roman" w:cs="Times New Roman"/>
          <w:color w:val="363635"/>
          <w:sz w:val="24"/>
          <w:szCs w:val="24"/>
          <w:lang w:val="bg-BG"/>
        </w:rPr>
        <w:t>Когато предложението за изменение засяга общинска собственост ( частна и/или публична) служителят подготвя предложение от името на кмета на общи</w:t>
      </w:r>
      <w:r w:rsidR="00023D6B">
        <w:rPr>
          <w:rFonts w:ascii="Times New Roman" w:hAnsi="Times New Roman" w:cs="Times New Roman"/>
          <w:color w:val="363635"/>
          <w:sz w:val="24"/>
          <w:szCs w:val="24"/>
          <w:lang w:val="bg-BG"/>
        </w:rPr>
        <w:t xml:space="preserve">ната до Общински съвет </w:t>
      </w:r>
      <w:r w:rsidR="003A6023">
        <w:rPr>
          <w:rFonts w:ascii="Times New Roman" w:hAnsi="Times New Roman" w:cs="Times New Roman"/>
          <w:color w:val="363635"/>
          <w:sz w:val="24"/>
          <w:szCs w:val="24"/>
          <w:lang w:val="bg-BG"/>
        </w:rPr>
        <w:t>Челопеч</w:t>
      </w:r>
      <w:r w:rsidRPr="00BF2BC3">
        <w:rPr>
          <w:rFonts w:ascii="Times New Roman" w:hAnsi="Times New Roman" w:cs="Times New Roman"/>
          <w:color w:val="363635"/>
          <w:sz w:val="24"/>
          <w:szCs w:val="24"/>
          <w:lang w:val="bg-BG"/>
        </w:rPr>
        <w:t xml:space="preserve"> за решение за съгласие и/или за разрешаване изработване на изработването на комплексен проект за инвестиционна инициатива (КИИП)</w:t>
      </w:r>
    </w:p>
    <w:p w:rsidR="004C79FA" w:rsidRPr="001F0D43" w:rsidRDefault="004C79FA" w:rsidP="004C79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удостоверението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  <w:r w:rsidR="00BF2BC3" w:rsidRPr="00BF2BC3">
        <w:rPr>
          <w:rFonts w:ascii="Times New Roman" w:hAnsi="Times New Roman" w:cs="Times New Roman"/>
          <w:color w:val="363635"/>
          <w:sz w:val="24"/>
          <w:szCs w:val="24"/>
          <w:lang w:val="bg-BG"/>
        </w:rPr>
        <w:t xml:space="preserve"> </w:t>
      </w:r>
      <w:r w:rsidR="00BF2BC3" w:rsidRPr="00BF2BC3">
        <w:rPr>
          <w:rFonts w:ascii="Times New Roman" w:hAnsi="Times New Roman" w:cs="Times New Roman"/>
          <w:color w:val="363635"/>
          <w:sz w:val="24"/>
          <w:szCs w:val="24"/>
          <w:lang w:val="bg-BG"/>
        </w:rPr>
        <w:br/>
      </w:r>
      <w:r w:rsidR="008F7320">
        <w:rPr>
          <w:rFonts w:ascii="Times New Roman" w:hAnsi="Times New Roman" w:cs="Times New Roman"/>
          <w:color w:val="363635"/>
          <w:sz w:val="24"/>
          <w:szCs w:val="24"/>
          <w:lang w:val="bg-BG"/>
        </w:rPr>
        <w:br/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10" w:history="1">
        <w:r w:rsidR="004C79FA" w:rsidRPr="00B9729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4C79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2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3" w:history="1">
        <w:r w:rsidR="004C79FA" w:rsidRPr="00B9729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45EEE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5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6" w:history="1">
        <w:r w:rsidR="004C79FA" w:rsidRPr="00B9729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C79FA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C79FA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4C79FA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C79FA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4C79FA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4C79FA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4C79FA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Pr="004C79FA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4C79FA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4C79FA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4C79FA" w:rsidRDefault="00563127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4C79FA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Комплексна /В</w:t>
      </w:r>
      <w:r w:rsidRPr="004C79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случаите когато някой от починалите наследници е имал последен постоянен адрес в друга община и длъжностното лице не разполага с данни за неговите наследници, изисква служебно същите от съответната общинска администрация по реда на АПК./</w:t>
      </w:r>
    </w:p>
    <w:p w:rsidR="00BE2257" w:rsidRPr="004C79FA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4C79FA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4C79FA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4C79FA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4C79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7" w:history="1">
        <w:r w:rsidRPr="004C79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4C79FA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4C79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4C79FA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4C79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8" w:history="1">
        <w:r w:rsidRPr="004C79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4C79FA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4C79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4C79FA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</w:t>
      </w:r>
      <w:r w:rsidR="004C79FA"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ет страницата на община Челопеч </w:t>
      </w:r>
      <w:hyperlink r:id="rId19" w:history="1">
        <w:r w:rsidR="004C79FA" w:rsidRPr="004C79F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– </w:t>
      </w:r>
      <w:r w:rsidR="00D5023A"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Pr="004C79F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4C79FA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4C79FA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4C79FA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4C79FA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4C79F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4C79F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 w:rsidRPr="004C79FA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4C7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4C79FA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 w:rsidRPr="004C79FA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4C79FA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4C79F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 w:rsidRPr="004C7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4C79FA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C79FA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4C7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4C79F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4C79F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AB6C5D" w:rsidRPr="004C79FA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C79F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 w:rsidRPr="004C7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4C79F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 w:rsidRPr="004C79F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lastRenderedPageBreak/>
        <w:t xml:space="preserve">технически проверки,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4C79F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 w:rsidRPr="004C79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4C79FA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C79FA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 w:rsidRPr="004C7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4C79FA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4C79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4C79FA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4C79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C79FA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4C79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4C79FA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4C79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C79FA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4C79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 w:rsidRPr="004C79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C79FA"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3B5007" w:rsidRPr="004C79FA" w:rsidRDefault="004C79FA" w:rsidP="00430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30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дни</w:t>
      </w:r>
    </w:p>
    <w:p w:rsidR="003B5007" w:rsidRDefault="003B5007" w:rsidP="00430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73387" w:rsidRDefault="00563127" w:rsidP="00173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B50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</w:t>
      </w:r>
      <w:r w:rsidRPr="003B50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акса за предоставяне на услугата.</w:t>
      </w:r>
    </w:p>
    <w:p w:rsidR="00173387" w:rsidRPr="00173387" w:rsidRDefault="00173387" w:rsidP="00173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173387" w:rsidRPr="001A0FCD" w:rsidRDefault="00173387" w:rsidP="001A0FCD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1A0FCD">
        <w:rPr>
          <w:sz w:val="24"/>
          <w:szCs w:val="24"/>
          <w:lang w:val="ru-RU"/>
        </w:rPr>
        <w:t>а</w:t>
      </w:r>
      <w:r w:rsidRPr="001A0FCD">
        <w:rPr>
          <w:rFonts w:ascii="Times New Roman" w:hAnsi="Times New Roman" w:cs="Times New Roman"/>
          <w:sz w:val="24"/>
          <w:szCs w:val="24"/>
          <w:lang w:val="ru-RU"/>
        </w:rPr>
        <w:t>/ за физически лица - в об</w:t>
      </w:r>
      <w:r w:rsidR="004C79FA">
        <w:rPr>
          <w:rFonts w:ascii="Times New Roman" w:hAnsi="Times New Roman" w:cs="Times New Roman"/>
          <w:sz w:val="24"/>
          <w:szCs w:val="24"/>
          <w:lang w:val="ru-RU"/>
        </w:rPr>
        <w:t xml:space="preserve">хват до 3 квартала - 26.00 </w:t>
      </w:r>
      <w:proofErr w:type="spellStart"/>
      <w:r w:rsidR="004C79FA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="004C79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73387" w:rsidRPr="001A0FCD" w:rsidRDefault="00173387" w:rsidP="001A0FCD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1A0FCD">
        <w:rPr>
          <w:rFonts w:ascii="Times New Roman" w:hAnsi="Times New Roman" w:cs="Times New Roman"/>
          <w:sz w:val="24"/>
          <w:szCs w:val="24"/>
          <w:lang w:val="ru-RU"/>
        </w:rPr>
        <w:t xml:space="preserve"> над 3 квартала - 39.00 </w:t>
      </w:r>
      <w:proofErr w:type="spellStart"/>
      <w:r w:rsidRPr="001A0FCD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1A0FC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73387" w:rsidRPr="001A0FCD" w:rsidRDefault="00173387" w:rsidP="001A0FCD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1A0FCD">
        <w:rPr>
          <w:rFonts w:ascii="Times New Roman" w:hAnsi="Times New Roman" w:cs="Times New Roman"/>
          <w:sz w:val="24"/>
          <w:szCs w:val="24"/>
          <w:lang w:val="ru-RU"/>
        </w:rPr>
        <w:t>б/ за юридически лица</w:t>
      </w:r>
    </w:p>
    <w:p w:rsidR="00173387" w:rsidRPr="001A0FCD" w:rsidRDefault="00173387" w:rsidP="001A0FCD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1A0FCD">
        <w:rPr>
          <w:rFonts w:ascii="Times New Roman" w:hAnsi="Times New Roman" w:cs="Times New Roman"/>
          <w:sz w:val="24"/>
          <w:szCs w:val="24"/>
          <w:lang w:val="ru-RU"/>
        </w:rPr>
        <w:t xml:space="preserve"> - в обхват до 3 квартала - 130.00 </w:t>
      </w:r>
      <w:proofErr w:type="spellStart"/>
      <w:r w:rsidRPr="001A0FCD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1A0FC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73387" w:rsidRPr="001A0FCD" w:rsidRDefault="00173387" w:rsidP="001A0FCD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1A0FCD">
        <w:rPr>
          <w:rFonts w:ascii="Times New Roman" w:hAnsi="Times New Roman" w:cs="Times New Roman"/>
          <w:sz w:val="24"/>
          <w:szCs w:val="24"/>
          <w:lang w:val="ru-RU"/>
        </w:rPr>
        <w:t xml:space="preserve">- над 3 квартала - 325.00 </w:t>
      </w:r>
      <w:proofErr w:type="spellStart"/>
      <w:r w:rsidRPr="001A0FCD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1A0F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3127" w:rsidRPr="001A0FCD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4C79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45EEE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93651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0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1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2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3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4C79FA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936513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4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4C79FA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5" w:history="1">
        <w:r w:rsidRPr="00B9729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936513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6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7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8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9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30" w:history="1">
        <w:r w:rsidR="004C79FA" w:rsidRPr="00B9729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415915" w:rsidRPr="00432707" w:rsidRDefault="00CB61E3" w:rsidP="00890CE8">
      <w:pPr>
        <w:spacing w:after="120" w:line="240" w:lineRule="auto"/>
        <w:jc w:val="both"/>
        <w:rPr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1" w:history="1">
        <w:r w:rsidR="004C79FA" w:rsidRPr="00B97296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sectPr w:rsidR="00415915" w:rsidRPr="00432707" w:rsidSect="0036189D">
      <w:footerReference w:type="default" r:id="rId32"/>
      <w:headerReference w:type="first" r:id="rId33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513" w:rsidRDefault="00936513" w:rsidP="0036189D">
      <w:pPr>
        <w:spacing w:after="0" w:line="240" w:lineRule="auto"/>
      </w:pPr>
      <w:r>
        <w:separator/>
      </w:r>
    </w:p>
  </w:endnote>
  <w:endnote w:type="continuationSeparator" w:id="0">
    <w:p w:rsidR="00936513" w:rsidRDefault="00936513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0CE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513" w:rsidRDefault="00936513" w:rsidP="0036189D">
      <w:pPr>
        <w:spacing w:after="0" w:line="240" w:lineRule="auto"/>
      </w:pPr>
      <w:r>
        <w:separator/>
      </w:r>
    </w:p>
  </w:footnote>
  <w:footnote w:type="continuationSeparator" w:id="0">
    <w:p w:rsidR="00936513" w:rsidRDefault="00936513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45EEE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F3952"/>
    <w:multiLevelType w:val="hybridMultilevel"/>
    <w:tmpl w:val="EAD6BDC2"/>
    <w:lvl w:ilvl="0" w:tplc="D848040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7115"/>
    <w:multiLevelType w:val="hybridMultilevel"/>
    <w:tmpl w:val="4CBC5C5A"/>
    <w:lvl w:ilvl="0" w:tplc="4A5E6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EE1468"/>
    <w:multiLevelType w:val="hybridMultilevel"/>
    <w:tmpl w:val="CA6AE826"/>
    <w:lvl w:ilvl="0" w:tplc="5900CB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5250E"/>
    <w:multiLevelType w:val="hybridMultilevel"/>
    <w:tmpl w:val="36362460"/>
    <w:lvl w:ilvl="0" w:tplc="4F365A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B146C"/>
    <w:multiLevelType w:val="hybridMultilevel"/>
    <w:tmpl w:val="F4146C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1"/>
  </w:num>
  <w:num w:numId="3">
    <w:abstractNumId w:val="5"/>
  </w:num>
  <w:num w:numId="4">
    <w:abstractNumId w:val="16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5"/>
  </w:num>
  <w:num w:numId="10">
    <w:abstractNumId w:val="8"/>
  </w:num>
  <w:num w:numId="11">
    <w:abstractNumId w:val="14"/>
  </w:num>
  <w:num w:numId="12">
    <w:abstractNumId w:val="20"/>
  </w:num>
  <w:num w:numId="13">
    <w:abstractNumId w:val="19"/>
  </w:num>
  <w:num w:numId="14">
    <w:abstractNumId w:val="23"/>
  </w:num>
  <w:num w:numId="15">
    <w:abstractNumId w:val="21"/>
  </w:num>
  <w:num w:numId="16">
    <w:abstractNumId w:val="22"/>
  </w:num>
  <w:num w:numId="17">
    <w:abstractNumId w:val="17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5"/>
  </w:num>
  <w:num w:numId="23">
    <w:abstractNumId w:val="2"/>
  </w:num>
  <w:num w:numId="24">
    <w:abstractNumId w:val="24"/>
  </w:num>
  <w:num w:numId="25">
    <w:abstractNumId w:val="13"/>
  </w:num>
  <w:num w:numId="26">
    <w:abstractNumId w:val="12"/>
  </w:num>
  <w:num w:numId="27">
    <w:abstractNumId w:val="2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23D6B"/>
    <w:rsid w:val="00045EEE"/>
    <w:rsid w:val="00047688"/>
    <w:rsid w:val="00092D6D"/>
    <w:rsid w:val="000A6E89"/>
    <w:rsid w:val="000B3B25"/>
    <w:rsid w:val="000B4E48"/>
    <w:rsid w:val="000B65FF"/>
    <w:rsid w:val="000C1E4B"/>
    <w:rsid w:val="000D2115"/>
    <w:rsid w:val="000E0292"/>
    <w:rsid w:val="000E426C"/>
    <w:rsid w:val="00110F78"/>
    <w:rsid w:val="0016197B"/>
    <w:rsid w:val="00173387"/>
    <w:rsid w:val="00184B1C"/>
    <w:rsid w:val="001964E7"/>
    <w:rsid w:val="0019650C"/>
    <w:rsid w:val="001A0FCD"/>
    <w:rsid w:val="001F0D43"/>
    <w:rsid w:val="001F3CDE"/>
    <w:rsid w:val="002166D7"/>
    <w:rsid w:val="00247B1D"/>
    <w:rsid w:val="002549E1"/>
    <w:rsid w:val="002705E3"/>
    <w:rsid w:val="002B6A1E"/>
    <w:rsid w:val="002D3257"/>
    <w:rsid w:val="00316ED1"/>
    <w:rsid w:val="00345631"/>
    <w:rsid w:val="00352F31"/>
    <w:rsid w:val="00360DA1"/>
    <w:rsid w:val="0036189D"/>
    <w:rsid w:val="00367B70"/>
    <w:rsid w:val="00377E3F"/>
    <w:rsid w:val="00395296"/>
    <w:rsid w:val="003A6023"/>
    <w:rsid w:val="003B0796"/>
    <w:rsid w:val="003B5007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37567"/>
    <w:rsid w:val="0047364A"/>
    <w:rsid w:val="00474ADA"/>
    <w:rsid w:val="004825E6"/>
    <w:rsid w:val="0049014F"/>
    <w:rsid w:val="004A43C9"/>
    <w:rsid w:val="004B6B70"/>
    <w:rsid w:val="004C79FA"/>
    <w:rsid w:val="004E180E"/>
    <w:rsid w:val="004E65C8"/>
    <w:rsid w:val="004E7CC7"/>
    <w:rsid w:val="004F0835"/>
    <w:rsid w:val="004F511A"/>
    <w:rsid w:val="005164B5"/>
    <w:rsid w:val="00524856"/>
    <w:rsid w:val="0053597F"/>
    <w:rsid w:val="00563127"/>
    <w:rsid w:val="00577011"/>
    <w:rsid w:val="005867F1"/>
    <w:rsid w:val="00595AF0"/>
    <w:rsid w:val="00635C71"/>
    <w:rsid w:val="006453B0"/>
    <w:rsid w:val="00687AE1"/>
    <w:rsid w:val="00691C35"/>
    <w:rsid w:val="006C57B4"/>
    <w:rsid w:val="00703D77"/>
    <w:rsid w:val="00744FB6"/>
    <w:rsid w:val="0074612E"/>
    <w:rsid w:val="00754D87"/>
    <w:rsid w:val="00780EB1"/>
    <w:rsid w:val="007932A0"/>
    <w:rsid w:val="007B3594"/>
    <w:rsid w:val="007D509F"/>
    <w:rsid w:val="007D560D"/>
    <w:rsid w:val="00837236"/>
    <w:rsid w:val="00861711"/>
    <w:rsid w:val="00885804"/>
    <w:rsid w:val="00890CE8"/>
    <w:rsid w:val="008A49CD"/>
    <w:rsid w:val="008D2A97"/>
    <w:rsid w:val="008F7320"/>
    <w:rsid w:val="00904331"/>
    <w:rsid w:val="00920413"/>
    <w:rsid w:val="00936513"/>
    <w:rsid w:val="0094474F"/>
    <w:rsid w:val="00955B5D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27D1A"/>
    <w:rsid w:val="00AA3138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B5A0E"/>
    <w:rsid w:val="00BE2257"/>
    <w:rsid w:val="00BF2BC3"/>
    <w:rsid w:val="00C00A49"/>
    <w:rsid w:val="00C075C0"/>
    <w:rsid w:val="00C120D8"/>
    <w:rsid w:val="00C214FB"/>
    <w:rsid w:val="00C4559C"/>
    <w:rsid w:val="00C62215"/>
    <w:rsid w:val="00C768B2"/>
    <w:rsid w:val="00C91C4C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E02B2F"/>
    <w:rsid w:val="00E27379"/>
    <w:rsid w:val="00E37D1C"/>
    <w:rsid w:val="00E4555E"/>
    <w:rsid w:val="00E561E9"/>
    <w:rsid w:val="00EE5C24"/>
    <w:rsid w:val="00EE6EDD"/>
    <w:rsid w:val="00EF6BA1"/>
    <w:rsid w:val="00EF7229"/>
    <w:rsid w:val="00F021D0"/>
    <w:rsid w:val="00F056FE"/>
    <w:rsid w:val="00F22931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8B53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lopech.egov.bg" TargetMode="External"/><Relationship Id="rId18" Type="http://schemas.openxmlformats.org/officeDocument/2006/relationships/hyperlink" Target="https://edelivery.egov.bg/Help" TargetMode="External"/><Relationship Id="rId26" Type="http://schemas.openxmlformats.org/officeDocument/2006/relationships/hyperlink" Target="https://edelivery.egov.b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elivery.egov.bg/Help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elivery.egov.bg/Help" TargetMode="External"/><Relationship Id="rId17" Type="http://schemas.openxmlformats.org/officeDocument/2006/relationships/hyperlink" Target="https://egov.bg/wps/portal/" TargetMode="External"/><Relationship Id="rId25" Type="http://schemas.openxmlformats.org/officeDocument/2006/relationships/hyperlink" Target="http://www.chelopech.egov.b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helopech.egov.bg" TargetMode="External"/><Relationship Id="rId20" Type="http://schemas.openxmlformats.org/officeDocument/2006/relationships/hyperlink" Target="mailto:Obshtina.Chelopech@chelopech.egov.bg" TargetMode="External"/><Relationship Id="rId29" Type="http://schemas.openxmlformats.org/officeDocument/2006/relationships/hyperlink" Target="http://185.204.164.197/service-status/c3104f20-121d-42d5-9d2a-e27dda6b36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bg/wps/portal/" TargetMode="External"/><Relationship Id="rId24" Type="http://schemas.openxmlformats.org/officeDocument/2006/relationships/hyperlink" Target="https://edelivery.egov.bg/Help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delivery.egov.bg/Help" TargetMode="External"/><Relationship Id="rId23" Type="http://schemas.openxmlformats.org/officeDocument/2006/relationships/hyperlink" Target="https://unifiedmodel.egov.bg/wps/portal/unified-model/for-citizens-and-businesses/active-e-admin-services/active-e-admin-services" TargetMode="External"/><Relationship Id="rId28" Type="http://schemas.openxmlformats.org/officeDocument/2006/relationships/hyperlink" Target="https://edelivery.egov.bg/" TargetMode="External"/><Relationship Id="rId10" Type="http://schemas.openxmlformats.org/officeDocument/2006/relationships/hyperlink" Target="http://www.chelopech.egov.bg" TargetMode="External"/><Relationship Id="rId19" Type="http://schemas.openxmlformats.org/officeDocument/2006/relationships/hyperlink" Target="http://www.chelopech.egov.bg" TargetMode="External"/><Relationship Id="rId31" Type="http://schemas.openxmlformats.org/officeDocument/2006/relationships/hyperlink" Target="http://www.chelopech.ego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gov.bg/wps/portal/" TargetMode="External"/><Relationship Id="rId22" Type="http://schemas.openxmlformats.org/officeDocument/2006/relationships/hyperlink" Target="mailto:Obshtina.Chelopech@chelopech.egov.bg" TargetMode="External"/><Relationship Id="rId27" Type="http://schemas.openxmlformats.org/officeDocument/2006/relationships/hyperlink" Target="http://185.204.164.197/service-status/c3104f20-121d-42d5-9d2a-e27dda6b3671" TargetMode="External"/><Relationship Id="rId30" Type="http://schemas.openxmlformats.org/officeDocument/2006/relationships/hyperlink" Target="http://www.chelopech.egov.bg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6704-F4E0-4C28-8CAE-F1349CE4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1748</Words>
  <Characters>9965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6</cp:revision>
  <dcterms:created xsi:type="dcterms:W3CDTF">2020-09-25T08:32:00Z</dcterms:created>
  <dcterms:modified xsi:type="dcterms:W3CDTF">2021-03-15T09:00:00Z</dcterms:modified>
</cp:coreProperties>
</file>