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DD" w:rsidRDefault="008039DD" w:rsidP="008039DD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F04722">
        <w:rPr>
          <w:rFonts w:ascii="Times New Roman" w:eastAsia="Times New Roman" w:hAnsi="Times New Roman"/>
          <w:sz w:val="24"/>
          <w:szCs w:val="24"/>
        </w:rPr>
        <w:t>МИНИСТЕРСТВО НА ОБРАЗОВАНИЕТО И НАУКАТА</w:t>
      </w:r>
    </w:p>
    <w:p w:rsidR="008039DD" w:rsidRDefault="008039DD" w:rsidP="008039DD">
      <w:pPr>
        <w:pStyle w:val="Header"/>
        <w:pBdr>
          <w:bottom w:val="thickThinSmallGap" w:sz="24" w:space="1" w:color="622423"/>
        </w:pBdr>
        <w:tabs>
          <w:tab w:val="clear" w:pos="4536"/>
        </w:tabs>
        <w:spacing w:beforeAutospacing="0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РЕГИОНАЛНО УПРАВЛЕНИЕ  НА </w:t>
      </w:r>
      <w:r w:rsidRPr="00F04722">
        <w:rPr>
          <w:rFonts w:ascii="Times New Roman" w:eastAsia="Times New Roman" w:hAnsi="Times New Roman"/>
          <w:b/>
          <w:sz w:val="24"/>
          <w:szCs w:val="24"/>
        </w:rPr>
        <w:t xml:space="preserve"> ОБРАЗОВАНИЕТО – СОФИЯ-ГРАД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8039DD" w:rsidRPr="00F04722" w:rsidRDefault="008039DD" w:rsidP="008039DD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F04722">
        <w:rPr>
          <w:rFonts w:ascii="Times New Roman" w:eastAsia="Times New Roman" w:hAnsi="Times New Roman"/>
          <w:sz w:val="18"/>
          <w:szCs w:val="18"/>
        </w:rPr>
        <w:t>София 1303, ул. „Антим I”, № 17, тел.:9356050, факс:9883937, e-</w:t>
      </w:r>
      <w:proofErr w:type="spellStart"/>
      <w:r w:rsidRPr="00F04722">
        <w:rPr>
          <w:rFonts w:ascii="Times New Roman" w:eastAsia="Times New Roman" w:hAnsi="Times New Roman"/>
          <w:sz w:val="18"/>
          <w:szCs w:val="18"/>
        </w:rPr>
        <w:t>mail</w:t>
      </w:r>
      <w:proofErr w:type="spellEnd"/>
      <w:r w:rsidRPr="00F04722">
        <w:rPr>
          <w:rFonts w:ascii="Times New Roman" w:eastAsia="Times New Roman" w:hAnsi="Times New Roman"/>
          <w:sz w:val="18"/>
          <w:szCs w:val="18"/>
        </w:rPr>
        <w:t>: rio_sofia_grad@mon.bg, www.r</w:t>
      </w:r>
      <w:r>
        <w:rPr>
          <w:rFonts w:ascii="Times New Roman" w:eastAsia="Times New Roman" w:hAnsi="Times New Roman"/>
          <w:sz w:val="18"/>
          <w:szCs w:val="18"/>
          <w:lang w:val="en-US"/>
        </w:rPr>
        <w:t>u</w:t>
      </w:r>
      <w:r w:rsidRPr="00F04722">
        <w:rPr>
          <w:rFonts w:ascii="Times New Roman" w:eastAsia="Times New Roman" w:hAnsi="Times New Roman"/>
          <w:sz w:val="18"/>
          <w:szCs w:val="18"/>
        </w:rPr>
        <w:t>o-sofia-grad.com</w:t>
      </w:r>
    </w:p>
    <w:p w:rsidR="007E7220" w:rsidRDefault="007E7220" w:rsidP="008039DD">
      <w:pPr>
        <w:shd w:val="clear" w:color="auto" w:fill="FFFFFF"/>
        <w:spacing w:line="384" w:lineRule="exact"/>
        <w:ind w:right="11"/>
        <w:rPr>
          <w:lang w:val="en-US"/>
        </w:rPr>
      </w:pPr>
    </w:p>
    <w:p w:rsidR="008039DD" w:rsidRPr="00E37F6B" w:rsidRDefault="008039DD" w:rsidP="008039DD">
      <w:pPr>
        <w:shd w:val="clear" w:color="auto" w:fill="FFFFFF"/>
        <w:spacing w:line="384" w:lineRule="exact"/>
        <w:ind w:right="11"/>
        <w:rPr>
          <w:lang w:val="en-US"/>
        </w:rPr>
      </w:pPr>
    </w:p>
    <w:p w:rsidR="007E7220" w:rsidRDefault="007E7220" w:rsidP="007E7220">
      <w:pPr>
        <w:shd w:val="clear" w:color="auto" w:fill="FFFFFF"/>
        <w:ind w:left="5040"/>
        <w:rPr>
          <w:rFonts w:eastAsia="Times New Roman"/>
          <w:b/>
          <w:bCs/>
          <w:spacing w:val="-4"/>
          <w:sz w:val="24"/>
          <w:szCs w:val="24"/>
        </w:rPr>
      </w:pPr>
      <w:r>
        <w:rPr>
          <w:rFonts w:eastAsia="Times New Roman"/>
          <w:b/>
          <w:bCs/>
          <w:spacing w:val="-4"/>
          <w:sz w:val="24"/>
          <w:szCs w:val="24"/>
        </w:rPr>
        <w:t>ДО</w:t>
      </w:r>
    </w:p>
    <w:p w:rsidR="00714091" w:rsidRDefault="00714091" w:rsidP="007E7220">
      <w:pPr>
        <w:shd w:val="clear" w:color="auto" w:fill="FFFFFF"/>
        <w:ind w:left="5040"/>
        <w:rPr>
          <w:rFonts w:eastAsia="Times New Roman"/>
          <w:b/>
          <w:bCs/>
          <w:spacing w:val="-4"/>
          <w:sz w:val="24"/>
          <w:szCs w:val="24"/>
        </w:rPr>
      </w:pPr>
      <w:r>
        <w:rPr>
          <w:rFonts w:eastAsia="Times New Roman"/>
          <w:b/>
          <w:bCs/>
          <w:spacing w:val="-4"/>
          <w:sz w:val="24"/>
          <w:szCs w:val="24"/>
        </w:rPr>
        <w:t>Д-Р ВАНЯ КАСТРЕВА</w:t>
      </w:r>
    </w:p>
    <w:p w:rsidR="007E7220" w:rsidRDefault="00714091" w:rsidP="00714091">
      <w:pPr>
        <w:shd w:val="clear" w:color="auto" w:fill="FFFFFF"/>
        <w:ind w:left="4320" w:firstLine="720"/>
      </w:pPr>
      <w:r>
        <w:rPr>
          <w:rFonts w:eastAsia="Times New Roman"/>
          <w:b/>
          <w:bCs/>
          <w:spacing w:val="-4"/>
          <w:sz w:val="24"/>
          <w:szCs w:val="24"/>
        </w:rPr>
        <w:t>НАЧАЛНИК НА РУО</w:t>
      </w:r>
    </w:p>
    <w:p w:rsidR="00714091" w:rsidRPr="00714091" w:rsidRDefault="00714091" w:rsidP="00714091">
      <w:pPr>
        <w:shd w:val="clear" w:color="auto" w:fill="FFFFFF"/>
        <w:ind w:left="4320" w:firstLine="720"/>
        <w:rPr>
          <w:b/>
          <w:sz w:val="24"/>
        </w:rPr>
      </w:pPr>
      <w:r w:rsidRPr="00714091">
        <w:rPr>
          <w:b/>
          <w:sz w:val="24"/>
        </w:rPr>
        <w:t>СОФИЯ-ГРАД</w:t>
      </w:r>
    </w:p>
    <w:p w:rsidR="007E7220" w:rsidRDefault="007E7220" w:rsidP="007E7220">
      <w:pPr>
        <w:shd w:val="clear" w:color="auto" w:fill="FFFFFF"/>
        <w:spacing w:before="538"/>
        <w:ind w:right="58"/>
        <w:jc w:val="center"/>
      </w:pPr>
      <w:r>
        <w:rPr>
          <w:rFonts w:eastAsia="Times New Roman"/>
          <w:b/>
          <w:bCs/>
          <w:sz w:val="30"/>
          <w:szCs w:val="30"/>
        </w:rPr>
        <w:t>П Р О Т О К О Л</w:t>
      </w:r>
    </w:p>
    <w:p w:rsidR="00AC46FE" w:rsidRPr="006B67D5" w:rsidRDefault="00AC46FE" w:rsidP="00AC46FE">
      <w:pPr>
        <w:ind w:left="-142"/>
        <w:jc w:val="center"/>
        <w:rPr>
          <w:szCs w:val="24"/>
        </w:rPr>
      </w:pPr>
      <w:r>
        <w:rPr>
          <w:b/>
          <w:bCs/>
        </w:rPr>
        <w:t xml:space="preserve">ЗА ПРИЕМАНЕ НА УСТНО ЗАЯВЛЕНИЕ </w:t>
      </w:r>
    </w:p>
    <w:p w:rsidR="00AC46FE" w:rsidRPr="007F1741" w:rsidRDefault="00AC46FE" w:rsidP="00AC46FE">
      <w:pPr>
        <w:ind w:left="-142"/>
        <w:jc w:val="center"/>
        <w:rPr>
          <w:b/>
          <w:bCs/>
        </w:rPr>
      </w:pPr>
      <w:r w:rsidRPr="00761F99">
        <w:rPr>
          <w:b/>
          <w:bCs/>
        </w:rPr>
        <w:t xml:space="preserve">ЗА </w:t>
      </w:r>
      <w:r>
        <w:rPr>
          <w:b/>
          <w:bCs/>
        </w:rPr>
        <w:t xml:space="preserve">ИЗДАВАНЕ НА СЛУЖЕБНА БЕЛЕЖКА ЗА ПРИЗНАВАНЕ НА ЗАВЪРШЕН </w:t>
      </w:r>
      <w:r>
        <w:rPr>
          <w:b/>
          <w:bCs/>
          <w:lang w:val="en-US"/>
        </w:rPr>
        <w:t xml:space="preserve">IV </w:t>
      </w:r>
      <w:r>
        <w:rPr>
          <w:b/>
          <w:bCs/>
        </w:rPr>
        <w:t xml:space="preserve">КЛАС ЗА ЦЕЛИТЕ НА КАНДИДАТСТВАНЕТО В </w:t>
      </w:r>
      <w:r>
        <w:rPr>
          <w:b/>
          <w:bCs/>
          <w:lang w:val="en-US"/>
        </w:rPr>
        <w:t>V</w:t>
      </w:r>
      <w:r>
        <w:rPr>
          <w:b/>
          <w:bCs/>
        </w:rPr>
        <w:t xml:space="preserve"> КЛАС НА МЕСТА, ОПРЕДЕЛЕНИ С ДЪРЖАВНИЯ ПЛАН-ПРИЕМ</w:t>
      </w:r>
    </w:p>
    <w:p w:rsidR="007E7220" w:rsidRDefault="007E7220" w:rsidP="007E7220">
      <w:pPr>
        <w:shd w:val="clear" w:color="auto" w:fill="FFFFFF"/>
        <w:tabs>
          <w:tab w:val="left" w:leader="dot" w:pos="9197"/>
        </w:tabs>
        <w:spacing w:before="974"/>
        <w:ind w:left="710"/>
      </w:pPr>
      <w:bookmarkStart w:id="0" w:name="_GoBack"/>
      <w:bookmarkEnd w:id="0"/>
      <w:r>
        <w:rPr>
          <w:rFonts w:eastAsia="Times New Roman"/>
          <w:spacing w:val="-1"/>
          <w:sz w:val="24"/>
          <w:szCs w:val="24"/>
        </w:rPr>
        <w:t xml:space="preserve">Днес, </w:t>
      </w:r>
      <w:r>
        <w:rPr>
          <w:rFonts w:eastAsia="Times New Roman"/>
          <w:sz w:val="24"/>
          <w:szCs w:val="24"/>
        </w:rPr>
        <w:tab/>
      </w:r>
    </w:p>
    <w:p w:rsidR="007E7220" w:rsidRDefault="007E7220" w:rsidP="007E7220">
      <w:pPr>
        <w:shd w:val="clear" w:color="auto" w:fill="FFFFFF"/>
        <w:ind w:left="3490"/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дата; имена на служителя)</w:t>
      </w:r>
    </w:p>
    <w:p w:rsidR="007E7220" w:rsidRDefault="007E7220" w:rsidP="007E7220">
      <w:pPr>
        <w:shd w:val="clear" w:color="auto" w:fill="FFFFFF"/>
        <w:tabs>
          <w:tab w:val="left" w:leader="dot" w:pos="9240"/>
        </w:tabs>
        <w:spacing w:before="134"/>
      </w:pPr>
      <w:r>
        <w:rPr>
          <w:sz w:val="24"/>
          <w:szCs w:val="24"/>
        </w:rPr>
        <w:tab/>
      </w:r>
    </w:p>
    <w:p w:rsidR="007E7220" w:rsidRDefault="007E7220" w:rsidP="007E7220">
      <w:pPr>
        <w:shd w:val="clear" w:color="auto" w:fill="FFFFFF"/>
        <w:ind w:left="5"/>
        <w:jc w:val="center"/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длъжност, отдел)</w:t>
      </w:r>
    </w:p>
    <w:p w:rsidR="007E7220" w:rsidRDefault="007E7220" w:rsidP="007E7220">
      <w:pPr>
        <w:shd w:val="clear" w:color="auto" w:fill="FFFFFF"/>
        <w:spacing w:before="418"/>
        <w:ind w:left="710"/>
      </w:pPr>
      <w:r>
        <w:rPr>
          <w:rFonts w:eastAsia="Times New Roman"/>
          <w:sz w:val="24"/>
          <w:szCs w:val="24"/>
        </w:rPr>
        <w:t>На основание чл. 29, ал. 5 от АПК състави този протокол, в уверение на това, че</w:t>
      </w:r>
    </w:p>
    <w:p w:rsidR="007E7220" w:rsidRDefault="007E7220" w:rsidP="007E7220">
      <w:pPr>
        <w:shd w:val="clear" w:color="auto" w:fill="FFFFFF"/>
        <w:tabs>
          <w:tab w:val="left" w:leader="dot" w:pos="9202"/>
        </w:tabs>
        <w:spacing w:before="547"/>
      </w:pPr>
      <w:r>
        <w:rPr>
          <w:rFonts w:eastAsia="Times New Roman"/>
          <w:spacing w:val="-2"/>
          <w:sz w:val="24"/>
          <w:szCs w:val="24"/>
        </w:rPr>
        <w:t xml:space="preserve">заявителят ………………………… </w:t>
      </w:r>
      <w:r>
        <w:rPr>
          <w:rFonts w:eastAsia="Times New Roman"/>
          <w:sz w:val="24"/>
          <w:szCs w:val="24"/>
        </w:rPr>
        <w:tab/>
      </w:r>
    </w:p>
    <w:p w:rsidR="007E7220" w:rsidRDefault="007E7220" w:rsidP="007E7220">
      <w:pPr>
        <w:shd w:val="clear" w:color="auto" w:fill="FFFFFF"/>
        <w:spacing w:line="413" w:lineRule="exact"/>
        <w:jc w:val="center"/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трите имена или наименованието на заявителя)</w:t>
      </w:r>
    </w:p>
    <w:p w:rsidR="007E7220" w:rsidRDefault="007E7220" w:rsidP="007E7220">
      <w:pPr>
        <w:shd w:val="clear" w:color="auto" w:fill="FFFFFF"/>
        <w:tabs>
          <w:tab w:val="left" w:leader="dot" w:pos="9230"/>
        </w:tabs>
        <w:spacing w:line="413" w:lineRule="exact"/>
      </w:pPr>
      <w:r>
        <w:rPr>
          <w:rFonts w:eastAsia="Times New Roman"/>
          <w:sz w:val="24"/>
          <w:szCs w:val="24"/>
        </w:rPr>
        <w:t xml:space="preserve">с постоянен адрес: </w:t>
      </w:r>
      <w:r>
        <w:rPr>
          <w:rFonts w:eastAsia="Times New Roman"/>
          <w:sz w:val="24"/>
          <w:szCs w:val="24"/>
        </w:rPr>
        <w:tab/>
      </w:r>
    </w:p>
    <w:p w:rsidR="007E7220" w:rsidRDefault="007E7220" w:rsidP="007E7220">
      <w:pPr>
        <w:shd w:val="clear" w:color="auto" w:fill="FFFFFF"/>
        <w:spacing w:line="413" w:lineRule="exact"/>
      </w:pPr>
      <w:r>
        <w:rPr>
          <w:rFonts w:eastAsia="Times New Roman"/>
          <w:spacing w:val="-1"/>
          <w:sz w:val="24"/>
          <w:szCs w:val="24"/>
        </w:rPr>
        <w:t>…………………………………..……………………………………………………..…………..</w:t>
      </w:r>
    </w:p>
    <w:p w:rsidR="007E7220" w:rsidRDefault="007E7220" w:rsidP="007E7220">
      <w:pPr>
        <w:shd w:val="clear" w:color="auto" w:fill="FFFFFF"/>
        <w:tabs>
          <w:tab w:val="left" w:leader="dot" w:pos="2251"/>
          <w:tab w:val="left" w:leader="dot" w:pos="9202"/>
        </w:tabs>
        <w:spacing w:line="413" w:lineRule="exact"/>
      </w:pPr>
      <w:r>
        <w:rPr>
          <w:rFonts w:eastAsia="Times New Roman"/>
          <w:spacing w:val="-1"/>
          <w:sz w:val="24"/>
          <w:szCs w:val="24"/>
        </w:rPr>
        <w:t xml:space="preserve">тел. . </w:t>
      </w:r>
      <w:r>
        <w:rPr>
          <w:rFonts w:eastAsia="Times New Roman"/>
          <w:sz w:val="24"/>
          <w:szCs w:val="24"/>
        </w:rPr>
        <w:tab/>
        <w:t xml:space="preserve"> , факс ………………………………, ел. поща </w:t>
      </w:r>
      <w:r>
        <w:rPr>
          <w:rFonts w:eastAsia="Times New Roman"/>
          <w:sz w:val="24"/>
          <w:szCs w:val="24"/>
        </w:rPr>
        <w:tab/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pacing w:val="-15"/>
          <w:sz w:val="24"/>
          <w:szCs w:val="24"/>
        </w:rPr>
        <w:t>устно заяви искане за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ind w:left="710"/>
        <w:rPr>
          <w:sz w:val="24"/>
          <w:szCs w:val="24"/>
        </w:rPr>
      </w:pPr>
      <w:r w:rsidRPr="00714091">
        <w:rPr>
          <w:rFonts w:eastAsia="Times New Roman"/>
          <w:spacing w:val="-10"/>
          <w:sz w:val="24"/>
          <w:szCs w:val="24"/>
        </w:rPr>
        <w:t>Заявителят прилага следните документи: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8039DD" w:rsidRDefault="007E7220" w:rsidP="007E7220">
      <w:pPr>
        <w:shd w:val="clear" w:color="auto" w:fill="FFFFFF"/>
        <w:spacing w:line="413" w:lineRule="exact"/>
        <w:rPr>
          <w:rFonts w:eastAsia="Times New Roman"/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8039DD" w:rsidRDefault="008039DD">
      <w:pPr>
        <w:widowControl/>
        <w:autoSpaceDE/>
        <w:autoSpaceDN/>
        <w:adjustRightInd/>
        <w:spacing w:after="160" w:line="25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</w:p>
    <w:p w:rsidR="00714091" w:rsidRPr="00B53B1F" w:rsidRDefault="00714091" w:rsidP="00714091">
      <w:pPr>
        <w:spacing w:after="120"/>
        <w:ind w:right="-516" w:firstLine="703"/>
        <w:jc w:val="both"/>
        <w:rPr>
          <w:b/>
          <w:sz w:val="10"/>
          <w:szCs w:val="10"/>
          <w:u w:val="single"/>
        </w:rPr>
      </w:pPr>
      <w:r>
        <w:rPr>
          <w:b/>
          <w:sz w:val="22"/>
          <w:szCs w:val="22"/>
          <w:u w:val="single"/>
        </w:rPr>
        <w:t>Заявителят ж</w:t>
      </w:r>
      <w:r w:rsidRPr="00B53B1F">
        <w:rPr>
          <w:b/>
          <w:sz w:val="22"/>
          <w:szCs w:val="22"/>
          <w:u w:val="single"/>
        </w:rPr>
        <w:t>ела</w:t>
      </w:r>
      <w:r>
        <w:rPr>
          <w:b/>
          <w:sz w:val="22"/>
          <w:szCs w:val="22"/>
          <w:u w:val="single"/>
        </w:rPr>
        <w:t>е</w:t>
      </w:r>
      <w:r w:rsidRPr="00B53B1F">
        <w:rPr>
          <w:b/>
          <w:sz w:val="22"/>
          <w:szCs w:val="22"/>
          <w:u w:val="single"/>
        </w:rPr>
        <w:t xml:space="preserve"> да получ</w:t>
      </w:r>
      <w:r>
        <w:rPr>
          <w:b/>
          <w:sz w:val="22"/>
          <w:szCs w:val="22"/>
          <w:u w:val="single"/>
        </w:rPr>
        <w:t>и</w:t>
      </w:r>
      <w:r w:rsidRPr="00B53B1F">
        <w:rPr>
          <w:b/>
          <w:sz w:val="22"/>
          <w:szCs w:val="22"/>
          <w:u w:val="single"/>
        </w:rPr>
        <w:t xml:space="preserve"> искания документ по следния начин</w:t>
      </w:r>
      <w:r>
        <w:rPr>
          <w:b/>
          <w:sz w:val="22"/>
          <w:szCs w:val="22"/>
          <w:u w:val="single"/>
        </w:rPr>
        <w:t>:</w:t>
      </w:r>
      <w:r w:rsidRPr="00B53B1F">
        <w:rPr>
          <w:b/>
        </w:rPr>
        <w:t xml:space="preserve">  </w:t>
      </w:r>
      <w:r w:rsidRPr="00B53B1F">
        <w:t>/</w:t>
      </w:r>
      <w:r w:rsidRPr="00B53B1F">
        <w:rPr>
          <w:rFonts w:eastAsia="Arial Unicode MS"/>
          <w:i/>
        </w:rPr>
        <w:t>отбележете със знак</w:t>
      </w:r>
      <w:r w:rsidRPr="00B53B1F">
        <w:rPr>
          <w:color w:val="000000"/>
          <w:lang w:bidi="bg-BG"/>
        </w:rPr>
        <w:t xml:space="preserve"> </w:t>
      </w:r>
      <w:r w:rsidRPr="0071085A">
        <w:rPr>
          <w:color w:val="000000"/>
          <w:lang w:bidi="bg-BG"/>
        </w:rPr>
        <w:sym w:font="Wingdings 2" w:char="F054"/>
      </w:r>
      <w:r w:rsidRPr="00B53B1F">
        <w:rPr>
          <w:rFonts w:eastAsia="Arial Unicode MS"/>
        </w:rPr>
        <w:t>/</w:t>
      </w:r>
    </w:p>
    <w:p w:rsidR="00714091" w:rsidRPr="00B53B1F" w:rsidRDefault="00714091" w:rsidP="00714091">
      <w:pPr>
        <w:widowControl/>
        <w:numPr>
          <w:ilvl w:val="0"/>
          <w:numId w:val="2"/>
        </w:numPr>
        <w:autoSpaceDE/>
        <w:autoSpaceDN/>
        <w:adjustRightInd/>
        <w:spacing w:after="120"/>
        <w:ind w:left="714" w:right="-567" w:hanging="357"/>
        <w:textAlignment w:val="center"/>
        <w:rPr>
          <w:rFonts w:eastAsia="Arial Unicode MS"/>
        </w:rPr>
      </w:pPr>
      <w:r w:rsidRPr="00B53B1F">
        <w:rPr>
          <w:rFonts w:eastAsia="Arial Unicode MS"/>
        </w:rPr>
        <w:t xml:space="preserve">Чрез лицензиран пощенски оператор на адрес: </w:t>
      </w:r>
      <w:r>
        <w:rPr>
          <w:rFonts w:eastAsia="Arial Unicode MS"/>
        </w:rPr>
        <w:t>.........................................................................</w:t>
      </w:r>
      <w:r w:rsidRPr="00B53B1F">
        <w:rPr>
          <w:rFonts w:eastAsia="Arial Unicode MS"/>
        </w:rPr>
        <w:t xml:space="preserve"> </w:t>
      </w:r>
      <w:r>
        <w:rPr>
          <w:rFonts w:eastAsia="Arial Unicode MS"/>
        </w:rPr>
        <w:t xml:space="preserve">................................................................................................................................................. </w:t>
      </w:r>
      <w:r w:rsidRPr="00B53B1F">
        <w:rPr>
          <w:rFonts w:eastAsia="Arial Unicode MS"/>
        </w:rPr>
        <w:t>като декларира,</w:t>
      </w:r>
      <w:r>
        <w:rPr>
          <w:rFonts w:eastAsia="Arial Unicode MS"/>
        </w:rPr>
        <w:t xml:space="preserve"> че пощенските разходи са за негова</w:t>
      </w:r>
      <w:r w:rsidRPr="00B53B1F">
        <w:rPr>
          <w:rFonts w:eastAsia="Arial Unicode MS"/>
        </w:rPr>
        <w:t xml:space="preserve"> сметка, платими при получаването </w:t>
      </w:r>
      <w:r>
        <w:rPr>
          <w:rFonts w:eastAsia="Arial Unicode MS"/>
        </w:rPr>
        <w:t>им като:</w:t>
      </w:r>
    </w:p>
    <w:p w:rsidR="00714091" w:rsidRPr="00B53B1F" w:rsidRDefault="00714091" w:rsidP="00714091">
      <w:pPr>
        <w:widowControl/>
        <w:numPr>
          <w:ilvl w:val="1"/>
          <w:numId w:val="3"/>
        </w:numPr>
        <w:autoSpaceDE/>
        <w:autoSpaceDN/>
        <w:adjustRightInd/>
        <w:textAlignment w:val="center"/>
        <w:rPr>
          <w:rFonts w:eastAsia="Arial Unicode MS"/>
        </w:rPr>
      </w:pPr>
      <w:r w:rsidRPr="00B53B1F">
        <w:rPr>
          <w:rFonts w:eastAsia="Arial Unicode MS"/>
        </w:rPr>
        <w:t>вътрешна препоръчана пощенска пратка</w:t>
      </w:r>
    </w:p>
    <w:p w:rsidR="00714091" w:rsidRPr="0071085A" w:rsidRDefault="00714091" w:rsidP="00714091">
      <w:pPr>
        <w:widowControl/>
        <w:numPr>
          <w:ilvl w:val="1"/>
          <w:numId w:val="3"/>
        </w:numPr>
        <w:autoSpaceDE/>
        <w:autoSpaceDN/>
        <w:adjustRightInd/>
        <w:textAlignment w:val="center"/>
        <w:rPr>
          <w:rFonts w:eastAsia="Arial Unicode MS"/>
        </w:rPr>
      </w:pPr>
      <w:r w:rsidRPr="0071085A">
        <w:rPr>
          <w:rFonts w:eastAsia="Arial Unicode MS"/>
        </w:rPr>
        <w:t>вътрешна куриерска пратка</w:t>
      </w:r>
    </w:p>
    <w:p w:rsidR="00714091" w:rsidRPr="0071085A" w:rsidRDefault="00714091" w:rsidP="00714091">
      <w:pPr>
        <w:widowControl/>
        <w:numPr>
          <w:ilvl w:val="1"/>
          <w:numId w:val="3"/>
        </w:numPr>
        <w:autoSpaceDE/>
        <w:autoSpaceDN/>
        <w:adjustRightInd/>
        <w:textAlignment w:val="center"/>
        <w:rPr>
          <w:rFonts w:eastAsia="Arial Unicode MS"/>
        </w:rPr>
      </w:pPr>
      <w:r w:rsidRPr="0071085A">
        <w:rPr>
          <w:rFonts w:eastAsia="Arial Unicode MS"/>
        </w:rPr>
        <w:t>международна препоръчана пощенска пратка</w:t>
      </w:r>
    </w:p>
    <w:p w:rsidR="00714091" w:rsidRPr="0071085A" w:rsidRDefault="00714091" w:rsidP="00714091">
      <w:pPr>
        <w:widowControl/>
        <w:numPr>
          <w:ilvl w:val="0"/>
          <w:numId w:val="2"/>
        </w:numPr>
        <w:autoSpaceDE/>
        <w:autoSpaceDN/>
        <w:adjustRightInd/>
        <w:textAlignment w:val="center"/>
        <w:rPr>
          <w:rFonts w:eastAsia="Arial Unicode MS"/>
        </w:rPr>
      </w:pPr>
      <w:r w:rsidRPr="0071085A">
        <w:rPr>
          <w:rFonts w:eastAsia="Arial Unicode MS"/>
        </w:rPr>
        <w:t>Лично от звеното за административно обслужване</w:t>
      </w:r>
    </w:p>
    <w:p w:rsidR="00714091" w:rsidRPr="0071085A" w:rsidRDefault="00714091" w:rsidP="00714091">
      <w:pPr>
        <w:widowControl/>
        <w:numPr>
          <w:ilvl w:val="0"/>
          <w:numId w:val="2"/>
        </w:numPr>
        <w:autoSpaceDE/>
        <w:autoSpaceDN/>
        <w:adjustRightInd/>
        <w:textAlignment w:val="center"/>
        <w:rPr>
          <w:rFonts w:eastAsia="Arial Unicode MS"/>
        </w:rPr>
      </w:pPr>
      <w:r w:rsidRPr="0071085A">
        <w:rPr>
          <w:rFonts w:eastAsia="Arial Unicode MS"/>
        </w:rPr>
        <w:t>По електронен път на електронна поща.</w:t>
      </w:r>
    </w:p>
    <w:p w:rsidR="00714091" w:rsidRPr="0071085A" w:rsidRDefault="00714091" w:rsidP="00714091">
      <w:pPr>
        <w:ind w:right="-514"/>
        <w:jc w:val="both"/>
        <w:rPr>
          <w:b/>
          <w:color w:val="FF0000"/>
          <w:u w:val="single"/>
          <w:lang w:val="en-US"/>
        </w:rPr>
      </w:pPr>
    </w:p>
    <w:p w:rsidR="00714091" w:rsidRPr="0071085A" w:rsidRDefault="00714091" w:rsidP="00714091">
      <w:pPr>
        <w:pBdr>
          <w:bottom w:val="single" w:sz="4" w:space="1" w:color="auto"/>
        </w:pBdr>
        <w:ind w:right="-514"/>
        <w:jc w:val="both"/>
        <w:rPr>
          <w:b/>
          <w:color w:val="FF0000"/>
          <w:u w:val="single"/>
        </w:rPr>
      </w:pPr>
    </w:p>
    <w:p w:rsidR="00714091" w:rsidRPr="0071085A" w:rsidRDefault="00714091" w:rsidP="00714091">
      <w:pPr>
        <w:pBdr>
          <w:bottom w:val="single" w:sz="4" w:space="1" w:color="auto"/>
        </w:pBdr>
        <w:ind w:right="-514"/>
        <w:jc w:val="both"/>
        <w:rPr>
          <w:b/>
          <w:color w:val="FF0000"/>
          <w:u w:val="single"/>
        </w:rPr>
      </w:pPr>
    </w:p>
    <w:p w:rsidR="00714091" w:rsidRPr="0071085A" w:rsidRDefault="00714091" w:rsidP="00714091">
      <w:pPr>
        <w:ind w:right="-514"/>
        <w:jc w:val="both"/>
        <w:rPr>
          <w:bCs/>
          <w:i/>
          <w:iCs/>
        </w:rPr>
      </w:pPr>
      <w:r w:rsidRPr="0071085A">
        <w:rPr>
          <w:b/>
        </w:rPr>
        <w:t>Важно</w:t>
      </w:r>
      <w:r w:rsidR="001611BB">
        <w:rPr>
          <w:b/>
        </w:rPr>
        <w:t>, заявителят е запознат, че</w:t>
      </w:r>
      <w:r w:rsidRPr="0071085A">
        <w:rPr>
          <w:b/>
        </w:rPr>
        <w:t xml:space="preserve"> </w:t>
      </w:r>
      <w:r w:rsidR="001611BB">
        <w:rPr>
          <w:b/>
        </w:rPr>
        <w:t>с</w:t>
      </w:r>
      <w:r w:rsidRPr="0071085A">
        <w:rPr>
          <w:bCs/>
          <w:i/>
          <w:iCs/>
        </w:rPr>
        <w:t xml:space="preserve">ъгласно чл. 6, параграф 1, буква "в" и "д" от Регламент (ЕС) 2016/679 на Европейския парламент и на съвета от 27.04.2016 г., относно защитата на физическите лица във връзка с обработването на личните данни, както и правилата по отношение на свободното движение на лични данни, чл. 7, ал. 1 от Наредбата за административното обслужване, във връзка с чл. 29, ал. 2 от АПК, личните Ви данни се събират и обработват от </w:t>
      </w:r>
      <w:r>
        <w:rPr>
          <w:bCs/>
          <w:i/>
          <w:iCs/>
        </w:rPr>
        <w:t>РУО – София-град</w:t>
      </w:r>
      <w:r w:rsidRPr="0071085A">
        <w:rPr>
          <w:bCs/>
          <w:i/>
          <w:iCs/>
        </w:rPr>
        <w:t xml:space="preserve">, в качеството </w:t>
      </w:r>
      <w:r>
        <w:rPr>
          <w:bCs/>
          <w:i/>
          <w:iCs/>
        </w:rPr>
        <w:t>му</w:t>
      </w:r>
      <w:r w:rsidRPr="0071085A">
        <w:rPr>
          <w:bCs/>
          <w:i/>
          <w:iCs/>
        </w:rPr>
        <w:t xml:space="preserve"> на администратор на лични данни за изпълнение на нормативно установено задължение и упражняване на официални правомощия.</w:t>
      </w:r>
    </w:p>
    <w:p w:rsidR="00714091" w:rsidRPr="0071085A" w:rsidRDefault="00714091" w:rsidP="00714091">
      <w:pPr>
        <w:ind w:right="-514"/>
        <w:jc w:val="both"/>
        <w:rPr>
          <w:b/>
        </w:rPr>
      </w:pPr>
    </w:p>
    <w:p w:rsidR="00714091" w:rsidRPr="0071085A" w:rsidRDefault="00714091" w:rsidP="00714091">
      <w:pPr>
        <w:ind w:right="-514"/>
        <w:jc w:val="both"/>
        <w:rPr>
          <w:b/>
        </w:rPr>
      </w:pPr>
    </w:p>
    <w:p w:rsidR="00714091" w:rsidRPr="0071085A" w:rsidRDefault="00714091" w:rsidP="00714091">
      <w:pPr>
        <w:ind w:right="-514"/>
        <w:jc w:val="both"/>
        <w:rPr>
          <w:b/>
        </w:rPr>
      </w:pPr>
    </w:p>
    <w:p w:rsidR="00714091" w:rsidRDefault="00714091" w:rsidP="00714091">
      <w:pPr>
        <w:jc w:val="both"/>
      </w:pPr>
    </w:p>
    <w:p w:rsidR="00714091" w:rsidRDefault="00714091" w:rsidP="00714091">
      <w:pPr>
        <w:jc w:val="both"/>
      </w:pPr>
      <w:r>
        <w:t>Длъжностно лице: ……………................</w:t>
      </w:r>
      <w:r>
        <w:tab/>
      </w:r>
      <w:r>
        <w:tab/>
        <w:t>Заявител: ………........................</w:t>
      </w:r>
    </w:p>
    <w:p w:rsidR="00714091" w:rsidRDefault="00714091" w:rsidP="00714091">
      <w:r>
        <w:t>                             </w:t>
      </w:r>
      <w:r>
        <w:tab/>
        <w:t>(имена, подпис)             </w:t>
      </w:r>
      <w:r>
        <w:tab/>
        <w:t xml:space="preserve">   </w:t>
      </w:r>
      <w:r>
        <w:tab/>
      </w:r>
      <w:r>
        <w:tab/>
        <w:t>(имена, подпис)</w:t>
      </w:r>
    </w:p>
    <w:p w:rsidR="00714091" w:rsidRDefault="00714091" w:rsidP="00714091"/>
    <w:p w:rsidR="00714091" w:rsidRPr="00B53B1F" w:rsidRDefault="00714091" w:rsidP="00714091">
      <w:pPr>
        <w:ind w:right="-514" w:firstLine="708"/>
        <w:jc w:val="both"/>
        <w:rPr>
          <w:lang w:val="ru-RU"/>
        </w:rPr>
      </w:pPr>
    </w:p>
    <w:p w:rsidR="00714091" w:rsidRDefault="00714091" w:rsidP="00714091"/>
    <w:p w:rsidR="00F064F4" w:rsidRDefault="00F064F4"/>
    <w:sectPr w:rsidR="00F064F4" w:rsidSect="008039DD">
      <w:type w:val="continuous"/>
      <w:pgSz w:w="11909" w:h="16834"/>
      <w:pgMar w:top="568" w:right="1277" w:bottom="1418" w:left="141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2F2"/>
    <w:multiLevelType w:val="hybridMultilevel"/>
    <w:tmpl w:val="947029D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AE3A6F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64E50"/>
    <w:multiLevelType w:val="singleLevel"/>
    <w:tmpl w:val="C55CFB6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20"/>
    <w:rsid w:val="00152BBF"/>
    <w:rsid w:val="001611BB"/>
    <w:rsid w:val="003F1AD8"/>
    <w:rsid w:val="00714091"/>
    <w:rsid w:val="007E7220"/>
    <w:rsid w:val="008039DD"/>
    <w:rsid w:val="00AC46FE"/>
    <w:rsid w:val="00F0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D04BE-3715-4F69-A3DC-31AEEA75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7220"/>
    <w:pPr>
      <w:widowControl/>
      <w:tabs>
        <w:tab w:val="center" w:pos="4536"/>
        <w:tab w:val="right" w:pos="9072"/>
      </w:tabs>
      <w:autoSpaceDE/>
      <w:autoSpaceDN/>
      <w:adjustRightInd/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7E72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Administrator@RIOSofiaGrad.local</dc:creator>
  <cp:keywords/>
  <dc:description/>
  <cp:lastModifiedBy>Veronika Kirilova</cp:lastModifiedBy>
  <cp:revision>2</cp:revision>
  <dcterms:created xsi:type="dcterms:W3CDTF">2019-04-09T13:59:00Z</dcterms:created>
  <dcterms:modified xsi:type="dcterms:W3CDTF">2019-04-09T13:59:00Z</dcterms:modified>
</cp:coreProperties>
</file>