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B74" w:rsidRDefault="00F55B74" w:rsidP="00F55B74">
      <w:pPr>
        <w:widowControl w:val="0"/>
        <w:tabs>
          <w:tab w:val="left" w:pos="581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x-none"/>
        </w:rPr>
        <w:t>ДО</w:t>
      </w:r>
    </w:p>
    <w:p w:rsidR="00F55B74" w:rsidRDefault="00F55B74" w:rsidP="00F55B74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</w:t>
      </w:r>
      <w:r>
        <w:rPr>
          <w:rFonts w:ascii="Times New Roman" w:hAnsi="Times New Roman"/>
          <w:sz w:val="24"/>
          <w:szCs w:val="24"/>
          <w:lang w:val="x-none"/>
        </w:rPr>
        <w:t xml:space="preserve">ИРЕКТОРА НА </w:t>
      </w:r>
    </w:p>
    <w:p w:rsidR="00F55B74" w:rsidRDefault="00F55B74" w:rsidP="00F55B74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x-none"/>
        </w:rPr>
        <w:t>РИОС</w:t>
      </w:r>
      <w:r>
        <w:rPr>
          <w:rFonts w:ascii="Times New Roman" w:hAnsi="Times New Roman"/>
          <w:sz w:val="24"/>
          <w:szCs w:val="24"/>
          <w:lang w:val="bg-BG"/>
        </w:rPr>
        <w:t xml:space="preserve">В . . . . . . . . . . . . . . . </w:t>
      </w:r>
    </w:p>
    <w:p w:rsidR="00F55B74" w:rsidRDefault="00F55B74" w:rsidP="00F55B74">
      <w:pPr>
        <w:rPr>
          <w:rFonts w:ascii="Times New Roman" w:hAnsi="Times New Roman"/>
          <w:sz w:val="24"/>
          <w:szCs w:val="24"/>
          <w:lang w:val="bg-BG"/>
        </w:rPr>
      </w:pPr>
    </w:p>
    <w:p w:rsidR="00F55B74" w:rsidRDefault="00F55B74" w:rsidP="00F55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32"/>
          <w:szCs w:val="32"/>
          <w:lang w:val="bg-BG"/>
        </w:rPr>
        <w:t>З А Я В Л Е Н И Е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F55B74" w:rsidRDefault="00F55B74" w:rsidP="00F55B7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:rsidR="00F55B74" w:rsidRPr="00F55B74" w:rsidRDefault="00F55B74" w:rsidP="00F55B74">
      <w:pPr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 утвърждаване на </w:t>
      </w:r>
      <w:r w:rsidR="00851ADE">
        <w:rPr>
          <w:rFonts w:ascii="Times New Roman" w:hAnsi="Times New Roman"/>
          <w:sz w:val="24"/>
          <w:szCs w:val="24"/>
        </w:rPr>
        <w:t>o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бхвата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за измерване, използван при извършване на собствени непрекъснати измервания</w:t>
      </w:r>
    </w:p>
    <w:p w:rsidR="00F55B74" w:rsidRDefault="00F55B74" w:rsidP="00F55B74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от……………………………………………………………………………..……………………</w:t>
      </w:r>
    </w:p>
    <w:p w:rsidR="00F55B74" w:rsidRDefault="00F55B74" w:rsidP="00F55B7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(</w:t>
      </w:r>
      <w:r>
        <w:rPr>
          <w:rFonts w:ascii="Times New Roman" w:hAnsi="Times New Roman"/>
          <w:i/>
          <w:sz w:val="24"/>
          <w:szCs w:val="24"/>
          <w:lang w:val="bg-BG"/>
        </w:rPr>
        <w:t>наименование и ЕИК на юридическото лице</w:t>
      </w:r>
      <w:r>
        <w:rPr>
          <w:rFonts w:ascii="Times New Roman" w:hAnsi="Times New Roman"/>
          <w:sz w:val="24"/>
          <w:szCs w:val="24"/>
          <w:lang w:val="bg-BG"/>
        </w:rPr>
        <w:t>)</w:t>
      </w:r>
    </w:p>
    <w:p w:rsidR="00F55B74" w:rsidRDefault="00F55B74" w:rsidP="00F55B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55B74" w:rsidRPr="007B7546" w:rsidRDefault="00F55B74" w:rsidP="00F55B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едалище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и </w:t>
      </w:r>
      <w:r>
        <w:rPr>
          <w:rFonts w:ascii="Times New Roman" w:hAnsi="Times New Roman"/>
          <w:sz w:val="24"/>
          <w:szCs w:val="24"/>
          <w:lang w:val="ru-RU"/>
        </w:rPr>
        <w:t>адрес на управление</w:t>
      </w:r>
      <w:r>
        <w:rPr>
          <w:rFonts w:ascii="Times New Roman" w:hAnsi="Times New Roman"/>
          <w:sz w:val="24"/>
          <w:szCs w:val="24"/>
          <w:lang w:val="bg-BG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област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.........</w:t>
      </w:r>
      <w:r w:rsidRPr="007B7546">
        <w:rPr>
          <w:rFonts w:ascii="Times New Roman" w:hAnsi="Times New Roman"/>
          <w:sz w:val="24"/>
          <w:szCs w:val="24"/>
          <w:lang w:val="ru-RU"/>
        </w:rPr>
        <w:t>....................</w:t>
      </w:r>
      <w:r>
        <w:rPr>
          <w:rFonts w:ascii="Times New Roman" w:hAnsi="Times New Roman"/>
          <w:sz w:val="24"/>
          <w:szCs w:val="24"/>
          <w:lang w:val="bg-BG"/>
        </w:rPr>
        <w:t>....</w:t>
      </w:r>
      <w:r>
        <w:rPr>
          <w:rFonts w:ascii="Times New Roman" w:hAnsi="Times New Roman"/>
          <w:sz w:val="24"/>
          <w:szCs w:val="24"/>
          <w:lang w:val="ru-RU"/>
        </w:rPr>
        <w:t>, община,</w:t>
      </w:r>
      <w:r>
        <w:rPr>
          <w:rFonts w:ascii="Times New Roman" w:hAnsi="Times New Roman"/>
          <w:sz w:val="24"/>
          <w:szCs w:val="24"/>
          <w:lang w:val="bg-BG"/>
        </w:rPr>
        <w:t>…</w:t>
      </w:r>
      <w:r w:rsidRPr="007B7546">
        <w:rPr>
          <w:rFonts w:ascii="Times New Roman" w:hAnsi="Times New Roman"/>
          <w:sz w:val="24"/>
          <w:szCs w:val="24"/>
          <w:lang w:val="ru-RU"/>
        </w:rPr>
        <w:t>……………</w:t>
      </w:r>
      <w:r>
        <w:rPr>
          <w:rFonts w:ascii="Times New Roman" w:hAnsi="Times New Roman"/>
          <w:sz w:val="24"/>
          <w:szCs w:val="24"/>
          <w:lang w:val="bg-BG"/>
        </w:rPr>
        <w:t>….,</w:t>
      </w:r>
      <w:r>
        <w:rPr>
          <w:rFonts w:ascii="Times New Roman" w:hAnsi="Times New Roman"/>
          <w:sz w:val="24"/>
          <w:szCs w:val="24"/>
          <w:lang w:val="ru-RU"/>
        </w:rPr>
        <w:t xml:space="preserve"> гр.…</w:t>
      </w:r>
      <w:r>
        <w:rPr>
          <w:rFonts w:ascii="Times New Roman" w:hAnsi="Times New Roman"/>
          <w:sz w:val="24"/>
          <w:szCs w:val="24"/>
          <w:lang w:val="bg-BG"/>
        </w:rPr>
        <w:t>……</w:t>
      </w:r>
      <w:r w:rsidRPr="007B7546">
        <w:rPr>
          <w:rFonts w:ascii="Times New Roman" w:hAnsi="Times New Roman"/>
          <w:sz w:val="24"/>
          <w:szCs w:val="24"/>
          <w:lang w:val="ru-RU"/>
        </w:rPr>
        <w:t>…………..</w:t>
      </w:r>
      <w:r>
        <w:rPr>
          <w:rFonts w:ascii="Times New Roman" w:hAnsi="Times New Roman"/>
          <w:sz w:val="24"/>
          <w:szCs w:val="24"/>
          <w:lang w:val="ru-RU"/>
        </w:rPr>
        <w:t>…</w:t>
      </w:r>
      <w:r>
        <w:rPr>
          <w:rFonts w:ascii="Times New Roman" w:hAnsi="Times New Roman"/>
          <w:sz w:val="24"/>
          <w:szCs w:val="24"/>
          <w:lang w:val="bg-BG"/>
        </w:rPr>
        <w:t>, район……</w:t>
      </w:r>
      <w:r w:rsidRPr="007B7546">
        <w:rPr>
          <w:rFonts w:ascii="Times New Roman" w:hAnsi="Times New Roman"/>
          <w:sz w:val="24"/>
          <w:szCs w:val="24"/>
          <w:lang w:val="ru-RU"/>
        </w:rPr>
        <w:t>………</w:t>
      </w:r>
      <w:r>
        <w:rPr>
          <w:rFonts w:ascii="Times New Roman" w:hAnsi="Times New Roman"/>
          <w:sz w:val="24"/>
          <w:szCs w:val="24"/>
          <w:lang w:val="bg-BG"/>
        </w:rPr>
        <w:t>……</w:t>
      </w:r>
      <w:r>
        <w:rPr>
          <w:rFonts w:ascii="Times New Roman" w:hAnsi="Times New Roman"/>
          <w:sz w:val="24"/>
          <w:szCs w:val="24"/>
          <w:lang w:val="ru-RU"/>
        </w:rPr>
        <w:t>, ул.</w:t>
      </w:r>
      <w:r>
        <w:rPr>
          <w:rFonts w:ascii="Times New Roman" w:hAnsi="Times New Roman"/>
          <w:sz w:val="24"/>
          <w:szCs w:val="24"/>
          <w:lang w:val="bg-BG"/>
        </w:rPr>
        <w:t xml:space="preserve"> (бул.)</w:t>
      </w:r>
      <w:r>
        <w:rPr>
          <w:rFonts w:ascii="Times New Roman" w:hAnsi="Times New Roman"/>
          <w:sz w:val="24"/>
          <w:szCs w:val="24"/>
          <w:lang w:val="ru-RU"/>
        </w:rPr>
        <w:t>………, №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.</w:t>
      </w:r>
      <w:proofErr w:type="gramEnd"/>
      <w:r>
        <w:rPr>
          <w:rFonts w:ascii="Times New Roman" w:hAnsi="Times New Roman"/>
          <w:sz w:val="24"/>
          <w:szCs w:val="24"/>
          <w:lang w:val="bg-BG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...,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...,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ет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…., ап...</w:t>
      </w:r>
    </w:p>
    <w:p w:rsidR="00F55B74" w:rsidRDefault="00F55B74" w:rsidP="00F55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>Телефон, факс и ел. поща (</w:t>
      </w:r>
      <w:proofErr w:type="spellStart"/>
      <w:r>
        <w:rPr>
          <w:rFonts w:ascii="Times New Roman" w:hAnsi="Times New Roman"/>
          <w:sz w:val="24"/>
          <w:szCs w:val="24"/>
          <w:lang w:val="x-none"/>
        </w:rPr>
        <w:t>е-mail</w:t>
      </w:r>
      <w:proofErr w:type="spellEnd"/>
      <w:r>
        <w:rPr>
          <w:rFonts w:ascii="Times New Roman" w:hAnsi="Times New Roman"/>
          <w:sz w:val="24"/>
          <w:szCs w:val="24"/>
          <w:lang w:val="x-none"/>
        </w:rPr>
        <w:t>): 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</w:t>
      </w:r>
    </w:p>
    <w:p w:rsidR="00F55B74" w:rsidRDefault="00F55B74" w:rsidP="00F55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.......................................................................................................................................................</w:t>
      </w:r>
    </w:p>
    <w:p w:rsidR="00F55B74" w:rsidRDefault="00F55B74" w:rsidP="00F55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Управител или изпълнителен директор на </w:t>
      </w:r>
      <w:r>
        <w:rPr>
          <w:rFonts w:ascii="Times New Roman" w:hAnsi="Times New Roman"/>
          <w:sz w:val="24"/>
          <w:szCs w:val="24"/>
          <w:lang w:val="bg-BG"/>
        </w:rPr>
        <w:t>дружеството</w:t>
      </w:r>
      <w:r>
        <w:rPr>
          <w:rFonts w:ascii="Times New Roman" w:hAnsi="Times New Roman"/>
          <w:sz w:val="24"/>
          <w:szCs w:val="24"/>
          <w:lang w:val="x-none"/>
        </w:rPr>
        <w:t>: .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x-none"/>
        </w:rPr>
        <w:t>....................................</w:t>
      </w:r>
    </w:p>
    <w:p w:rsidR="00F55B74" w:rsidRDefault="00F55B74" w:rsidP="00F55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>Лице за контакти: 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</w:t>
      </w:r>
    </w:p>
    <w:p w:rsidR="00F55B74" w:rsidRDefault="00F55B74" w:rsidP="00F55B74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F55B74" w:rsidRPr="00851ADE" w:rsidRDefault="00F55B74" w:rsidP="00851ADE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Pr="00851ADE">
        <w:rPr>
          <w:rFonts w:ascii="Times New Roman" w:hAnsi="Times New Roman"/>
          <w:b/>
          <w:caps/>
          <w:sz w:val="24"/>
          <w:szCs w:val="24"/>
          <w:lang w:val="bg-BG"/>
        </w:rPr>
        <w:t>Уважаеми г-н/г-жо Директор,</w:t>
      </w:r>
    </w:p>
    <w:p w:rsidR="00851ADE" w:rsidRPr="007B7546" w:rsidRDefault="00F55B74" w:rsidP="00851ADE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7B7546">
        <w:rPr>
          <w:rFonts w:ascii="Times New Roman" w:hAnsi="Times New Roman"/>
          <w:lang w:val="ru-RU"/>
        </w:rPr>
        <w:tab/>
      </w:r>
    </w:p>
    <w:p w:rsidR="00F55B74" w:rsidRDefault="00F55B74" w:rsidP="00851ADE">
      <w:pPr>
        <w:spacing w:after="0" w:line="240" w:lineRule="auto"/>
        <w:ind w:firstLine="720"/>
        <w:jc w:val="both"/>
        <w:rPr>
          <w:rStyle w:val="Strong"/>
          <w:rFonts w:ascii="Times New Roman" w:hAnsi="Times New Roman"/>
          <w:b w:val="0"/>
          <w:sz w:val="24"/>
          <w:szCs w:val="24"/>
          <w:lang w:val="bg-BG"/>
        </w:rPr>
      </w:pPr>
      <w:r w:rsidRPr="00851ADE">
        <w:rPr>
          <w:rFonts w:ascii="Times New Roman" w:hAnsi="Times New Roman"/>
          <w:sz w:val="24"/>
          <w:szCs w:val="24"/>
          <w:lang w:val="bg-BG"/>
        </w:rPr>
        <w:t xml:space="preserve">Моля, на основание чл. 7, ал. 3 от </w:t>
      </w:r>
      <w:r w:rsidRPr="00851ADE">
        <w:rPr>
          <w:rFonts w:ascii="Times New Roman" w:hAnsi="Times New Roman"/>
          <w:i/>
          <w:sz w:val="24"/>
          <w:szCs w:val="24"/>
          <w:lang w:val="bg-BG"/>
        </w:rPr>
        <w:t>Наредба № 6/26.03.1999 г. за реда и начина за измерване на емисиите на вредни вещества, изпускани в атмосферния въздух от обекти с неподвижни източници</w:t>
      </w:r>
      <w:r w:rsidRPr="00851ADE">
        <w:rPr>
          <w:rFonts w:ascii="Times New Roman" w:hAnsi="Times New Roman"/>
          <w:sz w:val="24"/>
          <w:szCs w:val="24"/>
          <w:lang w:val="bg-BG"/>
        </w:rPr>
        <w:t>.</w:t>
      </w:r>
      <w:r w:rsidRPr="00851ADE">
        <w:rPr>
          <w:rFonts w:ascii="Times New Roman" w:hAnsi="Times New Roman"/>
          <w:i/>
          <w:sz w:val="24"/>
          <w:szCs w:val="24"/>
          <w:lang w:val="bg-BG"/>
        </w:rPr>
        <w:t xml:space="preserve"> (</w:t>
      </w:r>
      <w:proofErr w:type="spellStart"/>
      <w:r w:rsidRPr="00851ADE">
        <w:rPr>
          <w:rFonts w:ascii="Times New Roman" w:hAnsi="Times New Roman"/>
          <w:i/>
          <w:sz w:val="24"/>
          <w:szCs w:val="24"/>
          <w:lang w:val="bg-BG"/>
        </w:rPr>
        <w:t>обн</w:t>
      </w:r>
      <w:proofErr w:type="spellEnd"/>
      <w:r w:rsidRPr="00851ADE">
        <w:rPr>
          <w:rFonts w:ascii="Times New Roman" w:hAnsi="Times New Roman"/>
          <w:i/>
          <w:sz w:val="24"/>
          <w:szCs w:val="24"/>
          <w:lang w:val="bg-BG"/>
        </w:rPr>
        <w:t>., ДВ, бр. 31 от 6.04.1999 г., изм. и доп., бр. 61 от 28.07.2017 г</w:t>
      </w:r>
      <w:r w:rsidR="00851ADE" w:rsidRPr="00851ADE">
        <w:rPr>
          <w:rFonts w:ascii="Times New Roman" w:hAnsi="Times New Roman"/>
          <w:i/>
          <w:sz w:val="24"/>
          <w:szCs w:val="24"/>
          <w:lang w:val="bg-BG"/>
        </w:rPr>
        <w:t>.</w:t>
      </w:r>
      <w:r w:rsidRPr="00851ADE">
        <w:rPr>
          <w:rFonts w:ascii="Times New Roman" w:hAnsi="Times New Roman"/>
          <w:bCs/>
          <w:i/>
          <w:sz w:val="24"/>
          <w:szCs w:val="24"/>
          <w:lang w:val="bg-BG"/>
        </w:rPr>
        <w:t>)</w:t>
      </w:r>
      <w:r w:rsidRPr="00851ADE">
        <w:rPr>
          <w:rFonts w:ascii="Times New Roman" w:hAnsi="Times New Roman"/>
          <w:sz w:val="24"/>
          <w:szCs w:val="24"/>
          <w:lang w:val="bg-BG"/>
        </w:rPr>
        <w:t xml:space="preserve"> да бъде утвърден </w:t>
      </w:r>
      <w:r w:rsidRPr="00851ADE">
        <w:rPr>
          <w:rStyle w:val="Strong"/>
          <w:rFonts w:ascii="Times New Roman" w:hAnsi="Times New Roman"/>
          <w:b w:val="0"/>
          <w:sz w:val="24"/>
          <w:szCs w:val="24"/>
          <w:lang w:val="bg-BG"/>
        </w:rPr>
        <w:t>обхвата за измерване, използван при извършване на собствени непрекъснати измервания</w:t>
      </w:r>
      <w:r w:rsidR="00851ADE" w:rsidRPr="007B7546">
        <w:rPr>
          <w:rStyle w:val="Strong"/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851ADE">
        <w:rPr>
          <w:rStyle w:val="Strong"/>
          <w:rFonts w:ascii="Times New Roman" w:hAnsi="Times New Roman"/>
          <w:b w:val="0"/>
          <w:sz w:val="24"/>
          <w:szCs w:val="24"/>
          <w:lang w:val="bg-BG"/>
        </w:rPr>
        <w:t>на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1ADE" w:rsidRDefault="00851ADE" w:rsidP="00851ADE">
      <w:pPr>
        <w:pStyle w:val="BodyText3"/>
        <w:rPr>
          <w:rFonts w:ascii="Times New Roman" w:hAnsi="Times New Roman"/>
          <w:bCs/>
        </w:rPr>
      </w:pPr>
      <w:r w:rsidRPr="007B7546">
        <w:rPr>
          <w:rFonts w:ascii="Times New Roman" w:hAnsi="Times New Roman"/>
          <w:lang w:val="ru-RU"/>
        </w:rPr>
        <w:t>(</w:t>
      </w:r>
      <w:r w:rsidRPr="004335B5">
        <w:rPr>
          <w:rFonts w:ascii="Times New Roman" w:hAnsi="Times New Roman"/>
          <w:bCs/>
          <w:i/>
        </w:rPr>
        <w:t xml:space="preserve">описва </w:t>
      </w:r>
      <w:r w:rsidRPr="00851ADE">
        <w:rPr>
          <w:rFonts w:ascii="Times New Roman" w:hAnsi="Times New Roman"/>
          <w:bCs/>
          <w:i/>
        </w:rPr>
        <w:t>се наименованието на обекта,</w:t>
      </w:r>
      <w:r w:rsidRPr="004335B5">
        <w:rPr>
          <w:rFonts w:ascii="Times New Roman" w:hAnsi="Times New Roman"/>
          <w:bCs/>
          <w:i/>
        </w:rPr>
        <w:t xml:space="preserve"> </w:t>
      </w:r>
      <w:r>
        <w:rPr>
          <w:rFonts w:ascii="Times New Roman" w:hAnsi="Times New Roman"/>
          <w:bCs/>
          <w:i/>
        </w:rPr>
        <w:t xml:space="preserve">източника на емисии, </w:t>
      </w:r>
      <w:r w:rsidRPr="004335B5">
        <w:rPr>
          <w:rFonts w:ascii="Times New Roman" w:hAnsi="Times New Roman"/>
          <w:bCs/>
          <w:i/>
        </w:rPr>
        <w:t xml:space="preserve">разположението и броя на точките за вземане на проби/извадки за измерване на емисиите на вредни вещества, изпускани </w:t>
      </w:r>
      <w:proofErr w:type="gramStart"/>
      <w:r w:rsidRPr="004335B5">
        <w:rPr>
          <w:rFonts w:ascii="Times New Roman" w:hAnsi="Times New Roman"/>
          <w:bCs/>
          <w:i/>
        </w:rPr>
        <w:t>в</w:t>
      </w:r>
      <w:proofErr w:type="gramEnd"/>
      <w:r w:rsidRPr="004335B5">
        <w:rPr>
          <w:rFonts w:ascii="Times New Roman" w:hAnsi="Times New Roman"/>
          <w:bCs/>
          <w:i/>
        </w:rPr>
        <w:t xml:space="preserve"> атмосферния въздух</w:t>
      </w:r>
      <w:r w:rsidRPr="007B7546">
        <w:rPr>
          <w:rFonts w:ascii="Times New Roman" w:hAnsi="Times New Roman"/>
          <w:bCs/>
          <w:lang w:val="ru-RU"/>
        </w:rPr>
        <w:t>)</w:t>
      </w:r>
    </w:p>
    <w:p w:rsidR="00851ADE" w:rsidRPr="00851ADE" w:rsidRDefault="00851ADE" w:rsidP="00851AD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55B74" w:rsidRPr="00851ADE" w:rsidRDefault="00F55B74" w:rsidP="00851ADE">
      <w:pPr>
        <w:pStyle w:val="NormalWeb"/>
        <w:spacing w:before="0" w:beforeAutospacing="0" w:after="0" w:afterAutospacing="0"/>
        <w:ind w:firstLine="720"/>
        <w:jc w:val="both"/>
        <w:rPr>
          <w:b/>
        </w:rPr>
      </w:pPr>
    </w:p>
    <w:p w:rsidR="00F55B74" w:rsidRPr="00851ADE" w:rsidRDefault="00F55B74" w:rsidP="00851ADE">
      <w:pPr>
        <w:pStyle w:val="NormalWeb"/>
        <w:spacing w:before="0" w:beforeAutospacing="0" w:after="0" w:afterAutospacing="0"/>
        <w:ind w:firstLine="720"/>
        <w:jc w:val="both"/>
        <w:rPr>
          <w:b/>
        </w:rPr>
      </w:pPr>
      <w:r w:rsidRPr="00851ADE">
        <w:rPr>
          <w:b/>
        </w:rPr>
        <w:t>Приложение:</w:t>
      </w:r>
    </w:p>
    <w:p w:rsidR="00F55B74" w:rsidRPr="00851ADE" w:rsidRDefault="00F55B74" w:rsidP="00851ADE">
      <w:pPr>
        <w:shd w:val="clear" w:color="auto" w:fill="FFFFFF"/>
        <w:tabs>
          <w:tab w:val="left" w:pos="4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51ADE">
        <w:rPr>
          <w:rFonts w:ascii="Times New Roman" w:hAnsi="Times New Roman"/>
          <w:color w:val="000000"/>
          <w:sz w:val="24"/>
          <w:szCs w:val="24"/>
          <w:lang w:val="bg-BG"/>
        </w:rPr>
        <w:tab/>
      </w:r>
      <w:r w:rsidRPr="00851ADE">
        <w:rPr>
          <w:rFonts w:ascii="Times New Roman" w:hAnsi="Times New Roman"/>
          <w:color w:val="000000"/>
          <w:sz w:val="24"/>
          <w:szCs w:val="24"/>
          <w:lang w:val="bg-BG"/>
        </w:rPr>
        <w:tab/>
      </w:r>
      <w:r w:rsidR="00851ADE">
        <w:rPr>
          <w:rFonts w:ascii="Times New Roman" w:hAnsi="Times New Roman"/>
          <w:color w:val="000000"/>
          <w:sz w:val="24"/>
          <w:szCs w:val="24"/>
          <w:lang w:val="bg-BG"/>
        </w:rPr>
        <w:t xml:space="preserve">1. </w:t>
      </w:r>
      <w:r w:rsidRPr="00851ADE">
        <w:rPr>
          <w:rFonts w:ascii="Times New Roman" w:hAnsi="Times New Roman"/>
          <w:sz w:val="24"/>
          <w:szCs w:val="24"/>
          <w:lang w:val="bg-BG"/>
        </w:rPr>
        <w:t>Документация, съгласно чл. 3, ал. 2 от Наредба № 6/26.03.1999 г</w:t>
      </w:r>
      <w:r w:rsidR="00851ADE">
        <w:rPr>
          <w:rFonts w:ascii="Times New Roman" w:hAnsi="Times New Roman"/>
          <w:sz w:val="24"/>
          <w:szCs w:val="24"/>
          <w:lang w:val="bg-BG"/>
        </w:rPr>
        <w:t>, която включва:</w:t>
      </w:r>
    </w:p>
    <w:p w:rsidR="00851ADE" w:rsidRPr="00851ADE" w:rsidRDefault="00F55B74" w:rsidP="00851ADE">
      <w:pPr>
        <w:pStyle w:val="ListParagraph"/>
        <w:widowControl w:val="0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851ADE">
        <w:rPr>
          <w:rFonts w:ascii="Times New Roman" w:hAnsi="Times New Roman"/>
          <w:sz w:val="24"/>
          <w:szCs w:val="24"/>
          <w:lang w:val="bg-BG"/>
        </w:rPr>
        <w:t>първоначален сертификат (доклад) за проверка на функционалната годност на средствата за измерване, като за СНИ се спазват изискванията на EN 14181 (QAL1);</w:t>
      </w:r>
    </w:p>
    <w:p w:rsidR="00851ADE" w:rsidRDefault="00F55B74" w:rsidP="00851ADE">
      <w:pPr>
        <w:pStyle w:val="ListParagraph"/>
        <w:widowControl w:val="0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851ADE">
        <w:rPr>
          <w:rFonts w:ascii="Times New Roman" w:hAnsi="Times New Roman"/>
          <w:sz w:val="24"/>
          <w:szCs w:val="24"/>
          <w:lang w:val="bg-BG"/>
        </w:rPr>
        <w:t>сертификат (доклад) за електромагнитна съвместимост, издаден от фирмата – производител на съответната апаратура, в съответствие с изискванията на Наредбата за съществените изисквания и оценяване на съответствието за електромагнитна съвместимост (ДВ, бр. 23 от 2016 г.);</w:t>
      </w:r>
    </w:p>
    <w:p w:rsidR="00851ADE" w:rsidRDefault="00F55B74" w:rsidP="00851ADE">
      <w:pPr>
        <w:pStyle w:val="ListParagraph"/>
        <w:widowControl w:val="0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851ADE">
        <w:rPr>
          <w:rFonts w:ascii="Times New Roman" w:hAnsi="Times New Roman"/>
          <w:sz w:val="24"/>
          <w:szCs w:val="24"/>
          <w:lang w:val="bg-BG"/>
        </w:rPr>
        <w:lastRenderedPageBreak/>
        <w:t>сертификат за внедрена система за управление на качеството съгласно EN ISO 9001 на производителя на съответните средства за измерване</w:t>
      </w:r>
      <w:r w:rsidR="00851ADE">
        <w:rPr>
          <w:rFonts w:ascii="Times New Roman" w:hAnsi="Times New Roman"/>
          <w:sz w:val="24"/>
          <w:szCs w:val="24"/>
          <w:lang w:val="bg-BG"/>
        </w:rPr>
        <w:t>;</w:t>
      </w:r>
    </w:p>
    <w:p w:rsidR="00851ADE" w:rsidRPr="00851ADE" w:rsidRDefault="00F55B74" w:rsidP="00851ADE">
      <w:pPr>
        <w:pStyle w:val="ListParagraph"/>
        <w:widowControl w:val="0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851ADE">
        <w:rPr>
          <w:rFonts w:ascii="Times New Roman" w:hAnsi="Times New Roman"/>
          <w:sz w:val="24"/>
          <w:szCs w:val="24"/>
          <w:lang w:val="bg-BG"/>
        </w:rPr>
        <w:t>сертификат на производителя за първоначално калибриране</w:t>
      </w:r>
      <w:r w:rsidR="00851ADE">
        <w:rPr>
          <w:rFonts w:ascii="Times New Roman" w:hAnsi="Times New Roman"/>
          <w:sz w:val="24"/>
          <w:szCs w:val="24"/>
          <w:lang w:val="bg-BG"/>
        </w:rPr>
        <w:t>;</w:t>
      </w:r>
    </w:p>
    <w:p w:rsidR="00F55B74" w:rsidRPr="00851ADE" w:rsidRDefault="00F55B74" w:rsidP="00851ADE">
      <w:pPr>
        <w:pStyle w:val="ListParagraph"/>
        <w:widowControl w:val="0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851ADE">
        <w:rPr>
          <w:rFonts w:ascii="Times New Roman" w:hAnsi="Times New Roman"/>
          <w:sz w:val="24"/>
          <w:szCs w:val="24"/>
          <w:lang w:val="x-none"/>
        </w:rPr>
        <w:t>свидетелство за калибриране, издадено от акредитирана лаборатория, притежаваща сертификат от национален орган за акредитация, страна по Многостранното споразумение</w:t>
      </w:r>
      <w:r w:rsidR="00851ADE">
        <w:rPr>
          <w:rFonts w:ascii="Times New Roman" w:hAnsi="Times New Roman"/>
          <w:sz w:val="24"/>
          <w:szCs w:val="24"/>
          <w:lang w:val="bg-BG"/>
        </w:rPr>
        <w:t>.</w:t>
      </w:r>
    </w:p>
    <w:p w:rsidR="00F55B74" w:rsidRPr="00851ADE" w:rsidRDefault="00F55B74" w:rsidP="00851ADE">
      <w:pPr>
        <w:shd w:val="clear" w:color="auto" w:fill="FFFFFF"/>
        <w:tabs>
          <w:tab w:val="left" w:pos="4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7546" w:rsidRPr="00CE0169" w:rsidRDefault="007B7546" w:rsidP="007B7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E0169">
        <w:rPr>
          <w:rFonts w:ascii="Times New Roman" w:hAnsi="Times New Roman"/>
          <w:sz w:val="24"/>
          <w:szCs w:val="24"/>
          <w:lang w:val="bg-BG"/>
        </w:rPr>
        <w:t>Заявявам желанието си издаденият индивидуален административен акт да бъде получен по един от следните начини:</w:t>
      </w:r>
    </w:p>
    <w:p w:rsidR="007B7546" w:rsidRPr="00CE0169" w:rsidRDefault="007B7546" w:rsidP="007B754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CE0169">
        <w:rPr>
          <w:rFonts w:ascii="Times New Roman" w:hAnsi="Times New Roman"/>
          <w:sz w:val="24"/>
          <w:szCs w:val="24"/>
          <w:lang w:val="bg-BG"/>
        </w:rPr>
        <w:t>Чрез лицензиран пощенски оператор (куриерска услуга) на адрес:</w:t>
      </w:r>
    </w:p>
    <w:p w:rsidR="007B7546" w:rsidRPr="00CE0169" w:rsidRDefault="007B7546" w:rsidP="007B75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CE0169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…………………………………………………………………………………………………</w:t>
      </w:r>
    </w:p>
    <w:p w:rsidR="007B7546" w:rsidRPr="00CE0169" w:rsidRDefault="007B7546" w:rsidP="007B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E0169">
        <w:rPr>
          <w:rFonts w:ascii="Times New Roman" w:hAnsi="Times New Roman"/>
          <w:sz w:val="24"/>
          <w:szCs w:val="24"/>
          <w:lang w:val="bg-BG"/>
        </w:rPr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</w:t>
      </w:r>
    </w:p>
    <w:p w:rsidR="007B7546" w:rsidRPr="00CE0169" w:rsidRDefault="007B7546" w:rsidP="007B754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CE0169">
        <w:rPr>
          <w:rFonts w:ascii="Times New Roman" w:hAnsi="Times New Roman"/>
          <w:sz w:val="24"/>
          <w:szCs w:val="24"/>
          <w:lang w:val="bg-BG"/>
        </w:rPr>
        <w:t>като вътрешна препоръчана пощенска пратка</w:t>
      </w:r>
    </w:p>
    <w:p w:rsidR="007B7546" w:rsidRPr="00CE0169" w:rsidRDefault="007B7546" w:rsidP="007B754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CE0169">
        <w:rPr>
          <w:rFonts w:ascii="Times New Roman" w:hAnsi="Times New Roman"/>
          <w:sz w:val="24"/>
          <w:szCs w:val="24"/>
          <w:lang w:val="bg-BG"/>
        </w:rPr>
        <w:t>като вътрешна куриерска пратка</w:t>
      </w:r>
    </w:p>
    <w:p w:rsidR="007B7546" w:rsidRPr="00CE0169" w:rsidRDefault="007B7546" w:rsidP="007B754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CE0169">
        <w:rPr>
          <w:rFonts w:ascii="Times New Roman" w:hAnsi="Times New Roman"/>
          <w:sz w:val="24"/>
          <w:szCs w:val="24"/>
          <w:lang w:val="bg-BG"/>
        </w:rPr>
        <w:t>като международна препоръчана пощенска пратка</w:t>
      </w:r>
    </w:p>
    <w:p w:rsidR="007B7546" w:rsidRPr="00CE0169" w:rsidRDefault="007B7546" w:rsidP="007B754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CE0169">
        <w:rPr>
          <w:rFonts w:ascii="Times New Roman" w:hAnsi="Times New Roman"/>
          <w:sz w:val="24"/>
          <w:szCs w:val="24"/>
          <w:lang w:val="bg-BG"/>
        </w:rPr>
        <w:t>Лично от звеното за административно обслужване при РИОСВ</w:t>
      </w:r>
    </w:p>
    <w:p w:rsidR="007B7546" w:rsidRPr="00CE0169" w:rsidRDefault="007B7546" w:rsidP="007B754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CE0169">
        <w:rPr>
          <w:rFonts w:ascii="Times New Roman" w:hAnsi="Times New Roman"/>
          <w:sz w:val="24"/>
          <w:szCs w:val="24"/>
          <w:lang w:val="bg-BG"/>
        </w:rPr>
        <w:t>Чрез Системата за сигурно електронно връчване</w:t>
      </w:r>
    </w:p>
    <w:p w:rsidR="007B7546" w:rsidRPr="00CE0169" w:rsidRDefault="007B7546" w:rsidP="007B754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CE0169">
        <w:rPr>
          <w:rFonts w:ascii="Times New Roman" w:hAnsi="Times New Roman"/>
          <w:sz w:val="24"/>
          <w:szCs w:val="24"/>
          <w:lang w:val="bg-BG"/>
        </w:rPr>
        <w:t>По електронен път на електронна поща ……………………………………………..</w:t>
      </w:r>
    </w:p>
    <w:p w:rsidR="007B7546" w:rsidRPr="00CE0169" w:rsidRDefault="007B7546" w:rsidP="007B7546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F55B74" w:rsidRPr="00851ADE" w:rsidRDefault="00F55B74" w:rsidP="00851ADE">
      <w:pPr>
        <w:shd w:val="clear" w:color="auto" w:fill="FFFFFF"/>
        <w:tabs>
          <w:tab w:val="left" w:pos="47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F55B74" w:rsidRPr="00851ADE" w:rsidRDefault="00F55B74" w:rsidP="00851ADE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851ADE">
        <w:rPr>
          <w:rFonts w:ascii="Times New Roman" w:hAnsi="Times New Roman"/>
          <w:b/>
          <w:sz w:val="24"/>
          <w:szCs w:val="24"/>
          <w:lang w:val="bg-BG"/>
        </w:rPr>
        <w:t xml:space="preserve">Дата:…………………..    </w:t>
      </w:r>
      <w:r w:rsidRPr="00851ADE">
        <w:rPr>
          <w:rFonts w:ascii="Times New Roman" w:hAnsi="Times New Roman"/>
          <w:b/>
          <w:sz w:val="24"/>
          <w:szCs w:val="24"/>
          <w:lang w:val="bg-BG"/>
        </w:rPr>
        <w:tab/>
      </w:r>
      <w:r w:rsidRPr="00851ADE">
        <w:rPr>
          <w:rFonts w:ascii="Times New Roman" w:hAnsi="Times New Roman"/>
          <w:b/>
          <w:sz w:val="24"/>
          <w:szCs w:val="24"/>
          <w:lang w:val="bg-BG"/>
        </w:rPr>
        <w:tab/>
      </w:r>
      <w:r w:rsidRPr="00851ADE">
        <w:rPr>
          <w:rFonts w:ascii="Times New Roman" w:hAnsi="Times New Roman"/>
          <w:b/>
          <w:sz w:val="24"/>
          <w:szCs w:val="24"/>
          <w:lang w:val="bg-BG"/>
        </w:rPr>
        <w:tab/>
      </w:r>
      <w:r w:rsidRPr="00851ADE">
        <w:rPr>
          <w:rFonts w:ascii="Times New Roman" w:hAnsi="Times New Roman"/>
          <w:b/>
          <w:sz w:val="24"/>
          <w:szCs w:val="24"/>
          <w:lang w:val="bg-BG"/>
        </w:rPr>
        <w:tab/>
        <w:t>С уважение:…………………………..</w:t>
      </w:r>
    </w:p>
    <w:p w:rsidR="00F55B74" w:rsidRPr="00851ADE" w:rsidRDefault="00F55B74" w:rsidP="00851ADE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851ADE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(</w:t>
      </w:r>
      <w:r w:rsidRPr="00851ADE">
        <w:rPr>
          <w:rFonts w:ascii="Times New Roman" w:hAnsi="Times New Roman"/>
          <w:i/>
          <w:sz w:val="24"/>
          <w:szCs w:val="24"/>
          <w:lang w:val="bg-BG"/>
        </w:rPr>
        <w:t>подпис</w:t>
      </w:r>
      <w:r w:rsidRPr="00851ADE">
        <w:rPr>
          <w:rFonts w:ascii="Times New Roman" w:hAnsi="Times New Roman"/>
          <w:sz w:val="24"/>
          <w:szCs w:val="24"/>
          <w:lang w:val="bg-BG"/>
        </w:rPr>
        <w:t>)</w:t>
      </w:r>
    </w:p>
    <w:p w:rsidR="003A2841" w:rsidRPr="00851ADE" w:rsidRDefault="003A2841" w:rsidP="00851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A2841" w:rsidRPr="00851AD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B0EF5"/>
    <w:multiLevelType w:val="hybridMultilevel"/>
    <w:tmpl w:val="0AB66C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90EFD"/>
    <w:multiLevelType w:val="hybridMultilevel"/>
    <w:tmpl w:val="7AE06570"/>
    <w:lvl w:ilvl="0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0D052C4"/>
    <w:multiLevelType w:val="hybridMultilevel"/>
    <w:tmpl w:val="EED4F0C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0A"/>
    <w:rsid w:val="003A2841"/>
    <w:rsid w:val="005D2201"/>
    <w:rsid w:val="007B7546"/>
    <w:rsid w:val="00851ADE"/>
    <w:rsid w:val="00892E0A"/>
    <w:rsid w:val="00F5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B74"/>
    <w:rPr>
      <w:rFonts w:asciiTheme="minorHAnsi" w:eastAsiaTheme="minorEastAsia" w:hAnsiTheme="minorHAns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5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3">
    <w:name w:val="Body Text 3"/>
    <w:basedOn w:val="Normal"/>
    <w:link w:val="BodyText3Char"/>
    <w:uiPriority w:val="99"/>
    <w:unhideWhenUsed/>
    <w:rsid w:val="00F55B74"/>
    <w:pPr>
      <w:autoSpaceDE w:val="0"/>
      <w:autoSpaceDN w:val="0"/>
      <w:spacing w:after="0" w:line="240" w:lineRule="auto"/>
      <w:jc w:val="both"/>
    </w:pPr>
    <w:rPr>
      <w:rFonts w:ascii="HebarU" w:eastAsia="Times New Roman" w:hAnsi="HebarU"/>
      <w:sz w:val="24"/>
      <w:szCs w:val="24"/>
      <w:lang w:val="bg-BG"/>
    </w:rPr>
  </w:style>
  <w:style w:type="character" w:customStyle="1" w:styleId="BodyText3Char">
    <w:name w:val="Body Text 3 Char"/>
    <w:basedOn w:val="DefaultParagraphFont"/>
    <w:link w:val="BodyText3"/>
    <w:uiPriority w:val="99"/>
    <w:rsid w:val="00F55B74"/>
    <w:rPr>
      <w:rFonts w:ascii="HebarU" w:eastAsia="Times New Roman" w:hAnsi="HebarU" w:cs="Times New Roman"/>
      <w:szCs w:val="24"/>
      <w:lang w:val="bg-BG"/>
    </w:rPr>
  </w:style>
  <w:style w:type="character" w:styleId="Strong">
    <w:name w:val="Strong"/>
    <w:uiPriority w:val="22"/>
    <w:qFormat/>
    <w:rsid w:val="00F55B74"/>
    <w:rPr>
      <w:b/>
      <w:bCs/>
    </w:rPr>
  </w:style>
  <w:style w:type="paragraph" w:styleId="ListParagraph">
    <w:name w:val="List Paragraph"/>
    <w:basedOn w:val="Normal"/>
    <w:uiPriority w:val="34"/>
    <w:qFormat/>
    <w:rsid w:val="00851A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B74"/>
    <w:rPr>
      <w:rFonts w:asciiTheme="minorHAnsi" w:eastAsiaTheme="minorEastAsia" w:hAnsiTheme="minorHAns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5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3">
    <w:name w:val="Body Text 3"/>
    <w:basedOn w:val="Normal"/>
    <w:link w:val="BodyText3Char"/>
    <w:uiPriority w:val="99"/>
    <w:unhideWhenUsed/>
    <w:rsid w:val="00F55B74"/>
    <w:pPr>
      <w:autoSpaceDE w:val="0"/>
      <w:autoSpaceDN w:val="0"/>
      <w:spacing w:after="0" w:line="240" w:lineRule="auto"/>
      <w:jc w:val="both"/>
    </w:pPr>
    <w:rPr>
      <w:rFonts w:ascii="HebarU" w:eastAsia="Times New Roman" w:hAnsi="HebarU"/>
      <w:sz w:val="24"/>
      <w:szCs w:val="24"/>
      <w:lang w:val="bg-BG"/>
    </w:rPr>
  </w:style>
  <w:style w:type="character" w:customStyle="1" w:styleId="BodyText3Char">
    <w:name w:val="Body Text 3 Char"/>
    <w:basedOn w:val="DefaultParagraphFont"/>
    <w:link w:val="BodyText3"/>
    <w:uiPriority w:val="99"/>
    <w:rsid w:val="00F55B74"/>
    <w:rPr>
      <w:rFonts w:ascii="HebarU" w:eastAsia="Times New Roman" w:hAnsi="HebarU" w:cs="Times New Roman"/>
      <w:szCs w:val="24"/>
      <w:lang w:val="bg-BG"/>
    </w:rPr>
  </w:style>
  <w:style w:type="character" w:styleId="Strong">
    <w:name w:val="Strong"/>
    <w:uiPriority w:val="22"/>
    <w:qFormat/>
    <w:rsid w:val="00F55B74"/>
    <w:rPr>
      <w:b/>
      <w:bCs/>
    </w:rPr>
  </w:style>
  <w:style w:type="paragraph" w:styleId="ListParagraph">
    <w:name w:val="List Paragraph"/>
    <w:basedOn w:val="Normal"/>
    <w:uiPriority w:val="34"/>
    <w:qFormat/>
    <w:rsid w:val="00851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6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Hristiyan Kostadinov</dc:creator>
  <cp:keywords/>
  <dc:description/>
  <cp:lastModifiedBy>Milka Asenova</cp:lastModifiedBy>
  <cp:revision>4</cp:revision>
  <dcterms:created xsi:type="dcterms:W3CDTF">2021-10-08T07:06:00Z</dcterms:created>
  <dcterms:modified xsi:type="dcterms:W3CDTF">2021-11-03T09:20:00Z</dcterms:modified>
</cp:coreProperties>
</file>