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E1" w:rsidRDefault="008711BC" w:rsidP="00CC64E1">
      <w:pPr>
        <w:rPr>
          <w:sz w:val="24"/>
          <w:szCs w:val="24"/>
          <w:highlight w:val="white"/>
          <w:shd w:val="clear" w:color="auto" w:fill="FEFEFE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-232821</wp:posOffset>
            </wp:positionH>
            <wp:positionV relativeFrom="paragraph">
              <wp:posOffset>-92971</wp:posOffset>
            </wp:positionV>
            <wp:extent cx="6594438" cy="84232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47" cy="84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4E1" w:rsidRDefault="00CC64E1" w:rsidP="00CC64E1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782151" w:rsidRDefault="00782151">
      <w:bookmarkStart w:id="0" w:name="_GoBack"/>
      <w:bookmarkEnd w:id="0"/>
    </w:p>
    <w:sectPr w:rsidR="00782151" w:rsidSect="00FA542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D1" w:rsidRDefault="00B33DD1" w:rsidP="008711BC">
      <w:r>
        <w:separator/>
      </w:r>
    </w:p>
  </w:endnote>
  <w:endnote w:type="continuationSeparator" w:id="0">
    <w:p w:rsidR="00B33DD1" w:rsidRDefault="00B33DD1" w:rsidP="00871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D1" w:rsidRDefault="00B33DD1" w:rsidP="008711BC">
      <w:r>
        <w:separator/>
      </w:r>
    </w:p>
  </w:footnote>
  <w:footnote w:type="continuationSeparator" w:id="0">
    <w:p w:rsidR="00B33DD1" w:rsidRDefault="00B33DD1" w:rsidP="00871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BC" w:rsidRPr="008711BC" w:rsidRDefault="008711BC" w:rsidP="008711BC">
    <w:pPr>
      <w:ind w:firstLine="850"/>
      <w:jc w:val="right"/>
      <w:rPr>
        <w:highlight w:val="white"/>
        <w:shd w:val="clear" w:color="auto" w:fill="FEFEFE"/>
        <w:lang w:val="en-US"/>
      </w:rPr>
    </w:pPr>
    <w:r w:rsidRPr="008711BC">
      <w:rPr>
        <w:highlight w:val="white"/>
        <w:shd w:val="clear" w:color="auto" w:fill="FEFEFE"/>
      </w:rPr>
      <w:t>Приложение № 14 към чл. 138, ал.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4E1"/>
    <w:rsid w:val="00234A79"/>
    <w:rsid w:val="00782151"/>
    <w:rsid w:val="008711BC"/>
    <w:rsid w:val="00B33DD1"/>
    <w:rsid w:val="00CC64E1"/>
    <w:rsid w:val="00CD118A"/>
    <w:rsid w:val="00FA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4E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C64E1"/>
    <w:rPr>
      <w:rFonts w:ascii="Tahoma" w:eastAsia="Times New Roman" w:hAnsi="Tahoma" w:cs="Tahoma"/>
      <w:sz w:val="16"/>
      <w:szCs w:val="16"/>
      <w:lang w:val="bg-BG"/>
    </w:rPr>
  </w:style>
  <w:style w:type="paragraph" w:styleId="a5">
    <w:name w:val="header"/>
    <w:basedOn w:val="a"/>
    <w:link w:val="a6"/>
    <w:uiPriority w:val="99"/>
    <w:unhideWhenUsed/>
    <w:rsid w:val="008711BC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8711BC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a7">
    <w:name w:val="footer"/>
    <w:basedOn w:val="a"/>
    <w:link w:val="a8"/>
    <w:uiPriority w:val="99"/>
    <w:unhideWhenUsed/>
    <w:rsid w:val="008711BC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8711B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E1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711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1BC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711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1B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sirekov</dc:creator>
  <cp:lastModifiedBy>PC</cp:lastModifiedBy>
  <cp:revision>2</cp:revision>
  <dcterms:created xsi:type="dcterms:W3CDTF">2017-07-24T11:35:00Z</dcterms:created>
  <dcterms:modified xsi:type="dcterms:W3CDTF">2017-07-24T11:35:00Z</dcterms:modified>
</cp:coreProperties>
</file>