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EF" w:rsidRPr="00154B84" w:rsidRDefault="00BC32EF" w:rsidP="00BC32EF">
      <w:pPr>
        <w:spacing w:before="100" w:beforeAutospacing="1" w:after="100" w:afterAutospacing="1" w:line="216" w:lineRule="atLeast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Приложение № 5 към чл. 5а, ал. 2</w:t>
      </w:r>
    </w:p>
    <w:tbl>
      <w:tblPr>
        <w:tblW w:w="11004" w:type="dxa"/>
        <w:jc w:val="center"/>
        <w:tblLook w:val="01E0" w:firstRow="1" w:lastRow="1" w:firstColumn="1" w:lastColumn="1" w:noHBand="0" w:noVBand="0"/>
      </w:tblPr>
      <w:tblGrid>
        <w:gridCol w:w="2586"/>
        <w:gridCol w:w="5808"/>
        <w:gridCol w:w="2610"/>
      </w:tblGrid>
      <w:tr w:rsidR="00BC32EF" w:rsidRPr="00291E1C" w:rsidTr="00055495">
        <w:trPr>
          <w:jc w:val="center"/>
        </w:trPr>
        <w:tc>
          <w:tcPr>
            <w:tcW w:w="2586" w:type="dxa"/>
            <w:shd w:val="clear" w:color="auto" w:fill="auto"/>
          </w:tcPr>
          <w:p w:rsidR="00BC32EF" w:rsidRPr="00291E1C" w:rsidRDefault="00BC32EF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0922BBF" wp14:editId="52A505B8">
                  <wp:extent cx="1228725" cy="1047750"/>
                  <wp:effectExtent l="19050" t="19050" r="28575" b="19050"/>
                  <wp:docPr id="20" name="Картина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shd w:val="clear" w:color="auto" w:fill="auto"/>
          </w:tcPr>
          <w:p w:rsidR="00BC32EF" w:rsidRPr="00291E1C" w:rsidRDefault="00BC32EF" w:rsidP="00055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ОБЩИНА</w:t>
            </w:r>
            <w:r w:rsidRPr="00291E1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05706"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КАЛОЯНОВО</w:t>
            </w:r>
          </w:p>
          <w:p w:rsidR="00BC32EF" w:rsidRPr="00291E1C" w:rsidRDefault="00BC32EF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пл. “Възраждане” № 6</w:t>
            </w:r>
          </w:p>
          <w:p w:rsidR="00BC32EF" w:rsidRPr="00291E1C" w:rsidRDefault="00BC32EF" w:rsidP="00055495">
            <w:pPr>
              <w:spacing w:after="0" w:line="240" w:lineRule="auto"/>
              <w:rPr>
                <w:rFonts w:ascii="Times New Roman" w:hAnsi="Times New Roman"/>
                <w:color w:val="5F5F5F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color w:val="5F5F5F"/>
                <w:sz w:val="24"/>
                <w:szCs w:val="24"/>
              </w:rPr>
              <w:t xml:space="preserve">     тел:  03123 / 22 21           факс: 03123 / 24 12</w:t>
            </w:r>
          </w:p>
          <w:p w:rsidR="00BC32EF" w:rsidRPr="00291E1C" w:rsidRDefault="00BC32EF" w:rsidP="000554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</w:t>
            </w:r>
            <w:hyperlink r:id="rId6" w:history="1">
              <w:r w:rsidRPr="00291E1C">
                <w:rPr>
                  <w:rStyle w:val="a3"/>
                  <w:i/>
                  <w:iCs/>
                  <w:sz w:val="24"/>
                  <w:szCs w:val="24"/>
                </w:rPr>
                <w:t>http://www.kaloianovo.org/</w:t>
              </w:r>
            </w:hyperlink>
          </w:p>
          <w:p w:rsidR="00BC32EF" w:rsidRPr="00291E1C" w:rsidRDefault="00BC32EF" w:rsidP="00055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E-</w:t>
            </w:r>
            <w:proofErr w:type="spellStart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291E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 kaloianovo@mail-bg.com</w:t>
            </w:r>
            <w:r w:rsidRPr="00291E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C32EF" w:rsidRPr="00291E1C" w:rsidRDefault="00BC32EF" w:rsidP="00055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2EF" w:rsidTr="00055495">
        <w:trPr>
          <w:trHeight w:val="235"/>
          <w:jc w:val="center"/>
        </w:trPr>
        <w:tc>
          <w:tcPr>
            <w:tcW w:w="11004" w:type="dxa"/>
            <w:gridSpan w:val="3"/>
            <w:shd w:val="clear" w:color="auto" w:fill="auto"/>
          </w:tcPr>
          <w:p w:rsidR="00BC32EF" w:rsidRDefault="00BC32EF" w:rsidP="00055495">
            <w:pPr>
              <w:jc w:val="center"/>
            </w:pPr>
            <w:r w:rsidRPr="00291E1C"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93AB0" wp14:editId="6BAD396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67945</wp:posOffset>
                      </wp:positionV>
                      <wp:extent cx="6762115" cy="3810"/>
                      <wp:effectExtent l="20320" t="24130" r="27940" b="19685"/>
                      <wp:wrapSquare wrapText="bothSides"/>
                      <wp:docPr id="19" name="Право съединени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115" cy="38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B880D" id="Право съединение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35pt" to="532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" strokeweight="3pt">
                      <w10:wrap type="square"/>
                    </v:line>
                  </w:pict>
                </mc:Fallback>
              </mc:AlternateContent>
            </w:r>
          </w:p>
        </w:tc>
      </w:tr>
    </w:tbl>
    <w:p w:rsidR="00BC32EF" w:rsidRPr="00154B84" w:rsidRDefault="00BC32EF" w:rsidP="00BC32EF">
      <w:pPr>
        <w:spacing w:before="57" w:after="0" w:line="216" w:lineRule="atLeast"/>
        <w:ind w:left="6236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C32EF" w:rsidRPr="00154B84" w:rsidRDefault="00BC32EF" w:rsidP="00BC32EF">
      <w:pPr>
        <w:spacing w:before="57" w:after="0" w:line="216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BC32EF" w:rsidRPr="00154B84" w:rsidRDefault="00BC32EF" w:rsidP="00BC32EF">
      <w:pPr>
        <w:spacing w:before="57" w:after="0" w:line="216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 АРХИТЕКТ НА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ind w:left="59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КАЛОЯНОВО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BC32EF" w:rsidRPr="00154B84" w:rsidRDefault="00BC32EF" w:rsidP="00BC32EF">
      <w:pPr>
        <w:spacing w:before="100" w:beforeAutospacing="1" w:after="100" w:afterAutospacing="1" w:line="28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издаване на удостоверение за търпимост на строеж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- 2084)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BC32EF" w:rsidRPr="00154B84" w:rsidRDefault="00BC32EF" w:rsidP="00BC32EF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BC32EF" w:rsidRPr="00154B84" w:rsidRDefault="00BC32EF" w:rsidP="00BC32EF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BC32EF" w:rsidRPr="00154B84" w:rsidRDefault="00BC32EF" w:rsidP="00BC32EF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..............................................., област .....................................................................</w:t>
      </w:r>
    </w:p>
    <w:p w:rsidR="00BC32EF" w:rsidRPr="00154B84" w:rsidRDefault="00BC32EF" w:rsidP="00BC32EF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....................................................., тел.: ................................................................,</w:t>
      </w:r>
    </w:p>
    <w:p w:rsidR="00BC32EF" w:rsidRPr="00154B84" w:rsidRDefault="00BC32EF" w:rsidP="00BC32EF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 адрес .......................................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BC32EF" w:rsidRDefault="00BC32EF" w:rsidP="00BC32E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издадено удостоверение за търпимост на ................... </w:t>
      </w:r>
    </w:p>
    <w:p w:rsidR="00BC32EF" w:rsidRPr="00154B84" w:rsidRDefault="00BC32EF" w:rsidP="00BC32E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сграда............................................................................................................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(описва се видът на сградата - жилищна, вилна, стопанска, лятна кухня и др.)</w:t>
      </w:r>
    </w:p>
    <w:p w:rsidR="00BC32EF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</w:t>
      </w:r>
    </w:p>
    <w:p w:rsidR="00BC32EF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32EF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територията, намираща се в поземлен имот с идентификатор №/</w:t>
      </w:r>
      <w:proofErr w:type="spellStart"/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планоснимачен</w:t>
      </w:r>
      <w:proofErr w:type="spellEnd"/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</w:t>
      </w:r>
    </w:p>
    <w:p w:rsidR="00BC32EF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........................, парцел (УПИ) № ..........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.............................,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№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 xml:space="preserve">................................., </w:t>
      </w:r>
    </w:p>
    <w:p w:rsidR="00BC32EF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по плана на гр./с. ..........................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..........,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......................................., област ..................................................., който се намира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154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а адрес: ..........................................................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ind w:right="850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BC32EF" w:rsidRPr="00154B84" w:rsidRDefault="00BC32EF" w:rsidP="00BC32E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BC32EF" w:rsidRPr="00154B84" w:rsidRDefault="00BC32EF" w:rsidP="00BC32E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 (отстъпено право на строеж) № ................/..................</w:t>
      </w:r>
      <w:bookmarkStart w:id="0" w:name="_GoBack"/>
      <w:bookmarkEnd w:id="0"/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BC32EF" w:rsidRPr="00154B84" w:rsidRDefault="00BC32EF" w:rsidP="00BC32E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Доказателства за времето на изпълнение на незаконния строеж, които са допустими по Гражданския процесуален кодекс, включително декларации.</w:t>
      </w:r>
    </w:p>
    <w:p w:rsidR="00BC32EF" w:rsidRPr="00154B84" w:rsidRDefault="00BC32EF" w:rsidP="00BC32E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BC32EF" w:rsidRPr="00154B84" w:rsidRDefault="00BC32EF" w:rsidP="00BC32E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Плащането е извършено по електронен път (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54B84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154B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BC32EF" w:rsidRPr="00154B84" w:rsidRDefault="00BC32EF" w:rsidP="00BC32E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Други документи: ........................................................................................................</w:t>
      </w:r>
    </w:p>
    <w:p w:rsidR="00BC32EF" w:rsidRPr="00154B84" w:rsidRDefault="00BC32EF" w:rsidP="00BC32E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BC32EF" w:rsidRPr="00154B84" w:rsidRDefault="00BC32EF" w:rsidP="00BC32E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Лично от ЦАО.</w:t>
      </w:r>
    </w:p>
    <w:p w:rsidR="00BC32EF" w:rsidRPr="00154B84" w:rsidRDefault="00BC32EF" w:rsidP="00BC32E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.......................................................,</w:t>
      </w:r>
    </w:p>
    <w:p w:rsidR="00BC32EF" w:rsidRPr="00154B84" w:rsidRDefault="00BC32EF" w:rsidP="00BC32E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C32EF" w:rsidRPr="00154B84" w:rsidRDefault="00BC32EF" w:rsidP="00BC32E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BC32EF" w:rsidRPr="00154B84" w:rsidRDefault="00BC32EF" w:rsidP="00BC32E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BC32EF" w:rsidRPr="00154B84" w:rsidRDefault="00BC32EF" w:rsidP="00BC32E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BC32EF" w:rsidRPr="00154B84" w:rsidRDefault="00BC32EF" w:rsidP="00BC32EF">
      <w:pPr>
        <w:spacing w:after="0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По електронен път на електронен адрес .......................................</w:t>
      </w:r>
    </w:p>
    <w:p w:rsidR="00BC32EF" w:rsidRPr="00154B84" w:rsidRDefault="00BC32EF" w:rsidP="00BC32E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BC32EF" w:rsidRDefault="00BC32EF" w:rsidP="00BC32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54B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BC32EF" w:rsidRPr="00BC32EF" w:rsidRDefault="00BC32EF" w:rsidP="00BC32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дпис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)</w:t>
      </w:r>
    </w:p>
    <w:sectPr w:rsidR="00BC32EF" w:rsidRPr="00BC32EF" w:rsidSect="00BA5D03"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F4606"/>
    <w:multiLevelType w:val="multilevel"/>
    <w:tmpl w:val="273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A4"/>
    <w:rsid w:val="00022319"/>
    <w:rsid w:val="00077FE0"/>
    <w:rsid w:val="000E4145"/>
    <w:rsid w:val="00154B84"/>
    <w:rsid w:val="00371CFA"/>
    <w:rsid w:val="00503EED"/>
    <w:rsid w:val="00542A8F"/>
    <w:rsid w:val="00572254"/>
    <w:rsid w:val="00572CD8"/>
    <w:rsid w:val="006715B2"/>
    <w:rsid w:val="00685E7C"/>
    <w:rsid w:val="007D531C"/>
    <w:rsid w:val="008441C4"/>
    <w:rsid w:val="00A33D8E"/>
    <w:rsid w:val="00A64B73"/>
    <w:rsid w:val="00BA5D03"/>
    <w:rsid w:val="00BC32EF"/>
    <w:rsid w:val="00C10BA4"/>
    <w:rsid w:val="00C2680C"/>
    <w:rsid w:val="00C53418"/>
    <w:rsid w:val="00F86DAF"/>
    <w:rsid w:val="00F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A2A6"/>
  <w15:chartTrackingRefBased/>
  <w15:docId w15:val="{6AAAC63C-60B1-4594-AEFC-409C8011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EF"/>
  </w:style>
  <w:style w:type="paragraph" w:styleId="1">
    <w:name w:val="heading 1"/>
    <w:basedOn w:val="a"/>
    <w:link w:val="10"/>
    <w:uiPriority w:val="9"/>
    <w:qFormat/>
    <w:rsid w:val="00154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154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54B8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154B8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numbering" w:customStyle="1" w:styleId="11">
    <w:name w:val="Без списък1"/>
    <w:next w:val="a2"/>
    <w:uiPriority w:val="99"/>
    <w:semiHidden/>
    <w:unhideWhenUsed/>
    <w:rsid w:val="00154B84"/>
  </w:style>
  <w:style w:type="paragraph" w:customStyle="1" w:styleId="msonormal0">
    <w:name w:val="msonormal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c-message">
    <w:name w:val="cc-message"/>
    <w:basedOn w:val="a0"/>
    <w:rsid w:val="00154B84"/>
  </w:style>
  <w:style w:type="character" w:styleId="a3">
    <w:name w:val="Hyperlink"/>
    <w:basedOn w:val="a0"/>
    <w:unhideWhenUsed/>
    <w:rsid w:val="00154B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4B8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B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B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154B84"/>
    <w:rPr>
      <w:rFonts w:ascii="Arial" w:eastAsia="Times New Roman" w:hAnsi="Arial" w:cs="Arial"/>
      <w:vanish/>
      <w:sz w:val="16"/>
      <w:szCs w:val="16"/>
      <w:lang w:eastAsia="bg-BG"/>
    </w:rPr>
  </w:style>
  <w:style w:type="paragraph" w:customStyle="1" w:styleId="12">
    <w:name w:val="Заглавие1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rmal (Web)"/>
    <w:basedOn w:val="a"/>
    <w:uiPriority w:val="99"/>
    <w:semiHidden/>
    <w:unhideWhenUsed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ttons">
    <w:name w:val="buttons"/>
    <w:basedOn w:val="a"/>
    <w:rsid w:val="0015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154B84"/>
  </w:style>
  <w:style w:type="character" w:customStyle="1" w:styleId="samedocreference">
    <w:name w:val="samedocreference"/>
    <w:basedOn w:val="a0"/>
    <w:rsid w:val="00154B84"/>
  </w:style>
  <w:style w:type="character" w:customStyle="1" w:styleId="legaldocreference">
    <w:name w:val="legaldocreference"/>
    <w:basedOn w:val="a0"/>
    <w:rsid w:val="00154B84"/>
  </w:style>
  <w:style w:type="character" w:styleId="a6">
    <w:name w:val="Emphasis"/>
    <w:basedOn w:val="a0"/>
    <w:uiPriority w:val="20"/>
    <w:qFormat/>
    <w:rsid w:val="00154B84"/>
    <w:rPr>
      <w:i/>
      <w:iCs/>
    </w:rPr>
  </w:style>
  <w:style w:type="character" w:styleId="a7">
    <w:name w:val="Strong"/>
    <w:basedOn w:val="a0"/>
    <w:uiPriority w:val="22"/>
    <w:qFormat/>
    <w:rsid w:val="00154B84"/>
    <w:rPr>
      <w:b/>
      <w:bCs/>
    </w:rPr>
  </w:style>
  <w:style w:type="paragraph" w:styleId="a8">
    <w:name w:val="List Paragraph"/>
    <w:basedOn w:val="a"/>
    <w:uiPriority w:val="34"/>
    <w:qFormat/>
    <w:rsid w:val="0057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23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22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48554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4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3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8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7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6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2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4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0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6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86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8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11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1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8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79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5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2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5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54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8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24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83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9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1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5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1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8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0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7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00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3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89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8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0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86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36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4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50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55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32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6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99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45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3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97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9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44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8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2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98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39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9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39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12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7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75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4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8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73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7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21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7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0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7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63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0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08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53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5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26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29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77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98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2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91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5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1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0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1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7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24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4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33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24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18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96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2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9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8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2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3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1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35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2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81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5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60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15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0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75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4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48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04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35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46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3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1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8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95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31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9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7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15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52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2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8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6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2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77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63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4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1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02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76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91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42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7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42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9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1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1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8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97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5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1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74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65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76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9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7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69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3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3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02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9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7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7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1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8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96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8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4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5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5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1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70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05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84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1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35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99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3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5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27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7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48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04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7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6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28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54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2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8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72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17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8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8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11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5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5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4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83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3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92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75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7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0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0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8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4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6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4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13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1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4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69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3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6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35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5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5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76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7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4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8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5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8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21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36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05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0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28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5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13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8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13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68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2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6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6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1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4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5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5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5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1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9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88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43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44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00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99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2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21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15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7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99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1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46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62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10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29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28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3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5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16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0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5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8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37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0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39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11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64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8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7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24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58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4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84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6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22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08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51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1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77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9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6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30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3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4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7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1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7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00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7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7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68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93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1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54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2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1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44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89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0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25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18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98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66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09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69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7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2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4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55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3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76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6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9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82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9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2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3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27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96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24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1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9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9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9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0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0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4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65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99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8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6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1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13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7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9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18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4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8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42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6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24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8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5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3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2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23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1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29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1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96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7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27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8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8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0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24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68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4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4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1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5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00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6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53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4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4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49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91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1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5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0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82495">
                          <w:marLeft w:val="-6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458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797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80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9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429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72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8453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154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260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766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2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58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852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75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4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7892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53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49978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2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0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419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67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oianovo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2021-10-27T08:17:00Z</dcterms:created>
  <dcterms:modified xsi:type="dcterms:W3CDTF">2021-10-28T07:19:00Z</dcterms:modified>
</cp:coreProperties>
</file>