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A33D" w14:textId="0550CCAF" w:rsidR="00B37BFC" w:rsidRDefault="00835185">
      <w:r>
        <w:t>Заявление в свободен текст.</w:t>
      </w:r>
    </w:p>
    <w:sectPr w:rsidR="00B3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3412"/>
    <w:rsid w:val="00835185"/>
    <w:rsid w:val="009352B3"/>
    <w:rsid w:val="00B37BFC"/>
    <w:rsid w:val="00D53412"/>
    <w:rsid w:val="00D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81BC"/>
  <w15:chartTrackingRefBased/>
  <w15:docId w15:val="{A6B13925-800D-49D2-9CC5-FCB9F121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4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4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4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4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4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4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4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4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4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4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Slaveya Apostolova</dc:creator>
  <cp:keywords/>
  <dc:description/>
  <cp:lastModifiedBy>Slaveya Apostolova</cp:lastModifiedBy>
  <cp:revision>2</cp:revision>
  <dcterms:created xsi:type="dcterms:W3CDTF">2025-11-21T11:39:00Z</dcterms:created>
  <dcterms:modified xsi:type="dcterms:W3CDTF">2025-11-21T11:39:00Z</dcterms:modified>
</cp:coreProperties>
</file>