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D875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bookmarkStart w:id="0" w:name="_GoBack"/>
      <w:bookmarkEnd w:id="0"/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Изх.№</w:t>
      </w:r>
      <w:r w:rsidRPr="007C4BDA">
        <w:rPr>
          <w:rFonts w:eastAsia="Times New Roman"/>
          <w:color w:val="000000"/>
          <w:spacing w:val="-5"/>
          <w:sz w:val="22"/>
          <w:szCs w:val="22"/>
          <w:lang w:val="de-DE"/>
        </w:rPr>
        <w:tab/>
      </w: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………………………………………………………………..</w:t>
      </w:r>
    </w:p>
    <w:p w14:paraId="5AF0FC2F" w14:textId="09F4DCD0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заявителя)</w:t>
      </w:r>
    </w:p>
    <w:p w14:paraId="6A0774A8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</w:p>
    <w:p w14:paraId="3B134C37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Вх.№ …………………………………………………………………</w:t>
      </w:r>
    </w:p>
    <w:p w14:paraId="6E5FA522" w14:textId="2D45F27B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41967BC0" w14:textId="77777777" w:rsidR="006850A5" w:rsidRDefault="006850A5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667C174B" w:rsidR="00704666" w:rsidRPr="00537C79" w:rsidRDefault="00714F3D" w:rsidP="00EB1DFE">
      <w:pPr>
        <w:shd w:val="clear" w:color="auto" w:fill="FFFFFF"/>
        <w:spacing w:line="264" w:lineRule="exact"/>
        <w:rPr>
          <w:lang w:val="bg-BG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Pr="00537C79" w:rsidRDefault="00714F3D" w:rsidP="00EB1DFE">
      <w:pPr>
        <w:shd w:val="clear" w:color="auto" w:fill="FFFFFF"/>
        <w:spacing w:line="264" w:lineRule="exact"/>
        <w:ind w:left="10" w:right="5491"/>
        <w:rPr>
          <w:lang w:val="bg-BG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51F972E7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1DBFE280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25C46E11" w14:textId="65611048" w:rsidR="00704666" w:rsidRDefault="00714F3D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24CB7B6C" w14:textId="77777777" w:rsidR="00857FE5" w:rsidRDefault="00714F3D" w:rsidP="00857FE5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11"/>
          <w:sz w:val="24"/>
          <w:szCs w:val="24"/>
          <w:lang w:val="bg-BG"/>
        </w:rPr>
      </w:pPr>
      <w:r w:rsidRPr="000D5DB6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</w:t>
      </w:r>
    </w:p>
    <w:p w14:paraId="756DEBD0" w14:textId="1927BEB2" w:rsidR="00704666" w:rsidRPr="000D5DB6" w:rsidRDefault="00857FE5" w:rsidP="00857FE5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>съгласуване на проект за пресичане на железопътните линии</w:t>
      </w:r>
    </w:p>
    <w:p w14:paraId="14FC91A9" w14:textId="36665664" w:rsidR="00FB6312" w:rsidRPr="000D5DB6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0D5DB6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2581A72B" w14:textId="77777777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SimSun"/>
          <w:sz w:val="24"/>
          <w:szCs w:val="24"/>
          <w:lang w:val="bg-BG" w:eastAsia="zh-CN"/>
        </w:rPr>
        <w:t xml:space="preserve">Правно </w:t>
      </w:r>
      <w:r w:rsidRPr="006850A5">
        <w:rPr>
          <w:rFonts w:eastAsia="Times New Roman"/>
          <w:sz w:val="24"/>
          <w:szCs w:val="24"/>
          <w:lang w:val="bg-BG"/>
        </w:rPr>
        <w:t xml:space="preserve">наименование на заявителя: </w:t>
      </w:r>
    </w:p>
    <w:p w14:paraId="79F6F136" w14:textId="6A590231" w:rsidR="006850A5" w:rsidRPr="006850A5" w:rsidRDefault="006850A5" w:rsidP="00527193">
      <w:pPr>
        <w:widowControl/>
        <w:tabs>
          <w:tab w:val="num" w:pos="284"/>
          <w:tab w:val="left" w:pos="1134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</w:t>
      </w:r>
    </w:p>
    <w:p w14:paraId="757A392C" w14:textId="4DD0B523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ЕИК/БУЛСТАТ</w:t>
      </w:r>
      <w:r w:rsidR="00857FE5"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…..</w:t>
      </w:r>
      <w:r w:rsidR="00857FE5">
        <w:rPr>
          <w:rFonts w:eastAsia="Times New Roman"/>
          <w:sz w:val="24"/>
          <w:szCs w:val="24"/>
          <w:lang w:val="bg-BG"/>
        </w:rPr>
        <w:t>.</w:t>
      </w:r>
    </w:p>
    <w:p w14:paraId="59E21B5A" w14:textId="77777777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Пълен пощенски адрес (улица, пощенски код, град, държава)</w:t>
      </w:r>
      <w:r w:rsidRPr="006850A5">
        <w:rPr>
          <w:rFonts w:eastAsia="Times New Roman"/>
          <w:sz w:val="24"/>
          <w:szCs w:val="24"/>
          <w:lang w:val="bg-BG"/>
        </w:rPr>
        <w:tab/>
      </w:r>
    </w:p>
    <w:p w14:paraId="52403C9D" w14:textId="54B2E913" w:rsidR="006850A5" w:rsidRPr="006850A5" w:rsidRDefault="006850A5" w:rsidP="00527193">
      <w:pPr>
        <w:widowControl/>
        <w:tabs>
          <w:tab w:val="num" w:pos="284"/>
          <w:tab w:val="left" w:pos="1134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..............................</w:t>
      </w:r>
    </w:p>
    <w:p w14:paraId="0F20E492" w14:textId="1CAE255A" w:rsidR="006850A5" w:rsidRDefault="00857FE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Адрес за кореспонденция 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….</w:t>
      </w:r>
      <w:r>
        <w:rPr>
          <w:rFonts w:eastAsia="Times New Roman"/>
          <w:sz w:val="24"/>
          <w:szCs w:val="24"/>
          <w:lang w:val="bg-BG"/>
        </w:rPr>
        <w:t>..</w:t>
      </w:r>
    </w:p>
    <w:p w14:paraId="5B1D698D" w14:textId="77777777" w:rsidR="006850A5" w:rsidRPr="006850A5" w:rsidRDefault="006850A5" w:rsidP="00527193">
      <w:pPr>
        <w:widowControl/>
        <w:tabs>
          <w:tab w:val="num" w:pos="284"/>
          <w:tab w:val="left" w:pos="1134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5CF03032" w14:textId="02CA9C5A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Телефонен номер, </w:t>
      </w:r>
      <w:r>
        <w:rPr>
          <w:rFonts w:eastAsia="Times New Roman"/>
          <w:sz w:val="24"/>
          <w:szCs w:val="24"/>
          <w:lang w:val="bg-BG"/>
        </w:rPr>
        <w:t>ф</w:t>
      </w:r>
      <w:r w:rsidRPr="006850A5">
        <w:rPr>
          <w:rFonts w:eastAsia="Times New Roman"/>
          <w:sz w:val="24"/>
          <w:szCs w:val="24"/>
          <w:lang w:val="bg-BG"/>
        </w:rPr>
        <w:t xml:space="preserve">акс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</w:t>
      </w:r>
      <w:r>
        <w:rPr>
          <w:rFonts w:eastAsia="Times New Roman"/>
          <w:sz w:val="24"/>
          <w:szCs w:val="24"/>
          <w:lang w:val="bg-BG"/>
        </w:rPr>
        <w:t>..</w:t>
      </w:r>
    </w:p>
    <w:p w14:paraId="13BA3233" w14:textId="0C59037F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Адрес на електронна поща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</w:t>
      </w:r>
      <w:r>
        <w:rPr>
          <w:rFonts w:eastAsia="Times New Roman"/>
          <w:sz w:val="24"/>
          <w:szCs w:val="24"/>
          <w:lang w:val="bg-BG"/>
        </w:rPr>
        <w:t>…….</w:t>
      </w:r>
    </w:p>
    <w:p w14:paraId="5BDF31BD" w14:textId="5782D114" w:rsidR="006850A5" w:rsidRPr="006850A5" w:rsidRDefault="006850A5" w:rsidP="00527193">
      <w:pPr>
        <w:widowControl/>
        <w:numPr>
          <w:ilvl w:val="0"/>
          <w:numId w:val="29"/>
        </w:numPr>
        <w:tabs>
          <w:tab w:val="num" w:pos="284"/>
          <w:tab w:val="left" w:pos="1134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Лице за контакт</w:t>
      </w:r>
      <w:r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</w:t>
      </w:r>
      <w:r>
        <w:rPr>
          <w:rFonts w:eastAsia="Times New Roman"/>
          <w:sz w:val="24"/>
          <w:szCs w:val="24"/>
          <w:lang w:val="bg-BG"/>
        </w:rPr>
        <w:t>…...</w:t>
      </w:r>
    </w:p>
    <w:p w14:paraId="7A6FF00C" w14:textId="1F55AD2A" w:rsidR="00ED753E" w:rsidRDefault="00ED753E" w:rsidP="00ED753E">
      <w:pPr>
        <w:shd w:val="clear" w:color="auto" w:fill="FFFFFF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2D1C4593" w14:textId="77777777" w:rsidR="00527193" w:rsidRDefault="00527193" w:rsidP="00ED753E">
      <w:pPr>
        <w:shd w:val="clear" w:color="auto" w:fill="FFFFFF"/>
        <w:rPr>
          <w:rFonts w:eastAsia="Times New Roman"/>
          <w:bCs/>
          <w:color w:val="000000"/>
          <w:spacing w:val="-4"/>
          <w:sz w:val="24"/>
          <w:szCs w:val="24"/>
          <w:lang w:val="bg-BG"/>
        </w:rPr>
      </w:pPr>
    </w:p>
    <w:p w14:paraId="645A3F19" w14:textId="1782D181" w:rsidR="00527193" w:rsidRDefault="00527193" w:rsidP="00527193">
      <w:pPr>
        <w:ind w:left="360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  <w:r w:rsidRPr="00527193"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ИНФОРМАЦИЯ ЗА ПРЕСИЧАНЕТО:</w:t>
      </w:r>
    </w:p>
    <w:p w14:paraId="10ABF33F" w14:textId="77777777" w:rsidR="00527193" w:rsidRPr="00527193" w:rsidRDefault="00527193" w:rsidP="00527193">
      <w:pPr>
        <w:ind w:left="360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11F18287" w14:textId="3E906BBB" w:rsidR="00ED753E" w:rsidRPr="00527193" w:rsidRDefault="00ED753E" w:rsidP="00527193">
      <w:pPr>
        <w:widowControl/>
        <w:tabs>
          <w:tab w:val="num" w:pos="284"/>
          <w:tab w:val="left" w:pos="1134"/>
        </w:tabs>
        <w:autoSpaceDE/>
        <w:autoSpaceDN/>
        <w:adjustRightInd/>
        <w:ind w:left="363" w:hanging="6"/>
        <w:jc w:val="both"/>
        <w:rPr>
          <w:rFonts w:eastAsia="Times New Roman"/>
          <w:sz w:val="24"/>
          <w:szCs w:val="24"/>
          <w:lang w:val="bg-BG"/>
        </w:rPr>
      </w:pPr>
      <w:r w:rsidRPr="00527193">
        <w:rPr>
          <w:rFonts w:eastAsia="Times New Roman"/>
          <w:sz w:val="24"/>
          <w:szCs w:val="24"/>
          <w:lang w:val="bg-BG"/>
        </w:rPr>
        <w:t>…………………………………………………………………………………………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………..</w:t>
      </w:r>
      <w:r w:rsidRPr="00527193">
        <w:rPr>
          <w:rFonts w:eastAsia="Times New Roman"/>
          <w:sz w:val="24"/>
          <w:szCs w:val="24"/>
          <w:lang w:val="bg-BG"/>
        </w:rPr>
        <w:t>………..</w:t>
      </w:r>
    </w:p>
    <w:p w14:paraId="79292DD6" w14:textId="0A81255B" w:rsidR="00ED753E" w:rsidRPr="00ED753E" w:rsidRDefault="00ED753E" w:rsidP="00527193">
      <w:pPr>
        <w:shd w:val="clear" w:color="auto" w:fill="FFFFFF"/>
        <w:jc w:val="center"/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</w:pPr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(</w:t>
      </w:r>
      <w:r w:rsidR="00527193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 xml:space="preserve">посочете </w:t>
      </w:r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 xml:space="preserve">номер на линията, </w:t>
      </w:r>
      <w:proofErr w:type="spellStart"/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междугарие</w:t>
      </w:r>
      <w:proofErr w:type="spellEnd"/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 xml:space="preserve"> и жп. км)</w:t>
      </w:r>
    </w:p>
    <w:p w14:paraId="3BD05ECF" w14:textId="77777777" w:rsidR="00ED753E" w:rsidRPr="00ED753E" w:rsidRDefault="00ED753E" w:rsidP="00ED753E">
      <w:pPr>
        <w:shd w:val="clear" w:color="auto" w:fill="FFFFFF"/>
        <w:rPr>
          <w:rFonts w:eastAsia="Times New Roman"/>
          <w:bCs/>
          <w:color w:val="000000"/>
          <w:spacing w:val="-4"/>
          <w:sz w:val="24"/>
          <w:szCs w:val="24"/>
          <w:lang w:val="bg-BG"/>
        </w:rPr>
      </w:pPr>
    </w:p>
    <w:p w14:paraId="43D1EC9D" w14:textId="7776989F" w:rsidR="00ED753E" w:rsidRPr="00527193" w:rsidRDefault="00ED753E" w:rsidP="00527193">
      <w:pPr>
        <w:widowControl/>
        <w:tabs>
          <w:tab w:val="num" w:pos="284"/>
          <w:tab w:val="left" w:pos="1134"/>
        </w:tabs>
        <w:autoSpaceDE/>
        <w:autoSpaceDN/>
        <w:adjustRightInd/>
        <w:ind w:left="363" w:hanging="6"/>
        <w:jc w:val="both"/>
        <w:rPr>
          <w:rFonts w:eastAsia="Times New Roman"/>
          <w:sz w:val="24"/>
          <w:szCs w:val="24"/>
          <w:lang w:val="bg-BG"/>
        </w:rPr>
      </w:pPr>
      <w:r w:rsidRPr="0052719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950B4" wp14:editId="4932F3DE">
                <wp:simplePos x="0" y="0"/>
                <wp:positionH relativeFrom="column">
                  <wp:posOffset>-7165340</wp:posOffset>
                </wp:positionH>
                <wp:positionV relativeFrom="paragraph">
                  <wp:posOffset>25400</wp:posOffset>
                </wp:positionV>
                <wp:extent cx="5518150" cy="230505"/>
                <wp:effectExtent l="6985" t="6350" r="8890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A14E7" w14:textId="77777777" w:rsidR="00ED753E" w:rsidRDefault="00ED753E" w:rsidP="00ED75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950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64.2pt;margin-top:2pt;width:434.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">
                <v:textbox>
                  <w:txbxContent>
                    <w:p w14:paraId="7DBA14E7" w14:textId="77777777" w:rsidR="00ED753E" w:rsidRDefault="00ED753E" w:rsidP="00ED753E"/>
                  </w:txbxContent>
                </v:textbox>
              </v:shape>
            </w:pict>
          </mc:Fallback>
        </mc:AlternateContent>
      </w:r>
      <w:r w:rsidRPr="00527193">
        <w:rPr>
          <w:rFonts w:eastAsia="Times New Roman"/>
          <w:sz w:val="24"/>
          <w:szCs w:val="24"/>
          <w:lang w:val="bg-BG"/>
        </w:rPr>
        <w:t>……………………………………………………………………………………………</w:t>
      </w:r>
      <w:r w:rsidR="00527193">
        <w:rPr>
          <w:rFonts w:eastAsia="Times New Roman"/>
          <w:sz w:val="24"/>
          <w:szCs w:val="24"/>
          <w:lang w:val="bg-BG"/>
        </w:rPr>
        <w:t>…………</w:t>
      </w:r>
      <w:r w:rsidRPr="00527193">
        <w:rPr>
          <w:rFonts w:eastAsia="Times New Roman"/>
          <w:sz w:val="24"/>
          <w:szCs w:val="24"/>
          <w:lang w:val="bg-BG"/>
        </w:rPr>
        <w:t>……</w:t>
      </w:r>
    </w:p>
    <w:p w14:paraId="676F0C76" w14:textId="14AA09CA" w:rsidR="00ED753E" w:rsidRPr="00ED753E" w:rsidRDefault="00ED753E" w:rsidP="00527193">
      <w:pPr>
        <w:shd w:val="clear" w:color="auto" w:fill="FFFFFF"/>
        <w:jc w:val="center"/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</w:pPr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(посочва се вида на техн. инфрас</w:t>
      </w:r>
      <w:r w:rsidR="00527193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т</w:t>
      </w:r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руктура, която ще пресича ж</w:t>
      </w:r>
      <w:r w:rsidR="00527193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>елезопътната</w:t>
      </w:r>
      <w:r w:rsidRPr="00ED753E">
        <w:rPr>
          <w:rFonts w:eastAsia="Times New Roman"/>
          <w:bCs/>
          <w:i/>
          <w:color w:val="000000"/>
          <w:spacing w:val="-4"/>
          <w:sz w:val="24"/>
          <w:szCs w:val="24"/>
          <w:lang w:val="bg-BG"/>
        </w:rPr>
        <w:t xml:space="preserve"> линия)</w:t>
      </w:r>
    </w:p>
    <w:p w14:paraId="34E0D5C9" w14:textId="77777777" w:rsidR="00ED753E" w:rsidRDefault="00ED753E" w:rsidP="00ED753E">
      <w:pPr>
        <w:shd w:val="clear" w:color="auto" w:fill="FFFFFF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76543AC7" w14:textId="77777777" w:rsidR="00ED753E" w:rsidRDefault="00ED753E" w:rsidP="00B70134">
      <w:pPr>
        <w:shd w:val="clear" w:color="auto" w:fill="FFFFFF"/>
        <w:ind w:left="432" w:firstLine="986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6801F9EF" w14:textId="0E296083" w:rsidR="00527193" w:rsidRDefault="00527193" w:rsidP="00527193">
      <w:pPr>
        <w:ind w:left="360"/>
        <w:rPr>
          <w:b/>
          <w:sz w:val="24"/>
          <w:szCs w:val="24"/>
          <w:lang w:val="bg-BG"/>
        </w:rPr>
      </w:pPr>
      <w:r w:rsidRPr="00527193">
        <w:rPr>
          <w:b/>
          <w:sz w:val="24"/>
          <w:szCs w:val="24"/>
          <w:lang w:val="bg-BG"/>
        </w:rPr>
        <w:t>ПРИЛОЖЕНИ ДОКУМЕНТИ</w:t>
      </w:r>
      <w:r>
        <w:rPr>
          <w:b/>
          <w:sz w:val="24"/>
          <w:szCs w:val="24"/>
          <w:lang w:val="bg-BG"/>
        </w:rPr>
        <w:t>:</w:t>
      </w:r>
    </w:p>
    <w:p w14:paraId="64683789" w14:textId="0D277A95" w:rsidR="00527193" w:rsidRDefault="00527193" w:rsidP="00527193">
      <w:pPr>
        <w:ind w:left="360"/>
        <w:rPr>
          <w:b/>
          <w:sz w:val="24"/>
          <w:szCs w:val="24"/>
          <w:lang w:val="bg-BG"/>
        </w:rPr>
      </w:pPr>
    </w:p>
    <w:p w14:paraId="3E966A9D" w14:textId="44C14CA7" w:rsidR="00527193" w:rsidRDefault="00AD074F" w:rsidP="001D1880">
      <w:pPr>
        <w:pStyle w:val="ListParagraph"/>
        <w:numPr>
          <w:ilvl w:val="0"/>
          <w:numId w:val="30"/>
        </w:numPr>
        <w:spacing w:after="120"/>
        <w:ind w:left="714" w:right="83" w:hanging="357"/>
        <w:contextualSpacing w:val="0"/>
        <w:jc w:val="both"/>
        <w:rPr>
          <w:sz w:val="24"/>
          <w:szCs w:val="24"/>
          <w:lang w:val="bg-BG"/>
        </w:rPr>
      </w:pPr>
      <w:r w:rsidRPr="00AD074F">
        <w:rPr>
          <w:sz w:val="24"/>
          <w:szCs w:val="24"/>
          <w:lang w:val="bg-BG"/>
        </w:rPr>
        <w:t>Работни проекти на пресичането</w:t>
      </w:r>
      <w:r>
        <w:rPr>
          <w:sz w:val="24"/>
          <w:szCs w:val="24"/>
          <w:lang w:val="bg-BG"/>
        </w:rPr>
        <w:t xml:space="preserve"> – 2 броя, </w:t>
      </w:r>
      <w:r w:rsidR="001D1880">
        <w:rPr>
          <w:sz w:val="24"/>
          <w:szCs w:val="24"/>
          <w:lang w:val="bg-BG"/>
        </w:rPr>
        <w:t xml:space="preserve">заверени от </w:t>
      </w:r>
      <w:r w:rsidR="001D1880" w:rsidRPr="001D1880">
        <w:rPr>
          <w:sz w:val="24"/>
          <w:szCs w:val="24"/>
          <w:lang w:val="bg-BG"/>
        </w:rPr>
        <w:t>ДП Национална компания „Железопътна инфраструктура”</w:t>
      </w:r>
    </w:p>
    <w:p w14:paraId="059656A1" w14:textId="77777777" w:rsidR="001D1880" w:rsidRPr="001D1880" w:rsidRDefault="001D1880" w:rsidP="001D1880">
      <w:pPr>
        <w:pStyle w:val="ListParagraph"/>
        <w:numPr>
          <w:ilvl w:val="0"/>
          <w:numId w:val="30"/>
        </w:numPr>
        <w:spacing w:after="120"/>
        <w:ind w:left="714" w:right="83" w:hanging="357"/>
        <w:contextualSpacing w:val="0"/>
        <w:jc w:val="both"/>
        <w:rPr>
          <w:sz w:val="24"/>
          <w:szCs w:val="24"/>
          <w:lang w:val="bg-BG"/>
        </w:rPr>
      </w:pPr>
      <w:r w:rsidRPr="001D1880">
        <w:rPr>
          <w:sz w:val="24"/>
          <w:szCs w:val="24"/>
          <w:lang w:val="bg-BG"/>
        </w:rPr>
        <w:t xml:space="preserve">Становище от ДП Национална компания „Железопътна инфраструктура” – Централно </w:t>
      </w:r>
      <w:r w:rsidRPr="001D1880">
        <w:rPr>
          <w:sz w:val="24"/>
          <w:szCs w:val="24"/>
          <w:lang w:val="bg-BG"/>
        </w:rPr>
        <w:lastRenderedPageBreak/>
        <w:t>управление;</w:t>
      </w:r>
    </w:p>
    <w:p w14:paraId="738617E1" w14:textId="77777777" w:rsidR="001D1880" w:rsidRPr="001D1880" w:rsidRDefault="001D1880" w:rsidP="001D1880">
      <w:pPr>
        <w:pStyle w:val="ListParagraph"/>
        <w:numPr>
          <w:ilvl w:val="0"/>
          <w:numId w:val="30"/>
        </w:numPr>
        <w:spacing w:after="120"/>
        <w:ind w:left="714" w:right="83" w:hanging="357"/>
        <w:contextualSpacing w:val="0"/>
        <w:jc w:val="both"/>
        <w:rPr>
          <w:sz w:val="24"/>
          <w:szCs w:val="24"/>
          <w:lang w:val="bg-BG"/>
        </w:rPr>
      </w:pPr>
      <w:r w:rsidRPr="001D1880">
        <w:rPr>
          <w:sz w:val="24"/>
          <w:szCs w:val="24"/>
          <w:lang w:val="bg-BG"/>
        </w:rPr>
        <w:t>Становища от регионалните поделения на ДП Национална компания „Железопътна инфраструктура”;</w:t>
      </w:r>
    </w:p>
    <w:p w14:paraId="7A4F182F" w14:textId="4EEDEBB5" w:rsidR="001D1880" w:rsidRPr="001D1880" w:rsidRDefault="006F1E5B" w:rsidP="001D1880">
      <w:pPr>
        <w:pStyle w:val="ListParagraph"/>
        <w:numPr>
          <w:ilvl w:val="0"/>
          <w:numId w:val="30"/>
        </w:numPr>
        <w:spacing w:after="120"/>
        <w:ind w:left="714" w:right="83" w:hanging="357"/>
        <w:contextualSpacing w:val="0"/>
        <w:jc w:val="both"/>
        <w:rPr>
          <w:sz w:val="24"/>
          <w:szCs w:val="24"/>
          <w:lang w:val="bg-BG"/>
        </w:rPr>
      </w:pPr>
      <w:r w:rsidRPr="001D1880">
        <w:rPr>
          <w:sz w:val="24"/>
          <w:szCs w:val="24"/>
          <w:lang w:val="bg-BG"/>
        </w:rPr>
        <w:t>Протокол на комисията съставена по смисъла на чл. 46, ал. 2 от „Наредба № 4 от 27.03.</w:t>
      </w:r>
      <w:r>
        <w:rPr>
          <w:sz w:val="24"/>
          <w:szCs w:val="24"/>
          <w:lang w:val="bg-BG"/>
        </w:rPr>
        <w:t>1997 г. за железопътни прелези“</w:t>
      </w:r>
      <w:r w:rsidRPr="001D1880">
        <w:rPr>
          <w:sz w:val="24"/>
          <w:szCs w:val="24"/>
          <w:lang w:val="bg-BG"/>
        </w:rPr>
        <w:t xml:space="preserve"> (във връзка с чл. 47 с искане за откриване на нов прелез)</w:t>
      </w:r>
      <w:r>
        <w:rPr>
          <w:sz w:val="24"/>
          <w:szCs w:val="24"/>
          <w:lang w:val="bg-BG"/>
        </w:rPr>
        <w:t>, о</w:t>
      </w:r>
      <w:r w:rsidRPr="001D1880">
        <w:rPr>
          <w:sz w:val="24"/>
          <w:szCs w:val="24"/>
          <w:lang w:val="bg-BG"/>
        </w:rPr>
        <w:t xml:space="preserve">добрен </w:t>
      </w:r>
      <w:r w:rsidR="001D1880" w:rsidRPr="001D1880">
        <w:rPr>
          <w:sz w:val="24"/>
          <w:szCs w:val="24"/>
          <w:lang w:val="bg-BG"/>
        </w:rPr>
        <w:t xml:space="preserve">от Генералния директор на ДП Национална компания „Железопътна инфраструктура” </w:t>
      </w:r>
    </w:p>
    <w:p w14:paraId="475FB03F" w14:textId="37EA7CD2" w:rsidR="001D1880" w:rsidRPr="001D1880" w:rsidRDefault="001D1880" w:rsidP="001D1880">
      <w:pPr>
        <w:pStyle w:val="ListParagraph"/>
        <w:numPr>
          <w:ilvl w:val="0"/>
          <w:numId w:val="30"/>
        </w:numPr>
        <w:spacing w:after="120"/>
        <w:ind w:left="714" w:right="83" w:hanging="357"/>
        <w:contextualSpacing w:val="0"/>
        <w:jc w:val="both"/>
        <w:rPr>
          <w:sz w:val="24"/>
          <w:szCs w:val="24"/>
          <w:lang w:val="bg-BG"/>
        </w:rPr>
      </w:pPr>
      <w:r w:rsidRPr="001D1880">
        <w:rPr>
          <w:sz w:val="24"/>
          <w:szCs w:val="24"/>
          <w:lang w:val="bg-BG"/>
        </w:rPr>
        <w:t>Други</w:t>
      </w:r>
      <w:r>
        <w:rPr>
          <w:sz w:val="24"/>
          <w:szCs w:val="24"/>
          <w:lang w:val="bg-BG"/>
        </w:rPr>
        <w:t xml:space="preserve"> ……………………………....</w:t>
      </w:r>
    </w:p>
    <w:p w14:paraId="3CF92D64" w14:textId="12758AE2" w:rsidR="001D1880" w:rsidRPr="001D1880" w:rsidRDefault="001D1880" w:rsidP="001D1880">
      <w:pPr>
        <w:spacing w:after="120"/>
        <w:ind w:left="1797" w:firstLine="363"/>
        <w:rPr>
          <w:sz w:val="24"/>
          <w:szCs w:val="24"/>
          <w:lang w:val="bg-BG"/>
        </w:rPr>
      </w:pPr>
      <w:r w:rsidRPr="001D1880">
        <w:rPr>
          <w:sz w:val="24"/>
          <w:szCs w:val="24"/>
          <w:lang w:val="bg-BG"/>
        </w:rPr>
        <w:t>(описват се)</w:t>
      </w:r>
    </w:p>
    <w:p w14:paraId="1593C926" w14:textId="77777777" w:rsidR="001D1880" w:rsidRPr="00AD074F" w:rsidRDefault="001D1880" w:rsidP="001D1880">
      <w:pPr>
        <w:pStyle w:val="ListParagraph"/>
        <w:spacing w:after="120"/>
        <w:ind w:left="714"/>
        <w:contextualSpacing w:val="0"/>
        <w:rPr>
          <w:sz w:val="24"/>
          <w:szCs w:val="24"/>
          <w:lang w:val="bg-BG"/>
        </w:rPr>
      </w:pPr>
    </w:p>
    <w:p w14:paraId="2EDE4188" w14:textId="77777777" w:rsidR="00527193" w:rsidRDefault="00527193" w:rsidP="001D1880">
      <w:pPr>
        <w:spacing w:after="120"/>
        <w:ind w:left="360"/>
        <w:rPr>
          <w:b/>
          <w:lang w:val="bg-BG"/>
        </w:rPr>
      </w:pP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15F6A23D" w:rsidR="001F7E13" w:rsidRPr="007C4BDA" w:rsidRDefault="001F7E13" w:rsidP="006850A5">
      <w:pPr>
        <w:shd w:val="clear" w:color="auto" w:fill="FFFFFF"/>
        <w:tabs>
          <w:tab w:val="left" w:pos="5544"/>
        </w:tabs>
        <w:ind w:left="360"/>
        <w:rPr>
          <w:sz w:val="24"/>
          <w:szCs w:val="24"/>
          <w:lang w:val="bg-BG"/>
        </w:rPr>
      </w:pPr>
      <w:r w:rsidRPr="007C4BDA">
        <w:rPr>
          <w:rFonts w:eastAsia="Times New Roman"/>
          <w:b/>
          <w:color w:val="000000"/>
          <w:spacing w:val="-4"/>
          <w:sz w:val="24"/>
          <w:szCs w:val="24"/>
          <w:lang w:val="bg-BG"/>
        </w:rPr>
        <w:t>Дата: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>ЗАЯВИТЕЛ:</w:t>
      </w:r>
    </w:p>
    <w:p w14:paraId="1E414BF7" w14:textId="50C1DFD8" w:rsidR="001F7E13" w:rsidRPr="007C4BDA" w:rsidRDefault="001F7E13" w:rsidP="00C4188B">
      <w:pPr>
        <w:shd w:val="clear" w:color="auto" w:fill="FFFFFF"/>
        <w:ind w:left="6480" w:right="605" w:firstLine="720"/>
        <w:jc w:val="center"/>
        <w:rPr>
          <w:sz w:val="24"/>
          <w:szCs w:val="24"/>
          <w:lang w:val="bg-BG"/>
        </w:rPr>
      </w:pPr>
      <w:r w:rsidRPr="007C4BDA">
        <w:rPr>
          <w:color w:val="000000"/>
          <w:spacing w:val="-4"/>
          <w:sz w:val="24"/>
          <w:szCs w:val="24"/>
          <w:lang w:val="bg-BG"/>
        </w:rPr>
        <w:t>/</w:t>
      </w:r>
      <w:r w:rsidR="00682E6B"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име и подпис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/</w:t>
      </w:r>
    </w:p>
    <w:sectPr w:rsidR="001F7E13" w:rsidRPr="007C4BDA" w:rsidSect="007D71E7">
      <w:footerReference w:type="default" r:id="rId8"/>
      <w:type w:val="continuous"/>
      <w:pgSz w:w="12240" w:h="15840"/>
      <w:pgMar w:top="851" w:right="900" w:bottom="1276" w:left="1051" w:header="284" w:footer="49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B4820" w14:textId="77777777" w:rsidR="003D3B66" w:rsidRDefault="003D3B66" w:rsidP="00DA3509">
      <w:r>
        <w:separator/>
      </w:r>
    </w:p>
  </w:endnote>
  <w:endnote w:type="continuationSeparator" w:id="0">
    <w:p w14:paraId="007EF65A" w14:textId="77777777" w:rsidR="003D3B66" w:rsidRDefault="003D3B66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BA84D" w14:textId="428D44D6" w:rsidR="007D71E7" w:rsidRPr="007D71E7" w:rsidRDefault="007D71E7" w:rsidP="007D71E7">
    <w:pPr>
      <w:pStyle w:val="Footer"/>
      <w:jc w:val="right"/>
      <w:rPr>
        <w:lang w:val="bg-BG"/>
      </w:rPr>
    </w:pPr>
    <w:r>
      <w:rPr>
        <w:lang w:val="bg-BG"/>
      </w:rPr>
      <w:t>версия 1.0 от 19.01.2023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B2339" w14:textId="77777777" w:rsidR="003D3B66" w:rsidRDefault="003D3B66" w:rsidP="00DA3509">
      <w:r>
        <w:separator/>
      </w:r>
    </w:p>
  </w:footnote>
  <w:footnote w:type="continuationSeparator" w:id="0">
    <w:p w14:paraId="7C929375" w14:textId="77777777" w:rsidR="003D3B66" w:rsidRDefault="003D3B66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7B828CC"/>
    <w:multiLevelType w:val="hybridMultilevel"/>
    <w:tmpl w:val="D31C86E0"/>
    <w:lvl w:ilvl="0" w:tplc="CB8A2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8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8"/>
  </w:num>
  <w:num w:numId="5">
    <w:abstractNumId w:val="11"/>
  </w:num>
  <w:num w:numId="6">
    <w:abstractNumId w:val="9"/>
  </w:num>
  <w:num w:numId="7">
    <w:abstractNumId w:val="23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9"/>
  </w:num>
  <w:num w:numId="13">
    <w:abstractNumId w:val="7"/>
  </w:num>
  <w:num w:numId="14">
    <w:abstractNumId w:val="24"/>
  </w:num>
  <w:num w:numId="15">
    <w:abstractNumId w:val="15"/>
  </w:num>
  <w:num w:numId="16">
    <w:abstractNumId w:val="4"/>
  </w:num>
  <w:num w:numId="17">
    <w:abstractNumId w:val="19"/>
  </w:num>
  <w:num w:numId="18">
    <w:abstractNumId w:val="25"/>
  </w:num>
  <w:num w:numId="19">
    <w:abstractNumId w:val="22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7"/>
  </w:num>
  <w:num w:numId="25">
    <w:abstractNumId w:val="12"/>
  </w:num>
  <w:num w:numId="26">
    <w:abstractNumId w:val="21"/>
  </w:num>
  <w:num w:numId="27">
    <w:abstractNumId w:val="26"/>
  </w:num>
  <w:num w:numId="28">
    <w:abstractNumId w:val="2"/>
  </w:num>
  <w:num w:numId="29">
    <w:abstractNumId w:val="14"/>
  </w:num>
  <w:num w:numId="30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914FE"/>
    <w:rsid w:val="0009787D"/>
    <w:rsid w:val="000B59CF"/>
    <w:rsid w:val="000D5DB6"/>
    <w:rsid w:val="000F59CA"/>
    <w:rsid w:val="00105D4E"/>
    <w:rsid w:val="001414BD"/>
    <w:rsid w:val="00160E64"/>
    <w:rsid w:val="00176EE4"/>
    <w:rsid w:val="00195571"/>
    <w:rsid w:val="001B00DB"/>
    <w:rsid w:val="001B44DF"/>
    <w:rsid w:val="001D1880"/>
    <w:rsid w:val="001D2AE5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24C31"/>
    <w:rsid w:val="00235F72"/>
    <w:rsid w:val="00255EE7"/>
    <w:rsid w:val="0025737F"/>
    <w:rsid w:val="0027647F"/>
    <w:rsid w:val="00287CDF"/>
    <w:rsid w:val="002B3F28"/>
    <w:rsid w:val="002B5593"/>
    <w:rsid w:val="002C3ADC"/>
    <w:rsid w:val="002D26A2"/>
    <w:rsid w:val="002E73D9"/>
    <w:rsid w:val="0031695C"/>
    <w:rsid w:val="00316B23"/>
    <w:rsid w:val="00345330"/>
    <w:rsid w:val="00350B93"/>
    <w:rsid w:val="003531C3"/>
    <w:rsid w:val="00356C06"/>
    <w:rsid w:val="0037547F"/>
    <w:rsid w:val="003801D2"/>
    <w:rsid w:val="00385D32"/>
    <w:rsid w:val="003D3B66"/>
    <w:rsid w:val="003E1D2C"/>
    <w:rsid w:val="003E2314"/>
    <w:rsid w:val="004040ED"/>
    <w:rsid w:val="00405D2A"/>
    <w:rsid w:val="00410637"/>
    <w:rsid w:val="00446800"/>
    <w:rsid w:val="00455777"/>
    <w:rsid w:val="00471F3F"/>
    <w:rsid w:val="00487E76"/>
    <w:rsid w:val="00494CD9"/>
    <w:rsid w:val="00495F83"/>
    <w:rsid w:val="004B51C7"/>
    <w:rsid w:val="004B56B2"/>
    <w:rsid w:val="004E11C0"/>
    <w:rsid w:val="004E5A29"/>
    <w:rsid w:val="004F01AD"/>
    <w:rsid w:val="00527193"/>
    <w:rsid w:val="00537C79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E03A2"/>
    <w:rsid w:val="005E769F"/>
    <w:rsid w:val="005F2853"/>
    <w:rsid w:val="00621785"/>
    <w:rsid w:val="00635FED"/>
    <w:rsid w:val="00653DA3"/>
    <w:rsid w:val="00654223"/>
    <w:rsid w:val="0066027B"/>
    <w:rsid w:val="006649ED"/>
    <w:rsid w:val="00667047"/>
    <w:rsid w:val="00682E6B"/>
    <w:rsid w:val="00683DCC"/>
    <w:rsid w:val="006850A5"/>
    <w:rsid w:val="006D5199"/>
    <w:rsid w:val="006F1E5B"/>
    <w:rsid w:val="00704666"/>
    <w:rsid w:val="00711B6D"/>
    <w:rsid w:val="00714F3D"/>
    <w:rsid w:val="0071778E"/>
    <w:rsid w:val="007202CA"/>
    <w:rsid w:val="007210FC"/>
    <w:rsid w:val="00724A8B"/>
    <w:rsid w:val="007512CE"/>
    <w:rsid w:val="0076450C"/>
    <w:rsid w:val="00771140"/>
    <w:rsid w:val="007732BA"/>
    <w:rsid w:val="0078046F"/>
    <w:rsid w:val="007874F9"/>
    <w:rsid w:val="007A3FDC"/>
    <w:rsid w:val="007C4BDA"/>
    <w:rsid w:val="007D5FF6"/>
    <w:rsid w:val="007D702B"/>
    <w:rsid w:val="007D7070"/>
    <w:rsid w:val="007D71E7"/>
    <w:rsid w:val="007F47AC"/>
    <w:rsid w:val="007F5ED6"/>
    <w:rsid w:val="007F6AC7"/>
    <w:rsid w:val="00810D76"/>
    <w:rsid w:val="0081444A"/>
    <w:rsid w:val="00857FE5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03B76"/>
    <w:rsid w:val="00914A1A"/>
    <w:rsid w:val="0091535F"/>
    <w:rsid w:val="009249CE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450E"/>
    <w:rsid w:val="00A04870"/>
    <w:rsid w:val="00A24D6E"/>
    <w:rsid w:val="00A25427"/>
    <w:rsid w:val="00A43560"/>
    <w:rsid w:val="00A51488"/>
    <w:rsid w:val="00A518E3"/>
    <w:rsid w:val="00A52B8C"/>
    <w:rsid w:val="00A620AD"/>
    <w:rsid w:val="00A6604E"/>
    <w:rsid w:val="00A73CED"/>
    <w:rsid w:val="00A85A46"/>
    <w:rsid w:val="00A944D9"/>
    <w:rsid w:val="00AA082B"/>
    <w:rsid w:val="00AB2EF0"/>
    <w:rsid w:val="00AB739C"/>
    <w:rsid w:val="00AC7D11"/>
    <w:rsid w:val="00AD074F"/>
    <w:rsid w:val="00AD1D3C"/>
    <w:rsid w:val="00AD2513"/>
    <w:rsid w:val="00AE72B8"/>
    <w:rsid w:val="00B02C5D"/>
    <w:rsid w:val="00B517C5"/>
    <w:rsid w:val="00B56E30"/>
    <w:rsid w:val="00B65585"/>
    <w:rsid w:val="00B70134"/>
    <w:rsid w:val="00B77793"/>
    <w:rsid w:val="00BA0117"/>
    <w:rsid w:val="00BA1863"/>
    <w:rsid w:val="00C4188B"/>
    <w:rsid w:val="00C80CBA"/>
    <w:rsid w:val="00CA303D"/>
    <w:rsid w:val="00CA5681"/>
    <w:rsid w:val="00CB4B6A"/>
    <w:rsid w:val="00CC7504"/>
    <w:rsid w:val="00CE751C"/>
    <w:rsid w:val="00CF29E3"/>
    <w:rsid w:val="00D07CB8"/>
    <w:rsid w:val="00D505F3"/>
    <w:rsid w:val="00D53335"/>
    <w:rsid w:val="00D55ABD"/>
    <w:rsid w:val="00D81371"/>
    <w:rsid w:val="00D87007"/>
    <w:rsid w:val="00DA3509"/>
    <w:rsid w:val="00DB0F37"/>
    <w:rsid w:val="00DC6A2D"/>
    <w:rsid w:val="00DD0881"/>
    <w:rsid w:val="00DF623C"/>
    <w:rsid w:val="00E02EDF"/>
    <w:rsid w:val="00E217E5"/>
    <w:rsid w:val="00E33906"/>
    <w:rsid w:val="00E34401"/>
    <w:rsid w:val="00E36F25"/>
    <w:rsid w:val="00E40990"/>
    <w:rsid w:val="00E53592"/>
    <w:rsid w:val="00E750F7"/>
    <w:rsid w:val="00E87C9E"/>
    <w:rsid w:val="00EB1DFE"/>
    <w:rsid w:val="00EC130E"/>
    <w:rsid w:val="00ED753E"/>
    <w:rsid w:val="00ED76B6"/>
    <w:rsid w:val="00EF475F"/>
    <w:rsid w:val="00F405E6"/>
    <w:rsid w:val="00F4675A"/>
    <w:rsid w:val="00F50D16"/>
    <w:rsid w:val="00F75435"/>
    <w:rsid w:val="00F85BC8"/>
    <w:rsid w:val="00F87F66"/>
    <w:rsid w:val="00FA23BD"/>
    <w:rsid w:val="00FB6312"/>
    <w:rsid w:val="00FC528C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CA67-4809-4DE8-A6B1-020B5765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2022-12-07T11:16:00Z</cp:lastPrinted>
  <dcterms:created xsi:type="dcterms:W3CDTF">2023-01-24T11:35:00Z</dcterms:created>
  <dcterms:modified xsi:type="dcterms:W3CDTF">2023-01-24T11:35:00Z</dcterms:modified>
</cp:coreProperties>
</file>