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9F4" w:rsidRPr="00B9624A" w:rsidRDefault="00E229F4" w:rsidP="00E229F4">
      <w:pPr>
        <w:spacing w:after="0" w:line="240" w:lineRule="auto"/>
        <w:ind w:right="-468"/>
        <w:rPr>
          <w:rFonts w:ascii="Times New Roman" w:eastAsia="Times New Roman" w:hAnsi="Times New Roman" w:cs="Times New Roman"/>
          <w:lang w:eastAsia="bg-BG"/>
        </w:rPr>
      </w:pPr>
    </w:p>
    <w:p w:rsidR="00E229F4" w:rsidRPr="00B9624A" w:rsidRDefault="00E229F4" w:rsidP="00E229F4">
      <w:pPr>
        <w:spacing w:after="0" w:line="240" w:lineRule="auto"/>
        <w:ind w:right="-468"/>
        <w:rPr>
          <w:rFonts w:ascii="Times New Roman" w:eastAsia="Times New Roman" w:hAnsi="Times New Roman" w:cs="Times New Roman"/>
          <w:lang w:eastAsia="bg-BG"/>
        </w:rPr>
      </w:pPr>
    </w:p>
    <w:p w:rsidR="00AC1D69" w:rsidRPr="00B9624A" w:rsidRDefault="00E229F4" w:rsidP="00AC1D69">
      <w:pPr>
        <w:spacing w:after="0" w:line="240" w:lineRule="auto"/>
        <w:ind w:right="-468"/>
        <w:jc w:val="right"/>
        <w:rPr>
          <w:rFonts w:ascii="Times New Roman" w:eastAsia="Courier New" w:hAnsi="Times New Roman" w:cs="Times New Roman"/>
          <w:b/>
          <w:bCs/>
          <w:i/>
          <w:iCs/>
          <w:lang w:eastAsia="bg-BG" w:bidi="bg-BG"/>
        </w:rPr>
      </w:pPr>
      <w:r w:rsidRPr="00B9624A">
        <w:rPr>
          <w:rFonts w:ascii="Times New Roman" w:eastAsia="Times New Roman" w:hAnsi="Times New Roman" w:cs="Times New Roman"/>
          <w:i/>
          <w:lang w:eastAsia="bg-BG"/>
        </w:rPr>
        <w:t xml:space="preserve">Приложение </w:t>
      </w:r>
      <w:r w:rsidR="0008762E" w:rsidRPr="00B9624A">
        <w:rPr>
          <w:rFonts w:ascii="Times New Roman" w:eastAsia="Times New Roman" w:hAnsi="Times New Roman" w:cs="Times New Roman"/>
        </w:rPr>
        <w:t>№</w:t>
      </w:r>
      <w:r w:rsidR="0008762E">
        <w:rPr>
          <w:rFonts w:ascii="Times New Roman" w:eastAsia="Times New Roman" w:hAnsi="Times New Roman" w:cs="Times New Roman"/>
        </w:rPr>
        <w:t xml:space="preserve"> </w:t>
      </w:r>
      <w:r w:rsidRPr="00B9624A">
        <w:rPr>
          <w:rFonts w:ascii="Times New Roman" w:eastAsia="Times New Roman" w:hAnsi="Times New Roman" w:cs="Times New Roman"/>
          <w:i/>
          <w:lang w:eastAsia="bg-BG"/>
        </w:rPr>
        <w:t>1</w:t>
      </w:r>
      <w:r w:rsidRPr="00B9624A">
        <w:rPr>
          <w:rFonts w:ascii="Times New Roman" w:eastAsia="Courier New" w:hAnsi="Times New Roman" w:cs="Times New Roman"/>
          <w:b/>
          <w:bCs/>
          <w:i/>
          <w:iCs/>
          <w:lang w:eastAsia="bg-BG" w:bidi="bg-BG"/>
        </w:rPr>
        <w:t xml:space="preserve"> </w:t>
      </w:r>
      <w:r w:rsidRPr="00B9624A">
        <w:rPr>
          <w:rFonts w:ascii="Times New Roman" w:eastAsia="Courier New" w:hAnsi="Times New Roman" w:cs="Times New Roman"/>
          <w:bCs/>
          <w:i/>
          <w:iCs/>
          <w:lang w:eastAsia="bg-BG" w:bidi="bg-BG"/>
        </w:rPr>
        <w:t xml:space="preserve">във връзка с </w:t>
      </w:r>
      <w:r w:rsidR="00AC1D69" w:rsidRPr="00BA0C3B">
        <w:rPr>
          <w:rFonts w:ascii="Times New Roman" w:eastAsia="Courier New" w:hAnsi="Times New Roman" w:cs="Times New Roman"/>
          <w:bCs/>
          <w:i/>
          <w:iCs/>
          <w:lang w:eastAsia="bg-BG" w:bidi="bg-BG"/>
        </w:rPr>
        <w:t xml:space="preserve">чл. 24, ал. 2 и чл. 25, ал. </w:t>
      </w:r>
      <w:r w:rsidR="00B9624A" w:rsidRPr="00BA0C3B">
        <w:rPr>
          <w:rFonts w:ascii="Times New Roman" w:eastAsia="Courier New" w:hAnsi="Times New Roman" w:cs="Times New Roman"/>
          <w:bCs/>
          <w:i/>
          <w:iCs/>
          <w:lang w:eastAsia="bg-BG" w:bidi="bg-BG"/>
        </w:rPr>
        <w:t>2</w:t>
      </w:r>
    </w:p>
    <w:p w:rsidR="009549A6" w:rsidRPr="00B9624A" w:rsidRDefault="009549A6" w:rsidP="00AC1D69">
      <w:pPr>
        <w:spacing w:after="0" w:line="240" w:lineRule="auto"/>
        <w:ind w:right="-468"/>
        <w:rPr>
          <w:rFonts w:ascii="Times New Roman" w:eastAsia="Courier New" w:hAnsi="Times New Roman" w:cs="Times New Roman"/>
          <w:b/>
          <w:bCs/>
          <w:i/>
          <w:iCs/>
          <w:lang w:eastAsia="bg-BG" w:bidi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>ДО</w:t>
      </w:r>
      <w:r w:rsidR="00E229F4" w:rsidRPr="00B9624A">
        <w:rPr>
          <w:rFonts w:ascii="Times New Roman" w:eastAsia="Times New Roman" w:hAnsi="Times New Roman" w:cs="Times New Roman"/>
          <w:lang w:val="en-US" w:eastAsia="bg-BG"/>
        </w:rPr>
        <w:t xml:space="preserve">                                                                                                             </w:t>
      </w:r>
    </w:p>
    <w:p w:rsidR="009549A6" w:rsidRPr="00B9624A" w:rsidRDefault="00AC1D69" w:rsidP="00E229F4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 xml:space="preserve">   </w:t>
      </w:r>
      <w:r w:rsidR="009549A6" w:rsidRPr="00B9624A">
        <w:rPr>
          <w:rFonts w:ascii="Times New Roman" w:eastAsia="Times New Roman" w:hAnsi="Times New Roman" w:cs="Times New Roman"/>
          <w:lang w:eastAsia="bg-BG"/>
        </w:rPr>
        <w:t xml:space="preserve">КМЕТА НА ОБЩИНА </w:t>
      </w:r>
    </w:p>
    <w:p w:rsidR="009549A6" w:rsidRPr="00B9624A" w:rsidRDefault="00AC1D69" w:rsidP="00E229F4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 xml:space="preserve">   </w:t>
      </w:r>
      <w:r w:rsidR="009549A6" w:rsidRPr="00B9624A">
        <w:rPr>
          <w:rFonts w:ascii="Times New Roman" w:eastAsia="Times New Roman" w:hAnsi="Times New Roman" w:cs="Times New Roman"/>
          <w:lang w:eastAsia="bg-BG"/>
        </w:rPr>
        <w:t>КАЗАНЛЪК</w:t>
      </w:r>
    </w:p>
    <w:p w:rsidR="009549A6" w:rsidRPr="00B9624A" w:rsidRDefault="009549A6" w:rsidP="00D40D55">
      <w:pPr>
        <w:spacing w:after="0" w:line="240" w:lineRule="auto"/>
        <w:ind w:left="-180" w:right="-46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624A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</w:t>
      </w:r>
    </w:p>
    <w:p w:rsidR="009549A6" w:rsidRPr="00B9624A" w:rsidRDefault="009549A6" w:rsidP="009549A6">
      <w:pPr>
        <w:spacing w:after="0" w:line="240" w:lineRule="auto"/>
        <w:ind w:left="-180" w:right="-468"/>
        <w:jc w:val="center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>За издаване  на разрешение за достъп за преминаване, без право на паркиране извън собствеността на собственици или ползватели на МПС с адресна регистрация /постоянен адрес/ в обхвата на</w:t>
      </w:r>
    </w:p>
    <w:p w:rsidR="009549A6" w:rsidRPr="00B9624A" w:rsidRDefault="009549A6" w:rsidP="009549A6">
      <w:pPr>
        <w:spacing w:after="0" w:line="240" w:lineRule="auto"/>
        <w:ind w:left="-180" w:right="-468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B9624A">
        <w:rPr>
          <w:rFonts w:ascii="Times New Roman" w:eastAsia="Times New Roman" w:hAnsi="Times New Roman" w:cs="Times New Roman"/>
          <w:b/>
          <w:lang w:eastAsia="bg-BG"/>
        </w:rPr>
        <w:t>ПЕШЕХОДНА ЗОНА „ЕКОЗОНА</w:t>
      </w:r>
      <w:r w:rsidR="00F32881" w:rsidRPr="00B9624A">
        <w:rPr>
          <w:rFonts w:ascii="Times New Roman" w:eastAsia="Times New Roman" w:hAnsi="Times New Roman" w:cs="Times New Roman"/>
          <w:b/>
          <w:lang w:eastAsia="bg-BG"/>
        </w:rPr>
        <w:t>“ и „</w:t>
      </w:r>
      <w:r w:rsidRPr="00B9624A">
        <w:rPr>
          <w:rFonts w:ascii="Times New Roman" w:eastAsia="Times New Roman" w:hAnsi="Times New Roman" w:cs="Times New Roman"/>
          <w:b/>
          <w:lang w:eastAsia="bg-BG"/>
        </w:rPr>
        <w:t>ПЕШЕХОДНА ЗОНА</w:t>
      </w:r>
      <w:r w:rsidR="00F32881" w:rsidRPr="00B9624A">
        <w:rPr>
          <w:rFonts w:ascii="Times New Roman" w:eastAsia="Times New Roman" w:hAnsi="Times New Roman" w:cs="Times New Roman"/>
          <w:b/>
          <w:lang w:eastAsia="bg-BG"/>
        </w:rPr>
        <w:t>“</w:t>
      </w:r>
    </w:p>
    <w:p w:rsidR="009549A6" w:rsidRPr="002B1BAC" w:rsidRDefault="00CF7A21" w:rsidP="009549A6">
      <w:pPr>
        <w:spacing w:after="0" w:line="240" w:lineRule="auto"/>
        <w:ind w:left="-180" w:right="-468"/>
        <w:jc w:val="center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val="en-US" w:eastAsia="bg-BG"/>
        </w:rPr>
        <w:t>(</w:t>
      </w:r>
      <w:proofErr w:type="spellStart"/>
      <w:r>
        <w:rPr>
          <w:rFonts w:ascii="Times New Roman" w:eastAsia="Times New Roman" w:hAnsi="Times New Roman" w:cs="Times New Roman"/>
          <w:lang w:val="en-US" w:eastAsia="bg-BG"/>
        </w:rPr>
        <w:t>Уникален</w:t>
      </w:r>
      <w:proofErr w:type="spellEnd"/>
      <w:r w:rsidR="002B1BAC">
        <w:rPr>
          <w:rFonts w:ascii="Times New Roman" w:eastAsia="Times New Roman" w:hAnsi="Times New Roman" w:cs="Times New Roman"/>
          <w:lang w:eastAsia="bg-BG"/>
        </w:rPr>
        <w:t xml:space="preserve"> идентификатор на административната услуга – 2035)</w:t>
      </w:r>
    </w:p>
    <w:p w:rsidR="009549A6" w:rsidRPr="00B9624A" w:rsidRDefault="009549A6" w:rsidP="009549A6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>От ............................................................................................................ ЕГН.......................................</w:t>
      </w:r>
    </w:p>
    <w:p w:rsidR="009549A6" w:rsidRPr="00B9624A" w:rsidRDefault="009549A6" w:rsidP="009549A6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ab/>
      </w:r>
      <w:r w:rsidRPr="00B9624A">
        <w:rPr>
          <w:rFonts w:ascii="Times New Roman" w:eastAsia="Times New Roman" w:hAnsi="Times New Roman" w:cs="Times New Roman"/>
          <w:lang w:eastAsia="bg-BG"/>
        </w:rPr>
        <w:tab/>
        <w:t xml:space="preserve">                    </w:t>
      </w:r>
      <w:r w:rsidRPr="00B9624A">
        <w:rPr>
          <w:rFonts w:ascii="Times New Roman" w:eastAsia="Times New Roman" w:hAnsi="Times New Roman" w:cs="Times New Roman"/>
          <w:lang w:eastAsia="bg-BG"/>
        </w:rPr>
        <w:tab/>
        <w:t>/трите имена на заявителя/</w:t>
      </w:r>
    </w:p>
    <w:p w:rsidR="009549A6" w:rsidRPr="00B9624A" w:rsidRDefault="009549A6" w:rsidP="009549A6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</w:p>
    <w:p w:rsidR="009549A6" w:rsidRPr="00B9624A" w:rsidRDefault="009549A6" w:rsidP="009549A6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>с постоянен адрес: .........................................................................................................</w:t>
      </w:r>
      <w:r w:rsidRPr="00B9624A">
        <w:rPr>
          <w:rFonts w:ascii="Times New Roman" w:eastAsia="Times New Roman" w:hAnsi="Times New Roman" w:cs="Times New Roman"/>
          <w:lang w:val="en-US" w:eastAsia="bg-BG"/>
        </w:rPr>
        <w:t>.......................</w:t>
      </w:r>
    </w:p>
    <w:p w:rsidR="009549A6" w:rsidRPr="00B9624A" w:rsidRDefault="009549A6" w:rsidP="009549A6">
      <w:pPr>
        <w:spacing w:after="0" w:line="240" w:lineRule="auto"/>
        <w:ind w:left="-180" w:right="-468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 xml:space="preserve">                                                              /област, община, град/ село/</w:t>
      </w:r>
    </w:p>
    <w:p w:rsidR="009549A6" w:rsidRPr="00B9624A" w:rsidRDefault="009549A6" w:rsidP="009549A6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val="en-US" w:eastAsia="bg-BG"/>
        </w:rPr>
      </w:pPr>
    </w:p>
    <w:p w:rsidR="009549A6" w:rsidRPr="00B9624A" w:rsidRDefault="009549A6" w:rsidP="009549A6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>с настоящ адрес:………………………………………………………………………………………</w:t>
      </w:r>
    </w:p>
    <w:p w:rsidR="009549A6" w:rsidRPr="00B9624A" w:rsidRDefault="009549A6" w:rsidP="009549A6">
      <w:pPr>
        <w:spacing w:after="0" w:line="240" w:lineRule="auto"/>
        <w:ind w:left="-180" w:right="-468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 xml:space="preserve">                                                              /област, община, град/ село/</w:t>
      </w:r>
    </w:p>
    <w:p w:rsidR="009549A6" w:rsidRPr="00B9624A" w:rsidRDefault="009549A6" w:rsidP="009549A6">
      <w:pPr>
        <w:spacing w:after="0" w:line="240" w:lineRule="auto"/>
        <w:ind w:left="-180" w:right="-468"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9549A6" w:rsidRPr="00B9624A" w:rsidRDefault="009549A6" w:rsidP="00117151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>Тел./</w:t>
      </w:r>
      <w:r w:rsidRPr="00B9624A">
        <w:rPr>
          <w:rFonts w:ascii="Times New Roman" w:eastAsia="Times New Roman" w:hAnsi="Times New Roman" w:cs="Times New Roman"/>
          <w:lang w:val="en-US" w:eastAsia="bg-BG"/>
        </w:rPr>
        <w:t>GSM</w:t>
      </w:r>
      <w:r w:rsidRPr="00B9624A">
        <w:rPr>
          <w:rFonts w:ascii="Times New Roman" w:eastAsia="Times New Roman" w:hAnsi="Times New Roman" w:cs="Times New Roman"/>
          <w:lang w:eastAsia="bg-BG"/>
        </w:rPr>
        <w:t xml:space="preserve">: ............................................................. </w:t>
      </w:r>
      <w:r w:rsidRPr="00B9624A">
        <w:rPr>
          <w:rFonts w:ascii="Times New Roman" w:eastAsia="Times New Roman" w:hAnsi="Times New Roman" w:cs="Times New Roman"/>
          <w:lang w:val="en-US" w:eastAsia="bg-BG"/>
        </w:rPr>
        <w:t>e</w:t>
      </w:r>
      <w:r w:rsidRPr="00B9624A">
        <w:rPr>
          <w:rFonts w:ascii="Times New Roman" w:eastAsia="Times New Roman" w:hAnsi="Times New Roman" w:cs="Times New Roman"/>
          <w:lang w:eastAsia="bg-BG"/>
        </w:rPr>
        <w:t>-</w:t>
      </w:r>
      <w:r w:rsidRPr="00B9624A">
        <w:rPr>
          <w:rFonts w:ascii="Times New Roman" w:eastAsia="Times New Roman" w:hAnsi="Times New Roman" w:cs="Times New Roman"/>
          <w:lang w:val="en-US" w:eastAsia="bg-BG"/>
        </w:rPr>
        <w:t>mail</w:t>
      </w:r>
      <w:r w:rsidRPr="00B9624A">
        <w:rPr>
          <w:rFonts w:ascii="Times New Roman" w:eastAsia="Times New Roman" w:hAnsi="Times New Roman" w:cs="Times New Roman"/>
          <w:lang w:eastAsia="bg-BG"/>
        </w:rPr>
        <w:t>: ....................................................................</w:t>
      </w:r>
    </w:p>
    <w:p w:rsidR="009549A6" w:rsidRPr="00B9624A" w:rsidRDefault="009549A6" w:rsidP="009549A6">
      <w:pPr>
        <w:spacing w:after="0" w:line="360" w:lineRule="auto"/>
        <w:ind w:left="-181" w:right="-471"/>
        <w:jc w:val="center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b/>
          <w:lang w:eastAsia="bg-BG"/>
        </w:rPr>
        <w:t>УВАЖАЕМА  ГОСПОЖО  КМЕТ</w:t>
      </w:r>
      <w:r w:rsidRPr="00B9624A">
        <w:rPr>
          <w:rFonts w:ascii="Times New Roman" w:eastAsia="Times New Roman" w:hAnsi="Times New Roman" w:cs="Times New Roman"/>
          <w:lang w:eastAsia="bg-BG"/>
        </w:rPr>
        <w:t>,</w:t>
      </w:r>
    </w:p>
    <w:p w:rsidR="00C10B36" w:rsidRDefault="00D40D55" w:rsidP="00857381">
      <w:pPr>
        <w:spacing w:after="0" w:line="240" w:lineRule="auto"/>
        <w:ind w:left="-283" w:right="-567"/>
        <w:jc w:val="both"/>
        <w:rPr>
          <w:rFonts w:ascii="Times New Roman" w:eastAsia="Times New Roman" w:hAnsi="Times New Roman" w:cs="Times New Roman"/>
        </w:rPr>
      </w:pPr>
      <w:r w:rsidRPr="00B9624A">
        <w:rPr>
          <w:rFonts w:ascii="Times New Roman" w:eastAsia="Times New Roman" w:hAnsi="Times New Roman" w:cs="Times New Roman"/>
          <w:lang w:eastAsia="bg-BG"/>
        </w:rPr>
        <w:t xml:space="preserve">          </w:t>
      </w:r>
      <w:r w:rsidR="009549A6" w:rsidRPr="00B9624A">
        <w:rPr>
          <w:rFonts w:ascii="Times New Roman" w:eastAsia="Times New Roman" w:hAnsi="Times New Roman" w:cs="Times New Roman"/>
          <w:lang w:eastAsia="bg-BG"/>
        </w:rPr>
        <w:t xml:space="preserve">Заявявам, че желая да ми бъде издадено разрешение за достъп за преминаване, без право на паркиране извън собствеността, съгласно </w:t>
      </w:r>
      <w:r w:rsidR="009549A6" w:rsidRPr="00B9624A">
        <w:rPr>
          <w:rFonts w:ascii="Times New Roman" w:eastAsia="Times New Roman" w:hAnsi="Times New Roman" w:cs="Times New Roman"/>
        </w:rPr>
        <w:t>чл. 24, ал. 2 и чл. 25, ал. 2</w:t>
      </w:r>
      <w:r w:rsidR="00F40582" w:rsidRPr="00B9624A">
        <w:rPr>
          <w:rFonts w:ascii="Times New Roman" w:eastAsia="Times New Roman" w:hAnsi="Times New Roman" w:cs="Times New Roman"/>
        </w:rPr>
        <w:t xml:space="preserve"> от Наредба № 4 на Общински</w:t>
      </w:r>
      <w:r w:rsidR="009549A6" w:rsidRPr="00B9624A">
        <w:rPr>
          <w:rFonts w:ascii="Times New Roman" w:eastAsia="Times New Roman" w:hAnsi="Times New Roman" w:cs="Times New Roman"/>
        </w:rPr>
        <w:t xml:space="preserve"> съвет за реда за спиране, престой и паркиране на пътни превозни средства на територията на Община Казанлък </w:t>
      </w:r>
    </w:p>
    <w:p w:rsidR="00AA5C13" w:rsidRPr="00B9624A" w:rsidRDefault="00AA5C13" w:rsidP="00857381">
      <w:pPr>
        <w:spacing w:after="0" w:line="240" w:lineRule="auto"/>
        <w:ind w:left="-283" w:right="-567"/>
        <w:jc w:val="both"/>
        <w:rPr>
          <w:rFonts w:ascii="Times New Roman" w:eastAsia="Times New Roman" w:hAnsi="Times New Roman" w:cs="Times New Roman"/>
        </w:rPr>
      </w:pPr>
    </w:p>
    <w:p w:rsidR="00C10B36" w:rsidRPr="00B9624A" w:rsidRDefault="009549A6" w:rsidP="00857381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</w:rPr>
      </w:pPr>
      <w:r w:rsidRPr="00B9624A">
        <w:rPr>
          <w:rFonts w:ascii="Times New Roman" w:eastAsia="Times New Roman" w:hAnsi="Times New Roman" w:cs="Times New Roman"/>
        </w:rPr>
        <w:t>Вид …………..…</w:t>
      </w:r>
      <w:r w:rsidR="003E7340" w:rsidRPr="00B9624A">
        <w:rPr>
          <w:rFonts w:ascii="Times New Roman" w:eastAsia="Times New Roman" w:hAnsi="Times New Roman" w:cs="Times New Roman"/>
        </w:rPr>
        <w:t>….</w:t>
      </w:r>
      <w:r w:rsidRPr="00B9624A">
        <w:rPr>
          <w:rFonts w:ascii="Times New Roman" w:eastAsia="Times New Roman" w:hAnsi="Times New Roman" w:cs="Times New Roman"/>
        </w:rPr>
        <w:t>…….. Марка …………</w:t>
      </w:r>
      <w:r w:rsidR="003E7340" w:rsidRPr="00B9624A">
        <w:rPr>
          <w:rFonts w:ascii="Times New Roman" w:eastAsia="Times New Roman" w:hAnsi="Times New Roman" w:cs="Times New Roman"/>
        </w:rPr>
        <w:t>…</w:t>
      </w:r>
      <w:r w:rsidRPr="00B9624A">
        <w:rPr>
          <w:rFonts w:ascii="Times New Roman" w:eastAsia="Times New Roman" w:hAnsi="Times New Roman" w:cs="Times New Roman"/>
        </w:rPr>
        <w:t>…..……….. ДК № ……………..…………</w:t>
      </w:r>
      <w:r w:rsidR="00CE55D2">
        <w:rPr>
          <w:rFonts w:ascii="Times New Roman" w:eastAsia="Times New Roman" w:hAnsi="Times New Roman" w:cs="Times New Roman"/>
          <w:lang w:val="en-US"/>
        </w:rPr>
        <w:t>…………..</w:t>
      </w:r>
      <w:r w:rsidRPr="00B9624A">
        <w:rPr>
          <w:rFonts w:ascii="Times New Roman" w:eastAsia="Times New Roman" w:hAnsi="Times New Roman" w:cs="Times New Roman"/>
        </w:rPr>
        <w:t>………</w:t>
      </w:r>
    </w:p>
    <w:p w:rsidR="00857381" w:rsidRPr="00B9624A" w:rsidRDefault="00857381" w:rsidP="00857381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</w:rPr>
      </w:pPr>
    </w:p>
    <w:p w:rsidR="00A36AEF" w:rsidRPr="00B9624A" w:rsidRDefault="009549A6" w:rsidP="00A36AEF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</w:rPr>
      </w:pPr>
      <w:r w:rsidRPr="00B9624A">
        <w:rPr>
          <w:rFonts w:ascii="Times New Roman" w:eastAsia="Times New Roman" w:hAnsi="Times New Roman" w:cs="Times New Roman"/>
        </w:rPr>
        <w:t>Собственост на …………………………………………….……….…………</w:t>
      </w:r>
      <w:r w:rsidR="003E7340" w:rsidRPr="00B9624A">
        <w:rPr>
          <w:rFonts w:ascii="Times New Roman" w:eastAsia="Times New Roman" w:hAnsi="Times New Roman" w:cs="Times New Roman"/>
        </w:rPr>
        <w:t>…….</w:t>
      </w:r>
      <w:r w:rsidRPr="00B9624A">
        <w:rPr>
          <w:rFonts w:ascii="Times New Roman" w:eastAsia="Times New Roman" w:hAnsi="Times New Roman" w:cs="Times New Roman"/>
        </w:rPr>
        <w:t>………</w:t>
      </w:r>
      <w:r w:rsidR="00CE55D2">
        <w:rPr>
          <w:rFonts w:ascii="Times New Roman" w:eastAsia="Times New Roman" w:hAnsi="Times New Roman" w:cs="Times New Roman"/>
          <w:lang w:val="en-US"/>
        </w:rPr>
        <w:t>………….</w:t>
      </w:r>
      <w:r w:rsidRPr="00B9624A">
        <w:rPr>
          <w:rFonts w:ascii="Times New Roman" w:eastAsia="Times New Roman" w:hAnsi="Times New Roman" w:cs="Times New Roman"/>
        </w:rPr>
        <w:t>…….…</w:t>
      </w:r>
    </w:p>
    <w:p w:rsidR="00A36AEF" w:rsidRPr="00B9624A" w:rsidRDefault="00A36AEF" w:rsidP="00A36AEF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</w:rPr>
      </w:pPr>
    </w:p>
    <w:p w:rsidR="00A36AEF" w:rsidRPr="00B9624A" w:rsidRDefault="009549A6" w:rsidP="00A36AEF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</w:rPr>
      </w:pPr>
      <w:r w:rsidRPr="00B9624A">
        <w:rPr>
          <w:rFonts w:ascii="Times New Roman" w:eastAsia="Times New Roman" w:hAnsi="Times New Roman" w:cs="Times New Roman"/>
        </w:rPr>
        <w:t>Влизане в зона ………………………………………….…………………………</w:t>
      </w:r>
      <w:r w:rsidR="003E7340" w:rsidRPr="00B9624A">
        <w:rPr>
          <w:rFonts w:ascii="Times New Roman" w:eastAsia="Times New Roman" w:hAnsi="Times New Roman" w:cs="Times New Roman"/>
        </w:rPr>
        <w:t>……</w:t>
      </w:r>
      <w:r w:rsidRPr="00B9624A">
        <w:rPr>
          <w:rFonts w:ascii="Times New Roman" w:eastAsia="Times New Roman" w:hAnsi="Times New Roman" w:cs="Times New Roman"/>
        </w:rPr>
        <w:t>…</w:t>
      </w:r>
      <w:r w:rsidR="00CE55D2">
        <w:rPr>
          <w:rFonts w:ascii="Times New Roman" w:eastAsia="Times New Roman" w:hAnsi="Times New Roman" w:cs="Times New Roman"/>
          <w:lang w:val="en-US"/>
        </w:rPr>
        <w:t>…………...</w:t>
      </w:r>
      <w:r w:rsidRPr="00B9624A">
        <w:rPr>
          <w:rFonts w:ascii="Times New Roman" w:eastAsia="Times New Roman" w:hAnsi="Times New Roman" w:cs="Times New Roman"/>
        </w:rPr>
        <w:t>…….…..</w:t>
      </w:r>
    </w:p>
    <w:p w:rsidR="00A36AEF" w:rsidRPr="00B9624A" w:rsidRDefault="00A36AEF" w:rsidP="00A36AEF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</w:rPr>
      </w:pPr>
    </w:p>
    <w:p w:rsidR="00A36AEF" w:rsidRPr="00B9624A" w:rsidRDefault="009549A6" w:rsidP="00A36AEF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</w:rPr>
      </w:pPr>
      <w:r w:rsidRPr="00B9624A">
        <w:rPr>
          <w:rFonts w:ascii="Times New Roman" w:eastAsia="Times New Roman" w:hAnsi="Times New Roman" w:cs="Times New Roman"/>
        </w:rPr>
        <w:t>Влизане по улица ………………………………….…………………………………</w:t>
      </w:r>
      <w:r w:rsidR="003E7340" w:rsidRPr="00B9624A">
        <w:rPr>
          <w:rFonts w:ascii="Times New Roman" w:eastAsia="Times New Roman" w:hAnsi="Times New Roman" w:cs="Times New Roman"/>
        </w:rPr>
        <w:t>……</w:t>
      </w:r>
      <w:r w:rsidRPr="00B9624A">
        <w:rPr>
          <w:rFonts w:ascii="Times New Roman" w:eastAsia="Times New Roman" w:hAnsi="Times New Roman" w:cs="Times New Roman"/>
        </w:rPr>
        <w:t>…</w:t>
      </w:r>
      <w:r w:rsidR="00CE55D2">
        <w:rPr>
          <w:rFonts w:ascii="Times New Roman" w:eastAsia="Times New Roman" w:hAnsi="Times New Roman" w:cs="Times New Roman"/>
          <w:lang w:val="en-US"/>
        </w:rPr>
        <w:t>……………</w:t>
      </w:r>
      <w:r w:rsidRPr="00B9624A">
        <w:rPr>
          <w:rFonts w:ascii="Times New Roman" w:eastAsia="Times New Roman" w:hAnsi="Times New Roman" w:cs="Times New Roman"/>
        </w:rPr>
        <w:t>…….</w:t>
      </w:r>
    </w:p>
    <w:p w:rsidR="00A36AEF" w:rsidRPr="00B9624A" w:rsidRDefault="00A36AEF" w:rsidP="00A36AEF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</w:rPr>
      </w:pPr>
    </w:p>
    <w:p w:rsidR="00D40D55" w:rsidRPr="00B9624A" w:rsidRDefault="009549A6" w:rsidP="00C10B36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</w:rPr>
      </w:pPr>
      <w:r w:rsidRPr="00B9624A">
        <w:rPr>
          <w:rFonts w:ascii="Times New Roman" w:eastAsia="Times New Roman" w:hAnsi="Times New Roman" w:cs="Times New Roman"/>
        </w:rPr>
        <w:t>По маршрут ………………………………………………..………………………………</w:t>
      </w:r>
      <w:r w:rsidR="00CE55D2">
        <w:rPr>
          <w:rFonts w:ascii="Times New Roman" w:eastAsia="Times New Roman" w:hAnsi="Times New Roman" w:cs="Times New Roman"/>
          <w:lang w:val="en-US"/>
        </w:rPr>
        <w:t>…………...</w:t>
      </w:r>
      <w:r w:rsidR="003E7340" w:rsidRPr="00B9624A">
        <w:rPr>
          <w:rFonts w:ascii="Times New Roman" w:eastAsia="Times New Roman" w:hAnsi="Times New Roman" w:cs="Times New Roman"/>
        </w:rPr>
        <w:t>……</w:t>
      </w:r>
      <w:r w:rsidRPr="00B9624A">
        <w:rPr>
          <w:rFonts w:ascii="Times New Roman" w:eastAsia="Times New Roman" w:hAnsi="Times New Roman" w:cs="Times New Roman"/>
        </w:rPr>
        <w:t>…..</w:t>
      </w:r>
    </w:p>
    <w:p w:rsidR="00C10B36" w:rsidRPr="00B9624A" w:rsidRDefault="00C10B36" w:rsidP="00C10B36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</w:rPr>
      </w:pPr>
    </w:p>
    <w:p w:rsidR="009549A6" w:rsidRPr="00B9624A" w:rsidRDefault="009549A6" w:rsidP="009549A6">
      <w:pPr>
        <w:spacing w:after="0" w:line="36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>считано  от ............................................................ г.     до ......................................................</w:t>
      </w:r>
      <w:r w:rsidR="00CE55D2">
        <w:rPr>
          <w:rFonts w:ascii="Times New Roman" w:eastAsia="Times New Roman" w:hAnsi="Times New Roman" w:cs="Times New Roman"/>
          <w:lang w:val="en-US" w:eastAsia="bg-BG"/>
        </w:rPr>
        <w:t>...................</w:t>
      </w:r>
      <w:r w:rsidRPr="00B9624A">
        <w:rPr>
          <w:rFonts w:ascii="Times New Roman" w:eastAsia="Times New Roman" w:hAnsi="Times New Roman" w:cs="Times New Roman"/>
          <w:lang w:eastAsia="bg-BG"/>
        </w:rPr>
        <w:t>..</w:t>
      </w:r>
      <w:r w:rsidR="003E7340" w:rsidRPr="00B9624A">
        <w:rPr>
          <w:rFonts w:ascii="Times New Roman" w:eastAsia="Times New Roman" w:hAnsi="Times New Roman" w:cs="Times New Roman"/>
          <w:lang w:eastAsia="bg-BG"/>
        </w:rPr>
        <w:t>...</w:t>
      </w:r>
      <w:r w:rsidRPr="00B9624A">
        <w:rPr>
          <w:rFonts w:ascii="Times New Roman" w:eastAsia="Times New Roman" w:hAnsi="Times New Roman" w:cs="Times New Roman"/>
          <w:lang w:eastAsia="bg-BG"/>
        </w:rPr>
        <w:t>.. г.</w:t>
      </w:r>
    </w:p>
    <w:p w:rsidR="009549A6" w:rsidRPr="00B9624A" w:rsidRDefault="009549A6" w:rsidP="009549A6">
      <w:pPr>
        <w:spacing w:after="0" w:line="240" w:lineRule="auto"/>
        <w:ind w:left="-180" w:right="-468"/>
        <w:rPr>
          <w:rFonts w:ascii="Times New Roman" w:eastAsia="Times New Roman" w:hAnsi="Times New Roman" w:cs="Times New Roman"/>
          <w:u w:val="single"/>
          <w:lang w:eastAsia="bg-BG"/>
        </w:rPr>
      </w:pPr>
      <w:r w:rsidRPr="00B9624A">
        <w:rPr>
          <w:rFonts w:ascii="Times New Roman" w:eastAsia="Times New Roman" w:hAnsi="Times New Roman" w:cs="Times New Roman"/>
          <w:u w:val="single"/>
          <w:lang w:eastAsia="bg-BG"/>
        </w:rPr>
        <w:t>Прилагам следните документи:</w:t>
      </w:r>
    </w:p>
    <w:p w:rsidR="009549A6" w:rsidRPr="00B9624A" w:rsidRDefault="009549A6" w:rsidP="009549A6">
      <w:pPr>
        <w:spacing w:after="0" w:line="120" w:lineRule="auto"/>
        <w:ind w:left="-181" w:right="-471"/>
        <w:rPr>
          <w:rFonts w:ascii="Times New Roman" w:eastAsia="Times New Roman" w:hAnsi="Times New Roman" w:cs="Times New Roman"/>
          <w:u w:val="single"/>
          <w:lang w:eastAsia="bg-BG"/>
        </w:rPr>
      </w:pPr>
    </w:p>
    <w:p w:rsidR="00DB16BE" w:rsidRPr="00B9624A" w:rsidRDefault="009549A6" w:rsidP="00DB16BE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 xml:space="preserve">1. </w:t>
      </w:r>
      <w:r w:rsidR="00CB1CEC" w:rsidRPr="00B9624A">
        <w:rPr>
          <w:rFonts w:ascii="Times New Roman" w:eastAsia="Times New Roman" w:hAnsi="Times New Roman" w:cs="Times New Roman"/>
          <w:lang w:eastAsia="bg-BG"/>
        </w:rPr>
        <w:t xml:space="preserve">Копие от </w:t>
      </w:r>
      <w:r w:rsidR="00CB1CEC" w:rsidRPr="00B9624A">
        <w:rPr>
          <w:rFonts w:ascii="Times New Roman" w:hAnsi="Times New Roman" w:cs="Times New Roman"/>
        </w:rPr>
        <w:t xml:space="preserve">протокол от проведено общо събрание на етажните собственици за разпределяне правото на ползване на </w:t>
      </w:r>
      <w:r w:rsidR="00CB1CEC" w:rsidRPr="00B9624A">
        <w:rPr>
          <w:rFonts w:ascii="Times New Roman" w:hAnsi="Times New Roman" w:cs="Times New Roman"/>
          <w:highlight w:val="white"/>
          <w:shd w:val="clear" w:color="auto" w:fill="FEFEFE"/>
        </w:rPr>
        <w:t>свободната дворна площ</w:t>
      </w:r>
      <w:r w:rsidR="00CB1CEC" w:rsidRPr="00B9624A">
        <w:rPr>
          <w:rFonts w:ascii="Times New Roman" w:hAnsi="Times New Roman" w:cs="Times New Roman"/>
          <w:shd w:val="clear" w:color="auto" w:fill="FEFEFE"/>
        </w:rPr>
        <w:t xml:space="preserve"> за жилищна сграда.</w:t>
      </w:r>
    </w:p>
    <w:p w:rsidR="00DB16BE" w:rsidRPr="00B9624A" w:rsidRDefault="009549A6" w:rsidP="00DB16BE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 xml:space="preserve">2. </w:t>
      </w:r>
      <w:r w:rsidR="00DB16BE" w:rsidRPr="00B9624A">
        <w:rPr>
          <w:rFonts w:ascii="Times New Roman" w:eastAsia="Times New Roman" w:hAnsi="Times New Roman" w:cs="Times New Roman"/>
          <w:lang w:eastAsia="bg-BG"/>
        </w:rPr>
        <w:t xml:space="preserve">Копие на </w:t>
      </w:r>
      <w:r w:rsidR="00DB16BE" w:rsidRPr="00B9624A">
        <w:rPr>
          <w:rFonts w:ascii="Times New Roman" w:hAnsi="Times New Roman" w:cs="Times New Roman"/>
        </w:rPr>
        <w:t>схема от лице с пълна проектантска правоспособност, касаеща техническата възможност за паркиране в имота.</w:t>
      </w:r>
    </w:p>
    <w:p w:rsidR="009549A6" w:rsidRPr="00B9624A" w:rsidRDefault="00DB16BE" w:rsidP="009549A6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>3.</w:t>
      </w:r>
      <w:r w:rsidR="009549A6" w:rsidRPr="00B9624A">
        <w:rPr>
          <w:rFonts w:ascii="Times New Roman" w:eastAsia="Times New Roman" w:hAnsi="Times New Roman" w:cs="Times New Roman"/>
          <w:lang w:eastAsia="bg-BG"/>
        </w:rPr>
        <w:t xml:space="preserve">Копие от свидетелство за регистрация І част на МПС, за което ще бъде издадено разрешението /сверява се с оригинала при подаване на документите/ </w:t>
      </w:r>
      <w:r w:rsidR="009549A6" w:rsidRPr="00B9624A">
        <w:rPr>
          <w:rFonts w:ascii="Times New Roman" w:eastAsia="Times New Roman" w:hAnsi="Times New Roman" w:cs="Times New Roman"/>
          <w:lang w:val="ru-RU" w:eastAsia="bg-BG"/>
        </w:rPr>
        <w:t>;</w:t>
      </w:r>
    </w:p>
    <w:p w:rsidR="009549A6" w:rsidRPr="00B9624A" w:rsidRDefault="009549A6" w:rsidP="009549A6">
      <w:pPr>
        <w:spacing w:after="0" w:line="120" w:lineRule="auto"/>
        <w:ind w:left="-181" w:right="-471"/>
        <w:jc w:val="both"/>
        <w:rPr>
          <w:rFonts w:ascii="Times New Roman" w:eastAsia="Times New Roman" w:hAnsi="Times New Roman" w:cs="Times New Roman"/>
          <w:lang w:eastAsia="bg-BG"/>
        </w:rPr>
      </w:pPr>
    </w:p>
    <w:p w:rsidR="009549A6" w:rsidRPr="00B9624A" w:rsidRDefault="00DB16BE" w:rsidP="00D40D55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b/>
          <w:u w:val="single"/>
          <w:lang w:val="ru-RU" w:eastAsia="bg-BG"/>
        </w:rPr>
      </w:pPr>
      <w:r w:rsidRPr="00B9624A">
        <w:rPr>
          <w:rFonts w:ascii="Times New Roman" w:eastAsia="Times New Roman" w:hAnsi="Times New Roman" w:cs="Times New Roman"/>
          <w:b/>
          <w:u w:val="single"/>
          <w:lang w:eastAsia="bg-BG"/>
        </w:rPr>
        <w:t>Декларирам, че</w:t>
      </w:r>
      <w:r w:rsidR="009549A6" w:rsidRPr="00B9624A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притежавам място за паркиране или гаражна клетка в урегулирания поземлен имот, на който е постоянния</w:t>
      </w:r>
      <w:r w:rsidR="00D40D55" w:rsidRPr="00B9624A">
        <w:rPr>
          <w:rFonts w:ascii="Times New Roman" w:eastAsia="Times New Roman" w:hAnsi="Times New Roman" w:cs="Times New Roman"/>
          <w:b/>
          <w:u w:val="single"/>
          <w:lang w:eastAsia="bg-BG"/>
        </w:rPr>
        <w:t>/ настоящия</w:t>
      </w:r>
      <w:r w:rsidR="009549A6" w:rsidRPr="00B9624A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ми а</w:t>
      </w:r>
      <w:r w:rsidR="00D40D55" w:rsidRPr="00B9624A">
        <w:rPr>
          <w:rFonts w:ascii="Times New Roman" w:eastAsia="Times New Roman" w:hAnsi="Times New Roman" w:cs="Times New Roman"/>
          <w:b/>
          <w:u w:val="single"/>
          <w:lang w:eastAsia="bg-BG"/>
        </w:rPr>
        <w:t>дрес, попадащ в обхвата на  Пешеходна зона „</w:t>
      </w:r>
      <w:proofErr w:type="spellStart"/>
      <w:r w:rsidR="00D40D55" w:rsidRPr="00B9624A">
        <w:rPr>
          <w:rFonts w:ascii="Times New Roman" w:eastAsia="Times New Roman" w:hAnsi="Times New Roman" w:cs="Times New Roman"/>
          <w:b/>
          <w:u w:val="single"/>
          <w:lang w:eastAsia="bg-BG"/>
        </w:rPr>
        <w:t>Екозона</w:t>
      </w:r>
      <w:proofErr w:type="spellEnd"/>
      <w:r w:rsidR="00D40D55" w:rsidRPr="00B9624A">
        <w:rPr>
          <w:rFonts w:ascii="Times New Roman" w:eastAsia="Times New Roman" w:hAnsi="Times New Roman" w:cs="Times New Roman"/>
          <w:b/>
          <w:u w:val="single"/>
          <w:lang w:eastAsia="bg-BG"/>
        </w:rPr>
        <w:t>“ или „Пешеходна зона“.</w:t>
      </w:r>
    </w:p>
    <w:p w:rsidR="009549A6" w:rsidRPr="00B9624A" w:rsidRDefault="009549A6" w:rsidP="009549A6">
      <w:pPr>
        <w:spacing w:after="0" w:line="240" w:lineRule="auto"/>
        <w:ind w:left="-180" w:right="-468" w:firstLine="708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9624A">
        <w:rPr>
          <w:rFonts w:ascii="Times New Roman" w:eastAsia="Times New Roman" w:hAnsi="Times New Roman" w:cs="Times New Roman"/>
          <w:b/>
          <w:lang w:eastAsia="bg-BG"/>
        </w:rPr>
        <w:t>Уведомен съм, че Разрешението за</w:t>
      </w:r>
      <w:r w:rsidR="00D40D55" w:rsidRPr="00B9624A">
        <w:rPr>
          <w:rFonts w:ascii="Times New Roman" w:eastAsia="Times New Roman" w:hAnsi="Times New Roman" w:cs="Times New Roman"/>
          <w:b/>
          <w:lang w:eastAsia="bg-BG"/>
        </w:rPr>
        <w:t xml:space="preserve"> достъп за преминаване, без право на паркиране извън собствеността</w:t>
      </w:r>
      <w:r w:rsidRPr="00B9624A">
        <w:rPr>
          <w:rFonts w:ascii="Times New Roman" w:eastAsia="Times New Roman" w:hAnsi="Times New Roman" w:cs="Times New Roman"/>
          <w:b/>
          <w:lang w:eastAsia="bg-BG"/>
        </w:rPr>
        <w:t xml:space="preserve"> ще бъде отнето при</w:t>
      </w:r>
      <w:r w:rsidRPr="00B9624A">
        <w:rPr>
          <w:rFonts w:ascii="Times New Roman" w:eastAsia="Times New Roman" w:hAnsi="Times New Roman" w:cs="Times New Roman"/>
          <w:b/>
          <w:lang w:val="ru-RU" w:eastAsia="bg-BG"/>
        </w:rPr>
        <w:t xml:space="preserve"> </w:t>
      </w:r>
      <w:r w:rsidRPr="00B9624A">
        <w:rPr>
          <w:rFonts w:ascii="Times New Roman" w:eastAsia="Times New Roman" w:hAnsi="Times New Roman" w:cs="Times New Roman"/>
          <w:b/>
          <w:lang w:eastAsia="bg-BG"/>
        </w:rPr>
        <w:t>нес</w:t>
      </w:r>
      <w:r w:rsidR="00D40D55" w:rsidRPr="00B9624A">
        <w:rPr>
          <w:rFonts w:ascii="Times New Roman" w:eastAsia="Times New Roman" w:hAnsi="Times New Roman" w:cs="Times New Roman"/>
          <w:b/>
          <w:lang w:eastAsia="bg-BG"/>
        </w:rPr>
        <w:t>пазване на ограниченията за преминаване.</w:t>
      </w:r>
    </w:p>
    <w:p w:rsidR="009549A6" w:rsidRDefault="009549A6" w:rsidP="00C10B36">
      <w:pPr>
        <w:spacing w:after="0" w:line="240" w:lineRule="auto"/>
        <w:ind w:left="-180" w:right="-468" w:firstLine="708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9624A">
        <w:rPr>
          <w:rFonts w:ascii="Times New Roman" w:eastAsia="Times New Roman" w:hAnsi="Times New Roman" w:cs="Times New Roman"/>
          <w:b/>
          <w:lang w:eastAsia="bg-BG"/>
        </w:rPr>
        <w:t>Известна ми е наказателната отговорност по чл.313 от Наказателния кодекс на Република България за деклариране на неверни данни.</w:t>
      </w:r>
    </w:p>
    <w:p w:rsidR="00BD754A" w:rsidRPr="00B9624A" w:rsidRDefault="00BD754A" w:rsidP="00C10B36">
      <w:pPr>
        <w:spacing w:after="0" w:line="240" w:lineRule="auto"/>
        <w:ind w:left="-180" w:right="-468" w:firstLine="708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9549A6" w:rsidRPr="00B9624A" w:rsidRDefault="009549A6" w:rsidP="00857381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>Срок за издаване: до 7 /работни дни/.</w:t>
      </w:r>
    </w:p>
    <w:p w:rsidR="00857381" w:rsidRPr="00B9624A" w:rsidRDefault="00857381" w:rsidP="00857381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</w:p>
    <w:p w:rsidR="009549A6" w:rsidRPr="00B9624A" w:rsidRDefault="009549A6" w:rsidP="009549A6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>Дата: .............................. 202 ...</w:t>
      </w:r>
      <w:r w:rsidRPr="00B9624A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B9624A">
        <w:rPr>
          <w:rFonts w:ascii="Times New Roman" w:eastAsia="Times New Roman" w:hAnsi="Times New Roman" w:cs="Times New Roman"/>
          <w:lang w:eastAsia="bg-BG"/>
        </w:rPr>
        <w:t>г.</w:t>
      </w:r>
      <w:r w:rsidRPr="00B9624A">
        <w:rPr>
          <w:rFonts w:ascii="Times New Roman" w:eastAsia="Times New Roman" w:hAnsi="Times New Roman" w:cs="Times New Roman"/>
          <w:lang w:eastAsia="bg-BG"/>
        </w:rPr>
        <w:tab/>
      </w:r>
      <w:r w:rsidRPr="00B9624A">
        <w:rPr>
          <w:rFonts w:ascii="Times New Roman" w:eastAsia="Times New Roman" w:hAnsi="Times New Roman" w:cs="Times New Roman"/>
          <w:lang w:eastAsia="bg-BG"/>
        </w:rPr>
        <w:tab/>
      </w:r>
      <w:r w:rsidRPr="00B9624A">
        <w:rPr>
          <w:rFonts w:ascii="Times New Roman" w:eastAsia="Times New Roman" w:hAnsi="Times New Roman" w:cs="Times New Roman"/>
          <w:lang w:eastAsia="bg-BG"/>
        </w:rPr>
        <w:tab/>
        <w:t>Подпис:............................................................</w:t>
      </w:r>
    </w:p>
    <w:p w:rsidR="009549A6" w:rsidRPr="00B9624A" w:rsidRDefault="009549A6" w:rsidP="009549A6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</w:p>
    <w:p w:rsidR="009549A6" w:rsidRPr="00B9624A" w:rsidRDefault="009549A6" w:rsidP="009549A6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  <w:r w:rsidRPr="00B9624A">
        <w:rPr>
          <w:rFonts w:ascii="Times New Roman" w:eastAsia="Times New Roman" w:hAnsi="Times New Roman" w:cs="Times New Roman"/>
          <w:lang w:eastAsia="bg-BG"/>
        </w:rPr>
        <w:t>Гр. Казанлък</w:t>
      </w:r>
      <w:r w:rsidRPr="00B9624A">
        <w:rPr>
          <w:rFonts w:ascii="Times New Roman" w:eastAsia="Times New Roman" w:hAnsi="Times New Roman" w:cs="Times New Roman"/>
          <w:lang w:eastAsia="bg-BG"/>
        </w:rPr>
        <w:tab/>
      </w:r>
      <w:r w:rsidRPr="00B9624A">
        <w:rPr>
          <w:rFonts w:ascii="Times New Roman" w:eastAsia="Times New Roman" w:hAnsi="Times New Roman" w:cs="Times New Roman"/>
          <w:lang w:eastAsia="bg-BG"/>
        </w:rPr>
        <w:tab/>
        <w:t xml:space="preserve"> </w:t>
      </w:r>
      <w:r w:rsidRPr="00B9624A">
        <w:rPr>
          <w:rFonts w:ascii="Times New Roman" w:eastAsia="Times New Roman" w:hAnsi="Times New Roman" w:cs="Times New Roman"/>
          <w:lang w:eastAsia="bg-BG"/>
        </w:rPr>
        <w:tab/>
      </w:r>
      <w:r w:rsidRPr="00B9624A">
        <w:rPr>
          <w:rFonts w:ascii="Times New Roman" w:eastAsia="Times New Roman" w:hAnsi="Times New Roman" w:cs="Times New Roman"/>
          <w:lang w:eastAsia="bg-BG"/>
        </w:rPr>
        <w:tab/>
      </w:r>
      <w:r w:rsidRPr="00B9624A">
        <w:rPr>
          <w:rFonts w:ascii="Times New Roman" w:eastAsia="Times New Roman" w:hAnsi="Times New Roman" w:cs="Times New Roman"/>
          <w:lang w:eastAsia="bg-BG"/>
        </w:rPr>
        <w:tab/>
      </w:r>
      <w:r w:rsidRPr="00B9624A">
        <w:rPr>
          <w:rFonts w:ascii="Times New Roman" w:eastAsia="Times New Roman" w:hAnsi="Times New Roman" w:cs="Times New Roman"/>
          <w:lang w:eastAsia="bg-BG"/>
        </w:rPr>
        <w:tab/>
      </w:r>
      <w:r w:rsidRPr="00B9624A">
        <w:rPr>
          <w:rFonts w:ascii="Times New Roman" w:eastAsia="Times New Roman" w:hAnsi="Times New Roman" w:cs="Times New Roman"/>
          <w:lang w:eastAsia="bg-BG"/>
        </w:rPr>
        <w:tab/>
        <w:t>/.........................................................../</w:t>
      </w:r>
    </w:p>
    <w:p w:rsidR="009549A6" w:rsidRPr="00B9624A" w:rsidRDefault="009549A6" w:rsidP="009549A6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lang w:eastAsia="bg-BG"/>
        </w:rPr>
      </w:pPr>
    </w:p>
    <w:p w:rsidR="009549A6" w:rsidRPr="00B9624A" w:rsidRDefault="009549A6" w:rsidP="009549A6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</w:p>
    <w:p w:rsidR="0021353A" w:rsidRPr="0021353A" w:rsidRDefault="0021353A" w:rsidP="0021353A">
      <w:pPr>
        <w:spacing w:after="100" w:afterAutospacing="1" w:line="254" w:lineRule="auto"/>
        <w:ind w:left="-624" w:right="-624"/>
        <w:jc w:val="both"/>
        <w:rPr>
          <w:rFonts w:ascii="Times New Roman" w:eastAsia="Calibri" w:hAnsi="Times New Roman" w:cs="Times New Roman"/>
          <w:i/>
        </w:rPr>
      </w:pPr>
      <w:r w:rsidRPr="0021353A">
        <w:rPr>
          <w:rFonts w:ascii="Times New Roman" w:eastAsia="Calibri" w:hAnsi="Times New Roman" w:cs="Times New Roman"/>
          <w:i/>
        </w:rPr>
        <w:t>Цени на пропуски приети с Наредба № 26 За определянето и администрирането на местните такси и цени на услуги на територията на община Казанлък</w:t>
      </w:r>
    </w:p>
    <w:p w:rsidR="0021353A" w:rsidRPr="0021353A" w:rsidRDefault="0021353A" w:rsidP="0021353A">
      <w:pPr>
        <w:numPr>
          <w:ilvl w:val="0"/>
          <w:numId w:val="3"/>
        </w:numPr>
        <w:spacing w:after="0" w:line="240" w:lineRule="auto"/>
        <w:ind w:left="-624" w:right="-62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Пропуск за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достъп за преминаване без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право на паркиране извън собствеността за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живущи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„Пешеходна зона“ и „Пешеходна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зона </w:t>
      </w:r>
      <w:proofErr w:type="spellStart"/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Екозона</w:t>
      </w:r>
      <w:proofErr w:type="spellEnd"/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 - 10,00 лева за една календарна година – срок на разглеждане на заявление – 7 дни.</w:t>
      </w:r>
    </w:p>
    <w:p w:rsidR="0021353A" w:rsidRPr="0021353A" w:rsidRDefault="0021353A" w:rsidP="0021353A">
      <w:pPr>
        <w:numPr>
          <w:ilvl w:val="0"/>
          <w:numId w:val="3"/>
        </w:numPr>
        <w:spacing w:after="100" w:afterAutospacing="1" w:line="240" w:lineRule="auto"/>
        <w:ind w:left="-624" w:right="-62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Пропуск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"Абонамент с карта“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, без специално обозначено  място за платено преференциално паркиране на собственици или ползватели на МПС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 постоянен трудов договор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 месторабота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обхвата на  "Пешеходна зона - "</w:t>
      </w:r>
      <w:proofErr w:type="spellStart"/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Екозона</w:t>
      </w:r>
      <w:proofErr w:type="spellEnd"/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" , "Пешеходна зона "  и  Зона с режим на платено кратковременно паркиране - 30,00 лева на месец , 360,00 лева за една календарна година / срок на разглеждане на заявления - 7 дни.</w:t>
      </w:r>
    </w:p>
    <w:p w:rsidR="0021353A" w:rsidRPr="0021353A" w:rsidRDefault="0021353A" w:rsidP="0021353A">
      <w:pPr>
        <w:numPr>
          <w:ilvl w:val="0"/>
          <w:numId w:val="3"/>
        </w:numPr>
        <w:spacing w:after="100" w:afterAutospacing="1" w:line="240" w:lineRule="auto"/>
        <w:ind w:left="-624" w:right="-62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Пропуск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"Абонамент с карта“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, без специално обозначено  място за платено преференциално паркиране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  фирми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собственици или ползватели на МПС с адресна регистрация в обхвата на  "Пешеходна зона - "</w:t>
      </w:r>
      <w:proofErr w:type="spellStart"/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Екозона</w:t>
      </w:r>
      <w:proofErr w:type="spellEnd"/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" , "Пешеходна зона "  и  Зона с режим на платено кратковременно паркиране - 40,00 лева на месец , 480,00 лева за една календарна година / срок на разглеждане на заявления - 7 дни.</w:t>
      </w:r>
    </w:p>
    <w:p w:rsidR="0021353A" w:rsidRPr="0021353A" w:rsidRDefault="0021353A" w:rsidP="0021353A">
      <w:pPr>
        <w:numPr>
          <w:ilvl w:val="0"/>
          <w:numId w:val="3"/>
        </w:numPr>
        <w:spacing w:after="100" w:afterAutospacing="1" w:line="240" w:lineRule="auto"/>
        <w:ind w:left="-624" w:right="-62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Пропуск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живущи за едно ППС на жилище с адресна регистрация / постоянен/  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  обхвата на  "Пешеходна зона - "</w:t>
      </w:r>
      <w:proofErr w:type="spellStart"/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Екозона</w:t>
      </w:r>
      <w:proofErr w:type="spellEnd"/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" , "Пешеходна зона "  и  Зона с режим на платено кратковременно паркиране  – 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5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,00 лева на месец , 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60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,00 лева за една календарна година / срок на разглеждане на заявления - 7 дни.</w:t>
      </w:r>
    </w:p>
    <w:p w:rsidR="0021353A" w:rsidRPr="0021353A" w:rsidRDefault="0021353A" w:rsidP="0021353A">
      <w:pPr>
        <w:numPr>
          <w:ilvl w:val="0"/>
          <w:numId w:val="3"/>
        </w:numPr>
        <w:spacing w:after="100" w:afterAutospacing="1" w:line="240" w:lineRule="auto"/>
        <w:ind w:left="-624" w:right="-62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Пропуск за живущи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 второ ППС на жилище с адресна регистрация / постоянен/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в  обхвата на  "Пешеходна зона - "</w:t>
      </w:r>
      <w:proofErr w:type="spellStart"/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Екозона</w:t>
      </w:r>
      <w:proofErr w:type="spellEnd"/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" , "Пешеходна зона "  и  Зона с режим на платено кратковременно паркиране  – 10,00 лева на месец , 120,00 лева за една календарна година / срок на разглеждане на заявления - 7 дни.</w:t>
      </w:r>
    </w:p>
    <w:p w:rsidR="0021353A" w:rsidRPr="0021353A" w:rsidRDefault="0021353A" w:rsidP="0021353A">
      <w:pPr>
        <w:numPr>
          <w:ilvl w:val="0"/>
          <w:numId w:val="3"/>
        </w:numPr>
        <w:spacing w:after="100" w:afterAutospacing="1" w:line="240" w:lineRule="auto"/>
        <w:ind w:left="-624" w:right="-62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Пропуск за живущи за трето ППС на жилище с адресна регистрация / постоянен/  в  обхвата на  "Пешеходна зона - "</w:t>
      </w:r>
      <w:proofErr w:type="spellStart"/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Екозона</w:t>
      </w:r>
      <w:proofErr w:type="spellEnd"/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" , "Пешеходна зона "  и  Зона с режим на платено кратковременно паркиране  – 20,00 лева на месец , 240,00 лева за една календарна година / срок на разглеждане на заявления - 7 дни.</w:t>
      </w:r>
    </w:p>
    <w:p w:rsidR="0021353A" w:rsidRPr="0021353A" w:rsidRDefault="0021353A" w:rsidP="0021353A">
      <w:pPr>
        <w:spacing w:after="100" w:afterAutospacing="1" w:line="240" w:lineRule="auto"/>
        <w:ind w:left="-624" w:right="-62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1353A" w:rsidRPr="0021353A" w:rsidRDefault="0021353A" w:rsidP="0021353A">
      <w:pPr>
        <w:numPr>
          <w:ilvl w:val="0"/>
          <w:numId w:val="3"/>
        </w:numPr>
        <w:spacing w:after="100" w:afterAutospacing="1" w:line="240" w:lineRule="auto"/>
        <w:ind w:left="-624" w:right="-62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Пропуск за </w:t>
      </w:r>
      <w:proofErr w:type="spellStart"/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товаро</w:t>
      </w:r>
      <w:proofErr w:type="spellEnd"/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- разтоварна дейност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 Централна градска част в часовете, съгласно чл. 5 от Наредба № 4 За реда за спиране, престой и паркиране на пътни превозни средства на територията на град Казанлък 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в часовете от 08:00-11:00часа и от 14:00 – 16:00 часа 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- 50,00 лева на месец / 600,00 лева за една календарна година , 5,00 лева на час/ 20,00 лева за един ден – срок на разглеждане на заявление – 7 дни.</w:t>
      </w:r>
    </w:p>
    <w:p w:rsidR="0021353A" w:rsidRPr="0021353A" w:rsidRDefault="0021353A" w:rsidP="0021353A">
      <w:pPr>
        <w:numPr>
          <w:ilvl w:val="0"/>
          <w:numId w:val="3"/>
        </w:numPr>
        <w:spacing w:after="100" w:afterAutospacing="1" w:line="240" w:lineRule="auto"/>
        <w:ind w:left="-624" w:right="-62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Пропуск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 Служебен абонамент“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в 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Зоните с режим на платено кратковременно паркиране  – 50,00 лева на месец , 600,00 лева за една календарна година – срок на разглеждане на заявление – 7дни; </w:t>
      </w:r>
    </w:p>
    <w:p w:rsidR="0021353A" w:rsidRPr="0021353A" w:rsidRDefault="0021353A" w:rsidP="0021353A">
      <w:pPr>
        <w:spacing w:after="100" w:afterAutospacing="1" w:line="240" w:lineRule="auto"/>
        <w:ind w:left="-624" w:right="-62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Пропуск „ Служебен абонамент“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извън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Зоните с режим на платено кратковременно паркиране  – 50,00 лева на месец , 600,00 лева за една календарна година – извън  Зоните с режим на платено кратковременно паркиране  –  срок на разглеждане на заявление /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след излизане на становище от „ Комисията по безопасност на движението по пътищата“  в Община Казанлък.</w:t>
      </w:r>
    </w:p>
    <w:p w:rsidR="0021353A" w:rsidRPr="0021353A" w:rsidRDefault="0021353A" w:rsidP="0021353A">
      <w:pPr>
        <w:spacing w:after="100" w:afterAutospacing="1" w:line="240" w:lineRule="auto"/>
        <w:ind w:left="-624" w:right="-62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„Централна градска част“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е обособена съгласно Окончателния проект на Генералния план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организация на движението на гр. Казанлък, одобрен със Заповед № 2399/23.12.2021 г. и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последващите му изменения влезли в сила със Заповед на Кмета на община Казанлък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е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</w:t>
      </w:r>
      <w:r w:rsidRPr="002135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територията, ограничена от булевардите и улиците: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запад ул. „Стефан Караджа“; на север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ул. „Войнишка“ , ул. „Петър Берон“ и ул. „Опълченска“; на изток бул. „Никола Петков“; на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юг ул. „Цар Иван Шишман“, бул. „Розова долина“, в участъка от бул. „Княз Александър Батенберг“ до ул. „Бачо Киро“, ул. „Бачо Киро“, в участъка от бул. „Розова долина“ до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2135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кръстовището с ул. „ 6-ти септември“ и ул. „6-ти септември“.</w:t>
      </w:r>
    </w:p>
    <w:p w:rsidR="0021353A" w:rsidRPr="0021353A" w:rsidRDefault="0021353A" w:rsidP="0021353A">
      <w:pPr>
        <w:spacing w:line="254" w:lineRule="auto"/>
        <w:ind w:left="-624" w:right="-624"/>
        <w:jc w:val="both"/>
        <w:rPr>
          <w:rFonts w:ascii="Times New Roman" w:eastAsia="Calibri" w:hAnsi="Times New Roman" w:cs="Times New Roman"/>
          <w:i/>
        </w:rPr>
      </w:pPr>
      <w:r w:rsidRPr="0021353A">
        <w:rPr>
          <w:rFonts w:ascii="Times New Roman" w:eastAsia="Calibri" w:hAnsi="Times New Roman" w:cs="Times New Roman"/>
          <w:b/>
          <w:i/>
        </w:rPr>
        <w:t>"Пешеходната зона - "</w:t>
      </w:r>
      <w:proofErr w:type="spellStart"/>
      <w:r w:rsidRPr="0021353A">
        <w:rPr>
          <w:rFonts w:ascii="Times New Roman" w:eastAsia="Calibri" w:hAnsi="Times New Roman" w:cs="Times New Roman"/>
          <w:b/>
          <w:i/>
        </w:rPr>
        <w:t>Екозона</w:t>
      </w:r>
      <w:proofErr w:type="spellEnd"/>
      <w:r w:rsidRPr="0021353A">
        <w:rPr>
          <w:rFonts w:ascii="Times New Roman" w:eastAsia="Calibri" w:hAnsi="Times New Roman" w:cs="Times New Roman"/>
          <w:b/>
          <w:i/>
        </w:rPr>
        <w:t>"</w:t>
      </w:r>
      <w:r w:rsidRPr="0021353A">
        <w:rPr>
          <w:rFonts w:ascii="Times New Roman" w:eastAsia="Calibri" w:hAnsi="Times New Roman" w:cs="Times New Roman"/>
          <w:i/>
        </w:rPr>
        <w:t xml:space="preserve"> е територията на следните улици: ул. „Рила“ и ул. „Княз Ал. Дондуков“.</w:t>
      </w:r>
    </w:p>
    <w:p w:rsidR="0021353A" w:rsidRPr="0021353A" w:rsidRDefault="0021353A" w:rsidP="0021353A">
      <w:pPr>
        <w:spacing w:line="254" w:lineRule="auto"/>
        <w:ind w:left="-624" w:right="-624"/>
        <w:jc w:val="both"/>
        <w:rPr>
          <w:rFonts w:ascii="Times New Roman" w:eastAsia="Calibri" w:hAnsi="Times New Roman" w:cs="Times New Roman"/>
          <w:i/>
          <w:lang w:val="en-US"/>
        </w:rPr>
      </w:pPr>
      <w:r w:rsidRPr="0021353A">
        <w:rPr>
          <w:rFonts w:ascii="Times New Roman" w:eastAsia="Calibri" w:hAnsi="Times New Roman" w:cs="Times New Roman"/>
          <w:b/>
          <w:i/>
          <w:lang w:val="en-US"/>
        </w:rPr>
        <w:t>"</w:t>
      </w:r>
      <w:proofErr w:type="spellStart"/>
      <w:r w:rsidRPr="0021353A">
        <w:rPr>
          <w:rFonts w:ascii="Times New Roman" w:eastAsia="Calibri" w:hAnsi="Times New Roman" w:cs="Times New Roman"/>
          <w:b/>
          <w:i/>
          <w:lang w:val="en-US"/>
        </w:rPr>
        <w:t>Пешеходната</w:t>
      </w:r>
      <w:proofErr w:type="spellEnd"/>
      <w:r w:rsidRPr="0021353A">
        <w:rPr>
          <w:rFonts w:ascii="Times New Roman" w:eastAsia="Calibri" w:hAnsi="Times New Roman" w:cs="Times New Roman"/>
          <w:b/>
          <w:i/>
          <w:lang w:val="en-US"/>
        </w:rPr>
        <w:t xml:space="preserve"> </w:t>
      </w:r>
      <w:proofErr w:type="spellStart"/>
      <w:r w:rsidRPr="0021353A">
        <w:rPr>
          <w:rFonts w:ascii="Times New Roman" w:eastAsia="Calibri" w:hAnsi="Times New Roman" w:cs="Times New Roman"/>
          <w:b/>
          <w:i/>
          <w:lang w:val="en-US"/>
        </w:rPr>
        <w:t>зона</w:t>
      </w:r>
      <w:proofErr w:type="spellEnd"/>
      <w:r w:rsidRPr="0021353A">
        <w:rPr>
          <w:rFonts w:ascii="Times New Roman" w:eastAsia="Calibri" w:hAnsi="Times New Roman" w:cs="Times New Roman"/>
          <w:b/>
          <w:i/>
          <w:lang w:val="en-US"/>
        </w:rPr>
        <w:t>"</w:t>
      </w:r>
      <w:r w:rsidRPr="0021353A">
        <w:rPr>
          <w:rFonts w:ascii="Times New Roman" w:eastAsia="Calibri" w:hAnsi="Times New Roman" w:cs="Times New Roman"/>
          <w:i/>
          <w:lang w:val="en-US"/>
        </w:rPr>
        <w:t xml:space="preserve"> в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град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Казанлък е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територията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на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следните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улици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и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площади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: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площад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"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Севтополис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",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ул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>. "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Искра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",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ул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>. "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Ген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.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Скобелев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>" /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пресечката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й с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ул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>. "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Македония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"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до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площад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„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Севтополис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“,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ул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>. "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Паисий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Хилендарски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>" /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площада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до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пресечката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й с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ул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>. "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Кирил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и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Методий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"/,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ул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>. "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Йордан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21353A">
        <w:rPr>
          <w:rFonts w:ascii="Times New Roman" w:eastAsia="Calibri" w:hAnsi="Times New Roman" w:cs="Times New Roman"/>
          <w:i/>
          <w:lang w:val="en-US"/>
        </w:rPr>
        <w:t>Стателов</w:t>
      </w:r>
      <w:proofErr w:type="spellEnd"/>
      <w:r w:rsidRPr="0021353A">
        <w:rPr>
          <w:rFonts w:ascii="Times New Roman" w:eastAsia="Calibri" w:hAnsi="Times New Roman" w:cs="Times New Roman"/>
          <w:i/>
          <w:lang w:val="en-US"/>
        </w:rPr>
        <w:t>".</w:t>
      </w:r>
    </w:p>
    <w:p w:rsidR="0021353A" w:rsidRPr="0021353A" w:rsidRDefault="0021353A" w:rsidP="0021353A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1353A">
        <w:rPr>
          <w:rFonts w:ascii="Times New Roman" w:eastAsia="Times New Roman" w:hAnsi="Times New Roman" w:cs="Times New Roman"/>
          <w:b/>
          <w:lang w:eastAsia="bg-BG"/>
        </w:rPr>
        <w:t>При предплата на едногодишен абонамент се ползва 10 % отстъпка.</w:t>
      </w:r>
    </w:p>
    <w:p w:rsidR="0021353A" w:rsidRPr="0021353A" w:rsidRDefault="0021353A" w:rsidP="0021353A">
      <w:pPr>
        <w:spacing w:after="0" w:line="240" w:lineRule="auto"/>
        <w:ind w:left="-180" w:right="-468"/>
        <w:jc w:val="both"/>
        <w:rPr>
          <w:rFonts w:ascii="Times New Roman" w:eastAsia="Times New Roman" w:hAnsi="Times New Roman" w:cs="Times New Roman"/>
          <w:lang w:eastAsia="bg-BG"/>
        </w:rPr>
      </w:pPr>
    </w:p>
    <w:p w:rsidR="002D6E38" w:rsidRPr="00B9624A" w:rsidRDefault="002D6E3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D6E38" w:rsidRPr="00B9624A" w:rsidSect="008D3ADA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0AE3"/>
    <w:multiLevelType w:val="hybridMultilevel"/>
    <w:tmpl w:val="C8B45EF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814DF7"/>
    <w:multiLevelType w:val="hybridMultilevel"/>
    <w:tmpl w:val="ED1E39AC"/>
    <w:lvl w:ilvl="0" w:tplc="17602F0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4F5C3DAB"/>
    <w:multiLevelType w:val="hybridMultilevel"/>
    <w:tmpl w:val="72B61312"/>
    <w:lvl w:ilvl="0" w:tplc="E7C2A36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00" w:hanging="360"/>
      </w:pPr>
    </w:lvl>
    <w:lvl w:ilvl="2" w:tplc="0402001B" w:tentative="1">
      <w:start w:val="1"/>
      <w:numFmt w:val="lowerRoman"/>
      <w:lvlText w:val="%3."/>
      <w:lvlJc w:val="right"/>
      <w:pPr>
        <w:ind w:left="1620" w:hanging="180"/>
      </w:pPr>
    </w:lvl>
    <w:lvl w:ilvl="3" w:tplc="0402000F" w:tentative="1">
      <w:start w:val="1"/>
      <w:numFmt w:val="decimal"/>
      <w:lvlText w:val="%4."/>
      <w:lvlJc w:val="left"/>
      <w:pPr>
        <w:ind w:left="2340" w:hanging="360"/>
      </w:pPr>
    </w:lvl>
    <w:lvl w:ilvl="4" w:tplc="04020019" w:tentative="1">
      <w:start w:val="1"/>
      <w:numFmt w:val="lowerLetter"/>
      <w:lvlText w:val="%5."/>
      <w:lvlJc w:val="left"/>
      <w:pPr>
        <w:ind w:left="3060" w:hanging="360"/>
      </w:pPr>
    </w:lvl>
    <w:lvl w:ilvl="5" w:tplc="0402001B" w:tentative="1">
      <w:start w:val="1"/>
      <w:numFmt w:val="lowerRoman"/>
      <w:lvlText w:val="%6."/>
      <w:lvlJc w:val="right"/>
      <w:pPr>
        <w:ind w:left="3780" w:hanging="180"/>
      </w:pPr>
    </w:lvl>
    <w:lvl w:ilvl="6" w:tplc="0402000F" w:tentative="1">
      <w:start w:val="1"/>
      <w:numFmt w:val="decimal"/>
      <w:lvlText w:val="%7."/>
      <w:lvlJc w:val="left"/>
      <w:pPr>
        <w:ind w:left="4500" w:hanging="360"/>
      </w:pPr>
    </w:lvl>
    <w:lvl w:ilvl="7" w:tplc="04020019" w:tentative="1">
      <w:start w:val="1"/>
      <w:numFmt w:val="lowerLetter"/>
      <w:lvlText w:val="%8."/>
      <w:lvlJc w:val="left"/>
      <w:pPr>
        <w:ind w:left="5220" w:hanging="360"/>
      </w:pPr>
    </w:lvl>
    <w:lvl w:ilvl="8" w:tplc="0402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1A"/>
    <w:rsid w:val="000612B7"/>
    <w:rsid w:val="0008762E"/>
    <w:rsid w:val="00117151"/>
    <w:rsid w:val="0021353A"/>
    <w:rsid w:val="002B1BAC"/>
    <w:rsid w:val="002D6E38"/>
    <w:rsid w:val="003E7340"/>
    <w:rsid w:val="0069751A"/>
    <w:rsid w:val="006D3521"/>
    <w:rsid w:val="00857381"/>
    <w:rsid w:val="009549A6"/>
    <w:rsid w:val="00A36AEF"/>
    <w:rsid w:val="00AA5C13"/>
    <w:rsid w:val="00AC1D69"/>
    <w:rsid w:val="00B9624A"/>
    <w:rsid w:val="00BA0C3B"/>
    <w:rsid w:val="00BD754A"/>
    <w:rsid w:val="00C10B36"/>
    <w:rsid w:val="00C167F4"/>
    <w:rsid w:val="00CB1CEC"/>
    <w:rsid w:val="00CE55D2"/>
    <w:rsid w:val="00CF7A21"/>
    <w:rsid w:val="00D40D55"/>
    <w:rsid w:val="00D6422E"/>
    <w:rsid w:val="00DB16BE"/>
    <w:rsid w:val="00E229F4"/>
    <w:rsid w:val="00F32881"/>
    <w:rsid w:val="00F4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94F34-68B3-422F-A67F-A4BB6094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549A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DB16BE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Neycheva</dc:creator>
  <cp:keywords/>
  <dc:description/>
  <cp:lastModifiedBy>Milena Neycheva</cp:lastModifiedBy>
  <cp:revision>118</cp:revision>
  <cp:lastPrinted>2022-04-19T10:11:00Z</cp:lastPrinted>
  <dcterms:created xsi:type="dcterms:W3CDTF">2022-03-24T12:19:00Z</dcterms:created>
  <dcterms:modified xsi:type="dcterms:W3CDTF">2022-08-24T08:02:00Z</dcterms:modified>
</cp:coreProperties>
</file>