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84" w:rsidRPr="005D2619" w:rsidRDefault="004258A3" w:rsidP="00A77EB3">
      <w:pPr>
        <w:ind w:right="-468"/>
        <w:rPr>
          <w:b/>
          <w:i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7D9E999" wp14:editId="2DE37EA1">
            <wp:simplePos x="0" y="0"/>
            <wp:positionH relativeFrom="column">
              <wp:posOffset>-114300</wp:posOffset>
            </wp:positionH>
            <wp:positionV relativeFrom="paragraph">
              <wp:posOffset>9524</wp:posOffset>
            </wp:positionV>
            <wp:extent cx="1247775" cy="12477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084" w:rsidRPr="005D2619" w:rsidRDefault="00420084" w:rsidP="00420084">
      <w:pPr>
        <w:ind w:right="23"/>
        <w:jc w:val="both"/>
        <w:rPr>
          <w:b/>
          <w:sz w:val="52"/>
          <w:szCs w:val="52"/>
          <w:lang w:val="ru-RU"/>
        </w:rPr>
      </w:pPr>
      <w:r>
        <w:rPr>
          <w:b/>
          <w:i/>
          <w:lang w:val="en-US"/>
        </w:rPr>
        <w:t xml:space="preserve">                            </w:t>
      </w:r>
      <w:r w:rsidR="00733345">
        <w:rPr>
          <w:b/>
          <w:i/>
        </w:rPr>
        <w:t xml:space="preserve"> </w:t>
      </w:r>
      <w:r>
        <w:rPr>
          <w:b/>
          <w:i/>
          <w:lang w:val="en-US"/>
        </w:rPr>
        <w:t xml:space="preserve">   </w:t>
      </w:r>
      <w:r w:rsidR="005D2619">
        <w:rPr>
          <w:b/>
          <w:i/>
        </w:rPr>
        <w:t xml:space="preserve"> </w:t>
      </w:r>
      <w:r>
        <w:rPr>
          <w:b/>
          <w:i/>
          <w:lang w:val="en-US"/>
        </w:rPr>
        <w:t xml:space="preserve"> </w:t>
      </w:r>
      <w:r w:rsidR="004F6A5E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 xml:space="preserve">   </w:t>
      </w:r>
      <w:r w:rsidR="005D2619" w:rsidRPr="005D2619">
        <w:rPr>
          <w:b/>
          <w:sz w:val="52"/>
          <w:szCs w:val="52"/>
        </w:rPr>
        <w:t xml:space="preserve">ОБЩИНА </w:t>
      </w:r>
      <w:r w:rsidR="00316D38">
        <w:rPr>
          <w:b/>
          <w:sz w:val="52"/>
          <w:szCs w:val="52"/>
          <w:lang w:val="en-US"/>
        </w:rPr>
        <w:t xml:space="preserve"> </w:t>
      </w:r>
      <w:r w:rsidR="005D2619" w:rsidRPr="005D2619">
        <w:rPr>
          <w:b/>
          <w:sz w:val="52"/>
          <w:szCs w:val="52"/>
        </w:rPr>
        <w:t xml:space="preserve"> БЕЛО</w:t>
      </w:r>
      <w:r w:rsidRPr="005D2619">
        <w:rPr>
          <w:b/>
          <w:sz w:val="52"/>
          <w:szCs w:val="52"/>
        </w:rPr>
        <w:t>Г</w:t>
      </w:r>
      <w:r w:rsidR="005D2619" w:rsidRPr="005D2619">
        <w:rPr>
          <w:b/>
          <w:sz w:val="52"/>
          <w:szCs w:val="52"/>
        </w:rPr>
        <w:t>РАДЧИ</w:t>
      </w:r>
      <w:r w:rsidRPr="005D2619">
        <w:rPr>
          <w:b/>
          <w:sz w:val="52"/>
          <w:szCs w:val="52"/>
        </w:rPr>
        <w:t>К</w:t>
      </w:r>
    </w:p>
    <w:p w:rsidR="00420084" w:rsidRPr="005D2619" w:rsidRDefault="00420084" w:rsidP="005D2619">
      <w:pPr>
        <w:rPr>
          <w:rFonts w:ascii="Monotype Corsiva" w:hAnsi="Monotype Corsiva"/>
          <w:b/>
          <w:sz w:val="16"/>
          <w:szCs w:val="16"/>
        </w:rPr>
      </w:pP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BE43DC">
        <w:rPr>
          <w:rFonts w:ascii="Arial" w:hAnsi="Arial"/>
        </w:rPr>
        <w:t xml:space="preserve">                </w:t>
      </w:r>
      <w:r>
        <w:rPr>
          <w:b/>
          <w:i/>
        </w:rPr>
        <w:t xml:space="preserve">   </w:t>
      </w:r>
      <w:r>
        <w:rPr>
          <w:b/>
          <w:i/>
          <w:lang w:val="en-US"/>
        </w:rPr>
        <w:t xml:space="preserve">       </w:t>
      </w:r>
      <w:r w:rsidR="005D2619">
        <w:rPr>
          <w:b/>
          <w:i/>
        </w:rPr>
        <w:t xml:space="preserve">  </w:t>
      </w:r>
      <w:r w:rsidR="004F6A5E">
        <w:rPr>
          <w:b/>
          <w:i/>
          <w:lang w:val="en-US"/>
        </w:rPr>
        <w:t xml:space="preserve">  </w:t>
      </w:r>
      <w:r w:rsidR="00316D38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Pr="002C6E0E">
        <w:rPr>
          <w:rFonts w:ascii="Arial" w:hAnsi="Arial" w:cs="Arial"/>
          <w:b/>
          <w:i/>
          <w:sz w:val="20"/>
          <w:szCs w:val="20"/>
        </w:rPr>
        <w:t>3900 гр</w:t>
      </w:r>
      <w:r w:rsidR="005D2619" w:rsidRPr="002C6E0E">
        <w:rPr>
          <w:rFonts w:ascii="Arial" w:hAnsi="Arial" w:cs="Arial"/>
          <w:b/>
          <w:i/>
          <w:sz w:val="20"/>
          <w:szCs w:val="20"/>
        </w:rPr>
        <w:t>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Белоградчик,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http://www.belogradchik.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  <w:lang w:val="en-US"/>
        </w:rPr>
        <w:t xml:space="preserve">                            </w:t>
      </w:r>
      <w:r w:rsidR="002C6E0E">
        <w:rPr>
          <w:b/>
          <w:i/>
        </w:rPr>
        <w:t xml:space="preserve">  </w:t>
      </w:r>
      <w:r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ул. „Княз Борис І</w:t>
      </w:r>
      <w:r w:rsidR="004258A3">
        <w:rPr>
          <w:rFonts w:ascii="Arial" w:hAnsi="Arial" w:cs="Arial"/>
          <w:b/>
          <w:i/>
          <w:sz w:val="20"/>
          <w:szCs w:val="20"/>
        </w:rPr>
        <w:t>” №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</w:rPr>
        <w:t>6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>,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email: kmet@belogradchik.</w:t>
      </w:r>
      <w:r w:rsidR="00617413">
        <w:rPr>
          <w:rFonts w:ascii="Arial" w:hAnsi="Arial" w:cs="Arial"/>
          <w:b/>
          <w:i/>
          <w:sz w:val="20"/>
          <w:szCs w:val="20"/>
          <w:lang w:val="it-IT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</w:rPr>
        <w:t xml:space="preserve">                           </w:t>
      </w:r>
      <w:r w:rsidR="00316D38">
        <w:rPr>
          <w:b/>
          <w:i/>
          <w:lang w:val="en-US"/>
        </w:rPr>
        <w:t xml:space="preserve">   </w:t>
      </w:r>
      <w:r>
        <w:rPr>
          <w:b/>
          <w:i/>
        </w:rPr>
        <w:t xml:space="preserve"> </w:t>
      </w:r>
      <w:r w:rsidR="00316D38">
        <w:rPr>
          <w:b/>
          <w:i/>
        </w:rPr>
        <w:tab/>
      </w:r>
      <w:r w:rsidR="00316D38">
        <w:rPr>
          <w:b/>
          <w:i/>
          <w:lang w:val="en-US"/>
        </w:rPr>
        <w:t xml:space="preserve">  </w:t>
      </w:r>
      <w:r w:rsidR="00316D38" w:rsidRPr="002C6E0E">
        <w:rPr>
          <w:rFonts w:ascii="Arial" w:hAnsi="Arial" w:cs="Arial"/>
          <w:b/>
          <w:i/>
          <w:sz w:val="20"/>
          <w:szCs w:val="20"/>
        </w:rPr>
        <w:t xml:space="preserve">област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Видин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61741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Phone/Fax: +359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> </w:t>
      </w:r>
      <w:r w:rsidR="004258A3">
        <w:rPr>
          <w:rFonts w:ascii="Arial" w:hAnsi="Arial" w:cs="Arial"/>
          <w:b/>
          <w:i/>
          <w:sz w:val="20"/>
          <w:szCs w:val="20"/>
        </w:rPr>
        <w:t>936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53017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>;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GSM: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+359 </w:t>
      </w:r>
      <w:r w:rsidR="002C6E0E" w:rsidRPr="002C6E0E">
        <w:rPr>
          <w:rFonts w:ascii="Arial" w:hAnsi="Arial" w:cs="Arial"/>
          <w:b/>
          <w:i/>
          <w:sz w:val="20"/>
          <w:szCs w:val="20"/>
        </w:rPr>
        <w:t>879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145320</w:t>
      </w:r>
    </w:p>
    <w:p w:rsidR="00420084" w:rsidRPr="002C6E0E" w:rsidRDefault="00420084" w:rsidP="00420084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420084">
        <w:t xml:space="preserve">                                                                </w:t>
      </w:r>
      <w:r>
        <w:t xml:space="preserve">                  </w:t>
      </w:r>
    </w:p>
    <w:p w:rsidR="000937DA" w:rsidRDefault="000937DA" w:rsidP="002625B9">
      <w:pPr>
        <w:rPr>
          <w:lang w:val="en-US"/>
        </w:rPr>
      </w:pPr>
    </w:p>
    <w:p w:rsidR="000937DA" w:rsidRDefault="000937DA" w:rsidP="004F6A5E">
      <w:pPr>
        <w:rPr>
          <w:b/>
          <w:lang w:val="en-US"/>
        </w:rPr>
      </w:pPr>
    </w:p>
    <w:p w:rsidR="002668EA" w:rsidRDefault="00876950" w:rsidP="004F6A5E">
      <w:pPr>
        <w:rPr>
          <w:b/>
        </w:rPr>
      </w:pPr>
      <w:r>
        <w:rPr>
          <w:b/>
        </w:rPr>
        <w:t>ДО</w:t>
      </w:r>
    </w:p>
    <w:p w:rsidR="00876950" w:rsidRDefault="00876950" w:rsidP="004F6A5E">
      <w:pPr>
        <w:rPr>
          <w:b/>
        </w:rPr>
      </w:pPr>
      <w:r>
        <w:rPr>
          <w:b/>
        </w:rPr>
        <w:t>КМЕТА</w:t>
      </w:r>
    </w:p>
    <w:p w:rsidR="00876950" w:rsidRDefault="00FE5040" w:rsidP="004F6A5E">
      <w:pPr>
        <w:rPr>
          <w:b/>
          <w:lang w:val="en-US"/>
        </w:rPr>
      </w:pPr>
      <w:r>
        <w:rPr>
          <w:b/>
        </w:rPr>
        <w:t xml:space="preserve">НА </w:t>
      </w:r>
      <w:r w:rsidR="00876950">
        <w:rPr>
          <w:b/>
        </w:rPr>
        <w:t>ОБЩИНА БЕЛОГРАДЧИК</w:t>
      </w:r>
    </w:p>
    <w:p w:rsidR="003D44EE" w:rsidRDefault="003D44EE" w:rsidP="004F6A5E">
      <w:pPr>
        <w:rPr>
          <w:b/>
        </w:rPr>
      </w:pPr>
    </w:p>
    <w:p w:rsidR="00901ABA" w:rsidRDefault="00901ABA" w:rsidP="00901ABA">
      <w:pPr>
        <w:ind w:right="144"/>
      </w:pPr>
      <w:r w:rsidRPr="00474FC9">
        <w:rPr>
          <w:b/>
        </w:rPr>
        <w:t>Срок на изпълнение:</w:t>
      </w:r>
      <w:r w:rsidRPr="00474FC9">
        <w:rPr>
          <w:b/>
        </w:rPr>
        <w:tab/>
      </w:r>
      <w:r>
        <w:tab/>
      </w:r>
      <w:r w:rsidRPr="00D77338">
        <w:tab/>
      </w:r>
      <w:r w:rsidRPr="00D77338">
        <w:tab/>
      </w:r>
      <w:r w:rsidR="006F1C97">
        <w:tab/>
      </w:r>
      <w:r w:rsidR="006F1C97">
        <w:tab/>
      </w:r>
      <w:r w:rsidR="006F1C97">
        <w:rPr>
          <w:b/>
        </w:rPr>
        <w:t xml:space="preserve">Дължима такса: </w:t>
      </w:r>
      <w:r w:rsidR="006F1C97">
        <w:rPr>
          <w:b/>
          <w:lang w:val="en-US"/>
        </w:rPr>
        <w:t>12</w:t>
      </w:r>
      <w:r w:rsidRPr="00E16108">
        <w:rPr>
          <w:b/>
        </w:rPr>
        <w:t>,00 лв.</w:t>
      </w:r>
      <w:r w:rsidRPr="00D77338">
        <w:t xml:space="preserve"> </w:t>
      </w:r>
    </w:p>
    <w:p w:rsidR="00901ABA" w:rsidRPr="00474FC9" w:rsidRDefault="006F1C97" w:rsidP="00901ABA">
      <w:pPr>
        <w:ind w:right="144"/>
      </w:pPr>
      <w:proofErr w:type="gramStart"/>
      <w:r>
        <w:rPr>
          <w:lang w:val="en-US"/>
        </w:rPr>
        <w:t>7</w:t>
      </w:r>
      <w:r w:rsidR="00901ABA" w:rsidRPr="00474FC9">
        <w:t xml:space="preserve"> дни – при наличие на санитарна експертиза.</w:t>
      </w:r>
      <w:proofErr w:type="gramEnd"/>
    </w:p>
    <w:p w:rsidR="00901ABA" w:rsidRPr="00D77338" w:rsidRDefault="00901ABA" w:rsidP="00901ABA">
      <w:pPr>
        <w:ind w:right="144"/>
      </w:pPr>
      <w:r w:rsidRPr="00474FC9">
        <w:t>30 дни – при липса на санитарна експертиза.</w:t>
      </w:r>
    </w:p>
    <w:p w:rsidR="00901ABA" w:rsidRPr="00A73088" w:rsidRDefault="00901ABA" w:rsidP="00901ABA">
      <w:pPr>
        <w:shd w:val="clear" w:color="auto" w:fill="FFFFFF"/>
        <w:tabs>
          <w:tab w:val="left" w:leader="dot" w:pos="7138"/>
          <w:tab w:val="left" w:leader="dot" w:pos="9634"/>
        </w:tabs>
        <w:spacing w:before="514"/>
        <w:jc w:val="center"/>
        <w:rPr>
          <w:b/>
          <w:color w:val="000000"/>
          <w:spacing w:val="5"/>
          <w:sz w:val="28"/>
          <w:szCs w:val="28"/>
        </w:rPr>
      </w:pPr>
      <w:r w:rsidRPr="00A73088">
        <w:rPr>
          <w:b/>
          <w:color w:val="000000"/>
          <w:spacing w:val="5"/>
          <w:sz w:val="28"/>
          <w:szCs w:val="28"/>
        </w:rPr>
        <w:t>З А Я В Л Е Н И Е</w:t>
      </w:r>
    </w:p>
    <w:p w:rsidR="00901ABA" w:rsidRPr="00617E5F" w:rsidRDefault="00901ABA" w:rsidP="00901ABA">
      <w:pPr>
        <w:shd w:val="clear" w:color="auto" w:fill="FFFFFF"/>
        <w:tabs>
          <w:tab w:val="left" w:leader="dot" w:pos="7138"/>
          <w:tab w:val="left" w:leader="dot" w:pos="9634"/>
        </w:tabs>
        <w:spacing w:line="276" w:lineRule="auto"/>
        <w:ind w:left="-142"/>
        <w:jc w:val="center"/>
        <w:rPr>
          <w:b/>
        </w:rPr>
      </w:pPr>
      <w:r w:rsidRPr="00617E5F">
        <w:rPr>
          <w:b/>
        </w:rPr>
        <w:t>за издаване на разрешение за отсичане на дълготрайни декоративни дървета и дървета с историческо значение</w:t>
      </w:r>
    </w:p>
    <w:p w:rsidR="00901ABA" w:rsidRPr="00617E5F" w:rsidRDefault="00901ABA" w:rsidP="00901ABA">
      <w:pPr>
        <w:shd w:val="clear" w:color="auto" w:fill="FFFFFF"/>
        <w:tabs>
          <w:tab w:val="left" w:leader="dot" w:pos="7138"/>
          <w:tab w:val="left" w:leader="dot" w:pos="9634"/>
        </w:tabs>
        <w:spacing w:line="276" w:lineRule="auto"/>
        <w:jc w:val="center"/>
        <w:rPr>
          <w:b/>
          <w:i/>
        </w:rPr>
      </w:pPr>
      <w:r w:rsidRPr="00617E5F">
        <w:rPr>
          <w:b/>
          <w:i/>
        </w:rPr>
        <w:t>(Комплексна административна услуга)</w:t>
      </w:r>
    </w:p>
    <w:p w:rsidR="00901ABA" w:rsidRPr="00617E5F" w:rsidRDefault="00901ABA" w:rsidP="00901ABA">
      <w:pPr>
        <w:shd w:val="clear" w:color="auto" w:fill="FFFFFF"/>
        <w:tabs>
          <w:tab w:val="left" w:leader="dot" w:pos="7138"/>
          <w:tab w:val="left" w:leader="dot" w:pos="9634"/>
        </w:tabs>
        <w:spacing w:line="276" w:lineRule="auto"/>
        <w:jc w:val="center"/>
        <w:rPr>
          <w:b/>
        </w:rPr>
      </w:pPr>
      <w:r w:rsidRPr="00617E5F">
        <w:rPr>
          <w:b/>
        </w:rPr>
        <w:t>(УНИКАЛЕН ИДЕНТИФИКАТОР 2031)</w:t>
      </w:r>
    </w:p>
    <w:p w:rsidR="00901ABA" w:rsidRPr="00617E5F" w:rsidRDefault="00901ABA" w:rsidP="00901ABA">
      <w:pPr>
        <w:spacing w:before="120" w:beforeAutospacing="1" w:after="100" w:afterAutospacing="1"/>
      </w:pPr>
      <w:r w:rsidRPr="00617E5F">
        <w:t>От: ....………………………………………………………………………………..……………………..…</w:t>
      </w:r>
    </w:p>
    <w:p w:rsidR="00901ABA" w:rsidRPr="00617E5F" w:rsidRDefault="00901ABA" w:rsidP="00901ABA">
      <w:pPr>
        <w:ind w:firstLine="567"/>
        <w:jc w:val="center"/>
        <w:rPr>
          <w:i/>
          <w:color w:val="000000"/>
        </w:rPr>
      </w:pPr>
      <w:r w:rsidRPr="00617E5F">
        <w:tab/>
      </w:r>
      <w:r w:rsidRPr="00617E5F">
        <w:rPr>
          <w:i/>
          <w:color w:val="000000"/>
        </w:rPr>
        <w:t>(посочете трите имена на физическото лице или наименованието на юридическото лице)</w:t>
      </w:r>
    </w:p>
    <w:p w:rsidR="00901ABA" w:rsidRPr="00617E5F" w:rsidRDefault="00901ABA" w:rsidP="00901ABA">
      <w:pPr>
        <w:jc w:val="both"/>
        <w:rPr>
          <w:color w:val="000000"/>
        </w:rPr>
      </w:pPr>
      <w:r w:rsidRPr="00617E5F">
        <w:rPr>
          <w:color w:val="000000"/>
        </w:rPr>
        <w:t>ЕГН/ЕИК………………………</w:t>
      </w:r>
      <w:r w:rsidR="006F1C97">
        <w:rPr>
          <w:color w:val="000000"/>
        </w:rPr>
        <w:t>…………….., адрес за кореспонденция</w:t>
      </w:r>
      <w:r w:rsidRPr="00617E5F">
        <w:rPr>
          <w:color w:val="000000"/>
        </w:rPr>
        <w:t xml:space="preserve"> или адрес на управление на юридическото лице: гр./с. ……………………........................................., община…………….., област………………………., ул. (ж.к.) …………………………………….……………………………, </w:t>
      </w:r>
      <w:r w:rsidRPr="00617E5F">
        <w:rPr>
          <w:color w:val="000000"/>
        </w:rPr>
        <w:br/>
        <w:t>тел.: ………...................., електронна поща .......................................</w:t>
      </w:r>
    </w:p>
    <w:p w:rsidR="00901ABA" w:rsidRDefault="00901ABA" w:rsidP="00901ABA">
      <w:pPr>
        <w:shd w:val="clear" w:color="auto" w:fill="FFFFFF"/>
        <w:tabs>
          <w:tab w:val="left" w:leader="dot" w:pos="5832"/>
          <w:tab w:val="left" w:leader="dot" w:pos="10489"/>
        </w:tabs>
        <w:rPr>
          <w:sz w:val="22"/>
          <w:szCs w:val="22"/>
        </w:rPr>
      </w:pPr>
    </w:p>
    <w:p w:rsidR="00901ABA" w:rsidRPr="003F53E5" w:rsidRDefault="00901ABA" w:rsidP="00901ABA">
      <w:pPr>
        <w:shd w:val="clear" w:color="auto" w:fill="FFFFFF"/>
        <w:tabs>
          <w:tab w:val="left" w:leader="dot" w:pos="5832"/>
          <w:tab w:val="left" w:leader="dot" w:pos="10489"/>
        </w:tabs>
        <w:rPr>
          <w:sz w:val="22"/>
          <w:szCs w:val="22"/>
        </w:rPr>
      </w:pPr>
      <w:r w:rsidRPr="003F53E5">
        <w:rPr>
          <w:sz w:val="22"/>
          <w:szCs w:val="22"/>
        </w:rPr>
        <w:t>Наследници на 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:rsidR="00901ABA" w:rsidRPr="003F53E5" w:rsidRDefault="00901ABA" w:rsidP="00901ABA">
      <w:pPr>
        <w:shd w:val="clear" w:color="auto" w:fill="FFFFFF"/>
        <w:tabs>
          <w:tab w:val="left" w:leader="dot" w:pos="5832"/>
          <w:tab w:val="left" w:leader="dot" w:pos="10489"/>
        </w:tabs>
        <w:rPr>
          <w:sz w:val="22"/>
          <w:szCs w:val="22"/>
        </w:rPr>
      </w:pPr>
      <w:r w:rsidRPr="003F53E5">
        <w:rPr>
          <w:sz w:val="22"/>
          <w:szCs w:val="22"/>
        </w:rPr>
        <w:t>ЕГН/ дата, месец, годин</w:t>
      </w:r>
      <w:r>
        <w:rPr>
          <w:sz w:val="22"/>
          <w:szCs w:val="22"/>
        </w:rPr>
        <w:t>а на раждане ………………………………………</w:t>
      </w:r>
      <w:r w:rsidRPr="003F53E5">
        <w:rPr>
          <w:sz w:val="22"/>
          <w:szCs w:val="22"/>
        </w:rPr>
        <w:t>………………………………………….,</w:t>
      </w:r>
    </w:p>
    <w:p w:rsidR="00901ABA" w:rsidRDefault="00901ABA" w:rsidP="00901ABA">
      <w:pPr>
        <w:shd w:val="clear" w:color="auto" w:fill="FFFFFF"/>
        <w:tabs>
          <w:tab w:val="left" w:leader="dot" w:pos="5832"/>
          <w:tab w:val="left" w:leader="dot" w:pos="10489"/>
        </w:tabs>
        <w:rPr>
          <w:sz w:val="22"/>
          <w:szCs w:val="22"/>
        </w:rPr>
      </w:pPr>
      <w:r w:rsidRPr="003F53E5">
        <w:rPr>
          <w:sz w:val="22"/>
          <w:szCs w:val="22"/>
        </w:rPr>
        <w:t>бивш жител на гр./с. ………………………………</w:t>
      </w:r>
      <w:r>
        <w:rPr>
          <w:sz w:val="22"/>
          <w:szCs w:val="22"/>
        </w:rPr>
        <w:t>……, община ……………………………………………</w:t>
      </w:r>
      <w:r w:rsidRPr="003F53E5">
        <w:rPr>
          <w:sz w:val="22"/>
          <w:szCs w:val="22"/>
        </w:rPr>
        <w:t xml:space="preserve">………., </w:t>
      </w:r>
      <w:r>
        <w:rPr>
          <w:sz w:val="22"/>
          <w:szCs w:val="22"/>
        </w:rPr>
        <w:t>починал на …………………………………….</w:t>
      </w:r>
      <w:r w:rsidRPr="003F53E5">
        <w:rPr>
          <w:sz w:val="22"/>
          <w:szCs w:val="22"/>
        </w:rPr>
        <w:t>.........., в насе</w:t>
      </w:r>
      <w:r>
        <w:rPr>
          <w:sz w:val="22"/>
          <w:szCs w:val="22"/>
        </w:rPr>
        <w:t>лено място ……………………………………………...</w:t>
      </w:r>
    </w:p>
    <w:p w:rsidR="00901ABA" w:rsidRDefault="00901ABA" w:rsidP="00901ABA">
      <w:pPr>
        <w:rPr>
          <w:caps/>
          <w:color w:val="000000"/>
        </w:rPr>
      </w:pPr>
    </w:p>
    <w:p w:rsidR="00901ABA" w:rsidRPr="00617E5F" w:rsidRDefault="00901ABA" w:rsidP="00901ABA">
      <w:r w:rsidRPr="00617E5F">
        <w:rPr>
          <w:caps/>
          <w:color w:val="000000"/>
        </w:rPr>
        <w:t>ю</w:t>
      </w:r>
      <w:r w:rsidRPr="00617E5F">
        <w:rPr>
          <w:color w:val="000000"/>
        </w:rPr>
        <w:t xml:space="preserve">ридическото/физическото лице </w:t>
      </w:r>
      <w:r w:rsidRPr="00617E5F">
        <w:t>се представлява от …………………….…………………..….………</w:t>
      </w:r>
    </w:p>
    <w:p w:rsidR="00901ABA" w:rsidRPr="00617E5F" w:rsidRDefault="00901ABA" w:rsidP="00901ABA">
      <w:r w:rsidRPr="00617E5F">
        <w:t>…………………………………………………………………………………………………………………</w:t>
      </w:r>
    </w:p>
    <w:p w:rsidR="00901ABA" w:rsidRPr="00617E5F" w:rsidRDefault="00901ABA" w:rsidP="00901ABA">
      <w:pPr>
        <w:jc w:val="center"/>
        <w:rPr>
          <w:i/>
        </w:rPr>
      </w:pPr>
      <w:r w:rsidRPr="00617E5F">
        <w:rPr>
          <w:i/>
        </w:rPr>
        <w:t>(трите имена на представителя/пълномощника и ЕГН)</w:t>
      </w:r>
    </w:p>
    <w:p w:rsidR="00901ABA" w:rsidRDefault="00901ABA" w:rsidP="00901ABA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  <w:rPr>
          <w:b/>
          <w:i/>
          <w:sz w:val="22"/>
          <w:szCs w:val="22"/>
        </w:rPr>
      </w:pPr>
      <w:r w:rsidRPr="00617E5F">
        <w:t>№/дата на пълномощното ……………………………………….</w:t>
      </w:r>
    </w:p>
    <w:p w:rsidR="00901ABA" w:rsidRDefault="00901ABA" w:rsidP="00901ABA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  <w:ind w:firstLine="709"/>
        <w:rPr>
          <w:b/>
          <w:i/>
          <w:sz w:val="22"/>
          <w:szCs w:val="22"/>
        </w:rPr>
      </w:pPr>
    </w:p>
    <w:p w:rsidR="00901ABA" w:rsidRPr="00A73088" w:rsidRDefault="00901ABA" w:rsidP="00901ABA">
      <w:pPr>
        <w:shd w:val="clear" w:color="auto" w:fill="FFFFFF"/>
        <w:tabs>
          <w:tab w:val="left" w:leader="dot" w:pos="5832"/>
          <w:tab w:val="left" w:leader="dot" w:pos="9758"/>
        </w:tabs>
        <w:spacing w:line="278" w:lineRule="exact"/>
        <w:ind w:firstLine="142"/>
        <w:rPr>
          <w:b/>
          <w:i/>
          <w:sz w:val="22"/>
          <w:szCs w:val="22"/>
        </w:rPr>
      </w:pPr>
      <w:r w:rsidRPr="00D72DB0">
        <w:rPr>
          <w:b/>
          <w:i/>
          <w:sz w:val="22"/>
          <w:szCs w:val="22"/>
        </w:rPr>
        <w:t xml:space="preserve">УВАЖАЕМИ ГОСПОДИН </w:t>
      </w:r>
      <w:r w:rsidR="006F1C97">
        <w:rPr>
          <w:b/>
          <w:i/>
          <w:sz w:val="22"/>
          <w:szCs w:val="22"/>
        </w:rPr>
        <w:t>КМЕТ</w:t>
      </w:r>
      <w:r w:rsidRPr="00D72DB0">
        <w:rPr>
          <w:b/>
          <w:i/>
          <w:sz w:val="22"/>
          <w:szCs w:val="22"/>
        </w:rPr>
        <w:t>,</w:t>
      </w:r>
    </w:p>
    <w:p w:rsidR="00901ABA" w:rsidRDefault="00901ABA" w:rsidP="00901ABA">
      <w:pPr>
        <w:ind w:right="283" w:firstLine="142"/>
        <w:jc w:val="both"/>
        <w:rPr>
          <w:sz w:val="22"/>
          <w:szCs w:val="22"/>
        </w:rPr>
      </w:pPr>
    </w:p>
    <w:p w:rsidR="00901ABA" w:rsidRPr="00D72DB0" w:rsidRDefault="00FB4DCD" w:rsidP="00901ABA">
      <w:pPr>
        <w:ind w:right="283" w:firstLine="142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="00901ABA">
        <w:rPr>
          <w:sz w:val="22"/>
          <w:szCs w:val="22"/>
        </w:rPr>
        <w:t>аявявам желанието си</w:t>
      </w:r>
      <w:r w:rsidR="00901ABA" w:rsidRPr="00D72DB0">
        <w:rPr>
          <w:sz w:val="22"/>
          <w:szCs w:val="22"/>
        </w:rPr>
        <w:t xml:space="preserve"> да ми бъде издадено решение за преместване/ отсичане/ изкореняване на </w:t>
      </w:r>
    </w:p>
    <w:p w:rsidR="00901ABA" w:rsidRPr="00D72DB0" w:rsidRDefault="00901ABA" w:rsidP="00901ABA">
      <w:pPr>
        <w:ind w:right="283"/>
        <w:rPr>
          <w:sz w:val="22"/>
          <w:szCs w:val="22"/>
        </w:rPr>
      </w:pPr>
      <w:r w:rsidRPr="00D72DB0">
        <w:rPr>
          <w:sz w:val="22"/>
          <w:szCs w:val="22"/>
        </w:rPr>
        <w:t>…………………………………………………………………………………………………………….…</w:t>
      </w:r>
      <w:r>
        <w:rPr>
          <w:sz w:val="22"/>
          <w:szCs w:val="22"/>
        </w:rPr>
        <w:t>.………..</w:t>
      </w:r>
      <w:r w:rsidR="006F1C97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Pr="00D72DB0">
        <w:rPr>
          <w:sz w:val="22"/>
          <w:szCs w:val="22"/>
        </w:rPr>
        <w:t xml:space="preserve"> </w:t>
      </w:r>
    </w:p>
    <w:p w:rsidR="00901ABA" w:rsidRPr="00D72DB0" w:rsidRDefault="00901ABA" w:rsidP="00901ABA">
      <w:pPr>
        <w:ind w:right="283"/>
        <w:jc w:val="center"/>
        <w:rPr>
          <w:sz w:val="22"/>
          <w:szCs w:val="22"/>
        </w:rPr>
      </w:pPr>
      <w:r w:rsidRPr="00D72DB0">
        <w:rPr>
          <w:sz w:val="22"/>
          <w:szCs w:val="22"/>
        </w:rPr>
        <w:t>/описват се дърветата по вид, години и други характеристики/</w:t>
      </w:r>
    </w:p>
    <w:p w:rsidR="00901ABA" w:rsidRPr="00D72DB0" w:rsidRDefault="00901ABA" w:rsidP="00901ABA">
      <w:pPr>
        <w:ind w:right="283"/>
        <w:jc w:val="both"/>
        <w:rPr>
          <w:sz w:val="22"/>
          <w:szCs w:val="22"/>
        </w:rPr>
      </w:pPr>
    </w:p>
    <w:p w:rsidR="00901ABA" w:rsidRPr="00EA05BF" w:rsidRDefault="00901ABA" w:rsidP="00901ABA">
      <w:pPr>
        <w:ind w:right="283"/>
        <w:jc w:val="both"/>
        <w:rPr>
          <w:sz w:val="22"/>
          <w:szCs w:val="22"/>
        </w:rPr>
      </w:pPr>
      <w:r w:rsidRPr="00D72DB0">
        <w:rPr>
          <w:sz w:val="22"/>
          <w:szCs w:val="22"/>
        </w:rPr>
        <w:t>находящо/и се в имот № ………………………… по кадастралния план на гр./с.  …………………</w:t>
      </w:r>
      <w:r>
        <w:rPr>
          <w:sz w:val="22"/>
          <w:szCs w:val="22"/>
        </w:rPr>
        <w:t>.…………..</w:t>
      </w:r>
    </w:p>
    <w:p w:rsidR="00901ABA" w:rsidRPr="00D72DB0" w:rsidRDefault="00901ABA" w:rsidP="00901ABA">
      <w:pPr>
        <w:ind w:right="283"/>
        <w:jc w:val="both"/>
        <w:rPr>
          <w:sz w:val="22"/>
          <w:szCs w:val="22"/>
        </w:rPr>
      </w:pPr>
      <w:r w:rsidRPr="00D72DB0">
        <w:rPr>
          <w:sz w:val="22"/>
          <w:szCs w:val="22"/>
        </w:rPr>
        <w:t xml:space="preserve"> </w:t>
      </w:r>
    </w:p>
    <w:p w:rsidR="00901ABA" w:rsidRPr="00EA05BF" w:rsidRDefault="00901ABA" w:rsidP="00901ABA">
      <w:pPr>
        <w:ind w:right="283"/>
        <w:jc w:val="both"/>
        <w:rPr>
          <w:sz w:val="22"/>
          <w:szCs w:val="22"/>
        </w:rPr>
      </w:pPr>
      <w:r w:rsidRPr="00D72DB0">
        <w:rPr>
          <w:sz w:val="22"/>
          <w:szCs w:val="22"/>
        </w:rPr>
        <w:t>поради следните причини: ………………………………………………………………………………</w:t>
      </w:r>
      <w:r w:rsidR="006F1C97">
        <w:rPr>
          <w:sz w:val="22"/>
          <w:szCs w:val="22"/>
        </w:rPr>
        <w:t>………</w:t>
      </w:r>
    </w:p>
    <w:p w:rsidR="00901ABA" w:rsidRPr="00D72DB0" w:rsidRDefault="00901ABA" w:rsidP="00901ABA">
      <w:pPr>
        <w:ind w:right="283"/>
        <w:jc w:val="both"/>
        <w:rPr>
          <w:sz w:val="22"/>
          <w:szCs w:val="22"/>
        </w:rPr>
      </w:pPr>
      <w:r w:rsidRPr="00D72DB0">
        <w:rPr>
          <w:sz w:val="22"/>
          <w:szCs w:val="22"/>
        </w:rPr>
        <w:lastRenderedPageBreak/>
        <w:t>……………………………………………………………………………………………………………….…………………………………………………………………………………………………………….…</w:t>
      </w:r>
      <w:r w:rsidR="006F1C97">
        <w:rPr>
          <w:sz w:val="22"/>
          <w:szCs w:val="22"/>
        </w:rPr>
        <w:t>…………</w:t>
      </w:r>
    </w:p>
    <w:p w:rsidR="00901ABA" w:rsidRPr="00D72DB0" w:rsidRDefault="00901ABA" w:rsidP="00901ABA">
      <w:pPr>
        <w:ind w:right="283"/>
        <w:jc w:val="both"/>
        <w:rPr>
          <w:sz w:val="22"/>
          <w:szCs w:val="22"/>
        </w:rPr>
      </w:pPr>
    </w:p>
    <w:p w:rsidR="00901ABA" w:rsidRPr="00D72DB0" w:rsidRDefault="00901ABA" w:rsidP="00901ABA">
      <w:pPr>
        <w:ind w:right="283"/>
        <w:jc w:val="both"/>
        <w:rPr>
          <w:sz w:val="22"/>
          <w:szCs w:val="22"/>
        </w:rPr>
      </w:pPr>
      <w:r w:rsidRPr="00D72DB0">
        <w:rPr>
          <w:sz w:val="22"/>
          <w:szCs w:val="22"/>
        </w:rPr>
        <w:t xml:space="preserve">Притежавам имота с нотариален акт № </w:t>
      </w:r>
      <w:r w:rsidR="006F1C97">
        <w:rPr>
          <w:sz w:val="22"/>
          <w:szCs w:val="22"/>
        </w:rPr>
        <w:t xml:space="preserve"> </w:t>
      </w:r>
      <w:r w:rsidRPr="00D72DB0">
        <w:rPr>
          <w:sz w:val="22"/>
          <w:szCs w:val="22"/>
        </w:rPr>
        <w:t>…………………………………………………………………</w:t>
      </w:r>
      <w:r w:rsidR="006F1C97">
        <w:rPr>
          <w:sz w:val="22"/>
          <w:szCs w:val="22"/>
        </w:rPr>
        <w:t>…</w:t>
      </w:r>
    </w:p>
    <w:p w:rsidR="00901ABA" w:rsidRPr="00D72DB0" w:rsidRDefault="00901ABA" w:rsidP="00901ABA">
      <w:pPr>
        <w:jc w:val="both"/>
        <w:rPr>
          <w:sz w:val="22"/>
          <w:szCs w:val="22"/>
        </w:rPr>
      </w:pPr>
    </w:p>
    <w:p w:rsidR="00901ABA" w:rsidRPr="00D72DB0" w:rsidRDefault="00901ABA" w:rsidP="00901ABA">
      <w:pPr>
        <w:jc w:val="both"/>
        <w:rPr>
          <w:b/>
          <w:sz w:val="22"/>
          <w:szCs w:val="22"/>
        </w:rPr>
      </w:pPr>
      <w:r w:rsidRPr="00D72DB0">
        <w:rPr>
          <w:b/>
          <w:sz w:val="22"/>
          <w:szCs w:val="22"/>
        </w:rPr>
        <w:t>Прилагам следните документи:</w:t>
      </w:r>
    </w:p>
    <w:p w:rsidR="00901ABA" w:rsidRPr="00BD6712" w:rsidRDefault="00901ABA" w:rsidP="00901AB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83" w:lineRule="exact"/>
        <w:ind w:left="0" w:right="340" w:firstLine="0"/>
        <w:jc w:val="both"/>
        <w:rPr>
          <w:sz w:val="22"/>
          <w:szCs w:val="22"/>
        </w:rPr>
      </w:pPr>
      <w:r w:rsidRPr="00BD6712">
        <w:rPr>
          <w:sz w:val="22"/>
          <w:szCs w:val="22"/>
        </w:rPr>
        <w:t xml:space="preserve">Копие от нотариален акт </w:t>
      </w:r>
      <w:r w:rsidRPr="00BD6712">
        <w:rPr>
          <w:b/>
          <w:sz w:val="22"/>
          <w:szCs w:val="22"/>
        </w:rPr>
        <w:t xml:space="preserve">(по служебен път при вписан Нотариалния акт в Агенция по вписванията след </w:t>
      </w:r>
      <w:r>
        <w:rPr>
          <w:b/>
          <w:sz w:val="22"/>
          <w:szCs w:val="22"/>
        </w:rPr>
        <w:t>01.12.2019</w:t>
      </w:r>
      <w:r w:rsidRPr="00BD6712">
        <w:rPr>
          <w:b/>
          <w:sz w:val="22"/>
          <w:szCs w:val="22"/>
        </w:rPr>
        <w:t xml:space="preserve"> г.)</w:t>
      </w:r>
      <w:r w:rsidRPr="00BD6712">
        <w:rPr>
          <w:sz w:val="22"/>
          <w:szCs w:val="22"/>
        </w:rPr>
        <w:t xml:space="preserve"> или копие от актуална скица на имота;</w:t>
      </w:r>
    </w:p>
    <w:p w:rsidR="00901ABA" w:rsidRPr="00BD6712" w:rsidRDefault="00901ABA" w:rsidP="00901ABA">
      <w:pPr>
        <w:numPr>
          <w:ilvl w:val="0"/>
          <w:numId w:val="9"/>
        </w:numPr>
        <w:ind w:left="0" w:right="340" w:firstLine="0"/>
        <w:jc w:val="both"/>
        <w:rPr>
          <w:sz w:val="22"/>
          <w:szCs w:val="22"/>
        </w:rPr>
      </w:pPr>
      <w:r w:rsidRPr="00BD6712">
        <w:rPr>
          <w:sz w:val="22"/>
          <w:szCs w:val="22"/>
        </w:rPr>
        <w:t>Съгласие от съсобствениците или наследниците;</w:t>
      </w:r>
    </w:p>
    <w:p w:rsidR="00901ABA" w:rsidRDefault="00901ABA" w:rsidP="00901ABA">
      <w:pPr>
        <w:numPr>
          <w:ilvl w:val="0"/>
          <w:numId w:val="9"/>
        </w:numPr>
        <w:ind w:left="0" w:right="340" w:firstLine="0"/>
        <w:jc w:val="both"/>
        <w:rPr>
          <w:sz w:val="22"/>
          <w:szCs w:val="22"/>
        </w:rPr>
      </w:pPr>
      <w:r w:rsidRPr="00BD6712">
        <w:rPr>
          <w:sz w:val="22"/>
          <w:szCs w:val="22"/>
        </w:rPr>
        <w:t xml:space="preserve">Удостоверение за наследници </w:t>
      </w:r>
      <w:r w:rsidRPr="00BD6712">
        <w:rPr>
          <w:b/>
          <w:sz w:val="22"/>
          <w:szCs w:val="22"/>
        </w:rPr>
        <w:t>(по служебен път)</w:t>
      </w:r>
      <w:r w:rsidRPr="00BD6712">
        <w:rPr>
          <w:sz w:val="22"/>
          <w:szCs w:val="22"/>
        </w:rPr>
        <w:t>.</w:t>
      </w:r>
    </w:p>
    <w:p w:rsidR="00901ABA" w:rsidRPr="00BD6712" w:rsidRDefault="00901ABA" w:rsidP="00901ABA">
      <w:pPr>
        <w:numPr>
          <w:ilvl w:val="0"/>
          <w:numId w:val="9"/>
        </w:numPr>
        <w:ind w:left="0" w:right="3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Пълномощно, в случай, че заявлението се подава от пълномощник.</w:t>
      </w:r>
    </w:p>
    <w:p w:rsidR="00901ABA" w:rsidRDefault="00901ABA" w:rsidP="00901ABA">
      <w:pPr>
        <w:ind w:right="340"/>
        <w:jc w:val="both"/>
        <w:rPr>
          <w:sz w:val="22"/>
          <w:szCs w:val="22"/>
        </w:rPr>
      </w:pPr>
    </w:p>
    <w:p w:rsidR="00901ABA" w:rsidRDefault="00901ABA" w:rsidP="00901ABA">
      <w:pPr>
        <w:shd w:val="clear" w:color="auto" w:fill="FFFFFF"/>
        <w:tabs>
          <w:tab w:val="left" w:leader="dot" w:pos="9120"/>
        </w:tabs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Дата: …………………..                                                                               С уважение: </w:t>
      </w:r>
      <w:r w:rsidRPr="00F7576B">
        <w:rPr>
          <w:bCs/>
          <w:color w:val="000000"/>
          <w:spacing w:val="-6"/>
        </w:rPr>
        <w:t>……………………..</w:t>
      </w:r>
      <w:r>
        <w:rPr>
          <w:bCs/>
          <w:color w:val="000000"/>
          <w:spacing w:val="-6"/>
        </w:rPr>
        <w:t>…</w:t>
      </w:r>
    </w:p>
    <w:p w:rsidR="00901ABA" w:rsidRDefault="006F1C97" w:rsidP="00901ABA">
      <w:pPr>
        <w:shd w:val="clear" w:color="auto" w:fill="FFFFFF"/>
        <w:tabs>
          <w:tab w:val="left" w:leader="dot" w:pos="9120"/>
        </w:tabs>
        <w:rPr>
          <w:i/>
        </w:rPr>
      </w:pPr>
      <w:r>
        <w:t>гр.Белоградчик</w:t>
      </w:r>
      <w:r w:rsidR="00901ABA" w:rsidRPr="007802C1">
        <w:t xml:space="preserve">                                                                                                                           </w:t>
      </w:r>
      <w:r w:rsidR="00901ABA" w:rsidRPr="000A2244">
        <w:rPr>
          <w:i/>
        </w:rPr>
        <w:t>/ подпис /</w:t>
      </w:r>
    </w:p>
    <w:p w:rsidR="00901ABA" w:rsidRDefault="00901ABA" w:rsidP="004F6A5E">
      <w:pPr>
        <w:rPr>
          <w:b/>
        </w:rPr>
      </w:pPr>
    </w:p>
    <w:p w:rsidR="00324BB4" w:rsidRDefault="00324BB4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FB4DCD" w:rsidRDefault="00FB4DCD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FB4DCD" w:rsidP="004F6A5E">
      <w:pPr>
        <w:rPr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44ED60" wp14:editId="7A53295A">
                <wp:simplePos x="0" y="0"/>
                <wp:positionH relativeFrom="column">
                  <wp:posOffset>-79375</wp:posOffset>
                </wp:positionH>
                <wp:positionV relativeFrom="paragraph">
                  <wp:posOffset>24765</wp:posOffset>
                </wp:positionV>
                <wp:extent cx="6629400" cy="9856470"/>
                <wp:effectExtent l="38100" t="38100" r="38100" b="304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85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4" w:rsidRDefault="00324BB4" w:rsidP="00324BB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1064E9AD" wp14:editId="0A653BA9">
                                  <wp:extent cx="716915" cy="605790"/>
                                  <wp:effectExtent l="0" t="0" r="6985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915" cy="605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  <w:lang w:val="ru-RU"/>
                              </w:rPr>
                              <w:t>ИЗДАВАНЕ НА РАЗРЕШЕНИЕ ЗА ОТСИЧАНЕ НА ДЪЛГОТРАЙНИ ДЕКОРАТИВНИ ДЪРВЕТА И ДЪРВЕТА С ИСТОРИЧЕСКО ЗНАЧЕНИЕ</w:t>
                            </w:r>
                          </w:p>
                          <w:p w:rsidR="00324BB4" w:rsidRDefault="00324BB4" w:rsidP="00324BB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</w:rPr>
                              <w:t>(Комплексна административна услуга)</w:t>
                            </w:r>
                          </w:p>
                          <w:p w:rsidR="00324BB4" w:rsidRDefault="00FB4DCD" w:rsidP="00324BB4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(УНИКАЛЕН ИДЕНТИФИКАТОР 2031</w:t>
                            </w:r>
                            <w:r w:rsidR="00324BB4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НОРМАТИВНА УРЕДБА:</w:t>
                            </w: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709"/>
                              </w:tabs>
                              <w:ind w:hanging="1144"/>
                              <w:jc w:val="both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Чл. 63, ал. 2 от Закона за устройство на територията /ЗУТ/.</w:t>
                            </w:r>
                          </w:p>
                          <w:p w:rsidR="00324BB4" w:rsidRDefault="00324BB4" w:rsidP="006F1C97">
                            <w:pPr>
                              <w:ind w:left="284"/>
                              <w:jc w:val="both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1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1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Устно в Центъра за административно обслужване.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Чрез портала за електронни административни услуги в инт</w:t>
                            </w:r>
                            <w:r w:rsidR="00FB4DCD">
                              <w:rPr>
                                <w:bCs/>
                                <w:sz w:val="16"/>
                                <w:szCs w:val="16"/>
                              </w:rPr>
                              <w:t>ернет страницата на община</w:t>
                            </w:r>
                            <w:r w:rsidR="00FB4DCD">
                              <w:rPr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B4DCD">
                              <w:rPr>
                                <w:bCs/>
                                <w:sz w:val="16"/>
                                <w:szCs w:val="16"/>
                              </w:rPr>
                              <w:t>Белоградчик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 ПИК на НАП или КЕП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, на адрес: </w:t>
                            </w:r>
                            <w:r w:rsidR="00FB4DCD">
                              <w:rPr>
                                <w:bCs/>
                                <w:sz w:val="16"/>
                                <w:szCs w:val="16"/>
                              </w:rPr>
                              <w:t>https://</w:t>
                            </w:r>
                            <w:r w:rsidR="00FB4DCD">
                              <w:rPr>
                                <w:bCs/>
                                <w:sz w:val="16"/>
                                <w:szCs w:val="16"/>
                                <w:lang w:val="en-US"/>
                              </w:rPr>
                              <w:t>belogradchik.egov.bg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1"/>
                              </w:numPr>
                              <w:ind w:left="709" w:hanging="425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Чрез единен портал за електронни административни услуги на Държавна агенция „Електронно управление“,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 ПИК на НОИ или КЕП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, на адрес: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instrText xml:space="preserve"> HYPERLINK "https://egov.bg/wps/portal/egov/services/environment/green-system/3b7126ce-82ac-469a-ba6f-ee6c3f4272e0" </w:instrTex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bCs/>
                                <w:sz w:val="16"/>
                                <w:szCs w:val="16"/>
                              </w:rPr>
                              <w:t>https://egov.bg/wps/portal/egov/services/environment/green-system/3b7126ce-82ac-469a-ba6f-ee6c3f4272e0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1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Чрез лицензиран пощенски оператор.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1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На e-mail: </w:t>
                            </w:r>
                            <w:r w:rsidR="00FB4DCD">
                              <w:rPr>
                                <w:bCs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="00FB4DCD">
                              <w:rPr>
                                <w:bCs/>
                                <w:sz w:val="16"/>
                                <w:szCs w:val="16"/>
                              </w:rPr>
                              <w:t>@</w:t>
                            </w:r>
                            <w:r w:rsidR="00FB4DCD">
                              <w:rPr>
                                <w:bCs/>
                                <w:sz w:val="16"/>
                                <w:szCs w:val="16"/>
                                <w:lang w:val="en-US"/>
                              </w:rPr>
                              <w:t>belogradchik.egov.bg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НЕОБХОДИМИ ДОКУМЕНТИ: Заявление по образец и: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Копие от нотариален акт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(по служебен път при вписан Нотариалния акт в Агенция по вписванията след 01.12.2019 г. г.)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или копие от актуална скица на имота.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Съгласие от съсобствениците или наследниците.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Удостоверение за наследници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(по служебен път)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Пълномощно, в случай, че заявлението се подава от пълномощник.</w:t>
                            </w: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 НЕОБХОДИМИТЕ ДОКУМЕНТИ МОЖЕ ДА СЕ СНАБДИТЕ КАКТО СЛЕДВА: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Аген</w:t>
                            </w:r>
                            <w:r w:rsidR="00FB4DCD">
                              <w:rPr>
                                <w:bCs/>
                                <w:sz w:val="16"/>
                                <w:szCs w:val="16"/>
                              </w:rPr>
                              <w:t>ция по вписванията (Община Белоградчик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) или Агенция по геодезия, картография и кадастър.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Заявителя.</w:t>
                            </w:r>
                          </w:p>
                          <w:p w:rsidR="00324BB4" w:rsidRDefault="00FB4DCD" w:rsidP="00324BB4">
                            <w:pPr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Община Белоградчик</w:t>
                            </w:r>
                            <w:r w:rsidR="00324BB4">
                              <w:rPr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Нотариус.</w:t>
                            </w:r>
                          </w:p>
                          <w:p w:rsidR="00324BB4" w:rsidRDefault="00324BB4" w:rsidP="00324BB4">
                            <w:pPr>
                              <w:ind w:left="720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ВИЕ ТРЯБВА ДА ЗАПЛАТИТЕ:</w:t>
                            </w:r>
                          </w:p>
                          <w:p w:rsidR="00324BB4" w:rsidRDefault="00FB4DCD" w:rsidP="00324BB4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12</w:t>
                            </w:r>
                            <w:r w:rsidR="00324BB4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,00 лв.</w:t>
                            </w:r>
                          </w:p>
                          <w:p w:rsidR="00FB4DCD" w:rsidRDefault="00FB4DCD" w:rsidP="00324BB4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НАЧИН НА ПЛАЩАНЕ: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Calibr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На място след маркиране и при получаване на превозния билет.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jc w:val="both"/>
                              <w:rPr>
                                <w:rFonts w:eastAsia="Calibr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На гише „Каса“ в Центъра за административно обслужване.</w:t>
                            </w:r>
                          </w:p>
                          <w:p w:rsidR="00324BB4" w:rsidRDefault="00324BB4" w:rsidP="00324BB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Чрез ПОС терминал в отдел „Услуги на гражданите“.</w:t>
                            </w:r>
                          </w:p>
                          <w:p w:rsidR="00324BB4" w:rsidRDefault="00324BB4" w:rsidP="00324BB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20"/>
                                <w:lang w:eastAsia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Чрез портала за електронни административни услуги: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E-pay,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Easypay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Чрез единен портал за електронни административни услуги на Държавна агенция „Електронно управление“ на адрес: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bCs/>
                                  <w:sz w:val="16"/>
                                  <w:szCs w:val="16"/>
                                </w:rPr>
                                <w:t>https://egov.bg/wps/portal/egov/services/environment/green-system/3b7126ce-82ac-469a-ba6f-ee6c3f4272e0</w:t>
                              </w:r>
                            </w:hyperlink>
                            <w:r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.</w:t>
                            </w:r>
                          </w:p>
                          <w:p w:rsidR="00FB4DCD" w:rsidRPr="004D6F0C" w:rsidRDefault="00FB4DCD" w:rsidP="00FB4DC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hanging="436"/>
                              <w:contextualSpacing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6F0C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По банкова сметка</w:t>
                            </w:r>
                            <w:r w:rsidRPr="004D6F0C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:rsidR="00FB4DCD" w:rsidRPr="00F55B24" w:rsidRDefault="00FB4DCD" w:rsidP="00FB4DC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55B2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IBAN:</w:t>
                            </w:r>
                            <w:r w:rsidRPr="00F55B2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BG65IABG74968400270200</w:t>
                            </w:r>
                          </w:p>
                          <w:p w:rsidR="00FB4DCD" w:rsidRPr="00F55B24" w:rsidRDefault="00FB4DCD" w:rsidP="00FB4DC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55B2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BIC: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IABGBG</w:t>
                            </w:r>
                            <w:r w:rsidRPr="00F55B24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SF</w:t>
                            </w:r>
                          </w:p>
                          <w:p w:rsidR="00FB4DCD" w:rsidRPr="00044032" w:rsidRDefault="00FB4DCD" w:rsidP="00FB4DC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55B2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Банка: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ИНТЕРНЕШЪНЪЛ АСЕТ БАНК АД – КЛОН ВИДИН</w:t>
                            </w:r>
                          </w:p>
                          <w:p w:rsidR="00FB4DCD" w:rsidRDefault="00FB4DCD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НИЕ ЩЕ ВИ ПРЕДОСТАВИМ РАЗРЕШЕНИЕТО В СРОК:</w:t>
                            </w:r>
                          </w:p>
                          <w:p w:rsidR="00324BB4" w:rsidRDefault="00FB4DCD" w:rsidP="00324BB4">
                            <w:pPr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324BB4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дни – при наличие на санитарна експертиза.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30 дни – при липса на санитарна експертиза. </w:t>
                            </w: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1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1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По електронен път на точно упомената електронна поща.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1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324BB4" w:rsidRDefault="00324BB4" w:rsidP="00324BB4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24BB4" w:rsidRDefault="00324BB4" w:rsidP="00324BB4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7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Като вътрешна препоръчана пощенска пратка.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7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Като вътрешна куриерска пратка.</w:t>
                            </w:r>
                          </w:p>
                          <w:p w:rsidR="00324BB4" w:rsidRDefault="00324BB4" w:rsidP="00324BB4">
                            <w:pPr>
                              <w:numPr>
                                <w:ilvl w:val="0"/>
                                <w:numId w:val="17"/>
                              </w:numPr>
                              <w:ind w:left="0" w:firstLine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324BB4" w:rsidRDefault="00324BB4" w:rsidP="00324BB4">
                            <w:pPr>
                              <w:ind w:left="284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ab/>
                              <w:t>По електронен път на посочен от вас електронен адрес …………………………………………………</w:t>
                            </w:r>
                          </w:p>
                          <w:p w:rsidR="00324BB4" w:rsidRDefault="00324BB4" w:rsidP="00324BB4">
                            <w:pPr>
                              <w:ind w:left="284"/>
                              <w:jc w:val="both"/>
                              <w:rPr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324BB4" w:rsidRDefault="00324BB4" w:rsidP="00324BB4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АКО В ПОСОЧЕНИЯ СРОК НЕ ПОЛУЧИТЕ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РАЗРЕШЕНИЕТО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ВИЕ МОЖЕТЕ ДА ПОДАДЕТЕ СИГНАЛ ДО КМЕТА НА ОБЩИНАТА.</w:t>
                            </w:r>
                          </w:p>
                          <w:p w:rsidR="00324BB4" w:rsidRDefault="00324BB4" w:rsidP="00324B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24BB4" w:rsidRDefault="00324BB4" w:rsidP="00324BB4"/>
                          <w:p w:rsidR="00324BB4" w:rsidRDefault="00324BB4" w:rsidP="00324BB4"/>
                          <w:p w:rsidR="00324BB4" w:rsidRDefault="00324BB4" w:rsidP="00324BB4"/>
                          <w:p w:rsidR="00324BB4" w:rsidRDefault="00324BB4" w:rsidP="00324BB4"/>
                          <w:p w:rsidR="00324BB4" w:rsidRDefault="00324BB4" w:rsidP="00324BB4"/>
                          <w:p w:rsidR="00324BB4" w:rsidRDefault="00324BB4" w:rsidP="00324BB4"/>
                          <w:p w:rsidR="00324BB4" w:rsidRDefault="00324BB4" w:rsidP="00324B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25pt;margin-top:1.95pt;width:522pt;height:77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v7MgIAAF0EAAAOAAAAZHJzL2Uyb0RvYy54bWysVNtu2zAMfR+wfxD0vjpJ0zQ16hRduwwD&#10;ugvQ7gNkWY6FSaJGKbGzrx8lp1nQbS/D/CCIInVEnkP6+mawhu0UBg2u4tOzCWfKSWi021T869P6&#10;zZKzEIVrhAGnKr5Xgd+sXr+67n2pZtCBaRQyAnGh7H3Fuxh9WRRBdsqKcAZeOXK2gFZEMnFTNCh6&#10;QremmE0mi6IHbDyCVCHQ6f3o5KuM37ZKxs9tG1RkpuKUW8wr5rVOa7G6FuUGhe+0PKQh/iELK7Sj&#10;R49Q9yIKtkX9G5TVEiFAG88k2ALaVkuVa6BqppMX1Tx2wqtcC5ET/JGm8P9g5afdF2S6qfg5Z05Y&#10;kuhJDZG9hYGdJ3Z6H0oKevQUFgc6JpVzpcE/gPwWmIO7TriNukWEvlOioeym6WZxcnXECQmk7j9C&#10;Q8+IbYQMNLRoE3VEBiN0Uml/VCalIulwsZhdzSfkkuS7Wl4s5pdZu0KUz9c9hvhegWVpU3Ek6TO8&#10;2D2EmNIR5XNIei2A0c1aG5MN3NR3BtlOUJus85creBFmHOsrfrmgxqNMrCfWIuqRjb/CTfL3Jzir&#10;I/W+0bbiy2OQKBOH71yTOzMKbcY9pW/cgdTE48hoHOrhIFINzZ7oRRh7nGaSNh3gD8566u+Kh+9b&#10;gYoz88GRRFfT+TwNRDbmF5czMvDUU596hJMEReVyNm7v4jhEW49609FLY1M4uCVZW50JT/qPWR3y&#10;ph7OOhzmLQ3JqZ2jfv0VVj8BAAD//wMAUEsDBBQABgAIAAAAIQA3WXOX3wAAAAsBAAAPAAAAZHJz&#10;L2Rvd25yZXYueG1sTI/BTsMwEETvSPyDtUhcUGs7UUqbxqkQAu60SIibG2+TqPE6ip00/D3uid52&#10;d0azb4rdbDs24eBbRwrkUgBDqpxpqVbwdXhfrIH5oMnozhEq+EUPu/L+rtC5cRf6xGkfahZDyOda&#10;QRNCn3Puqwat9kvXI0Xt5AarQ1yHmptBX2K47XgixIpb3VL80OgeXxuszvvRKnjK5M9oaken5OPw&#10;bc+TeF6nb0o9PswvW2AB5/Bvhit+RIcyMh3dSMazTsFCJlm0Kkg3wK66SGU8HOOUZSsJvCz4bYfy&#10;DwAA//8DAFBLAQItABQABgAIAAAAIQC2gziS/gAAAOEBAAATAAAAAAAAAAAAAAAAAAAAAABbQ29u&#10;dGVudF9UeXBlc10ueG1sUEsBAi0AFAAGAAgAAAAhADj9If/WAAAAlAEAAAsAAAAAAAAAAAAAAAAA&#10;LwEAAF9yZWxzLy5yZWxzUEsBAi0AFAAGAAgAAAAhAJvta/syAgAAXQQAAA4AAAAAAAAAAAAAAAAA&#10;LgIAAGRycy9lMm9Eb2MueG1sUEsBAi0AFAAGAAgAAAAhADdZc5ffAAAACwEAAA8AAAAAAAAAAAAA&#10;AAAAjAQAAGRycy9kb3ducmV2LnhtbFBLBQYAAAAABAAEAPMAAACYBQAAAAA=&#10;" strokeweight="6pt">
                <v:stroke linestyle="thickBetweenThin"/>
                <v:textbox>
                  <w:txbxContent>
                    <w:p w:rsidR="00324BB4" w:rsidRDefault="00324BB4" w:rsidP="00324BB4">
                      <w:pPr>
                        <w:jc w:val="center"/>
                        <w:rPr>
                          <w:b/>
                          <w:bCs/>
                          <w:color w:val="000000"/>
                          <w:u w:val="single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1064E9AD" wp14:editId="0A653BA9">
                            <wp:extent cx="716915" cy="605790"/>
                            <wp:effectExtent l="0" t="0" r="6985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915" cy="605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000000"/>
                          <w:u w:val="single"/>
                          <w:lang w:val="ru-RU"/>
                        </w:rPr>
                        <w:t>ИЗДАВАНЕ НА РАЗРЕШЕНИЕ ЗА ОТСИЧАНЕ НА ДЪЛГОТРАЙНИ ДЕКОРАТИВНИ ДЪРВЕТА И ДЪРВЕТА С ИСТОРИЧЕСКО ЗНАЧЕНИЕ</w:t>
                      </w:r>
                    </w:p>
                    <w:p w:rsidR="00324BB4" w:rsidRDefault="00324BB4" w:rsidP="00324BB4">
                      <w:pPr>
                        <w:jc w:val="center"/>
                        <w:rPr>
                          <w:b/>
                          <w:bCs/>
                          <w:i/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color w:val="000000"/>
                        </w:rPr>
                        <w:t>(Комплексна административна услуга)</w:t>
                      </w:r>
                    </w:p>
                    <w:p w:rsidR="00324BB4" w:rsidRDefault="00FB4DCD" w:rsidP="00324BB4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(УНИКАЛЕН ИДЕНТИФИКАТОР 2031</w:t>
                      </w:r>
                      <w:r w:rsidR="00324BB4"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НОРМАТИВНА УРЕДБА:</w:t>
                      </w: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709"/>
                        </w:tabs>
                        <w:ind w:hanging="1144"/>
                        <w:jc w:val="both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/>
                          <w:sz w:val="16"/>
                          <w:szCs w:val="16"/>
                        </w:rPr>
                        <w:t>Чл. 63, ал. 2 от Закона за устройство на територията /ЗУТ/.</w:t>
                      </w:r>
                    </w:p>
                    <w:p w:rsidR="00324BB4" w:rsidRDefault="00324BB4" w:rsidP="006F1C97">
                      <w:pPr>
                        <w:ind w:left="284"/>
                        <w:jc w:val="both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ЗАЯВЛЕНИЕТО ПО ОБРАЗЕЦ С НЕОБХОДИМИТЕ ДОКУМЕНТИ МОЖЕ ДА ПОДАДЕТЕ:</w:t>
                      </w: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numPr>
                          <w:ilvl w:val="0"/>
                          <w:numId w:val="11"/>
                        </w:numPr>
                        <w:ind w:left="0" w:firstLine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1"/>
                        </w:numPr>
                        <w:ind w:left="0" w:firstLine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Устно в Центъра за административно обслужване.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1"/>
                        </w:numPr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Чрез портала за електронни административни услуги в инт</w:t>
                      </w:r>
                      <w:r w:rsidR="00FB4DCD">
                        <w:rPr>
                          <w:bCs/>
                          <w:sz w:val="16"/>
                          <w:szCs w:val="16"/>
                        </w:rPr>
                        <w:t>ернет страницата на община</w:t>
                      </w:r>
                      <w:r w:rsidR="00FB4DCD">
                        <w:rPr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B4DCD">
                        <w:rPr>
                          <w:bCs/>
                          <w:sz w:val="16"/>
                          <w:szCs w:val="16"/>
                        </w:rPr>
                        <w:t>Белоградчик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с ПИК на НАП или КЕП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, на адрес: </w:t>
                      </w:r>
                      <w:r w:rsidR="00FB4DCD">
                        <w:rPr>
                          <w:bCs/>
                          <w:sz w:val="16"/>
                          <w:szCs w:val="16"/>
                        </w:rPr>
                        <w:t>https://</w:t>
                      </w:r>
                      <w:r w:rsidR="00FB4DCD">
                        <w:rPr>
                          <w:bCs/>
                          <w:sz w:val="16"/>
                          <w:szCs w:val="16"/>
                          <w:lang w:val="en-US"/>
                        </w:rPr>
                        <w:t>belogradchik.egov.bg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. 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1"/>
                        </w:numPr>
                        <w:ind w:left="709" w:hanging="425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 xml:space="preserve">Чрез единен портал за електронни административни услуги на Държавна агенция „Електронно управление“,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с ПИК на НОИ или КЕП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, на адрес: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bCs/>
                          <w:sz w:val="16"/>
                          <w:szCs w:val="16"/>
                        </w:rPr>
                        <w:instrText xml:space="preserve"> HYPERLINK "https://egov.bg/wps/portal/egov/services/environment/green-system/3b7126ce-82ac-469a-ba6f-ee6c3f4272e0" </w:instrText>
                      </w:r>
                      <w:r>
                        <w:rPr>
                          <w:bCs/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rStyle w:val="Hyperlink"/>
                          <w:bCs/>
                          <w:sz w:val="16"/>
                          <w:szCs w:val="16"/>
                        </w:rPr>
                        <w:t>https://egov.bg/wps/portal/egov/services/environment/green-system/3b7126ce-82ac-469a-ba6f-ee6c3f4272e0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1"/>
                        </w:numPr>
                        <w:ind w:left="0" w:firstLine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Чрез лицензиран пощенски оператор.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1"/>
                        </w:numPr>
                        <w:ind w:left="0" w:firstLine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 xml:space="preserve">На e-mail: </w:t>
                      </w:r>
                      <w:r w:rsidR="00FB4DCD">
                        <w:rPr>
                          <w:bCs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="00FB4DCD">
                        <w:rPr>
                          <w:bCs/>
                          <w:sz w:val="16"/>
                          <w:szCs w:val="16"/>
                        </w:rPr>
                        <w:t>@</w:t>
                      </w:r>
                      <w:r w:rsidR="00FB4DCD">
                        <w:rPr>
                          <w:bCs/>
                          <w:sz w:val="16"/>
                          <w:szCs w:val="16"/>
                          <w:lang w:val="en-US"/>
                        </w:rPr>
                        <w:t>belogradchik.egov.bg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НЕОБХОДИМИ ДОКУМЕНТИ: Заявление по образец и: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2"/>
                        </w:num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 xml:space="preserve">Копие от нотариален акт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(по служебен път при вписан Нотариалния акт в Агенция по вписванията след 01.12.2019 г. г.)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или копие от актуална скица на имота.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Съгласие от съсобствениците или наследниците.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 xml:space="preserve">Удостоверение за наследници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(по служебен път)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2"/>
                        </w:num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Пълномощно, в случай, че заявлението се подава от пълномощник.</w:t>
                      </w: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С НЕОБХОДИМИТЕ ДОКУМЕНТИ МОЖЕ ДА СЕ СНАБДИТЕ КАКТО СЛЕДВА: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3"/>
                        </w:numPr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Аген</w:t>
                      </w:r>
                      <w:r w:rsidR="00FB4DCD">
                        <w:rPr>
                          <w:bCs/>
                          <w:sz w:val="16"/>
                          <w:szCs w:val="16"/>
                        </w:rPr>
                        <w:t>ция по вписванията (Община Белоградчик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) или Агенция по геодезия, картография и кадастър.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3"/>
                        </w:numPr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Заявителя.</w:t>
                      </w:r>
                    </w:p>
                    <w:p w:rsidR="00324BB4" w:rsidRDefault="00FB4DCD" w:rsidP="00324BB4">
                      <w:pPr>
                        <w:numPr>
                          <w:ilvl w:val="0"/>
                          <w:numId w:val="13"/>
                        </w:numPr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Община Белоградчик</w:t>
                      </w:r>
                      <w:r w:rsidR="00324BB4">
                        <w:rPr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3"/>
                        </w:numPr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Нотариус.</w:t>
                      </w:r>
                    </w:p>
                    <w:p w:rsidR="00324BB4" w:rsidRDefault="00324BB4" w:rsidP="00324BB4">
                      <w:pPr>
                        <w:ind w:left="720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ВИЕ ТРЯБВА ДА ЗАПЛАТИТЕ:</w:t>
                      </w:r>
                    </w:p>
                    <w:p w:rsidR="00324BB4" w:rsidRDefault="00FB4DCD" w:rsidP="00324BB4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/>
                          <w:sz w:val="16"/>
                          <w:szCs w:val="16"/>
                        </w:rPr>
                        <w:t>12</w:t>
                      </w:r>
                      <w:r w:rsidR="00324BB4">
                        <w:rPr>
                          <w:bCs/>
                          <w:color w:val="000000"/>
                          <w:sz w:val="16"/>
                          <w:szCs w:val="16"/>
                        </w:rPr>
                        <w:t>,00 лв.</w:t>
                      </w:r>
                    </w:p>
                    <w:p w:rsidR="00FB4DCD" w:rsidRDefault="00FB4DCD" w:rsidP="00324BB4">
                      <w:pPr>
                        <w:jc w:val="both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НАЧИН НА ПЛАЩАНЕ: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4"/>
                        </w:numPr>
                        <w:rPr>
                          <w:rFonts w:eastAsia="Calibri"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eastAsia="Calibri"/>
                          <w:bCs/>
                          <w:color w:val="000000"/>
                          <w:sz w:val="16"/>
                          <w:szCs w:val="16"/>
                        </w:rPr>
                        <w:t>На място след маркиране и при получаване на превозния билет.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4"/>
                        </w:numPr>
                        <w:contextualSpacing/>
                        <w:jc w:val="both"/>
                        <w:rPr>
                          <w:rFonts w:eastAsia="Calibri"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eastAsia="Calibri"/>
                          <w:bCs/>
                          <w:color w:val="000000"/>
                          <w:sz w:val="16"/>
                          <w:szCs w:val="16"/>
                        </w:rPr>
                        <w:t>На гише „Каса“ в Центъра за административно обслужване.</w:t>
                      </w:r>
                    </w:p>
                    <w:p w:rsidR="00324BB4" w:rsidRDefault="00324BB4" w:rsidP="00324BB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</w:rPr>
                        <w:t>Чрез ПОС терминал в отдел „Услуги на гражданите“.</w:t>
                      </w:r>
                    </w:p>
                    <w:p w:rsidR="00324BB4" w:rsidRDefault="00324BB4" w:rsidP="00324BB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20"/>
                          <w:lang w:eastAsia="bg-BG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</w:rPr>
                        <w:t xml:space="preserve">Чрез портала за електронни административни услуги: </w:t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E-pay,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Easypay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20"/>
                        </w:rPr>
                        <w:t>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/>
                          <w:sz w:val="16"/>
                          <w:szCs w:val="16"/>
                        </w:rPr>
                        <w:t xml:space="preserve">Чрез единен портал за електронни административни услуги на Държавна агенция „Електронно управление“ на адрес: </w:t>
                      </w:r>
                      <w:hyperlink r:id="rId9" w:history="1">
                        <w:r>
                          <w:rPr>
                            <w:rStyle w:val="Hyperlink"/>
                            <w:bCs/>
                            <w:sz w:val="16"/>
                            <w:szCs w:val="16"/>
                          </w:rPr>
                          <w:t>https://egov.bg/wps/portal/egov/services/environment/green-system/3b7126ce-82ac-469a-ba6f-ee6c3f4272e0</w:t>
                        </w:r>
                      </w:hyperlink>
                      <w:r>
                        <w:rPr>
                          <w:bCs/>
                          <w:color w:val="000000"/>
                          <w:sz w:val="16"/>
                          <w:szCs w:val="16"/>
                        </w:rPr>
                        <w:t xml:space="preserve"> .</w:t>
                      </w:r>
                    </w:p>
                    <w:p w:rsidR="00FB4DCD" w:rsidRPr="004D6F0C" w:rsidRDefault="00FB4DCD" w:rsidP="00FB4DC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hanging="436"/>
                        <w:contextualSpacing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D6F0C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>По банкова сметка</w:t>
                      </w:r>
                      <w:r w:rsidRPr="004D6F0C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:rsidR="00FB4DCD" w:rsidRPr="00F55B24" w:rsidRDefault="00FB4DCD" w:rsidP="00FB4DC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55B24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IBAN:</w:t>
                      </w:r>
                      <w:r w:rsidRPr="00F55B2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BG65IABG74968400270200</w:t>
                      </w:r>
                    </w:p>
                    <w:p w:rsidR="00FB4DCD" w:rsidRPr="00F55B24" w:rsidRDefault="00FB4DCD" w:rsidP="00FB4DC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55B24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BIC:</w:t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IABGBG</w:t>
                      </w:r>
                      <w:r w:rsidRPr="00F55B24"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>SF</w:t>
                      </w:r>
                    </w:p>
                    <w:p w:rsidR="00FB4DCD" w:rsidRPr="00044032" w:rsidRDefault="00FB4DCD" w:rsidP="00FB4DC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55B24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Банка:</w:t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z w:val="18"/>
                          <w:szCs w:val="18"/>
                        </w:rPr>
                        <w:t xml:space="preserve"> ИНТЕРНЕШЪНЪЛ АСЕТ БАНК АД – КЛОН ВИДИН</w:t>
                      </w:r>
                    </w:p>
                    <w:p w:rsidR="00FB4DCD" w:rsidRDefault="00FB4DCD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НИЕ ЩЕ ВИ ПРЕДОСТАВИМ РАЗРЕШЕНИЕТО В СРОК:</w:t>
                      </w:r>
                    </w:p>
                    <w:p w:rsidR="00324BB4" w:rsidRDefault="00FB4DCD" w:rsidP="00324BB4">
                      <w:pPr>
                        <w:numPr>
                          <w:ilvl w:val="0"/>
                          <w:numId w:val="16"/>
                        </w:numPr>
                        <w:jc w:val="both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  <w:bookmarkStart w:id="1" w:name="_GoBack"/>
                      <w:bookmarkEnd w:id="1"/>
                      <w:r w:rsidR="00324BB4">
                        <w:rPr>
                          <w:bCs/>
                          <w:color w:val="000000"/>
                          <w:sz w:val="16"/>
                          <w:szCs w:val="16"/>
                        </w:rPr>
                        <w:t xml:space="preserve"> дни – при наличие на санитарна експертиза.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6"/>
                        </w:numPr>
                        <w:jc w:val="both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/>
                          <w:sz w:val="16"/>
                          <w:szCs w:val="16"/>
                        </w:rPr>
                        <w:t xml:space="preserve">30 дни – при липса на санитарна експертиза. </w:t>
                      </w:r>
                    </w:p>
                    <w:p w:rsidR="00324BB4" w:rsidRDefault="00324BB4" w:rsidP="00324BB4">
                      <w:pPr>
                        <w:jc w:val="both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numPr>
                          <w:ilvl w:val="0"/>
                          <w:numId w:val="11"/>
                        </w:numPr>
                        <w:ind w:left="0" w:firstLine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1"/>
                        </w:numPr>
                        <w:ind w:left="0" w:firstLine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По електронен път на точно упомената електронна поща.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1"/>
                        </w:numPr>
                        <w:ind w:left="0" w:firstLine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324BB4" w:rsidRDefault="00324BB4" w:rsidP="00324BB4">
                      <w:pPr>
                        <w:ind w:firstLine="284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24BB4" w:rsidRDefault="00324BB4" w:rsidP="00324BB4">
                      <w:pPr>
                        <w:ind w:firstLine="284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Индивидуалният административен акт може да Ви бъде изпратен: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7"/>
                        </w:numPr>
                        <w:ind w:left="0" w:firstLine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Като вътрешна препоръчана пощенска пратка.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7"/>
                        </w:numPr>
                        <w:ind w:left="0" w:firstLine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Като вътрешна куриерска пратка.</w:t>
                      </w:r>
                    </w:p>
                    <w:p w:rsidR="00324BB4" w:rsidRDefault="00324BB4" w:rsidP="00324BB4">
                      <w:pPr>
                        <w:numPr>
                          <w:ilvl w:val="0"/>
                          <w:numId w:val="17"/>
                        </w:numPr>
                        <w:ind w:left="0" w:firstLine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Като международна препоръчана пощенска пратка.</w:t>
                      </w:r>
                    </w:p>
                    <w:p w:rsidR="00324BB4" w:rsidRDefault="00324BB4" w:rsidP="00324BB4">
                      <w:pPr>
                        <w:ind w:left="284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ab/>
                        <w:t>По електронен път на посочен от вас електронен адрес …………………………………………………</w:t>
                      </w:r>
                    </w:p>
                    <w:p w:rsidR="00324BB4" w:rsidRDefault="00324BB4" w:rsidP="00324BB4">
                      <w:pPr>
                        <w:ind w:left="284"/>
                        <w:jc w:val="both"/>
                        <w:rPr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:rsidR="00324BB4" w:rsidRDefault="00324BB4" w:rsidP="00324BB4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АКО В ПОСОЧЕНИЯ СРОК НЕ ПОЛУЧИТЕ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РАЗРЕШЕНИЕТО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, ВИЕ МОЖЕТЕ ДА ПОДАДЕТЕ СИГНАЛ ДО КМЕТА НА ОБЩИНАТА.</w:t>
                      </w:r>
                    </w:p>
                    <w:p w:rsidR="00324BB4" w:rsidRDefault="00324BB4" w:rsidP="00324BB4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24BB4" w:rsidRDefault="00324BB4" w:rsidP="00324BB4"/>
                    <w:p w:rsidR="00324BB4" w:rsidRDefault="00324BB4" w:rsidP="00324BB4"/>
                    <w:p w:rsidR="00324BB4" w:rsidRDefault="00324BB4" w:rsidP="00324BB4"/>
                    <w:p w:rsidR="00324BB4" w:rsidRDefault="00324BB4" w:rsidP="00324BB4"/>
                    <w:p w:rsidR="00324BB4" w:rsidRDefault="00324BB4" w:rsidP="00324BB4"/>
                    <w:p w:rsidR="00324BB4" w:rsidRDefault="00324BB4" w:rsidP="00324BB4"/>
                    <w:p w:rsidR="00324BB4" w:rsidRDefault="00324BB4" w:rsidP="00324BB4"/>
                  </w:txbxContent>
                </v:textbox>
              </v:shape>
            </w:pict>
          </mc:Fallback>
        </mc:AlternateContent>
      </w: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6F1C97" w:rsidRDefault="006F1C97" w:rsidP="004F6A5E">
      <w:pPr>
        <w:rPr>
          <w:b/>
        </w:rPr>
      </w:pPr>
    </w:p>
    <w:p w:rsidR="00324BB4" w:rsidRPr="00901ABA" w:rsidRDefault="00324BB4" w:rsidP="004F6A5E">
      <w:pPr>
        <w:rPr>
          <w:b/>
        </w:rPr>
      </w:pPr>
    </w:p>
    <w:sectPr w:rsidR="00324BB4" w:rsidRPr="00901ABA" w:rsidSect="000937DA">
      <w:pgSz w:w="11906" w:h="16838"/>
      <w:pgMar w:top="36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0757"/>
    <w:multiLevelType w:val="hybridMultilevel"/>
    <w:tmpl w:val="9C2AA678"/>
    <w:lvl w:ilvl="0" w:tplc="0D780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B044C"/>
    <w:multiLevelType w:val="hybridMultilevel"/>
    <w:tmpl w:val="33AA87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A8F4681"/>
    <w:multiLevelType w:val="hybridMultilevel"/>
    <w:tmpl w:val="519419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96946"/>
    <w:multiLevelType w:val="hybridMultilevel"/>
    <w:tmpl w:val="5FF2256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04206"/>
    <w:multiLevelType w:val="hybridMultilevel"/>
    <w:tmpl w:val="308262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5459C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6A451BBE"/>
    <w:multiLevelType w:val="hybridMultilevel"/>
    <w:tmpl w:val="3D0C4674"/>
    <w:lvl w:ilvl="0" w:tplc="66A084A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921D65"/>
    <w:multiLevelType w:val="hybridMultilevel"/>
    <w:tmpl w:val="8662ED1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6F6B24BC"/>
    <w:multiLevelType w:val="hybridMultilevel"/>
    <w:tmpl w:val="26D41F18"/>
    <w:lvl w:ilvl="0" w:tplc="B8F296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16"/>
  </w:num>
  <w:num w:numId="13">
    <w:abstractNumId w:val="10"/>
  </w:num>
  <w:num w:numId="14">
    <w:abstractNumId w:val="13"/>
  </w:num>
  <w:num w:numId="15">
    <w:abstractNumId w:val="2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90"/>
    <w:rsid w:val="00024FF2"/>
    <w:rsid w:val="000668BE"/>
    <w:rsid w:val="000937DA"/>
    <w:rsid w:val="00096169"/>
    <w:rsid w:val="0009697F"/>
    <w:rsid w:val="000A0F56"/>
    <w:rsid w:val="000D4ECF"/>
    <w:rsid w:val="001327C7"/>
    <w:rsid w:val="001369F8"/>
    <w:rsid w:val="00145517"/>
    <w:rsid w:val="00163639"/>
    <w:rsid w:val="001B1397"/>
    <w:rsid w:val="001B57E4"/>
    <w:rsid w:val="001D1441"/>
    <w:rsid w:val="001F772B"/>
    <w:rsid w:val="00251DD0"/>
    <w:rsid w:val="002625B9"/>
    <w:rsid w:val="002668EA"/>
    <w:rsid w:val="002C6E0E"/>
    <w:rsid w:val="002F30E8"/>
    <w:rsid w:val="00316D38"/>
    <w:rsid w:val="00324BB4"/>
    <w:rsid w:val="00364388"/>
    <w:rsid w:val="003B2C29"/>
    <w:rsid w:val="003D44EE"/>
    <w:rsid w:val="004141C8"/>
    <w:rsid w:val="00420084"/>
    <w:rsid w:val="004258A3"/>
    <w:rsid w:val="00477250"/>
    <w:rsid w:val="004F4233"/>
    <w:rsid w:val="004F6A5E"/>
    <w:rsid w:val="00510DD1"/>
    <w:rsid w:val="00513F7D"/>
    <w:rsid w:val="005711EA"/>
    <w:rsid w:val="00581D12"/>
    <w:rsid w:val="005D2619"/>
    <w:rsid w:val="005D6CE9"/>
    <w:rsid w:val="00617413"/>
    <w:rsid w:val="00631928"/>
    <w:rsid w:val="00655A0F"/>
    <w:rsid w:val="0066569A"/>
    <w:rsid w:val="006E6F24"/>
    <w:rsid w:val="006F0EB6"/>
    <w:rsid w:val="006F1C97"/>
    <w:rsid w:val="00733345"/>
    <w:rsid w:val="007434C0"/>
    <w:rsid w:val="0075696C"/>
    <w:rsid w:val="00775502"/>
    <w:rsid w:val="00792D91"/>
    <w:rsid w:val="007B312B"/>
    <w:rsid w:val="007B7C90"/>
    <w:rsid w:val="007E2811"/>
    <w:rsid w:val="008140B3"/>
    <w:rsid w:val="00820D89"/>
    <w:rsid w:val="00833DC0"/>
    <w:rsid w:val="00876950"/>
    <w:rsid w:val="00901ABA"/>
    <w:rsid w:val="0090641E"/>
    <w:rsid w:val="009128D5"/>
    <w:rsid w:val="00935DB2"/>
    <w:rsid w:val="00950EBC"/>
    <w:rsid w:val="00980B92"/>
    <w:rsid w:val="009C4338"/>
    <w:rsid w:val="009D138C"/>
    <w:rsid w:val="009F1998"/>
    <w:rsid w:val="00A0020A"/>
    <w:rsid w:val="00A77EB3"/>
    <w:rsid w:val="00B6299D"/>
    <w:rsid w:val="00BB4696"/>
    <w:rsid w:val="00BD340F"/>
    <w:rsid w:val="00BF44BD"/>
    <w:rsid w:val="00C43BAB"/>
    <w:rsid w:val="00C83D54"/>
    <w:rsid w:val="00CC30F4"/>
    <w:rsid w:val="00CE1919"/>
    <w:rsid w:val="00D33D2C"/>
    <w:rsid w:val="00D70335"/>
    <w:rsid w:val="00DB4FC5"/>
    <w:rsid w:val="00E07E53"/>
    <w:rsid w:val="00E10B19"/>
    <w:rsid w:val="00E12F03"/>
    <w:rsid w:val="00E31684"/>
    <w:rsid w:val="00E57078"/>
    <w:rsid w:val="00E86CF3"/>
    <w:rsid w:val="00E90464"/>
    <w:rsid w:val="00EA0A63"/>
    <w:rsid w:val="00EA7E26"/>
    <w:rsid w:val="00EB31B1"/>
    <w:rsid w:val="00ED3DCB"/>
    <w:rsid w:val="00EF2284"/>
    <w:rsid w:val="00FB4DCD"/>
    <w:rsid w:val="00FD6644"/>
    <w:rsid w:val="00F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customStyle="1" w:styleId="Style">
    <w:name w:val="Style"/>
    <w:rsid w:val="001369F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369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EA0A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customStyle="1" w:styleId="Style">
    <w:name w:val="Style"/>
    <w:rsid w:val="001369F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369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EA0A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environment/green-system/3b7126ce-82ac-469a-ba6f-ee6c3f4272e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services/environment/green-system/3b7126ce-82ac-469a-ba6f-ee6c3f4272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04RKT562\&#1054;&#1041;&#1065;&#1048;&#1053;&#1040;%20%20&#1041;&#1045;&#1051;&#1054;&#1043;&#1056;&#1040;&#1044;&#106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ОБЩИНА  БЕЛОГРАДЧИК.dotx</Template>
  <TotalTime>14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ОБЩИНА  БЕЛОГРАДЧИК</vt:lpstr>
    </vt:vector>
  </TitlesOfParts>
  <Company>OBAD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БЕЛОГРАДЧИК</dc:title>
  <dc:creator>User</dc:creator>
  <cp:lastModifiedBy>User</cp:lastModifiedBy>
  <cp:revision>5</cp:revision>
  <cp:lastPrinted>2013-07-11T07:12:00Z</cp:lastPrinted>
  <dcterms:created xsi:type="dcterms:W3CDTF">2022-05-03T09:45:00Z</dcterms:created>
  <dcterms:modified xsi:type="dcterms:W3CDTF">2022-05-05T10:11:00Z</dcterms:modified>
</cp:coreProperties>
</file>