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75" w:rsidRPr="00C809ED" w:rsidRDefault="00B21975" w:rsidP="000A17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09ED">
        <w:rPr>
          <w:rFonts w:ascii="Times New Roman" w:eastAsia="Times New Roman" w:hAnsi="Times New Roman" w:cs="Times New Roman"/>
        </w:rPr>
        <w:t>ДО</w:t>
      </w:r>
    </w:p>
    <w:p w:rsidR="00B21975" w:rsidRPr="00C809ED" w:rsidRDefault="00B21975" w:rsidP="00B21975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809ED">
        <w:rPr>
          <w:rFonts w:ascii="Times New Roman" w:eastAsia="Times New Roman" w:hAnsi="Times New Roman" w:cs="Times New Roman"/>
        </w:rPr>
        <w:t>ГЛАВНИЯ АРХИТЕКТ НА</w:t>
      </w:r>
    </w:p>
    <w:p w:rsidR="00B21975" w:rsidRPr="00B21975" w:rsidRDefault="00B21975" w:rsidP="00B219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9ED">
        <w:rPr>
          <w:rFonts w:ascii="Times New Roman" w:eastAsia="Times New Roman" w:hAnsi="Times New Roman" w:cs="Times New Roman"/>
        </w:rPr>
        <w:t>ОБЩИНА КАЗАНЛЪК</w:t>
      </w:r>
      <w:r w:rsidRPr="00B21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1975" w:rsidRDefault="00B21975" w:rsidP="00B2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09ED" w:rsidRPr="00B21975" w:rsidRDefault="00C809ED" w:rsidP="00B219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1975" w:rsidRPr="00043BBD" w:rsidRDefault="00B21975" w:rsidP="00B21975">
      <w:pPr>
        <w:keepNext/>
        <w:widowControl w:val="0"/>
        <w:spacing w:after="0" w:line="280" w:lineRule="atLeast"/>
        <w:ind w:hanging="2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3BBD">
        <w:rPr>
          <w:rFonts w:ascii="Times New Roman" w:eastAsia="Times New Roman" w:hAnsi="Times New Roman" w:cs="Times New Roman"/>
          <w:b/>
          <w:sz w:val="32"/>
          <w:szCs w:val="32"/>
        </w:rPr>
        <w:t>З А Я В Л Е Н И Е</w:t>
      </w:r>
    </w:p>
    <w:p w:rsidR="00B21975" w:rsidRPr="00D760F2" w:rsidRDefault="00B21975" w:rsidP="00C809ED">
      <w:pPr>
        <w:spacing w:after="0" w:line="240" w:lineRule="auto"/>
        <w:ind w:left="144" w:right="144"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0F2">
        <w:rPr>
          <w:rFonts w:ascii="Times New Roman" w:eastAsia="Times New Roman" w:hAnsi="Times New Roman" w:cs="Times New Roman"/>
          <w:b/>
          <w:sz w:val="28"/>
          <w:szCs w:val="28"/>
        </w:rPr>
        <w:t>за съгласуване и одобряване на инвестиционни проекти, по които се издава разрешение за строеж</w:t>
      </w:r>
    </w:p>
    <w:p w:rsidR="00B21975" w:rsidRDefault="00B21975" w:rsidP="00C809ED">
      <w:pPr>
        <w:spacing w:before="120" w:after="0" w:line="240" w:lineRule="auto"/>
        <w:ind w:left="142" w:right="142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(Уникален идентификатор на административната услуга - </w:t>
      </w:r>
      <w:r w:rsidRPr="002B7243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2054</w:t>
      </w:r>
      <w:r w:rsidRPr="00B219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:rsidR="00D903D4" w:rsidRPr="00B21975" w:rsidRDefault="00D903D4" w:rsidP="00C809ED">
      <w:pPr>
        <w:spacing w:before="120" w:after="0" w:line="240" w:lineRule="auto"/>
        <w:ind w:left="142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975" w:rsidRPr="00B21975" w:rsidRDefault="00D903D4" w:rsidP="00B219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21975" w:rsidRPr="00B219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…………………………………………………………………………………..………….</w:t>
      </w:r>
    </w:p>
    <w:p w:rsidR="00B21975" w:rsidRPr="00B21975" w:rsidRDefault="00B21975" w:rsidP="00B2197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B21975">
        <w:rPr>
          <w:rFonts w:ascii="Times New Roman" w:eastAsia="Times New Roman" w:hAnsi="Times New Roman" w:cs="Times New Roman"/>
          <w:sz w:val="20"/>
          <w:szCs w:val="20"/>
        </w:rPr>
        <w:tab/>
      </w:r>
      <w:r w:rsidRPr="00B219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B21975" w:rsidRPr="00B21975" w:rsidRDefault="00B21975" w:rsidP="00B219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</w:t>
      </w:r>
      <w:r w:rsidRPr="002B7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="002B7243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………...................., електронна поща ............................................</w:t>
      </w:r>
    </w:p>
    <w:p w:rsidR="00D903D4" w:rsidRPr="00B21975" w:rsidRDefault="00D903D4" w:rsidP="00D903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219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…………………………………………………………………………………..………….</w:t>
      </w:r>
    </w:p>
    <w:p w:rsidR="00D903D4" w:rsidRPr="00B21975" w:rsidRDefault="00D903D4" w:rsidP="00D903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B21975">
        <w:rPr>
          <w:rFonts w:ascii="Times New Roman" w:eastAsia="Times New Roman" w:hAnsi="Times New Roman" w:cs="Times New Roman"/>
          <w:sz w:val="20"/>
          <w:szCs w:val="20"/>
        </w:rPr>
        <w:tab/>
      </w:r>
      <w:r w:rsidRPr="00B219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D903D4" w:rsidRDefault="00D903D4" w:rsidP="00D903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</w:t>
      </w:r>
      <w:r w:rsidRPr="002B7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="002B724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……….………...............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, електронна поща ............................................</w:t>
      </w:r>
    </w:p>
    <w:p w:rsidR="00D903D4" w:rsidRPr="00B21975" w:rsidRDefault="00D903D4" w:rsidP="00D903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B21975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……………………………………………………</w:t>
      </w:r>
    </w:p>
    <w:p w:rsidR="00D903D4" w:rsidRPr="00B21975" w:rsidRDefault="00D903D4" w:rsidP="00D903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903D4" w:rsidRPr="00B21975" w:rsidRDefault="00D903D4" w:rsidP="00D9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21975">
        <w:rPr>
          <w:rFonts w:ascii="Times New Roman" w:eastAsia="Times New Roman" w:hAnsi="Times New Roman" w:cs="Times New Roman"/>
          <w:sz w:val="20"/>
          <w:szCs w:val="20"/>
        </w:rPr>
        <w:tab/>
      </w:r>
      <w:r w:rsidRPr="00B21975">
        <w:rPr>
          <w:rFonts w:ascii="Times New Roman" w:eastAsia="Times New Roman" w:hAnsi="Times New Roman" w:cs="Times New Roman"/>
          <w:sz w:val="20"/>
          <w:szCs w:val="20"/>
        </w:rPr>
        <w:tab/>
      </w:r>
      <w:r w:rsidRPr="00B21975">
        <w:rPr>
          <w:rFonts w:ascii="Times New Roman" w:eastAsia="Times New Roman" w:hAnsi="Times New Roman" w:cs="Times New Roman"/>
          <w:sz w:val="20"/>
          <w:szCs w:val="20"/>
        </w:rPr>
        <w:tab/>
      </w:r>
      <w:r w:rsidRPr="00B21975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D903D4" w:rsidRDefault="00D903D4" w:rsidP="00D903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B21975" w:rsidRPr="00B21975" w:rsidRDefault="00B21975" w:rsidP="00C3057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>Заявявам желанието си да бъдат съгласувани и одобрени приложените проекти за строеж (надстройка, пристройка, преустройство):………………………………………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3E6C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B21975" w:rsidRDefault="00B21975" w:rsidP="00C3057E">
      <w:pPr>
        <w:spacing w:after="0" w:line="240" w:lineRule="auto"/>
        <w:ind w:right="-1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……………………………………………………..……………………………………..........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C3E6C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19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975" w:rsidRPr="00C3057E" w:rsidRDefault="00B21975" w:rsidP="00C3057E">
      <w:pPr>
        <w:spacing w:after="0" w:line="240" w:lineRule="auto"/>
        <w:ind w:right="-1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3E6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305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057E">
        <w:rPr>
          <w:rFonts w:ascii="Times New Roman" w:eastAsia="Times New Roman" w:hAnsi="Times New Roman" w:cs="Times New Roman"/>
          <w:b/>
          <w:sz w:val="24"/>
          <w:szCs w:val="24"/>
        </w:rPr>
        <w:t>ПИ с  идентификатор</w:t>
      </w:r>
      <w:r w:rsidRPr="00604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Pr="00B219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305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…………………………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…..…</w:t>
      </w:r>
      <w:r w:rsidR="00C3057E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19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6043A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УПИ)</w:t>
      </w:r>
      <w:r w:rsidR="00C305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B219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………….…..…</w:t>
      </w: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043A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квартал </w:t>
      </w:r>
      <w:r w:rsidRPr="00604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Pr="00B219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…............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......</w:t>
      </w:r>
      <w:r w:rsidR="003C3E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</w:t>
      </w:r>
      <w:r w:rsidRPr="00B219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 плана на </w:t>
      </w:r>
      <w:r w:rsidRPr="0085506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гр./с.</w:t>
      </w:r>
      <w:r w:rsidRPr="00B2197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…........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.........................</w:t>
      </w:r>
      <w:r w:rsidR="00C305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.............................,</w:t>
      </w:r>
    </w:p>
    <w:p w:rsidR="00B21975" w:rsidRPr="00B21975" w:rsidRDefault="00B21975" w:rsidP="00C3057E">
      <w:pPr>
        <w:shd w:val="clear" w:color="auto" w:fill="FFFFFF"/>
        <w:spacing w:before="43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……………….……………, област ……………..………………………………., който се намира </w:t>
      </w:r>
      <w:r w:rsidRPr="00B219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 адрес …………………………………………...…………...................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</w:t>
      </w:r>
      <w:r w:rsidR="00C809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</w:t>
      </w:r>
    </w:p>
    <w:p w:rsidR="00B21975" w:rsidRPr="00B21975" w:rsidRDefault="00B21975" w:rsidP="00C3057E">
      <w:pPr>
        <w:shd w:val="clear" w:color="auto" w:fill="FFFFFF"/>
        <w:spacing w:before="43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………………………………………………………………………………………………</w:t>
      </w:r>
      <w:r w:rsidR="00C809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….</w:t>
      </w:r>
      <w:r w:rsidRPr="00B219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</w:p>
    <w:p w:rsidR="00B21975" w:rsidRPr="00B21975" w:rsidRDefault="00B21975" w:rsidP="00B2197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</w:pPr>
      <w:r w:rsidRPr="00B21975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  <w:t>(ж.к., бул.,  ул., сграда, №, вх., ет., ап.)</w:t>
      </w:r>
    </w:p>
    <w:p w:rsidR="00B21975" w:rsidRDefault="00B21975" w:rsidP="00B219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>Имам издадена виза за проектиране № …………………от ……………….. (в случаите по чл. 140, ал. 3 от ЗУТ).</w:t>
      </w:r>
    </w:p>
    <w:p w:rsidR="00043BBD" w:rsidRPr="00B21975" w:rsidRDefault="00043BBD" w:rsidP="00B219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975" w:rsidRPr="00043BBD" w:rsidRDefault="00B21975" w:rsidP="00B21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BBD">
        <w:rPr>
          <w:rFonts w:ascii="Times New Roman" w:eastAsia="Times New Roman" w:hAnsi="Times New Roman" w:cs="Times New Roman"/>
          <w:b/>
          <w:sz w:val="24"/>
          <w:szCs w:val="24"/>
        </w:rPr>
        <w:t>Желая/не желая</w:t>
      </w:r>
      <w:r w:rsidRPr="00043BBD">
        <w:rPr>
          <w:rFonts w:ascii="Times New Roman" w:eastAsia="Times New Roman" w:hAnsi="Times New Roman" w:cs="Times New Roman"/>
          <w:sz w:val="24"/>
          <w:szCs w:val="24"/>
        </w:rPr>
        <w:t xml:space="preserve"> едновременно с одобряването на инвестиционния проект да </w:t>
      </w:r>
      <w:r w:rsidRPr="00043BBD">
        <w:rPr>
          <w:rFonts w:ascii="Times New Roman" w:eastAsia="Times New Roman" w:hAnsi="Times New Roman" w:cs="Times New Roman"/>
          <w:b/>
          <w:sz w:val="24"/>
          <w:szCs w:val="24"/>
        </w:rPr>
        <w:t>бъде издадено  разрешение за стро</w:t>
      </w:r>
      <w:r w:rsidR="00622C12" w:rsidRPr="00043BBD">
        <w:rPr>
          <w:rFonts w:ascii="Times New Roman" w:eastAsia="Times New Roman" w:hAnsi="Times New Roman" w:cs="Times New Roman"/>
          <w:b/>
          <w:sz w:val="24"/>
          <w:szCs w:val="24"/>
        </w:rPr>
        <w:t>еж</w:t>
      </w:r>
      <w:r w:rsidRPr="00043BBD">
        <w:rPr>
          <w:rFonts w:ascii="Times New Roman" w:eastAsia="Times New Roman" w:hAnsi="Times New Roman" w:cs="Times New Roman"/>
          <w:sz w:val="24"/>
          <w:szCs w:val="24"/>
        </w:rPr>
        <w:t xml:space="preserve"> (чл. 148, ал. 4 от ЗУТ).</w:t>
      </w:r>
    </w:p>
    <w:p w:rsidR="00B21975" w:rsidRPr="00043BBD" w:rsidRDefault="00B21975" w:rsidP="00B219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3BBD">
        <w:rPr>
          <w:rFonts w:ascii="Times New Roman" w:eastAsia="Times New Roman" w:hAnsi="Times New Roman" w:cs="Times New Roman"/>
          <w:i/>
          <w:sz w:val="24"/>
          <w:szCs w:val="24"/>
        </w:rPr>
        <w:t>(ненужното да се зачертае)</w:t>
      </w:r>
    </w:p>
    <w:p w:rsidR="00043BBD" w:rsidRDefault="00043BBD" w:rsidP="00B21975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BBD" w:rsidRDefault="00043BBD" w:rsidP="00B21975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BBD" w:rsidRDefault="00043BBD" w:rsidP="00B21975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BBD" w:rsidRDefault="00043BBD" w:rsidP="00B21975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975" w:rsidRPr="00B21975" w:rsidRDefault="00B21975" w:rsidP="00B21975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:rsidR="00B21975" w:rsidRPr="00B21975" w:rsidRDefault="00B21975" w:rsidP="00902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Документ за собственост, освен ако същият е вписан в </w:t>
      </w:r>
      <w:r w:rsidRPr="00B21975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и</w:t>
      </w: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мотния регистър:</w:t>
      </w:r>
    </w:p>
    <w:p w:rsidR="00B21975" w:rsidRPr="00B21975" w:rsidRDefault="00B21975" w:rsidP="00543CA7">
      <w:pPr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1975">
        <w:rPr>
          <w:rFonts w:ascii="Symbol" w:eastAsia="Times New Roman" w:hAnsi="Symbol" w:cs="Times New Roman"/>
          <w:sz w:val="24"/>
          <w:szCs w:val="24"/>
          <w:lang w:eastAsia="bg-BG"/>
        </w:rPr>
        <w:t></w:t>
      </w: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Документът за собственост е вписан под акт № ……., том…….., година …………. в </w:t>
      </w:r>
      <w:r w:rsidRPr="00B21975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с</w:t>
      </w: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>лужбата по вписванията …………..……. (</w:t>
      </w:r>
      <w:r w:rsidRPr="00B219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отбележете със знак</w:t>
      </w: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21975">
        <w:rPr>
          <w:rFonts w:ascii="Wingdings 2" w:eastAsia="Times New Roman" w:hAnsi="Wingdings 2" w:cs="Times New Roman"/>
          <w:sz w:val="24"/>
          <w:szCs w:val="24"/>
          <w:lang w:eastAsia="bg-BG"/>
        </w:rPr>
        <w:t></w:t>
      </w: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219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когато документът е вписан, и попълнете данните за вписването</w:t>
      </w:r>
      <w:r w:rsidRPr="00B21975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B21975" w:rsidRPr="00651C86" w:rsidRDefault="00B21975" w:rsidP="00B21975">
      <w:pPr>
        <w:spacing w:before="40" w:after="0" w:line="240" w:lineRule="auto"/>
        <w:ind w:right="144"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 xml:space="preserve">2. Влязло в сила решение на общото събрание за приемане на проекта </w:t>
      </w:r>
      <w:r w:rsidRPr="00651C86">
        <w:rPr>
          <w:rFonts w:ascii="Times New Roman" w:eastAsia="Times New Roman" w:hAnsi="Times New Roman" w:cs="Times New Roman"/>
        </w:rPr>
        <w:br/>
        <w:t>(за сгради на жилищностроителни кооперации).</w:t>
      </w:r>
    </w:p>
    <w:p w:rsidR="00B21975" w:rsidRPr="00651C86" w:rsidRDefault="00B21975" w:rsidP="00B21975">
      <w:pPr>
        <w:keepLines/>
        <w:spacing w:before="60" w:after="0" w:line="240" w:lineRule="auto"/>
        <w:ind w:right="57"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 xml:space="preserve">3. </w:t>
      </w:r>
      <w:r w:rsidR="0010062D">
        <w:rPr>
          <w:rFonts w:ascii="Times New Roman" w:eastAsia="Times New Roman" w:hAnsi="Times New Roman" w:cs="Times New Roman"/>
        </w:rPr>
        <w:t>Инвестиционен</w:t>
      </w:r>
      <w:r w:rsidRPr="00651C86">
        <w:rPr>
          <w:rFonts w:ascii="Times New Roman" w:eastAsia="Times New Roman" w:hAnsi="Times New Roman" w:cs="Times New Roman"/>
        </w:rPr>
        <w:t xml:space="preserve">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</w:t>
      </w:r>
      <w:r w:rsidR="00296AE3">
        <w:rPr>
          <w:rFonts w:ascii="Times New Roman" w:eastAsia="Times New Roman" w:hAnsi="Times New Roman" w:cs="Times New Roman"/>
        </w:rPr>
        <w:t>3</w:t>
      </w:r>
      <w:r w:rsidRPr="00651C86">
        <w:rPr>
          <w:rFonts w:ascii="Times New Roman" w:eastAsia="Times New Roman" w:hAnsi="Times New Roman" w:cs="Times New Roman"/>
        </w:rPr>
        <w:t xml:space="preserve"> бр.</w:t>
      </w:r>
    </w:p>
    <w:p w:rsidR="00B21975" w:rsidRPr="00651C86" w:rsidRDefault="00B21975" w:rsidP="00B21975">
      <w:pPr>
        <w:keepLines/>
        <w:spacing w:before="60" w:after="0" w:line="240" w:lineRule="auto"/>
        <w:ind w:right="57"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B21975" w:rsidRPr="00651C86" w:rsidRDefault="00B21975" w:rsidP="00B21975">
      <w:pPr>
        <w:spacing w:before="60" w:after="0" w:line="240" w:lineRule="auto"/>
        <w:ind w:right="144"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>5. Оценка за съответствие по чл. 142, ал. 6 от ЗУT.</w:t>
      </w:r>
    </w:p>
    <w:p w:rsidR="00B21975" w:rsidRPr="00651C86" w:rsidRDefault="00B21975" w:rsidP="00B21975">
      <w:pPr>
        <w:spacing w:before="60"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651C86">
        <w:rPr>
          <w:rFonts w:ascii="Times New Roman" w:eastAsia="Times New Roman" w:hAnsi="Times New Roman" w:cs="Times New Roman"/>
          <w:lang w:eastAsia="bg-BG"/>
        </w:rPr>
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B21975" w:rsidRPr="00651C86" w:rsidRDefault="00B21975" w:rsidP="00B21975">
      <w:pPr>
        <w:spacing w:before="60" w:after="0" w:line="240" w:lineRule="auto"/>
        <w:ind w:right="37"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B21975" w:rsidRPr="00651C86" w:rsidRDefault="00B21975" w:rsidP="00B21975">
      <w:pPr>
        <w:spacing w:before="60" w:after="0" w:line="240" w:lineRule="auto"/>
        <w:ind w:right="37" w:firstLine="709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B21975" w:rsidRPr="00651C86" w:rsidRDefault="00B21975" w:rsidP="00B21975">
      <w:pPr>
        <w:spacing w:before="60" w:after="0" w:line="240" w:lineRule="auto"/>
        <w:ind w:right="37" w:firstLine="709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 xml:space="preserve">9. Съгласувателно становище по реда на </w:t>
      </w:r>
      <w:r w:rsidRPr="00043BBD">
        <w:rPr>
          <w:rFonts w:ascii="Times New Roman" w:eastAsia="Times New Roman" w:hAnsi="Times New Roman" w:cs="Times New Roman"/>
          <w:color w:val="000000" w:themeColor="text1"/>
        </w:rPr>
        <w:t xml:space="preserve">Закона за културното наследство </w:t>
      </w:r>
      <w:r w:rsidRPr="00651C86">
        <w:rPr>
          <w:rFonts w:ascii="Times New Roman" w:eastAsia="Times New Roman" w:hAnsi="Times New Roman" w:cs="Times New Roman"/>
        </w:rPr>
        <w:t>- за недвижими културни ценности и за строежи в техните граници и охранителните им зони.</w:t>
      </w:r>
    </w:p>
    <w:p w:rsidR="00B21975" w:rsidRPr="00651C86" w:rsidRDefault="00B21975" w:rsidP="00B21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>Желая издаденият индивидуален административен акт да бъде получен:</w:t>
      </w:r>
    </w:p>
    <w:p w:rsidR="00B21975" w:rsidRPr="00651C86" w:rsidRDefault="00B21975" w:rsidP="00B21975">
      <w:pPr>
        <w:spacing w:after="0" w:line="240" w:lineRule="auto"/>
        <w:ind w:right="-425" w:firstLine="708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sym w:font="Times New Roman" w:char="F00A"/>
      </w:r>
      <w:r w:rsidRPr="00651C86">
        <w:rPr>
          <w:rFonts w:ascii="Times New Roman" w:eastAsia="Times New Roman" w:hAnsi="Times New Roman" w:cs="Times New Roman"/>
        </w:rPr>
        <w:t xml:space="preserve"> Лично от звеното за административно обслужване</w:t>
      </w:r>
    </w:p>
    <w:p w:rsidR="00B21975" w:rsidRPr="00651C86" w:rsidRDefault="00B21975" w:rsidP="00B21975">
      <w:pPr>
        <w:spacing w:after="0" w:line="240" w:lineRule="auto"/>
        <w:ind w:right="37" w:firstLine="708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sym w:font="Times New Roman" w:char="F00A"/>
      </w:r>
      <w:r w:rsidRPr="00651C86">
        <w:rPr>
          <w:rFonts w:ascii="Times New Roman" w:eastAsia="Times New Roman" w:hAnsi="Times New Roman" w:cs="Times New Roman"/>
        </w:rPr>
        <w:t xml:space="preserve"> Чрез лицензиран пощенски оператор на адрес:....................................................,</w:t>
      </w:r>
    </w:p>
    <w:p w:rsidR="00B21975" w:rsidRPr="00651C86" w:rsidRDefault="00B21975" w:rsidP="00B21975">
      <w:pPr>
        <w:spacing w:after="0" w:line="240" w:lineRule="auto"/>
        <w:ind w:right="37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………………………………………………………………………………………………,</w:t>
      </w:r>
    </w:p>
    <w:p w:rsidR="00B21975" w:rsidRPr="00651C86" w:rsidRDefault="00B21975" w:rsidP="00B2197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</w:rPr>
      </w:pPr>
      <w:r w:rsidRPr="00651C86">
        <w:rPr>
          <w:rFonts w:ascii="Times New Roman" w:eastAsia="Times New Roman" w:hAnsi="Times New Roman" w:cs="Times New Roman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21975" w:rsidRPr="00651C86" w:rsidRDefault="00B21975" w:rsidP="00B21975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</w:rPr>
      </w:pPr>
      <w:r w:rsidRPr="00651C86">
        <w:rPr>
          <w:rFonts w:ascii="Times New Roman" w:eastAsia="Times New Roman" w:hAnsi="Times New Roman" w:cs="Calibri"/>
        </w:rPr>
        <w:t>като вътрешна препоръчана пощенска пратка;</w:t>
      </w:r>
    </w:p>
    <w:p w:rsidR="00B21975" w:rsidRPr="00651C86" w:rsidRDefault="00B21975" w:rsidP="00B21975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</w:rPr>
      </w:pPr>
      <w:r w:rsidRPr="00651C86">
        <w:rPr>
          <w:rFonts w:ascii="Times New Roman" w:eastAsia="Times New Roman" w:hAnsi="Times New Roman" w:cs="Calibri"/>
        </w:rPr>
        <w:t>като вътрешна куриерска пратка;</w:t>
      </w:r>
    </w:p>
    <w:p w:rsidR="00B21975" w:rsidRPr="00651C86" w:rsidRDefault="00B21975" w:rsidP="00B21975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</w:rPr>
      </w:pPr>
      <w:r w:rsidRPr="00651C86">
        <w:rPr>
          <w:rFonts w:ascii="Times New Roman" w:eastAsia="Times New Roman" w:hAnsi="Times New Roman" w:cs="Calibri"/>
        </w:rPr>
        <w:t>като международна препоръчана пощенска пратка.</w:t>
      </w:r>
    </w:p>
    <w:p w:rsidR="00B21975" w:rsidRPr="00B21975" w:rsidRDefault="00B21975" w:rsidP="00B21975">
      <w:pPr>
        <w:spacing w:after="12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77D" w:rsidRDefault="0061677D" w:rsidP="0061677D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77D" w:rsidRDefault="0061677D" w:rsidP="00B219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77D" w:rsidRDefault="0061677D" w:rsidP="00B219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975" w:rsidRPr="00B21975" w:rsidRDefault="00B21975" w:rsidP="00B219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>Дата: ................................</w:t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61677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61677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>Заявител: . ....................................</w:t>
      </w:r>
    </w:p>
    <w:p w:rsidR="00B21975" w:rsidRDefault="00B21975" w:rsidP="00B219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61677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61677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219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(подпис) </w:t>
      </w:r>
    </w:p>
    <w:p w:rsidR="00E54CB8" w:rsidRPr="00651C86" w:rsidRDefault="00E54CB8" w:rsidP="00543CA7">
      <w:pPr>
        <w:spacing w:after="0"/>
        <w:ind w:left="720" w:hanging="720"/>
        <w:rPr>
          <w:rFonts w:ascii="Times New Roman" w:hAnsi="Times New Roman"/>
          <w:b/>
          <w:i/>
          <w:u w:val="single"/>
        </w:rPr>
      </w:pPr>
    </w:p>
    <w:p w:rsidR="00043BBD" w:rsidRDefault="00043BB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043BBD" w:rsidRDefault="00043BB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043BBD" w:rsidRDefault="00043BB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61677D" w:rsidRDefault="0061677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61677D" w:rsidRDefault="0061677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61677D" w:rsidRDefault="0061677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61677D" w:rsidRDefault="0061677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043BBD" w:rsidRDefault="00043BBD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F00549" w:rsidRDefault="00F00549" w:rsidP="00765DE4">
      <w:pPr>
        <w:ind w:left="720" w:hanging="720"/>
        <w:rPr>
          <w:rFonts w:ascii="Times New Roman" w:hAnsi="Times New Roman"/>
          <w:b/>
          <w:i/>
          <w:u w:val="single"/>
        </w:rPr>
      </w:pPr>
    </w:p>
    <w:p w:rsidR="00AD4F52" w:rsidRPr="00651C86" w:rsidRDefault="00AD4F52" w:rsidP="00765DE4">
      <w:pPr>
        <w:ind w:left="720" w:hanging="720"/>
        <w:rPr>
          <w:rFonts w:ascii="Times New Roman" w:hAnsi="Times New Roman"/>
          <w:b/>
          <w:i/>
          <w:u w:val="single"/>
        </w:rPr>
      </w:pPr>
      <w:r w:rsidRPr="00651C86">
        <w:rPr>
          <w:rFonts w:ascii="Times New Roman" w:hAnsi="Times New Roman"/>
          <w:b/>
          <w:i/>
          <w:u w:val="single"/>
        </w:rPr>
        <w:t>Такси и срокове на услугата:</w:t>
      </w:r>
    </w:p>
    <w:p w:rsidR="00561463" w:rsidRPr="00561463" w:rsidRDefault="009F295F" w:rsidP="0056146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 СЪГЛАСУВАНЕ И ОДОБРЯВАНЕ И ИЗДАВАНЕ НА РАЗРЕШЕНИЕ ЗА СТРОЕЖ :</w:t>
      </w:r>
    </w:p>
    <w:p w:rsidR="00561463" w:rsidRDefault="00561463" w:rsidP="005614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</w:rPr>
      </w:pPr>
      <w:r w:rsidRPr="009F29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 срок: 1 месец</w:t>
      </w:r>
      <w:r w:rsidRPr="00561463">
        <w:rPr>
          <w:rFonts w:ascii="Times New Roman" w:eastAsia="Calibri" w:hAnsi="Times New Roman" w:cs="Times New Roman"/>
          <w:b/>
          <w:i/>
          <w:u w:val="single"/>
        </w:rPr>
        <w:t xml:space="preserve"> (</w:t>
      </w:r>
      <w:r w:rsidRPr="00561463">
        <w:rPr>
          <w:rFonts w:ascii="Times New Roman" w:eastAsia="Calibri" w:hAnsi="Times New Roman" w:cs="Times New Roman"/>
          <w:i/>
        </w:rPr>
        <w:t>съгласно чл.144, ал.3, т.2 от ЗУТ)</w:t>
      </w:r>
    </w:p>
    <w:p w:rsidR="009F295F" w:rsidRPr="009F295F" w:rsidRDefault="009F295F" w:rsidP="005614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61463" w:rsidRDefault="00561463" w:rsidP="005614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Cs w:val="24"/>
          <w:lang w:eastAsia="bg-BG"/>
        </w:rPr>
      </w:pPr>
      <w:r w:rsidRPr="009F29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такса:</w:t>
      </w:r>
      <w:r w:rsidR="009F295F" w:rsidRPr="009F29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2</w:t>
      </w:r>
      <w:r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,00 лв./кв. м,</w:t>
      </w:r>
      <w:r w:rsidR="009F295F">
        <w:rPr>
          <w:rFonts w:ascii="Times New Roman" w:eastAsia="Calibri" w:hAnsi="Times New Roman" w:cs="Times New Roman"/>
          <w:b/>
          <w:i/>
          <w:szCs w:val="24"/>
          <w:lang w:eastAsia="bg-BG"/>
        </w:rPr>
        <w:t>/1,02€</w:t>
      </w:r>
      <w:r w:rsidRPr="00561463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 </w:t>
      </w:r>
      <w:r w:rsidR="009F295F">
        <w:rPr>
          <w:rFonts w:ascii="Times New Roman" w:eastAsia="Calibri" w:hAnsi="Times New Roman" w:cs="Times New Roman"/>
          <w:b/>
          <w:i/>
          <w:szCs w:val="24"/>
          <w:lang w:eastAsia="bg-BG"/>
        </w:rPr>
        <w:t>/</w:t>
      </w:r>
      <w:r w:rsidRPr="00561463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но не по-малко от </w:t>
      </w:r>
      <w:r w:rsid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10</w:t>
      </w:r>
      <w:r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0,00 лв.</w:t>
      </w:r>
      <w:r w:rsidR="009F295F">
        <w:rPr>
          <w:rFonts w:ascii="Times New Roman" w:eastAsia="Calibri" w:hAnsi="Times New Roman" w:cs="Times New Roman"/>
          <w:b/>
          <w:i/>
          <w:szCs w:val="24"/>
          <w:lang w:eastAsia="bg-BG"/>
        </w:rPr>
        <w:t>/51,13€</w:t>
      </w:r>
    </w:p>
    <w:p w:rsidR="009F295F" w:rsidRPr="009F295F" w:rsidRDefault="009F295F" w:rsidP="005614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Cs w:val="24"/>
          <w:lang w:eastAsia="bg-BG"/>
        </w:rPr>
      </w:pPr>
    </w:p>
    <w:p w:rsidR="00561463" w:rsidRPr="009F295F" w:rsidRDefault="009F295F" w:rsidP="005614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Cs w:val="24"/>
          <w:lang w:eastAsia="bg-BG"/>
        </w:rPr>
      </w:pPr>
      <w:r>
        <w:rPr>
          <w:rFonts w:ascii="Times New Roman" w:eastAsia="Calibri" w:hAnsi="Times New Roman" w:cs="Times New Roman"/>
          <w:i/>
          <w:szCs w:val="24"/>
          <w:lang w:val="en-US" w:eastAsia="bg-BG"/>
        </w:rPr>
        <w:tab/>
        <w:t xml:space="preserve">   </w:t>
      </w:r>
      <w:r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2</w:t>
      </w:r>
      <w:r w:rsidR="00561463"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,00 лв./м.л.</w:t>
      </w:r>
      <w:r>
        <w:rPr>
          <w:rFonts w:ascii="Times New Roman" w:eastAsia="Calibri" w:hAnsi="Times New Roman" w:cs="Times New Roman"/>
          <w:b/>
          <w:i/>
          <w:szCs w:val="24"/>
          <w:lang w:eastAsia="bg-BG"/>
        </w:rPr>
        <w:t>/1,02€</w:t>
      </w:r>
      <w:r w:rsidR="00561463" w:rsidRPr="00561463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 – за линейни обекти, но не по-малко от </w:t>
      </w:r>
      <w:r w:rsidRPr="009F295F">
        <w:rPr>
          <w:rFonts w:ascii="Times New Roman" w:eastAsia="Calibri" w:hAnsi="Times New Roman" w:cs="Times New Roman"/>
          <w:b/>
          <w:i/>
          <w:szCs w:val="24"/>
          <w:lang w:eastAsia="bg-BG"/>
        </w:rPr>
        <w:t>100</w:t>
      </w:r>
      <w:r w:rsidR="00561463"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 xml:space="preserve"> лв</w:t>
      </w:r>
      <w:r w:rsidR="00561463" w:rsidRPr="00561463">
        <w:rPr>
          <w:rFonts w:ascii="Times New Roman" w:eastAsia="Calibri" w:hAnsi="Times New Roman" w:cs="Times New Roman"/>
          <w:i/>
          <w:szCs w:val="24"/>
          <w:lang w:val="en-US" w:eastAsia="bg-BG"/>
        </w:rPr>
        <w:t>.</w:t>
      </w:r>
      <w:r>
        <w:rPr>
          <w:rFonts w:ascii="Times New Roman" w:eastAsia="Calibri" w:hAnsi="Times New Roman" w:cs="Times New Roman"/>
          <w:i/>
          <w:szCs w:val="24"/>
          <w:lang w:eastAsia="bg-BG"/>
        </w:rPr>
        <w:t>/</w:t>
      </w:r>
      <w:r w:rsidRPr="009F295F">
        <w:rPr>
          <w:rFonts w:ascii="Times New Roman" w:eastAsia="Calibri" w:hAnsi="Times New Roman" w:cs="Times New Roman"/>
          <w:b/>
          <w:i/>
          <w:szCs w:val="24"/>
          <w:lang w:eastAsia="bg-BG"/>
        </w:rPr>
        <w:t>51,13€</w:t>
      </w:r>
      <w:r w:rsidR="00561463" w:rsidRPr="00561463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 </w:t>
      </w:r>
      <w:r>
        <w:rPr>
          <w:rFonts w:ascii="Times New Roman" w:eastAsia="Calibri" w:hAnsi="Times New Roman" w:cs="Times New Roman"/>
          <w:i/>
          <w:szCs w:val="24"/>
          <w:lang w:eastAsia="bg-BG"/>
        </w:rPr>
        <w:t xml:space="preserve"> </w:t>
      </w:r>
      <w:r w:rsidR="00561463" w:rsidRPr="00561463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и не повече от </w:t>
      </w:r>
      <w:r w:rsidR="00561463"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1000,00 лв.</w:t>
      </w:r>
      <w:r>
        <w:rPr>
          <w:rFonts w:ascii="Times New Roman" w:eastAsia="Calibri" w:hAnsi="Times New Roman" w:cs="Times New Roman"/>
          <w:b/>
          <w:i/>
          <w:szCs w:val="24"/>
          <w:lang w:eastAsia="bg-BG"/>
        </w:rPr>
        <w:t>/511,29€</w:t>
      </w:r>
    </w:p>
    <w:p w:rsidR="00561463" w:rsidRPr="009F295F" w:rsidRDefault="00561463" w:rsidP="005614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561463" w:rsidRPr="00561463" w:rsidRDefault="009F295F" w:rsidP="005614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 З П </w:t>
      </w:r>
      <w:r w:rsidR="00561463"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м</w:t>
      </w:r>
      <w:r w:rsidR="00561463"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E80A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/дължина в л.м. ……………</w:t>
      </w:r>
      <w:r w:rsidR="00561463"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61463"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×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2</w:t>
      </w:r>
      <w:r w:rsidR="00561463"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,00лв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/1,02€</w:t>
      </w:r>
      <w:r w:rsidR="00E80A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= ………</w:t>
      </w:r>
      <w:r w:rsidR="00E80A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……… </w:t>
      </w:r>
      <w:r w:rsidR="00561463"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лв.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/€</w:t>
      </w:r>
    </w:p>
    <w:p w:rsidR="00561463" w:rsidRPr="00561463" w:rsidRDefault="00561463" w:rsidP="00561463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463" w:rsidRDefault="00561463" w:rsidP="00561463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84AD6" w:rsidRPr="00561463" w:rsidRDefault="00F84AD6" w:rsidP="00561463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662CC" w:rsidRDefault="00F662CC" w:rsidP="00F662CC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662CC" w:rsidRDefault="00F662CC" w:rsidP="00F662CC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ЗА ОДОБРЯВАНЕ НА ИНВЕСТИЦИОНЕН ПРОЕКТ С ОЦЕНКА ЗА СЪОТВЕТСТВИЕ ПО ЧЛ. 142, АЛ.6, Т.2 ОТ ЗУТ – КОМПЛЕКСЕН ДОКЛАД ОТ РЕГИСТРИРАНА ФИРМА-КОНСУЛТАНТ:</w:t>
      </w:r>
    </w:p>
    <w:p w:rsidR="00F662CC" w:rsidRDefault="00F662CC" w:rsidP="00F662CC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662CC" w:rsidRDefault="00F662CC" w:rsidP="00F662C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</w:rPr>
      </w:pPr>
      <w:r w:rsidRPr="003953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 срок: 14 дни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i/>
          <w:u w:val="single"/>
        </w:rPr>
        <w:t>(</w:t>
      </w:r>
      <w:r>
        <w:rPr>
          <w:rFonts w:ascii="Times New Roman" w:eastAsia="Calibri" w:hAnsi="Times New Roman" w:cs="Times New Roman"/>
          <w:i/>
        </w:rPr>
        <w:t>съгласно чл.144, ал.3, т.1 от ЗУТ)</w:t>
      </w:r>
    </w:p>
    <w:p w:rsidR="00F00549" w:rsidRDefault="00F00549" w:rsidP="00F66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2CC" w:rsidRDefault="00F662CC" w:rsidP="00F662C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такса: </w:t>
      </w:r>
      <w:r w:rsidR="003953F2">
        <w:rPr>
          <w:rFonts w:ascii="Times New Roman" w:eastAsia="Calibri" w:hAnsi="Times New Roman" w:cs="Times New Roman"/>
          <w:b/>
          <w:i/>
          <w:szCs w:val="24"/>
          <w:lang w:eastAsia="bg-BG"/>
        </w:rPr>
        <w:t>2</w:t>
      </w:r>
      <w:r w:rsidRPr="003953F2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,00 лв./кв. м,</w:t>
      </w:r>
      <w:r w:rsidR="003953F2">
        <w:rPr>
          <w:rFonts w:ascii="Times New Roman" w:eastAsia="Calibri" w:hAnsi="Times New Roman" w:cs="Times New Roman"/>
          <w:b/>
          <w:i/>
          <w:szCs w:val="24"/>
          <w:lang w:eastAsia="bg-BG"/>
        </w:rPr>
        <w:t xml:space="preserve"> 1,02 € , </w:t>
      </w:r>
      <w:r w:rsidR="003953F2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 но не по-малко от  </w:t>
      </w:r>
      <w:r w:rsidR="003953F2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10</w:t>
      </w:r>
      <w:r w:rsidR="003953F2"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0,00 лв.</w:t>
      </w:r>
      <w:r w:rsidR="003953F2">
        <w:rPr>
          <w:rFonts w:ascii="Times New Roman" w:eastAsia="Calibri" w:hAnsi="Times New Roman" w:cs="Times New Roman"/>
          <w:b/>
          <w:i/>
          <w:szCs w:val="24"/>
          <w:lang w:eastAsia="bg-BG"/>
        </w:rPr>
        <w:t>/51,13€</w:t>
      </w:r>
    </w:p>
    <w:p w:rsidR="00F00549" w:rsidRDefault="00F00549" w:rsidP="00F662C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Cs w:val="24"/>
          <w:lang w:val="en-US" w:eastAsia="bg-BG"/>
        </w:rPr>
      </w:pPr>
      <w:bookmarkStart w:id="0" w:name="_GoBack"/>
      <w:bookmarkEnd w:id="0"/>
    </w:p>
    <w:p w:rsidR="00F662CC" w:rsidRPr="003953F2" w:rsidRDefault="003953F2" w:rsidP="00F66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Cs w:val="24"/>
          <w:lang w:val="en-US" w:eastAsia="bg-BG"/>
        </w:rPr>
        <w:tab/>
        <w:t xml:space="preserve"> </w:t>
      </w:r>
      <w:r>
        <w:rPr>
          <w:rFonts w:ascii="Times New Roman" w:eastAsia="Calibri" w:hAnsi="Times New Roman" w:cs="Times New Roman"/>
          <w:b/>
          <w:i/>
          <w:szCs w:val="24"/>
          <w:lang w:eastAsia="bg-BG"/>
        </w:rPr>
        <w:t>2</w:t>
      </w:r>
      <w:r w:rsidRPr="003953F2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 xml:space="preserve">,00 </w:t>
      </w:r>
      <w:r w:rsidR="00F662CC" w:rsidRPr="003953F2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 xml:space="preserve">лв./м.л </w:t>
      </w:r>
      <w:r>
        <w:rPr>
          <w:rFonts w:ascii="Times New Roman" w:eastAsia="Calibri" w:hAnsi="Times New Roman" w:cs="Times New Roman"/>
          <w:b/>
          <w:i/>
          <w:szCs w:val="24"/>
          <w:lang w:eastAsia="bg-BG"/>
        </w:rPr>
        <w:t>/ 1,02 €</w:t>
      </w:r>
      <w:r w:rsidR="00F662CC" w:rsidRPr="003953F2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–</w:t>
      </w:r>
      <w:r w:rsidR="00F662CC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за линейни обекти, </w:t>
      </w:r>
      <w:r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но не по-малко от </w:t>
      </w:r>
      <w:r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10</w:t>
      </w:r>
      <w:r w:rsidRPr="009F295F">
        <w:rPr>
          <w:rFonts w:ascii="Times New Roman" w:eastAsia="Calibri" w:hAnsi="Times New Roman" w:cs="Times New Roman"/>
          <w:b/>
          <w:i/>
          <w:szCs w:val="24"/>
          <w:lang w:val="en-US" w:eastAsia="bg-BG"/>
        </w:rPr>
        <w:t>0,00 лв.</w:t>
      </w:r>
      <w:r>
        <w:rPr>
          <w:rFonts w:ascii="Times New Roman" w:eastAsia="Calibri" w:hAnsi="Times New Roman" w:cs="Times New Roman"/>
          <w:b/>
          <w:i/>
          <w:szCs w:val="24"/>
          <w:lang w:eastAsia="bg-BG"/>
        </w:rPr>
        <w:t>/51,13€</w:t>
      </w:r>
      <w:r w:rsidR="00F662CC">
        <w:rPr>
          <w:rFonts w:ascii="Times New Roman" w:eastAsia="Calibri" w:hAnsi="Times New Roman" w:cs="Times New Roman"/>
          <w:i/>
          <w:szCs w:val="24"/>
          <w:lang w:val="en-US" w:eastAsia="bg-BG"/>
        </w:rPr>
        <w:t xml:space="preserve">. и не повече от </w:t>
      </w:r>
      <w:r>
        <w:rPr>
          <w:rFonts w:ascii="Times New Roman" w:eastAsia="Calibri" w:hAnsi="Times New Roman" w:cs="Times New Roman"/>
          <w:b/>
          <w:i/>
          <w:szCs w:val="24"/>
          <w:lang w:eastAsia="bg-BG"/>
        </w:rPr>
        <w:t>500,00лв./255,65€</w:t>
      </w:r>
    </w:p>
    <w:p w:rsidR="00F662CC" w:rsidRDefault="00F662CC" w:rsidP="00F66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53F2" w:rsidRPr="00561463" w:rsidRDefault="003953F2" w:rsidP="003953F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 З П </w:t>
      </w:r>
      <w:r w:rsidR="00F662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м</w:t>
      </w:r>
      <w:r w:rsidR="00F662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F662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/дължина в л.м. ………… </w:t>
      </w:r>
      <w:r w:rsidR="00F662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×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,00лв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/1,02€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= ………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……… </w:t>
      </w:r>
      <w:r w:rsidRPr="00561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лв.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/€</w:t>
      </w:r>
    </w:p>
    <w:p w:rsidR="003953F2" w:rsidRPr="00561463" w:rsidRDefault="003953F2" w:rsidP="003953F2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953F2" w:rsidRDefault="003953F2" w:rsidP="003953F2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662CC" w:rsidRDefault="00F662CC" w:rsidP="00F66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463" w:rsidRPr="00561463" w:rsidRDefault="00561463" w:rsidP="00561463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61463" w:rsidRDefault="00561463" w:rsidP="00043BBD">
      <w:pPr>
        <w:jc w:val="both"/>
        <w:rPr>
          <w:rFonts w:ascii="Times New Roman" w:eastAsia="Calibri" w:hAnsi="Times New Roman"/>
          <w:bCs/>
          <w:i/>
          <w:szCs w:val="24"/>
          <w:lang w:eastAsia="bg-BG"/>
        </w:rPr>
      </w:pPr>
    </w:p>
    <w:p w:rsidR="00F84AD6" w:rsidRDefault="00F84AD6" w:rsidP="00043BBD">
      <w:pPr>
        <w:jc w:val="both"/>
        <w:rPr>
          <w:rFonts w:ascii="Times New Roman" w:eastAsia="Calibri" w:hAnsi="Times New Roman"/>
          <w:bCs/>
          <w:i/>
          <w:szCs w:val="24"/>
          <w:lang w:eastAsia="bg-BG"/>
        </w:rPr>
      </w:pPr>
    </w:p>
    <w:p w:rsidR="00043BBD" w:rsidRPr="00296AE3" w:rsidRDefault="008B10C7" w:rsidP="00043BBD">
      <w:pPr>
        <w:jc w:val="both"/>
        <w:rPr>
          <w:rFonts w:ascii="Times New Roman" w:eastAsia="Calibri" w:hAnsi="Times New Roman"/>
          <w:bCs/>
          <w:i/>
          <w:sz w:val="24"/>
          <w:szCs w:val="24"/>
          <w:u w:val="single"/>
          <w:lang w:eastAsia="bg-BG"/>
        </w:rPr>
      </w:pPr>
      <w:r w:rsidRPr="00296AE3">
        <w:rPr>
          <w:rFonts w:ascii="Times New Roman" w:eastAsia="Calibri" w:hAnsi="Times New Roman"/>
          <w:bCs/>
          <w:i/>
          <w:sz w:val="24"/>
          <w:szCs w:val="24"/>
          <w:u w:val="single"/>
          <w:lang w:eastAsia="bg-BG"/>
        </w:rPr>
        <w:t xml:space="preserve">ИЗДАВАНЕ НА </w:t>
      </w:r>
      <w:r w:rsidRPr="00296AE3">
        <w:rPr>
          <w:rFonts w:ascii="Times New Roman" w:eastAsia="Calibri" w:hAnsi="Times New Roman"/>
          <w:b/>
          <w:bCs/>
          <w:i/>
          <w:sz w:val="24"/>
          <w:szCs w:val="24"/>
          <w:u w:val="single"/>
          <w:lang w:eastAsia="bg-BG"/>
        </w:rPr>
        <w:t>РАЗРЕШЕНИЕ ЗА СТРОЕЖ ИЛИ ЗАПОВЕД</w:t>
      </w:r>
      <w:r w:rsidRPr="00296AE3">
        <w:rPr>
          <w:rFonts w:ascii="Times New Roman" w:eastAsia="Calibri" w:hAnsi="Times New Roman"/>
          <w:bCs/>
          <w:i/>
          <w:sz w:val="24"/>
          <w:szCs w:val="24"/>
          <w:u w:val="single"/>
          <w:lang w:eastAsia="bg-BG"/>
        </w:rPr>
        <w:t xml:space="preserve"> ЗА ПРОМЯНА ПО ВРЕМЕ НА СТРОИТЕЛСТВОТО:</w:t>
      </w:r>
    </w:p>
    <w:p w:rsidR="00043BBD" w:rsidRPr="00F00549" w:rsidRDefault="0061677D" w:rsidP="00043B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="008B10C7"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r w:rsidR="00043BBD"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рок: 7 дни </w:t>
      </w:r>
    </w:p>
    <w:p w:rsidR="00F84AD6" w:rsidRDefault="0061677D" w:rsidP="00043B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="00043B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такса:</w:t>
      </w:r>
      <w:r w:rsidR="00043B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043BBD" w:rsidRPr="00F00549" w:rsidRDefault="00F00549" w:rsidP="00F005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="00043BBD"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00,00 лв</w:t>
      </w:r>
      <w:r w:rsidR="00043BBD"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043BBD"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102,26 €</w:t>
      </w:r>
      <w:r w:rsidR="00043BBD"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–</w:t>
      </w:r>
      <w:r w:rsidR="00043BBD"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 сгради и съоръжения на основното застрояване</w:t>
      </w:r>
    </w:p>
    <w:p w:rsidR="00043BBD" w:rsidRPr="00F00549" w:rsidRDefault="00F00549" w:rsidP="00F0054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лв./ 81,81 €</w:t>
      </w:r>
      <w:r w:rsidR="00043BBD"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за сгради и съоръжения на допълващото застрояване</w:t>
      </w:r>
    </w:p>
    <w:p w:rsidR="00043BBD" w:rsidRPr="00F00549" w:rsidRDefault="00F00549" w:rsidP="00F005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200,00 лв</w:t>
      </w:r>
      <w:r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./ </w:t>
      </w:r>
      <w:r w:rsidRPr="00F005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102,26 €–</w:t>
      </w:r>
      <w:r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43BBD" w:rsidRPr="00F005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 за линейни обекти</w:t>
      </w:r>
    </w:p>
    <w:p w:rsidR="00043BBD" w:rsidRDefault="00043BBD" w:rsidP="00043BBD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B10C7" w:rsidRPr="00043BBD" w:rsidRDefault="008B10C7" w:rsidP="008B10C7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BBD" w:rsidRPr="00043BBD" w:rsidRDefault="00043BBD" w:rsidP="00043BBD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3BBD" w:rsidRPr="00F84AD6" w:rsidRDefault="00F84AD6" w:rsidP="00F84AD6">
      <w:pPr>
        <w:spacing w:line="240" w:lineRule="auto"/>
        <w:ind w:left="4248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ОБЩО СУМА:……………………………….лв.</w:t>
      </w:r>
    </w:p>
    <w:sectPr w:rsidR="00043BBD" w:rsidRPr="00F84AD6" w:rsidSect="00043BBD">
      <w:pgSz w:w="11906" w:h="16838"/>
      <w:pgMar w:top="709" w:right="98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DB" w:rsidRDefault="00AC33DB" w:rsidP="004252D2">
      <w:pPr>
        <w:spacing w:after="0" w:line="240" w:lineRule="auto"/>
      </w:pPr>
      <w:r>
        <w:separator/>
      </w:r>
    </w:p>
  </w:endnote>
  <w:endnote w:type="continuationSeparator" w:id="0">
    <w:p w:rsidR="00AC33DB" w:rsidRDefault="00AC33DB" w:rsidP="0042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DB" w:rsidRDefault="00AC33DB" w:rsidP="004252D2">
      <w:pPr>
        <w:spacing w:after="0" w:line="240" w:lineRule="auto"/>
      </w:pPr>
      <w:r>
        <w:separator/>
      </w:r>
    </w:p>
  </w:footnote>
  <w:footnote w:type="continuationSeparator" w:id="0">
    <w:p w:rsidR="00AC33DB" w:rsidRDefault="00AC33DB" w:rsidP="00425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A34"/>
    <w:multiLevelType w:val="hybridMultilevel"/>
    <w:tmpl w:val="9B3822EA"/>
    <w:lvl w:ilvl="0" w:tplc="43BCDBE0">
      <w:start w:val="16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D05A2"/>
    <w:multiLevelType w:val="hybridMultilevel"/>
    <w:tmpl w:val="F9689FA6"/>
    <w:lvl w:ilvl="0" w:tplc="CF64E1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F649E"/>
    <w:multiLevelType w:val="hybridMultilevel"/>
    <w:tmpl w:val="28162D1C"/>
    <w:lvl w:ilvl="0" w:tplc="544AF1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F21DBA"/>
    <w:multiLevelType w:val="hybridMultilevel"/>
    <w:tmpl w:val="0E846446"/>
    <w:lvl w:ilvl="0" w:tplc="10C0E710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3A6130D"/>
    <w:multiLevelType w:val="hybridMultilevel"/>
    <w:tmpl w:val="346A3E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44"/>
    <w:rsid w:val="00043BBD"/>
    <w:rsid w:val="00057C9C"/>
    <w:rsid w:val="000A17C2"/>
    <w:rsid w:val="0010062D"/>
    <w:rsid w:val="001226D0"/>
    <w:rsid w:val="00155D1F"/>
    <w:rsid w:val="00214B5F"/>
    <w:rsid w:val="002272D0"/>
    <w:rsid w:val="00280120"/>
    <w:rsid w:val="00296AE3"/>
    <w:rsid w:val="002B7243"/>
    <w:rsid w:val="00324B44"/>
    <w:rsid w:val="00333742"/>
    <w:rsid w:val="00364EC7"/>
    <w:rsid w:val="003953F2"/>
    <w:rsid w:val="003C3E6C"/>
    <w:rsid w:val="004252D2"/>
    <w:rsid w:val="004B7ED4"/>
    <w:rsid w:val="00543CA7"/>
    <w:rsid w:val="00561463"/>
    <w:rsid w:val="006043A8"/>
    <w:rsid w:val="0061677D"/>
    <w:rsid w:val="00622C12"/>
    <w:rsid w:val="00651C86"/>
    <w:rsid w:val="0075724E"/>
    <w:rsid w:val="00765DE4"/>
    <w:rsid w:val="008057DA"/>
    <w:rsid w:val="00837151"/>
    <w:rsid w:val="00837B1A"/>
    <w:rsid w:val="00855066"/>
    <w:rsid w:val="008B10C7"/>
    <w:rsid w:val="00902F5D"/>
    <w:rsid w:val="0092259C"/>
    <w:rsid w:val="009310B8"/>
    <w:rsid w:val="009353F1"/>
    <w:rsid w:val="009F295F"/>
    <w:rsid w:val="00AA3FBA"/>
    <w:rsid w:val="00AB4629"/>
    <w:rsid w:val="00AC33DB"/>
    <w:rsid w:val="00AD4F52"/>
    <w:rsid w:val="00B21975"/>
    <w:rsid w:val="00BD74D1"/>
    <w:rsid w:val="00BE3ECE"/>
    <w:rsid w:val="00C3057E"/>
    <w:rsid w:val="00C36DB2"/>
    <w:rsid w:val="00C809ED"/>
    <w:rsid w:val="00C83CBE"/>
    <w:rsid w:val="00D760F2"/>
    <w:rsid w:val="00D903D4"/>
    <w:rsid w:val="00E54CB8"/>
    <w:rsid w:val="00E80AA6"/>
    <w:rsid w:val="00F00549"/>
    <w:rsid w:val="00F46E46"/>
    <w:rsid w:val="00F662CC"/>
    <w:rsid w:val="00F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4B3E2B-BDCA-4B69-9A2D-E14536A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2197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903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252D2"/>
  </w:style>
  <w:style w:type="paragraph" w:styleId="a8">
    <w:name w:val="footer"/>
    <w:basedOn w:val="a"/>
    <w:link w:val="a9"/>
    <w:uiPriority w:val="99"/>
    <w:unhideWhenUsed/>
    <w:rsid w:val="0042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2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Kaneva</dc:creator>
  <cp:keywords/>
  <dc:description/>
  <cp:lastModifiedBy>Katia Kaneva</cp:lastModifiedBy>
  <cp:revision>46</cp:revision>
  <cp:lastPrinted>2021-03-01T14:29:00Z</cp:lastPrinted>
  <dcterms:created xsi:type="dcterms:W3CDTF">2019-07-16T12:17:00Z</dcterms:created>
  <dcterms:modified xsi:type="dcterms:W3CDTF">2025-08-08T07:46:00Z</dcterms:modified>
</cp:coreProperties>
</file>