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C4" w:rsidRDefault="00BF71C4" w:rsidP="005345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КМЕТА НА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ОБЩИНА </w:t>
      </w:r>
      <w:r w:rsidR="000967F3">
        <w:rPr>
          <w:rFonts w:ascii="Times New Roman" w:hAnsi="Times New Roman" w:cs="Times New Roman"/>
          <w:color w:val="000000"/>
          <w:sz w:val="24"/>
          <w:szCs w:val="24"/>
        </w:rPr>
        <w:t>КНЕЖА</w:t>
      </w:r>
    </w:p>
    <w:p w:rsidR="00534505" w:rsidRPr="00D75758" w:rsidRDefault="00D75758" w:rsidP="00D757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758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издаване на разрешение за строеж</w:t>
      </w:r>
      <w:r w:rsidR="003F2408">
        <w:rPr>
          <w:rFonts w:ascii="Times New Roman" w:hAnsi="Times New Roman"/>
          <w:b/>
          <w:sz w:val="28"/>
          <w:szCs w:val="28"/>
        </w:rPr>
        <w:t xml:space="preserve"> </w:t>
      </w:r>
      <w:r w:rsidR="003F2408" w:rsidRPr="003F2408">
        <w:rPr>
          <w:rFonts w:ascii="Times New Roman" w:hAnsi="Times New Roman" w:cs="Times New Roman"/>
          <w:b/>
          <w:sz w:val="28"/>
          <w:szCs w:val="28"/>
        </w:rPr>
        <w:t>без одобряване на инвестиционни проекти</w:t>
      </w:r>
      <w:r w:rsidR="003F2408">
        <w:rPr>
          <w:rFonts w:ascii="Times New Roman" w:hAnsi="Times New Roman" w:cs="Times New Roman"/>
          <w:b/>
          <w:sz w:val="28"/>
          <w:szCs w:val="28"/>
        </w:rPr>
        <w:t xml:space="preserve"> чл. 148, ал. 2, във връзка с чл. 147, ал. 1; чл. 153 от ЗУТ</w:t>
      </w: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5758">
        <w:rPr>
          <w:rFonts w:ascii="Times New Roman" w:hAnsi="Times New Roman"/>
          <w:b/>
          <w:sz w:val="28"/>
          <w:szCs w:val="28"/>
        </w:rPr>
        <w:t>(Уникален идентификатор н</w:t>
      </w:r>
      <w:r w:rsidR="003F2408">
        <w:rPr>
          <w:rFonts w:ascii="Times New Roman" w:hAnsi="Times New Roman"/>
          <w:b/>
          <w:sz w:val="28"/>
          <w:szCs w:val="28"/>
        </w:rPr>
        <w:t>а административната услуга - 2130</w:t>
      </w:r>
      <w:r w:rsidRPr="00D75758">
        <w:rPr>
          <w:rFonts w:ascii="Times New Roman" w:hAnsi="Times New Roman"/>
          <w:b/>
          <w:sz w:val="28"/>
          <w:szCs w:val="28"/>
        </w:rPr>
        <w:t>)</w:t>
      </w: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5758" w:rsidRDefault="00D75758" w:rsidP="00C651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51D3" w:rsidRPr="00C651D3" w:rsidRDefault="00C651D3" w:rsidP="00C651D3">
      <w:pPr>
        <w:ind w:right="-108" w:firstLine="426"/>
        <w:rPr>
          <w:rFonts w:ascii="Times New Roman" w:hAnsi="Times New Roman" w:cs="Times New Roman"/>
          <w:sz w:val="24"/>
          <w:szCs w:val="24"/>
        </w:rPr>
      </w:pPr>
      <w:r w:rsidRPr="00C651D3">
        <w:rPr>
          <w:rFonts w:ascii="Times New Roman" w:hAnsi="Times New Roman" w:cs="Times New Roman"/>
          <w:b/>
          <w:sz w:val="24"/>
          <w:szCs w:val="24"/>
        </w:rPr>
        <w:t>УВАЖАЕМИ ГОСПОДИН ГЛАВЕН АРХИТЕКТ</w:t>
      </w:r>
      <w:r w:rsidRPr="00C651D3">
        <w:rPr>
          <w:rFonts w:ascii="Times New Roman" w:hAnsi="Times New Roman" w:cs="Times New Roman"/>
          <w:sz w:val="24"/>
          <w:szCs w:val="24"/>
        </w:rPr>
        <w:t>,</w:t>
      </w:r>
    </w:p>
    <w:p w:rsidR="00C651D3" w:rsidRDefault="00C651D3" w:rsidP="00C651D3">
      <w:pPr>
        <w:ind w:right="-10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51D3">
        <w:rPr>
          <w:rFonts w:ascii="Times New Roman" w:hAnsi="Times New Roman" w:cs="Times New Roman"/>
          <w:b/>
          <w:sz w:val="24"/>
          <w:szCs w:val="24"/>
        </w:rPr>
        <w:t>Желая(</w:t>
      </w:r>
      <w:proofErr w:type="spellStart"/>
      <w:r w:rsidRPr="00C651D3">
        <w:rPr>
          <w:rFonts w:ascii="Times New Roman" w:hAnsi="Times New Roman" w:cs="Times New Roman"/>
          <w:b/>
          <w:sz w:val="24"/>
          <w:szCs w:val="24"/>
        </w:rPr>
        <w:t>ем</w:t>
      </w:r>
      <w:proofErr w:type="spellEnd"/>
      <w:r w:rsidRPr="00C651D3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C651D3">
        <w:rPr>
          <w:rFonts w:ascii="Times New Roman" w:hAnsi="Times New Roman" w:cs="Times New Roman"/>
          <w:sz w:val="24"/>
          <w:szCs w:val="24"/>
        </w:rPr>
        <w:t>на основание чл. 148, ал. 2, във връзка с чл.147, ал. 1; чл. 153</w:t>
      </w:r>
      <w:r w:rsidRPr="00C65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51D3">
        <w:rPr>
          <w:rFonts w:ascii="Times New Roman" w:hAnsi="Times New Roman" w:cs="Times New Roman"/>
          <w:sz w:val="24"/>
          <w:szCs w:val="24"/>
        </w:rPr>
        <w:t>от ЗУТ да ми бъде издадено разрешение за строеж за обект:</w:t>
      </w:r>
    </w:p>
    <w:p w:rsidR="00C651D3" w:rsidRPr="00C651D3" w:rsidRDefault="00C651D3" w:rsidP="00C651D3">
      <w:pPr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C651D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………………………………………………………………………...……................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bookmarkStart w:id="0" w:name="_GoBack"/>
      <w:bookmarkEnd w:id="0"/>
    </w:p>
    <w:p w:rsidR="00C651D3" w:rsidRPr="00C651D3" w:rsidRDefault="00C651D3" w:rsidP="00C651D3">
      <w:pPr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C651D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…………………………………………………………………………...………………….……………………………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:rsidR="00C651D3" w:rsidRPr="00C651D3" w:rsidRDefault="00C651D3" w:rsidP="00C651D3">
      <w:pPr>
        <w:ind w:right="-1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51D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651D3">
        <w:rPr>
          <w:rFonts w:ascii="Times New Roman" w:hAnsi="Times New Roman" w:cs="Times New Roman"/>
          <w:i/>
          <w:sz w:val="24"/>
          <w:szCs w:val="24"/>
        </w:rPr>
        <w:t>(точно описание на обекта/сградата)</w:t>
      </w:r>
    </w:p>
    <w:p w:rsidR="00C651D3" w:rsidRPr="00C651D3" w:rsidRDefault="00C651D3" w:rsidP="00C651D3">
      <w:pPr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C651D3">
        <w:rPr>
          <w:rFonts w:ascii="Times New Roman" w:hAnsi="Times New Roman" w:cs="Times New Roman"/>
          <w:sz w:val="24"/>
          <w:szCs w:val="24"/>
        </w:rPr>
        <w:t xml:space="preserve"> в УПИ(парцел)…………, в стр. кв. ………………., по плана на гр. Плевен / село………………………… в ПИ с идентификатор ………………………......... намиращ се на адрес …………………………………………........, на който сме собственици (притежаваме отстъпено право на строеж);в следните случаи: </w:t>
      </w:r>
    </w:p>
    <w:p w:rsidR="00C651D3" w:rsidRPr="00C651D3" w:rsidRDefault="00C651D3" w:rsidP="00C651D3">
      <w:pPr>
        <w:numPr>
          <w:ilvl w:val="0"/>
          <w:numId w:val="6"/>
        </w:numPr>
        <w:shd w:val="clear" w:color="auto" w:fill="FEFEFE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51D3">
        <w:rPr>
          <w:rFonts w:ascii="Times New Roman" w:hAnsi="Times New Roman" w:cs="Times New Roman"/>
          <w:color w:val="000000"/>
          <w:sz w:val="24"/>
          <w:szCs w:val="24"/>
        </w:rPr>
        <w:t>постройките на допълващото застрояване, с изключение на постройките, предназначени за       производство, обществено обслужване или търговия и постройките по чл. 151, ал. 1;</w:t>
      </w:r>
    </w:p>
    <w:p w:rsidR="00C651D3" w:rsidRPr="00C651D3" w:rsidRDefault="00C651D3" w:rsidP="00C651D3">
      <w:pPr>
        <w:numPr>
          <w:ilvl w:val="0"/>
          <w:numId w:val="6"/>
        </w:numPr>
        <w:shd w:val="clear" w:color="auto" w:fill="FEFEFE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51D3">
        <w:rPr>
          <w:rFonts w:ascii="Times New Roman" w:hAnsi="Times New Roman" w:cs="Times New Roman"/>
          <w:color w:val="000000"/>
          <w:sz w:val="24"/>
          <w:szCs w:val="24"/>
        </w:rPr>
        <w:t xml:space="preserve">монтаж на инсталации, съоръжения и уредби, с изключение на съоръженията с повишена </w:t>
      </w:r>
    </w:p>
    <w:p w:rsidR="00C651D3" w:rsidRPr="00C651D3" w:rsidRDefault="00C651D3" w:rsidP="00C651D3">
      <w:pPr>
        <w:shd w:val="clear" w:color="auto" w:fill="FEFEFE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C651D3">
        <w:rPr>
          <w:rFonts w:ascii="Times New Roman" w:hAnsi="Times New Roman" w:cs="Times New Roman"/>
          <w:color w:val="000000"/>
          <w:sz w:val="24"/>
          <w:szCs w:val="24"/>
        </w:rPr>
        <w:t>степен на опасност, подлежащи на технически надзор от Главна дирекция "Инспекция за държавен технически надзор";</w:t>
      </w:r>
    </w:p>
    <w:p w:rsidR="00C651D3" w:rsidRPr="00C651D3" w:rsidRDefault="00C651D3" w:rsidP="00C651D3">
      <w:pPr>
        <w:numPr>
          <w:ilvl w:val="0"/>
          <w:numId w:val="6"/>
        </w:numPr>
        <w:shd w:val="clear" w:color="auto" w:fill="FEFEFE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51D3">
        <w:rPr>
          <w:rFonts w:ascii="Times New Roman" w:hAnsi="Times New Roman" w:cs="Times New Roman"/>
          <w:color w:val="000000"/>
          <w:sz w:val="24"/>
          <w:szCs w:val="24"/>
        </w:rPr>
        <w:t xml:space="preserve">реконструкция или основен ремонт на покриви на сгради, разположени в имоти - частна собственост, отредени за ниско жилищно застрояване, без изграждане на нови стоманобетонни плочи, без промяна на височината и предназначението на </w:t>
      </w:r>
      <w:proofErr w:type="spellStart"/>
      <w:r w:rsidRPr="00C651D3">
        <w:rPr>
          <w:rFonts w:ascii="Times New Roman" w:hAnsi="Times New Roman" w:cs="Times New Roman"/>
          <w:color w:val="000000"/>
          <w:sz w:val="24"/>
          <w:szCs w:val="24"/>
        </w:rPr>
        <w:t>подпокривното</w:t>
      </w:r>
      <w:proofErr w:type="spellEnd"/>
      <w:r w:rsidRPr="00C651D3">
        <w:rPr>
          <w:rFonts w:ascii="Times New Roman" w:hAnsi="Times New Roman" w:cs="Times New Roman"/>
          <w:color w:val="000000"/>
          <w:sz w:val="24"/>
          <w:szCs w:val="24"/>
        </w:rPr>
        <w:t xml:space="preserve"> пространство;</w:t>
      </w:r>
    </w:p>
    <w:p w:rsidR="00C651D3" w:rsidRPr="00C651D3" w:rsidRDefault="00C651D3" w:rsidP="00C651D3">
      <w:pPr>
        <w:numPr>
          <w:ilvl w:val="0"/>
          <w:numId w:val="6"/>
        </w:numPr>
        <w:shd w:val="clear" w:color="auto" w:fill="FEFEFE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51D3">
        <w:rPr>
          <w:rFonts w:ascii="Times New Roman" w:hAnsi="Times New Roman" w:cs="Times New Roman"/>
          <w:color w:val="000000"/>
          <w:sz w:val="24"/>
          <w:szCs w:val="24"/>
        </w:rPr>
        <w:t>басейни с обем до 100 куб. м в оградени поземлени имоти;</w:t>
      </w:r>
    </w:p>
    <w:p w:rsidR="00C651D3" w:rsidRPr="00C651D3" w:rsidRDefault="00C651D3" w:rsidP="00C651D3">
      <w:pPr>
        <w:numPr>
          <w:ilvl w:val="0"/>
          <w:numId w:val="6"/>
        </w:numPr>
        <w:shd w:val="clear" w:color="auto" w:fill="FEFEFE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51D3">
        <w:rPr>
          <w:rFonts w:ascii="Times New Roman" w:hAnsi="Times New Roman" w:cs="Times New Roman"/>
          <w:color w:val="000000"/>
          <w:sz w:val="24"/>
          <w:szCs w:val="24"/>
        </w:rPr>
        <w:t>подпорни стени с височина от 1,20 м до 2 м над нивото на прилежащия в основата им терен, когато не са елемент на транспортни обекти;</w:t>
      </w:r>
    </w:p>
    <w:p w:rsidR="00C651D3" w:rsidRPr="00C651D3" w:rsidRDefault="00C651D3" w:rsidP="00C651D3">
      <w:pPr>
        <w:numPr>
          <w:ilvl w:val="0"/>
          <w:numId w:val="6"/>
        </w:numPr>
        <w:shd w:val="clear" w:color="auto" w:fill="FEFEFE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51D3">
        <w:rPr>
          <w:rFonts w:ascii="Times New Roman" w:hAnsi="Times New Roman" w:cs="Times New Roman"/>
          <w:color w:val="000000"/>
          <w:sz w:val="24"/>
          <w:szCs w:val="24"/>
        </w:rPr>
        <w:t>строежите по чл. 50, т. 1 и т. 2, буква "в";</w:t>
      </w:r>
    </w:p>
    <w:p w:rsidR="00C651D3" w:rsidRPr="00C651D3" w:rsidRDefault="00C651D3" w:rsidP="00C651D3">
      <w:pPr>
        <w:numPr>
          <w:ilvl w:val="0"/>
          <w:numId w:val="6"/>
        </w:numPr>
        <w:shd w:val="clear" w:color="auto" w:fill="FEFEFE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51D3">
        <w:rPr>
          <w:rFonts w:ascii="Times New Roman" w:hAnsi="Times New Roman" w:cs="Times New Roman"/>
          <w:color w:val="000000"/>
          <w:sz w:val="24"/>
          <w:szCs w:val="24"/>
        </w:rPr>
        <w:t>плътни огради на урегулирани поземлени имоти с височина на плътната част от 0,60 м до 2,20 м, с изключение на случаите по чл. 48, ал. 9;</w:t>
      </w:r>
    </w:p>
    <w:p w:rsidR="00C651D3" w:rsidRPr="00C651D3" w:rsidRDefault="00C651D3" w:rsidP="00C651D3">
      <w:pPr>
        <w:numPr>
          <w:ilvl w:val="0"/>
          <w:numId w:val="6"/>
        </w:numPr>
        <w:shd w:val="clear" w:color="auto" w:fill="FEFEFE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51D3">
        <w:rPr>
          <w:rFonts w:ascii="Times New Roman" w:hAnsi="Times New Roman" w:cs="Times New Roman"/>
          <w:color w:val="000000"/>
          <w:sz w:val="24"/>
          <w:szCs w:val="24"/>
        </w:rPr>
        <w:t>строежите по чл. 55;</w:t>
      </w:r>
    </w:p>
    <w:p w:rsidR="00C651D3" w:rsidRPr="00C651D3" w:rsidRDefault="00C651D3" w:rsidP="00C651D3">
      <w:pPr>
        <w:numPr>
          <w:ilvl w:val="0"/>
          <w:numId w:val="6"/>
        </w:numPr>
        <w:shd w:val="clear" w:color="auto" w:fill="FEFEFE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51D3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монтаж на инсталации за производство на електрическа енергия, топлинна енергия и/или енергия за охлаждане от </w:t>
      </w:r>
      <w:proofErr w:type="spellStart"/>
      <w:r w:rsidRPr="00C651D3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възобновяеми</w:t>
      </w:r>
      <w:proofErr w:type="spellEnd"/>
      <w:r w:rsidRPr="00C651D3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източници с обща </w:t>
      </w:r>
      <w:r w:rsidRPr="00C651D3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lastRenderedPageBreak/>
        <w:t xml:space="preserve">инсталирана мощност до 1 МW включително към съществуващите сгради и постройки, в т.ч. върху покривните и фасадните им конструкции и в прилежащите им поземлени имоти. За монтаж на инсталациите върху съществуващите сгради и постройки, в т.ч. върху покривните и фасадните им конструкции, разположени извън урбанизираните територии, не се изисква изработване и одобряване на подробен </w:t>
      </w:r>
      <w:proofErr w:type="spellStart"/>
      <w:r w:rsidRPr="00C651D3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устройствен</w:t>
      </w:r>
      <w:proofErr w:type="spellEnd"/>
      <w:r w:rsidRPr="00C651D3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план</w:t>
      </w:r>
      <w:r w:rsidRPr="00C651D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651D3" w:rsidRPr="00C651D3" w:rsidRDefault="00C651D3" w:rsidP="00C651D3">
      <w:pPr>
        <w:numPr>
          <w:ilvl w:val="0"/>
          <w:numId w:val="6"/>
        </w:numPr>
        <w:shd w:val="clear" w:color="auto" w:fill="FEFEFE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51D3">
        <w:rPr>
          <w:rFonts w:ascii="Times New Roman" w:hAnsi="Times New Roman" w:cs="Times New Roman"/>
          <w:color w:val="000000"/>
          <w:sz w:val="24"/>
          <w:szCs w:val="24"/>
        </w:rPr>
        <w:t xml:space="preserve">изграждане на енергиен обект по чл. 25а, ал. 1 от Закона за енергията от </w:t>
      </w:r>
      <w:proofErr w:type="spellStart"/>
      <w:r w:rsidRPr="00C651D3">
        <w:rPr>
          <w:rFonts w:ascii="Times New Roman" w:hAnsi="Times New Roman" w:cs="Times New Roman"/>
          <w:color w:val="000000"/>
          <w:sz w:val="24"/>
          <w:szCs w:val="24"/>
        </w:rPr>
        <w:t>възобновяеми</w:t>
      </w:r>
      <w:proofErr w:type="spellEnd"/>
      <w:r w:rsidRPr="00C651D3">
        <w:rPr>
          <w:rFonts w:ascii="Times New Roman" w:hAnsi="Times New Roman" w:cs="Times New Roman"/>
          <w:color w:val="000000"/>
          <w:sz w:val="24"/>
          <w:szCs w:val="24"/>
        </w:rPr>
        <w:t xml:space="preserve"> източници с обща инсталирана мощност до 5 МW;</w:t>
      </w:r>
    </w:p>
    <w:p w:rsidR="00C651D3" w:rsidRPr="00C651D3" w:rsidRDefault="00C651D3" w:rsidP="00C651D3">
      <w:pPr>
        <w:numPr>
          <w:ilvl w:val="0"/>
          <w:numId w:val="6"/>
        </w:numPr>
        <w:shd w:val="clear" w:color="auto" w:fill="FEFEFE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51D3">
        <w:rPr>
          <w:rFonts w:ascii="Times New Roman" w:hAnsi="Times New Roman" w:cs="Times New Roman"/>
          <w:color w:val="000000"/>
          <w:sz w:val="24"/>
          <w:szCs w:val="24"/>
        </w:rPr>
        <w:t>изграждане на физическа инфраструктура за разполагане на кабелни електронни съобщителни мрежи в сгради, в т.ч. в режим на съсобственост или етажна собственост;</w:t>
      </w:r>
    </w:p>
    <w:p w:rsidR="00C651D3" w:rsidRPr="00C651D3" w:rsidRDefault="00C651D3" w:rsidP="00C651D3">
      <w:pPr>
        <w:numPr>
          <w:ilvl w:val="0"/>
          <w:numId w:val="6"/>
        </w:numPr>
        <w:shd w:val="clear" w:color="auto" w:fill="FEFEFE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51D3">
        <w:rPr>
          <w:rFonts w:ascii="Times New Roman" w:hAnsi="Times New Roman" w:cs="Times New Roman"/>
          <w:color w:val="000000"/>
          <w:sz w:val="24"/>
          <w:szCs w:val="24"/>
        </w:rPr>
        <w:t>изграждане на физическа инфраструктура за разполагане на кабелни електронни съобщителни мрежи от регулационната линия на имота, в който се изгражда, до входната точка на мрежата в сградата;</w:t>
      </w:r>
    </w:p>
    <w:p w:rsidR="00C651D3" w:rsidRPr="00C651D3" w:rsidRDefault="00C651D3" w:rsidP="00C651D3">
      <w:pPr>
        <w:numPr>
          <w:ilvl w:val="0"/>
          <w:numId w:val="6"/>
        </w:numPr>
        <w:shd w:val="clear" w:color="auto" w:fill="FEFEFE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651D3">
        <w:rPr>
          <w:rFonts w:ascii="Times New Roman" w:hAnsi="Times New Roman" w:cs="Times New Roman"/>
          <w:color w:val="000000"/>
          <w:sz w:val="24"/>
          <w:szCs w:val="24"/>
        </w:rPr>
        <w:t>оранжерии с площ от 200 кв. м до 1000 кв. м включително, без съпътстващи производствени инсталации и без помощни (обслужващи) сгради и постройки.</w:t>
      </w:r>
    </w:p>
    <w:p w:rsidR="00C651D3" w:rsidRPr="00C651D3" w:rsidRDefault="00C651D3" w:rsidP="00C651D3">
      <w:pPr>
        <w:shd w:val="clear" w:color="auto" w:fill="FEFEFE"/>
        <w:ind w:left="426"/>
        <w:rPr>
          <w:rFonts w:ascii="Times New Roman" w:hAnsi="Times New Roman" w:cs="Times New Roman"/>
          <w:color w:val="000000"/>
          <w:sz w:val="24"/>
          <w:szCs w:val="24"/>
        </w:rPr>
      </w:pPr>
    </w:p>
    <w:p w:rsidR="00C651D3" w:rsidRPr="00C651D3" w:rsidRDefault="00C651D3" w:rsidP="00C651D3">
      <w:pPr>
        <w:ind w:right="-1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1D3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C651D3" w:rsidRPr="00C651D3" w:rsidRDefault="00C651D3" w:rsidP="00C651D3">
      <w:pPr>
        <w:ind w:right="-1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1D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C651D3">
        <w:rPr>
          <w:rFonts w:ascii="Times New Roman" w:hAnsi="Times New Roman" w:cs="Times New Roman"/>
          <w:b/>
          <w:sz w:val="24"/>
          <w:szCs w:val="24"/>
          <w:u w:val="single"/>
        </w:rPr>
        <w:t>Приложения:</w:t>
      </w:r>
    </w:p>
    <w:p w:rsidR="00C651D3" w:rsidRPr="00C651D3" w:rsidRDefault="00C651D3" w:rsidP="00C651D3">
      <w:pPr>
        <w:numPr>
          <w:ilvl w:val="0"/>
          <w:numId w:val="1"/>
        </w:numPr>
        <w:tabs>
          <w:tab w:val="clear" w:pos="1440"/>
          <w:tab w:val="num" w:pos="426"/>
        </w:tabs>
        <w:spacing w:after="0" w:line="240" w:lineRule="auto"/>
        <w:ind w:left="426" w:right="-108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51D3">
        <w:rPr>
          <w:rFonts w:ascii="Times New Roman" w:hAnsi="Times New Roman" w:cs="Times New Roman"/>
          <w:sz w:val="24"/>
          <w:szCs w:val="24"/>
        </w:rPr>
        <w:t>1. Документ за собственост (отстъпено право на строеж, учредено право на строеж или за право да се строи в чужд имот по силата на специален закон);</w:t>
      </w:r>
    </w:p>
    <w:p w:rsidR="00C651D3" w:rsidRPr="00C651D3" w:rsidRDefault="00C651D3" w:rsidP="00C651D3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right="-108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51D3">
        <w:rPr>
          <w:rFonts w:ascii="Times New Roman" w:hAnsi="Times New Roman" w:cs="Times New Roman"/>
          <w:sz w:val="24"/>
          <w:szCs w:val="24"/>
        </w:rPr>
        <w:t xml:space="preserve"> 2.</w:t>
      </w:r>
      <w:r w:rsidRPr="00C651D3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За строежите по ал. 1, т. 1, 3, 4, 5, 6, 7 и 17 се представя проектно решение на инженер-конструктор с указания за изпълнението им, а в случаите по т. 14 - се представят проектни решения на инженер-конструктор, на електроинженер и/или на инженер по топлотехника с чертежи, схеми, изчисления и указания за изпълнението им и проектно решение, с което са определени условията за присъединяване към разпределителната мрежа. За строежите по ал. 1, т. 14а се представят проектно решение на инженер-конструктор и/или електроинженер с чертежи, схеми, изчисления и указания за изпълнението им и допълнително споразумение към договора за достъп и пренос, сключено между крайния клиент и оператор на </w:t>
      </w:r>
      <w:proofErr w:type="spellStart"/>
      <w:r w:rsidRPr="00C651D3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електропреносната</w:t>
      </w:r>
      <w:proofErr w:type="spellEnd"/>
      <w:r w:rsidRPr="00C651D3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или на съответната електроразпределителна или затворена електроразпределителна мрежа;</w:t>
      </w:r>
    </w:p>
    <w:p w:rsidR="00C651D3" w:rsidRPr="00C651D3" w:rsidRDefault="00C651D3" w:rsidP="00C651D3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right="-108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51D3">
        <w:rPr>
          <w:rFonts w:ascii="Times New Roman" w:hAnsi="Times New Roman" w:cs="Times New Roman"/>
          <w:sz w:val="24"/>
          <w:szCs w:val="24"/>
        </w:rPr>
        <w:t xml:space="preserve"> 3. За недвижими културни ценности в техните граници и охранителни зони строежите по ал. 1 се разрешават след съгласуване при условията и по реда на Закона за културното наследство;</w:t>
      </w:r>
    </w:p>
    <w:p w:rsidR="00C651D3" w:rsidRPr="00C651D3" w:rsidRDefault="00C651D3" w:rsidP="00C651D3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right="-108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51D3">
        <w:rPr>
          <w:rFonts w:ascii="Times New Roman" w:hAnsi="Times New Roman" w:cs="Times New Roman"/>
          <w:sz w:val="24"/>
          <w:szCs w:val="24"/>
        </w:rPr>
        <w:t>4.</w:t>
      </w:r>
      <w:r w:rsidRPr="00C651D3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За строежите по ал. 1, т. 15 и 16 се представят договор със собственика и проектни решения на инженер-конструктор и на инженер с професионална квалификация в областта на съобщенията, с чертежи, схеми, записка с техническите характеристики на физическата инфраструктура и на електронната съобщителна мрежа, която се предвижда за разполагане в нея, и указания за тяхното изпълнение;</w:t>
      </w:r>
    </w:p>
    <w:p w:rsidR="00C651D3" w:rsidRPr="00C651D3" w:rsidRDefault="00C651D3" w:rsidP="00C651D3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right="-108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51D3">
        <w:rPr>
          <w:rFonts w:ascii="Times New Roman" w:hAnsi="Times New Roman" w:cs="Times New Roman"/>
          <w:sz w:val="24"/>
          <w:szCs w:val="24"/>
        </w:rPr>
        <w:t xml:space="preserve"> 5. Скица от АГКК;</w:t>
      </w:r>
    </w:p>
    <w:p w:rsidR="00C651D3" w:rsidRPr="00C651D3" w:rsidRDefault="00C651D3" w:rsidP="00C651D3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right="-108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51D3">
        <w:rPr>
          <w:rFonts w:ascii="Times New Roman" w:hAnsi="Times New Roman" w:cs="Times New Roman"/>
          <w:sz w:val="24"/>
          <w:szCs w:val="24"/>
        </w:rPr>
        <w:t xml:space="preserve"> 6. Виза за проектиране, в случаите по чл.140, ал.3;</w:t>
      </w:r>
    </w:p>
    <w:p w:rsidR="00C651D3" w:rsidRPr="00C651D3" w:rsidRDefault="00C651D3" w:rsidP="00C651D3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right="-108" w:hanging="426"/>
        <w:jc w:val="both"/>
        <w:rPr>
          <w:rFonts w:ascii="Times New Roman" w:hAnsi="Times New Roman" w:cs="Times New Roman"/>
          <w:sz w:val="24"/>
          <w:szCs w:val="24"/>
        </w:rPr>
      </w:pPr>
      <w:r w:rsidRPr="00C651D3">
        <w:rPr>
          <w:rFonts w:ascii="Times New Roman" w:hAnsi="Times New Roman" w:cs="Times New Roman"/>
          <w:sz w:val="24"/>
          <w:szCs w:val="24"/>
        </w:rPr>
        <w:t xml:space="preserve"> 7. Ситуационна скица с нанесени обозначени линии на застрояване, разстояние и височини;</w:t>
      </w:r>
    </w:p>
    <w:p w:rsidR="00C651D3" w:rsidRPr="00C651D3" w:rsidRDefault="00C651D3" w:rsidP="00C651D3">
      <w:pPr>
        <w:numPr>
          <w:ilvl w:val="0"/>
          <w:numId w:val="3"/>
        </w:numPr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C651D3">
        <w:rPr>
          <w:rFonts w:ascii="Times New Roman" w:hAnsi="Times New Roman" w:cs="Times New Roman"/>
          <w:sz w:val="24"/>
          <w:szCs w:val="24"/>
        </w:rPr>
        <w:t xml:space="preserve"> 8. Други………………………………………………….............................…………………………………...</w:t>
      </w:r>
    </w:p>
    <w:p w:rsidR="00C651D3" w:rsidRPr="00C651D3" w:rsidRDefault="00C651D3" w:rsidP="00C651D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51D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………………………………………………………………………………………….………………………… </w:t>
      </w:r>
    </w:p>
    <w:p w:rsidR="00C651D3" w:rsidRPr="00C651D3" w:rsidRDefault="00C651D3" w:rsidP="00C651D3">
      <w:pPr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C651D3" w:rsidRPr="00C651D3" w:rsidRDefault="00C651D3" w:rsidP="00C651D3">
      <w:pPr>
        <w:textAlignment w:val="center"/>
        <w:rPr>
          <w:rFonts w:ascii="Times New Roman" w:hAnsi="Times New Roman" w:cs="Times New Roman"/>
          <w:sz w:val="24"/>
          <w:szCs w:val="24"/>
        </w:rPr>
      </w:pPr>
      <w:r w:rsidRPr="00C651D3">
        <w:rPr>
          <w:rFonts w:ascii="Times New Roman" w:hAnsi="Times New Roman" w:cs="Times New Roman"/>
          <w:b/>
          <w:sz w:val="24"/>
          <w:szCs w:val="24"/>
        </w:rPr>
        <w:t>Заявявам желанието си издаденият индивидуален административен акт да бъде получен:</w:t>
      </w:r>
    </w:p>
    <w:p w:rsidR="00C651D3" w:rsidRPr="00C651D3" w:rsidRDefault="00C651D3" w:rsidP="00C651D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651D3">
        <w:rPr>
          <w:rFonts w:ascii="Times New Roman" w:hAnsi="Times New Roman" w:cs="Times New Roman"/>
          <w:sz w:val="24"/>
          <w:szCs w:val="24"/>
        </w:rPr>
        <w:t>Лично от звеното за административно обслужване;</w:t>
      </w:r>
    </w:p>
    <w:p w:rsidR="00C651D3" w:rsidRPr="00C651D3" w:rsidRDefault="00C651D3" w:rsidP="00C651D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651D3">
        <w:rPr>
          <w:rFonts w:ascii="Times New Roman" w:hAnsi="Times New Roman" w:cs="Times New Roman"/>
          <w:sz w:val="24"/>
          <w:szCs w:val="24"/>
        </w:rPr>
        <w:t>По електронна поща ___________________________________;</w:t>
      </w:r>
    </w:p>
    <w:p w:rsidR="00C651D3" w:rsidRPr="00C651D3" w:rsidRDefault="00C651D3" w:rsidP="00C651D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651D3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адрес:___________________________________ ___________________________, като декларирам, че пощенските разходи са за моя сметка, платими при получаването му за вътрешни пощенски пратки. Индивидуалният административен акт да бъде изпратен:</w:t>
      </w:r>
    </w:p>
    <w:p w:rsidR="00C651D3" w:rsidRPr="00C651D3" w:rsidRDefault="00C651D3" w:rsidP="00C651D3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1D3">
        <w:rPr>
          <w:rFonts w:ascii="Times New Roman" w:hAnsi="Times New Roman" w:cs="Times New Roman"/>
          <w:sz w:val="24"/>
          <w:szCs w:val="24"/>
        </w:rPr>
        <w:t>Като вътрешна/ международна препоръчана пощенска пратка;</w:t>
      </w:r>
    </w:p>
    <w:p w:rsidR="00C651D3" w:rsidRPr="00C651D3" w:rsidRDefault="00C651D3" w:rsidP="00C651D3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1D3">
        <w:rPr>
          <w:rFonts w:ascii="Times New Roman" w:hAnsi="Times New Roman" w:cs="Times New Roman"/>
          <w:sz w:val="24"/>
          <w:szCs w:val="24"/>
        </w:rPr>
        <w:t>Като вътрешна куриерска пратка с _________________________________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Декларираме, че сме запознати с разпоредбата на чл. 153, ал. 2 от ЗУТ.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D75758">
        <w:rPr>
          <w:rFonts w:ascii="Times New Roman" w:hAnsi="Times New Roman"/>
          <w:sz w:val="24"/>
          <w:szCs w:val="24"/>
        </w:rPr>
        <w:t>Документ за платена такса, освен ако плащането е извършено по електронен път.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 xml:space="preserve"> Плащането е извършено по електронен път (отбележете със знак </w:t>
      </w:r>
      <w:r w:rsidRPr="00D75758">
        <w:rPr>
          <w:rFonts w:ascii="Times New Roman" w:hAnsi="Times New Roman"/>
          <w:sz w:val="24"/>
          <w:szCs w:val="24"/>
        </w:rPr>
        <w:t>, когато плащането е извършено по електронен път).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 xml:space="preserve">6.1.Община Кнежа банкова сметка 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IBAN : BG24IABG74948401620500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Код за вид плащане : 448001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BIC  - IABGBGSF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Желая издаденият индивидуален административен акт да бъде получен: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 Лично от ЦАО.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 Чрез лицензиран пощенски оператор на адрес: ..........................................................,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• като вътрешна препоръчана пощенска пратка;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• като вътрешна куриерска пратка;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• като международна препоръчана пощенска пратка.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5758" w:rsidRDefault="00D75758" w:rsidP="00D757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Срок: 14 дни.</w:t>
      </w:r>
    </w:p>
    <w:p w:rsidR="00D75758" w:rsidRDefault="00D75758" w:rsidP="00D7575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75758" w:rsidRDefault="00D75758" w:rsidP="00D7575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уважение:1………………………</w:t>
      </w:r>
    </w:p>
    <w:p w:rsidR="00D75758" w:rsidRDefault="00D75758" w:rsidP="00D7575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……………………..</w:t>
      </w:r>
    </w:p>
    <w:p w:rsidR="00D75758" w:rsidRDefault="00D75758" w:rsidP="00D7575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……………………..</w:t>
      </w:r>
    </w:p>
    <w:p w:rsidR="00D75758" w:rsidRDefault="00D75758" w:rsidP="00D7575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……………………..</w:t>
      </w:r>
    </w:p>
    <w:p w:rsidR="0036153D" w:rsidRPr="00D75758" w:rsidRDefault="00D75758" w:rsidP="00D7575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……………………..</w:t>
      </w:r>
    </w:p>
    <w:sectPr w:rsidR="0036153D" w:rsidRPr="00D75758" w:rsidSect="00BF71C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1417" w:bottom="1134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929" w:rsidRDefault="00206929" w:rsidP="0036153D">
      <w:pPr>
        <w:spacing w:after="0" w:line="240" w:lineRule="auto"/>
      </w:pPr>
      <w:r>
        <w:separator/>
      </w:r>
    </w:p>
  </w:endnote>
  <w:endnote w:type="continuationSeparator" w:id="0">
    <w:p w:rsidR="00206929" w:rsidRDefault="00206929" w:rsidP="0036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Default="00BF71C4">
    <w:pPr>
      <w:pStyle w:val="a5"/>
    </w:pPr>
    <w:r w:rsidRPr="00BF71C4">
      <w:rPr>
        <w:rFonts w:ascii="Calibri" w:eastAsia="Calibri" w:hAnsi="Calibri" w:cs="Times New Roman"/>
        <w:noProof/>
      </w:rPr>
      <w:drawing>
        <wp:inline distT="0" distB="0" distL="0" distR="0" wp14:anchorId="203CA74C" wp14:editId="51EAC4C8">
          <wp:extent cx="1419225" cy="723900"/>
          <wp:effectExtent l="0" t="0" r="9525" b="0"/>
          <wp:docPr id="2" name="Picture 2" descr="ISO 9001+ISO 14001_Сертификационен знак с UKAS лого_4см_цвете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O 9001+ISO 14001_Сертификационен знак с UKAS лого_4см_цвете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Default="00BF71C4">
    <w:pPr>
      <w:pStyle w:val="a5"/>
    </w:pPr>
    <w:r>
      <w:rPr>
        <w:noProof/>
      </w:rPr>
      <w:drawing>
        <wp:inline distT="0" distB="0" distL="0" distR="0" wp14:anchorId="42047141" wp14:editId="392B01DD">
          <wp:extent cx="1419048" cy="723810"/>
          <wp:effectExtent l="0" t="0" r="0" b="635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048" cy="72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929" w:rsidRDefault="00206929" w:rsidP="0036153D">
      <w:pPr>
        <w:spacing w:after="0" w:line="240" w:lineRule="auto"/>
      </w:pPr>
      <w:r>
        <w:separator/>
      </w:r>
    </w:p>
  </w:footnote>
  <w:footnote w:type="continuationSeparator" w:id="0">
    <w:p w:rsidR="00206929" w:rsidRDefault="00206929" w:rsidP="00361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Pr="00BF71C4" w:rsidRDefault="00BF71C4" w:rsidP="00BF71C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i/>
        <w:sz w:val="20"/>
        <w:szCs w:val="20"/>
        <w:lang w:eastAsia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537" w:rsidRDefault="00236537" w:rsidP="00236537">
    <w:pPr>
      <w:pStyle w:val="a3"/>
      <w:ind w:right="-708" w:hanging="851"/>
      <w:jc w:val="center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noProof/>
        <w:sz w:val="20"/>
        <w:szCs w:val="20"/>
      </w:rPr>
      <w:drawing>
        <wp:inline distT="0" distB="0" distL="0" distR="0" wp14:anchorId="19BA7C1B" wp14:editId="2237E630">
          <wp:extent cx="5473931" cy="777240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3931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i/>
        <w:noProof/>
        <w:sz w:val="20"/>
        <w:szCs w:val="20"/>
      </w:rPr>
      <w:drawing>
        <wp:inline distT="0" distB="0" distL="0" distR="0" wp14:anchorId="558672C3" wp14:editId="21ED8CF1">
          <wp:extent cx="946617" cy="590550"/>
          <wp:effectExtent l="0" t="0" r="6350" b="0"/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s-int-banner-lice-hor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022" cy="593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F71C4" w:rsidRPr="00236537" w:rsidRDefault="00236537" w:rsidP="00236537">
    <w:pPr>
      <w:pStyle w:val="a3"/>
      <w:jc w:val="center"/>
      <w:rPr>
        <w:rFonts w:ascii="Times New Roman" w:hAnsi="Times New Roman" w:cs="Times New Roman"/>
        <w:i/>
        <w:sz w:val="20"/>
        <w:szCs w:val="20"/>
      </w:rPr>
    </w:pPr>
    <w:proofErr w:type="spellStart"/>
    <w:r w:rsidRPr="009533BF">
      <w:rPr>
        <w:rFonts w:ascii="Times New Roman" w:hAnsi="Times New Roman" w:cs="Times New Roman"/>
        <w:i/>
        <w:sz w:val="20"/>
        <w:szCs w:val="20"/>
        <w:lang w:val="en-US"/>
      </w:rPr>
      <w:t>E-mail:obstina_kneja@knezha.bg</w:t>
    </w:r>
    <w:proofErr w:type="spellEnd"/>
    <w:r w:rsidRPr="009533BF">
      <w:rPr>
        <w:rFonts w:ascii="Times New Roman" w:hAnsi="Times New Roman" w:cs="Times New Roman"/>
        <w:i/>
        <w:sz w:val="20"/>
        <w:szCs w:val="20"/>
        <w:lang w:val="en-US"/>
      </w:rPr>
      <w:t>; www.knezha.bg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951EB"/>
    <w:multiLevelType w:val="hybridMultilevel"/>
    <w:tmpl w:val="DE4229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387625"/>
    <w:multiLevelType w:val="hybridMultilevel"/>
    <w:tmpl w:val="1D742AA8"/>
    <w:lvl w:ilvl="0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D7968E4"/>
    <w:multiLevelType w:val="hybridMultilevel"/>
    <w:tmpl w:val="6E844576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666F79"/>
    <w:multiLevelType w:val="multilevel"/>
    <w:tmpl w:val="0010E1A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AF5777"/>
    <w:multiLevelType w:val="hybridMultilevel"/>
    <w:tmpl w:val="C076EA46"/>
    <w:lvl w:ilvl="0" w:tplc="1A626DE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3D"/>
    <w:rsid w:val="000967F3"/>
    <w:rsid w:val="000A4CA3"/>
    <w:rsid w:val="00164D0C"/>
    <w:rsid w:val="0018385F"/>
    <w:rsid w:val="001F6071"/>
    <w:rsid w:val="00206929"/>
    <w:rsid w:val="00236537"/>
    <w:rsid w:val="00246E49"/>
    <w:rsid w:val="00277912"/>
    <w:rsid w:val="00297731"/>
    <w:rsid w:val="0036153D"/>
    <w:rsid w:val="00390BBB"/>
    <w:rsid w:val="003E1C42"/>
    <w:rsid w:val="003F2408"/>
    <w:rsid w:val="00436FF2"/>
    <w:rsid w:val="00534505"/>
    <w:rsid w:val="006953EF"/>
    <w:rsid w:val="009B1137"/>
    <w:rsid w:val="009E0441"/>
    <w:rsid w:val="00B969B8"/>
    <w:rsid w:val="00BB034E"/>
    <w:rsid w:val="00BF71C4"/>
    <w:rsid w:val="00C24AC5"/>
    <w:rsid w:val="00C3765B"/>
    <w:rsid w:val="00C651D3"/>
    <w:rsid w:val="00D75758"/>
    <w:rsid w:val="00DC54DE"/>
    <w:rsid w:val="00E50FEB"/>
    <w:rsid w:val="00F80099"/>
    <w:rsid w:val="00FE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3D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6153D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6153D"/>
    <w:rPr>
      <w:rFonts w:eastAsiaTheme="minorEastAsia"/>
      <w:lang w:eastAsia="bg-BG"/>
    </w:rPr>
  </w:style>
  <w:style w:type="character" w:customStyle="1" w:styleId="Headerorfooter">
    <w:name w:val="Header or footer_"/>
    <w:basedOn w:val="a0"/>
    <w:link w:val="Headerorfooter0"/>
    <w:rsid w:val="0036153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36153D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F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F71C4"/>
    <w:rPr>
      <w:rFonts w:ascii="Tahoma" w:eastAsiaTheme="minorEastAsia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3D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6153D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6153D"/>
    <w:rPr>
      <w:rFonts w:eastAsiaTheme="minorEastAsia"/>
      <w:lang w:eastAsia="bg-BG"/>
    </w:rPr>
  </w:style>
  <w:style w:type="character" w:customStyle="1" w:styleId="Headerorfooter">
    <w:name w:val="Header or footer_"/>
    <w:basedOn w:val="a0"/>
    <w:link w:val="Headerorfooter0"/>
    <w:rsid w:val="0036153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36153D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F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F71C4"/>
    <w:rPr>
      <w:rFonts w:ascii="Tahoma" w:eastAsiaTheme="minorEastAsi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5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Tsvetelina Nikolova</dc:creator>
  <cp:lastModifiedBy>SAndrovska</cp:lastModifiedBy>
  <cp:revision>3</cp:revision>
  <dcterms:created xsi:type="dcterms:W3CDTF">2025-06-18T06:53:00Z</dcterms:created>
  <dcterms:modified xsi:type="dcterms:W3CDTF">2025-06-18T07:22:00Z</dcterms:modified>
</cp:coreProperties>
</file>