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издаване на разрешение за строеж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на административната услуга - 211</w:t>
      </w:r>
      <w:r>
        <w:rPr>
          <w:rFonts w:ascii="Times New Roman" w:hAnsi="Times New Roman"/>
          <w:b/>
          <w:sz w:val="28"/>
          <w:szCs w:val="28"/>
        </w:rPr>
        <w:t>2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1………………………………………………………………..ЕГН</w:t>
      </w:r>
      <w:r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/име: собствено, съответно наименование на лицето, регистрирано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/област, община, населено място, </w:t>
      </w:r>
      <w:proofErr w:type="spellStart"/>
      <w:r>
        <w:rPr>
          <w:rFonts w:ascii="Times New Roman" w:hAnsi="Times New Roman"/>
          <w:sz w:val="20"/>
          <w:szCs w:val="20"/>
        </w:rPr>
        <w:t>жк</w:t>
      </w:r>
      <w:proofErr w:type="spellEnd"/>
      <w:r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за връзка..........................................................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2………………………………………………………………..ЕГН</w:t>
      </w:r>
      <w:r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/име: собствено, съответно наименование на лицето, регистрирано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/област, община, населено място, </w:t>
      </w:r>
      <w:proofErr w:type="spellStart"/>
      <w:r>
        <w:rPr>
          <w:rFonts w:ascii="Times New Roman" w:hAnsi="Times New Roman"/>
          <w:sz w:val="20"/>
          <w:szCs w:val="20"/>
        </w:rPr>
        <w:t>жк</w:t>
      </w:r>
      <w:proofErr w:type="spellEnd"/>
      <w:r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за връзка..........................................................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575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3………………………………………………………………..ЕГН</w:t>
      </w:r>
      <w:r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/име: собствено, съответно наименование на лицето, регистрирано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/област, община, населено място, </w:t>
      </w:r>
      <w:proofErr w:type="spellStart"/>
      <w:r>
        <w:rPr>
          <w:rFonts w:ascii="Times New Roman" w:hAnsi="Times New Roman"/>
          <w:sz w:val="20"/>
          <w:szCs w:val="20"/>
        </w:rPr>
        <w:t>жк</w:t>
      </w:r>
      <w:proofErr w:type="spellEnd"/>
      <w:r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D75758" w:rsidRDefault="00D75758" w:rsidP="00D75758">
      <w:pPr>
        <w:pBdr>
          <w:lef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4………………………………………………………………..ЕГН</w:t>
      </w:r>
      <w:r>
        <w:rPr>
          <w:rFonts w:ascii="Times New Roman" w:hAnsi="Times New Roman"/>
          <w:sz w:val="24"/>
          <w:szCs w:val="24"/>
          <w:bdr w:val="single" w:sz="4" w:space="0" w:color="auto" w:frame="1"/>
        </w:rPr>
        <w:t>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/име: собствено, съответно наименование на лицето, регистрирано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Търговския закон и имената на лицето , което го представлява/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адрес……………………………………………………………………………...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/област, община, населено място, </w:t>
      </w:r>
      <w:proofErr w:type="spellStart"/>
      <w:r>
        <w:rPr>
          <w:rFonts w:ascii="Times New Roman" w:hAnsi="Times New Roman"/>
          <w:sz w:val="20"/>
          <w:szCs w:val="20"/>
        </w:rPr>
        <w:t>жк</w:t>
      </w:r>
      <w:proofErr w:type="spellEnd"/>
      <w:r>
        <w:rPr>
          <w:rFonts w:ascii="Times New Roman" w:hAnsi="Times New Roman"/>
          <w:sz w:val="20"/>
          <w:szCs w:val="20"/>
        </w:rPr>
        <w:t>., бул., ул., № етаж, апартамент/</w:t>
      </w: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Уважаеми г-н/г-жо главен архитект,</w:t>
      </w: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Собственици/</w:t>
      </w:r>
      <w:proofErr w:type="spellStart"/>
      <w:r>
        <w:rPr>
          <w:rFonts w:ascii="Times New Roman" w:hAnsi="Times New Roman"/>
          <w:sz w:val="24"/>
          <w:szCs w:val="24"/>
        </w:rPr>
        <w:t>приобретатели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право на строеж сме на/в следния недвижим имот : УПИ:……………………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………………… м……………………………………….</w:t>
      </w: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ЗРП на гр. (с.)…………………… с административен адрес…………………………......</w:t>
      </w: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/община, населено място, </w:t>
      </w:r>
      <w:proofErr w:type="spellStart"/>
      <w:r>
        <w:rPr>
          <w:rFonts w:ascii="Times New Roman" w:hAnsi="Times New Roman"/>
          <w:sz w:val="20"/>
          <w:szCs w:val="20"/>
        </w:rPr>
        <w:t>жк</w:t>
      </w:r>
      <w:proofErr w:type="spellEnd"/>
      <w:r>
        <w:rPr>
          <w:rFonts w:ascii="Times New Roman" w:hAnsi="Times New Roman"/>
          <w:sz w:val="20"/>
          <w:szCs w:val="20"/>
        </w:rPr>
        <w:t>., бул., ул., № 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настоящото Ви молим, да ни бъде издадено разрешение за строеж за следния строеж (етап), намиращ се в гореописания имот: …………………………………………...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/Подробно описание на строежа или на етап от него/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Молим и при издаването на разрешението за строеж да ни бъде разрешено и: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 се ползва част от уличното и тротоарно платно съгласно одобрения (съгласуван) проект за организация и изпълнение на строителството.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Да се запазят временно съществуващите сгради.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Да се изградят временни постройки във връзка с организацията и изпълнението на строителството.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4…………………………………………………………………………………………………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5…………………………………………………………………………………………………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6…………………………………………………………………………………………………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Прилагаме следните документи: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1………………………………………………………………………………………………….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/документ за собственост, отстъпено право на строеж, съдебно удостоверение/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Скица (виза) за проучване и проектиране.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Одобрени (съгласувани) проекти на …………..……….г. от………………………..……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/одобряващия орган по чл. 145 от ЗУТ/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община (район)……………………………………………………………………………...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………………………………………………………………………………………………...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Съседи: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1………………………………………………………ул. №…………………………………...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2………………………………………………………ул. №…………………………………...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Декларираме, че сме запознати с разпоредбата на чл. 153, ал. 2 от ЗУТ.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75758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3D45DD" w:rsidRDefault="003D45DD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Такса: </w:t>
      </w:r>
    </w:p>
    <w:tbl>
      <w:tblPr>
        <w:tblpPr w:leftFromText="180" w:rightFromText="180" w:vertAnchor="text" w:horzAnchor="margin" w:tblpY="13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2976"/>
      </w:tblGrid>
      <w:tr w:rsidR="003D45DD" w:rsidRPr="006171FB" w:rsidTr="00AE0C87">
        <w:tc>
          <w:tcPr>
            <w:tcW w:w="3936" w:type="dxa"/>
            <w:tcBorders>
              <w:top w:val="nil"/>
              <w:left w:val="nil"/>
              <w:bottom w:val="threeDEmboss" w:sz="12" w:space="0" w:color="auto"/>
              <w:right w:val="nil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ngrave" w:sz="12" w:space="0" w:color="auto"/>
              <w:right w:val="threeDEngrave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b/>
                <w:bCs/>
              </w:rPr>
              <w:t>Т</w:t>
            </w:r>
            <w:r w:rsidRPr="006171FB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6171FB">
              <w:rPr>
                <w:rFonts w:ascii="Times New Roman" w:hAnsi="Times New Roman"/>
                <w:b/>
                <w:bCs/>
              </w:rPr>
              <w:t>к</w:t>
            </w:r>
            <w:r w:rsidRPr="006171FB">
              <w:rPr>
                <w:rFonts w:ascii="Times New Roman" w:hAnsi="Times New Roman"/>
                <w:b/>
                <w:bCs/>
                <w:spacing w:val="1"/>
              </w:rPr>
              <w:t>са</w:t>
            </w: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</w:rPr>
              <w:t>- за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</w:rPr>
              <w:t>с</w:t>
            </w:r>
            <w:r w:rsidRPr="006171FB">
              <w:rPr>
                <w:rFonts w:ascii="Times New Roman" w:hAnsi="Times New Roman"/>
                <w:spacing w:val="-1"/>
              </w:rPr>
              <w:t>г</w:t>
            </w:r>
            <w:r w:rsidRPr="006171FB">
              <w:rPr>
                <w:rFonts w:ascii="Times New Roman" w:hAnsi="Times New Roman"/>
                <w:spacing w:val="1"/>
              </w:rPr>
              <w:t>ра</w:t>
            </w:r>
            <w:r w:rsidRPr="006171FB">
              <w:rPr>
                <w:rFonts w:ascii="Times New Roman" w:hAnsi="Times New Roman"/>
                <w:spacing w:val="-1"/>
              </w:rPr>
              <w:t>д</w:t>
            </w:r>
            <w:r w:rsidRPr="006171FB">
              <w:rPr>
                <w:rFonts w:ascii="Times New Roman" w:hAnsi="Times New Roman"/>
              </w:rPr>
              <w:t>и</w:t>
            </w: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</w:rPr>
              <w:t xml:space="preserve">                                            </w:t>
            </w:r>
            <w:r w:rsidRPr="006171FB">
              <w:rPr>
                <w:rFonts w:ascii="Times New Roman" w:hAnsi="Times New Roman"/>
                <w:spacing w:val="16"/>
              </w:rPr>
              <w:t xml:space="preserve"> </w:t>
            </w: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>./к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 xml:space="preserve">.м                 </w:t>
            </w:r>
            <w:r w:rsidRPr="006171FB">
              <w:rPr>
                <w:rFonts w:ascii="Times New Roman" w:hAnsi="Times New Roman"/>
                <w:b/>
                <w:bCs/>
                <w:spacing w:val="32"/>
              </w:rPr>
              <w:t xml:space="preserve"> </w:t>
            </w:r>
          </w:p>
        </w:tc>
        <w:tc>
          <w:tcPr>
            <w:tcW w:w="2976" w:type="dxa"/>
            <w:tcBorders>
              <w:top w:val="threeDEngrave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spacing w:val="1"/>
              </w:rPr>
              <w:t>Р</w:t>
            </w:r>
            <w:r w:rsidRPr="006171FB">
              <w:rPr>
                <w:rFonts w:ascii="Times New Roman" w:hAnsi="Times New Roman"/>
                <w:spacing w:val="-1"/>
              </w:rPr>
              <w:t>З</w:t>
            </w:r>
            <w:r w:rsidRPr="006171FB">
              <w:rPr>
                <w:rFonts w:ascii="Times New Roman" w:hAnsi="Times New Roman"/>
              </w:rPr>
              <w:t>П</w:t>
            </w:r>
            <w:r w:rsidRPr="006171FB">
              <w:rPr>
                <w:rFonts w:ascii="Times New Roman" w:hAnsi="Times New Roman"/>
                <w:spacing w:val="1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(</w:t>
            </w:r>
            <w:r w:rsidRPr="006171FB">
              <w:rPr>
                <w:rFonts w:ascii="Times New Roman" w:hAnsi="Times New Roman"/>
              </w:rPr>
              <w:t>м</w:t>
            </w:r>
            <w:r w:rsidRPr="006171FB">
              <w:rPr>
                <w:rFonts w:ascii="Times New Roman" w:hAnsi="Times New Roman"/>
                <w:spacing w:val="-1"/>
                <w:position w:val="11"/>
              </w:rPr>
              <w:t>2</w:t>
            </w:r>
            <w:r w:rsidRPr="006171FB">
              <w:rPr>
                <w:rFonts w:ascii="Times New Roman" w:hAnsi="Times New Roman"/>
              </w:rPr>
              <w:t>) х</w:t>
            </w:r>
            <w:r w:rsidRPr="006171FB">
              <w:rPr>
                <w:rFonts w:ascii="Times New Roman" w:hAnsi="Times New Roman"/>
                <w:spacing w:val="-2"/>
              </w:rPr>
              <w:t xml:space="preserve"> </w:t>
            </w:r>
            <w:r w:rsidRPr="006171FB">
              <w:rPr>
                <w:rFonts w:ascii="Times New Roman" w:hAnsi="Times New Roman"/>
                <w:spacing w:val="1"/>
              </w:rPr>
              <w:t>0</w:t>
            </w:r>
            <w:r w:rsidRPr="006171FB">
              <w:rPr>
                <w:rFonts w:ascii="Times New Roman" w:hAnsi="Times New Roman"/>
              </w:rPr>
              <w:t>.</w:t>
            </w:r>
            <w:r w:rsidRPr="006171FB">
              <w:rPr>
                <w:rFonts w:ascii="Times New Roman" w:hAnsi="Times New Roman"/>
                <w:spacing w:val="1"/>
              </w:rPr>
              <w:t>30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в.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lastRenderedPageBreak/>
              <w:t>- т</w:t>
            </w:r>
            <w:r w:rsidRPr="006171FB">
              <w:rPr>
                <w:rFonts w:ascii="Times New Roman" w:hAnsi="Times New Roman"/>
                <w:spacing w:val="1"/>
              </w:rPr>
              <w:t>ър</w:t>
            </w:r>
            <w:r w:rsidRPr="006171FB">
              <w:rPr>
                <w:rFonts w:ascii="Times New Roman" w:hAnsi="Times New Roman"/>
                <w:spacing w:val="-1"/>
              </w:rPr>
              <w:t>г</w:t>
            </w:r>
            <w:r w:rsidRPr="006171FB">
              <w:rPr>
                <w:rFonts w:ascii="Times New Roman" w:hAnsi="Times New Roman"/>
                <w:spacing w:val="1"/>
              </w:rPr>
              <w:t>о</w:t>
            </w:r>
            <w:r w:rsidRPr="006171FB">
              <w:rPr>
                <w:rFonts w:ascii="Times New Roman" w:hAnsi="Times New Roman"/>
              </w:rPr>
              <w:t>вски</w:t>
            </w:r>
            <w:r w:rsidRPr="006171FB">
              <w:rPr>
                <w:rFonts w:ascii="Times New Roman" w:hAnsi="Times New Roman"/>
                <w:spacing w:val="-1"/>
              </w:rPr>
              <w:t xml:space="preserve"> </w:t>
            </w:r>
            <w:r w:rsidRPr="006171FB">
              <w:rPr>
                <w:rFonts w:ascii="Times New Roman" w:hAnsi="Times New Roman"/>
                <w:spacing w:val="1"/>
              </w:rPr>
              <w:t>о</w:t>
            </w:r>
            <w:r w:rsidRPr="006171FB">
              <w:rPr>
                <w:rFonts w:ascii="Times New Roman" w:hAnsi="Times New Roman"/>
                <w:spacing w:val="-1"/>
              </w:rPr>
              <w:t>б</w:t>
            </w:r>
            <w:r w:rsidRPr="006171FB">
              <w:rPr>
                <w:rFonts w:ascii="Times New Roman" w:hAnsi="Times New Roman"/>
                <w:spacing w:val="1"/>
              </w:rPr>
              <w:t>е</w:t>
            </w:r>
            <w:r w:rsidRPr="006171FB">
              <w:rPr>
                <w:rFonts w:ascii="Times New Roman" w:hAnsi="Times New Roman"/>
              </w:rPr>
              <w:t>кти</w:t>
            </w: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>./к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>.</w:t>
            </w:r>
            <w:r w:rsidRPr="006171FB">
              <w:rPr>
                <w:rFonts w:ascii="Times New Roman" w:hAnsi="Times New Roman"/>
                <w:b/>
                <w:bCs/>
                <w:spacing w:val="-2"/>
              </w:rPr>
              <w:t>м</w:t>
            </w:r>
            <w:r w:rsidRPr="006171FB">
              <w:rPr>
                <w:rFonts w:ascii="Times New Roman" w:hAnsi="Times New Roman"/>
                <w:b/>
                <w:bCs/>
              </w:rPr>
              <w:t xml:space="preserve">.                </w:t>
            </w:r>
            <w:r w:rsidRPr="006171FB">
              <w:rPr>
                <w:rFonts w:ascii="Times New Roman" w:hAnsi="Times New Roman"/>
                <w:b/>
                <w:bCs/>
                <w:spacing w:val="34"/>
              </w:rPr>
              <w:t xml:space="preserve"> </w:t>
            </w: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spacing w:val="1"/>
              </w:rPr>
              <w:t>Р</w:t>
            </w:r>
            <w:r w:rsidRPr="006171FB">
              <w:rPr>
                <w:rFonts w:ascii="Times New Roman" w:hAnsi="Times New Roman"/>
                <w:spacing w:val="-1"/>
              </w:rPr>
              <w:t>З</w:t>
            </w:r>
            <w:r w:rsidRPr="006171FB">
              <w:rPr>
                <w:rFonts w:ascii="Times New Roman" w:hAnsi="Times New Roman"/>
              </w:rPr>
              <w:t>П</w:t>
            </w:r>
            <w:r w:rsidRPr="006171FB">
              <w:rPr>
                <w:rFonts w:ascii="Times New Roman" w:hAnsi="Times New Roman"/>
                <w:spacing w:val="1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(</w:t>
            </w:r>
            <w:r w:rsidRPr="006171FB">
              <w:rPr>
                <w:rFonts w:ascii="Times New Roman" w:hAnsi="Times New Roman"/>
              </w:rPr>
              <w:t>м</w:t>
            </w:r>
            <w:r w:rsidRPr="006171FB">
              <w:rPr>
                <w:rFonts w:ascii="Times New Roman" w:hAnsi="Times New Roman"/>
                <w:spacing w:val="-1"/>
                <w:position w:val="11"/>
              </w:rPr>
              <w:t>2</w:t>
            </w:r>
            <w:r w:rsidRPr="006171FB">
              <w:rPr>
                <w:rFonts w:ascii="Times New Roman" w:hAnsi="Times New Roman"/>
              </w:rPr>
              <w:t>) х</w:t>
            </w:r>
            <w:r w:rsidRPr="006171FB">
              <w:rPr>
                <w:rFonts w:ascii="Times New Roman" w:hAnsi="Times New Roman"/>
                <w:spacing w:val="-2"/>
              </w:rPr>
              <w:t xml:space="preserve"> </w:t>
            </w:r>
            <w:r w:rsidRPr="006171FB">
              <w:rPr>
                <w:rFonts w:ascii="Times New Roman" w:hAnsi="Times New Roman"/>
                <w:spacing w:val="1"/>
              </w:rPr>
              <w:t>0</w:t>
            </w:r>
            <w:r w:rsidRPr="006171FB">
              <w:rPr>
                <w:rFonts w:ascii="Times New Roman" w:hAnsi="Times New Roman"/>
              </w:rPr>
              <w:t>.</w:t>
            </w:r>
            <w:r w:rsidRPr="006171FB">
              <w:rPr>
                <w:rFonts w:ascii="Times New Roman" w:hAnsi="Times New Roman"/>
                <w:spacing w:val="1"/>
              </w:rPr>
              <w:t>50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в.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spacing w:val="1"/>
              </w:rPr>
              <w:t>(но не по-малко от 15лв.)</w:t>
            </w: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- за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  <w:spacing w:val="1"/>
              </w:rPr>
              <w:t>о</w:t>
            </w:r>
            <w:r w:rsidRPr="006171FB">
              <w:rPr>
                <w:rFonts w:ascii="Times New Roman" w:hAnsi="Times New Roman"/>
                <w:spacing w:val="-1"/>
              </w:rPr>
              <w:t>г</w:t>
            </w:r>
            <w:r w:rsidRPr="006171FB">
              <w:rPr>
                <w:rFonts w:ascii="Times New Roman" w:hAnsi="Times New Roman"/>
                <w:spacing w:val="1"/>
              </w:rPr>
              <w:t>ра</w:t>
            </w:r>
            <w:r w:rsidRPr="006171FB">
              <w:rPr>
                <w:rFonts w:ascii="Times New Roman" w:hAnsi="Times New Roman"/>
                <w:spacing w:val="-1"/>
              </w:rPr>
              <w:t>д</w:t>
            </w:r>
            <w:r w:rsidRPr="006171FB">
              <w:rPr>
                <w:rFonts w:ascii="Times New Roman" w:hAnsi="Times New Roman"/>
              </w:rPr>
              <w:t xml:space="preserve">и                                             </w:t>
            </w:r>
            <w:r w:rsidRPr="006171FB">
              <w:rPr>
                <w:rFonts w:ascii="Times New Roman" w:hAnsi="Times New Roman"/>
                <w:spacing w:val="26"/>
              </w:rPr>
              <w:t xml:space="preserve"> </w:t>
            </w: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</w:rPr>
            </w:pP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>./</w:t>
            </w: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</w:rPr>
              <w:t>.</w:t>
            </w:r>
            <w:r w:rsidRPr="006171FB">
              <w:rPr>
                <w:rFonts w:ascii="Times New Roman" w:hAnsi="Times New Roman"/>
                <w:b/>
                <w:bCs/>
                <w:spacing w:val="-2"/>
              </w:rPr>
              <w:t>м</w:t>
            </w:r>
            <w:r w:rsidRPr="006171FB">
              <w:rPr>
                <w:rFonts w:ascii="Times New Roman" w:hAnsi="Times New Roman"/>
                <w:b/>
                <w:bCs/>
              </w:rPr>
              <w:t xml:space="preserve">.                            </w:t>
            </w:r>
            <w:r w:rsidRPr="006171FB">
              <w:rPr>
                <w:rFonts w:ascii="Times New Roman" w:hAnsi="Times New Roman"/>
                <w:b/>
                <w:bCs/>
                <w:spacing w:val="31"/>
              </w:rPr>
              <w:t xml:space="preserve"> </w:t>
            </w: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spacing w:val="1"/>
              </w:rPr>
              <w:t>0</w:t>
            </w:r>
            <w:r w:rsidRPr="006171FB">
              <w:rPr>
                <w:rFonts w:ascii="Times New Roman" w:hAnsi="Times New Roman"/>
              </w:rPr>
              <w:t>.</w:t>
            </w:r>
            <w:r w:rsidRPr="006171FB">
              <w:rPr>
                <w:rFonts w:ascii="Times New Roman" w:hAnsi="Times New Roman"/>
                <w:spacing w:val="1"/>
              </w:rPr>
              <w:t>30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spacing w:val="-1"/>
              </w:rPr>
              <w:t>(</w:t>
            </w:r>
            <w:r w:rsidRPr="006171FB">
              <w:rPr>
                <w:rFonts w:ascii="Times New Roman" w:hAnsi="Times New Roman"/>
              </w:rPr>
              <w:t>не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</w:rPr>
              <w:t>п</w:t>
            </w:r>
            <w:r w:rsidRPr="006171FB">
              <w:rPr>
                <w:rFonts w:ascii="Times New Roman" w:hAnsi="Times New Roman"/>
                <w:spacing w:val="1"/>
              </w:rPr>
              <w:t>о</w:t>
            </w:r>
            <w:r w:rsidRPr="006171FB">
              <w:rPr>
                <w:rFonts w:ascii="Times New Roman" w:hAnsi="Times New Roman"/>
                <w:spacing w:val="-1"/>
              </w:rPr>
              <w:t>-</w:t>
            </w:r>
            <w:r w:rsidRPr="006171FB">
              <w:rPr>
                <w:rFonts w:ascii="Times New Roman" w:hAnsi="Times New Roman"/>
              </w:rPr>
              <w:t>м</w:t>
            </w:r>
            <w:r w:rsidRPr="006171FB">
              <w:rPr>
                <w:rFonts w:ascii="Times New Roman" w:hAnsi="Times New Roman"/>
                <w:spacing w:val="1"/>
              </w:rPr>
              <w:t>а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ко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о</w:t>
            </w:r>
            <w:r w:rsidRPr="006171FB">
              <w:rPr>
                <w:rFonts w:ascii="Times New Roman" w:hAnsi="Times New Roman"/>
              </w:rPr>
              <w:t>т</w:t>
            </w:r>
            <w:r w:rsidRPr="006171FB">
              <w:rPr>
                <w:rFonts w:ascii="Times New Roman" w:hAnsi="Times New Roman"/>
                <w:spacing w:val="1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1</w:t>
            </w:r>
            <w:r w:rsidRPr="006171FB">
              <w:rPr>
                <w:rFonts w:ascii="Times New Roman" w:hAnsi="Times New Roman"/>
              </w:rPr>
              <w:t>0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в.)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- за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</w:rPr>
              <w:t>т</w:t>
            </w:r>
            <w:r w:rsidRPr="006171FB">
              <w:rPr>
                <w:rFonts w:ascii="Times New Roman" w:hAnsi="Times New Roman"/>
                <w:spacing w:val="1"/>
              </w:rPr>
              <w:t>е</w:t>
            </w:r>
            <w:r w:rsidRPr="006171FB">
              <w:rPr>
                <w:rFonts w:ascii="Times New Roman" w:hAnsi="Times New Roman"/>
                <w:spacing w:val="-2"/>
              </w:rPr>
              <w:t>х</w:t>
            </w:r>
            <w:r w:rsidRPr="006171FB">
              <w:rPr>
                <w:rFonts w:ascii="Times New Roman" w:hAnsi="Times New Roman"/>
              </w:rPr>
              <w:t>нич</w:t>
            </w:r>
            <w:r w:rsidRPr="006171FB">
              <w:rPr>
                <w:rFonts w:ascii="Times New Roman" w:hAnsi="Times New Roman"/>
                <w:spacing w:val="1"/>
              </w:rPr>
              <w:t>е</w:t>
            </w:r>
            <w:r w:rsidRPr="006171FB">
              <w:rPr>
                <w:rFonts w:ascii="Times New Roman" w:hAnsi="Times New Roman"/>
              </w:rPr>
              <w:t>ска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</w:rPr>
              <w:t>ин</w:t>
            </w:r>
            <w:r w:rsidRPr="006171FB">
              <w:rPr>
                <w:rFonts w:ascii="Times New Roman" w:hAnsi="Times New Roman"/>
                <w:spacing w:val="-1"/>
              </w:rPr>
              <w:t>фр</w:t>
            </w:r>
            <w:r w:rsidRPr="006171FB">
              <w:rPr>
                <w:rFonts w:ascii="Times New Roman" w:hAnsi="Times New Roman"/>
                <w:spacing w:val="1"/>
              </w:rPr>
              <w:t>а</w:t>
            </w:r>
            <w:r w:rsidRPr="006171FB">
              <w:rPr>
                <w:rFonts w:ascii="Times New Roman" w:hAnsi="Times New Roman"/>
              </w:rPr>
              <w:t>ст</w:t>
            </w:r>
            <w:r w:rsidRPr="006171FB">
              <w:rPr>
                <w:rFonts w:ascii="Times New Roman" w:hAnsi="Times New Roman"/>
                <w:spacing w:val="1"/>
              </w:rPr>
              <w:t>р</w:t>
            </w:r>
            <w:r w:rsidRPr="006171FB">
              <w:rPr>
                <w:rFonts w:ascii="Times New Roman" w:hAnsi="Times New Roman"/>
                <w:spacing w:val="-2"/>
              </w:rPr>
              <w:t>у</w:t>
            </w:r>
            <w:r w:rsidRPr="006171FB">
              <w:rPr>
                <w:rFonts w:ascii="Times New Roman" w:hAnsi="Times New Roman"/>
              </w:rPr>
              <w:t>кт</w:t>
            </w:r>
            <w:r w:rsidRPr="006171FB">
              <w:rPr>
                <w:rFonts w:ascii="Times New Roman" w:hAnsi="Times New Roman"/>
                <w:spacing w:val="-2"/>
              </w:rPr>
              <w:t>у</w:t>
            </w:r>
            <w:r w:rsidRPr="006171FB">
              <w:rPr>
                <w:rFonts w:ascii="Times New Roman" w:hAnsi="Times New Roman"/>
                <w:spacing w:val="1"/>
              </w:rPr>
              <w:t>р</w:t>
            </w:r>
            <w:r w:rsidRPr="006171FB">
              <w:rPr>
                <w:rFonts w:ascii="Times New Roman" w:hAnsi="Times New Roman"/>
              </w:rPr>
              <w:t>а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>./</w:t>
            </w: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</w:rPr>
              <w:t>.</w:t>
            </w:r>
            <w:r w:rsidRPr="006171FB">
              <w:rPr>
                <w:rFonts w:ascii="Times New Roman" w:hAnsi="Times New Roman"/>
                <w:b/>
                <w:bCs/>
                <w:spacing w:val="-2"/>
              </w:rPr>
              <w:t>м</w:t>
            </w:r>
            <w:r w:rsidRPr="006171FB">
              <w:rPr>
                <w:rFonts w:ascii="Times New Roman" w:hAnsi="Times New Roman"/>
                <w:b/>
                <w:bCs/>
              </w:rPr>
              <w:t>.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</w:rPr>
            </w:pP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spacing w:val="1"/>
              </w:rPr>
              <w:t>0.20 лв.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spacing w:val="1"/>
              </w:rPr>
              <w:t xml:space="preserve">( но не по-малко от 15 </w:t>
            </w:r>
            <w:proofErr w:type="spellStart"/>
            <w:r w:rsidRPr="006171FB">
              <w:rPr>
                <w:rFonts w:ascii="Times New Roman" w:hAnsi="Times New Roman"/>
                <w:spacing w:val="1"/>
              </w:rPr>
              <w:t>лв</w:t>
            </w:r>
            <w:proofErr w:type="spellEnd"/>
            <w:r w:rsidRPr="006171FB">
              <w:rPr>
                <w:rFonts w:ascii="Times New Roman" w:hAnsi="Times New Roman"/>
                <w:spacing w:val="1"/>
              </w:rPr>
              <w:t>).</w:t>
            </w: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-</w:t>
            </w:r>
            <w:r w:rsidRPr="006171FB">
              <w:rPr>
                <w:rFonts w:ascii="Times New Roman" w:hAnsi="Times New Roman"/>
              </w:rPr>
              <w:tab/>
              <w:t xml:space="preserve">за      </w:t>
            </w:r>
            <w:r w:rsidRPr="006171FB">
              <w:rPr>
                <w:rFonts w:ascii="Times New Roman" w:hAnsi="Times New Roman"/>
                <w:spacing w:val="20"/>
              </w:rPr>
              <w:t xml:space="preserve"> </w:t>
            </w:r>
            <w:r w:rsidRPr="006171FB">
              <w:rPr>
                <w:rFonts w:ascii="Times New Roman" w:hAnsi="Times New Roman"/>
                <w:spacing w:val="1"/>
              </w:rPr>
              <w:t>е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.</w:t>
            </w:r>
            <w:r w:rsidRPr="006171FB">
              <w:rPr>
                <w:rFonts w:ascii="Times New Roman" w:hAnsi="Times New Roman"/>
                <w:spacing w:val="-2"/>
              </w:rPr>
              <w:t>с</w:t>
            </w:r>
            <w:r w:rsidRPr="006171FB">
              <w:rPr>
                <w:rFonts w:ascii="Times New Roman" w:hAnsi="Times New Roman"/>
                <w:spacing w:val="1"/>
              </w:rPr>
              <w:t>ъ</w:t>
            </w:r>
            <w:r w:rsidRPr="006171FB">
              <w:rPr>
                <w:rFonts w:ascii="Times New Roman" w:hAnsi="Times New Roman"/>
                <w:spacing w:val="-1"/>
              </w:rPr>
              <w:t>о</w:t>
            </w:r>
            <w:r w:rsidRPr="006171FB">
              <w:rPr>
                <w:rFonts w:ascii="Times New Roman" w:hAnsi="Times New Roman"/>
                <w:spacing w:val="1"/>
              </w:rPr>
              <w:t>ръ</w:t>
            </w:r>
            <w:r w:rsidRPr="006171FB">
              <w:rPr>
                <w:rFonts w:ascii="Times New Roman" w:hAnsi="Times New Roman"/>
                <w:spacing w:val="-2"/>
              </w:rPr>
              <w:t>ж</w:t>
            </w:r>
            <w:r w:rsidRPr="006171FB">
              <w:rPr>
                <w:rFonts w:ascii="Times New Roman" w:hAnsi="Times New Roman"/>
                <w:spacing w:val="-1"/>
              </w:rPr>
              <w:t>е</w:t>
            </w:r>
            <w:r w:rsidRPr="006171FB">
              <w:rPr>
                <w:rFonts w:ascii="Times New Roman" w:hAnsi="Times New Roman"/>
              </w:rPr>
              <w:t xml:space="preserve">ния  </w:t>
            </w:r>
            <w:r w:rsidRPr="006171FB">
              <w:rPr>
                <w:rFonts w:ascii="Times New Roman" w:hAnsi="Times New Roman"/>
                <w:spacing w:val="42"/>
              </w:rPr>
              <w:t xml:space="preserve"> </w:t>
            </w:r>
            <w:r w:rsidRPr="006171FB">
              <w:rPr>
                <w:rFonts w:ascii="Times New Roman" w:hAnsi="Times New Roman"/>
              </w:rPr>
              <w:t xml:space="preserve">и  </w:t>
            </w:r>
            <w:r w:rsidRPr="006171FB">
              <w:rPr>
                <w:rFonts w:ascii="Times New Roman" w:hAnsi="Times New Roman"/>
                <w:spacing w:val="-1"/>
              </w:rPr>
              <w:t>д</w:t>
            </w:r>
            <w:r w:rsidRPr="006171FB">
              <w:rPr>
                <w:rFonts w:ascii="Times New Roman" w:hAnsi="Times New Roman"/>
                <w:spacing w:val="1"/>
              </w:rPr>
              <w:t>р</w:t>
            </w:r>
            <w:r w:rsidRPr="006171FB">
              <w:rPr>
                <w:rFonts w:ascii="Times New Roman" w:hAnsi="Times New Roman"/>
                <w:spacing w:val="-2"/>
              </w:rPr>
              <w:t>у</w:t>
            </w:r>
            <w:r w:rsidRPr="006171FB">
              <w:rPr>
                <w:rFonts w:ascii="Times New Roman" w:hAnsi="Times New Roman"/>
                <w:spacing w:val="-1"/>
              </w:rPr>
              <w:t>г</w:t>
            </w:r>
            <w:r w:rsidRPr="006171FB">
              <w:rPr>
                <w:rFonts w:ascii="Times New Roman" w:hAnsi="Times New Roman"/>
              </w:rPr>
              <w:t>и с</w:t>
            </w:r>
            <w:r w:rsidRPr="006171FB">
              <w:rPr>
                <w:rFonts w:ascii="Times New Roman" w:hAnsi="Times New Roman"/>
                <w:spacing w:val="1"/>
              </w:rPr>
              <w:t>ъо</w:t>
            </w:r>
            <w:r w:rsidRPr="006171FB">
              <w:rPr>
                <w:rFonts w:ascii="Times New Roman" w:hAnsi="Times New Roman"/>
                <w:spacing w:val="-1"/>
              </w:rPr>
              <w:t>р</w:t>
            </w:r>
            <w:r w:rsidRPr="006171FB">
              <w:rPr>
                <w:rFonts w:ascii="Times New Roman" w:hAnsi="Times New Roman"/>
                <w:spacing w:val="1"/>
              </w:rPr>
              <w:t>ъ</w:t>
            </w:r>
            <w:r w:rsidRPr="006171FB">
              <w:rPr>
                <w:rFonts w:ascii="Times New Roman" w:hAnsi="Times New Roman"/>
              </w:rPr>
              <w:t>ж</w:t>
            </w:r>
            <w:r w:rsidRPr="006171FB">
              <w:rPr>
                <w:rFonts w:ascii="Times New Roman" w:hAnsi="Times New Roman"/>
                <w:spacing w:val="1"/>
              </w:rPr>
              <w:t>е</w:t>
            </w:r>
            <w:r w:rsidRPr="006171FB">
              <w:rPr>
                <w:rFonts w:ascii="Times New Roman" w:hAnsi="Times New Roman"/>
              </w:rPr>
              <w:t>ния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br w:type="column"/>
            </w: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</w:rPr>
            </w:pP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>./брой</w:t>
            </w: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spacing w:val="1"/>
              </w:rPr>
              <w:t>2</w:t>
            </w:r>
            <w:r w:rsidRPr="006171FB">
              <w:rPr>
                <w:rFonts w:ascii="Times New Roman" w:hAnsi="Times New Roman"/>
              </w:rPr>
              <w:t>0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в.</w:t>
            </w: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position w:val="-1"/>
              </w:rPr>
              <w:t xml:space="preserve">- за </w:t>
            </w:r>
            <w:r w:rsidRPr="006171FB">
              <w:rPr>
                <w:rFonts w:ascii="Times New Roman" w:hAnsi="Times New Roman"/>
                <w:spacing w:val="2"/>
                <w:position w:val="-1"/>
              </w:rPr>
              <w:t xml:space="preserve"> </w:t>
            </w:r>
            <w:r w:rsidRPr="006171FB">
              <w:rPr>
                <w:rFonts w:ascii="Times New Roman" w:hAnsi="Times New Roman"/>
                <w:position w:val="-1"/>
              </w:rPr>
              <w:t>н</w:t>
            </w:r>
            <w:r w:rsidRPr="006171FB">
              <w:rPr>
                <w:rFonts w:ascii="Times New Roman" w:hAnsi="Times New Roman"/>
                <w:spacing w:val="1"/>
                <w:position w:val="-1"/>
              </w:rPr>
              <w:t>а</w:t>
            </w:r>
            <w:r w:rsidRPr="006171FB">
              <w:rPr>
                <w:rFonts w:ascii="Times New Roman" w:hAnsi="Times New Roman"/>
                <w:position w:val="-1"/>
              </w:rPr>
              <w:t>в</w:t>
            </w:r>
            <w:r w:rsidRPr="006171FB">
              <w:rPr>
                <w:rFonts w:ascii="Times New Roman" w:hAnsi="Times New Roman"/>
                <w:spacing w:val="1"/>
                <w:position w:val="-1"/>
              </w:rPr>
              <w:t>е</w:t>
            </w:r>
            <w:r w:rsidRPr="006171FB">
              <w:rPr>
                <w:rFonts w:ascii="Times New Roman" w:hAnsi="Times New Roman"/>
                <w:position w:val="-1"/>
              </w:rPr>
              <w:t xml:space="preserve">с                                               </w:t>
            </w:r>
            <w:r w:rsidRPr="006171FB">
              <w:rPr>
                <w:rFonts w:ascii="Times New Roman" w:hAnsi="Times New Roman"/>
                <w:spacing w:val="8"/>
                <w:position w:val="-1"/>
              </w:rPr>
              <w:t xml:space="preserve"> 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</w:rPr>
            </w:pPr>
            <w:r w:rsidRPr="006171FB">
              <w:rPr>
                <w:rFonts w:ascii="Times New Roman" w:hAnsi="Times New Roman"/>
                <w:b/>
                <w:bCs/>
                <w:spacing w:val="1"/>
                <w:position w:val="-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  <w:position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  <w:position w:val="-1"/>
              </w:rPr>
              <w:t>./к</w:t>
            </w:r>
            <w:r w:rsidRPr="006171FB">
              <w:rPr>
                <w:rFonts w:ascii="Times New Roman" w:hAnsi="Times New Roman"/>
                <w:b/>
                <w:bCs/>
                <w:spacing w:val="-1"/>
                <w:position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  <w:position w:val="-1"/>
              </w:rPr>
              <w:t xml:space="preserve">.м                       </w:t>
            </w:r>
            <w:r w:rsidRPr="006171FB">
              <w:rPr>
                <w:rFonts w:ascii="Times New Roman" w:hAnsi="Times New Roman"/>
                <w:b/>
                <w:bCs/>
                <w:spacing w:val="46"/>
                <w:position w:val="-1"/>
              </w:rPr>
              <w:t xml:space="preserve"> </w:t>
            </w: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171FB">
              <w:rPr>
                <w:rFonts w:ascii="Times New Roman" w:hAnsi="Times New Roman"/>
                <w:spacing w:val="1"/>
                <w:position w:val="-1"/>
              </w:rPr>
              <w:t>0</w:t>
            </w:r>
            <w:r w:rsidRPr="006171FB">
              <w:rPr>
                <w:rFonts w:ascii="Times New Roman" w:hAnsi="Times New Roman"/>
                <w:position w:val="-1"/>
              </w:rPr>
              <w:t>.</w:t>
            </w:r>
            <w:r w:rsidRPr="006171FB">
              <w:rPr>
                <w:rFonts w:ascii="Times New Roman" w:hAnsi="Times New Roman"/>
                <w:spacing w:val="1"/>
                <w:position w:val="-1"/>
              </w:rPr>
              <w:t>3</w:t>
            </w:r>
            <w:r w:rsidRPr="006171FB">
              <w:rPr>
                <w:rFonts w:ascii="Times New Roman" w:hAnsi="Times New Roman"/>
                <w:position w:val="-1"/>
              </w:rPr>
              <w:t>0</w:t>
            </w:r>
            <w:r w:rsidRPr="006171FB">
              <w:rPr>
                <w:rFonts w:ascii="Times New Roman" w:hAnsi="Times New Roman"/>
                <w:spacing w:val="-1"/>
                <w:position w:val="-1"/>
              </w:rPr>
              <w:t xml:space="preserve"> л</w:t>
            </w:r>
            <w:r w:rsidRPr="006171FB">
              <w:rPr>
                <w:rFonts w:ascii="Times New Roman" w:hAnsi="Times New Roman"/>
                <w:position w:val="-1"/>
              </w:rPr>
              <w:t>в.</w:t>
            </w: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t>-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</w:rPr>
              <w:t xml:space="preserve">за </w:t>
            </w:r>
            <w:r w:rsidRPr="006171FB">
              <w:rPr>
                <w:rFonts w:ascii="Times New Roman" w:hAnsi="Times New Roman"/>
                <w:spacing w:val="7"/>
              </w:rPr>
              <w:t xml:space="preserve"> </w:t>
            </w:r>
            <w:r w:rsidRPr="006171FB">
              <w:rPr>
                <w:rFonts w:ascii="Times New Roman" w:hAnsi="Times New Roman"/>
              </w:rPr>
              <w:t>с</w:t>
            </w:r>
            <w:r w:rsidRPr="006171FB">
              <w:rPr>
                <w:rFonts w:ascii="Times New Roman" w:hAnsi="Times New Roman"/>
                <w:spacing w:val="-1"/>
              </w:rPr>
              <w:t>г</w:t>
            </w:r>
            <w:r w:rsidRPr="006171FB">
              <w:rPr>
                <w:rFonts w:ascii="Times New Roman" w:hAnsi="Times New Roman"/>
                <w:spacing w:val="1"/>
              </w:rPr>
              <w:t>ра</w:t>
            </w:r>
            <w:r w:rsidRPr="006171FB">
              <w:rPr>
                <w:rFonts w:ascii="Times New Roman" w:hAnsi="Times New Roman"/>
                <w:spacing w:val="-1"/>
              </w:rPr>
              <w:t>д</w:t>
            </w:r>
            <w:r w:rsidRPr="006171FB">
              <w:rPr>
                <w:rFonts w:ascii="Times New Roman" w:hAnsi="Times New Roman"/>
              </w:rPr>
              <w:t>и</w:t>
            </w:r>
            <w:r w:rsidRPr="006171FB">
              <w:rPr>
                <w:rFonts w:ascii="Times New Roman" w:hAnsi="Times New Roman"/>
                <w:spacing w:val="3"/>
              </w:rPr>
              <w:t xml:space="preserve"> </w:t>
            </w:r>
            <w:r w:rsidRPr="006171FB">
              <w:rPr>
                <w:rFonts w:ascii="Times New Roman" w:hAnsi="Times New Roman"/>
              </w:rPr>
              <w:t>и</w:t>
            </w:r>
            <w:r w:rsidRPr="006171FB">
              <w:rPr>
                <w:rFonts w:ascii="Times New Roman" w:hAnsi="Times New Roman"/>
                <w:spacing w:val="3"/>
              </w:rPr>
              <w:t xml:space="preserve"> </w:t>
            </w:r>
            <w:r w:rsidRPr="006171FB">
              <w:rPr>
                <w:rFonts w:ascii="Times New Roman" w:hAnsi="Times New Roman"/>
              </w:rPr>
              <w:t>с</w:t>
            </w:r>
            <w:r w:rsidRPr="006171FB">
              <w:rPr>
                <w:rFonts w:ascii="Times New Roman" w:hAnsi="Times New Roman"/>
                <w:spacing w:val="1"/>
              </w:rPr>
              <w:t>ъоръ</w:t>
            </w:r>
            <w:r w:rsidRPr="006171FB">
              <w:rPr>
                <w:rFonts w:ascii="Times New Roman" w:hAnsi="Times New Roman"/>
                <w:spacing w:val="-2"/>
              </w:rPr>
              <w:t>ж</w:t>
            </w:r>
            <w:r w:rsidRPr="006171FB">
              <w:rPr>
                <w:rFonts w:ascii="Times New Roman" w:hAnsi="Times New Roman"/>
                <w:spacing w:val="1"/>
              </w:rPr>
              <w:t>е</w:t>
            </w:r>
            <w:r w:rsidRPr="006171FB">
              <w:rPr>
                <w:rFonts w:ascii="Times New Roman" w:hAnsi="Times New Roman"/>
              </w:rPr>
              <w:t>ния</w:t>
            </w:r>
            <w:r w:rsidRPr="006171FB">
              <w:rPr>
                <w:rFonts w:ascii="Times New Roman" w:hAnsi="Times New Roman"/>
                <w:spacing w:val="3"/>
              </w:rPr>
              <w:t xml:space="preserve"> </w:t>
            </w:r>
            <w:r w:rsidRPr="006171FB">
              <w:rPr>
                <w:rFonts w:ascii="Times New Roman" w:hAnsi="Times New Roman"/>
                <w:spacing w:val="1"/>
              </w:rPr>
              <w:t>о</w:t>
            </w:r>
            <w:r w:rsidRPr="006171FB">
              <w:rPr>
                <w:rFonts w:ascii="Times New Roman" w:hAnsi="Times New Roman"/>
              </w:rPr>
              <w:t>т</w:t>
            </w:r>
            <w:r w:rsidRPr="006171FB">
              <w:rPr>
                <w:rFonts w:ascii="Times New Roman" w:hAnsi="Times New Roman"/>
                <w:spacing w:val="4"/>
              </w:rPr>
              <w:t xml:space="preserve"> </w:t>
            </w:r>
            <w:r w:rsidRPr="006171FB">
              <w:rPr>
                <w:rFonts w:ascii="Times New Roman" w:hAnsi="Times New Roman"/>
              </w:rPr>
              <w:t>I</w:t>
            </w:r>
            <w:r w:rsidRPr="006171FB">
              <w:rPr>
                <w:rFonts w:ascii="Times New Roman" w:hAnsi="Times New Roman"/>
                <w:spacing w:val="4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д</w:t>
            </w:r>
            <w:r w:rsidRPr="006171FB">
              <w:rPr>
                <w:rFonts w:ascii="Times New Roman" w:hAnsi="Times New Roman"/>
              </w:rPr>
              <w:t>о</w:t>
            </w:r>
            <w:r w:rsidRPr="006171FB">
              <w:rPr>
                <w:rFonts w:ascii="Times New Roman" w:hAnsi="Times New Roman"/>
                <w:spacing w:val="4"/>
              </w:rPr>
              <w:t xml:space="preserve"> </w:t>
            </w:r>
            <w:r w:rsidRPr="006171FB">
              <w:rPr>
                <w:rFonts w:ascii="Times New Roman" w:hAnsi="Times New Roman"/>
              </w:rPr>
              <w:t xml:space="preserve">III </w:t>
            </w:r>
            <w:r w:rsidRPr="006171FB">
              <w:rPr>
                <w:rFonts w:ascii="Times New Roman" w:hAnsi="Times New Roman"/>
                <w:position w:val="-1"/>
              </w:rPr>
              <w:t>к</w:t>
            </w:r>
            <w:r w:rsidRPr="006171FB">
              <w:rPr>
                <w:rFonts w:ascii="Times New Roman" w:hAnsi="Times New Roman"/>
                <w:spacing w:val="1"/>
                <w:position w:val="-1"/>
              </w:rPr>
              <w:t>а</w:t>
            </w:r>
            <w:r w:rsidRPr="006171FB">
              <w:rPr>
                <w:rFonts w:ascii="Times New Roman" w:hAnsi="Times New Roman"/>
                <w:position w:val="-1"/>
              </w:rPr>
              <w:t>т</w:t>
            </w:r>
            <w:r w:rsidRPr="006171FB">
              <w:rPr>
                <w:rFonts w:ascii="Times New Roman" w:hAnsi="Times New Roman"/>
                <w:spacing w:val="1"/>
                <w:position w:val="-1"/>
              </w:rPr>
              <w:t>е</w:t>
            </w:r>
            <w:r w:rsidRPr="006171FB">
              <w:rPr>
                <w:rFonts w:ascii="Times New Roman" w:hAnsi="Times New Roman"/>
                <w:spacing w:val="-1"/>
                <w:position w:val="-1"/>
              </w:rPr>
              <w:t>г</w:t>
            </w:r>
            <w:r w:rsidRPr="006171FB">
              <w:rPr>
                <w:rFonts w:ascii="Times New Roman" w:hAnsi="Times New Roman"/>
                <w:spacing w:val="1"/>
                <w:position w:val="-1"/>
              </w:rPr>
              <w:t>о</w:t>
            </w:r>
            <w:r w:rsidRPr="006171FB">
              <w:rPr>
                <w:rFonts w:ascii="Times New Roman" w:hAnsi="Times New Roman"/>
                <w:spacing w:val="-1"/>
                <w:position w:val="-1"/>
              </w:rPr>
              <w:t>р</w:t>
            </w:r>
            <w:r w:rsidRPr="006171FB">
              <w:rPr>
                <w:rFonts w:ascii="Times New Roman" w:hAnsi="Times New Roman"/>
                <w:position w:val="-1"/>
              </w:rPr>
              <w:t>ия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</w:rPr>
              <w:br w:type="column"/>
            </w: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  <w:position w:val="-1"/>
              </w:rPr>
            </w:pPr>
            <w:r w:rsidRPr="006171FB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6171FB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6171FB">
              <w:rPr>
                <w:rFonts w:ascii="Times New Roman" w:hAnsi="Times New Roman"/>
                <w:b/>
                <w:bCs/>
              </w:rPr>
              <w:t xml:space="preserve">./брой                       </w:t>
            </w:r>
            <w:r w:rsidRPr="006171FB">
              <w:rPr>
                <w:rFonts w:ascii="Times New Roman" w:hAnsi="Times New Roman"/>
                <w:b/>
                <w:bCs/>
                <w:spacing w:val="2"/>
              </w:rPr>
              <w:t xml:space="preserve"> </w:t>
            </w: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171FB">
              <w:rPr>
                <w:rFonts w:ascii="Times New Roman" w:hAnsi="Times New Roman"/>
                <w:spacing w:val="1"/>
              </w:rPr>
              <w:t>30</w:t>
            </w:r>
            <w:r w:rsidRPr="006171FB">
              <w:rPr>
                <w:rFonts w:ascii="Times New Roman" w:hAnsi="Times New Roman"/>
              </w:rPr>
              <w:t>0</w:t>
            </w:r>
            <w:r w:rsidRPr="006171FB">
              <w:rPr>
                <w:rFonts w:ascii="Times New Roman" w:hAnsi="Times New Roman"/>
                <w:spacing w:val="2"/>
              </w:rPr>
              <w:t xml:space="preserve"> </w:t>
            </w:r>
            <w:r w:rsidRPr="006171FB">
              <w:rPr>
                <w:rFonts w:ascii="Times New Roman" w:hAnsi="Times New Roman"/>
                <w:spacing w:val="-1"/>
              </w:rPr>
              <w:t>л</w:t>
            </w:r>
            <w:r w:rsidRPr="006171FB">
              <w:rPr>
                <w:rFonts w:ascii="Times New Roman" w:hAnsi="Times New Roman"/>
              </w:rPr>
              <w:t>в.</w:t>
            </w:r>
          </w:p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  <w:position w:val="-1"/>
              </w:rPr>
            </w:pPr>
          </w:p>
        </w:tc>
      </w:tr>
      <w:tr w:rsidR="003D45DD" w:rsidRPr="006171FB" w:rsidTr="00AE0C87">
        <w:tc>
          <w:tcPr>
            <w:tcW w:w="393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</w:rPr>
            </w:pPr>
            <w:r w:rsidRPr="00694AA8">
              <w:rPr>
                <w:rFonts w:ascii="Times New Roman" w:hAnsi="Times New Roman"/>
              </w:rPr>
              <w:t xml:space="preserve">- за  обекти за производство на енергия от </w:t>
            </w:r>
            <w:proofErr w:type="spellStart"/>
            <w:r w:rsidRPr="00694AA8">
              <w:rPr>
                <w:rFonts w:ascii="Times New Roman" w:hAnsi="Times New Roman"/>
              </w:rPr>
              <w:t>възобновяеми</w:t>
            </w:r>
            <w:proofErr w:type="spellEnd"/>
            <w:r w:rsidRPr="00694AA8">
              <w:rPr>
                <w:rFonts w:ascii="Times New Roman" w:hAnsi="Times New Roman"/>
              </w:rPr>
              <w:t xml:space="preserve"> енергийни източници</w:t>
            </w:r>
          </w:p>
        </w:tc>
        <w:tc>
          <w:tcPr>
            <w:tcW w:w="226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b/>
                <w:bCs/>
                <w:spacing w:val="1"/>
              </w:rPr>
            </w:pPr>
            <w:r w:rsidRPr="00694AA8">
              <w:rPr>
                <w:rFonts w:ascii="Times New Roman" w:hAnsi="Times New Roman"/>
                <w:b/>
                <w:bCs/>
                <w:spacing w:val="1"/>
              </w:rPr>
              <w:t xml:space="preserve">лв./брой </w:t>
            </w:r>
            <w:proofErr w:type="spellStart"/>
            <w:r w:rsidRPr="00694AA8">
              <w:rPr>
                <w:rFonts w:ascii="Times New Roman" w:hAnsi="Times New Roman"/>
                <w:b/>
                <w:bCs/>
                <w:spacing w:val="1"/>
              </w:rPr>
              <w:t>фотоволтаичен</w:t>
            </w:r>
            <w:proofErr w:type="spellEnd"/>
            <w:r w:rsidRPr="00694AA8">
              <w:rPr>
                <w:rFonts w:ascii="Times New Roman" w:hAnsi="Times New Roman"/>
                <w:b/>
                <w:bCs/>
                <w:spacing w:val="1"/>
              </w:rPr>
              <w:t xml:space="preserve"> модул (ф.в. модул)                        </w:t>
            </w:r>
          </w:p>
        </w:tc>
        <w:tc>
          <w:tcPr>
            <w:tcW w:w="29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3D45DD" w:rsidRPr="006171FB" w:rsidRDefault="003D45DD" w:rsidP="00AE0C87">
            <w:pPr>
              <w:spacing w:line="276" w:lineRule="auto"/>
              <w:rPr>
                <w:rFonts w:ascii="Times New Roman" w:hAnsi="Times New Roman"/>
                <w:spacing w:val="1"/>
              </w:rPr>
            </w:pPr>
            <w:r w:rsidRPr="00694AA8">
              <w:rPr>
                <w:rFonts w:ascii="Times New Roman" w:hAnsi="Times New Roman"/>
                <w:spacing w:val="1"/>
              </w:rPr>
              <w:t>1 лв./ ф.в. модул</w:t>
            </w:r>
          </w:p>
        </w:tc>
      </w:tr>
    </w:tbl>
    <w:p w:rsidR="003D45DD" w:rsidRPr="006171FB" w:rsidRDefault="003D45DD" w:rsidP="003D45DD">
      <w:pPr>
        <w:spacing w:line="276" w:lineRule="auto"/>
        <w:rPr>
          <w:rFonts w:ascii="Times New Roman" w:hAnsi="Times New Roman"/>
        </w:rPr>
      </w:pPr>
    </w:p>
    <w:p w:rsidR="003D45DD" w:rsidRDefault="003D45DD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уважение:1………………………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……………………..</w:t>
      </w:r>
    </w:p>
    <w:p w:rsidR="0036153D" w:rsidRP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……………………..</w:t>
      </w:r>
    </w:p>
    <w:sectPr w:rsidR="0036153D" w:rsidRPr="00D75758" w:rsidSect="00BF71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31" w:rsidRDefault="00E32431" w:rsidP="0036153D">
      <w:pPr>
        <w:spacing w:after="0" w:line="240" w:lineRule="auto"/>
      </w:pPr>
      <w:r>
        <w:separator/>
      </w:r>
    </w:p>
  </w:endnote>
  <w:endnote w:type="continuationSeparator" w:id="0">
    <w:p w:rsidR="00E32431" w:rsidRDefault="00E32431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31" w:rsidRDefault="00E32431" w:rsidP="0036153D">
      <w:pPr>
        <w:spacing w:after="0" w:line="240" w:lineRule="auto"/>
      </w:pPr>
      <w:r>
        <w:separator/>
      </w:r>
    </w:p>
  </w:footnote>
  <w:footnote w:type="continuationSeparator" w:id="0">
    <w:p w:rsidR="00E32431" w:rsidRDefault="00E32431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36537"/>
    <w:rsid w:val="00246E49"/>
    <w:rsid w:val="00277912"/>
    <w:rsid w:val="00297731"/>
    <w:rsid w:val="0036153D"/>
    <w:rsid w:val="00390BBB"/>
    <w:rsid w:val="003D45DD"/>
    <w:rsid w:val="003E1C42"/>
    <w:rsid w:val="00436FF2"/>
    <w:rsid w:val="00534505"/>
    <w:rsid w:val="006953EF"/>
    <w:rsid w:val="009B1137"/>
    <w:rsid w:val="009E0441"/>
    <w:rsid w:val="00B969B8"/>
    <w:rsid w:val="00BB034E"/>
    <w:rsid w:val="00BF71C4"/>
    <w:rsid w:val="00C24AC5"/>
    <w:rsid w:val="00C3765B"/>
    <w:rsid w:val="00D75758"/>
    <w:rsid w:val="00DC54DE"/>
    <w:rsid w:val="00E32431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3</cp:revision>
  <dcterms:created xsi:type="dcterms:W3CDTF">2025-06-05T12:47:00Z</dcterms:created>
  <dcterms:modified xsi:type="dcterms:W3CDTF">2025-12-04T09:11:00Z</dcterms:modified>
</cp:coreProperties>
</file>