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1" w:rsidRDefault="00381DE1" w:rsidP="00381DE1">
      <w:pPr>
        <w:pStyle w:val="a3"/>
        <w:shd w:val="clear" w:color="auto" w:fill="FFFFFF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381DE1" w:rsidRDefault="00381DE1" w:rsidP="00381DE1">
      <w:pPr>
        <w:pStyle w:val="a3"/>
        <w:shd w:val="clear" w:color="auto" w:fill="FFFFFF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ГЛАВНИЯ</w:t>
      </w:r>
    </w:p>
    <w:p w:rsidR="00381DE1" w:rsidRDefault="00381DE1" w:rsidP="00381DE1">
      <w:pPr>
        <w:pStyle w:val="a3"/>
        <w:shd w:val="clear" w:color="auto" w:fill="FFFFFF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АРХИТЕКТ   НА</w:t>
      </w:r>
    </w:p>
    <w:p w:rsidR="00381DE1" w:rsidRDefault="00381DE1" w:rsidP="00381DE1">
      <w:pPr>
        <w:pStyle w:val="a3"/>
        <w:shd w:val="clear" w:color="auto" w:fill="FFFFFF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381DE1" w:rsidRDefault="00381DE1" w:rsidP="00381DE1">
      <w:pPr>
        <w:pStyle w:val="a3"/>
        <w:shd w:val="clear" w:color="auto" w:fill="FFFFFF"/>
        <w:spacing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 </w:t>
      </w:r>
    </w:p>
    <w:p w:rsidR="00381DE1" w:rsidRDefault="00381DE1" w:rsidP="00381DE1">
      <w:pPr>
        <w:pStyle w:val="a3"/>
        <w:shd w:val="clear" w:color="auto" w:fill="FFFFFF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381DE1" w:rsidRDefault="00381DE1" w:rsidP="00381DE1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издаване на разрешение за строеж</w:t>
      </w:r>
    </w:p>
    <w:p w:rsidR="00381DE1" w:rsidRDefault="00381DE1" w:rsidP="00381DE1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- 2112)</w:t>
      </w:r>
    </w:p>
    <w:p w:rsidR="00381DE1" w:rsidRDefault="00381DE1" w:rsidP="00381DE1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81DE1" w:rsidRDefault="00381DE1" w:rsidP="00381DE1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</w:t>
      </w:r>
      <w:r>
        <w:rPr>
          <w:rFonts w:ascii="Verdana" w:hAnsi="Verdana"/>
          <w:color w:val="000000"/>
        </w:rPr>
        <w:t>...............................</w:t>
      </w:r>
      <w:r>
        <w:rPr>
          <w:rFonts w:ascii="Verdana" w:hAnsi="Verdana"/>
          <w:color w:val="000000"/>
        </w:rPr>
        <w:t>,</w:t>
      </w:r>
    </w:p>
    <w:p w:rsidR="00381DE1" w:rsidRDefault="00381DE1" w:rsidP="00381DE1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....................., област ..............................................................................................,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 .............................,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тел.: ................................, електронен адрес 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Юридическото лице се представлява от ...........................................................................,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16" w:lineRule="atLeast"/>
        <w:ind w:right="227"/>
        <w:jc w:val="righ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381DE1" w:rsidRDefault="00381DE1" w:rsidP="00381DE1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разрешение за строеж при условията на </w:t>
      </w:r>
      <w:r>
        <w:rPr>
          <w:rStyle w:val="newdocreference"/>
          <w:rFonts w:ascii="Verdana" w:hAnsi="Verdana"/>
          <w:color w:val="000000"/>
        </w:rPr>
        <w:t>чл. 148 от ЗУТ</w:t>
      </w:r>
      <w:r>
        <w:rPr>
          <w:rFonts w:ascii="Verdana" w:hAnsi="Verdana"/>
          <w:color w:val="000000"/>
        </w:rPr>
        <w:t> на обект: ........................................................................................................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                 (наименование на строежа/обекта според инвестиционния проект)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плана на ......................................с административен адрес: гр. ..................................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............................................., община ..................................................................................,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област ................................, ул. ........................................, № .............................................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 </w:t>
      </w:r>
      <w:hyperlink r:id="rId4" w:tgtFrame="_blank" w:tooltip="Правно-информационна система Сиела Енергетика и Околна среда" w:history="1">
        <w:r>
          <w:rPr>
            <w:rStyle w:val="a4"/>
            <w:rFonts w:ascii="Verdana" w:hAnsi="Verdana"/>
            <w:color w:val="333333"/>
            <w:shd w:val="clear" w:color="auto" w:fill="EAFFFF"/>
          </w:rPr>
          <w:t>околната среда</w:t>
        </w:r>
      </w:hyperlink>
      <w:r>
        <w:rPr>
          <w:rFonts w:ascii="Verdana" w:hAnsi="Verdana"/>
          <w:color w:val="000000"/>
        </w:rPr>
        <w:t> и здравна защита, както и за съгласуваност между отделните части на проекта).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color w:val="000000"/>
        </w:rPr>
        <w:t>, </w:t>
      </w:r>
      <w:r>
        <w:rPr>
          <w:rFonts w:ascii="Verdana" w:hAnsi="Verdana"/>
          <w:i/>
          <w:iCs/>
          <w:color w:val="000000"/>
        </w:rPr>
        <w:t>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..........................................................,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381DE1" w:rsidRDefault="00381DE1" w:rsidP="00381DE1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 адрес ..................................</w:t>
      </w:r>
    </w:p>
    <w:p w:rsidR="00381DE1" w:rsidRDefault="00381DE1" w:rsidP="00381DE1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81DE1" w:rsidRDefault="00381DE1" w:rsidP="00381DE1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381DE1" w:rsidRDefault="00381DE1" w:rsidP="00381DE1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E1"/>
    <w:rsid w:val="00381DE1"/>
    <w:rsid w:val="00567155"/>
    <w:rsid w:val="00A4656A"/>
    <w:rsid w:val="00A60BE8"/>
    <w:rsid w:val="00BE151C"/>
    <w:rsid w:val="00D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B577"/>
  <w15:chartTrackingRefBased/>
  <w15:docId w15:val="{1F5AC2D3-D482-4DBE-9066-6BE5A8B0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81DE1"/>
  </w:style>
  <w:style w:type="character" w:styleId="a4">
    <w:name w:val="Hyperlink"/>
    <w:basedOn w:val="a0"/>
    <w:uiPriority w:val="99"/>
    <w:semiHidden/>
    <w:unhideWhenUsed/>
    <w:rsid w:val="00381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iela.net/specializirani-produkti/41-siela-energetika-i-okolna-sreda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2025-12-01T14:07:00Z</dcterms:created>
  <dcterms:modified xsi:type="dcterms:W3CDTF">2025-12-01T14:09:00Z</dcterms:modified>
</cp:coreProperties>
</file>