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AE" w:rsidRPr="009F7DAE" w:rsidRDefault="009F7DAE">
      <w:pPr>
        <w:rPr>
          <w:lang w:val="bg-BG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5 и ал. 6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:rsidR="00D503A8" w:rsidRPr="00834874" w:rsidRDefault="009B209F" w:rsidP="006F1113">
            <w:pPr>
              <w:pStyle w:val="ListParagraph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учредяване право на концесия върху недвижим имот  </w:t>
            </w:r>
          </w:p>
          <w:p w:rsidR="0003226D" w:rsidRPr="00834874" w:rsidRDefault="007A121C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преустройство и промяна на предназначението на съществуваща сграда или на самостоятелен обект в сграда, както и промяна на друго обстоятелство, което има значение за определяне на данъка </w:t>
            </w:r>
          </w:p>
          <w:p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:rsidR="004C56FC" w:rsidRPr="009B6735" w:rsidRDefault="00EB5927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многофамилни жилищни сгради или в качеството ѝ на възложител по Закона за устройство на територията.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ПОДАВА ДЕКЛАРАЦИЯ</w:t>
            </w:r>
            <w:r w:rsidR="007A121C" w:rsidRPr="001929EF">
              <w:rPr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>учредено право на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</w:p>
          <w:p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67225C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56751B" w:rsidRDefault="0056751B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2FC9" w:rsidRDefault="00832FC9" w:rsidP="009A25DB">
      <w:pPr>
        <w:ind w:left="8647" w:hanging="6"/>
        <w:rPr>
          <w:b/>
          <w:lang w:val="bg-BG"/>
        </w:rPr>
      </w:pPr>
    </w:p>
    <w:p w:rsidR="00832FC9" w:rsidRDefault="00832FC9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762AAB" w:rsidRDefault="00762AAB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:rsidTr="00AE772E">
        <w:tc>
          <w:tcPr>
            <w:tcW w:w="918" w:type="dxa"/>
          </w:tcPr>
          <w:p w:rsidR="009F7DAE" w:rsidRPr="00182061" w:rsidRDefault="00307C70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67225C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9F7DAE" w:rsidRPr="005D61CD" w:rsidRDefault="0079322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:rsidR="009F7DAE" w:rsidRPr="005D61CD" w:rsidRDefault="00033A6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67225C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9F7DAE" w:rsidRPr="005D61CD" w:rsidRDefault="00B640D1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:rsidR="009F7DAE" w:rsidRPr="005D61CD" w:rsidRDefault="00C46AF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9F7DAE" w:rsidRPr="005D61CD" w:rsidRDefault="00823DC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3C6F2F">
        <w:tc>
          <w:tcPr>
            <w:tcW w:w="2718" w:type="dxa"/>
            <w:gridSpan w:val="2"/>
          </w:tcPr>
          <w:p w:rsidR="009F7DAE" w:rsidRPr="005D61CD" w:rsidRDefault="00E0437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:rsidR="0097105E" w:rsidRDefault="00AB1A6F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674AE5">
        <w:rPr>
          <w:sz w:val="22"/>
          <w:szCs w:val="22"/>
          <w:lang w:val="bg-BG"/>
        </w:rPr>
        <w:t>преустройство и промяна на предназначението на съществуваща сграда или на самостоятелен обект в сграда, както и промяна на друго обстоятелство</w:t>
      </w:r>
      <w:r w:rsidR="009D441C" w:rsidRPr="00B12FA5">
        <w:rPr>
          <w:sz w:val="22"/>
          <w:szCs w:val="22"/>
          <w:lang w:val="bg-BG"/>
        </w:rPr>
        <w:t>, което има значение за определяне на данъка</w:t>
      </w:r>
    </w:p>
    <w:p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:rsidR="003961F3" w:rsidRDefault="003961F3" w:rsidP="0097105E">
      <w:pPr>
        <w:rPr>
          <w:b/>
          <w:sz w:val="22"/>
          <w:szCs w:val="22"/>
          <w:lang w:val="bg-BG"/>
        </w:rPr>
      </w:pPr>
    </w:p>
    <w:p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:rsidTr="00190A1F">
        <w:tc>
          <w:tcPr>
            <w:tcW w:w="1951" w:type="dxa"/>
          </w:tcPr>
          <w:p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:rsidTr="003C6F2F">
        <w:trPr>
          <w:trHeight w:val="94"/>
        </w:trPr>
        <w:tc>
          <w:tcPr>
            <w:tcW w:w="738" w:type="dxa"/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</w:p>
    <w:p w:rsidR="00B47A3A" w:rsidRPr="00AE772E" w:rsidRDefault="006E5679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pict>
          <v:rect id="Rectangle 119" o:spid="_x0000_s1026" style="position:absolute;margin-left:462.2pt;margin-top:2.3pt;width:16.3pt;height:12.4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</w:pict>
      </w:r>
      <w:r>
        <w:rPr>
          <w:noProof/>
          <w:sz w:val="22"/>
          <w:szCs w:val="22"/>
        </w:rPr>
        <w:pict>
          <v:rect id="Rectangle 121" o:spid="_x0000_s1080" style="position:absolute;margin-left:396.5pt;margin-top:2.3pt;width:16.3pt;height:12.4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</w:pic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67225C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67225C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67225C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67225C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67225C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гр. (с.), общ. (р-н), обл.,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</w:tr>
    </w:tbl>
    <w:p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 върху имота:</w:t>
      </w:r>
    </w:p>
    <w:p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:rsidR="00A7699A" w:rsidRPr="009B6735" w:rsidRDefault="006E5679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>
        <w:rPr>
          <w:noProof/>
          <w:sz w:val="22"/>
          <w:szCs w:val="22"/>
          <w:lang w:val="bg-BG"/>
        </w:rPr>
        <w:pict>
          <v:rect id="Rectangle 90" o:spid="_x0000_s1079" style="position:absolute;margin-left:478.4pt;margin-top:768.45pt;width:16.3pt;height:12.4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</w:pict>
      </w:r>
    </w:p>
    <w:p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:rsidR="000923A2" w:rsidRPr="00D75AB3" w:rsidRDefault="006E5679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>
        <w:rPr>
          <w:b/>
          <w:noProof/>
          <w:color w:val="000000"/>
          <w:spacing w:val="7"/>
          <w:sz w:val="22"/>
          <w:szCs w:val="22"/>
          <w:lang w:val="bg-BG"/>
        </w:rPr>
        <w:pict>
          <v:rect id="Rectangle 27" o:spid="_x0000_s1078" style="position:absolute;left:0;text-align:left;margin-left:176.4pt;margin-top:6.75pt;width:16.3pt;height:12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</w:pict>
      </w:r>
      <w:r>
        <w:rPr>
          <w:rFonts w:ascii="A4p" w:hAnsi="A4p"/>
          <w:noProof/>
          <w:lang w:val="bg-BG"/>
        </w:rPr>
        <w:pict>
          <v:rect id="Rectangle 13" o:spid="_x0000_s1077" style="position:absolute;left:0;text-align:left;margin-left:291.6pt;margin-top:6.35pt;width:16.3pt;height:12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</w:pict>
      </w:r>
      <w:r>
        <w:rPr>
          <w:rFonts w:ascii="A4p" w:hAnsi="A4p"/>
          <w:noProof/>
          <w:lang w:val="bg-BG"/>
        </w:rPr>
        <w:pict>
          <v:rect id="Rectangle 140" o:spid="_x0000_s1076" style="position:absolute;left:0;text-align:left;margin-left:460.4pt;margin-top:1.9pt;width:39.1pt;height:12.4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</w:pic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:rsidR="000923A2" w:rsidRPr="00D75AB3" w:rsidRDefault="006E5679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noProof/>
          <w:sz w:val="22"/>
          <w:szCs w:val="22"/>
          <w:lang w:val="bg-BG"/>
        </w:rPr>
        <w:pict>
          <v:rect id="Rectangle 141" o:spid="_x0000_s1075" style="position:absolute;left:0;text-align:left;margin-left:460.4pt;margin-top:6.2pt;width:39.1pt;height:12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</w:pict>
      </w:r>
      <w:r w:rsidR="000923A2" w:rsidRPr="00D75AB3">
        <w:rPr>
          <w:b/>
          <w:sz w:val="22"/>
          <w:szCs w:val="22"/>
          <w:lang w:val="bg-BG"/>
        </w:rPr>
        <w:t xml:space="preserve">дата на промяна на </w:t>
      </w:r>
    </w:p>
    <w:p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:rsidR="000923A2" w:rsidRDefault="006E5679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noProof/>
          <w:color w:val="000000"/>
          <w:spacing w:val="21"/>
          <w:sz w:val="22"/>
          <w:szCs w:val="22"/>
          <w:lang w:val="bg-BG"/>
        </w:rPr>
        <w:pict>
          <v:rect id="Rectangle 28" o:spid="_x0000_s1074" style="position:absolute;left:0;text-align:left;margin-left:503.05pt;margin-top:7.4pt;width:16.3pt;height:12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</w:pict>
      </w:r>
      <w:r w:rsidR="00E52F28"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:rsidR="000923A2" w:rsidRDefault="006E5679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noProof/>
          <w:color w:val="000000"/>
          <w:spacing w:val="21"/>
          <w:sz w:val="22"/>
          <w:szCs w:val="22"/>
          <w:lang w:val="bg-BG"/>
        </w:rPr>
        <w:pict>
          <v:rect id="Rectangle 32" o:spid="_x0000_s1073" style="position:absolute;left:0;text-align:left;margin-left:316.05pt;margin-top:6.95pt;width:36.3pt;height:12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</w:pict>
      </w:r>
      <w:r w:rsidR="00E52F28"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:rsidR="000923A2" w:rsidRDefault="006E5679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>
        <w:rPr>
          <w:b/>
          <w:noProof/>
          <w:color w:val="000000"/>
          <w:spacing w:val="21"/>
          <w:sz w:val="22"/>
          <w:szCs w:val="22"/>
          <w:lang w:val="bg-BG"/>
        </w:rPr>
        <w:pict>
          <v:rect id="Rectangle 40" o:spid="_x0000_s1072" style="position:absolute;left:0;text-align:left;margin-left:337.2pt;margin-top:8.2pt;width:36.3pt;height:12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</w:pict>
      </w:r>
      <w:r w:rsidR="000923A2">
        <w:rPr>
          <w:b/>
          <w:sz w:val="22"/>
          <w:szCs w:val="22"/>
          <w:lang w:val="bg-BG"/>
        </w:rPr>
        <w:t>в т.ч. застроена площ                   кв.м</w:t>
      </w:r>
    </w:p>
    <w:p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:rsidR="000923A2" w:rsidRDefault="006E5679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>
        <w:rPr>
          <w:rFonts w:ascii="A4p" w:hAnsi="A4p"/>
          <w:noProof/>
          <w:lang w:val="bg-BG"/>
        </w:rPr>
        <w:pict>
          <v:rect id="Rectangle 15" o:spid="_x0000_s1071" style="position:absolute;left:0;text-align:left;margin-left:397.55pt;margin-top:1.45pt;width:16.3pt;height:12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</w:pict>
      </w:r>
      <w:r>
        <w:rPr>
          <w:rFonts w:ascii="A4p" w:hAnsi="A4p"/>
          <w:noProof/>
          <w:lang w:val="bg-BG"/>
        </w:rPr>
        <w:pict>
          <v:rect id="Rectangle 29" o:spid="_x0000_s1070" style="position:absolute;left:0;text-align:left;margin-left:226.4pt;margin-top:6.3pt;width:16.3pt;height:12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</w:pict>
      </w:r>
      <w:r>
        <w:rPr>
          <w:rFonts w:ascii="A4p" w:hAnsi="A4p"/>
          <w:noProof/>
          <w:lang w:val="bg-BG"/>
        </w:rPr>
        <w:pict>
          <v:rect id="Rectangle 14" o:spid="_x0000_s1069" style="position:absolute;left:0;text-align:left;margin-left:307.4pt;margin-top:1.45pt;width:16.3pt;height:12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</w:pict>
      </w:r>
      <w:r w:rsidR="000923A2" w:rsidRPr="005865F4">
        <w:rPr>
          <w:color w:val="000000"/>
          <w:spacing w:val="-13"/>
          <w:lang w:val="bg-BG"/>
        </w:rPr>
        <w:t>а</w:t>
      </w:r>
      <w:r w:rsidR="000923A2">
        <w:rPr>
          <w:color w:val="000000"/>
          <w:spacing w:val="-13"/>
          <w:lang w:val="bg-BG"/>
        </w:rPr>
        <w:t xml:space="preserve">/ </w:t>
      </w:r>
      <w:r w:rsidR="000923A2" w:rsidRPr="005865F4">
        <w:rPr>
          <w:color w:val="000000"/>
          <w:spacing w:val="-5"/>
          <w:lang w:val="bg-BG"/>
        </w:rPr>
        <w:t xml:space="preserve">масивна ограда </w:t>
      </w:r>
      <w:r w:rsidR="000923A2">
        <w:rPr>
          <w:color w:val="000000"/>
          <w:spacing w:val="-5"/>
          <w:lang w:val="bg-BG"/>
        </w:rPr>
        <w:t>/</w:t>
      </w:r>
      <w:r w:rsidR="000923A2" w:rsidRPr="005865F4">
        <w:rPr>
          <w:color w:val="000000"/>
          <w:spacing w:val="-5"/>
          <w:lang w:val="bg-BG"/>
        </w:rPr>
        <w:t>тухла, бетон, желязо и др.</w:t>
      </w:r>
      <w:r w:rsidR="000923A2"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:rsidR="000923A2" w:rsidRDefault="006E5679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>
        <w:rPr>
          <w:noProof/>
          <w:color w:val="000000"/>
          <w:spacing w:val="-15"/>
          <w:lang w:val="bg-BG"/>
        </w:rPr>
        <w:pict>
          <v:rect id="Rectangle 34" o:spid="_x0000_s1068" style="position:absolute;left:0;text-align:left;margin-left:307.4pt;margin-top:9pt;width:24.95pt;height:12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</w:pict>
      </w:r>
      <w:r>
        <w:rPr>
          <w:noProof/>
          <w:color w:val="000000"/>
          <w:spacing w:val="-15"/>
          <w:lang w:val="bg-BG"/>
        </w:rPr>
        <w:pict>
          <v:rect id="Rectangle 129" o:spid="_x0000_s1067" style="position:absolute;left:0;text-align:left;margin-left:226.4pt;margin-top:8.7pt;width:16.3pt;height:12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</w:pict>
      </w:r>
      <w:r w:rsidR="000923A2"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 w:rsidR="000923A2">
        <w:rPr>
          <w:color w:val="000000"/>
          <w:spacing w:val="-7"/>
          <w:lang w:val="bg-BG"/>
        </w:rPr>
        <w:t>м</w:t>
      </w:r>
    </w:p>
    <w:p w:rsidR="000923A2" w:rsidRDefault="006E5679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>
        <w:rPr>
          <w:noProof/>
          <w:color w:val="000000"/>
          <w:spacing w:val="-15"/>
          <w:lang w:val="bg-BG"/>
        </w:rPr>
        <w:pict>
          <v:rect id="Rectangle 35" o:spid="_x0000_s1066" style="position:absolute;left:0;text-align:left;margin-left:307.4pt;margin-top:11.1pt;width:24.95pt;height:12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</w:pict>
      </w:r>
      <w:r>
        <w:rPr>
          <w:noProof/>
          <w:color w:val="000000"/>
          <w:spacing w:val="-15"/>
          <w:lang w:val="bg-BG"/>
        </w:rPr>
        <w:pict>
          <v:rect id="Rectangle 19" o:spid="_x0000_s1065" style="position:absolute;left:0;text-align:left;margin-left:226.4pt;margin-top:11.1pt;width:16.3pt;height:1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</w:pict>
      </w:r>
      <w:r w:rsidR="000923A2" w:rsidRPr="005865F4">
        <w:rPr>
          <w:color w:val="000000"/>
          <w:spacing w:val="-7"/>
          <w:lang w:val="bg-BG"/>
        </w:rPr>
        <w:t>мозаечни, глинени, бетонни и др.</w:t>
      </w:r>
      <w:r w:rsidR="000923A2">
        <w:rPr>
          <w:color w:val="000000"/>
          <w:spacing w:val="-7"/>
          <w:lang w:val="bg-BG"/>
        </w:rPr>
        <w:t xml:space="preserve"> п</w:t>
      </w:r>
      <w:r w:rsidR="000923A2" w:rsidRPr="005865F4">
        <w:rPr>
          <w:color w:val="000000"/>
          <w:spacing w:val="-7"/>
          <w:lang w:val="bg-BG"/>
        </w:rPr>
        <w:t>лочи</w:t>
      </w:r>
      <w:r w:rsidR="000923A2">
        <w:rPr>
          <w:color w:val="000000"/>
          <w:spacing w:val="-7"/>
          <w:lang w:val="bg-BG"/>
        </w:rPr>
        <w:t>/</w:t>
      </w:r>
      <w:r w:rsidR="000923A2">
        <w:rPr>
          <w:color w:val="000000"/>
          <w:lang w:val="bg-BG"/>
        </w:rPr>
        <w:t xml:space="preserve"> </w:t>
      </w:r>
    </w:p>
    <w:p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:rsidR="000923A2" w:rsidRPr="006C450B" w:rsidRDefault="006E5679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>
        <w:rPr>
          <w:noProof/>
          <w:color w:val="000000"/>
          <w:spacing w:val="-14"/>
          <w:lang w:val="bg-BG"/>
        </w:rPr>
        <w:pict>
          <v:rect id="Rectangle 36" o:spid="_x0000_s1064" style="position:absolute;left:0;text-align:left;margin-left:307.4pt;margin-top:5.6pt;width:24.95pt;height:12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</w:pict>
      </w:r>
      <w:r>
        <w:rPr>
          <w:noProof/>
          <w:color w:val="000000"/>
          <w:spacing w:val="-14"/>
          <w:lang w:val="bg-BG"/>
        </w:rPr>
        <w:pict>
          <v:rect id="Rectangle 20" o:spid="_x0000_s1063" style="position:absolute;left:0;text-align:left;margin-left:226.4pt;margin-top:5.6pt;width:16.3pt;height:1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</w:pict>
      </w:r>
      <w:r w:rsidR="000923A2" w:rsidRPr="005865F4">
        <w:rPr>
          <w:color w:val="000000"/>
          <w:spacing w:val="-14"/>
          <w:lang w:val="bg-BG"/>
        </w:rPr>
        <w:t>г)</w:t>
      </w:r>
      <w:r w:rsidR="000923A2">
        <w:rPr>
          <w:color w:val="000000"/>
          <w:spacing w:val="-14"/>
          <w:lang w:val="bg-BG"/>
        </w:rPr>
        <w:t xml:space="preserve"> </w:t>
      </w:r>
      <w:r w:rsidR="000923A2"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 w:rsidR="000923A2"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 w:rsidR="000923A2">
        <w:rPr>
          <w:color w:val="000000"/>
          <w:spacing w:val="-6"/>
          <w:lang w:val="bg-BG"/>
        </w:rPr>
        <w:t>.м</w:t>
      </w:r>
    </w:p>
    <w:p w:rsidR="000923A2" w:rsidRPr="006C450B" w:rsidRDefault="006E5679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>
        <w:rPr>
          <w:noProof/>
          <w:color w:val="000000"/>
          <w:spacing w:val="-7"/>
          <w:lang w:val="bg-BG"/>
        </w:rPr>
        <w:pict>
          <v:rect id="Rectangle 37" o:spid="_x0000_s1062" style="position:absolute;left:0;text-align:left;margin-left:307.4pt;margin-top:11.35pt;width:24.95pt;height:12.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</w:pict>
      </w:r>
      <w:r>
        <w:rPr>
          <w:noProof/>
          <w:color w:val="000000"/>
          <w:spacing w:val="-7"/>
          <w:lang w:val="bg-BG"/>
        </w:rPr>
        <w:pict>
          <v:rect id="Rectangle 21" o:spid="_x0000_s1061" style="position:absolute;left:0;text-align:left;margin-left:226.4pt;margin-top:11.35pt;width:16.3pt;height:12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</w:pict>
      </w:r>
      <w:r w:rsidR="000923A2" w:rsidRPr="005865F4">
        <w:rPr>
          <w:color w:val="000000"/>
          <w:spacing w:val="-11"/>
          <w:lang w:val="bg-BG"/>
        </w:rPr>
        <w:t>д)</w:t>
      </w:r>
      <w:r w:rsidR="000923A2">
        <w:rPr>
          <w:color w:val="000000"/>
          <w:spacing w:val="-11"/>
          <w:lang w:val="bg-BG"/>
        </w:rPr>
        <w:t xml:space="preserve"> </w:t>
      </w:r>
      <w:r w:rsidR="000923A2" w:rsidRPr="005865F4">
        <w:rPr>
          <w:color w:val="000000"/>
          <w:spacing w:val="-7"/>
          <w:lang w:val="bg-BG"/>
        </w:rPr>
        <w:t>паркинги за обществено ползване</w:t>
      </w:r>
    </w:p>
    <w:p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:rsidR="000923A2" w:rsidRPr="00F85184" w:rsidRDefault="006E5679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>
        <w:rPr>
          <w:noProof/>
          <w:color w:val="000000"/>
          <w:spacing w:val="-9"/>
          <w:lang w:val="bg-BG"/>
        </w:rPr>
        <w:pict>
          <v:rect id="Rectangle 38" o:spid="_x0000_s1060" style="position:absolute;left:0;text-align:left;margin-left:307.4pt;margin-top:8.85pt;width:24.95pt;height:12.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</w:pict>
      </w:r>
      <w:r>
        <w:rPr>
          <w:noProof/>
          <w:color w:val="000000"/>
          <w:spacing w:val="-9"/>
          <w:lang w:val="bg-BG"/>
        </w:rPr>
        <w:pict>
          <v:rect id="Rectangle 22" o:spid="_x0000_s1059" style="position:absolute;left:0;text-align:left;margin-left:226.4pt;margin-top:8.85pt;width:16.3pt;height:12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</w:pict>
      </w:r>
      <w:r w:rsidR="000923A2" w:rsidRPr="00F85184">
        <w:rPr>
          <w:color w:val="000000"/>
          <w:spacing w:val="-9"/>
          <w:lang w:val="bg-BG"/>
        </w:rPr>
        <w:t>всички останали</w:t>
      </w:r>
      <w:r w:rsidR="000923A2"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="000923A2" w:rsidRPr="00F85184">
        <w:rPr>
          <w:color w:val="000000"/>
          <w:lang w:val="bg-BG"/>
        </w:rPr>
        <w:t xml:space="preserve">площ                       </w:t>
      </w:r>
      <w:r w:rsidR="000923A2">
        <w:rPr>
          <w:color w:val="000000"/>
          <w:lang w:val="bg-BG"/>
        </w:rPr>
        <w:t xml:space="preserve"> </w:t>
      </w:r>
      <w:r w:rsidR="000923A2" w:rsidRPr="00F85184">
        <w:rPr>
          <w:color w:val="000000"/>
          <w:lang w:val="bg-BG"/>
        </w:rPr>
        <w:t>кв. м</w:t>
      </w:r>
      <w:r w:rsidR="000923A2" w:rsidRPr="00F85184">
        <w:rPr>
          <w:i/>
          <w:color w:val="000000"/>
          <w:lang w:val="bg-BG"/>
        </w:rPr>
        <w:t xml:space="preserve">   </w:t>
      </w:r>
    </w:p>
    <w:p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:rsidR="000923A2" w:rsidRPr="00F85184" w:rsidRDefault="006E5679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>
        <w:rPr>
          <w:noProof/>
          <w:color w:val="000000"/>
          <w:spacing w:val="-6"/>
          <w:lang w:val="bg-BG"/>
        </w:rPr>
        <w:pict>
          <v:rect id="Rectangle 23" o:spid="_x0000_s1058" style="position:absolute;left:0;text-align:left;margin-left:226.4pt;margin-top:2.3pt;width:16.3pt;height:12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</w:pict>
      </w:r>
      <w:r w:rsidR="000923A2" w:rsidRPr="00F85184">
        <w:rPr>
          <w:b/>
          <w:color w:val="000000"/>
          <w:spacing w:val="-1"/>
          <w:lang w:val="bg-BG"/>
        </w:rPr>
        <w:t xml:space="preserve">- </w:t>
      </w:r>
      <w:r w:rsidR="000923A2" w:rsidRPr="00F85184">
        <w:rPr>
          <w:color w:val="000000"/>
          <w:spacing w:val="-10"/>
          <w:lang w:val="bg-BG"/>
        </w:rPr>
        <w:t>парк, спортно игрище или площадка</w:t>
      </w:r>
      <w:r w:rsidR="000923A2" w:rsidRPr="00F85184">
        <w:rPr>
          <w:color w:val="000000"/>
          <w:lang w:val="bg-BG"/>
        </w:rPr>
        <w:tab/>
      </w:r>
      <w:r w:rsidR="000923A2" w:rsidRPr="00F85184">
        <w:rPr>
          <w:color w:val="000000"/>
          <w:spacing w:val="-3"/>
          <w:lang w:val="bg-BG"/>
        </w:rPr>
        <w:t xml:space="preserve"> </w:t>
      </w:r>
    </w:p>
    <w:p w:rsidR="000923A2" w:rsidRPr="00F85184" w:rsidRDefault="006E5679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>
        <w:rPr>
          <w:noProof/>
          <w:color w:val="000000"/>
          <w:spacing w:val="-6"/>
          <w:lang w:val="bg-BG"/>
        </w:rPr>
        <w:pict>
          <v:rect id="Rectangle 39" o:spid="_x0000_s1057" style="position:absolute;left:0;text-align:left;margin-left:332.85pt;margin-top:5.35pt;width:39.1pt;height:12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</w:pict>
      </w:r>
      <w:r>
        <w:rPr>
          <w:noProof/>
          <w:color w:val="000000"/>
          <w:spacing w:val="-6"/>
          <w:lang w:val="bg-BG"/>
        </w:rPr>
        <w:pict>
          <v:rect id="Rectangle 26" o:spid="_x0000_s1056" style="position:absolute;left:0;text-align:left;margin-left:226.4pt;margin-top:5.4pt;width:16.3pt;height:12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</w:pic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:rsidR="000923A2" w:rsidRPr="00F85184" w:rsidRDefault="006E5679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>
        <w:rPr>
          <w:noProof/>
          <w:color w:val="000000"/>
          <w:spacing w:val="-9"/>
          <w:lang w:val="bg-BG"/>
        </w:rPr>
        <w:pict>
          <v:rect id="Rectangle 25" o:spid="_x0000_s1055" style="position:absolute;left:0;text-align:left;margin-left:478.25pt;margin-top:6.8pt;width:16.3pt;height:12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</w:pict>
      </w:r>
      <w:r w:rsidR="000923A2" w:rsidRPr="00F85184">
        <w:rPr>
          <w:i/>
          <w:color w:val="000000"/>
          <w:spacing w:val="-5"/>
          <w:lang w:val="bg-BG"/>
        </w:rPr>
        <w:t xml:space="preserve">- </w:t>
      </w:r>
      <w:r w:rsidR="000923A2"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:rsidR="000923A2" w:rsidRPr="00F85184" w:rsidRDefault="006E5679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>
        <w:rPr>
          <w:noProof/>
          <w:color w:val="000000"/>
          <w:spacing w:val="-5"/>
          <w:lang w:val="bg-BG"/>
        </w:rPr>
        <w:pict>
          <v:rect id="Rectangle 79" o:spid="_x0000_s1054" style="position:absolute;left:0;text-align:left;margin-left:206.05pt;margin-top:2.9pt;width:36.3pt;height:12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</w:pict>
      </w:r>
      <w:r w:rsidR="000923A2"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:rsidR="000923A2" w:rsidRPr="00F85184" w:rsidRDefault="006E5679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>
        <w:rPr>
          <w:noProof/>
          <w:color w:val="000000"/>
          <w:spacing w:val="-5"/>
          <w:lang w:val="bg-BG"/>
        </w:rPr>
        <w:pict>
          <v:rect id="Rectangle 33" o:spid="_x0000_s1053" style="position:absolute;left:0;text-align:left;margin-left:478.25pt;margin-top:3.65pt;width:16.3pt;height:12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</w:pict>
      </w:r>
      <w:r w:rsidR="000923A2"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="000923A2"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="000923A2"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="000923A2" w:rsidRPr="00000C94">
        <w:rPr>
          <w:color w:val="000000"/>
          <w:spacing w:val="-5"/>
          <w:sz w:val="16"/>
          <w:szCs w:val="16"/>
          <w:lang w:val="bg-BG"/>
        </w:rPr>
        <w:t>/</w:t>
      </w:r>
      <w:r w:rsidR="000923A2"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:rsidR="000923A2" w:rsidRPr="00A566C8" w:rsidRDefault="006E5679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noProof/>
          <w:color w:val="000000"/>
          <w:spacing w:val="-3"/>
          <w:sz w:val="22"/>
          <w:szCs w:val="22"/>
          <w:lang w:val="bg-BG"/>
        </w:rPr>
        <w:pict>
          <v:rect id="Rectangle 31" o:spid="_x0000_s1052" style="position:absolute;left:0;text-align:left;margin-left:291.1pt;margin-top:5.65pt;width:16.3pt;height:12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</w:pict>
      </w:r>
      <w:r>
        <w:rPr>
          <w:b/>
          <w:noProof/>
          <w:color w:val="000000"/>
          <w:spacing w:val="-3"/>
          <w:sz w:val="22"/>
          <w:szCs w:val="22"/>
          <w:lang w:val="bg-BG"/>
        </w:rPr>
        <w:pict>
          <v:rect id="Rectangle 30" o:spid="_x0000_s1051" style="position:absolute;left:0;text-align:left;margin-left:242.7pt;margin-top:5.65pt;width:16.3pt;height:12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</w:pic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 w:rsidR="000923A2"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="000923A2">
        <w:rPr>
          <w:b/>
          <w:color w:val="000000"/>
          <w:spacing w:val="-3"/>
          <w:sz w:val="22"/>
          <w:szCs w:val="22"/>
          <w:lang w:val="bg-BG"/>
        </w:rPr>
        <w:t>И</w:t>
      </w:r>
      <w:r w:rsidR="000923A2"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 w:rsidR="000923A2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="000923A2"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 w:rsidR="000923A2"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="000923A2"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="000923A2"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 w:rsidR="000923A2"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ид.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д.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67225C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:rsidR="000923A2" w:rsidRDefault="000923A2" w:rsidP="0097105E">
      <w:pPr>
        <w:jc w:val="center"/>
        <w:rPr>
          <w:b/>
          <w:lang w:val="bg-BG"/>
        </w:rPr>
      </w:pPr>
    </w:p>
    <w:p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:rsidR="009505D3" w:rsidRPr="00123694" w:rsidRDefault="00573D95" w:rsidP="00A35286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3304E7" w:rsidRDefault="00573D95" w:rsidP="003304E7">
      <w:pPr>
        <w:pStyle w:val="ListParagraph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r w:rsidRPr="00B761DC">
              <w:rPr>
                <w:sz w:val="22"/>
                <w:szCs w:val="22"/>
                <w:lang w:val="bg-BG"/>
              </w:rPr>
              <w:t>пром./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672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9001C1" w:rsidRPr="00573D95" w:rsidRDefault="009001C1" w:rsidP="00995358">
      <w:pPr>
        <w:rPr>
          <w:b/>
          <w:lang w:val="bg-BG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>
        <w:trPr>
          <w:gridAfter w:val="4"/>
          <w:wAfter w:w="14510" w:type="dxa"/>
        </w:trPr>
        <w:tc>
          <w:tcPr>
            <w:tcW w:w="4248" w:type="dxa"/>
          </w:tcPr>
          <w:p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>
        <w:trPr>
          <w:gridAfter w:val="4"/>
          <w:wAfter w:w="14510" w:type="dxa"/>
        </w:trPr>
        <w:tc>
          <w:tcPr>
            <w:tcW w:w="4248" w:type="dxa"/>
          </w:tcPr>
          <w:p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>
        <w:tc>
          <w:tcPr>
            <w:tcW w:w="4248" w:type="dxa"/>
          </w:tcPr>
          <w:p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:rsidR="00573D95" w:rsidRDefault="00573D95" w:rsidP="00573D95">
      <w:pPr>
        <w:rPr>
          <w:b/>
          <w:lang w:val="bg-BG"/>
        </w:rPr>
      </w:pPr>
    </w:p>
    <w:p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p w:rsidR="004F6FC4" w:rsidRDefault="004F6FC4" w:rsidP="001C0640">
      <w:pPr>
        <w:ind w:firstLine="357"/>
        <w:rPr>
          <w:b/>
          <w:sz w:val="22"/>
          <w:szCs w:val="22"/>
          <w:lang w:val="bg-BG"/>
        </w:rPr>
      </w:pP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>
        <w:trPr>
          <w:gridAfter w:val="1"/>
          <w:wAfter w:w="1134" w:type="dxa"/>
        </w:trPr>
        <w:tc>
          <w:tcPr>
            <w:tcW w:w="8931" w:type="dxa"/>
          </w:tcPr>
          <w:p w:rsidR="00B23E54" w:rsidRPr="003C6F2F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67225C">
        <w:trPr>
          <w:gridAfter w:val="1"/>
          <w:wAfter w:w="1134" w:type="dxa"/>
        </w:trPr>
        <w:tc>
          <w:tcPr>
            <w:tcW w:w="8931" w:type="dxa"/>
          </w:tcPr>
          <w:p w:rsidR="00364240" w:rsidRPr="0056326B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>
        <w:trPr>
          <w:gridAfter w:val="1"/>
          <w:wAfter w:w="1134" w:type="dxa"/>
          <w:trHeight w:val="788"/>
        </w:trPr>
        <w:tc>
          <w:tcPr>
            <w:tcW w:w="8931" w:type="dxa"/>
          </w:tcPr>
          <w:p w:rsidR="00B23E54" w:rsidRDefault="00B23E54" w:rsidP="003C6F2F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:rsidR="00B23E54" w:rsidRDefault="006E5679" w:rsidP="0056326B">
            <w:pPr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w:pict>
                <v:rect id="Rectangle 99" o:spid="_x0000_s1050" style="position:absolute;margin-left:398.75pt;margin-top:1.1pt;width:39.1pt;height:12.4pt;z-index:25152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</w:pict>
            </w:r>
            <w:r>
              <w:rPr>
                <w:noProof/>
                <w:sz w:val="22"/>
                <w:szCs w:val="22"/>
                <w:lang w:val="bg-BG"/>
              </w:rPr>
              <w:pict>
                <v:rect id="Rectangle 101" o:spid="_x0000_s1049" style="position:absolute;margin-left:336.1pt;margin-top:1.25pt;width:39.1pt;height:12.4pt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</w:pict>
            </w:r>
            <w:r>
              <w:rPr>
                <w:noProof/>
                <w:sz w:val="22"/>
                <w:szCs w:val="22"/>
                <w:lang w:val="bg-BG"/>
              </w:rPr>
              <w:pict>
                <v:rect id="Rectangle 98" o:spid="_x0000_s1048" style="position:absolute;margin-left:20.75pt;margin-top:.35pt;width:39.1pt;height:12.4pt;z-index:25152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</w:pict>
            </w:r>
            <w:r w:rsidR="00784E1C">
              <w:rPr>
                <w:sz w:val="22"/>
                <w:szCs w:val="22"/>
                <w:lang w:val="bg-BG"/>
              </w:rPr>
              <w:t xml:space="preserve">     </w:t>
            </w:r>
            <w:r w:rsidR="00B23E54">
              <w:rPr>
                <w:sz w:val="22"/>
                <w:szCs w:val="22"/>
                <w:lang w:val="bg-BG"/>
              </w:rPr>
              <w:t xml:space="preserve">                 ,  </w:t>
            </w:r>
            <w:r w:rsidR="00B23E54" w:rsidRPr="006C4DED">
              <w:rPr>
                <w:sz w:val="22"/>
                <w:szCs w:val="22"/>
                <w:lang w:val="bg-BG"/>
              </w:rPr>
              <w:t>протокол</w:t>
            </w:r>
            <w:r w:rsidR="00B23E54">
              <w:rPr>
                <w:sz w:val="22"/>
                <w:szCs w:val="22"/>
                <w:lang w:val="bg-BG"/>
              </w:rPr>
              <w:t xml:space="preserve">, удостоверяващ състоянието на сградата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№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от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             </w:t>
            </w:r>
          </w:p>
          <w:p w:rsidR="00A70CAB" w:rsidRPr="006C4DED" w:rsidRDefault="006E5679" w:rsidP="003C6F2F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w:pict>
                <v:rect id="Rectangle 100" o:spid="_x0000_s1047" style="position:absolute;left:0;text-align:left;margin-left:74.75pt;margin-top:2.7pt;width:39.1pt;height:12.4pt;z-index:25153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</w:pict>
            </w:r>
            <w:r w:rsidR="00B23E54">
              <w:rPr>
                <w:sz w:val="22"/>
                <w:szCs w:val="22"/>
                <w:lang w:val="bg-BG"/>
              </w:rPr>
              <w:t xml:space="preserve"> и</w:t>
            </w:r>
            <w:r w:rsidR="00B23E54" w:rsidRPr="006C4DED">
              <w:rPr>
                <w:sz w:val="22"/>
                <w:szCs w:val="22"/>
                <w:lang w:val="bg-BG"/>
              </w:rPr>
              <w:t>здаден от</w:t>
            </w:r>
            <w:r w:rsidR="00B23E54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</w:t>
            </w:r>
          </w:p>
        </w:tc>
        <w:tc>
          <w:tcPr>
            <w:tcW w:w="1134" w:type="dxa"/>
          </w:tcPr>
          <w:p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7225C">
        <w:trPr>
          <w:gridAfter w:val="1"/>
          <w:wAfter w:w="1134" w:type="dxa"/>
        </w:trPr>
        <w:tc>
          <w:tcPr>
            <w:tcW w:w="8931" w:type="dxa"/>
          </w:tcPr>
          <w:p w:rsidR="00F172ED" w:rsidRPr="006C4DED" w:rsidRDefault="006E5679" w:rsidP="003C6F2F">
            <w:pPr>
              <w:numPr>
                <w:ilvl w:val="0"/>
                <w:numId w:val="5"/>
              </w:numPr>
              <w:tabs>
                <w:tab w:val="left" w:pos="2869"/>
              </w:tabs>
              <w:spacing w:after="120"/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w:pict>
                <v:rect id="Rectangle 149" o:spid="_x0000_s1046" style="position:absolute;left:0;text-align:left;margin-left:120.5pt;margin-top:63.45pt;width:18pt;height:9pt;z-index:251756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" fillcolor="silver"/>
              </w:pict>
            </w:r>
            <w:r>
              <w:rPr>
                <w:noProof/>
                <w:sz w:val="22"/>
                <w:szCs w:val="22"/>
                <w:lang w:val="bg-BG"/>
              </w:rPr>
              <w:pict>
                <v:rect id="Rectangle 128" o:spid="_x0000_s1045" style="position:absolute;left:0;text-align:left;margin-left:194.45pt;margin-top:63.3pt;width:18.1pt;height:9.55pt;z-index:251702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" fillcolor="silver"/>
              </w:pict>
            </w:r>
            <w:r>
              <w:rPr>
                <w:noProof/>
                <w:sz w:val="22"/>
                <w:szCs w:val="22"/>
                <w:lang w:val="bg-BG"/>
              </w:rPr>
              <w:pict>
                <v:rect id="Rectangle 127" o:spid="_x0000_s1044" style="position:absolute;left:0;text-align:left;margin-left:108.85pt;margin-top:13pt;width:18.2pt;height:10.1pt;z-index:251699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" fillcolor="silver"/>
              </w:pict>
            </w:r>
            <w:r>
              <w:rPr>
                <w:noProof/>
                <w:sz w:val="22"/>
                <w:szCs w:val="22"/>
                <w:lang w:val="bg-BG"/>
              </w:rPr>
              <w:pict>
                <v:rect id="Rectangle 152" o:spid="_x0000_s1043" style="position:absolute;left:0;text-align:left;margin-left:261.85pt;margin-top:-.3pt;width:18pt;height:9pt;z-index:251765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" fillcolor="silver"/>
              </w:pict>
            </w:r>
            <w:r w:rsidR="00B23E54" w:rsidRPr="006C4DED">
              <w:rPr>
                <w:sz w:val="22"/>
                <w:szCs w:val="22"/>
                <w:lang w:val="bg-BG"/>
              </w:rPr>
              <w:t xml:space="preserve">сграда, </w:t>
            </w:r>
            <w:r w:rsidR="00D634B3">
              <w:rPr>
                <w:sz w:val="22"/>
                <w:szCs w:val="22"/>
                <w:lang w:val="bg-BG"/>
              </w:rPr>
              <w:t>въведена в експлоатация преди 01.01.</w:t>
            </w:r>
            <w:r w:rsidR="00F172ED">
              <w:rPr>
                <w:sz w:val="22"/>
                <w:szCs w:val="22"/>
                <w:lang w:val="bg-BG"/>
              </w:rPr>
              <w:t>1990</w:t>
            </w:r>
            <w:r w:rsidR="00D634B3">
              <w:rPr>
                <w:sz w:val="22"/>
                <w:szCs w:val="22"/>
                <w:lang w:val="bg-BG"/>
              </w:rPr>
              <w:t xml:space="preserve"> г.</w:t>
            </w:r>
            <w:r w:rsidR="00F172ED">
              <w:rPr>
                <w:sz w:val="22"/>
                <w:szCs w:val="22"/>
                <w:lang w:val="bg-BG"/>
              </w:rPr>
              <w:t xml:space="preserve">        или в периода от 01.01.1990 г. до 01.01.2005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г.    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    ,</w:t>
            </w:r>
            <w:r w:rsidR="00D634B3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>сертифицирана по Закона за енергийната ефективност</w:t>
            </w:r>
            <w:r w:rsidR="00D634B3">
              <w:rPr>
                <w:sz w:val="22"/>
                <w:szCs w:val="22"/>
                <w:lang w:val="bg-BG"/>
              </w:rPr>
              <w:t xml:space="preserve">, </w:t>
            </w:r>
            <w:r w:rsidR="00D634B3" w:rsidRPr="006C4DED">
              <w:rPr>
                <w:sz w:val="22"/>
                <w:szCs w:val="22"/>
                <w:lang w:val="bg-BG"/>
              </w:rPr>
              <w:t xml:space="preserve">сертификат </w:t>
            </w:r>
            <w:r w:rsidR="001F5934">
              <w:rPr>
                <w:sz w:val="22"/>
                <w:szCs w:val="22"/>
                <w:lang w:val="bg-BG"/>
              </w:rPr>
              <w:t>клас на енергопотребление</w:t>
            </w:r>
            <w:r w:rsidR="00A70CAB">
              <w:rPr>
                <w:sz w:val="22"/>
                <w:szCs w:val="22"/>
                <w:lang w:val="bg-BG"/>
              </w:rPr>
              <w:t xml:space="preserve"> . . . . (В/С/</w:t>
            </w:r>
            <w:r w:rsidR="00A70CAB">
              <w:rPr>
                <w:sz w:val="22"/>
                <w:szCs w:val="22"/>
                <w:lang w:val="en-US"/>
              </w:rPr>
              <w:t>D</w:t>
            </w:r>
            <w:r w:rsidR="00A70CAB">
              <w:rPr>
                <w:sz w:val="22"/>
                <w:szCs w:val="22"/>
                <w:lang w:val="bg-BG"/>
              </w:rPr>
              <w:t>)</w:t>
            </w:r>
            <w:r w:rsidR="00D634B3">
              <w:rPr>
                <w:sz w:val="22"/>
                <w:szCs w:val="22"/>
                <w:lang w:val="bg-BG"/>
              </w:rPr>
              <w:t>,</w:t>
            </w:r>
            <w:r w:rsidR="00A70CAB">
              <w:rPr>
                <w:sz w:val="22"/>
                <w:szCs w:val="22"/>
                <w:lang w:val="bg-BG"/>
              </w:rPr>
              <w:t xml:space="preserve"> </w:t>
            </w:r>
            <w:r w:rsidR="003E0A8E">
              <w:rPr>
                <w:sz w:val="22"/>
                <w:szCs w:val="22"/>
                <w:lang w:val="bg-BG"/>
              </w:rPr>
              <w:t>№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</w:t>
            </w:r>
            <w:r w:rsidR="001F5934">
              <w:rPr>
                <w:sz w:val="22"/>
                <w:szCs w:val="22"/>
                <w:lang w:val="bg-BG"/>
              </w:rPr>
              <w:t>,</w:t>
            </w:r>
            <w:r w:rsidR="00CF04FB">
              <w:rPr>
                <w:sz w:val="22"/>
                <w:szCs w:val="22"/>
                <w:lang w:val="bg-BG"/>
              </w:rPr>
              <w:t xml:space="preserve"> </w:t>
            </w:r>
            <w:r w:rsidR="001F5934">
              <w:rPr>
                <w:sz w:val="22"/>
                <w:szCs w:val="22"/>
                <w:lang w:val="bg-BG"/>
              </w:rPr>
              <w:t>дата</w:t>
            </w:r>
            <w:r w:rsidR="00A70CAB">
              <w:rPr>
                <w:sz w:val="22"/>
                <w:szCs w:val="22"/>
                <w:lang w:val="bg-BG"/>
              </w:rPr>
              <w:t xml:space="preserve"> . . . . . . . . . </w:t>
            </w:r>
            <w:r w:rsidR="001F5934">
              <w:rPr>
                <w:sz w:val="22"/>
                <w:szCs w:val="22"/>
                <w:lang w:val="bg-BG"/>
              </w:rPr>
              <w:t xml:space="preserve">, издаден </w:t>
            </w:r>
            <w:r w:rsidR="001F5934" w:rsidRPr="006C4DED">
              <w:rPr>
                <w:sz w:val="22"/>
                <w:szCs w:val="22"/>
                <w:lang w:val="bg-BG"/>
              </w:rPr>
              <w:t>от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 . . . . . . </w:t>
            </w:r>
            <w:r w:rsidR="00D94103">
              <w:rPr>
                <w:sz w:val="22"/>
                <w:szCs w:val="22"/>
                <w:lang w:val="bg-BG"/>
              </w:rPr>
              <w:t>.</w:t>
            </w:r>
            <w:r w:rsidR="000B7349">
              <w:rPr>
                <w:sz w:val="22"/>
                <w:szCs w:val="22"/>
                <w:lang w:val="bg-BG"/>
              </w:rPr>
              <w:t xml:space="preserve"> </w:t>
            </w:r>
            <w:r w:rsidR="00D94103" w:rsidRPr="00D94103">
              <w:rPr>
                <w:sz w:val="22"/>
                <w:szCs w:val="22"/>
                <w:lang w:val="ru-RU"/>
              </w:rPr>
              <w:t xml:space="preserve">За производство на енергия за задоволяване на нуждите на тази сграда се прилагат мерки за </w:t>
            </w:r>
            <w:r w:rsidR="00D94103" w:rsidRPr="00995358">
              <w:rPr>
                <w:sz w:val="22"/>
                <w:szCs w:val="22"/>
                <w:lang w:val="ru-RU"/>
              </w:rPr>
              <w:t>оползотворяване на възобновяеми енергийни източници</w:t>
            </w:r>
            <w:r w:rsidR="00D94103" w:rsidRPr="00995358">
              <w:rPr>
                <w:sz w:val="22"/>
                <w:szCs w:val="22"/>
                <w:lang w:val="bg-BG"/>
              </w:rPr>
              <w:t xml:space="preserve">         </w:t>
            </w:r>
            <w:r w:rsidR="00456749" w:rsidRPr="00995358">
              <w:rPr>
                <w:sz w:val="22"/>
                <w:szCs w:val="22"/>
                <w:lang w:val="bg-BG"/>
              </w:rPr>
              <w:t xml:space="preserve">да                      не         </w:t>
            </w:r>
            <w:r w:rsidR="00995358" w:rsidRPr="00995358">
              <w:rPr>
                <w:sz w:val="22"/>
                <w:szCs w:val="22"/>
                <w:lang w:val="bg-BG"/>
              </w:rPr>
              <w:t xml:space="preserve">   .</w:t>
            </w:r>
            <w:r w:rsidR="00995358"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  <w:r w:rsidR="00995358" w:rsidRPr="00995358">
              <w:rPr>
                <w:sz w:val="22"/>
                <w:szCs w:val="22"/>
                <w:lang w:val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</w:tc>
        <w:tc>
          <w:tcPr>
            <w:tcW w:w="1134" w:type="dxa"/>
          </w:tcPr>
          <w:p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7225C">
        <w:tc>
          <w:tcPr>
            <w:tcW w:w="8931" w:type="dxa"/>
          </w:tcPr>
          <w:p w:rsidR="00E673EC" w:rsidRPr="006C4DED" w:rsidRDefault="00E673EC" w:rsidP="003C6F2F">
            <w:pPr>
              <w:numPr>
                <w:ilvl w:val="0"/>
                <w:numId w:val="2"/>
              </w:numPr>
              <w:spacing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67225C">
        <w:trPr>
          <w:gridAfter w:val="1"/>
          <w:wAfter w:w="1134" w:type="dxa"/>
        </w:trPr>
        <w:tc>
          <w:tcPr>
            <w:tcW w:w="8931" w:type="dxa"/>
          </w:tcPr>
          <w:p w:rsidR="00E673EC" w:rsidRPr="006C4DED" w:rsidRDefault="00E673EC" w:rsidP="003C6F2F">
            <w:pPr>
              <w:numPr>
                <w:ilvl w:val="0"/>
                <w:numId w:val="1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:rsidR="00422BE1" w:rsidRDefault="00422BE1" w:rsidP="003C6F2F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:rsidR="00B52485" w:rsidRPr="00DE51D3" w:rsidRDefault="00E673EC" w:rsidP="00DE51D3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:rsidR="00E673EC" w:rsidRPr="006C4DED" w:rsidRDefault="00E673EC" w:rsidP="003C6F2F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:rsidR="00E673EC" w:rsidRPr="006C4DED" w:rsidRDefault="00E673EC" w:rsidP="004F6FC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:rsidR="00775483" w:rsidRDefault="00775483" w:rsidP="004E5E8F">
      <w:pPr>
        <w:shd w:val="clear" w:color="auto" w:fill="FFFFFF"/>
        <w:tabs>
          <w:tab w:val="left" w:pos="0"/>
        </w:tabs>
        <w:ind w:left="-540" w:firstLine="966"/>
        <w:rPr>
          <w:color w:val="000000"/>
          <w:spacing w:val="-3"/>
          <w:sz w:val="22"/>
          <w:szCs w:val="22"/>
          <w:lang w:val="bg-BG"/>
        </w:rPr>
      </w:pPr>
    </w:p>
    <w:p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с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без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ване</w:t>
            </w:r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>/промяна в обстоят./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Година на 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РЗП на обсл.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>РЗП, вкл. обсл. части (7+8+9)</w:t>
            </w:r>
          </w:p>
        </w:tc>
      </w:tr>
      <w:tr w:rsidR="0090429D" w:rsidRPr="003B060B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67225C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Сума от ид.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67225C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полумасивна,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 масивна без /дървен гредоред/ или с частични стоманобетонни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елементи /гредоред и бетон/ или от сглобяеми плоскости /бунгала/;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>- масивни монолитни /със стоманобетонни елементи, ЕПК, пакетоповдигани плочи, скелетно-рамови, скелетно-безгредови, специални и др./</w:t>
      </w:r>
    </w:p>
    <w:p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:rsidR="00D83942" w:rsidRPr="00C83039" w:rsidRDefault="00D562F7" w:rsidP="00807986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73"/>
        <w:gridCol w:w="6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2"/>
        <w:gridCol w:w="1157"/>
        <w:gridCol w:w="1266"/>
      </w:tblGrid>
      <w:tr w:rsidR="004D2976" w:rsidRPr="004D2976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56D8" w:rsidRDefault="00B656D8" w:rsidP="00807986">
            <w:pPr>
              <w:rPr>
                <w:b/>
                <w:bCs/>
                <w:color w:val="000000"/>
                <w:lang w:val="bg-BG"/>
              </w:rPr>
            </w:pPr>
          </w:p>
          <w:p w:rsidR="004D2976" w:rsidRPr="004D2976" w:rsidRDefault="004D2976" w:rsidP="0080798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962F03" w:rsidRDefault="00962F03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B2489E" w:rsidRDefault="00B2489E" w:rsidP="00B2489E">
            <w:pPr>
              <w:spacing w:line="220" w:lineRule="exac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962F03" w:rsidRPr="004D2976" w:rsidRDefault="00962F03" w:rsidP="008441D8">
            <w:pPr>
              <w:spacing w:after="120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Идентифика-тор на обекта*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Вод.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:rsidR="009F0A2E" w:rsidRDefault="009F0A2E" w:rsidP="002E0DBD">
      <w:pPr>
        <w:jc w:val="center"/>
        <w:rPr>
          <w:b/>
          <w:lang w:val="bg-BG"/>
        </w:rPr>
        <w:sectPr w:rsidR="009F0A2E" w:rsidSect="0014474C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lastRenderedPageBreak/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67225C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6E5679" w:rsidP="002E0DBD">
      <w:pPr>
        <w:rPr>
          <w:b/>
          <w:lang w:val="bg-BG"/>
        </w:rPr>
      </w:pPr>
      <w:r>
        <w:rPr>
          <w:b/>
          <w:noProof/>
          <w:lang w:val="bg-BG"/>
        </w:rPr>
        <w:pict>
          <v:rect id="Rectangle 83" o:spid="_x0000_s1042" style="position:absolute;margin-left:374pt;margin-top:1.1pt;width:39.1pt;height:12.4pt;z-index:25177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</w:pict>
      </w:r>
      <w:r>
        <w:rPr>
          <w:b/>
          <w:noProof/>
          <w:lang w:val="bg-BG"/>
        </w:rPr>
        <w:pict>
          <v:rect id="Rectangle 82" o:spid="_x0000_s1041" style="position:absolute;margin-left:113pt;margin-top:1.1pt;width:39.1pt;height:12.4pt;z-index:25177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</w:pict>
      </w:r>
      <w:r w:rsidR="002E0DBD" w:rsidRPr="008E27A2">
        <w:rPr>
          <w:b/>
          <w:lang w:val="bg-BG"/>
        </w:rPr>
        <w:t xml:space="preserve">Планоснимачен </w:t>
      </w:r>
      <w:r w:rsidR="002E0DBD" w:rsidRPr="009B6735">
        <w:rPr>
          <w:b/>
          <w:lang w:val="ru-RU"/>
        </w:rPr>
        <w:t xml:space="preserve">  </w:t>
      </w:r>
      <w:r w:rsidR="002E0DBD"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6E5679" w:rsidP="002E0DBD">
      <w:pPr>
        <w:rPr>
          <w:b/>
          <w:lang w:val="bg-BG"/>
        </w:rPr>
      </w:pPr>
      <w:r>
        <w:rPr>
          <w:b/>
          <w:noProof/>
          <w:lang w:val="bg-BG"/>
        </w:rPr>
        <w:pict>
          <v:rect id="Rectangle 84" o:spid="_x0000_s1040" style="position:absolute;margin-left:374pt;margin-top:7.6pt;width:39.1pt;height:12.4pt;z-index:25177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</w:pict>
      </w:r>
      <w:r w:rsidR="002E0DBD"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6E5679" w:rsidP="002E0DBD">
      <w:pPr>
        <w:rPr>
          <w:b/>
          <w:lang w:val="bg-BG"/>
        </w:rPr>
      </w:pPr>
      <w:r>
        <w:rPr>
          <w:b/>
          <w:noProof/>
          <w:lang w:val="bg-BG"/>
        </w:rPr>
        <w:pict>
          <v:rect id="Rectangle 87" o:spid="_x0000_s1039" style="position:absolute;margin-left:154.4pt;margin-top:10.05pt;width:39.1pt;height:12.4pt;z-index:25178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</w:pict>
      </w:r>
      <w:r>
        <w:rPr>
          <w:b/>
          <w:noProof/>
          <w:lang w:val="bg-BG"/>
        </w:rPr>
        <w:pict>
          <v:rect id="Rectangle 86" o:spid="_x0000_s1038" style="position:absolute;margin-left:73.4pt;margin-top:10.05pt;width:39.1pt;height:12.4pt;z-index:25177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</w:pict>
      </w:r>
    </w:p>
    <w:p w:rsidR="002E0DBD" w:rsidRPr="008E27A2" w:rsidRDefault="006E5679" w:rsidP="002E0DBD">
      <w:pPr>
        <w:rPr>
          <w:b/>
          <w:lang w:val="bg-BG"/>
        </w:rPr>
      </w:pPr>
      <w:r>
        <w:rPr>
          <w:b/>
          <w:noProof/>
          <w:lang w:val="bg-BG"/>
        </w:rPr>
        <w:pict>
          <v:rect id="Rectangle 85" o:spid="_x0000_s1037" style="position:absolute;margin-left:415.4pt;margin-top:2.4pt;width:39.1pt;height:12.4pt;z-index:251778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</w:pict>
      </w:r>
      <w:r w:rsidR="002E0DBD" w:rsidRPr="008E27A2">
        <w:rPr>
          <w:b/>
          <w:lang w:val="bg-BG"/>
        </w:rPr>
        <w:t xml:space="preserve">УПИ /парцел/                     ,    кв.  </w:t>
      </w:r>
      <w:r w:rsidR="002E0DBD"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9B67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6E5679" w:rsidP="002E0DBD">
      <w:pPr>
        <w:rPr>
          <w:b/>
          <w:lang w:val="bg-BG"/>
        </w:rPr>
      </w:pPr>
      <w:r>
        <w:rPr>
          <w:b/>
          <w:noProof/>
          <w:lang w:val="bg-BG"/>
        </w:rPr>
        <w:pict>
          <v:rect id="Rectangle 144" o:spid="_x0000_s1036" style="position:absolute;margin-left:334.4pt;margin-top:10.4pt;width:16.3pt;height:12.4pt;z-index:251784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</w:pict>
      </w:r>
      <w:r>
        <w:rPr>
          <w:b/>
          <w:noProof/>
          <w:lang w:val="bg-BG"/>
        </w:rPr>
        <w:pict>
          <v:rect id="Rectangle 143" o:spid="_x0000_s1035" style="position:absolute;margin-left:154.4pt;margin-top:10.4pt;width:16.3pt;height:12.4pt;z-index:25178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</w:pict>
      </w:r>
      <w:r>
        <w:rPr>
          <w:b/>
          <w:noProof/>
          <w:lang w:val="bg-BG"/>
        </w:rPr>
        <w:pict>
          <v:rect id="Rectangle 142" o:spid="_x0000_s1034" style="position:absolute;margin-left:1.4pt;margin-top:10.4pt;width:16.3pt;height:12.4pt;z-index:25178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</w:pic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6E5679" w:rsidP="002E0DBD">
      <w:pPr>
        <w:rPr>
          <w:b/>
          <w:lang w:val="bg-BG"/>
        </w:rPr>
      </w:pPr>
      <w:r>
        <w:rPr>
          <w:b/>
          <w:noProof/>
          <w:lang w:val="bg-BG"/>
        </w:rPr>
        <w:pict>
          <v:rect id="Rectangle 145" o:spid="_x0000_s1033" style="position:absolute;margin-left:1.4pt;margin-top:2.9pt;width:16.3pt;height:12.4pt;z-index:25178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</w:pict>
      </w:r>
      <w:r w:rsidR="002E0DBD" w:rsidRPr="008E27A2">
        <w:rPr>
          <w:b/>
          <w:lang w:val="bg-BG"/>
        </w:rPr>
        <w:t xml:space="preserve">          друго предназначение </w:t>
      </w:r>
      <w:r w:rsidR="002E0DBD" w:rsidRPr="000E58A6">
        <w:rPr>
          <w:i/>
          <w:lang w:val="bg-BG"/>
        </w:rPr>
        <w:t>/посочва се/</w:t>
      </w:r>
      <w:r w:rsidR="002E0DBD" w:rsidRPr="008E27A2">
        <w:rPr>
          <w:b/>
          <w:lang w:val="bg-BG"/>
        </w:rPr>
        <w:t xml:space="preserve"> ……………………….</w:t>
      </w:r>
      <w:r w:rsidR="002E0DBD"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6E5679" w:rsidP="002E0DBD">
      <w:pPr>
        <w:rPr>
          <w:b/>
          <w:lang w:val="bg-BG"/>
        </w:rPr>
      </w:pPr>
      <w:r>
        <w:rPr>
          <w:b/>
          <w:noProof/>
          <w:lang w:val="bg-BG"/>
        </w:rPr>
        <w:pict>
          <v:rect id="Rectangle 88" o:spid="_x0000_s1032" style="position:absolute;margin-left:379.4pt;margin-top:1.9pt;width:39.1pt;height:12.4pt;z-index:25178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</w:pict>
      </w:r>
      <w:r w:rsidR="002E0DBD"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9B67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до 1 км от републ.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/пром.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67225C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8629DA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56751B" w:rsidRDefault="0056751B" w:rsidP="00E12777">
      <w:pPr>
        <w:rPr>
          <w:sz w:val="22"/>
          <w:szCs w:val="22"/>
          <w:lang w:val="bg-BG"/>
        </w:rPr>
      </w:pPr>
    </w:p>
    <w:p w:rsidR="002E0DBD" w:rsidRPr="002E0DBD" w:rsidRDefault="006E5679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>
        <w:rPr>
          <w:noProof/>
          <w:sz w:val="22"/>
          <w:szCs w:val="22"/>
          <w:lang w:val="bg-BG"/>
        </w:rPr>
        <w:pict>
          <v:rect id="_x0000_s1031" style="position:absolute;margin-left:478.4pt;margin-top:768.45pt;width:16.3pt;height:12.4pt;z-index:25177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</w:pict>
      </w:r>
    </w:p>
    <w:p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:rsidR="007F25F5" w:rsidRDefault="00B72800" w:rsidP="00CF5414">
      <w:pPr>
        <w:pStyle w:val="Header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 xml:space="preserve">Декларирам следните обстоятелства относно описания/ите в част І и част ІІ  имот/и : </w:t>
      </w:r>
    </w:p>
    <w:p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:rsidR="007F25F5" w:rsidRDefault="009E3715" w:rsidP="003C6F2F">
            <w:pPr>
              <w:pStyle w:val="BodyText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:rsidTr="003C6F2F">
        <w:tc>
          <w:tcPr>
            <w:tcW w:w="1588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Pr="00C97AE4" w:rsidRDefault="00C97AE4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:rsidR="007F25F5" w:rsidRPr="001161C6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:rsidR="007F25F5" w:rsidRPr="000F56B8" w:rsidRDefault="007F25F5" w:rsidP="00373C31">
            <w:pPr>
              <w:pStyle w:val="BodyText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:rsidR="009E3715" w:rsidRDefault="009E3715" w:rsidP="00373C31">
      <w:pPr>
        <w:pStyle w:val="BodyText"/>
        <w:ind w:right="-283"/>
        <w:rPr>
          <w:sz w:val="22"/>
        </w:rPr>
      </w:pPr>
    </w:p>
    <w:p w:rsidR="007F25F5" w:rsidRDefault="007F25F5" w:rsidP="009E3715">
      <w:pPr>
        <w:pStyle w:val="BodyText"/>
        <w:ind w:right="-283" w:firstLine="360"/>
        <w:rPr>
          <w:sz w:val="22"/>
        </w:rPr>
      </w:pPr>
      <w:r>
        <w:rPr>
          <w:sz w:val="22"/>
        </w:rPr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обекта/ите от горната таблица, са налице следните основания за освобождаване от данък:</w:t>
      </w:r>
    </w:p>
    <w:p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:rsidR="007F25F5" w:rsidRPr="009E3715" w:rsidRDefault="007F25F5" w:rsidP="00B601F1">
      <w:pPr>
        <w:pStyle w:val="BodyText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584D0D" w:rsidRDefault="006E5679" w:rsidP="00845414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</w:rPr>
        <w:pict>
          <v:rect id="Rectangle 154" o:spid="_x0000_s1030" style="position:absolute;left:0;text-align:left;margin-left:63.75pt;margin-top:38.85pt;width:21.6pt;height:9pt;z-index:25177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"/>
        </w:pict>
      </w:r>
      <w:r>
        <w:rPr>
          <w:noProof/>
          <w:sz w:val="22"/>
          <w:szCs w:val="22"/>
        </w:rPr>
        <w:pict>
          <v:rect id="Rectangle 151" o:spid="_x0000_s1029" style="position:absolute;left:0;text-align:left;margin-left:367.25pt;margin-top:2.05pt;width:21.6pt;height:9pt;z-index:25176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"/>
        </w:pict>
      </w:r>
      <w:r>
        <w:rPr>
          <w:noProof/>
          <w:sz w:val="22"/>
          <w:szCs w:val="22"/>
        </w:rPr>
        <w:pict>
          <v:rect id="Rectangle 150" o:spid="_x0000_s1028" style="position:absolute;left:0;text-align:left;margin-left:624.1pt;margin-top:2.15pt;width:21.6pt;height:9pt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"/>
        </w:pict>
      </w:r>
      <w:r>
        <w:rPr>
          <w:b w:val="0"/>
          <w:noProof/>
          <w:sz w:val="22"/>
          <w:szCs w:val="22"/>
        </w:rPr>
        <w:pict>
          <v:rect id="Rectangle 153" o:spid="_x0000_s1027" style="position:absolute;left:0;text-align:left;margin-left:13.25pt;margin-top:38.75pt;width:21.6pt;height:9pt;z-index:25176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m/IwIAAD4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"/>
        </w:pict>
      </w:r>
      <w:r w:rsidR="007F25F5" w:rsidRPr="009E3715">
        <w:rPr>
          <w:b w:val="0"/>
          <w:sz w:val="22"/>
          <w:szCs w:val="22"/>
        </w:rPr>
        <w:t>1.13. представлява сграда, въведена в експлоатация преди 01.01.</w:t>
      </w:r>
      <w:r w:rsidR="00845414" w:rsidRPr="009E3715">
        <w:rPr>
          <w:b w:val="0"/>
          <w:sz w:val="22"/>
          <w:szCs w:val="22"/>
        </w:rPr>
        <w:t>1990</w:t>
      </w:r>
      <w:r w:rsidR="007F25F5" w:rsidRPr="009E3715">
        <w:rPr>
          <w:b w:val="0"/>
          <w:sz w:val="22"/>
          <w:szCs w:val="22"/>
        </w:rPr>
        <w:t xml:space="preserve"> г.</w:t>
      </w:r>
      <w:r w:rsidR="00845414" w:rsidRPr="009E3715">
        <w:rPr>
          <w:b w:val="0"/>
          <w:sz w:val="22"/>
          <w:szCs w:val="22"/>
        </w:rPr>
        <w:t xml:space="preserve">  </w:t>
      </w:r>
      <w:r w:rsidR="00584D0D">
        <w:rPr>
          <w:b w:val="0"/>
          <w:sz w:val="22"/>
          <w:szCs w:val="22"/>
        </w:rPr>
        <w:t xml:space="preserve">    </w:t>
      </w:r>
      <w:r w:rsidR="00845414" w:rsidRPr="009E3715">
        <w:rPr>
          <w:b w:val="0"/>
          <w:sz w:val="22"/>
          <w:szCs w:val="22"/>
        </w:rPr>
        <w:t xml:space="preserve">    или в периода от 01.01.1990 г. до 01.01.2005 г</w:t>
      </w:r>
      <w:r w:rsidR="00A36E43">
        <w:rPr>
          <w:b w:val="0"/>
          <w:sz w:val="22"/>
          <w:szCs w:val="22"/>
        </w:rPr>
        <w:t xml:space="preserve">. </w:t>
      </w:r>
      <w:r w:rsidR="00845414" w:rsidRPr="009E3715">
        <w:rPr>
          <w:b w:val="0"/>
          <w:sz w:val="22"/>
          <w:szCs w:val="22"/>
        </w:rPr>
        <w:t>.        , сертифицирана по Закона за енергийната ефективност, сертификат клас на енергопотребление . . . . (В/С/</w:t>
      </w:r>
      <w:r w:rsidR="00845414" w:rsidRPr="009E3715">
        <w:rPr>
          <w:b w:val="0"/>
          <w:sz w:val="22"/>
          <w:szCs w:val="22"/>
          <w:lang w:val="en-US"/>
        </w:rPr>
        <w:t>D</w:t>
      </w:r>
      <w:r w:rsidR="00845414" w:rsidRPr="009E3715">
        <w:rPr>
          <w:b w:val="0"/>
          <w:sz w:val="22"/>
          <w:szCs w:val="22"/>
        </w:rPr>
        <w:t>), № . . . . . . . . . ., дата . . . . . . . . . , издаден от . . . . . . . . . . . . . . . .  .</w:t>
      </w:r>
      <w:r w:rsidR="007F25F5" w:rsidRPr="009E3715">
        <w:rPr>
          <w:b w:val="0"/>
          <w:sz w:val="22"/>
          <w:szCs w:val="22"/>
        </w:rPr>
        <w:t xml:space="preserve"> За производство на енергия за задоволяване на нуждите на тази сграда се прилагат мерки за оползотворяване на възобновяеми енергийни източници</w:t>
      </w:r>
      <w:r w:rsidR="00845414" w:rsidRPr="009E3715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 xml:space="preserve">                  </w:t>
      </w:r>
      <w:r w:rsidR="009E3715">
        <w:rPr>
          <w:b w:val="0"/>
          <w:sz w:val="22"/>
          <w:szCs w:val="22"/>
        </w:rPr>
        <w:t>да</w:t>
      </w:r>
      <w:r w:rsidR="00584D0D">
        <w:rPr>
          <w:b w:val="0"/>
          <w:sz w:val="22"/>
          <w:szCs w:val="22"/>
        </w:rPr>
        <w:t xml:space="preserve">        </w:t>
      </w:r>
      <w:r w:rsidR="009E3715">
        <w:rPr>
          <w:b w:val="0"/>
          <w:sz w:val="22"/>
          <w:szCs w:val="22"/>
        </w:rPr>
        <w:t xml:space="preserve">  </w:t>
      </w:r>
      <w:r w:rsidR="004B1FC8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>не</w:t>
      </w:r>
      <w:r w:rsidR="00A36E43">
        <w:rPr>
          <w:b w:val="0"/>
          <w:sz w:val="22"/>
          <w:szCs w:val="22"/>
        </w:rPr>
        <w:t xml:space="preserve"> </w:t>
      </w:r>
      <w:r w:rsidR="004C2A91" w:rsidRPr="009E3715">
        <w:rPr>
          <w:b w:val="0"/>
          <w:sz w:val="22"/>
          <w:szCs w:val="22"/>
        </w:rPr>
        <w:t xml:space="preserve">       </w:t>
      </w:r>
      <w:r w:rsidR="004C2A91">
        <w:rPr>
          <w:b w:val="0"/>
          <w:sz w:val="24"/>
          <w:szCs w:val="24"/>
        </w:rPr>
        <w:t xml:space="preserve"> </w:t>
      </w:r>
      <w:r w:rsidR="00A36E43"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 w:rsidR="00A273EC"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 w:rsidR="002B1696">
        <w:rPr>
          <w:b w:val="0"/>
          <w:sz w:val="24"/>
          <w:szCs w:val="24"/>
        </w:rPr>
        <w:t>.</w:t>
      </w:r>
      <w:r w:rsidR="00584D0D">
        <w:rPr>
          <w:b w:val="0"/>
          <w:sz w:val="24"/>
          <w:szCs w:val="24"/>
        </w:rPr>
        <w:t xml:space="preserve"> </w:t>
      </w:r>
      <w:r w:rsidR="004C2A91" w:rsidRPr="00584D0D">
        <w:rPr>
          <w:b w:val="0"/>
          <w:sz w:val="22"/>
          <w:szCs w:val="22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средства.</w:t>
      </w:r>
    </w:p>
    <w:p w:rsidR="00845414" w:rsidRDefault="00845414" w:rsidP="00845414">
      <w:pPr>
        <w:pStyle w:val="BodyText"/>
        <w:spacing w:line="240" w:lineRule="atLeast"/>
        <w:ind w:right="-73" w:firstLine="360"/>
        <w:rPr>
          <w:b w:val="0"/>
          <w:sz w:val="24"/>
          <w:szCs w:val="24"/>
        </w:rPr>
      </w:pPr>
    </w:p>
    <w:p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7"/>
          <w:footerReference w:type="default" r:id="rId18"/>
          <w:headerReference w:type="first" r:id="rId19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:rsidR="004C76F6" w:rsidRPr="004956CB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:rsidR="004C76F6" w:rsidRPr="004956CB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:rsidR="009D4059" w:rsidRDefault="009D4059" w:rsidP="00AD1F39">
      <w:pPr>
        <w:tabs>
          <w:tab w:val="left" w:pos="7688"/>
        </w:tabs>
        <w:rPr>
          <w:sz w:val="24"/>
          <w:szCs w:val="24"/>
          <w:lang w:val="en-US"/>
        </w:rPr>
      </w:pPr>
      <w:bookmarkStart w:id="0" w:name="_GoBack"/>
      <w:bookmarkEnd w:id="0"/>
    </w:p>
    <w:sectPr w:rsidR="009D4059" w:rsidSect="00AD1F39">
      <w:headerReference w:type="default" r:id="rId20"/>
      <w:footerReference w:type="default" r:id="rId21"/>
      <w:headerReference w:type="first" r:id="rId22"/>
      <w:pgSz w:w="11909" w:h="16834"/>
      <w:pgMar w:top="284" w:right="852" w:bottom="357" w:left="709" w:header="430" w:footer="44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79" w:rsidRDefault="006E5679">
      <w:r>
        <w:separator/>
      </w:r>
    </w:p>
  </w:endnote>
  <w:endnote w:type="continuationSeparator" w:id="0">
    <w:p w:rsidR="006E5679" w:rsidRDefault="006E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CA" w:rsidRDefault="00BC00CA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BC00CA" w:rsidRPr="00A12AE5" w:rsidRDefault="00BC00CA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4C" w:rsidRDefault="0014474C" w:rsidP="00C239A6">
    <w:pPr>
      <w:pStyle w:val="Footer"/>
      <w:tabs>
        <w:tab w:val="clear" w:pos="4536"/>
        <w:tab w:val="clear" w:pos="9072"/>
        <w:tab w:val="left" w:pos="7050"/>
      </w:tabs>
      <w:rPr>
        <w:lang w:val="bg-BG"/>
      </w:rPr>
    </w:pPr>
  </w:p>
  <w:p w:rsidR="00BC00CA" w:rsidRPr="009B6735" w:rsidRDefault="00BC00CA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4C" w:rsidRDefault="0014474C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14474C" w:rsidRPr="00A12AE5" w:rsidRDefault="0014474C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4C" w:rsidRDefault="0014474C" w:rsidP="0014474C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14474C" w:rsidRPr="009B6735" w:rsidRDefault="0014474C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E" w:rsidRPr="009B6735" w:rsidRDefault="009F0A2E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CA" w:rsidRDefault="00BC00CA" w:rsidP="00E52F28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BC00CA" w:rsidRPr="00A12AE5" w:rsidRDefault="00BC00CA" w:rsidP="00E52F28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CA" w:rsidRPr="00A12AE5" w:rsidRDefault="00BC00CA" w:rsidP="007035E4">
    <w:pPr>
      <w:pStyle w:val="Footer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79" w:rsidRDefault="006E5679">
      <w:r>
        <w:separator/>
      </w:r>
    </w:p>
  </w:footnote>
  <w:footnote w:type="continuationSeparator" w:id="0">
    <w:p w:rsidR="006E5679" w:rsidRDefault="006E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CA" w:rsidRPr="00426762" w:rsidRDefault="006E5679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w:pict>
        <v:rect id="_x0000_s2050" style="position:absolute;left:0;text-align:left;margin-left:478.35pt;margin-top:-3.7pt;width:16.3pt;height:12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CWqcQsIgIAAD4EAAAOAAAAAAAAAAAAAAAAAC4CAABkcnMvZTJvRG9jLnht&#10;bFBLAQItABQABgAIAAAAIQBePTIq3gAAAAkBAAAPAAAAAAAAAAAAAAAAAHwEAABkcnMvZG93bnJl&#10;di54bWxQSwUGAAAAAAQABADzAAAAhwUAAAAA&#10;"/>
      </w:pict>
    </w:r>
    <w:r w:rsidR="00BC00CA">
      <w:rPr>
        <w:lang w:val="bg-BG"/>
      </w:rPr>
      <w:t>Приложение № 1</w:t>
    </w:r>
    <w:r w:rsidR="00BC00CA"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BC00CA" w:rsidRPr="00182061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E52F28" w:rsidRDefault="00BC00CA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E52F28" w:rsidRDefault="00BC00CA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:rsidR="00BC00CA" w:rsidRPr="00E52F28" w:rsidRDefault="00BC00CA" w:rsidP="00E52F28">
    <w:pPr>
      <w:pStyle w:val="Header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CA" w:rsidRPr="00DC4B5A" w:rsidRDefault="006E5679" w:rsidP="00DC4B5A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w:pict>
        <v:rect id="Rectangle 52" o:spid="_x0000_s2049" style="position:absolute;left:0;text-align:left;margin-left:478.35pt;margin-top:-3.7pt;width:16.3pt;height:12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</w:pict>
    </w:r>
    <w:r w:rsidR="00BC00CA">
      <w:rPr>
        <w:lang w:val="bg-BG"/>
      </w:rPr>
      <w:t>Приложение №1</w:t>
    </w:r>
    <w:r w:rsidR="00BC00CA"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CA" w:rsidRPr="00FD735D" w:rsidRDefault="00BC00CA" w:rsidP="007035E4">
    <w:pPr>
      <w:pStyle w:val="Header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475B2"/>
    <w:multiLevelType w:val="hybridMultilevel"/>
    <w:tmpl w:val="30021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9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30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1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8" w15:restartNumberingAfterBreak="0">
    <w:nsid w:val="6FB24648"/>
    <w:multiLevelType w:val="multilevel"/>
    <w:tmpl w:val="102268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25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785"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  <w:b/>
        <w:sz w:val="22"/>
      </w:rPr>
    </w:lvl>
  </w:abstractNum>
  <w:abstractNum w:abstractNumId="39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5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6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24"/>
  </w:num>
  <w:num w:numId="3">
    <w:abstractNumId w:val="7"/>
  </w:num>
  <w:num w:numId="4">
    <w:abstractNumId w:val="23"/>
  </w:num>
  <w:num w:numId="5">
    <w:abstractNumId w:val="45"/>
  </w:num>
  <w:num w:numId="6">
    <w:abstractNumId w:val="2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7"/>
  </w:num>
  <w:num w:numId="11">
    <w:abstractNumId w:val="33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7"/>
  </w:num>
  <w:num w:numId="17">
    <w:abstractNumId w:val="8"/>
  </w:num>
  <w:num w:numId="18">
    <w:abstractNumId w:val="32"/>
  </w:num>
  <w:num w:numId="19">
    <w:abstractNumId w:val="28"/>
  </w:num>
  <w:num w:numId="20">
    <w:abstractNumId w:val="35"/>
  </w:num>
  <w:num w:numId="21">
    <w:abstractNumId w:val="31"/>
  </w:num>
  <w:num w:numId="22">
    <w:abstractNumId w:val="4"/>
  </w:num>
  <w:num w:numId="23">
    <w:abstractNumId w:val="30"/>
  </w:num>
  <w:num w:numId="24">
    <w:abstractNumId w:val="42"/>
  </w:num>
  <w:num w:numId="25">
    <w:abstractNumId w:val="39"/>
  </w:num>
  <w:num w:numId="26">
    <w:abstractNumId w:val="14"/>
  </w:num>
  <w:num w:numId="27">
    <w:abstractNumId w:val="11"/>
  </w:num>
  <w:num w:numId="28">
    <w:abstractNumId w:val="21"/>
  </w:num>
  <w:num w:numId="29">
    <w:abstractNumId w:val="9"/>
  </w:num>
  <w:num w:numId="30">
    <w:abstractNumId w:val="26"/>
  </w:num>
  <w:num w:numId="31">
    <w:abstractNumId w:val="43"/>
  </w:num>
  <w:num w:numId="32">
    <w:abstractNumId w:val="36"/>
  </w:num>
  <w:num w:numId="33">
    <w:abstractNumId w:val="46"/>
  </w:num>
  <w:num w:numId="34">
    <w:abstractNumId w:val="6"/>
  </w:num>
  <w:num w:numId="35">
    <w:abstractNumId w:val="13"/>
  </w:num>
  <w:num w:numId="36">
    <w:abstractNumId w:val="19"/>
  </w:num>
  <w:num w:numId="37">
    <w:abstractNumId w:val="41"/>
  </w:num>
  <w:num w:numId="38">
    <w:abstractNumId w:val="25"/>
  </w:num>
  <w:num w:numId="39">
    <w:abstractNumId w:val="10"/>
  </w:num>
  <w:num w:numId="40">
    <w:abstractNumId w:val="22"/>
  </w:num>
  <w:num w:numId="41">
    <w:abstractNumId w:val="20"/>
  </w:num>
  <w:num w:numId="42">
    <w:abstractNumId w:val="17"/>
  </w:num>
  <w:num w:numId="43">
    <w:abstractNumId w:val="40"/>
  </w:num>
  <w:num w:numId="44">
    <w:abstractNumId w:val="18"/>
  </w:num>
  <w:num w:numId="45">
    <w:abstractNumId w:val="47"/>
  </w:num>
  <w:num w:numId="46">
    <w:abstractNumId w:val="34"/>
  </w:num>
  <w:num w:numId="47">
    <w:abstractNumId w:val="44"/>
  </w:num>
  <w:num w:numId="48">
    <w:abstractNumId w:val="38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3F1E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35C1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3B5A"/>
    <w:rsid w:val="002348B7"/>
    <w:rsid w:val="00234D6B"/>
    <w:rsid w:val="002352A0"/>
    <w:rsid w:val="00235406"/>
    <w:rsid w:val="002357D8"/>
    <w:rsid w:val="002360F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293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2ED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56CB"/>
    <w:rsid w:val="00497A44"/>
    <w:rsid w:val="004A0E06"/>
    <w:rsid w:val="004A1010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153C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25C"/>
    <w:rsid w:val="0067269A"/>
    <w:rsid w:val="0067317C"/>
    <w:rsid w:val="00674AE5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679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0B19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20400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79E0"/>
    <w:rsid w:val="00887A6C"/>
    <w:rsid w:val="00893323"/>
    <w:rsid w:val="00893E5F"/>
    <w:rsid w:val="00896A21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5B8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03E1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059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216CA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1F39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403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3FAD"/>
    <w:rsid w:val="00CF4848"/>
    <w:rsid w:val="00CF5414"/>
    <w:rsid w:val="00CF6EF3"/>
    <w:rsid w:val="00CF7724"/>
    <w:rsid w:val="00D014DF"/>
    <w:rsid w:val="00D0261C"/>
    <w:rsid w:val="00D0534B"/>
    <w:rsid w:val="00D05A7E"/>
    <w:rsid w:val="00D0607B"/>
    <w:rsid w:val="00D068B9"/>
    <w:rsid w:val="00D070BE"/>
    <w:rsid w:val="00D07936"/>
    <w:rsid w:val="00D10CF8"/>
    <w:rsid w:val="00D123A0"/>
    <w:rsid w:val="00D13313"/>
    <w:rsid w:val="00D133D2"/>
    <w:rsid w:val="00D13DFD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6078E"/>
    <w:rsid w:val="00E60E1F"/>
    <w:rsid w:val="00E641DE"/>
    <w:rsid w:val="00E64499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4294"/>
    <w:rsid w:val="00EB5055"/>
    <w:rsid w:val="00EB5896"/>
    <w:rsid w:val="00EB5927"/>
    <w:rsid w:val="00EB5F8D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0E35"/>
    <w:rsid w:val="00F21C9E"/>
    <w:rsid w:val="00F226C1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B4F4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15"/>
    <w:rPr>
      <w:lang w:val="en-AU"/>
    </w:rPr>
  </w:style>
  <w:style w:type="paragraph" w:styleId="Heading1">
    <w:name w:val="heading 1"/>
    <w:basedOn w:val="Normal"/>
    <w:next w:val="Normal"/>
    <w:qFormat/>
    <w:rsid w:val="00800B19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800B19"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rsid w:val="00800B19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D40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D40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D40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12777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9D4059"/>
    <w:rPr>
      <w:rFonts w:ascii="A4p" w:hAnsi="A4p"/>
      <w:b/>
    </w:rPr>
  </w:style>
  <w:style w:type="character" w:styleId="Hyperlink">
    <w:name w:val="Hyperlink"/>
    <w:basedOn w:val="DefaultParagraphFont"/>
    <w:uiPriority w:val="99"/>
    <w:semiHidden/>
    <w:unhideWhenUsed/>
    <w:rsid w:val="009D4059"/>
    <w:rPr>
      <w:strike w:val="0"/>
      <w:dstrike w:val="0"/>
      <w:color w:val="000000"/>
      <w:u w:val="none"/>
      <w:effect w:val="none"/>
    </w:rPr>
  </w:style>
  <w:style w:type="character" w:customStyle="1" w:styleId="Heading7Char">
    <w:name w:val="Heading 7 Char"/>
    <w:basedOn w:val="DefaultParagraphFont"/>
    <w:link w:val="Heading7"/>
    <w:semiHidden/>
    <w:rsid w:val="009D4059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9D40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9D4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BodyText3">
    <w:name w:val="Body Text 3"/>
    <w:basedOn w:val="Normal"/>
    <w:link w:val="BodyText3Char"/>
    <w:semiHidden/>
    <w:unhideWhenUsed/>
    <w:rsid w:val="009D40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D4059"/>
    <w:rPr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6F1-444C-439C-B8D8-A8276F5F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4093</Words>
  <Characters>23336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Д Е К Л А Р А Ц И Я</vt:lpstr>
      <vt:lpstr>    </vt:lpstr>
      <vt:lpstr>    //3.3. Подадена ли е декларация за този имот от съсобственик или ползвател      </vt:lpstr>
      <vt:lpstr>СГРАДА И ОБЕКТИ В НЕЯ</vt:lpstr>
    </vt:vector>
  </TitlesOfParts>
  <LinksUpToDate>false</LinksUpToDate>
  <CharactersWithSpaces>27375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2020-01-16T13:46:00Z</dcterms:created>
  <dcterms:modified xsi:type="dcterms:W3CDTF">2020-04-21T14:00:00Z</dcterms:modified>
</cp:coreProperties>
</file>