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0C" w:rsidRDefault="00C40E0C" w:rsidP="00C40E0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C40E0C" w:rsidRDefault="00C40E0C" w:rsidP="00C40E0C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Вх. №……………………….                                                           </w:t>
      </w:r>
      <w:r w:rsidR="00E10656">
        <w:rPr>
          <w:rFonts w:ascii="Times New Roman" w:eastAsia="Times New Roman" w:hAnsi="Times New Roman"/>
          <w:b/>
          <w:sz w:val="24"/>
          <w:szCs w:val="24"/>
        </w:rPr>
        <w:t xml:space="preserve">УТ - </w:t>
      </w:r>
      <w:r>
        <w:rPr>
          <w:rFonts w:ascii="Times New Roman" w:eastAsia="Times New Roman" w:hAnsi="Times New Roman"/>
          <w:b/>
          <w:sz w:val="24"/>
          <w:szCs w:val="24"/>
        </w:rPr>
        <w:t>(2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005</w:t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C40E0C" w:rsidRDefault="00C40E0C" w:rsidP="00C40E0C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…………………….20…….г.</w:t>
      </w:r>
    </w:p>
    <w:p w:rsidR="00C40E0C" w:rsidRDefault="00C40E0C" w:rsidP="00C40E0C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40E0C" w:rsidRDefault="00C40E0C" w:rsidP="00C40E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</w:t>
      </w:r>
    </w:p>
    <w:p w:rsidR="00C40E0C" w:rsidRDefault="00C40E0C" w:rsidP="00C40E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КМЕТА</w:t>
      </w:r>
    </w:p>
    <w:p w:rsidR="00C40E0C" w:rsidRDefault="00C40E0C" w:rsidP="00C40E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ОБЩИНА ГЪРМЕН</w:t>
      </w:r>
    </w:p>
    <w:p w:rsidR="00C40E0C" w:rsidRDefault="00C40E0C" w:rsidP="00C40E0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C40E0C" w:rsidRDefault="00C40E0C" w:rsidP="00C40E0C">
      <w:pPr>
        <w:pStyle w:val="1"/>
        <w:rPr>
          <w:rFonts w:ascii="Times New Roman" w:hAnsi="Times New Roman"/>
          <w:b/>
          <w:i w:val="0"/>
          <w:sz w:val="24"/>
          <w:szCs w:val="24"/>
          <w:lang w:val="en-US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C40E0C" w:rsidRPr="004823F9" w:rsidRDefault="00C40E0C" w:rsidP="00C40E0C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ИЗДАВАНЕ НА </w:t>
      </w:r>
      <w:r w:rsidR="004823F9">
        <w:rPr>
          <w:rFonts w:ascii="Times New Roman" w:hAnsi="Times New Roman"/>
          <w:b/>
          <w:sz w:val="24"/>
          <w:szCs w:val="24"/>
        </w:rPr>
        <w:t xml:space="preserve">РАЗРЕШЕНИЕ ЗА ПРЕМИНАВАНЕ </w:t>
      </w:r>
      <w:r w:rsidR="008F1F0C">
        <w:rPr>
          <w:rFonts w:ascii="Times New Roman" w:hAnsi="Times New Roman"/>
          <w:b/>
          <w:sz w:val="24"/>
          <w:szCs w:val="24"/>
        </w:rPr>
        <w:t>И ПРОКАРВА</w:t>
      </w:r>
      <w:r w:rsidR="007F5F32">
        <w:rPr>
          <w:rFonts w:ascii="Times New Roman" w:hAnsi="Times New Roman"/>
          <w:b/>
          <w:sz w:val="24"/>
          <w:szCs w:val="24"/>
        </w:rPr>
        <w:t>НЕ НА ЕЛЕМЕНТИ ОТ ТЕХНИЧЕСКАТА ИНФРАСТРУКТУРА ПРЕЗ ИМОТИ ОБЩИНСКА СОБСТВЕНОСТ</w:t>
      </w:r>
    </w:p>
    <w:p w:rsidR="00C40E0C" w:rsidRDefault="00C40E0C" w:rsidP="00C40E0C">
      <w:pPr>
        <w:pStyle w:val="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_______________________________________</w:t>
      </w:r>
      <w:r>
        <w:rPr>
          <w:rFonts w:ascii="Times New Roman" w:hAnsi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C40E0C" w:rsidRDefault="00C40E0C" w:rsidP="00C40E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жител на с. _________________________, общ. _________</w:t>
      </w:r>
      <w:r>
        <w:rPr>
          <w:rFonts w:ascii="Times New Roman" w:hAnsi="Times New Roman"/>
          <w:sz w:val="24"/>
          <w:szCs w:val="24"/>
          <w:lang w:val="en-US"/>
        </w:rPr>
        <w:t>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40E0C" w:rsidRDefault="00C40E0C" w:rsidP="00C40E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 _____________________________, телефон __</w:t>
      </w:r>
      <w:r>
        <w:rPr>
          <w:rFonts w:ascii="Times New Roman" w:hAnsi="Times New Roman"/>
          <w:sz w:val="24"/>
          <w:szCs w:val="24"/>
          <w:lang w:val="en-US"/>
        </w:rPr>
        <w:t>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C40E0C" w:rsidRDefault="00C40E0C" w:rsidP="00C40E0C">
      <w:pPr>
        <w:pStyle w:val="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ЕГН/БУЛСТАТ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40E0C" w:rsidTr="00C40E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C" w:rsidRDefault="00C40E0C">
            <w:pPr>
              <w:pStyle w:val="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0E0C" w:rsidRDefault="00C40E0C" w:rsidP="00C40E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40E0C" w:rsidRDefault="00C40E0C" w:rsidP="00C40E0C">
      <w:pPr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Г-Н КМЕТ,</w:t>
      </w:r>
    </w:p>
    <w:p w:rsidR="00C40E0C" w:rsidRDefault="00C40E0C" w:rsidP="007F5F32">
      <w:pPr>
        <w:pStyle w:val="a3"/>
        <w:tabs>
          <w:tab w:val="left" w:pos="0"/>
          <w:tab w:val="left" w:pos="459"/>
        </w:tabs>
        <w:ind w:left="34" w:firstLine="67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Моля да се установи право</w:t>
      </w:r>
      <w:r w:rsidR="004823F9">
        <w:rPr>
          <w:rFonts w:ascii="Times New Roman" w:hAnsi="Times New Roman"/>
          <w:color w:val="000000"/>
          <w:szCs w:val="24"/>
        </w:rPr>
        <w:t xml:space="preserve"> на преминаване през имот </w:t>
      </w:r>
      <w:r w:rsidR="007F5F32">
        <w:rPr>
          <w:rFonts w:ascii="Times New Roman" w:hAnsi="Times New Roman"/>
          <w:color w:val="000000"/>
          <w:szCs w:val="24"/>
        </w:rPr>
        <w:t xml:space="preserve">общинска собственост </w:t>
      </w:r>
      <w:r>
        <w:rPr>
          <w:rFonts w:ascii="Times New Roman" w:hAnsi="Times New Roman"/>
          <w:color w:val="000000"/>
          <w:szCs w:val="24"/>
        </w:rPr>
        <w:t>за издаване на разрешения за строеж на проводи на техн</w:t>
      </w:r>
      <w:r w:rsidR="00E10656">
        <w:rPr>
          <w:rFonts w:ascii="Times New Roman" w:hAnsi="Times New Roman"/>
          <w:color w:val="000000"/>
          <w:szCs w:val="24"/>
        </w:rPr>
        <w:t xml:space="preserve">ическата </w:t>
      </w:r>
      <w:r w:rsidR="007F5F32">
        <w:rPr>
          <w:rFonts w:ascii="Times New Roman" w:hAnsi="Times New Roman"/>
          <w:color w:val="000000"/>
          <w:szCs w:val="24"/>
        </w:rPr>
        <w:t xml:space="preserve">инфраструктура </w:t>
      </w:r>
      <w:r>
        <w:rPr>
          <w:rFonts w:ascii="Times New Roman" w:hAnsi="Times New Roman"/>
          <w:color w:val="000000"/>
          <w:szCs w:val="24"/>
        </w:rPr>
        <w:t>през</w:t>
      </w:r>
      <w:r w:rsidR="007F5F32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парцел (УПИ)…………..….кв</w:t>
      </w:r>
      <w:r w:rsidR="00E10656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………………….по регулацио</w:t>
      </w:r>
      <w:r w:rsidR="007F5F32">
        <w:rPr>
          <w:rFonts w:ascii="Times New Roman" w:hAnsi="Times New Roman"/>
          <w:color w:val="000000"/>
          <w:szCs w:val="24"/>
        </w:rPr>
        <w:t>нния план на с…………………….…</w:t>
      </w:r>
      <w:r>
        <w:rPr>
          <w:rFonts w:ascii="Times New Roman" w:hAnsi="Times New Roman"/>
          <w:color w:val="000000"/>
          <w:szCs w:val="24"/>
        </w:rPr>
        <w:t>за нуждите на ………………………………………………………………………………………………….</w:t>
      </w:r>
    </w:p>
    <w:p w:rsidR="00C40E0C" w:rsidRDefault="00C40E0C" w:rsidP="00C40E0C">
      <w:pPr>
        <w:pStyle w:val="a3"/>
        <w:tabs>
          <w:tab w:val="left" w:pos="0"/>
          <w:tab w:val="left" w:pos="459"/>
        </w:tabs>
        <w:ind w:left="34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………………………………………………………………………………………………….</w:t>
      </w:r>
    </w:p>
    <w:p w:rsidR="00C40E0C" w:rsidRDefault="00C40E0C" w:rsidP="00C40E0C">
      <w:pPr>
        <w:pStyle w:val="a3"/>
        <w:tabs>
          <w:tab w:val="left" w:pos="0"/>
          <w:tab w:val="left" w:pos="459"/>
        </w:tabs>
        <w:ind w:left="34" w:firstLine="0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………………………………………………………………………………………………….</w:t>
      </w:r>
    </w:p>
    <w:p w:rsidR="00C40E0C" w:rsidRDefault="00C40E0C" w:rsidP="00C40E0C">
      <w:pPr>
        <w:pStyle w:val="a3"/>
        <w:tabs>
          <w:tab w:val="left" w:pos="0"/>
          <w:tab w:val="left" w:pos="459"/>
        </w:tabs>
        <w:ind w:left="34" w:firstLine="0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</w:rPr>
        <w:t>/обосновава се нео</w:t>
      </w:r>
      <w:r w:rsidR="007F5F32">
        <w:rPr>
          <w:rFonts w:ascii="Times New Roman" w:hAnsi="Times New Roman"/>
          <w:color w:val="000000"/>
          <w:szCs w:val="24"/>
        </w:rPr>
        <w:t>бходимостта от прохода през общински</w:t>
      </w:r>
      <w:r>
        <w:rPr>
          <w:rFonts w:ascii="Times New Roman" w:hAnsi="Times New Roman"/>
          <w:color w:val="000000"/>
          <w:szCs w:val="24"/>
        </w:rPr>
        <w:t xml:space="preserve"> имот, неговият размер, чии имот се засяга,за какъв период от време/</w:t>
      </w:r>
    </w:p>
    <w:p w:rsidR="00C40E0C" w:rsidRDefault="00C40E0C" w:rsidP="00C40E0C">
      <w:pPr>
        <w:pStyle w:val="a3"/>
        <w:ind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Прилагам следните документи:</w:t>
      </w:r>
    </w:p>
    <w:p w:rsidR="00C40E0C" w:rsidRDefault="00C40E0C" w:rsidP="00C40E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Документ за самоличност и/или пълномощно.</w:t>
      </w:r>
    </w:p>
    <w:p w:rsidR="00C40E0C" w:rsidRDefault="00C40E0C" w:rsidP="00C40E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Документ за собственост</w:t>
      </w:r>
    </w:p>
    <w:p w:rsidR="00C40E0C" w:rsidRDefault="00C40E0C" w:rsidP="00C40E0C">
      <w:pPr>
        <w:pStyle w:val="a3"/>
        <w:ind w:left="1080" w:hanging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Срок:</w:t>
      </w:r>
      <w:r>
        <w:rPr>
          <w:rFonts w:ascii="Times New Roman" w:hAnsi="Times New Roman"/>
          <w:szCs w:val="24"/>
        </w:rPr>
        <w:t xml:space="preserve"> 30 дни</w:t>
      </w:r>
    </w:p>
    <w:p w:rsidR="00C40E0C" w:rsidRDefault="007F5F32" w:rsidP="00C40E0C">
      <w:pPr>
        <w:pStyle w:val="a3"/>
        <w:ind w:left="1080" w:hanging="1080"/>
        <w:jc w:val="both"/>
        <w:rPr>
          <w:rFonts w:ascii="Times New Roman" w:hAnsi="Times New Roman"/>
          <w:szCs w:val="24"/>
        </w:rPr>
      </w:pPr>
      <w:r w:rsidRPr="008F1F0C">
        <w:rPr>
          <w:rFonts w:ascii="Times New Roman" w:hAnsi="Times New Roman"/>
          <w:b/>
          <w:szCs w:val="24"/>
        </w:rPr>
        <w:t>Такса: 500 лева</w:t>
      </w:r>
      <w:r w:rsidR="00C40E0C">
        <w:rPr>
          <w:rFonts w:ascii="Times New Roman" w:hAnsi="Times New Roman"/>
          <w:szCs w:val="24"/>
        </w:rPr>
        <w:t>…………..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sym w:font="Times New Roman" w:char="F030"/>
      </w:r>
      <w:r>
        <w:rPr>
          <w:rFonts w:ascii="Times New Roman" w:eastAsia="Times New Roman" w:hAnsi="Times New Roman"/>
          <w:sz w:val="24"/>
          <w:szCs w:val="24"/>
        </w:rPr>
        <w:t xml:space="preserve"> Чрез лицензиран пощенски оператор на адрес: .................................................................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sym w:font="Times New Roman" w:char="F030"/>
      </w:r>
      <w:r>
        <w:rPr>
          <w:rFonts w:ascii="Times New Roman" w:eastAsia="Times New Roman" w:hAnsi="Times New Roman"/>
          <w:sz w:val="24"/>
          <w:szCs w:val="24"/>
        </w:rPr>
        <w:t xml:space="preserve"> като вътрешна препоръчана пощенска пратка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sym w:font="Times New Roman" w:char="F030"/>
      </w:r>
      <w:r>
        <w:rPr>
          <w:rFonts w:ascii="Times New Roman" w:eastAsia="Times New Roman" w:hAnsi="Times New Roman"/>
          <w:sz w:val="24"/>
          <w:szCs w:val="24"/>
        </w:rPr>
        <w:t xml:space="preserve"> като вътрешна куриерска пратка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sym w:font="Times New Roman" w:char="F030"/>
      </w:r>
      <w:r>
        <w:rPr>
          <w:rFonts w:ascii="Times New Roman" w:eastAsia="Times New Roman" w:hAnsi="Times New Roman"/>
          <w:sz w:val="24"/>
          <w:szCs w:val="24"/>
        </w:rPr>
        <w:t xml:space="preserve"> като международна препоръчана пощенска пратка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sym w:font="Times New Roman" w:char="F030"/>
      </w:r>
      <w:r>
        <w:rPr>
          <w:rFonts w:ascii="Times New Roman" w:eastAsia="Times New Roman" w:hAnsi="Times New Roman"/>
          <w:sz w:val="24"/>
          <w:szCs w:val="24"/>
        </w:rPr>
        <w:t xml:space="preserve"> лично /на гишето/ или от…………………………………………………………………..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sym w:font="Times New Roman" w:char="F030"/>
      </w:r>
      <w:r>
        <w:rPr>
          <w:rFonts w:ascii="Times New Roman" w:eastAsia="Times New Roman" w:hAnsi="Times New Roman"/>
          <w:sz w:val="24"/>
          <w:szCs w:val="24"/>
        </w:rPr>
        <w:t xml:space="preserve"> по електронен път на e - mail ……………………………………………………………..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С уважение</w:t>
      </w:r>
      <w:r>
        <w:rPr>
          <w:rFonts w:ascii="Times New Roman" w:eastAsia="Times New Roman" w:hAnsi="Times New Roman"/>
          <w:sz w:val="24"/>
          <w:szCs w:val="24"/>
        </w:rPr>
        <w:t>:………………….</w:t>
      </w:r>
    </w:p>
    <w:p w:rsidR="00C40E0C" w:rsidRDefault="00C40E0C" w:rsidP="00C40E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Дата:</w:t>
      </w:r>
      <w:r>
        <w:rPr>
          <w:rFonts w:ascii="Times New Roman" w:eastAsia="Times New Roman" w:hAnsi="Times New Roman"/>
          <w:sz w:val="24"/>
          <w:szCs w:val="24"/>
        </w:rPr>
        <w:t xml:space="preserve">…………………………. </w:t>
      </w:r>
    </w:p>
    <w:p w:rsidR="00222915" w:rsidRDefault="00222915"/>
    <w:sectPr w:rsidR="00222915" w:rsidSect="00C40E0C">
      <w:pgSz w:w="11907" w:h="16839" w:code="9"/>
      <w:pgMar w:top="238" w:right="720" w:bottom="902" w:left="720" w:header="709" w:footer="907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45B92"/>
    <w:multiLevelType w:val="hybridMultilevel"/>
    <w:tmpl w:val="0832AD32"/>
    <w:lvl w:ilvl="0" w:tplc="304C2F8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E7"/>
    <w:rsid w:val="00222915"/>
    <w:rsid w:val="004823F9"/>
    <w:rsid w:val="007F5F32"/>
    <w:rsid w:val="00864C37"/>
    <w:rsid w:val="008F1F0C"/>
    <w:rsid w:val="0099162F"/>
    <w:rsid w:val="00AA1AE7"/>
    <w:rsid w:val="00C40E0C"/>
    <w:rsid w:val="00E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0C"/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qFormat/>
    <w:rsid w:val="00C40E0C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/>
      <w:i/>
      <w:sz w:val="36"/>
      <w:szCs w:val="20"/>
      <w:lang w:eastAsia="bg-BG"/>
    </w:rPr>
  </w:style>
  <w:style w:type="paragraph" w:styleId="2">
    <w:name w:val="heading 2"/>
    <w:basedOn w:val="a"/>
    <w:next w:val="a"/>
    <w:link w:val="20"/>
    <w:unhideWhenUsed/>
    <w:qFormat/>
    <w:rsid w:val="00C40E0C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40E0C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C40E0C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C40E0C"/>
    <w:pPr>
      <w:spacing w:after="0" w:line="240" w:lineRule="auto"/>
      <w:ind w:firstLine="1440"/>
    </w:pPr>
    <w:rPr>
      <w:rFonts w:ascii="NewSaturionModernCyr" w:eastAsia="Times New Roman" w:hAnsi="NewSaturionModernCyr"/>
      <w:sz w:val="24"/>
      <w:szCs w:val="20"/>
      <w:lang w:eastAsia="bg-BG"/>
    </w:rPr>
  </w:style>
  <w:style w:type="character" w:customStyle="1" w:styleId="a4">
    <w:name w:val="Основен текст с отстъп Знак"/>
    <w:basedOn w:val="a0"/>
    <w:link w:val="a3"/>
    <w:semiHidden/>
    <w:rsid w:val="00C40E0C"/>
    <w:rPr>
      <w:rFonts w:ascii="NewSaturionModernCyr" w:eastAsia="Times New Roman" w:hAnsi="NewSaturionModernCy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0C"/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qFormat/>
    <w:rsid w:val="00C40E0C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/>
      <w:i/>
      <w:sz w:val="36"/>
      <w:szCs w:val="20"/>
      <w:lang w:eastAsia="bg-BG"/>
    </w:rPr>
  </w:style>
  <w:style w:type="paragraph" w:styleId="2">
    <w:name w:val="heading 2"/>
    <w:basedOn w:val="a"/>
    <w:next w:val="a"/>
    <w:link w:val="20"/>
    <w:unhideWhenUsed/>
    <w:qFormat/>
    <w:rsid w:val="00C40E0C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40E0C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C40E0C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C40E0C"/>
    <w:pPr>
      <w:spacing w:after="0" w:line="240" w:lineRule="auto"/>
      <w:ind w:firstLine="1440"/>
    </w:pPr>
    <w:rPr>
      <w:rFonts w:ascii="NewSaturionModernCyr" w:eastAsia="Times New Roman" w:hAnsi="NewSaturionModernCyr"/>
      <w:sz w:val="24"/>
      <w:szCs w:val="20"/>
      <w:lang w:eastAsia="bg-BG"/>
    </w:rPr>
  </w:style>
  <w:style w:type="character" w:customStyle="1" w:styleId="a4">
    <w:name w:val="Основен текст с отстъп Знак"/>
    <w:basedOn w:val="a0"/>
    <w:link w:val="a3"/>
    <w:semiHidden/>
    <w:rsid w:val="00C40E0C"/>
    <w:rPr>
      <w:rFonts w:ascii="NewSaturionModernCyr" w:eastAsia="Times New Roman" w:hAnsi="NewSaturionModernCy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2024-02-01T08:39:00Z</dcterms:created>
  <dcterms:modified xsi:type="dcterms:W3CDTF">2024-02-01T08:39:00Z</dcterms:modified>
</cp:coreProperties>
</file>