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5"/>
      </w:tblGrid>
      <w:tr w:rsidR="00C830E7" w:rsidTr="00D236DF">
        <w:trPr>
          <w:trHeight w:val="279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C830E7" w:rsidRPr="00933768" w:rsidRDefault="00C830E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  <w:lang w:val="en-US"/>
              </w:rPr>
            </w:pPr>
            <w:r w:rsidRPr="00D236D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52. ал. </w:t>
            </w:r>
            <w:r w:rsidR="00933768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1 от Закона за енергетиката</w:t>
            </w:r>
          </w:p>
        </w:tc>
      </w:tr>
    </w:tbl>
    <w:p w:rsidR="00B12AF8" w:rsidRDefault="00B12AF8" w:rsidP="00D10F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</w:p>
    <w:p w:rsidR="00C830E7" w:rsidRDefault="00C830E7" w:rsidP="00D10F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  <w:r>
        <w:rPr>
          <w:rFonts w:ascii="Times New Roman CYR" w:hAnsi="Times New Roman CYR" w:cs="Times New Roman CYR"/>
          <w:b/>
          <w:bCs/>
        </w:rPr>
        <w:t>ДО</w:t>
      </w:r>
    </w:p>
    <w:p w:rsidR="00D10F6C" w:rsidRPr="00D10F6C" w:rsidRDefault="00D10F6C" w:rsidP="00D10F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D10F6C" w:rsidRDefault="00C830E7" w:rsidP="00D10F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КОМИСИЯ</w:t>
      </w:r>
      <w:r w:rsidR="00A76A27">
        <w:rPr>
          <w:rFonts w:ascii="Times New Roman CYR" w:hAnsi="Times New Roman CYR" w:cs="Times New Roman CYR"/>
          <w:b/>
          <w:bCs/>
        </w:rPr>
        <w:t>ТА</w:t>
      </w:r>
      <w:r>
        <w:rPr>
          <w:rFonts w:ascii="Times New Roman CYR" w:hAnsi="Times New Roman CYR" w:cs="Times New Roman CYR"/>
          <w:b/>
          <w:bCs/>
        </w:rPr>
        <w:t xml:space="preserve"> ЗА</w:t>
      </w:r>
      <w:r w:rsidR="00D10F6C"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ЕНЕРГИЙНО</w:t>
      </w:r>
    </w:p>
    <w:p w:rsidR="00C830E7" w:rsidRDefault="00756080" w:rsidP="00D10F6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D10F6C">
        <w:rPr>
          <w:rFonts w:ascii="Times New Roman CYR" w:hAnsi="Times New Roman CYR" w:cs="Times New Roman CYR"/>
          <w:b/>
          <w:bCs/>
        </w:rPr>
        <w:t>И ВОДНО</w:t>
      </w:r>
      <w:r w:rsidR="00C830E7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C830E7" w:rsidRDefault="00C830E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830E7" w:rsidRDefault="00C830E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830E7" w:rsidRPr="00D10F6C" w:rsidRDefault="00C830E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  <w:r w:rsidR="00A705C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D10F6C">
        <w:rPr>
          <w:rFonts w:ascii="Times New Roman CYR" w:hAnsi="Times New Roman CYR" w:cs="Times New Roman CYR"/>
          <w:b/>
          <w:bCs/>
          <w:sz w:val="28"/>
          <w:szCs w:val="28"/>
        </w:rPr>
        <w:t>ЗА ИЗДАВАНЕ НА РАЗРЕШЕНИЕ</w:t>
      </w:r>
    </w:p>
    <w:p w:rsidR="00C830E7" w:rsidRPr="00D10F6C" w:rsidRDefault="00C830E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10F6C">
        <w:rPr>
          <w:rFonts w:ascii="Times New Roman CYR" w:hAnsi="Times New Roman CYR" w:cs="Times New Roman CYR"/>
          <w:b/>
          <w:bCs/>
          <w:sz w:val="28"/>
          <w:szCs w:val="28"/>
        </w:rPr>
        <w:t>ЗА ПРЕОБРАЗУВАНЕ НА ЛИЦЕНЗИАНТ</w:t>
      </w:r>
    </w:p>
    <w:p w:rsidR="002D6DD8" w:rsidRDefault="002D6DD8" w:rsidP="00F754B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C5B4D" w:rsidRPr="006D40CC" w:rsidRDefault="002C5B4D" w:rsidP="00F754B0">
      <w:pPr>
        <w:pStyle w:val="NoSpacing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2C5B4D" w:rsidRPr="006D40CC" w:rsidRDefault="002C5B4D" w:rsidP="00F754B0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A74275" w:rsidRPr="00A74275" w:rsidRDefault="00A74275" w:rsidP="00F754B0">
      <w:pPr>
        <w:jc w:val="both"/>
        <w:rPr>
          <w:b/>
        </w:rPr>
      </w:pPr>
      <w:r w:rsidRPr="00A74275">
        <w:rPr>
          <w:b/>
        </w:rPr>
        <w:t>...........................................................................................................................................................</w:t>
      </w:r>
    </w:p>
    <w:p w:rsidR="00A74275" w:rsidRPr="00A74275" w:rsidRDefault="00A74275" w:rsidP="00F754B0">
      <w:pPr>
        <w:jc w:val="center"/>
        <w:rPr>
          <w:b/>
          <w:i/>
          <w:iCs/>
          <w:sz w:val="20"/>
          <w:szCs w:val="20"/>
        </w:rPr>
      </w:pPr>
      <w:r w:rsidRPr="00A74275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A74275" w:rsidRPr="00A74275" w:rsidRDefault="00A74275" w:rsidP="00F754B0">
      <w:pPr>
        <w:jc w:val="both"/>
        <w:rPr>
          <w:b/>
        </w:rPr>
      </w:pPr>
      <w:r w:rsidRPr="00A74275">
        <w:rPr>
          <w:b/>
        </w:rPr>
        <w:t>...........................................................................................................................................................</w:t>
      </w:r>
    </w:p>
    <w:p w:rsidR="00A74275" w:rsidRPr="00A74275" w:rsidRDefault="00A74275" w:rsidP="00F754B0">
      <w:pPr>
        <w:jc w:val="center"/>
        <w:rPr>
          <w:b/>
          <w:i/>
          <w:iCs/>
          <w:sz w:val="20"/>
          <w:szCs w:val="20"/>
        </w:rPr>
      </w:pPr>
      <w:r w:rsidRPr="00A74275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2C5B4D" w:rsidRPr="006D40CC" w:rsidRDefault="002C5B4D" w:rsidP="00F754B0">
      <w:pPr>
        <w:pStyle w:val="NoSpacing"/>
        <w:jc w:val="both"/>
        <w:rPr>
          <w:b/>
        </w:rPr>
      </w:pPr>
    </w:p>
    <w:p w:rsidR="002C5B4D" w:rsidRPr="006D40CC" w:rsidRDefault="002C5B4D" w:rsidP="00F754B0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2C5B4D" w:rsidRPr="006D40CC" w:rsidRDefault="002C5B4D" w:rsidP="00F754B0">
      <w:pPr>
        <w:pStyle w:val="NoSpacing"/>
        <w:jc w:val="both"/>
        <w:rPr>
          <w:b/>
        </w:rPr>
      </w:pPr>
    </w:p>
    <w:p w:rsidR="002C5B4D" w:rsidRPr="006D40CC" w:rsidRDefault="002C5B4D" w:rsidP="00F754B0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2C5B4D" w:rsidRPr="006D40CC" w:rsidRDefault="002C5B4D" w:rsidP="00F754B0">
      <w:pPr>
        <w:pStyle w:val="NoSpacing"/>
        <w:jc w:val="both"/>
        <w:rPr>
          <w:b/>
          <w:iCs/>
        </w:rPr>
      </w:pPr>
    </w:p>
    <w:p w:rsidR="002C5B4D" w:rsidRPr="00EF17F1" w:rsidRDefault="002C5B4D" w:rsidP="00F754B0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2C5B4D" w:rsidRPr="00EF17F1" w:rsidRDefault="002C5B4D" w:rsidP="00F754B0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2C5B4D" w:rsidRPr="00EF17F1" w:rsidRDefault="002C5B4D" w:rsidP="00F754B0">
      <w:pPr>
        <w:pStyle w:val="NoSpacing"/>
        <w:jc w:val="both"/>
        <w:rPr>
          <w:b/>
        </w:rPr>
      </w:pPr>
    </w:p>
    <w:p w:rsidR="002C5B4D" w:rsidRPr="006D40CC" w:rsidRDefault="002C5B4D" w:rsidP="00F754B0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A705C7" w:rsidRPr="006D40CC" w:rsidRDefault="00A705C7" w:rsidP="00F754B0">
      <w:pPr>
        <w:pStyle w:val="NoSpacing"/>
        <w:jc w:val="both"/>
        <w:rPr>
          <w:b/>
        </w:rPr>
      </w:pPr>
      <w:r w:rsidRPr="006D40CC">
        <w:rPr>
          <w:b/>
          <w:lang w:val="en-US"/>
        </w:rPr>
        <w:tab/>
      </w:r>
    </w:p>
    <w:p w:rsidR="00A705C7" w:rsidRPr="006D40CC" w:rsidRDefault="00A705C7" w:rsidP="00F754B0">
      <w:pPr>
        <w:pStyle w:val="NoSpacing"/>
        <w:jc w:val="both"/>
        <w:rPr>
          <w:b/>
        </w:rPr>
      </w:pPr>
      <w:r w:rsidRPr="006D40CC">
        <w:rPr>
          <w:b/>
        </w:rPr>
        <w:tab/>
        <w:t>УВАЖАЕМИ/А ГОСПОДИН/ГОСПОЖО ПРЕДСЕДАТЕЛ,</w:t>
      </w:r>
    </w:p>
    <w:p w:rsidR="00D10F6C" w:rsidRPr="00A705C7" w:rsidRDefault="00D10F6C" w:rsidP="00F754B0">
      <w:pPr>
        <w:pStyle w:val="NoSpacing"/>
        <w:jc w:val="both"/>
        <w:rPr>
          <w:b/>
        </w:rPr>
      </w:pPr>
    </w:p>
    <w:p w:rsidR="00C830E7" w:rsidRPr="00A705C7" w:rsidRDefault="00D10F6C" w:rsidP="00F754B0">
      <w:pPr>
        <w:pStyle w:val="NoSpacing"/>
        <w:jc w:val="both"/>
        <w:rPr>
          <w:b/>
        </w:rPr>
      </w:pPr>
      <w:r w:rsidRPr="00A705C7">
        <w:rPr>
          <w:b/>
        </w:rPr>
        <w:t xml:space="preserve">1. </w:t>
      </w:r>
      <w:r w:rsidR="00C830E7" w:rsidRPr="00A705C7">
        <w:rPr>
          <w:b/>
        </w:rPr>
        <w:t>Моля</w:t>
      </w:r>
      <w:r w:rsidRPr="00A705C7">
        <w:rPr>
          <w:b/>
        </w:rPr>
        <w:t>,</w:t>
      </w:r>
      <w:r w:rsidR="00C830E7" w:rsidRPr="00A705C7">
        <w:rPr>
          <w:b/>
        </w:rPr>
        <w:t xml:space="preserve"> </w:t>
      </w:r>
      <w:r w:rsidR="005459D2">
        <w:rPr>
          <w:b/>
        </w:rPr>
        <w:t>на основание чл</w:t>
      </w:r>
      <w:r w:rsidR="00A705C7">
        <w:rPr>
          <w:b/>
        </w:rPr>
        <w:t>.</w:t>
      </w:r>
      <w:r w:rsidR="005459D2">
        <w:rPr>
          <w:b/>
          <w:lang w:val="en-US"/>
        </w:rPr>
        <w:t xml:space="preserve"> </w:t>
      </w:r>
      <w:proofErr w:type="gramStart"/>
      <w:r w:rsidR="005459D2">
        <w:rPr>
          <w:b/>
          <w:lang w:val="en-US"/>
        </w:rPr>
        <w:t>52</w:t>
      </w:r>
      <w:r w:rsidR="005459D2">
        <w:rPr>
          <w:b/>
        </w:rPr>
        <w:t>, ал.</w:t>
      </w:r>
      <w:proofErr w:type="gramEnd"/>
      <w:r w:rsidR="005459D2">
        <w:rPr>
          <w:b/>
        </w:rPr>
        <w:t xml:space="preserve"> 1 от Закона за енергетиката </w:t>
      </w:r>
      <w:r w:rsidR="00C830E7" w:rsidRPr="00A705C7">
        <w:rPr>
          <w:b/>
        </w:rPr>
        <w:t>да бъде издадено р</w:t>
      </w:r>
      <w:r w:rsidR="00A705C7">
        <w:rPr>
          <w:b/>
        </w:rPr>
        <w:t>азрешение за преобразуване чрез……..</w:t>
      </w:r>
      <w:r w:rsidR="00C830E7" w:rsidRPr="00A705C7">
        <w:rPr>
          <w:b/>
          <w:lang w:val="ru-RU"/>
        </w:rPr>
        <w:t>...............................................</w:t>
      </w:r>
      <w:r w:rsidR="00A705C7">
        <w:rPr>
          <w:b/>
        </w:rPr>
        <w:t>....................................</w:t>
      </w:r>
    </w:p>
    <w:p w:rsidR="00C830E7" w:rsidRPr="00A705C7" w:rsidRDefault="00C830E7" w:rsidP="00F754B0">
      <w:pPr>
        <w:pStyle w:val="NoSpacing"/>
        <w:jc w:val="center"/>
        <w:rPr>
          <w:b/>
          <w:i/>
          <w:iCs/>
          <w:sz w:val="20"/>
          <w:szCs w:val="20"/>
        </w:rPr>
      </w:pPr>
      <w:r w:rsidRPr="00A705C7">
        <w:rPr>
          <w:b/>
          <w:i/>
          <w:iCs/>
          <w:sz w:val="20"/>
          <w:szCs w:val="20"/>
        </w:rPr>
        <w:t xml:space="preserve">(вид на преобразуването – вливане, сливане, разделяне, отделяне, </w:t>
      </w:r>
      <w:proofErr w:type="spellStart"/>
      <w:r w:rsidRPr="00A705C7">
        <w:rPr>
          <w:b/>
          <w:i/>
          <w:iCs/>
          <w:sz w:val="20"/>
          <w:szCs w:val="20"/>
        </w:rPr>
        <w:t>отделяне</w:t>
      </w:r>
      <w:proofErr w:type="spellEnd"/>
      <w:r w:rsidRPr="00A705C7">
        <w:rPr>
          <w:b/>
          <w:i/>
          <w:iCs/>
          <w:sz w:val="20"/>
          <w:szCs w:val="20"/>
        </w:rPr>
        <w:t xml:space="preserve"> на еднолично търговско дружество или промяна на правната форма)</w:t>
      </w:r>
    </w:p>
    <w:p w:rsidR="00C830E7" w:rsidRPr="00A705C7" w:rsidRDefault="00C830E7" w:rsidP="00F754B0">
      <w:pPr>
        <w:pStyle w:val="NoSpacing"/>
        <w:jc w:val="both"/>
        <w:rPr>
          <w:b/>
          <w:i/>
          <w:iCs/>
          <w:sz w:val="20"/>
          <w:szCs w:val="20"/>
        </w:rPr>
      </w:pPr>
    </w:p>
    <w:p w:rsidR="00C830E7" w:rsidRPr="00A705C7" w:rsidRDefault="00D10F6C" w:rsidP="00F754B0">
      <w:pPr>
        <w:pStyle w:val="NoSpacing"/>
        <w:jc w:val="both"/>
        <w:rPr>
          <w:b/>
        </w:rPr>
      </w:pPr>
      <w:r w:rsidRPr="00A705C7">
        <w:rPr>
          <w:b/>
        </w:rPr>
        <w:t xml:space="preserve">2. </w:t>
      </w:r>
      <w:r w:rsidR="002D6DD8" w:rsidRPr="00A705C7">
        <w:rPr>
          <w:b/>
        </w:rPr>
        <w:t>Описание на обектите, с които (в зависимост от вида им) ще се осъществява лицензионната дейност след преобразуването</w:t>
      </w:r>
      <w:r w:rsidR="00C830E7" w:rsidRPr="00A705C7">
        <w:rPr>
          <w:b/>
        </w:rPr>
        <w:t>:..............</w:t>
      </w:r>
      <w:r w:rsidRPr="00A705C7">
        <w:rPr>
          <w:b/>
        </w:rPr>
        <w:t>............................</w:t>
      </w:r>
      <w:r w:rsidR="002D6DD8" w:rsidRPr="00A705C7">
        <w:rPr>
          <w:b/>
        </w:rPr>
        <w:t>...</w:t>
      </w:r>
      <w:r w:rsidR="00A705C7">
        <w:rPr>
          <w:b/>
        </w:rPr>
        <w:t>..........................</w:t>
      </w:r>
    </w:p>
    <w:p w:rsidR="00D10F6C" w:rsidRPr="00A705C7" w:rsidRDefault="00D10F6C" w:rsidP="00F754B0">
      <w:pPr>
        <w:pStyle w:val="NoSpacing"/>
        <w:jc w:val="both"/>
        <w:rPr>
          <w:b/>
          <w:i/>
          <w:iCs/>
          <w:sz w:val="20"/>
          <w:szCs w:val="20"/>
          <w:lang w:val="en-US"/>
        </w:rPr>
      </w:pP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</w:r>
      <w:r w:rsidRPr="00A705C7">
        <w:rPr>
          <w:b/>
          <w:i/>
          <w:iCs/>
          <w:sz w:val="20"/>
          <w:szCs w:val="20"/>
        </w:rPr>
        <w:tab/>
        <w:t>(описание на обектите)</w:t>
      </w:r>
    </w:p>
    <w:p w:rsidR="008C2D06" w:rsidRPr="00A705C7" w:rsidRDefault="008C2D06" w:rsidP="00F754B0">
      <w:pPr>
        <w:pStyle w:val="NoSpacing"/>
        <w:jc w:val="both"/>
        <w:rPr>
          <w:b/>
          <w:i/>
          <w:iCs/>
          <w:sz w:val="20"/>
          <w:szCs w:val="20"/>
          <w:lang w:val="en-US"/>
        </w:rPr>
      </w:pPr>
    </w:p>
    <w:p w:rsidR="00D236DF" w:rsidRPr="00A705C7" w:rsidRDefault="00D236DF" w:rsidP="00F754B0">
      <w:pPr>
        <w:pStyle w:val="NoSpacing"/>
        <w:jc w:val="both"/>
        <w:rPr>
          <w:b/>
        </w:rPr>
      </w:pPr>
      <w:r w:rsidRPr="00A705C7">
        <w:rPr>
          <w:b/>
        </w:rPr>
        <w:t>3. Лице, което ще извършва лицензионната дейност, след преобразуването…………………</w:t>
      </w:r>
      <w:r w:rsidR="00A705C7">
        <w:rPr>
          <w:b/>
        </w:rPr>
        <w:t>……………………………………………………………….</w:t>
      </w:r>
    </w:p>
    <w:p w:rsidR="00A705C7" w:rsidRDefault="00A705C7" w:rsidP="00F754B0">
      <w:pPr>
        <w:pStyle w:val="NoSpacing"/>
        <w:jc w:val="both"/>
        <w:rPr>
          <w:b/>
        </w:rPr>
      </w:pPr>
    </w:p>
    <w:p w:rsidR="00C830E7" w:rsidRPr="00A705C7" w:rsidRDefault="00D236DF" w:rsidP="00F754B0">
      <w:pPr>
        <w:pStyle w:val="NoSpacing"/>
        <w:jc w:val="both"/>
        <w:rPr>
          <w:b/>
        </w:rPr>
      </w:pPr>
      <w:r w:rsidRPr="00A705C7">
        <w:rPr>
          <w:b/>
        </w:rPr>
        <w:t>4</w:t>
      </w:r>
      <w:r w:rsidR="00C830E7" w:rsidRPr="00A705C7">
        <w:rPr>
          <w:b/>
        </w:rPr>
        <w:t>. Приложени документи:</w:t>
      </w:r>
    </w:p>
    <w:p w:rsidR="00C830E7" w:rsidRPr="00A705C7" w:rsidRDefault="00D236DF" w:rsidP="00F754B0">
      <w:pPr>
        <w:pStyle w:val="NoSpacing"/>
        <w:jc w:val="both"/>
        <w:rPr>
          <w:b/>
        </w:rPr>
      </w:pPr>
      <w:r w:rsidRPr="00A705C7">
        <w:rPr>
          <w:b/>
        </w:rPr>
        <w:t>4</w:t>
      </w:r>
      <w:r w:rsidR="00D10F6C" w:rsidRPr="00A705C7">
        <w:rPr>
          <w:b/>
        </w:rPr>
        <w:t>.1</w:t>
      </w:r>
      <w:r w:rsidR="00C830E7" w:rsidRPr="00A705C7">
        <w:rPr>
          <w:b/>
        </w:rPr>
        <w:t>..................................................................................................................................</w:t>
      </w:r>
      <w:r w:rsidR="00D10F6C" w:rsidRPr="00A705C7">
        <w:rPr>
          <w:b/>
        </w:rPr>
        <w:t>.........</w:t>
      </w:r>
      <w:r w:rsidR="00A705C7">
        <w:rPr>
          <w:b/>
        </w:rPr>
        <w:t>...........</w:t>
      </w:r>
    </w:p>
    <w:p w:rsidR="00C830E7" w:rsidRPr="00A705C7" w:rsidRDefault="00D236DF" w:rsidP="00F754B0">
      <w:pPr>
        <w:pStyle w:val="NoSpacing"/>
        <w:jc w:val="both"/>
        <w:rPr>
          <w:b/>
        </w:rPr>
      </w:pPr>
      <w:r w:rsidRPr="00A705C7">
        <w:rPr>
          <w:b/>
        </w:rPr>
        <w:t>4</w:t>
      </w:r>
      <w:r w:rsidR="00D10F6C" w:rsidRPr="00A705C7">
        <w:rPr>
          <w:b/>
        </w:rPr>
        <w:t>.2</w:t>
      </w:r>
      <w:r w:rsidR="00C830E7" w:rsidRPr="00A705C7">
        <w:rPr>
          <w:b/>
        </w:rPr>
        <w:t>..................................................................................................................................</w:t>
      </w:r>
      <w:r w:rsidR="00D10F6C" w:rsidRPr="00A705C7">
        <w:rPr>
          <w:b/>
        </w:rPr>
        <w:t>....................</w:t>
      </w:r>
    </w:p>
    <w:p w:rsidR="00C830E7" w:rsidRDefault="00C830E7" w:rsidP="00F754B0">
      <w:pPr>
        <w:pStyle w:val="NoSpacing"/>
        <w:jc w:val="center"/>
        <w:rPr>
          <w:b/>
          <w:i/>
          <w:iCs/>
          <w:sz w:val="20"/>
          <w:szCs w:val="20"/>
        </w:rPr>
      </w:pPr>
      <w:r w:rsidRPr="00A705C7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F754B0" w:rsidRDefault="00F754B0" w:rsidP="00F754B0">
      <w:pPr>
        <w:pStyle w:val="NoSpacing"/>
        <w:jc w:val="center"/>
        <w:rPr>
          <w:b/>
          <w:i/>
          <w:iCs/>
          <w:sz w:val="20"/>
          <w:szCs w:val="20"/>
        </w:rPr>
      </w:pPr>
    </w:p>
    <w:p w:rsidR="00F754B0" w:rsidRPr="00A705C7" w:rsidRDefault="00F754B0" w:rsidP="00F754B0">
      <w:pPr>
        <w:pStyle w:val="NoSpacing"/>
        <w:jc w:val="center"/>
        <w:rPr>
          <w:b/>
          <w:i/>
          <w:iCs/>
          <w:sz w:val="20"/>
          <w:szCs w:val="20"/>
        </w:rPr>
      </w:pPr>
    </w:p>
    <w:p w:rsidR="00A705C7" w:rsidRPr="006D40CC" w:rsidRDefault="00A705C7" w:rsidP="00A705C7">
      <w:pPr>
        <w:pStyle w:val="NoSpacing"/>
        <w:jc w:val="both"/>
      </w:pPr>
      <w:r>
        <w:lastRenderedPageBreak/>
        <w:tab/>
      </w:r>
      <w:r w:rsidRPr="006D40CC">
        <w:rPr>
          <w:b/>
        </w:rPr>
        <w:t>Желая да получа Решението на Комисията за енергийно и водно регулиране (КЕВР) по следния начин</w:t>
      </w:r>
      <w:r w:rsidR="00F754B0" w:rsidRPr="00F754B0">
        <w:rPr>
          <w:i/>
          <w:spacing w:val="-6"/>
        </w:rPr>
        <w:t xml:space="preserve">(отбележете Вашето желание чрез натискане в </w:t>
      </w:r>
      <w:r w:rsidR="00F754B0" w:rsidRPr="00F754B0">
        <w:rPr>
          <w:i/>
          <w:spacing w:val="-6"/>
          <w:u w:val="single"/>
        </w:rPr>
        <w:t>едно</w:t>
      </w:r>
      <w:r w:rsidR="00F754B0" w:rsidRPr="00F754B0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54B0" w:rsidRPr="00F754B0">
            <w:rPr>
              <w:rFonts w:eastAsia="MS Gothic" w:hint="eastAsia"/>
              <w:spacing w:val="-6"/>
            </w:rPr>
            <w:t>☒</w:t>
          </w:r>
        </w:sdtContent>
      </w:sdt>
      <w:r w:rsidR="00F754B0" w:rsidRPr="00F754B0">
        <w:rPr>
          <w:i/>
          <w:spacing w:val="-6"/>
        </w:rPr>
        <w:t>)</w:t>
      </w:r>
      <w:r w:rsidRPr="006D40CC">
        <w:t>:</w:t>
      </w:r>
    </w:p>
    <w:p w:rsidR="00A705C7" w:rsidRPr="006D40CC" w:rsidRDefault="0099123D" w:rsidP="00A705C7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1E4">
            <w:rPr>
              <w:rFonts w:ascii="MS Gothic" w:eastAsia="MS Gothic" w:hAnsi="MS Gothic" w:hint="eastAsia"/>
            </w:rPr>
            <w:t>☐</w:t>
          </w:r>
        </w:sdtContent>
      </w:sdt>
      <w:r w:rsidR="00A705C7" w:rsidRPr="006D40CC">
        <w:t>на място в сградата на КЕВР, на адрес: гр. София, бул. „Княз Ал. Дондуков“ № 8-10;</w:t>
      </w:r>
    </w:p>
    <w:p w:rsidR="00A705C7" w:rsidRPr="006D40CC" w:rsidRDefault="0099123D" w:rsidP="00A705C7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5C7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705C7" w:rsidRPr="006D40CC">
        <w:t>чрез куриер/лицензиран пощенски оператор на посочения адрес за кореспонденция;</w:t>
      </w:r>
    </w:p>
    <w:p w:rsidR="00A705C7" w:rsidRPr="006D40CC" w:rsidRDefault="0099123D" w:rsidP="00A705C7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5C7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705C7" w:rsidRPr="006D40CC">
        <w:t>по електронен път, на посочен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връчване:…………………………………………………………</w:t>
      </w:r>
    </w:p>
    <w:p w:rsidR="00A705C7" w:rsidRPr="006D40CC" w:rsidRDefault="00A705C7" w:rsidP="00A705C7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A705C7" w:rsidRPr="006D40CC" w:rsidRDefault="0099123D" w:rsidP="00A705C7">
      <w:pPr>
        <w:pStyle w:val="NoSpacing"/>
        <w:jc w:val="both"/>
      </w:pPr>
      <w:sdt>
        <w:sdtPr>
          <w:id w:val="-139025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5C7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705C7" w:rsidRPr="006D40CC">
        <w:t>факс.</w:t>
      </w:r>
    </w:p>
    <w:p w:rsidR="00F754B0" w:rsidRDefault="00F754B0" w:rsidP="00F40037">
      <w:pPr>
        <w:pStyle w:val="NoSpacing"/>
        <w:jc w:val="both"/>
        <w:rPr>
          <w:b/>
        </w:rPr>
      </w:pPr>
    </w:p>
    <w:p w:rsidR="00F40037" w:rsidRPr="006D40CC" w:rsidRDefault="00A705C7" w:rsidP="00F40037">
      <w:pPr>
        <w:pStyle w:val="NoSpacing"/>
        <w:jc w:val="both"/>
      </w:pPr>
      <w:r w:rsidRPr="006D40CC">
        <w:rPr>
          <w:b/>
        </w:rPr>
        <w:tab/>
      </w:r>
      <w:r w:rsidR="00F40037"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="00F40037" w:rsidRPr="00073634">
        <w:t>.</w:t>
      </w:r>
    </w:p>
    <w:p w:rsidR="00F40037" w:rsidRPr="00DB3758" w:rsidRDefault="00F40037" w:rsidP="00F40037">
      <w:pPr>
        <w:pStyle w:val="NoSpacing"/>
        <w:jc w:val="both"/>
        <w:rPr>
          <w:lang w:val="en-US"/>
        </w:rPr>
      </w:pPr>
    </w:p>
    <w:p w:rsidR="00F40037" w:rsidRDefault="00F40037" w:rsidP="00F40037">
      <w:pPr>
        <w:pStyle w:val="NoSpacing"/>
        <w:jc w:val="both"/>
        <w:rPr>
          <w:b/>
          <w:lang w:val="en-US"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F40037" w:rsidRPr="00DB3758" w:rsidRDefault="00F40037" w:rsidP="00F40037">
      <w:pPr>
        <w:pStyle w:val="NoSpacing"/>
        <w:jc w:val="both"/>
        <w:rPr>
          <w:lang w:val="en-US"/>
        </w:rPr>
      </w:pPr>
    </w:p>
    <w:p w:rsidR="00F40037" w:rsidRPr="006C3A10" w:rsidRDefault="00F40037" w:rsidP="00F40037">
      <w:pPr>
        <w:pStyle w:val="NoSpacing"/>
        <w:jc w:val="both"/>
        <w:rPr>
          <w:lang w:val="en-US"/>
        </w:rPr>
      </w:pPr>
    </w:p>
    <w:p w:rsidR="00F40037" w:rsidRPr="00AE2380" w:rsidRDefault="00F40037" w:rsidP="00F40037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F40037" w:rsidRDefault="00F40037" w:rsidP="00F40037">
      <w:pPr>
        <w:pStyle w:val="NoSpacing"/>
        <w:jc w:val="both"/>
      </w:pPr>
    </w:p>
    <w:p w:rsidR="00F40037" w:rsidRDefault="00F40037" w:rsidP="00F40037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F40037" w:rsidRDefault="00F40037" w:rsidP="00F40037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F40037" w:rsidRPr="003908BE" w:rsidRDefault="00F40037" w:rsidP="00F40037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F40037" w:rsidRPr="00160F37" w:rsidRDefault="00F40037" w:rsidP="00F40037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F40037" w:rsidRDefault="00F40037" w:rsidP="00F40037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F40037" w:rsidRPr="00160F37" w:rsidRDefault="00F40037" w:rsidP="00F40037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F40037" w:rsidRPr="00160F37" w:rsidRDefault="00F40037" w:rsidP="00F40037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F40037" w:rsidRPr="00A30B13" w:rsidRDefault="00F40037" w:rsidP="00F40037">
      <w:pPr>
        <w:pStyle w:val="NoSpacing"/>
        <w:jc w:val="both"/>
      </w:pPr>
    </w:p>
    <w:p w:rsidR="00F40037" w:rsidRDefault="00F40037" w:rsidP="00F40037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F40037" w:rsidRDefault="00F40037" w:rsidP="00F40037">
      <w:pPr>
        <w:pStyle w:val="NoSpacing"/>
        <w:jc w:val="both"/>
        <w:rPr>
          <w:b/>
          <w:lang w:val="en-US"/>
        </w:rPr>
      </w:pPr>
    </w:p>
    <w:p w:rsidR="00F40037" w:rsidRDefault="00F40037" w:rsidP="00F40037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F40037" w:rsidRDefault="00F40037" w:rsidP="00F40037">
      <w:pPr>
        <w:pStyle w:val="NoSpacing"/>
        <w:jc w:val="both"/>
      </w:pPr>
    </w:p>
    <w:p w:rsidR="005A06A9" w:rsidRPr="005A06A9" w:rsidRDefault="005A06A9" w:rsidP="00F40037">
      <w:pPr>
        <w:pStyle w:val="NoSpacing"/>
        <w:jc w:val="both"/>
      </w:pPr>
      <w:bookmarkStart w:id="0" w:name="_GoBack"/>
      <w:bookmarkEnd w:id="0"/>
    </w:p>
    <w:p w:rsidR="00F40037" w:rsidRDefault="00F40037" w:rsidP="00F40037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F40037" w:rsidRPr="00964B57" w:rsidRDefault="00F40037" w:rsidP="00F40037">
      <w:pPr>
        <w:pBdr>
          <w:top w:val="single" w:sz="4" w:space="1" w:color="auto"/>
        </w:pBdr>
        <w:jc w:val="center"/>
      </w:pPr>
    </w:p>
    <w:p w:rsidR="00F40037" w:rsidRPr="00964B57" w:rsidRDefault="00F40037" w:rsidP="00F40037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F40037" w:rsidRPr="00964B57" w:rsidRDefault="00F40037" w:rsidP="00F40037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F40037" w:rsidRPr="00964B57" w:rsidRDefault="00F40037" w:rsidP="00F40037">
      <w:pPr>
        <w:pStyle w:val="NoSpacing"/>
        <w:jc w:val="both"/>
        <w:rPr>
          <w:b/>
        </w:rPr>
      </w:pPr>
      <w:r w:rsidRPr="00964B57">
        <w:rPr>
          <w:b/>
        </w:rPr>
        <w:t>ЕГН/ЛНЧ............................................................,</w:t>
      </w:r>
    </w:p>
    <w:p w:rsidR="00F40037" w:rsidRPr="00964B57" w:rsidRDefault="00F40037" w:rsidP="00F40037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F40037" w:rsidRPr="00964B57" w:rsidRDefault="00F40037" w:rsidP="00F40037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F40037" w:rsidRPr="00964B57" w:rsidRDefault="00F40037" w:rsidP="00F40037">
      <w:pPr>
        <w:pStyle w:val="NoSpacing"/>
        <w:jc w:val="both"/>
        <w:rPr>
          <w:b/>
        </w:rPr>
      </w:pPr>
      <w:r w:rsidRPr="00964B57">
        <w:rPr>
          <w:b/>
          <w:i/>
        </w:rPr>
        <w:t xml:space="preserve">(*попълва се за </w:t>
      </w:r>
      <w:proofErr w:type="spellStart"/>
      <w:r w:rsidRPr="00964B57">
        <w:rPr>
          <w:b/>
          <w:i/>
        </w:rPr>
        <w:t>пълномощници</w:t>
      </w:r>
      <w:proofErr w:type="spellEnd"/>
      <w:r w:rsidRPr="00964B57">
        <w:rPr>
          <w:b/>
          <w:i/>
        </w:rPr>
        <w:t>, които нямат присвоен ЕГН или ЛНЧ)</w:t>
      </w:r>
    </w:p>
    <w:p w:rsidR="00F40037" w:rsidRPr="00964B57" w:rsidRDefault="00F40037" w:rsidP="00F40037">
      <w:pPr>
        <w:pStyle w:val="NoSpacing"/>
        <w:jc w:val="both"/>
        <w:rPr>
          <w:b/>
        </w:rPr>
      </w:pPr>
      <w:r w:rsidRPr="00964B57">
        <w:rPr>
          <w:b/>
        </w:rPr>
        <w:t>документ за самоличност № ..............................., изд. на ........................от.............</w:t>
      </w:r>
      <w:r w:rsidR="002C5B4D">
        <w:rPr>
          <w:b/>
        </w:rPr>
        <w:t>.</w:t>
      </w:r>
      <w:r w:rsidRPr="00964B57">
        <w:rPr>
          <w:b/>
        </w:rPr>
        <w:t>..............,</w:t>
      </w:r>
    </w:p>
    <w:p w:rsidR="00F40037" w:rsidRPr="00964B57" w:rsidRDefault="00F40037" w:rsidP="00F40037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</w:t>
      </w:r>
      <w:r w:rsidR="002C5B4D">
        <w:rPr>
          <w:b/>
          <w:i/>
          <w:sz w:val="20"/>
          <w:szCs w:val="20"/>
        </w:rPr>
        <w:tab/>
        <w:t xml:space="preserve">        </w:t>
      </w:r>
      <w:r w:rsidRPr="00964B57">
        <w:rPr>
          <w:b/>
          <w:i/>
          <w:sz w:val="20"/>
          <w:szCs w:val="20"/>
        </w:rPr>
        <w:t>(орган по издаване)</w:t>
      </w:r>
    </w:p>
    <w:p w:rsidR="00F40037" w:rsidRPr="00964B57" w:rsidRDefault="00F40037" w:rsidP="00F40037">
      <w:pPr>
        <w:pStyle w:val="NoSpacing"/>
        <w:jc w:val="both"/>
        <w:rPr>
          <w:b/>
        </w:rPr>
      </w:pPr>
    </w:p>
    <w:p w:rsidR="00F40037" w:rsidRDefault="00F40037" w:rsidP="00F40037">
      <w:pPr>
        <w:pStyle w:val="NoSpacing"/>
        <w:jc w:val="both"/>
        <w:rPr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B12AF8" w:rsidRPr="009D586D" w:rsidRDefault="00B12AF8" w:rsidP="00B12AF8">
      <w:pPr>
        <w:pStyle w:val="NoSpacing"/>
        <w:jc w:val="both"/>
        <w:rPr>
          <w:i/>
          <w:sz w:val="20"/>
          <w:szCs w:val="20"/>
        </w:rPr>
      </w:pPr>
      <w:r w:rsidRPr="00033AA2">
        <w:rPr>
          <w:i/>
          <w:sz w:val="20"/>
          <w:szCs w:val="20"/>
        </w:rPr>
        <w:lastRenderedPageBreak/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8C2D06" w:rsidRDefault="008C2D06" w:rsidP="008C2D06">
      <w:pPr>
        <w:pStyle w:val="NoSpacing"/>
        <w:jc w:val="both"/>
        <w:rPr>
          <w:rFonts w:ascii="Times New Roman CYR" w:hAnsi="Times New Roman CYR" w:cs="Times New Roman CYR"/>
          <w:bCs/>
          <w:iCs/>
        </w:rPr>
      </w:pPr>
    </w:p>
    <w:p w:rsidR="005A06A9" w:rsidRPr="00A705C7" w:rsidRDefault="005A06A9" w:rsidP="008C2D06">
      <w:pPr>
        <w:pStyle w:val="NoSpacing"/>
        <w:jc w:val="both"/>
        <w:rPr>
          <w:rFonts w:ascii="Times New Roman CYR" w:hAnsi="Times New Roman CYR" w:cs="Times New Roman CYR"/>
          <w:bCs/>
          <w:iCs/>
        </w:rPr>
      </w:pPr>
    </w:p>
    <w:p w:rsidR="00C830E7" w:rsidRPr="00F754B0" w:rsidRDefault="00C830E7" w:rsidP="00F754B0">
      <w:pPr>
        <w:pStyle w:val="NoSpacing"/>
        <w:ind w:firstLine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F754B0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8C2D06" w:rsidRDefault="002D6DD8" w:rsidP="002D6DD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en-US"/>
        </w:rPr>
      </w:pPr>
      <w:r>
        <w:rPr>
          <w:rFonts w:ascii="Times New Roman CYR" w:hAnsi="Times New Roman CYR" w:cs="Times New Roman CYR"/>
          <w:b/>
          <w:bCs/>
        </w:rPr>
        <w:tab/>
      </w:r>
    </w:p>
    <w:p w:rsidR="002D6DD8" w:rsidRPr="002A666F" w:rsidRDefault="008C2D06" w:rsidP="002D6DD8">
      <w:pPr>
        <w:widowControl w:val="0"/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  <w:b/>
          <w:bCs/>
          <w:lang w:val="en-US"/>
        </w:rPr>
        <w:tab/>
      </w:r>
      <w:r w:rsidR="00C830E7">
        <w:rPr>
          <w:rFonts w:ascii="Times New Roman CYR" w:hAnsi="Times New Roman CYR" w:cs="Times New Roman CYR"/>
          <w:b/>
          <w:bCs/>
        </w:rPr>
        <w:t xml:space="preserve">На основание чл. </w:t>
      </w:r>
      <w:r w:rsidR="002D6DD8">
        <w:rPr>
          <w:rFonts w:ascii="Times New Roman CYR" w:hAnsi="Times New Roman CYR" w:cs="Times New Roman CYR"/>
          <w:b/>
          <w:bCs/>
        </w:rPr>
        <w:t>8</w:t>
      </w:r>
      <w:r w:rsidR="00C830E7">
        <w:rPr>
          <w:rFonts w:ascii="Times New Roman CYR" w:hAnsi="Times New Roman CYR" w:cs="Times New Roman CYR"/>
          <w:b/>
          <w:bCs/>
        </w:rPr>
        <w:t xml:space="preserve">7, ал. </w:t>
      </w:r>
      <w:r w:rsidR="005E4C48">
        <w:rPr>
          <w:rFonts w:ascii="Times New Roman CYR" w:hAnsi="Times New Roman CYR" w:cs="Times New Roman CYR"/>
          <w:b/>
          <w:bCs/>
        </w:rPr>
        <w:t>4</w:t>
      </w:r>
      <w:r w:rsidR="00C830E7">
        <w:rPr>
          <w:rFonts w:ascii="Times New Roman CYR" w:hAnsi="Times New Roman CYR" w:cs="Times New Roman CYR"/>
          <w:b/>
          <w:bCs/>
        </w:rPr>
        <w:t xml:space="preserve"> от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Наредба</w:t>
      </w:r>
      <w:r w:rsidR="002D6DD8" w:rsidRPr="002A666F">
        <w:rPr>
          <w:b/>
        </w:rPr>
        <w:t xml:space="preserve"> №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3</w:t>
      </w:r>
      <w:r w:rsidR="002D6DD8" w:rsidRPr="002A666F">
        <w:rPr>
          <w:b/>
        </w:rPr>
        <w:t xml:space="preserve"> от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21</w:t>
      </w:r>
      <w:r w:rsidR="002C5B4D">
        <w:rPr>
          <w:b/>
          <w:bdr w:val="none" w:sz="0" w:space="0" w:color="auto" w:frame="1"/>
          <w:shd w:val="clear" w:color="auto" w:fill="FFFFFF"/>
        </w:rPr>
        <w:t xml:space="preserve"> </w:t>
      </w:r>
      <w:r w:rsidR="002C5B4D">
        <w:rPr>
          <w:b/>
        </w:rPr>
        <w:t xml:space="preserve">март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2013</w:t>
      </w:r>
      <w:r w:rsidR="002D6DD8" w:rsidRPr="002A666F">
        <w:rPr>
          <w:b/>
        </w:rPr>
        <w:t xml:space="preserve"> г. за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лицензиране</w:t>
      </w:r>
      <w:r w:rsidR="002D6DD8" w:rsidRPr="002A666F">
        <w:rPr>
          <w:b/>
        </w:rPr>
        <w:t xml:space="preserve"> на </w:t>
      </w:r>
      <w:r w:rsidR="002D6DD8" w:rsidRPr="002A666F">
        <w:rPr>
          <w:b/>
          <w:bdr w:val="none" w:sz="0" w:space="0" w:color="auto" w:frame="1"/>
          <w:shd w:val="clear" w:color="auto" w:fill="FFFFFF"/>
        </w:rPr>
        <w:t>дейностите</w:t>
      </w:r>
      <w:r w:rsidR="002D6DD8" w:rsidRPr="002A666F">
        <w:rPr>
          <w:b/>
        </w:rPr>
        <w:t xml:space="preserve"> в енергетиката</w:t>
      </w:r>
      <w:r w:rsidR="005E4C48">
        <w:rPr>
          <w:b/>
        </w:rPr>
        <w:t xml:space="preserve"> (</w:t>
      </w:r>
      <w:r w:rsidR="00FC5C67">
        <w:rPr>
          <w:b/>
        </w:rPr>
        <w:t>НЛДЕ</w:t>
      </w:r>
      <w:r w:rsidR="005E4C48">
        <w:rPr>
          <w:b/>
        </w:rPr>
        <w:t>)</w:t>
      </w:r>
      <w:r w:rsidR="002D6DD8" w:rsidRPr="002A666F">
        <w:rPr>
          <w:b/>
        </w:rPr>
        <w:t>, към заявлението се прилагат</w:t>
      </w:r>
      <w:r w:rsidR="002D6DD8" w:rsidRPr="002A666F">
        <w:t>:</w:t>
      </w:r>
    </w:p>
    <w:p w:rsidR="002D6DD8" w:rsidRPr="002D6DD8" w:rsidRDefault="002D6DD8" w:rsidP="002D6DD8">
      <w:pPr>
        <w:pStyle w:val="NoSpacing"/>
        <w:jc w:val="both"/>
      </w:pPr>
      <w:r>
        <w:tab/>
      </w:r>
      <w:r w:rsidRPr="002D6DD8">
        <w:t xml:space="preserve">1. </w:t>
      </w:r>
      <w:r w:rsidRPr="002D6DD8">
        <w:rPr>
          <w:bdr w:val="none" w:sz="0" w:space="0" w:color="auto" w:frame="1"/>
          <w:shd w:val="clear" w:color="auto" w:fill="FFFFFF"/>
        </w:rPr>
        <w:t>договор за преобразуване или план</w:t>
      </w:r>
      <w:r w:rsidRPr="002D6DD8">
        <w:t xml:space="preserve"> за преобразуване;</w:t>
      </w:r>
    </w:p>
    <w:p w:rsidR="002D6DD8" w:rsidRPr="002D6DD8" w:rsidRDefault="002D6DD8" w:rsidP="002D6DD8">
      <w:pPr>
        <w:pStyle w:val="NoSpacing"/>
        <w:jc w:val="both"/>
      </w:pPr>
      <w:r>
        <w:tab/>
      </w:r>
      <w:r w:rsidRPr="002D6DD8">
        <w:t xml:space="preserve">2. доклада на проверителя по </w:t>
      </w:r>
      <w:hyperlink r:id="rId9" w:history="1">
        <w:r w:rsidRPr="002D6DD8">
          <w:rPr>
            <w:rStyle w:val="Hyperlink"/>
          </w:rPr>
          <w:t>чл. 262л от Търговския закон</w:t>
        </w:r>
      </w:hyperlink>
      <w:r w:rsidRPr="002D6DD8">
        <w:t>;</w:t>
      </w:r>
    </w:p>
    <w:p w:rsidR="002D6DD8" w:rsidRPr="002D6DD8" w:rsidRDefault="002D6DD8" w:rsidP="002D6DD8">
      <w:pPr>
        <w:pStyle w:val="NoSpacing"/>
        <w:jc w:val="both"/>
      </w:pPr>
      <w:r>
        <w:tab/>
      </w:r>
      <w:r w:rsidRPr="002D6DD8">
        <w:t xml:space="preserve">3. доказателства и данни, че условията за издаване и/или изменение на лицензия са налице след преобразуване на заявителя, като се прилага съответно </w:t>
      </w:r>
      <w:hyperlink r:id="rId10" w:history="1">
        <w:r w:rsidRPr="002D6DD8">
          <w:rPr>
            <w:rStyle w:val="Hyperlink"/>
          </w:rPr>
          <w:t>чл. 11, ал. 2</w:t>
        </w:r>
      </w:hyperlink>
      <w:r w:rsidR="00FC5C67">
        <w:t>.</w:t>
      </w:r>
    </w:p>
    <w:p w:rsidR="00AA2634" w:rsidRDefault="002D6DD8" w:rsidP="00CD06F9">
      <w:pPr>
        <w:pStyle w:val="NoSpacing"/>
        <w:jc w:val="both"/>
        <w:rPr>
          <w:rFonts w:ascii="Times New Roman CYR" w:hAnsi="Times New Roman CYR" w:cs="Times New Roman CYR"/>
          <w:b/>
          <w:bCs/>
        </w:rPr>
      </w:pPr>
      <w:r>
        <w:tab/>
      </w:r>
    </w:p>
    <w:p w:rsidR="00AA2634" w:rsidRDefault="002D6DD8" w:rsidP="00B12AF8">
      <w:pPr>
        <w:widowControl w:val="0"/>
        <w:autoSpaceDE w:val="0"/>
        <w:autoSpaceDN w:val="0"/>
        <w:adjustRightInd w:val="0"/>
        <w:ind w:right="612" w:firstLine="72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Забележки:</w:t>
      </w:r>
    </w:p>
    <w:p w:rsidR="002D6DD8" w:rsidRDefault="00FC5C67" w:rsidP="00F754B0">
      <w:pPr>
        <w:pStyle w:val="NoSpacing"/>
        <w:numPr>
          <w:ilvl w:val="0"/>
          <w:numId w:val="1"/>
        </w:numPr>
        <w:ind w:left="0" w:firstLine="709"/>
        <w:jc w:val="both"/>
        <w:rPr>
          <w:b/>
          <w:bCs/>
          <w:lang w:val="en-US"/>
        </w:rPr>
      </w:pPr>
      <w:r>
        <w:t>Договорът или планът за преобразуване трябва да доказва, че след планираното преобразуване ще бъдат спазени целите и принципите на регулиране по ЗЕ, съгласно чл. 87, ал. 5</w:t>
      </w:r>
      <w:r w:rsidRPr="005E4C48">
        <w:rPr>
          <w:b/>
          <w:bdr w:val="none" w:sz="0" w:space="0" w:color="auto" w:frame="1"/>
          <w:shd w:val="clear" w:color="auto" w:fill="FFFFFF"/>
        </w:rPr>
        <w:t xml:space="preserve"> </w:t>
      </w:r>
      <w:r>
        <w:rPr>
          <w:bdr w:val="none" w:sz="0" w:space="0" w:color="auto" w:frame="1"/>
          <w:shd w:val="clear" w:color="auto" w:fill="FFFFFF"/>
        </w:rPr>
        <w:t>от НЛДЕ</w:t>
      </w:r>
      <w:r>
        <w:t>;</w:t>
      </w:r>
    </w:p>
    <w:p w:rsidR="002D6DD8" w:rsidRDefault="00FC5C67" w:rsidP="00F754B0">
      <w:pPr>
        <w:pStyle w:val="NoSpacing"/>
        <w:numPr>
          <w:ilvl w:val="0"/>
          <w:numId w:val="1"/>
        </w:numPr>
        <w:ind w:left="0" w:firstLine="709"/>
        <w:jc w:val="both"/>
        <w:rPr>
          <w:b/>
          <w:bCs/>
          <w:lang w:val="en-US"/>
        </w:rPr>
      </w:pPr>
      <w:r>
        <w:t xml:space="preserve">Прилага се на хартиен и магнитен носител списък и описание на обекта или на обектите, с които ще се осъществява лицензионната дейност след преобразуването, с техните технически и технологични характеристики (попълват се съответните таблици от интернет страницата на </w:t>
      </w:r>
      <w:r w:rsidRPr="00B50CF5">
        <w:t>КЕВР)</w:t>
      </w:r>
      <w:r>
        <w:t>;</w:t>
      </w:r>
    </w:p>
    <w:p w:rsidR="002D6DD8" w:rsidRDefault="00FC5C67" w:rsidP="00F754B0">
      <w:pPr>
        <w:pStyle w:val="NoSpacing"/>
        <w:numPr>
          <w:ilvl w:val="0"/>
          <w:numId w:val="1"/>
        </w:numPr>
        <w:ind w:left="0" w:firstLine="709"/>
        <w:jc w:val="both"/>
      </w:pPr>
      <w:r w:rsidRPr="005E4C48">
        <w:t>В зависимост от конкретния случай</w:t>
      </w:r>
      <w:r>
        <w:t>,</w:t>
      </w:r>
      <w:r w:rsidRPr="005E4C48">
        <w:t xml:space="preserve"> заедно с това заявление се подава и заявление за изменение или прекратяване на съществуващата лицензия и/или за издаване на нова лицензия, с всички необходими документи</w:t>
      </w:r>
      <w:r>
        <w:t>;</w:t>
      </w:r>
    </w:p>
    <w:p w:rsidR="00FC5C67" w:rsidRDefault="00FC5C67" w:rsidP="00F754B0">
      <w:pPr>
        <w:pStyle w:val="NoSpacing"/>
        <w:numPr>
          <w:ilvl w:val="0"/>
          <w:numId w:val="1"/>
        </w:numPr>
        <w:ind w:left="0" w:firstLine="709"/>
        <w:jc w:val="both"/>
      </w:pPr>
      <w:r w:rsidRPr="00FC5C67">
        <w:t xml:space="preserve">За разглеждане на </w:t>
      </w:r>
      <w:proofErr w:type="spellStart"/>
      <w:r w:rsidRPr="00FC5C67">
        <w:t>заявлени</w:t>
      </w:r>
      <w:proofErr w:type="spellEnd"/>
      <w:r w:rsidRPr="00FC5C67">
        <w:rPr>
          <w:lang w:val="en-US"/>
        </w:rPr>
        <w:t>e</w:t>
      </w:r>
      <w:r w:rsidRPr="00FC5C67">
        <w:t xml:space="preserve">то е необходимо да бъде заплатена </w:t>
      </w:r>
      <w:r w:rsidRPr="00FC5C67">
        <w:rPr>
          <w:rFonts w:ascii="Times New Roman CYR" w:hAnsi="Times New Roman CYR" w:cs="Times New Roman CYR"/>
          <w:bCs/>
          <w:iCs/>
        </w:rPr>
        <w:t>такса в размер на 500,00 лв., внесена по сметката на КЕВР в БНБ-Централно управление, IBAN: BG78 BNBG 9661 3000 1420 01, BIC код: BNBG BGSD, на основание чл. 1, ал. 1, т. 5 от Тарифа за таксите, които се събират от КЕВР по Закона за енергетиката.</w:t>
      </w:r>
    </w:p>
    <w:p w:rsidR="005E4C48" w:rsidRPr="002D6DD8" w:rsidRDefault="005E4C48" w:rsidP="00B12AF8">
      <w:pPr>
        <w:pStyle w:val="NoSpacing"/>
        <w:jc w:val="both"/>
        <w:rPr>
          <w:b/>
          <w:bCs/>
          <w:lang w:val="en-US"/>
        </w:rPr>
      </w:pPr>
      <w:r w:rsidRPr="005E4C48">
        <w:t>.</w:t>
      </w:r>
    </w:p>
    <w:sectPr w:rsidR="005E4C48" w:rsidRPr="002D6DD8" w:rsidSect="00A705C7">
      <w:pgSz w:w="12240" w:h="15840"/>
      <w:pgMar w:top="709" w:right="1467" w:bottom="1417" w:left="1417" w:header="142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23D" w:rsidRDefault="0099123D" w:rsidP="00A128D3">
      <w:r>
        <w:separator/>
      </w:r>
    </w:p>
  </w:endnote>
  <w:endnote w:type="continuationSeparator" w:id="0">
    <w:p w:rsidR="0099123D" w:rsidRDefault="0099123D" w:rsidP="00A1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23D" w:rsidRDefault="0099123D" w:rsidP="00A128D3">
      <w:r>
        <w:separator/>
      </w:r>
    </w:p>
  </w:footnote>
  <w:footnote w:type="continuationSeparator" w:id="0">
    <w:p w:rsidR="0099123D" w:rsidRDefault="0099123D" w:rsidP="00A1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74F38"/>
    <w:multiLevelType w:val="hybridMultilevel"/>
    <w:tmpl w:val="6AAA6708"/>
    <w:lvl w:ilvl="0" w:tplc="126C1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B47EA3"/>
    <w:multiLevelType w:val="hybridMultilevel"/>
    <w:tmpl w:val="12B61D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E7"/>
    <w:rsid w:val="00023CE0"/>
    <w:rsid w:val="00033AA2"/>
    <w:rsid w:val="000A106C"/>
    <w:rsid w:val="000B6310"/>
    <w:rsid w:val="000D29E8"/>
    <w:rsid w:val="000E596B"/>
    <w:rsid w:val="00105F0E"/>
    <w:rsid w:val="00162C85"/>
    <w:rsid w:val="00221400"/>
    <w:rsid w:val="002504C2"/>
    <w:rsid w:val="002A666F"/>
    <w:rsid w:val="002C5B4D"/>
    <w:rsid w:val="002D21CA"/>
    <w:rsid w:val="002D6DD8"/>
    <w:rsid w:val="00361CC7"/>
    <w:rsid w:val="003C51E3"/>
    <w:rsid w:val="00410C23"/>
    <w:rsid w:val="004470BC"/>
    <w:rsid w:val="00476C2B"/>
    <w:rsid w:val="00487D90"/>
    <w:rsid w:val="004A73D8"/>
    <w:rsid w:val="00542DBF"/>
    <w:rsid w:val="005459D2"/>
    <w:rsid w:val="005A06A9"/>
    <w:rsid w:val="005D50D5"/>
    <w:rsid w:val="005E4C48"/>
    <w:rsid w:val="006E41AE"/>
    <w:rsid w:val="007516A0"/>
    <w:rsid w:val="00756080"/>
    <w:rsid w:val="007F1E09"/>
    <w:rsid w:val="00817646"/>
    <w:rsid w:val="00823C94"/>
    <w:rsid w:val="008C2D06"/>
    <w:rsid w:val="00927839"/>
    <w:rsid w:val="00933768"/>
    <w:rsid w:val="0093731A"/>
    <w:rsid w:val="00975980"/>
    <w:rsid w:val="0099123D"/>
    <w:rsid w:val="009A6FB8"/>
    <w:rsid w:val="009D51E4"/>
    <w:rsid w:val="009D586D"/>
    <w:rsid w:val="00A128D3"/>
    <w:rsid w:val="00A705C7"/>
    <w:rsid w:val="00A74275"/>
    <w:rsid w:val="00A76A27"/>
    <w:rsid w:val="00AA2634"/>
    <w:rsid w:val="00AF60DD"/>
    <w:rsid w:val="00B12AF8"/>
    <w:rsid w:val="00B17BA8"/>
    <w:rsid w:val="00B50CF5"/>
    <w:rsid w:val="00B839F2"/>
    <w:rsid w:val="00BB4F6C"/>
    <w:rsid w:val="00BC4291"/>
    <w:rsid w:val="00BE7DDA"/>
    <w:rsid w:val="00C33ED5"/>
    <w:rsid w:val="00C46722"/>
    <w:rsid w:val="00C5296C"/>
    <w:rsid w:val="00C64294"/>
    <w:rsid w:val="00C830E7"/>
    <w:rsid w:val="00C84EF9"/>
    <w:rsid w:val="00CD06F9"/>
    <w:rsid w:val="00D10F6C"/>
    <w:rsid w:val="00D222F1"/>
    <w:rsid w:val="00D236DF"/>
    <w:rsid w:val="00D343DC"/>
    <w:rsid w:val="00D76F21"/>
    <w:rsid w:val="00E00B37"/>
    <w:rsid w:val="00E1537C"/>
    <w:rsid w:val="00E56FB2"/>
    <w:rsid w:val="00E86E6E"/>
    <w:rsid w:val="00EA0E25"/>
    <w:rsid w:val="00EA5700"/>
    <w:rsid w:val="00F40037"/>
    <w:rsid w:val="00F754B0"/>
    <w:rsid w:val="00FC5C67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8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28D3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A128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28D3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D10F6C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6DD8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D6DD8"/>
    <w:pPr>
      <w:ind w:firstLine="990"/>
      <w:jc w:val="both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8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28D3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A128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28D3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D10F6C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6DD8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D6DD8"/>
    <w:pPr>
      <w:ind w:firstLine="990"/>
      <w:jc w:val="both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696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apis://NORM|83650|8|11|/" TargetMode="Externa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4076&amp;ToPar=Art262&#1083;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B1FA7-5444-4D43-99B5-8F49DCA5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2019-01-18T12:06:00Z</dcterms:created>
  <dcterms:modified xsi:type="dcterms:W3CDTF">2021-08-13T09:21:00Z</dcterms:modified>
</cp:coreProperties>
</file>