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99" w:rsidRPr="0010761A" w:rsidRDefault="004E2B99" w:rsidP="004E2B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de-DE"/>
        </w:rPr>
      </w:pPr>
      <w:bookmarkStart w:id="0" w:name="_GoBack"/>
      <w:bookmarkEnd w:id="0"/>
      <w:r w:rsidRPr="0010761A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de-DE"/>
        </w:rPr>
        <w:t xml:space="preserve">Образец № </w:t>
      </w:r>
      <w:r w:rsidR="00F53B5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val="en-US" w:eastAsia="de-DE"/>
        </w:rPr>
        <w:t>13</w:t>
      </w:r>
    </w:p>
    <w:p w:rsidR="00E13F3B" w:rsidRPr="0010761A" w:rsidRDefault="00E13F3B" w:rsidP="0078500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de-DE"/>
        </w:rPr>
      </w:pPr>
    </w:p>
    <w:p w:rsidR="004E2B99" w:rsidRPr="0010761A" w:rsidRDefault="004E2B99" w:rsidP="00107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de-DE"/>
        </w:rPr>
      </w:pPr>
      <w:r w:rsidRPr="0010761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de-DE"/>
        </w:rPr>
        <w:t>Иск</w:t>
      </w:r>
      <w:r w:rsidRPr="0010761A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de-DE"/>
        </w:rPr>
        <w:t>а</w:t>
      </w:r>
      <w:r w:rsidRPr="0010761A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de-DE"/>
        </w:rPr>
        <w:t>не</w:t>
      </w:r>
      <w:r w:rsidR="0052181B" w:rsidRPr="0010761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de-DE"/>
        </w:rPr>
        <w:t xml:space="preserve"> за прехвърляне на </w:t>
      </w:r>
      <w:r w:rsidR="00E17A57" w:rsidRPr="0010761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de-DE"/>
        </w:rPr>
        <w:t>квоти/</w:t>
      </w:r>
      <w:r w:rsidR="0052181B" w:rsidRPr="0010761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de-DE"/>
        </w:rPr>
        <w:t>единици</w:t>
      </w:r>
      <w:r w:rsidR="00850953" w:rsidRPr="0010761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de-DE"/>
        </w:rPr>
        <w:t xml:space="preserve"> по Киото</w:t>
      </w:r>
    </w:p>
    <w:p w:rsidR="004E2B99" w:rsidRPr="0010761A" w:rsidRDefault="004E2B99" w:rsidP="004E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de-DE"/>
        </w:rPr>
      </w:pPr>
    </w:p>
    <w:p w:rsidR="004E2B99" w:rsidRPr="0010761A" w:rsidRDefault="009B4C9A" w:rsidP="004E2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ru-RU" w:eastAsia="en-GB"/>
        </w:rPr>
      </w:pPr>
      <w:r w:rsidRPr="0010761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</w:t>
      </w:r>
      <w:r w:rsidR="004E2B99" w:rsidRPr="0010761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ъгласно</w:t>
      </w:r>
      <w:r w:rsidR="00362D70" w:rsidRPr="001076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E2B99" w:rsidRPr="0010761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чл. </w:t>
      </w:r>
      <w:r w:rsidR="004E2B99" w:rsidRPr="0010761A">
        <w:rPr>
          <w:rFonts w:ascii="Times New Roman" w:eastAsia="Times New Roman" w:hAnsi="Times New Roman" w:cs="Times New Roman"/>
          <w:sz w:val="24"/>
          <w:szCs w:val="24"/>
          <w:lang w:eastAsia="en-GB"/>
        </w:rPr>
        <w:t>29</w:t>
      </w:r>
      <w:r w:rsidR="004E2B99" w:rsidRPr="0010761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ал. </w:t>
      </w:r>
      <w:r w:rsidR="004E2B99" w:rsidRPr="0010761A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4E2B99" w:rsidRPr="0010761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от</w:t>
      </w:r>
      <w:r w:rsidR="004E2B99" w:rsidRPr="0010761A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 </w:t>
      </w:r>
      <w:r w:rsidR="004E2B99" w:rsidRPr="0010761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Наредба</w:t>
      </w:r>
      <w:r w:rsidR="004E2B99" w:rsidRPr="0010761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4E2B99" w:rsidRPr="0010761A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r w:rsidR="004E2B99" w:rsidRPr="0010761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4E2B99" w:rsidRPr="0010761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реда</w:t>
      </w:r>
      <w:r w:rsidR="004E2B99" w:rsidRPr="001076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 </w:t>
      </w:r>
      <w:r w:rsidR="00F354D0" w:rsidRPr="0010761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 начина на администриране на Н</w:t>
      </w:r>
      <w:r w:rsidR="004E2B99" w:rsidRPr="0010761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ационалния регистър за търговия с квоти за емисии на парникови газове</w:t>
      </w:r>
      <w:r w:rsidR="008C5F24" w:rsidRPr="001076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 </w:t>
      </w:r>
    </w:p>
    <w:p w:rsidR="004E2B99" w:rsidRPr="0010761A" w:rsidRDefault="004E2B99" w:rsidP="004E2B99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de-DE"/>
        </w:rPr>
      </w:pPr>
    </w:p>
    <w:tbl>
      <w:tblPr>
        <w:tblStyle w:val="TableGrid"/>
        <w:tblW w:w="9212" w:type="dxa"/>
        <w:tblLayout w:type="fixed"/>
        <w:tblLook w:val="0000" w:firstRow="0" w:lastRow="0" w:firstColumn="0" w:lastColumn="0" w:noHBand="0" w:noVBand="0"/>
      </w:tblPr>
      <w:tblGrid>
        <w:gridCol w:w="3331"/>
        <w:gridCol w:w="2940"/>
        <w:gridCol w:w="2941"/>
      </w:tblGrid>
      <w:tr w:rsidR="004E2B99" w:rsidRPr="0010761A" w:rsidTr="004E2B99">
        <w:tc>
          <w:tcPr>
            <w:tcW w:w="3331" w:type="dxa"/>
          </w:tcPr>
          <w:p w:rsidR="004E2B99" w:rsidRPr="0010761A" w:rsidRDefault="004E2B99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/>
              </w:rPr>
            </w:pPr>
          </w:p>
        </w:tc>
        <w:tc>
          <w:tcPr>
            <w:tcW w:w="2940" w:type="dxa"/>
          </w:tcPr>
          <w:p w:rsidR="004E2B99" w:rsidRPr="0010761A" w:rsidRDefault="004E2B99" w:rsidP="004E2B9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de-DE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de-DE"/>
              </w:rPr>
              <w:t>от партида</w:t>
            </w:r>
          </w:p>
        </w:tc>
        <w:tc>
          <w:tcPr>
            <w:tcW w:w="2941" w:type="dxa"/>
          </w:tcPr>
          <w:p w:rsidR="004E2B99" w:rsidRPr="0010761A" w:rsidRDefault="004E2B99" w:rsidP="004E2B9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de-DE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de-DE"/>
              </w:rPr>
              <w:t>към партида</w:t>
            </w:r>
          </w:p>
        </w:tc>
      </w:tr>
      <w:tr w:rsidR="004E2B99" w:rsidRPr="0010761A" w:rsidTr="004E2B99">
        <w:trPr>
          <w:trHeight w:val="284"/>
        </w:trPr>
        <w:tc>
          <w:tcPr>
            <w:tcW w:w="3331" w:type="dxa"/>
          </w:tcPr>
          <w:p w:rsidR="004E2B99" w:rsidRPr="0010761A" w:rsidRDefault="004E2B99" w:rsidP="004E2B99">
            <w:pPr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  <w:t xml:space="preserve">Наименование на партидата </w:t>
            </w: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de-DE"/>
              </w:rPr>
              <w:t xml:space="preserve">от/към </w:t>
            </w:r>
            <w:r w:rsidR="00A97F49" w:rsidRPr="0010761A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de-DE"/>
              </w:rPr>
              <w:t xml:space="preserve">която се прехвърлят </w:t>
            </w:r>
            <w:r w:rsidR="003D4850" w:rsidRPr="0010761A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de-DE"/>
              </w:rPr>
              <w:t>квоти/</w:t>
            </w:r>
            <w:r w:rsidR="00A97F49" w:rsidRPr="0010761A">
              <w:rPr>
                <w:rFonts w:ascii="Times New Roman" w:eastAsiaTheme="minorEastAsia" w:hAnsi="Times New Roman" w:cs="Times New Roman"/>
                <w:bCs/>
                <w:snapToGrid w:val="0"/>
                <w:color w:val="000000"/>
                <w:sz w:val="24"/>
                <w:szCs w:val="24"/>
                <w:lang w:eastAsia="ja-JP"/>
              </w:rPr>
              <w:t>единици</w:t>
            </w:r>
            <w:r w:rsidR="00850953" w:rsidRPr="0010761A">
              <w:rPr>
                <w:rFonts w:ascii="Times New Roman" w:eastAsiaTheme="minorEastAsia" w:hAnsi="Times New Roman" w:cs="Times New Roman"/>
                <w:bCs/>
                <w:snapToGrid w:val="0"/>
                <w:color w:val="000000"/>
                <w:sz w:val="24"/>
                <w:szCs w:val="24"/>
                <w:lang w:eastAsia="ja-JP"/>
              </w:rPr>
              <w:t xml:space="preserve"> по Киото</w:t>
            </w:r>
          </w:p>
        </w:tc>
        <w:tc>
          <w:tcPr>
            <w:tcW w:w="2940" w:type="dxa"/>
          </w:tcPr>
          <w:p w:rsidR="004E2B99" w:rsidRPr="0010761A" w:rsidRDefault="004E2B99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de-DE"/>
              </w:rPr>
            </w:pPr>
          </w:p>
        </w:tc>
        <w:tc>
          <w:tcPr>
            <w:tcW w:w="2941" w:type="dxa"/>
          </w:tcPr>
          <w:p w:rsidR="004E2B99" w:rsidRPr="0010761A" w:rsidRDefault="004E2B99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de-DE"/>
              </w:rPr>
            </w:pPr>
          </w:p>
        </w:tc>
      </w:tr>
      <w:tr w:rsidR="0010761A" w:rsidRPr="0010761A" w:rsidTr="004E2B99">
        <w:trPr>
          <w:trHeight w:val="284"/>
        </w:trPr>
        <w:tc>
          <w:tcPr>
            <w:tcW w:w="3331" w:type="dxa"/>
          </w:tcPr>
          <w:p w:rsidR="0010761A" w:rsidRPr="0010761A" w:rsidRDefault="0010761A" w:rsidP="004E2B99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</w:pP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  <w:t>Номер на партидата</w:t>
            </w: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de-DE"/>
              </w:rPr>
              <w:t xml:space="preserve"> </w:t>
            </w: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  <w:t>от/към която се прехвърлят квоти/единици</w:t>
            </w:r>
          </w:p>
        </w:tc>
        <w:tc>
          <w:tcPr>
            <w:tcW w:w="2940" w:type="dxa"/>
          </w:tcPr>
          <w:p w:rsidR="0010761A" w:rsidRPr="0010761A" w:rsidRDefault="0010761A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de-DE"/>
              </w:rPr>
            </w:pPr>
          </w:p>
        </w:tc>
        <w:tc>
          <w:tcPr>
            <w:tcW w:w="2941" w:type="dxa"/>
          </w:tcPr>
          <w:p w:rsidR="0010761A" w:rsidRPr="0010761A" w:rsidRDefault="0010761A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de-DE"/>
              </w:rPr>
            </w:pPr>
          </w:p>
        </w:tc>
      </w:tr>
      <w:tr w:rsidR="0010761A" w:rsidRPr="0010761A" w:rsidTr="004E2B99">
        <w:trPr>
          <w:trHeight w:val="284"/>
        </w:trPr>
        <w:tc>
          <w:tcPr>
            <w:tcW w:w="3331" w:type="dxa"/>
          </w:tcPr>
          <w:p w:rsidR="0010761A" w:rsidRPr="0010761A" w:rsidRDefault="0010761A" w:rsidP="004E2B99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</w:pP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  <w:t>Брой квоти/единици, които се прехвърлят</w:t>
            </w:r>
          </w:p>
        </w:tc>
        <w:tc>
          <w:tcPr>
            <w:tcW w:w="2940" w:type="dxa"/>
          </w:tcPr>
          <w:p w:rsidR="0010761A" w:rsidRPr="0010761A" w:rsidRDefault="0010761A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de-DE"/>
              </w:rPr>
            </w:pPr>
          </w:p>
        </w:tc>
        <w:tc>
          <w:tcPr>
            <w:tcW w:w="2941" w:type="dxa"/>
          </w:tcPr>
          <w:p w:rsidR="0010761A" w:rsidRPr="0010761A" w:rsidRDefault="0010761A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de-DE"/>
              </w:rPr>
            </w:pPr>
          </w:p>
        </w:tc>
      </w:tr>
      <w:tr w:rsidR="0010761A" w:rsidRPr="0010761A" w:rsidTr="004E2B99">
        <w:trPr>
          <w:trHeight w:val="284"/>
        </w:trPr>
        <w:tc>
          <w:tcPr>
            <w:tcW w:w="3331" w:type="dxa"/>
          </w:tcPr>
          <w:p w:rsidR="0010761A" w:rsidRPr="0010761A" w:rsidRDefault="0010761A" w:rsidP="004E2B99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</w:pP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  <w:t>Вид на квотите/единиците, които се прехвърлят</w:t>
            </w: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de-DE" w:eastAsia="de-DE"/>
              </w:rPr>
              <w:t>*</w:t>
            </w:r>
          </w:p>
        </w:tc>
        <w:tc>
          <w:tcPr>
            <w:tcW w:w="2940" w:type="dxa"/>
          </w:tcPr>
          <w:p w:rsidR="0010761A" w:rsidRPr="0010761A" w:rsidRDefault="0010761A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de-DE"/>
              </w:rPr>
            </w:pPr>
          </w:p>
        </w:tc>
        <w:tc>
          <w:tcPr>
            <w:tcW w:w="2941" w:type="dxa"/>
          </w:tcPr>
          <w:p w:rsidR="0010761A" w:rsidRPr="0010761A" w:rsidRDefault="0010761A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de-DE"/>
              </w:rPr>
            </w:pPr>
          </w:p>
        </w:tc>
      </w:tr>
      <w:tr w:rsidR="00CB1E25" w:rsidRPr="0010761A" w:rsidTr="004E2B99">
        <w:trPr>
          <w:trHeight w:val="284"/>
        </w:trPr>
        <w:tc>
          <w:tcPr>
            <w:tcW w:w="3331" w:type="dxa"/>
          </w:tcPr>
          <w:p w:rsidR="00CB1E25" w:rsidRPr="0010761A" w:rsidRDefault="00CB1E25" w:rsidP="00E60039">
            <w:pP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4"/>
                <w:szCs w:val="24"/>
                <w:lang w:eastAsia="de-DE"/>
              </w:rPr>
            </w:pP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  <w:t>Обозначение на партидата</w:t>
            </w:r>
            <w:r w:rsidR="006A41C1"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  <w:t>**</w:t>
            </w: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  <w:t xml:space="preserve"> от/към която се прехвърлят </w:t>
            </w:r>
            <w:r w:rsidR="003D4850"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  <w:t>квоти/</w:t>
            </w: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  <w:t xml:space="preserve">единици </w:t>
            </w:r>
          </w:p>
        </w:tc>
        <w:tc>
          <w:tcPr>
            <w:tcW w:w="2940" w:type="dxa"/>
          </w:tcPr>
          <w:p w:rsidR="00CB1E25" w:rsidRPr="0010761A" w:rsidRDefault="00CB1E25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de-DE"/>
              </w:rPr>
            </w:pPr>
          </w:p>
        </w:tc>
        <w:tc>
          <w:tcPr>
            <w:tcW w:w="2941" w:type="dxa"/>
          </w:tcPr>
          <w:p w:rsidR="00CB1E25" w:rsidRPr="0010761A" w:rsidRDefault="00CB1E25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de-DE"/>
              </w:rPr>
            </w:pPr>
          </w:p>
        </w:tc>
      </w:tr>
      <w:tr w:rsidR="00CB1E25" w:rsidRPr="0010761A" w:rsidTr="004E2B99">
        <w:trPr>
          <w:trHeight w:val="284"/>
        </w:trPr>
        <w:tc>
          <w:tcPr>
            <w:tcW w:w="3331" w:type="dxa"/>
          </w:tcPr>
          <w:p w:rsidR="00CB1E25" w:rsidRPr="0010761A" w:rsidRDefault="00CB1E25" w:rsidP="00E60039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</w:pPr>
            <w:r w:rsidRPr="0010761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de-DE"/>
              </w:rPr>
              <w:t xml:space="preserve">Наименование на приемащия регистър </w:t>
            </w:r>
          </w:p>
        </w:tc>
        <w:tc>
          <w:tcPr>
            <w:tcW w:w="2940" w:type="dxa"/>
          </w:tcPr>
          <w:p w:rsidR="00CB1E25" w:rsidRPr="0010761A" w:rsidRDefault="00CB1E25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de-DE"/>
              </w:rPr>
            </w:pPr>
          </w:p>
        </w:tc>
        <w:tc>
          <w:tcPr>
            <w:tcW w:w="2941" w:type="dxa"/>
          </w:tcPr>
          <w:p w:rsidR="00CB1E25" w:rsidRPr="0010761A" w:rsidRDefault="00CB1E25" w:rsidP="004E2B9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de-DE"/>
              </w:rPr>
            </w:pPr>
          </w:p>
        </w:tc>
      </w:tr>
    </w:tbl>
    <w:p w:rsidR="004E2B99" w:rsidRPr="0010761A" w:rsidRDefault="004E2B99" w:rsidP="004E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80"/>
      </w:tblGrid>
      <w:tr w:rsidR="004E2B99" w:rsidRPr="0010761A" w:rsidTr="000E2377">
        <w:trPr>
          <w:trHeight w:val="367"/>
        </w:trPr>
        <w:tc>
          <w:tcPr>
            <w:tcW w:w="9180" w:type="dxa"/>
          </w:tcPr>
          <w:p w:rsidR="004E2B99" w:rsidRPr="0010761A" w:rsidRDefault="00850953" w:rsidP="004E2B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*</w:t>
            </w:r>
            <w:r w:rsidR="004E2B99"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Видове </w:t>
            </w:r>
            <w:r w:rsidR="003D4850"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квоти/</w:t>
            </w:r>
            <w:r w:rsidR="004E2B99"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единици</w:t>
            </w: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по Киото</w:t>
            </w:r>
            <w:r w:rsidR="004E2B99"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4E2B99" w:rsidRPr="0010761A" w:rsidTr="00F5206C">
        <w:trPr>
          <w:trHeight w:val="228"/>
        </w:trPr>
        <w:tc>
          <w:tcPr>
            <w:tcW w:w="9180" w:type="dxa"/>
          </w:tcPr>
          <w:p w:rsidR="004E2B99" w:rsidRPr="0010761A" w:rsidRDefault="004E2B99" w:rsidP="004E2B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 </w:t>
            </w: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EUA</w:t>
            </w: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C64BDC"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Обичайни квоти</w:t>
            </w:r>
          </w:p>
        </w:tc>
      </w:tr>
      <w:tr w:rsidR="00F5206C" w:rsidRPr="0010761A" w:rsidTr="000E2377">
        <w:trPr>
          <w:trHeight w:val="240"/>
        </w:trPr>
        <w:tc>
          <w:tcPr>
            <w:tcW w:w="9180" w:type="dxa"/>
          </w:tcPr>
          <w:p w:rsidR="00F5206C" w:rsidRPr="0010761A" w:rsidRDefault="00F5206C" w:rsidP="004E2B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EUAA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Квоти за авиационни емисии</w:t>
            </w:r>
          </w:p>
        </w:tc>
      </w:tr>
      <w:tr w:rsidR="000E2377" w:rsidRPr="0010761A" w:rsidTr="004E2B99">
        <w:trPr>
          <w:trHeight w:val="272"/>
        </w:trPr>
        <w:tc>
          <w:tcPr>
            <w:tcW w:w="9180" w:type="dxa"/>
          </w:tcPr>
          <w:p w:rsidR="000E2377" w:rsidRPr="0010761A" w:rsidRDefault="000E2377" w:rsidP="00053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 </w:t>
            </w: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AAU</w:t>
            </w: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64A0D"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Предписани емисионни единици</w:t>
            </w:r>
          </w:p>
        </w:tc>
      </w:tr>
      <w:tr w:rsidR="000E2377" w:rsidRPr="0010761A" w:rsidTr="004E2B99">
        <w:tc>
          <w:tcPr>
            <w:tcW w:w="9180" w:type="dxa"/>
          </w:tcPr>
          <w:p w:rsidR="000E2377" w:rsidRPr="0010761A" w:rsidRDefault="000E2377" w:rsidP="00053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. RMU 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E00F88"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Единици погълнати емисии</w:t>
            </w:r>
          </w:p>
        </w:tc>
      </w:tr>
      <w:tr w:rsidR="000E2377" w:rsidRPr="0010761A" w:rsidTr="004E2B99">
        <w:tc>
          <w:tcPr>
            <w:tcW w:w="9180" w:type="dxa"/>
          </w:tcPr>
          <w:p w:rsidR="000E2377" w:rsidRPr="0010761A" w:rsidRDefault="000E2377" w:rsidP="00053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</w:t>
            </w: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. ERU 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E00F88"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="007333D2"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Единици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редуцирани емисии</w:t>
            </w:r>
          </w:p>
        </w:tc>
      </w:tr>
      <w:tr w:rsidR="000E2377" w:rsidRPr="0010761A" w:rsidTr="004E2B99">
        <w:tc>
          <w:tcPr>
            <w:tcW w:w="9180" w:type="dxa"/>
          </w:tcPr>
          <w:p w:rsidR="000E2377" w:rsidRPr="0010761A" w:rsidRDefault="000E2377" w:rsidP="00053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 </w:t>
            </w: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CER</w:t>
            </w: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E00F88"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Сертифицирани единици редуцирани емисии</w:t>
            </w:r>
          </w:p>
        </w:tc>
      </w:tr>
      <w:tr w:rsidR="000E2377" w:rsidRPr="0010761A" w:rsidTr="004E2B99">
        <w:tc>
          <w:tcPr>
            <w:tcW w:w="9180" w:type="dxa"/>
          </w:tcPr>
          <w:p w:rsidR="000E2377" w:rsidRPr="0010761A" w:rsidRDefault="000E2377" w:rsidP="00053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7. </w:t>
            </w:r>
            <w:proofErr w:type="spellStart"/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lCER</w:t>
            </w:r>
            <w:proofErr w:type="spellEnd"/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E00F88"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Дългосрочни сертифицирани единици редуцирани емисии</w:t>
            </w:r>
          </w:p>
        </w:tc>
      </w:tr>
      <w:tr w:rsidR="000E2377" w:rsidRPr="0010761A" w:rsidTr="004E2B99">
        <w:tc>
          <w:tcPr>
            <w:tcW w:w="9180" w:type="dxa"/>
          </w:tcPr>
          <w:p w:rsidR="000E2377" w:rsidRPr="0010761A" w:rsidRDefault="000E2377" w:rsidP="00053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8. </w:t>
            </w:r>
            <w:proofErr w:type="spellStart"/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tCER</w:t>
            </w:r>
            <w:proofErr w:type="spellEnd"/>
            <w:r w:rsidRPr="0010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C64BDC"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107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Временни сертифицирани единици редуцирани емисии</w:t>
            </w:r>
          </w:p>
        </w:tc>
      </w:tr>
    </w:tbl>
    <w:p w:rsidR="004E2B99" w:rsidRPr="0010761A" w:rsidRDefault="004E2B99" w:rsidP="004E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180"/>
      </w:tblGrid>
      <w:tr w:rsidR="00CB1E25" w:rsidRPr="0010761A" w:rsidTr="00534F46">
        <w:tc>
          <w:tcPr>
            <w:tcW w:w="9180" w:type="dxa"/>
            <w:shd w:val="clear" w:color="auto" w:fill="CCCCCC"/>
          </w:tcPr>
          <w:p w:rsidR="00CB1E25" w:rsidRPr="0010761A" w:rsidRDefault="006A41C1" w:rsidP="00CB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de-DE"/>
              </w:rPr>
              <w:t>**</w:t>
            </w:r>
            <w:r w:rsidR="00CB1E25" w:rsidRPr="0010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  <w:t>Обозначение на партида</w:t>
            </w:r>
          </w:p>
        </w:tc>
      </w:tr>
      <w:tr w:rsidR="00CB1E25" w:rsidRPr="0010761A" w:rsidTr="00534F46">
        <w:tc>
          <w:tcPr>
            <w:tcW w:w="9180" w:type="dxa"/>
            <w:shd w:val="clear" w:color="auto" w:fill="auto"/>
          </w:tcPr>
          <w:p w:rsidR="00CB1E25" w:rsidRPr="0010761A" w:rsidRDefault="00CB1E25" w:rsidP="00CB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  <w:t xml:space="preserve">1. </w:t>
            </w:r>
            <w:r w:rsidRPr="0010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/>
              </w:rPr>
              <w:t>Партида на оператор на инсталация</w:t>
            </w:r>
          </w:p>
        </w:tc>
      </w:tr>
      <w:tr w:rsidR="00CB1E25" w:rsidRPr="0010761A" w:rsidTr="00534F46">
        <w:tc>
          <w:tcPr>
            <w:tcW w:w="9180" w:type="dxa"/>
            <w:shd w:val="clear" w:color="auto" w:fill="auto"/>
          </w:tcPr>
          <w:p w:rsidR="00CB1E25" w:rsidRPr="0010761A" w:rsidRDefault="00CB1E25" w:rsidP="00CB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  <w:t xml:space="preserve">2. </w:t>
            </w:r>
            <w:r w:rsidR="0052181B" w:rsidRPr="0010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/>
              </w:rPr>
              <w:t>Партида на авиационен оператор</w:t>
            </w:r>
          </w:p>
        </w:tc>
      </w:tr>
      <w:tr w:rsidR="0052181B" w:rsidRPr="0010761A" w:rsidTr="00534F46">
        <w:tc>
          <w:tcPr>
            <w:tcW w:w="9180" w:type="dxa"/>
            <w:shd w:val="clear" w:color="auto" w:fill="auto"/>
          </w:tcPr>
          <w:p w:rsidR="0052181B" w:rsidRPr="0010761A" w:rsidRDefault="0052181B" w:rsidP="00CB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  <w:t xml:space="preserve">3. </w:t>
            </w:r>
            <w:r w:rsidRPr="0010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/>
              </w:rPr>
              <w:t>Търговска партида</w:t>
            </w:r>
          </w:p>
        </w:tc>
      </w:tr>
      <w:tr w:rsidR="0052181B" w:rsidRPr="0010761A" w:rsidTr="00534F46">
        <w:tc>
          <w:tcPr>
            <w:tcW w:w="9180" w:type="dxa"/>
            <w:shd w:val="clear" w:color="auto" w:fill="auto"/>
          </w:tcPr>
          <w:p w:rsidR="0052181B" w:rsidRPr="0010761A" w:rsidRDefault="00850953" w:rsidP="00CB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  <w:t>4</w:t>
            </w:r>
            <w:r w:rsidR="0052181B" w:rsidRPr="0010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  <w:t xml:space="preserve">. </w:t>
            </w:r>
            <w:r w:rsidR="0052181B" w:rsidRPr="0010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/>
              </w:rPr>
              <w:t>Партида за квоти на лице</w:t>
            </w:r>
          </w:p>
        </w:tc>
      </w:tr>
      <w:tr w:rsidR="00CB1E25" w:rsidRPr="0010761A" w:rsidTr="00534F46">
        <w:tc>
          <w:tcPr>
            <w:tcW w:w="9180" w:type="dxa"/>
            <w:shd w:val="clear" w:color="auto" w:fill="auto"/>
          </w:tcPr>
          <w:p w:rsidR="00CB1E25" w:rsidRPr="0010761A" w:rsidRDefault="00850953" w:rsidP="00CB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</w:pPr>
            <w:r w:rsidRPr="0010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  <w:t>5</w:t>
            </w:r>
            <w:r w:rsidR="00CB1E25" w:rsidRPr="001076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de-DE"/>
              </w:rPr>
              <w:t xml:space="preserve">. </w:t>
            </w:r>
            <w:r w:rsidR="00CB1E25" w:rsidRPr="001076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/>
              </w:rPr>
              <w:t>Партида на страна</w:t>
            </w:r>
          </w:p>
        </w:tc>
      </w:tr>
    </w:tbl>
    <w:p w:rsidR="0077222A" w:rsidRPr="0010761A" w:rsidRDefault="0077222A" w:rsidP="004E2B9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</w:pPr>
    </w:p>
    <w:p w:rsidR="00E13F3B" w:rsidRPr="006E335A" w:rsidRDefault="00E13F3B" w:rsidP="004E2B9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/>
        </w:rPr>
      </w:pPr>
      <w:r w:rsidRPr="006E33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/>
        </w:rPr>
        <w:t xml:space="preserve">Заявители: </w:t>
      </w:r>
      <w:r w:rsidRPr="006E33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/>
        </w:rPr>
        <w:tab/>
      </w:r>
      <w:r w:rsidRPr="006E33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/>
        </w:rPr>
        <w:tab/>
      </w:r>
      <w:r w:rsidRPr="006E33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/>
        </w:rPr>
        <w:tab/>
      </w:r>
      <w:r w:rsidRPr="006E33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/>
        </w:rPr>
        <w:tab/>
      </w:r>
      <w:r w:rsidRPr="006E33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/>
        </w:rPr>
        <w:tab/>
      </w:r>
      <w:r w:rsidRPr="006E33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/>
        </w:rPr>
        <w:tab/>
      </w:r>
      <w:r w:rsidRPr="006E33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/>
        </w:rPr>
        <w:tab/>
      </w:r>
      <w:r w:rsidRPr="006E33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/>
        </w:rPr>
        <w:tab/>
        <w:t>Име и подпис:</w:t>
      </w:r>
    </w:p>
    <w:p w:rsidR="006A41C1" w:rsidRPr="002E589D" w:rsidRDefault="006A41C1" w:rsidP="004E2B99">
      <w:pPr>
        <w:spacing w:after="0" w:line="240" w:lineRule="auto"/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</w:pPr>
      <w:r w:rsidRPr="006E335A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Титуляр на партидата:</w:t>
      </w:r>
    </w:p>
    <w:p w:rsidR="006A41C1" w:rsidRPr="002E589D" w:rsidRDefault="006A41C1" w:rsidP="004E2B99">
      <w:pPr>
        <w:spacing w:after="0" w:line="240" w:lineRule="auto"/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</w:pPr>
    </w:p>
    <w:p w:rsidR="004E2B99" w:rsidRPr="002E589D" w:rsidRDefault="00E60039" w:rsidP="004E2B9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</w:pPr>
      <w:r w:rsidRPr="002E589D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У</w:t>
      </w:r>
      <w:r w:rsidR="00E13F3B" w:rsidRPr="002E589D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>пълномощен представител</w:t>
      </w:r>
      <w:r w:rsidR="006A41C1" w:rsidRPr="002E589D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>:</w:t>
      </w:r>
    </w:p>
    <w:p w:rsidR="00D65605" w:rsidRPr="002E589D" w:rsidRDefault="00D65605" w:rsidP="00E13F3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</w:pPr>
    </w:p>
    <w:p w:rsidR="00E13F3B" w:rsidRPr="002E589D" w:rsidRDefault="007E623A" w:rsidP="00E13F3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</w:pPr>
      <w:r w:rsidRPr="002E589D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>Допълнителен</w:t>
      </w:r>
      <w:r w:rsidR="00E13F3B" w:rsidRPr="002E589D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 xml:space="preserve"> упълномощен представител</w:t>
      </w:r>
      <w:r w:rsidR="006A41C1" w:rsidRPr="002E589D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>:</w:t>
      </w:r>
    </w:p>
    <w:p w:rsidR="00E13F3B" w:rsidRPr="0010761A" w:rsidRDefault="00E13F3B" w:rsidP="004E2B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E13F3B" w:rsidRPr="0010761A" w:rsidRDefault="00E13F3B" w:rsidP="004E2B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45370F" w:rsidRPr="00EE0EE3" w:rsidRDefault="00E60039" w:rsidP="00453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E0E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</w:t>
      </w:r>
      <w:r w:rsidR="0045370F" w:rsidRPr="00EE0E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ата</w:t>
      </w:r>
      <w:r w:rsidR="00EE0EE3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:</w:t>
      </w:r>
      <w:r w:rsidR="0045370F" w:rsidRPr="00EE0E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45370F" w:rsidRPr="00EE0E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45370F" w:rsidRPr="00EE0E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45370F" w:rsidRPr="00EE0E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45370F" w:rsidRPr="00EE0E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45370F" w:rsidRPr="00EE0E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45370F" w:rsidRPr="00EE0E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45370F" w:rsidRPr="00EE0E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6A41C1" w:rsidRPr="00EE0E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</w:p>
    <w:p w:rsidR="00E13F3B" w:rsidRPr="0010761A" w:rsidRDefault="00E13F3B" w:rsidP="004E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E13F3B" w:rsidRPr="0010761A" w:rsidSect="00E05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2" w:right="1133" w:bottom="720" w:left="1296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E2" w:rsidRDefault="001477E2">
      <w:pPr>
        <w:spacing w:after="0" w:line="240" w:lineRule="auto"/>
      </w:pPr>
      <w:r>
        <w:separator/>
      </w:r>
    </w:p>
  </w:endnote>
  <w:endnote w:type="continuationSeparator" w:id="0">
    <w:p w:rsidR="001477E2" w:rsidRDefault="0014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F0" w:rsidRDefault="00E00F88" w:rsidP="000331D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7F0" w:rsidRDefault="00015B9E" w:rsidP="00157AD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F0" w:rsidRPr="00571642" w:rsidRDefault="00E00F88" w:rsidP="00157AD3">
    <w:pPr>
      <w:pStyle w:val="Footer"/>
      <w:pBdr>
        <w:top w:val="single" w:sz="48" w:space="1" w:color="C0C0C0"/>
      </w:pBdr>
      <w:rPr>
        <w:rFonts w:ascii="Tahoma" w:hAnsi="Tahoma" w:cs="Tahoma"/>
        <w:sz w:val="16"/>
        <w:szCs w:val="16"/>
        <w:lang w:val="bg-BG"/>
      </w:rPr>
    </w:pPr>
    <w:r w:rsidRPr="00571642">
      <w:rPr>
        <w:rFonts w:ascii="Tahoma" w:hAnsi="Tahoma" w:cs="Tahoma"/>
        <w:b/>
        <w:bCs/>
        <w:noProof/>
        <w:sz w:val="16"/>
        <w:szCs w:val="16"/>
        <w:lang w:val="it-IT"/>
      </w:rPr>
      <w:t>Изпълнителна агенция по околна среда</w:t>
    </w:r>
  </w:p>
  <w:p w:rsidR="00DA77F0" w:rsidRPr="00157AD3" w:rsidRDefault="00E00F88" w:rsidP="00157AD3">
    <w:pPr>
      <w:pStyle w:val="Footer"/>
      <w:rPr>
        <w:rFonts w:ascii="Tahoma" w:hAnsi="Tahoma" w:cs="Tahoma"/>
        <w:sz w:val="16"/>
        <w:szCs w:val="16"/>
      </w:rPr>
    </w:pPr>
    <w:r w:rsidRPr="00571642">
      <w:rPr>
        <w:rFonts w:ascii="Tahoma" w:hAnsi="Tahoma" w:cs="Tahoma"/>
        <w:noProof/>
        <w:sz w:val="16"/>
        <w:szCs w:val="16"/>
      </w:rPr>
      <w:t>1618,  София,  бул. “Цар Борис III” No 136,  п.к.</w:t>
    </w:r>
    <w:r w:rsidRPr="00203887">
      <w:rPr>
        <w:lang w:val="bg-BG"/>
      </w:rPr>
      <w:t xml:space="preserve"> </w:t>
    </w:r>
    <w:r w:rsidRPr="00571642">
      <w:rPr>
        <w:rFonts w:ascii="Tahoma" w:hAnsi="Tahoma" w:cs="Tahoma"/>
        <w:noProof/>
        <w:sz w:val="16"/>
        <w:szCs w:val="16"/>
      </w:rPr>
      <w:t>251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4C" w:rsidRDefault="00BC6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E2" w:rsidRDefault="001477E2">
      <w:pPr>
        <w:spacing w:after="0" w:line="240" w:lineRule="auto"/>
      </w:pPr>
      <w:r>
        <w:separator/>
      </w:r>
    </w:p>
  </w:footnote>
  <w:footnote w:type="continuationSeparator" w:id="0">
    <w:p w:rsidR="001477E2" w:rsidRDefault="0014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F0" w:rsidRDefault="00E00F88" w:rsidP="000331D3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7F0" w:rsidRDefault="00015B9E" w:rsidP="003D4ED8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E3" w:rsidRDefault="00EE0EE3" w:rsidP="00615530">
    <w:pPr>
      <w:pStyle w:val="Header"/>
      <w:pBdr>
        <w:bottom w:val="single" w:sz="36" w:space="0" w:color="C0C0C0"/>
      </w:pBdr>
      <w:rPr>
        <w:rFonts w:ascii="Tahoma" w:hAnsi="Tahoma" w:cs="Tahoma"/>
        <w:b/>
        <w:color w:val="000000"/>
        <w:sz w:val="16"/>
        <w:szCs w:val="16"/>
        <w:lang w:val="en-US"/>
      </w:rPr>
    </w:pPr>
  </w:p>
  <w:p w:rsidR="00EE0EE3" w:rsidRDefault="00EE0EE3" w:rsidP="00615530">
    <w:pPr>
      <w:pStyle w:val="Header"/>
      <w:pBdr>
        <w:bottom w:val="single" w:sz="36" w:space="0" w:color="C0C0C0"/>
      </w:pBdr>
      <w:rPr>
        <w:rFonts w:ascii="Tahoma" w:hAnsi="Tahoma" w:cs="Tahoma"/>
        <w:b/>
        <w:color w:val="000000"/>
        <w:sz w:val="16"/>
        <w:szCs w:val="16"/>
        <w:lang w:val="en-US"/>
      </w:rPr>
    </w:pPr>
  </w:p>
  <w:p w:rsidR="00615530" w:rsidRDefault="00615530" w:rsidP="00615530">
    <w:pPr>
      <w:pStyle w:val="Header"/>
      <w:pBdr>
        <w:bottom w:val="single" w:sz="36" w:space="0" w:color="C0C0C0"/>
      </w:pBdr>
      <w:rPr>
        <w:rFonts w:ascii="Tahoma" w:hAnsi="Tahoma" w:cs="Tahoma"/>
        <w:b/>
        <w:color w:val="000000"/>
        <w:sz w:val="16"/>
        <w:szCs w:val="16"/>
      </w:rPr>
    </w:pPr>
    <w:r>
      <w:rPr>
        <w:rFonts w:ascii="Tahoma" w:hAnsi="Tahoma" w:cs="Tahoma"/>
        <w:b/>
        <w:color w:val="000000"/>
        <w:sz w:val="16"/>
        <w:szCs w:val="16"/>
      </w:rPr>
      <w:t xml:space="preserve">Национален регистър </w:t>
    </w:r>
    <w:r>
      <w:rPr>
        <w:rFonts w:ascii="Tahoma" w:hAnsi="Tahoma" w:cs="Tahoma"/>
        <w:b/>
        <w:sz w:val="16"/>
        <w:szCs w:val="16"/>
      </w:rPr>
      <w:t>за търговия с</w:t>
    </w:r>
    <w:r>
      <w:rPr>
        <w:rFonts w:ascii="Tahoma" w:hAnsi="Tahoma" w:cs="Tahoma"/>
        <w:b/>
        <w:color w:val="FF0000"/>
        <w:sz w:val="16"/>
        <w:szCs w:val="16"/>
      </w:rPr>
      <w:t xml:space="preserve"> </w:t>
    </w:r>
    <w:r>
      <w:rPr>
        <w:rFonts w:ascii="Tahoma" w:hAnsi="Tahoma" w:cs="Tahoma"/>
        <w:b/>
        <w:color w:val="000000"/>
        <w:sz w:val="16"/>
        <w:szCs w:val="16"/>
      </w:rPr>
      <w:t>квоти за емисии на парникови газове</w:t>
    </w:r>
  </w:p>
  <w:p w:rsidR="00615530" w:rsidRDefault="00615530" w:rsidP="00615530">
    <w:pPr>
      <w:pStyle w:val="Header"/>
      <w:pBdr>
        <w:bottom w:val="single" w:sz="48" w:space="1" w:color="C0C0C0"/>
      </w:pBdr>
      <w:tabs>
        <w:tab w:val="left" w:pos="720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color w:val="000000"/>
        <w:sz w:val="16"/>
        <w:szCs w:val="16"/>
      </w:rPr>
      <w:t>Приложение №</w:t>
    </w:r>
    <w:r w:rsidR="00504866">
      <w:rPr>
        <w:rFonts w:ascii="Tahoma" w:hAnsi="Tahoma" w:cs="Tahoma"/>
        <w:b/>
        <w:color w:val="000000"/>
        <w:sz w:val="16"/>
        <w:szCs w:val="16"/>
      </w:rPr>
      <w:t xml:space="preserve"> </w:t>
    </w:r>
    <w:r w:rsidR="00EE0EE3" w:rsidRPr="00EE0EE3">
      <w:rPr>
        <w:rFonts w:ascii="Tahoma" w:hAnsi="Tahoma" w:cs="Tahoma"/>
        <w:b/>
        <w:color w:val="000000"/>
        <w:sz w:val="16"/>
        <w:szCs w:val="16"/>
      </w:rPr>
      <w:t>13</w:t>
    </w:r>
    <w:r w:rsidR="00BC6F4C">
      <w:rPr>
        <w:rFonts w:ascii="Tahoma" w:hAnsi="Tahoma" w:cs="Tahoma"/>
        <w:b/>
        <w:color w:val="000000"/>
        <w:sz w:val="16"/>
        <w:szCs w:val="16"/>
      </w:rPr>
      <w:t xml:space="preserve"> към Заповед № 376/21.12.2016 г.</w:t>
    </w:r>
    <w:r>
      <w:rPr>
        <w:rFonts w:ascii="Tahoma" w:hAnsi="Tahoma" w:cs="Tahoma"/>
        <w:b/>
        <w:color w:val="000000"/>
        <w:sz w:val="16"/>
        <w:szCs w:val="16"/>
      </w:rPr>
      <w:t xml:space="preserve"> на изпълнителния директор на Изпълнителна агенция по околна среда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4C" w:rsidRDefault="00BC6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99"/>
    <w:rsid w:val="00015B9E"/>
    <w:rsid w:val="0006372B"/>
    <w:rsid w:val="000E2377"/>
    <w:rsid w:val="0010761A"/>
    <w:rsid w:val="001477E2"/>
    <w:rsid w:val="00150540"/>
    <w:rsid w:val="001938DA"/>
    <w:rsid w:val="002E589D"/>
    <w:rsid w:val="003139BE"/>
    <w:rsid w:val="00362D70"/>
    <w:rsid w:val="003A58EE"/>
    <w:rsid w:val="003D4850"/>
    <w:rsid w:val="0045370F"/>
    <w:rsid w:val="00464A0D"/>
    <w:rsid w:val="0049506A"/>
    <w:rsid w:val="004E2B99"/>
    <w:rsid w:val="00504866"/>
    <w:rsid w:val="0052181B"/>
    <w:rsid w:val="00566BBC"/>
    <w:rsid w:val="00615530"/>
    <w:rsid w:val="006A41C1"/>
    <w:rsid w:val="006E335A"/>
    <w:rsid w:val="006F2386"/>
    <w:rsid w:val="007333D2"/>
    <w:rsid w:val="00734BF8"/>
    <w:rsid w:val="0077222A"/>
    <w:rsid w:val="0077491A"/>
    <w:rsid w:val="0078500A"/>
    <w:rsid w:val="007A7235"/>
    <w:rsid w:val="007E623A"/>
    <w:rsid w:val="007E6EE3"/>
    <w:rsid w:val="00812561"/>
    <w:rsid w:val="00850953"/>
    <w:rsid w:val="008C5F24"/>
    <w:rsid w:val="00944875"/>
    <w:rsid w:val="009B4C9A"/>
    <w:rsid w:val="009C24F9"/>
    <w:rsid w:val="00A97F49"/>
    <w:rsid w:val="00AF5776"/>
    <w:rsid w:val="00B06F1D"/>
    <w:rsid w:val="00B5421D"/>
    <w:rsid w:val="00BC6F4C"/>
    <w:rsid w:val="00C05867"/>
    <w:rsid w:val="00C26D19"/>
    <w:rsid w:val="00C64BDC"/>
    <w:rsid w:val="00CB1E25"/>
    <w:rsid w:val="00D65605"/>
    <w:rsid w:val="00E00F88"/>
    <w:rsid w:val="00E05E0F"/>
    <w:rsid w:val="00E13F3B"/>
    <w:rsid w:val="00E17A57"/>
    <w:rsid w:val="00E559C2"/>
    <w:rsid w:val="00E60039"/>
    <w:rsid w:val="00E816AB"/>
    <w:rsid w:val="00ED31DF"/>
    <w:rsid w:val="00EE0EE3"/>
    <w:rsid w:val="00F354D0"/>
    <w:rsid w:val="00F5206C"/>
    <w:rsid w:val="00F53B56"/>
    <w:rsid w:val="00FB0A30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7675D-70EB-4A2E-9CF4-0F06120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99"/>
  </w:style>
  <w:style w:type="character" w:styleId="PageNumber">
    <w:name w:val="page number"/>
    <w:basedOn w:val="DefaultParagraphFont"/>
    <w:rsid w:val="004E2B99"/>
  </w:style>
  <w:style w:type="paragraph" w:styleId="Footer">
    <w:name w:val="footer"/>
    <w:basedOn w:val="Normal"/>
    <w:link w:val="FooterChar"/>
    <w:rsid w:val="004E2B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4E2B9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4E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F542-39D9-417D-A6A4-AC6FA541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Зорница Русева</dc:creator>
  <cp:lastModifiedBy>iaos</cp:lastModifiedBy>
  <cp:revision>4</cp:revision>
  <dcterms:created xsi:type="dcterms:W3CDTF">2022-05-02T09:45:00Z</dcterms:created>
  <dcterms:modified xsi:type="dcterms:W3CDTF">2022-05-15T16:16:00Z</dcterms:modified>
</cp:coreProperties>
</file>