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0"/>
      </w:tblGrid>
      <w:tr w:rsidR="007C0F81" w:rsidRPr="007C0F81" w:rsidTr="007C0F81">
        <w:tc>
          <w:tcPr>
            <w:tcW w:w="14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ОБРАЗЕЦ</w:t>
            </w:r>
          </w:p>
        </w:tc>
      </w:tr>
    </w:tbl>
    <w:p w:rsidR="007C0F81" w:rsidRPr="007C0F81" w:rsidRDefault="007C0F81" w:rsidP="007C0F8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Р А З Р Е Ш Е Н И Е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за специално ползване на пътищата чрез изграждане на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на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№ ..... - ..... - ..... - ..... от .......... г.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</w:tbl>
    <w:p w:rsidR="007C0F81" w:rsidRPr="007C0F81" w:rsidRDefault="007C0F81" w:rsidP="007C0F8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before="100" w:beforeAutospacing="1" w:after="100" w:afterAutospacing="1" w:line="240" w:lineRule="auto"/>
              <w:ind w:left="42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На основание чл. 18, ал. 1 във връзка с чл. 26, ал. 3 от Закона за пътищата и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чл. .............. от Наредбата за специално ползване на пътищата и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следните документи: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1.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2.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3.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4.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5.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6.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7.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</w:tbl>
    <w:p w:rsidR="007C0F81" w:rsidRPr="007C0F81" w:rsidRDefault="007C0F81" w:rsidP="007C0F8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РАЗРЕШАВАМ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на .......................................................................,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код БУЛСТАТ - серия ........ № ....................., с адрес на управление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............................ област, община, 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гр., ул. (бул.) .............., № ..., бл. ..., вх. ..., ет. ..., ап. ....,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представлявано от ........................................................,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(трите имена и длъжност)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 xml:space="preserve">ЕГН .........................., </w:t>
            </w:r>
            <w:proofErr w:type="spellStart"/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л.к</w:t>
            </w:r>
            <w:proofErr w:type="spellEnd"/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. № .............. сл. тел. 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lastRenderedPageBreak/>
              <w:t>да извърши в обхвата/в обслужващата зона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(излишното се зачертава)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на път № ..................., километър .................. отдясно (отляво)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при следните условия: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1.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2. Заинтересуваното лице 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да изгради за своя сметка съгласно съгласувания проект на път № ..........,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километър ............... отдясно/отляво.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(излишното се зачертава)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before="100" w:beforeAutospacing="1" w:after="100" w:afterAutospacing="1" w:line="240" w:lineRule="auto"/>
              <w:ind w:left="42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 xml:space="preserve">3. Заинтересуваното лице да отстрани за своя сметка всички причинени </w:t>
            </w:r>
            <w:proofErr w:type="spellStart"/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пов</w:t>
            </w:r>
            <w:proofErr w:type="spellEnd"/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-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реди и нанесени щети по пътя в срок до ..................... в съответствие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с чл. 57, ал. 1 от Закона за пътищата.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before="100" w:beforeAutospacing="1" w:after="100" w:afterAutospacing="1" w:line="240" w:lineRule="auto"/>
              <w:ind w:left="42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4. При отказ на заинтересуваното лице да отстрани повредите в определения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от администрацията срок те се отстраняват за негова сметка по реда на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чл. 57, ал. 2 от Закона за пътищата.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Директор/Кмет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(................)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before="100" w:beforeAutospacing="1" w:after="100" w:afterAutospacing="1" w:line="240" w:lineRule="auto"/>
              <w:ind w:left="42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Забележка. Когато разрешението се издава на физически лица, посочват се</w:t>
            </w:r>
          </w:p>
        </w:tc>
      </w:tr>
      <w:tr w:rsidR="007C0F81" w:rsidRPr="007C0F81" w:rsidTr="007C0F81"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F81" w:rsidRPr="007C0F81" w:rsidRDefault="007C0F81" w:rsidP="007C0F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7C0F8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техните лични данни и адрес.</w:t>
            </w:r>
          </w:p>
        </w:tc>
      </w:tr>
    </w:tbl>
    <w:p w:rsidR="006647D6" w:rsidRDefault="006647D6">
      <w:bookmarkStart w:id="0" w:name="_GoBack"/>
      <w:bookmarkEnd w:id="0"/>
    </w:p>
    <w:sectPr w:rsidR="006647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F81"/>
    <w:rsid w:val="006647D6"/>
    <w:rsid w:val="007C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814DA6A-01F6-4322-9856-D2A5FEE16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0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a0"/>
    <w:rsid w:val="007C0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1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8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8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8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6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H. Marinova</dc:creator>
  <cp:keywords/>
  <dc:description/>
  <cp:lastModifiedBy>Anita H. Marinova</cp:lastModifiedBy>
  <cp:revision>1</cp:revision>
  <dcterms:created xsi:type="dcterms:W3CDTF">2025-10-13T11:12:00Z</dcterms:created>
  <dcterms:modified xsi:type="dcterms:W3CDTF">2025-10-13T11:13:00Z</dcterms:modified>
</cp:coreProperties>
</file>