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F84DA7" w:rsidRDefault="00897C1D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1</w:t>
                        </w:r>
                        <w:r w:rsidR="00F84DA7">
                          <w:rPr>
                            <w:rFonts w:eastAsiaTheme="minorEastAsia"/>
                            <w:b/>
                          </w:rPr>
                          <w:t>4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F84DA7">
                          <w:rPr>
                            <w:rFonts w:eastAsiaTheme="minorEastAsia"/>
                            <w:b/>
                          </w:rPr>
                          <w:t xml:space="preserve">СЪГЛАСУВАНЕ И ОДОБРЯВАНЕ НА ИНВЕСТИЦИОННИ ПРОЕКТИ, ПО КОИТО СЕ ИЗДАВА РАЗРЕШЕНИЕ ЗА СТРОЕЖ, </w:t>
                        </w:r>
                      </w:p>
                      <w:p w:rsidR="00997926" w:rsidRPr="00A52F2D" w:rsidRDefault="00F84DA7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НА ОСНОВАНИЕ чл.145, ал.1 от ЗУТ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2054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4E2136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за одобряване на проект за строеж: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 xml:space="preserve">…………… …………………………………………………………………………………………………………………………………………………………………………………………………………………... 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намиращ се в УПИ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по плана на с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………………………….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46135C" w:rsidRPr="0005224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10AA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ПРИЛАГАМ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: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I.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ПРОЕКТ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i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BE10AA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с подписи на съгласували възложители и проектанти)</w:t>
                              </w:r>
                              <w:r w:rsidRPr="00F0249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– в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обхват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и съдържание, съгласно Наредба 4 от 2001г. за обхват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а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и съдържание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то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на инвестиционните проекти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включващ следните части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46135C" w:rsidRPr="003E779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1.Част АРХИТЕКТУРА: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архитекта;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архитекта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Документ за собственост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/ договор за отстъпено право на строеж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(и удостоверение за наследници, при необходимост);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Оригинална скица-виза;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A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ктуална скица от С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лужба по геодезия, картография и кадастър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Дек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ларация за строителство на двор.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-регулационна линия за строежите на допълващото застрояване;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Становище от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егионална инспекция по околната среда и водите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2. Част СТРОИТЕЛНИ КОНСТРУКЦИИ: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със статически изчисления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>-  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нженерно геоложки доклад</w:t>
                              </w: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 xml:space="preserve"> или протокол за земна основа;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строителния инженер;</w:t>
                              </w:r>
                            </w:p>
                            <w:p w:rsidR="0046135C" w:rsidRPr="00A5494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строителния инженер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техническия контрол;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техническия контрол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3. Част ПЛАН ЗА БЕЗОПАСНОСТ И ЗДРАВЕ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4. Част ВОДОСНАБДЯВАНЕ И КАНАЛИЗАЦИЯ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lastRenderedPageBreak/>
                                <w:t xml:space="preserve">-  Предварителен договор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EF4C1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Съгласув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ан проект (чертеж: С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итуация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Фактура за последната платена вода при водоснабден имот;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ВиК инженера;</w:t>
                              </w:r>
                            </w:p>
                            <w:p w:rsidR="0046135C" w:rsidRPr="005D06C2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ВиК инженера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водоползване от Басейнова дирекция, при условие, че няма възможност за захранване с вода от 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заустване от Басейнова дирекция, при условие, че няма възможност за заустване в съществуваща канализационна мрежа или в локално съоръжение;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46135C" w:rsidRPr="00F7752D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             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5. Част ЕЛЕКТРО ИНСТАЛАЦИИ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Default="0039633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3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- </w:t>
                              </w:r>
                              <w:r w:rsidR="00F80843">
                                <w:rPr>
                                  <w:sz w:val="19"/>
                                  <w:szCs w:val="19"/>
                                </w:rPr>
                                <w:t xml:space="preserve">Становище от 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</w:rPr>
                                <w:t xml:space="preserve"> „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EVN 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</w:rPr>
                                <w:t xml:space="preserve">България Електроразпределние” ЕАД </w:t>
                              </w:r>
                              <w:r w:rsidR="00F80843">
                                <w:rPr>
                                  <w:sz w:val="19"/>
                                  <w:szCs w:val="19"/>
                                </w:rPr>
                                <w:t xml:space="preserve">, за условията и начина на присъединяване 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</w:rPr>
                                <w:t xml:space="preserve">или </w:t>
                              </w:r>
                              <w:r w:rsidR="0046135C" w:rsidRPr="0036066A">
                                <w:rPr>
                                  <w:sz w:val="19"/>
                                  <w:szCs w:val="19"/>
                                </w:rPr>
                                <w:t xml:space="preserve">удостоверение за </w:t>
                              </w:r>
                              <w:r w:rsidR="00F80843">
                                <w:rPr>
                                  <w:sz w:val="19"/>
                                  <w:szCs w:val="19"/>
                                </w:rPr>
                                <w:t>присъединена мощност</w:t>
                              </w:r>
                              <w:r w:rsidR="0046135C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електро инженера;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електро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инженера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6. Част ТЕХНОЛОГИЯ: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7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ОТОПЛЕНИЕ, ВЕНТИЛАЦИЯ И КЛИМАТИЗАЦИЯ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</w:t>
                              </w:r>
                              <w:r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уална застраховка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 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8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ПОЖАРНА БЕЗОПАСНОСТ: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Становище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-та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айонна служба „Пожарна и аварийна безопасност“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(за строежи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I, II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и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кат.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9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ЕНЕРГИЙНА ЕФЕКТИВНОСТ: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при </w:t>
                              </w: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 xml:space="preserve">РЗП≥ </w:t>
                              </w:r>
                              <w:r w:rsidR="004374F9">
                                <w:rPr>
                                  <w:sz w:val="19"/>
                                  <w:szCs w:val="19"/>
                                </w:rPr>
                                <w:t>50</w:t>
                              </w: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кв.м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.;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-  Договор за изготвяне на оценка по част Енергийна ефективност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Лиценз от </w:t>
                              </w:r>
                              <w:r w:rsidRPr="00997FBE">
                                <w:rPr>
                                  <w:sz w:val="19"/>
                                  <w:szCs w:val="19"/>
                                </w:rPr>
                                <w:t xml:space="preserve">Агенция за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устойчиво енергийно развитие.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10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ГЕОДЕЗИЯ: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Геодезическо заснемане;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Проект – текстова част и чертежи (координатна система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–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Б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ългарска геодезическа система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2005)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: трасировъчен план и вертикална планировка;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геодезиста;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геодезиста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ПЛАН ЗА УПРАВЛЕНИЕ НА ОТПАДЪЦИ: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2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ПЪТНА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( ОРГАНИЗАЦИЯ НА ДВИЖЕНИЕТО) (ВРЕМЕННА ОРГАНИЗАЦИЯ НА ДВИЖЕНИЕТО)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Разрешение за специално ползване на пътя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3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ПАРКОУСТРОЙСТВО И БЛАГОУСТРОЯВАНЕ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4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Други части: ……………………………………………………………………………………………………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……………………………………………………………………………………………………………………………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 xml:space="preserve">II. 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>Удостоверение за актуално състояние на фирмата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04" w:firstLine="720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III.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Оценка за съответствие</w:t>
                              </w:r>
                              <w:r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на проекта със съществените изисквания към строежа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Оценка за съответствие</w:t>
                              </w:r>
                              <w:r w:rsidR="004374F9">
                                <w:rPr>
                                  <w:sz w:val="19"/>
                                  <w:szCs w:val="19"/>
                                </w:rPr>
                                <w:t>, задължителна за изброените по чл.142, ал.6, т.2 от ЗУТ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36066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>Договор за изготвяне на оценка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та</w:t>
                              </w: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DA3D2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Актуално удостоверение на фирмата извършваща оценката; </w:t>
                              </w:r>
                            </w:p>
                            <w:p w:rsidR="0046135C" w:rsidRPr="00DA3D2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Актуална застраховка на фирмата извършваща оценката.</w:t>
                              </w: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4956" w:firstLine="708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i/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CD4FD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6"/>
                                  <w:szCs w:val="6"/>
                                  <w:lang w:val="en-US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be-BY"/>
                                </w:rPr>
                              </w:pP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46135C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be-BY"/>
                                </w:rPr>
                                <w:t>СРОКОВЕТЕ ПО ТОВА ЗАЯВЛЕНИЕ ВАЖАТ СЛЕД ПРЕДСТАВЯНЕ НА ВСИЧКИ НЕОБХОДИМИ ДОКУМЕНТИ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67F9D" w:rsidRDefault="00997926" w:rsidP="00167F9D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167F9D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167F9D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</w:t>
                              </w:r>
                              <w:r w:rsidR="00373C8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ските разходи са за моя сметка, </w:t>
                              </w:r>
                              <w:r w:rsidR="00167F9D">
                                <w:rPr>
                                  <w:rFonts w:eastAsiaTheme="minorEastAsia"/>
                                  <w:lang w:val="x-none"/>
                                </w:rPr>
                                <w:t>платим</w:t>
                              </w:r>
                              <w:r w:rsidR="00373C8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167F9D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167F9D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167F9D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167F9D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4A1" w:rsidRDefault="006B04A1" w:rsidP="00E31B7A">
      <w:r>
        <w:separator/>
      </w:r>
    </w:p>
  </w:endnote>
  <w:endnote w:type="continuationSeparator" w:id="0">
    <w:p w:rsidR="006B04A1" w:rsidRDefault="006B04A1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4A1" w:rsidRDefault="006B04A1" w:rsidP="00E31B7A">
      <w:r>
        <w:separator/>
      </w:r>
    </w:p>
  </w:footnote>
  <w:footnote w:type="continuationSeparator" w:id="0">
    <w:p w:rsidR="006B04A1" w:rsidRDefault="006B04A1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6B04A1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533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7A037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6B04A1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534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F44984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C0144"/>
    <w:rsid w:val="000D0796"/>
    <w:rsid w:val="000D77AC"/>
    <w:rsid w:val="000F5554"/>
    <w:rsid w:val="00167F9D"/>
    <w:rsid w:val="0017314D"/>
    <w:rsid w:val="001911F6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864EF"/>
    <w:rsid w:val="002B4198"/>
    <w:rsid w:val="002C2888"/>
    <w:rsid w:val="002F1F95"/>
    <w:rsid w:val="00332B05"/>
    <w:rsid w:val="0034226B"/>
    <w:rsid w:val="00344212"/>
    <w:rsid w:val="00354326"/>
    <w:rsid w:val="00372FC5"/>
    <w:rsid w:val="00373C85"/>
    <w:rsid w:val="00385487"/>
    <w:rsid w:val="00391F5F"/>
    <w:rsid w:val="003943B4"/>
    <w:rsid w:val="00394419"/>
    <w:rsid w:val="00396333"/>
    <w:rsid w:val="003A5D82"/>
    <w:rsid w:val="003F01BE"/>
    <w:rsid w:val="003F4D4F"/>
    <w:rsid w:val="00401134"/>
    <w:rsid w:val="004011DC"/>
    <w:rsid w:val="00406159"/>
    <w:rsid w:val="00407E28"/>
    <w:rsid w:val="00412138"/>
    <w:rsid w:val="004374F9"/>
    <w:rsid w:val="004407E1"/>
    <w:rsid w:val="00451ADD"/>
    <w:rsid w:val="004602F4"/>
    <w:rsid w:val="0046135C"/>
    <w:rsid w:val="00493523"/>
    <w:rsid w:val="00494D4F"/>
    <w:rsid w:val="004E2136"/>
    <w:rsid w:val="004F5679"/>
    <w:rsid w:val="00533877"/>
    <w:rsid w:val="00537B1D"/>
    <w:rsid w:val="005516DE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41E2"/>
    <w:rsid w:val="006A5D9C"/>
    <w:rsid w:val="006B04A1"/>
    <w:rsid w:val="006B1F6B"/>
    <w:rsid w:val="006D6DF9"/>
    <w:rsid w:val="006E1AFB"/>
    <w:rsid w:val="006F280D"/>
    <w:rsid w:val="00700680"/>
    <w:rsid w:val="007256B6"/>
    <w:rsid w:val="00743D0F"/>
    <w:rsid w:val="00744519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86531"/>
    <w:rsid w:val="00897C1D"/>
    <w:rsid w:val="008A6743"/>
    <w:rsid w:val="008A6F31"/>
    <w:rsid w:val="008A77F0"/>
    <w:rsid w:val="008B76BF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245AE"/>
    <w:rsid w:val="00B3360F"/>
    <w:rsid w:val="00B44C39"/>
    <w:rsid w:val="00B6418F"/>
    <w:rsid w:val="00B801C0"/>
    <w:rsid w:val="00B836F6"/>
    <w:rsid w:val="00BC41C4"/>
    <w:rsid w:val="00C036C3"/>
    <w:rsid w:val="00C32312"/>
    <w:rsid w:val="00C51882"/>
    <w:rsid w:val="00C70020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3267C"/>
    <w:rsid w:val="00F5493E"/>
    <w:rsid w:val="00F77891"/>
    <w:rsid w:val="00F80843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71AC108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2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8AB9-51AA-4E4D-B118-0D750174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265</cp:revision>
  <cp:lastPrinted>2023-03-30T12:27:00Z</cp:lastPrinted>
  <dcterms:created xsi:type="dcterms:W3CDTF">2023-03-28T12:49:00Z</dcterms:created>
  <dcterms:modified xsi:type="dcterms:W3CDTF">2023-06-19T07:22:00Z</dcterms:modified>
</cp:coreProperties>
</file>