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B16211" w:rsidTr="008E250D">
        <w:tc>
          <w:tcPr>
            <w:tcW w:w="9628" w:type="dxa"/>
            <w:shd w:val="clear" w:color="auto" w:fill="auto"/>
          </w:tcPr>
          <w:p w:rsidR="00B16211" w:rsidRDefault="00B16211" w:rsidP="008E250D">
            <w:pPr>
              <w:jc w:val="center"/>
              <w:rPr>
                <w:b/>
                <w:lang w:val="en-US"/>
              </w:rPr>
            </w:pPr>
            <w:bookmarkStart w:id="0" w:name="_GoBack"/>
            <w:bookmarkEnd w:id="0"/>
            <w:r>
              <w:rPr>
                <w:b/>
              </w:rPr>
              <w:t>Бланка на институцията с адрес, телефони и имейл адрес</w:t>
            </w:r>
          </w:p>
          <w:p w:rsidR="00B16211" w:rsidRDefault="00F43B82" w:rsidP="008E250D">
            <w:pPr>
              <w:rPr>
                <w:b/>
              </w:rPr>
            </w:pPr>
            <w:r>
              <w:rPr>
                <w:b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1.8pt;height:96.2pt">
                  <v:imagedata r:id="rId8" o:title=""/>
                  <o:lock v:ext="edit" ungrouping="t" rotation="t" cropping="t" verticies="t" text="t" grouping="t"/>
                  <o:signatureline v:ext="edit" id="{502A4CCB-8965-40A5-ACEA-7CEA1F04B3A4}" provid="{00000000-0000-0000-0000-000000000000}" o:suggestedsigner="Изх. №" issignatureline="t"/>
                </v:shape>
              </w:pict>
            </w:r>
          </w:p>
        </w:tc>
      </w:tr>
    </w:tbl>
    <w:p w:rsidR="00E16C8C" w:rsidRDefault="00E16C8C" w:rsidP="00055A3B">
      <w:pPr>
        <w:rPr>
          <w:b/>
        </w:rPr>
      </w:pPr>
    </w:p>
    <w:p w:rsidR="00055A3B" w:rsidRPr="00BF7DDA" w:rsidRDefault="00055A3B" w:rsidP="00055A3B">
      <w:pPr>
        <w:rPr>
          <w:b/>
        </w:rPr>
      </w:pPr>
    </w:p>
    <w:p w:rsidR="00055A3B" w:rsidRPr="003A3DF7" w:rsidRDefault="00055A3B" w:rsidP="00055A3B">
      <w:pPr>
        <w:rPr>
          <w:b/>
        </w:rPr>
      </w:pPr>
      <w:r>
        <w:rPr>
          <w:b/>
        </w:rPr>
        <w:t xml:space="preserve">ДО ПРОФ. Д-Р </w:t>
      </w:r>
      <w:r w:rsidR="003A3DF7">
        <w:rPr>
          <w:b/>
        </w:rPr>
        <w:t>ЕЛИЗА СТЕФАНОВА</w:t>
      </w:r>
    </w:p>
    <w:p w:rsidR="00055A3B" w:rsidRPr="00AE13C3" w:rsidRDefault="00055A3B" w:rsidP="00055A3B">
      <w:r w:rsidRPr="00AE13C3">
        <w:rPr>
          <w:b/>
        </w:rPr>
        <w:t>ПРЕДСЕДАТЕЛ НА НАОА</w:t>
      </w:r>
    </w:p>
    <w:p w:rsidR="00E16C8C" w:rsidRDefault="00E16C8C" w:rsidP="00E16C8C">
      <w:pPr>
        <w:jc w:val="center"/>
        <w:rPr>
          <w:b/>
        </w:rPr>
      </w:pPr>
    </w:p>
    <w:p w:rsidR="000464F9" w:rsidRPr="00BF7DDA" w:rsidRDefault="000464F9" w:rsidP="00E16C8C">
      <w:pPr>
        <w:jc w:val="center"/>
        <w:rPr>
          <w:b/>
        </w:rPr>
      </w:pPr>
    </w:p>
    <w:p w:rsidR="000464F9" w:rsidRPr="000464F9" w:rsidRDefault="000464F9" w:rsidP="000464F9">
      <w:pPr>
        <w:spacing w:after="120"/>
        <w:jc w:val="center"/>
        <w:rPr>
          <w:rFonts w:asciiTheme="minorHAnsi" w:hAnsiTheme="minorHAnsi"/>
          <w:b/>
          <w:spacing w:val="100"/>
        </w:rPr>
      </w:pPr>
      <w:r w:rsidRPr="00CB6D9A">
        <w:rPr>
          <w:rFonts w:ascii="Times New Roman Bold" w:hAnsi="Times New Roman Bold"/>
          <w:b/>
          <w:spacing w:val="100"/>
        </w:rPr>
        <w:t>ЗАЯВЛЕНИЕ</w:t>
      </w:r>
      <w:r>
        <w:rPr>
          <w:rStyle w:val="EndnoteReference"/>
          <w:rFonts w:ascii="Times New Roman Bold" w:hAnsi="Times New Roman Bold"/>
          <w:b/>
          <w:spacing w:val="100"/>
        </w:rPr>
        <w:endnoteReference w:id="1"/>
      </w:r>
    </w:p>
    <w:p w:rsidR="000464F9" w:rsidRDefault="000464F9" w:rsidP="000464F9">
      <w:pPr>
        <w:jc w:val="center"/>
        <w:rPr>
          <w:b/>
        </w:rPr>
      </w:pPr>
      <w:r>
        <w:rPr>
          <w:b/>
        </w:rPr>
        <w:t>за откриване на процедура за последваща институционална акредитация</w:t>
      </w:r>
    </w:p>
    <w:p w:rsidR="000464F9" w:rsidRPr="00BD0C20" w:rsidRDefault="000464F9" w:rsidP="000464F9">
      <w:pPr>
        <w:jc w:val="center"/>
        <w:rPr>
          <w:b/>
        </w:rPr>
      </w:pPr>
    </w:p>
    <w:p w:rsidR="000464F9" w:rsidRPr="00BD0C20" w:rsidRDefault="000464F9" w:rsidP="000464F9">
      <w:pPr>
        <w:spacing w:line="360" w:lineRule="auto"/>
        <w:jc w:val="center"/>
        <w:rPr>
          <w:b/>
        </w:rPr>
      </w:pPr>
      <w:r w:rsidRPr="00BD0C20">
        <w:rPr>
          <w:b/>
        </w:rPr>
        <w:t>от ...........................................................................................................................</w:t>
      </w:r>
    </w:p>
    <w:p w:rsidR="000464F9" w:rsidRPr="00BD0C20" w:rsidRDefault="000464F9" w:rsidP="000464F9">
      <w:pPr>
        <w:spacing w:line="360" w:lineRule="auto"/>
        <w:jc w:val="center"/>
        <w:rPr>
          <w:b/>
        </w:rPr>
      </w:pPr>
      <w:r w:rsidRPr="00BD0C20">
        <w:rPr>
          <w:b/>
        </w:rPr>
        <w:t>Ректор на</w:t>
      </w:r>
      <w:r>
        <w:rPr>
          <w:b/>
          <w:lang w:val="en-US"/>
        </w:rPr>
        <w:t xml:space="preserve"> </w:t>
      </w:r>
      <w:r w:rsidRPr="00BD0C20">
        <w:rPr>
          <w:b/>
        </w:rPr>
        <w:t>...............................................................................................................</w:t>
      </w:r>
    </w:p>
    <w:p w:rsidR="000464F9" w:rsidRPr="00BD0C20" w:rsidRDefault="000464F9" w:rsidP="000464F9">
      <w:pPr>
        <w:jc w:val="both"/>
        <w:rPr>
          <w:b/>
        </w:rPr>
      </w:pPr>
    </w:p>
    <w:p w:rsidR="00E16C8C" w:rsidRPr="00BF7DDA" w:rsidRDefault="000464F9" w:rsidP="000464F9">
      <w:r w:rsidRPr="00D302FF">
        <w:rPr>
          <w:b/>
        </w:rPr>
        <w:t>Относно</w:t>
      </w:r>
      <w:r w:rsidRPr="00BD0C20">
        <w:rPr>
          <w:b/>
        </w:rPr>
        <w:t>:</w:t>
      </w:r>
      <w:r w:rsidR="00E16C8C" w:rsidRPr="00BF7DDA">
        <w:rPr>
          <w:b/>
        </w:rPr>
        <w:t xml:space="preserve"> </w:t>
      </w:r>
      <w:r w:rsidR="00E16C8C" w:rsidRPr="00BF7DDA">
        <w:t xml:space="preserve">процедура за </w:t>
      </w:r>
      <w:r w:rsidR="00E16C8C" w:rsidRPr="00EC0F26">
        <w:rPr>
          <w:b/>
        </w:rPr>
        <w:t>институционална акредитация на .......</w:t>
      </w:r>
      <w:r w:rsidR="00BE28F6">
        <w:rPr>
          <w:b/>
        </w:rPr>
        <w:t>...........................</w:t>
      </w:r>
    </w:p>
    <w:p w:rsidR="00F077F4" w:rsidRDefault="00F077F4" w:rsidP="00F077F4">
      <w:pPr>
        <w:ind w:firstLine="708"/>
        <w:rPr>
          <w:b/>
        </w:rPr>
      </w:pPr>
    </w:p>
    <w:p w:rsidR="00A97E50" w:rsidRPr="00512878" w:rsidRDefault="00F077F4" w:rsidP="00512878">
      <w:pPr>
        <w:spacing w:after="120"/>
        <w:ind w:firstLine="709"/>
        <w:rPr>
          <w:b/>
        </w:rPr>
      </w:pPr>
      <w:r w:rsidRPr="00AE13C3">
        <w:rPr>
          <w:b/>
        </w:rPr>
        <w:t>Уважаем</w:t>
      </w:r>
      <w:r>
        <w:rPr>
          <w:b/>
        </w:rPr>
        <w:t>а</w:t>
      </w:r>
      <w:r w:rsidRPr="00AE13C3">
        <w:rPr>
          <w:b/>
        </w:rPr>
        <w:t xml:space="preserve"> госпо</w:t>
      </w:r>
      <w:r>
        <w:rPr>
          <w:b/>
        </w:rPr>
        <w:t>жо</w:t>
      </w:r>
      <w:r w:rsidRPr="00AE13C3">
        <w:rPr>
          <w:b/>
        </w:rPr>
        <w:t xml:space="preserve"> Председател,</w:t>
      </w:r>
    </w:p>
    <w:p w:rsidR="00E16C8C" w:rsidRPr="00BF7DDA" w:rsidRDefault="0021615A" w:rsidP="00604247">
      <w:pPr>
        <w:spacing w:after="120"/>
        <w:ind w:firstLine="709"/>
        <w:jc w:val="both"/>
        <w:rPr>
          <w:b/>
        </w:rPr>
      </w:pPr>
      <w:r>
        <w:t>Моля да бъде открита</w:t>
      </w:r>
      <w:r w:rsidR="00E16C8C" w:rsidRPr="00BF7DDA">
        <w:t xml:space="preserve"> и осъществена процедура за </w:t>
      </w:r>
      <w:r w:rsidR="00E16C8C" w:rsidRPr="00EC0F26">
        <w:rPr>
          <w:b/>
        </w:rPr>
        <w:t xml:space="preserve">институционална акредитация на </w:t>
      </w:r>
      <w:r w:rsidR="002B4520">
        <w:rPr>
          <w:b/>
        </w:rPr>
        <w:t>.................................</w:t>
      </w:r>
      <w:r w:rsidR="00E16C8C" w:rsidRPr="00BF7DDA">
        <w:t xml:space="preserve">., съгласно чл. 81, ал. 1, т. 1 </w:t>
      </w:r>
      <w:r w:rsidR="00BE28F6">
        <w:t>и ал.</w:t>
      </w:r>
      <w:r w:rsidR="002E6A1D">
        <w:t xml:space="preserve"> </w:t>
      </w:r>
      <w:r w:rsidR="00BE28F6">
        <w:t xml:space="preserve">8 </w:t>
      </w:r>
      <w:r w:rsidR="00E16C8C" w:rsidRPr="00BF7DDA">
        <w:t xml:space="preserve">от </w:t>
      </w:r>
      <w:r w:rsidR="00E16C8C">
        <w:t>Закона за висшето образование (</w:t>
      </w:r>
      <w:r w:rsidR="00E16C8C" w:rsidRPr="00BF7DDA">
        <w:t>ЗВО</w:t>
      </w:r>
      <w:r w:rsidR="00E16C8C">
        <w:t>).</w:t>
      </w:r>
    </w:p>
    <w:p w:rsidR="009C5B5F" w:rsidRPr="00F243C1" w:rsidRDefault="009C5B5F" w:rsidP="00512878">
      <w:pPr>
        <w:spacing w:after="120"/>
        <w:ind w:firstLine="709"/>
        <w:jc w:val="both"/>
      </w:pPr>
      <w:r w:rsidRPr="00F243C1">
        <w:t xml:space="preserve">Моля на основание чл. 11, ал. 4 от Наредбата за държавните изисквания за организиране на дистанционна форма на обучение във висшите училища в рамките на процедурата за институционална акредитация НАОА да определи и равнището на средата за осъществяване на дистанционна форма на обучение във висшето училище. </w:t>
      </w:r>
    </w:p>
    <w:p w:rsidR="00E16C8C" w:rsidRPr="009C5B5F" w:rsidRDefault="009C5B5F" w:rsidP="00F243C1">
      <w:pPr>
        <w:jc w:val="both"/>
        <w:rPr>
          <w:i/>
        </w:rPr>
      </w:pPr>
      <w:r w:rsidRPr="00F243C1">
        <w:rPr>
          <w:i/>
        </w:rPr>
        <w:t>(Искане се включва при желание на висшето училище да получи оценка на средата</w:t>
      </w:r>
      <w:r w:rsidRPr="00F243C1">
        <w:t xml:space="preserve"> </w:t>
      </w:r>
      <w:r w:rsidRPr="00F243C1">
        <w:rPr>
          <w:i/>
        </w:rPr>
        <w:t>за осъществяване на дистанционна форма на обучение)</w:t>
      </w:r>
    </w:p>
    <w:p w:rsidR="009C5B5F" w:rsidRPr="009C5B5F" w:rsidRDefault="009C5B5F" w:rsidP="00E16C8C">
      <w:pPr>
        <w:jc w:val="both"/>
      </w:pPr>
    </w:p>
    <w:p w:rsidR="00E16C8C" w:rsidRPr="002E6A1D" w:rsidRDefault="00E16C8C" w:rsidP="000926E6">
      <w:pPr>
        <w:spacing w:after="120"/>
        <w:ind w:firstLine="709"/>
        <w:jc w:val="both"/>
      </w:pPr>
      <w:r w:rsidRPr="00BF7DDA">
        <w:t>Прилагаме</w:t>
      </w:r>
      <w:r w:rsidR="00D75133">
        <w:rPr>
          <w:rStyle w:val="EndnoteReference"/>
        </w:rPr>
        <w:endnoteReference w:id="2"/>
      </w:r>
      <w:r w:rsidRPr="00BF7DDA">
        <w:t xml:space="preserve"> следните документи:</w:t>
      </w:r>
    </w:p>
    <w:p w:rsidR="00E16C8C" w:rsidRPr="00BF7DDA" w:rsidRDefault="00E16C8C" w:rsidP="000926E6">
      <w:pPr>
        <w:numPr>
          <w:ilvl w:val="0"/>
          <w:numId w:val="2"/>
        </w:numPr>
        <w:tabs>
          <w:tab w:val="clear" w:pos="765"/>
          <w:tab w:val="num" w:pos="360"/>
          <w:tab w:val="left" w:pos="993"/>
        </w:tabs>
        <w:ind w:left="0" w:firstLine="709"/>
        <w:jc w:val="both"/>
      </w:pPr>
      <w:r w:rsidRPr="00BF7DDA">
        <w:t>Доклад-самооценка</w:t>
      </w:r>
      <w:r w:rsidR="00FD0A6D">
        <w:t xml:space="preserve"> </w:t>
      </w:r>
      <w:r w:rsidR="00FD0A6D">
        <w:rPr>
          <w:i/>
          <w:lang w:val="en-US"/>
        </w:rPr>
        <w:t>(</w:t>
      </w:r>
      <w:r w:rsidR="00FD0A6D">
        <w:rPr>
          <w:i/>
        </w:rPr>
        <w:t>по образец</w:t>
      </w:r>
      <w:r w:rsidR="00FD0A6D">
        <w:rPr>
          <w:i/>
          <w:lang w:val="en-US"/>
        </w:rPr>
        <w:t>)</w:t>
      </w:r>
      <w:r w:rsidRPr="00BF7DDA">
        <w:t xml:space="preserve"> по утвърдените от НАОА критерии за институционална акредитация</w:t>
      </w:r>
      <w:r w:rsidR="00055A3B">
        <w:rPr>
          <w:i/>
        </w:rPr>
        <w:t>.</w:t>
      </w:r>
      <w:r w:rsidR="00822B12" w:rsidRPr="00822B12">
        <w:t xml:space="preserve"> </w:t>
      </w:r>
      <w:r w:rsidR="00822B12">
        <w:t xml:space="preserve">Докладът-самооценка за институционална акредитация включва информация за обстоятелствата по </w:t>
      </w:r>
      <w:r w:rsidR="00822B12" w:rsidRPr="00CC7E09">
        <w:t xml:space="preserve">чл. 77, ал. </w:t>
      </w:r>
      <w:r w:rsidR="00D75133">
        <w:t>4</w:t>
      </w:r>
      <w:r w:rsidR="00822B12" w:rsidRPr="00CC7E09">
        <w:t xml:space="preserve"> от З</w:t>
      </w:r>
      <w:r w:rsidR="00D14AC4" w:rsidRPr="00CC7E09">
        <w:t>ВО</w:t>
      </w:r>
      <w:r w:rsidR="00822B12">
        <w:t>.</w:t>
      </w:r>
    </w:p>
    <w:p w:rsidR="00E16C8C" w:rsidRPr="00BF7DDA" w:rsidRDefault="00E16C8C" w:rsidP="000926E6">
      <w:pPr>
        <w:numPr>
          <w:ilvl w:val="0"/>
          <w:numId w:val="2"/>
        </w:numPr>
        <w:tabs>
          <w:tab w:val="clear" w:pos="765"/>
          <w:tab w:val="num" w:pos="360"/>
          <w:tab w:val="left" w:pos="993"/>
        </w:tabs>
        <w:ind w:left="0" w:firstLine="709"/>
        <w:jc w:val="both"/>
      </w:pPr>
      <w:r w:rsidRPr="00BF7DDA">
        <w:t>Доклад</w:t>
      </w:r>
      <w:r w:rsidR="00D75133">
        <w:rPr>
          <w:rStyle w:val="EndnoteReference"/>
        </w:rPr>
        <w:endnoteReference w:id="3"/>
      </w:r>
      <w:r w:rsidRPr="00BF7DDA">
        <w:t xml:space="preserve"> за изпълнение на задължителните препоръки на Акр</w:t>
      </w:r>
      <w:r>
        <w:t>едитационния съвет</w:t>
      </w:r>
      <w:r w:rsidRPr="00BF7DDA">
        <w:t xml:space="preserve"> от предходната процедура </w:t>
      </w:r>
      <w:r w:rsidR="00524C0F">
        <w:t>и от процедури за следакредитационно наблюдение и контрол</w:t>
      </w:r>
      <w:r w:rsidRPr="00BF7DDA">
        <w:t>.</w:t>
      </w:r>
    </w:p>
    <w:p w:rsidR="00E16C8C" w:rsidRPr="00BF7DDA" w:rsidRDefault="00E16C8C" w:rsidP="000926E6">
      <w:pPr>
        <w:numPr>
          <w:ilvl w:val="0"/>
          <w:numId w:val="2"/>
        </w:numPr>
        <w:tabs>
          <w:tab w:val="clear" w:pos="765"/>
          <w:tab w:val="num" w:pos="360"/>
          <w:tab w:val="left" w:pos="993"/>
        </w:tabs>
        <w:ind w:left="0" w:firstLine="709"/>
        <w:jc w:val="both"/>
      </w:pPr>
      <w:r w:rsidRPr="00BF7DDA">
        <w:t xml:space="preserve">Препис-извлечение от Протокола на </w:t>
      </w:r>
      <w:r w:rsidR="00504209" w:rsidRPr="00BF7DDA">
        <w:t>А</w:t>
      </w:r>
      <w:r w:rsidR="00504209">
        <w:t>кадемичния съвет</w:t>
      </w:r>
      <w:r w:rsidR="00504209" w:rsidRPr="00BF7DDA">
        <w:t xml:space="preserve"> </w:t>
      </w:r>
      <w:r w:rsidRPr="00BF7DDA">
        <w:t>за приемане на документацията по т. 1 и т. 2.</w:t>
      </w:r>
    </w:p>
    <w:p w:rsidR="00E16C8C" w:rsidRPr="00BF7DDA" w:rsidRDefault="007736A8" w:rsidP="000926E6">
      <w:pPr>
        <w:numPr>
          <w:ilvl w:val="0"/>
          <w:numId w:val="2"/>
        </w:numPr>
        <w:tabs>
          <w:tab w:val="clear" w:pos="765"/>
          <w:tab w:val="num" w:pos="360"/>
          <w:tab w:val="left" w:pos="993"/>
        </w:tabs>
        <w:ind w:left="0" w:firstLine="709"/>
        <w:jc w:val="both"/>
      </w:pPr>
      <w:r w:rsidRPr="00CE7AEE">
        <w:t xml:space="preserve">Информация от висшето училище </w:t>
      </w:r>
      <w:r w:rsidR="0044196E">
        <w:t xml:space="preserve">(ВУ) </w:t>
      </w:r>
      <w:r w:rsidRPr="00CE7AEE">
        <w:t>за неговата структура в съответствие със З</w:t>
      </w:r>
      <w:r w:rsidR="0044196E">
        <w:t>ВО</w:t>
      </w:r>
      <w:r w:rsidRPr="00CE7AEE">
        <w:t>.</w:t>
      </w:r>
    </w:p>
    <w:p w:rsidR="00E16C8C" w:rsidRPr="00BF7DDA" w:rsidRDefault="00E16C8C" w:rsidP="000926E6">
      <w:pPr>
        <w:numPr>
          <w:ilvl w:val="0"/>
          <w:numId w:val="2"/>
        </w:numPr>
        <w:tabs>
          <w:tab w:val="clear" w:pos="765"/>
          <w:tab w:val="num" w:pos="360"/>
          <w:tab w:val="left" w:pos="993"/>
        </w:tabs>
        <w:ind w:left="0" w:firstLine="709"/>
        <w:jc w:val="both"/>
      </w:pPr>
      <w:r w:rsidRPr="00BF7DDA">
        <w:t>Правилник на ВУ.</w:t>
      </w:r>
    </w:p>
    <w:p w:rsidR="00E16C8C" w:rsidRPr="00BF7DDA" w:rsidRDefault="00384E67" w:rsidP="000926E6">
      <w:pPr>
        <w:numPr>
          <w:ilvl w:val="0"/>
          <w:numId w:val="2"/>
        </w:numPr>
        <w:tabs>
          <w:tab w:val="clear" w:pos="765"/>
          <w:tab w:val="num" w:pos="360"/>
          <w:tab w:val="left" w:pos="993"/>
        </w:tabs>
        <w:ind w:left="0" w:firstLine="709"/>
        <w:jc w:val="both"/>
      </w:pPr>
      <w:r>
        <w:t>С</w:t>
      </w:r>
      <w:r w:rsidR="00E16C8C" w:rsidRPr="00BF7DDA">
        <w:t>тратегическия план за развитие на ВУ</w:t>
      </w:r>
      <w:r w:rsidR="00092C88">
        <w:t>.</w:t>
      </w:r>
      <w:r w:rsidR="00E16C8C" w:rsidRPr="00BF7DDA">
        <w:t xml:space="preserve"> </w:t>
      </w:r>
    </w:p>
    <w:p w:rsidR="00E16C8C" w:rsidRDefault="00E16C8C" w:rsidP="000926E6">
      <w:pPr>
        <w:numPr>
          <w:ilvl w:val="0"/>
          <w:numId w:val="2"/>
        </w:numPr>
        <w:tabs>
          <w:tab w:val="clear" w:pos="765"/>
          <w:tab w:val="num" w:pos="360"/>
          <w:tab w:val="left" w:pos="993"/>
        </w:tabs>
        <w:ind w:left="0" w:firstLine="709"/>
        <w:jc w:val="both"/>
      </w:pPr>
      <w:r w:rsidRPr="00BF7DDA">
        <w:t>Справочника за кандидат-студенти за текущата учебна година.</w:t>
      </w:r>
    </w:p>
    <w:p w:rsidR="009C5B5F" w:rsidRPr="00F243C1" w:rsidRDefault="009C5B5F" w:rsidP="000926E6">
      <w:pPr>
        <w:numPr>
          <w:ilvl w:val="0"/>
          <w:numId w:val="2"/>
        </w:numPr>
        <w:tabs>
          <w:tab w:val="clear" w:pos="765"/>
          <w:tab w:val="num" w:pos="360"/>
          <w:tab w:val="left" w:pos="993"/>
        </w:tabs>
        <w:ind w:left="0" w:firstLine="709"/>
        <w:jc w:val="both"/>
      </w:pPr>
      <w:r w:rsidRPr="00F243C1">
        <w:t xml:space="preserve">Информация и доказателства за изпълнение на изискванията на Наредбата за държавните изисквания за организиране на дистанционна форма на обучение във висшите училища и на съответните критерии на НАОА, в случай, че висшето училище е заявило посоченото по-горе искане за оценка на средата. </w:t>
      </w:r>
    </w:p>
    <w:p w:rsidR="00E16C8C" w:rsidRPr="00146E8A" w:rsidRDefault="00E16C8C" w:rsidP="00E16C8C">
      <w:pPr>
        <w:ind w:left="708"/>
        <w:jc w:val="both"/>
        <w:rPr>
          <w:szCs w:val="16"/>
        </w:rPr>
      </w:pPr>
    </w:p>
    <w:p w:rsidR="00E16C8C" w:rsidRDefault="00E16C8C" w:rsidP="00E16C8C">
      <w:pPr>
        <w:ind w:firstLine="708"/>
        <w:jc w:val="both"/>
        <w:rPr>
          <w:lang w:val="en-US"/>
        </w:rPr>
      </w:pPr>
      <w:r w:rsidRPr="00BF0E67">
        <w:t xml:space="preserve">Академичното ръководство </w:t>
      </w:r>
      <w:r>
        <w:t>декларира</w:t>
      </w:r>
      <w:r w:rsidRPr="00BF0E67">
        <w:t xml:space="preserve"> своята готовност за </w:t>
      </w:r>
      <w:r>
        <w:t>оказване на</w:t>
      </w:r>
      <w:r w:rsidRPr="00BF0E67">
        <w:t xml:space="preserve"> съдействие на </w:t>
      </w:r>
      <w:r>
        <w:t xml:space="preserve">органите на </w:t>
      </w:r>
      <w:r w:rsidRPr="00BF0E67">
        <w:t>НАОА до приключване на процедурата.</w:t>
      </w:r>
    </w:p>
    <w:p w:rsidR="00E53AC2" w:rsidRPr="00E53AC2" w:rsidRDefault="00E53AC2" w:rsidP="00E16C8C">
      <w:pPr>
        <w:ind w:firstLine="708"/>
        <w:jc w:val="both"/>
        <w:rPr>
          <w:lang w:val="en-US"/>
        </w:rPr>
      </w:pPr>
    </w:p>
    <w:p w:rsidR="00E16C8C" w:rsidRPr="00BF7DDA" w:rsidRDefault="00E16C8C" w:rsidP="00E16C8C">
      <w:pPr>
        <w:ind w:firstLine="708"/>
        <w:jc w:val="both"/>
        <w:rPr>
          <w:b/>
        </w:rPr>
      </w:pPr>
    </w:p>
    <w:p w:rsidR="00E16C8C" w:rsidRPr="00BF7DDA" w:rsidRDefault="00E16C8C" w:rsidP="00E16C8C">
      <w:pPr>
        <w:ind w:firstLine="708"/>
        <w:jc w:val="both"/>
        <w:rPr>
          <w:b/>
        </w:rPr>
      </w:pPr>
    </w:p>
    <w:sectPr w:rsidR="00E16C8C" w:rsidRPr="00BF7DDA" w:rsidSect="000464F9">
      <w:headerReference w:type="default" r:id="rId9"/>
      <w:footerReference w:type="default" r:id="rId10"/>
      <w:endnotePr>
        <w:numFmt w:val="decimal"/>
      </w:endnotePr>
      <w:pgSz w:w="11906" w:h="16838"/>
      <w:pgMar w:top="1134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5F8" w:rsidRDefault="006A05F8">
      <w:r>
        <w:separator/>
      </w:r>
    </w:p>
  </w:endnote>
  <w:endnote w:type="continuationSeparator" w:id="0">
    <w:p w:rsidR="006A05F8" w:rsidRDefault="006A05F8">
      <w:r>
        <w:continuationSeparator/>
      </w:r>
    </w:p>
  </w:endnote>
  <w:endnote w:id="1">
    <w:p w:rsidR="000464F9" w:rsidRDefault="000464F9" w:rsidP="000464F9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Pr="00545A22">
        <w:t xml:space="preserve">Заявлението следва да бъде изпратено на НАОА в електронен формат през Системата за сигурно електронно връчване или на имейл адрес </w:t>
      </w:r>
      <w:hyperlink r:id="rId1" w:history="1">
        <w:r w:rsidRPr="00545A22">
          <w:rPr>
            <w:rStyle w:val="Hyperlink"/>
            <w:lang w:val="en-US"/>
          </w:rPr>
          <w:t>register@neaa.government.bg</w:t>
        </w:r>
      </w:hyperlink>
      <w:r w:rsidRPr="00545A22">
        <w:t xml:space="preserve"> в съответните нормативно установени срокове.</w:t>
      </w:r>
    </w:p>
  </w:endnote>
  <w:endnote w:id="2">
    <w:p w:rsidR="00D75133" w:rsidRDefault="00D75133" w:rsidP="00D75133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Pr="00545A22">
        <w:t>Преди изпращането на заявлението</w:t>
      </w:r>
      <w:r>
        <w:t>,</w:t>
      </w:r>
      <w:r w:rsidRPr="00545A22">
        <w:t xml:space="preserve"> докладът-самооценка</w:t>
      </w:r>
      <w:r>
        <w:t xml:space="preserve"> </w:t>
      </w:r>
      <w:r w:rsidRPr="00545A22">
        <w:t>и придружаващата документация трябва да бъдат предадени от институцията</w:t>
      </w:r>
      <w:r>
        <w:t xml:space="preserve"> </w:t>
      </w:r>
      <w:r w:rsidRPr="00545A22">
        <w:t xml:space="preserve">в електронна платформа за целите на акредитацията </w:t>
      </w:r>
      <w:r>
        <w:t>посредством</w:t>
      </w:r>
      <w:r w:rsidRPr="00545A22">
        <w:t xml:space="preserve"> предоставен от НАОА достъп специално за целта</w:t>
      </w:r>
      <w:r>
        <w:t>.</w:t>
      </w:r>
    </w:p>
  </w:endnote>
  <w:endnote w:id="3">
    <w:p w:rsidR="00D75133" w:rsidRDefault="00D75133" w:rsidP="00D75133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Pr="005A5A2A">
        <w:t>В случаите, когато на заявителя не са дадени препоръки при предходна процедура за оценяване или за акредитация, както и когато на заявителя са дадени препоръки по предходна процедура и ПКСАНК е констатирала, че те са изпълнени, при подаването на съответното заявление доклад за изпълнението им не се представя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C2" w:rsidRPr="00055A3B" w:rsidRDefault="00E53AC2" w:rsidP="00055A3B">
    <w:pPr>
      <w:pStyle w:val="Footer"/>
      <w:tabs>
        <w:tab w:val="clear" w:pos="4536"/>
        <w:tab w:val="clear" w:pos="9072"/>
        <w:tab w:val="right" w:pos="0"/>
        <w:tab w:val="left" w:pos="284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5F8" w:rsidRDefault="006A05F8">
      <w:r>
        <w:separator/>
      </w:r>
    </w:p>
  </w:footnote>
  <w:footnote w:type="continuationSeparator" w:id="0">
    <w:p w:rsidR="006A05F8" w:rsidRDefault="006A0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878" w:rsidRPr="00512878" w:rsidRDefault="00512878" w:rsidP="00512878">
    <w:pPr>
      <w:jc w:val="right"/>
      <w:rPr>
        <w:b/>
        <w:lang w:val="en-US"/>
      </w:rPr>
    </w:pPr>
    <w:r w:rsidRPr="00BF7DDA">
      <w:rPr>
        <w:b/>
      </w:rPr>
      <w:t>Образец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04A5A"/>
    <w:multiLevelType w:val="hybridMultilevel"/>
    <w:tmpl w:val="6322952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D18B1"/>
    <w:multiLevelType w:val="hybridMultilevel"/>
    <w:tmpl w:val="C464A230"/>
    <w:lvl w:ilvl="0" w:tplc="0402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107421"/>
    <w:multiLevelType w:val="hybridMultilevel"/>
    <w:tmpl w:val="FBF2F7E4"/>
    <w:lvl w:ilvl="0" w:tplc="FC001E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8C"/>
    <w:rsid w:val="000464F9"/>
    <w:rsid w:val="00055A3B"/>
    <w:rsid w:val="000926E6"/>
    <w:rsid w:val="00092C88"/>
    <w:rsid w:val="000B46E8"/>
    <w:rsid w:val="000C2020"/>
    <w:rsid w:val="000C4238"/>
    <w:rsid w:val="00146E8A"/>
    <w:rsid w:val="001A1E25"/>
    <w:rsid w:val="001D0869"/>
    <w:rsid w:val="00212AC3"/>
    <w:rsid w:val="0021615A"/>
    <w:rsid w:val="00273C35"/>
    <w:rsid w:val="00276423"/>
    <w:rsid w:val="0028576B"/>
    <w:rsid w:val="0028706F"/>
    <w:rsid w:val="00291BFF"/>
    <w:rsid w:val="002B4520"/>
    <w:rsid w:val="002E6A1D"/>
    <w:rsid w:val="00384E67"/>
    <w:rsid w:val="003A3DF7"/>
    <w:rsid w:val="003D4B3A"/>
    <w:rsid w:val="0042271E"/>
    <w:rsid w:val="0044196E"/>
    <w:rsid w:val="004574C1"/>
    <w:rsid w:val="004830DB"/>
    <w:rsid w:val="00504209"/>
    <w:rsid w:val="00512878"/>
    <w:rsid w:val="005177C7"/>
    <w:rsid w:val="00524C0F"/>
    <w:rsid w:val="00604247"/>
    <w:rsid w:val="006A05F8"/>
    <w:rsid w:val="006F33B5"/>
    <w:rsid w:val="007153A8"/>
    <w:rsid w:val="007736A8"/>
    <w:rsid w:val="00822B12"/>
    <w:rsid w:val="0092354F"/>
    <w:rsid w:val="009B44D9"/>
    <w:rsid w:val="009C5B5F"/>
    <w:rsid w:val="00A23A71"/>
    <w:rsid w:val="00A73B9D"/>
    <w:rsid w:val="00A84D08"/>
    <w:rsid w:val="00A97E50"/>
    <w:rsid w:val="00AC07FF"/>
    <w:rsid w:val="00B16211"/>
    <w:rsid w:val="00B4220B"/>
    <w:rsid w:val="00B53733"/>
    <w:rsid w:val="00B60DF1"/>
    <w:rsid w:val="00B72A9A"/>
    <w:rsid w:val="00BA4168"/>
    <w:rsid w:val="00BC46EF"/>
    <w:rsid w:val="00BE28F6"/>
    <w:rsid w:val="00C04463"/>
    <w:rsid w:val="00C311C7"/>
    <w:rsid w:val="00C57E97"/>
    <w:rsid w:val="00C91000"/>
    <w:rsid w:val="00CC7E09"/>
    <w:rsid w:val="00D14AC4"/>
    <w:rsid w:val="00D75133"/>
    <w:rsid w:val="00D954D5"/>
    <w:rsid w:val="00E01B68"/>
    <w:rsid w:val="00E16C8C"/>
    <w:rsid w:val="00E5046F"/>
    <w:rsid w:val="00E53AC2"/>
    <w:rsid w:val="00ED1CBD"/>
    <w:rsid w:val="00EF06CF"/>
    <w:rsid w:val="00F077F4"/>
    <w:rsid w:val="00F243C1"/>
    <w:rsid w:val="00F305D2"/>
    <w:rsid w:val="00F43B82"/>
    <w:rsid w:val="00F70699"/>
    <w:rsid w:val="00F8653E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1F04F2-0D7D-4754-AF63-798F57DF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C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6C8C"/>
    <w:pPr>
      <w:tabs>
        <w:tab w:val="center" w:pos="4536"/>
        <w:tab w:val="right" w:pos="9072"/>
      </w:tabs>
    </w:pPr>
  </w:style>
  <w:style w:type="character" w:styleId="Hyperlink">
    <w:name w:val="Hyperlink"/>
    <w:rsid w:val="000B46E8"/>
    <w:rPr>
      <w:color w:val="0000FF"/>
      <w:u w:val="single"/>
    </w:rPr>
  </w:style>
  <w:style w:type="paragraph" w:styleId="BalloonText">
    <w:name w:val="Balloon Text"/>
    <w:basedOn w:val="Normal"/>
    <w:semiHidden/>
    <w:rsid w:val="000B46E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73C35"/>
    <w:rPr>
      <w:sz w:val="20"/>
      <w:szCs w:val="20"/>
    </w:rPr>
  </w:style>
  <w:style w:type="character" w:styleId="FootnoteReference">
    <w:name w:val="footnote reference"/>
    <w:semiHidden/>
    <w:rsid w:val="00273C3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53AC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53AC2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512878"/>
    <w:rPr>
      <w:sz w:val="24"/>
      <w:szCs w:val="24"/>
    </w:rPr>
  </w:style>
  <w:style w:type="table" w:styleId="TableGrid">
    <w:name w:val="Table Grid"/>
    <w:basedOn w:val="TableNormal"/>
    <w:uiPriority w:val="59"/>
    <w:rsid w:val="00B16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464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64F9"/>
  </w:style>
  <w:style w:type="character" w:styleId="EndnoteReference">
    <w:name w:val="endnote reference"/>
    <w:basedOn w:val="DefaultParagraphFont"/>
    <w:uiPriority w:val="99"/>
    <w:semiHidden/>
    <w:unhideWhenUsed/>
    <w:rsid w:val="00046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er@neaa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E7CA-F86F-4B70-B79B-9A3293DB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-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avasileva</dc:creator>
  <cp:keywords/>
  <cp:lastModifiedBy>Albena Mihaylova</cp:lastModifiedBy>
  <cp:revision>2</cp:revision>
  <cp:lastPrinted>2013-03-18T09:09:00Z</cp:lastPrinted>
  <dcterms:created xsi:type="dcterms:W3CDTF">2025-11-25T12:51:00Z</dcterms:created>
  <dcterms:modified xsi:type="dcterms:W3CDTF">2025-11-25T12:51:00Z</dcterms:modified>
</cp:coreProperties>
</file>