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024" w:rsidRPr="00D37F9F" w:rsidRDefault="00202024" w:rsidP="00202024">
      <w:pPr>
        <w:tabs>
          <w:tab w:val="left" w:pos="5220"/>
        </w:tabs>
        <w:rPr>
          <w:rFonts w:ascii="Verdana" w:hAnsi="Verdana"/>
          <w:b/>
          <w:sz w:val="22"/>
          <w:lang w:val="bg-BG"/>
        </w:rPr>
      </w:pPr>
      <w:r w:rsidRPr="00D37F9F">
        <w:rPr>
          <w:rFonts w:ascii="Verdana" w:hAnsi="Verdana"/>
          <w:b/>
          <w:sz w:val="22"/>
          <w:lang w:val="bg-BG"/>
        </w:rPr>
        <w:t>Д</w:t>
      </w:r>
      <w:r w:rsidRPr="00D37F9F">
        <w:rPr>
          <w:rFonts w:ascii="Verdana" w:hAnsi="Verdana"/>
          <w:b/>
          <w:sz w:val="22"/>
        </w:rPr>
        <w:t>O</w:t>
      </w:r>
      <w:r w:rsidRPr="00D37F9F">
        <w:rPr>
          <w:rFonts w:ascii="Verdana" w:hAnsi="Verdana"/>
          <w:b/>
          <w:sz w:val="22"/>
          <w:lang w:val="bg-BG"/>
        </w:rPr>
        <w:t xml:space="preserve"> </w:t>
      </w:r>
    </w:p>
    <w:p w:rsidR="00202024" w:rsidRPr="00D37F9F" w:rsidRDefault="00202024" w:rsidP="00202024">
      <w:pPr>
        <w:tabs>
          <w:tab w:val="left" w:pos="5220"/>
        </w:tabs>
        <w:rPr>
          <w:rFonts w:ascii="Verdana" w:hAnsi="Verdana"/>
          <w:b/>
          <w:sz w:val="22"/>
          <w:lang w:val="bg-BG"/>
        </w:rPr>
      </w:pPr>
      <w:r w:rsidRPr="00D37F9F">
        <w:rPr>
          <w:rFonts w:ascii="Verdana" w:hAnsi="Verdana"/>
          <w:b/>
          <w:sz w:val="22"/>
          <w:lang w:val="bg-BG"/>
        </w:rPr>
        <w:t>Б</w:t>
      </w:r>
      <w:r>
        <w:rPr>
          <w:rFonts w:ascii="Verdana" w:hAnsi="Verdana"/>
          <w:b/>
          <w:sz w:val="22"/>
          <w:lang w:val="bg-BG"/>
        </w:rPr>
        <w:t xml:space="preserve">ЪЛГАРСКИ </w:t>
      </w:r>
      <w:r w:rsidRPr="00D37F9F">
        <w:rPr>
          <w:rFonts w:ascii="Verdana" w:hAnsi="Verdana"/>
          <w:b/>
          <w:sz w:val="22"/>
          <w:lang w:val="bg-BG"/>
        </w:rPr>
        <w:t>И</w:t>
      </w:r>
      <w:r>
        <w:rPr>
          <w:rFonts w:ascii="Verdana" w:hAnsi="Verdana"/>
          <w:b/>
          <w:sz w:val="22"/>
          <w:lang w:val="bg-BG"/>
        </w:rPr>
        <w:t xml:space="preserve">НСТИТУТ ПО </w:t>
      </w:r>
      <w:r w:rsidRPr="00D37F9F">
        <w:rPr>
          <w:rFonts w:ascii="Verdana" w:hAnsi="Verdana"/>
          <w:b/>
          <w:sz w:val="22"/>
          <w:lang w:val="bg-BG"/>
        </w:rPr>
        <w:t>М</w:t>
      </w:r>
      <w:r>
        <w:rPr>
          <w:rFonts w:ascii="Verdana" w:hAnsi="Verdana"/>
          <w:b/>
          <w:sz w:val="22"/>
          <w:lang w:val="bg-BG"/>
        </w:rPr>
        <w:t>ЕТРОЛОГИЯ</w:t>
      </w:r>
    </w:p>
    <w:p w:rsidR="00202024" w:rsidRDefault="00202024" w:rsidP="00202024">
      <w:pPr>
        <w:jc w:val="center"/>
        <w:rPr>
          <w:b/>
          <w:bCs/>
          <w:sz w:val="28"/>
          <w:lang w:val="bg-BG"/>
        </w:rPr>
      </w:pPr>
    </w:p>
    <w:p w:rsidR="00202024" w:rsidRDefault="00202024" w:rsidP="00202024">
      <w:pPr>
        <w:tabs>
          <w:tab w:val="left" w:pos="0"/>
        </w:tabs>
        <w:spacing w:line="360" w:lineRule="auto"/>
        <w:jc w:val="center"/>
        <w:rPr>
          <w:rFonts w:ascii="Verdana" w:eastAsia="Calibri" w:hAnsi="Verdana" w:cs="Tahoma"/>
          <w:b/>
          <w:szCs w:val="24"/>
          <w:lang w:val="bg-BG"/>
        </w:rPr>
      </w:pPr>
    </w:p>
    <w:p w:rsidR="00202024" w:rsidRPr="00794CFD" w:rsidRDefault="00202024" w:rsidP="00202024">
      <w:pPr>
        <w:tabs>
          <w:tab w:val="left" w:pos="0"/>
        </w:tabs>
        <w:spacing w:line="360" w:lineRule="auto"/>
        <w:jc w:val="center"/>
        <w:rPr>
          <w:rFonts w:ascii="Verdana" w:eastAsia="Calibri" w:hAnsi="Verdana" w:cs="Tahoma"/>
          <w:b/>
          <w:szCs w:val="24"/>
        </w:rPr>
      </w:pPr>
      <w:r w:rsidRPr="00794CFD">
        <w:rPr>
          <w:rFonts w:ascii="Verdana" w:eastAsia="Calibri" w:hAnsi="Verdana" w:cs="Tahoma"/>
          <w:b/>
          <w:szCs w:val="24"/>
        </w:rPr>
        <w:t xml:space="preserve">ЗАЯВЛЕНИЕ </w:t>
      </w:r>
    </w:p>
    <w:p w:rsidR="00A96EE3" w:rsidRPr="009C18B2" w:rsidRDefault="00A96EE3">
      <w:pPr>
        <w:jc w:val="center"/>
        <w:rPr>
          <w:rFonts w:ascii="Verdana" w:hAnsi="Verdana"/>
          <w:b/>
          <w:bCs/>
          <w:sz w:val="20"/>
          <w:szCs w:val="20"/>
          <w:lang w:val="bg-BG"/>
        </w:rPr>
      </w:pPr>
      <w:r w:rsidRPr="009C18B2">
        <w:rPr>
          <w:rFonts w:ascii="Verdana" w:hAnsi="Verdana"/>
          <w:b/>
          <w:bCs/>
          <w:sz w:val="20"/>
          <w:szCs w:val="20"/>
          <w:lang w:val="bg-BG"/>
        </w:rPr>
        <w:t>ЗА ОДОБРЯВАНЕ НА ТИПА НА СРЕДСТВО ЗА ИЗМЕРВАНЕ</w:t>
      </w:r>
    </w:p>
    <w:p w:rsidR="00A96EE3" w:rsidRPr="009C18B2" w:rsidRDefault="00A96EE3">
      <w:pPr>
        <w:jc w:val="center"/>
        <w:rPr>
          <w:rFonts w:ascii="Verdana" w:hAnsi="Verdana"/>
          <w:b/>
          <w:bCs/>
          <w:sz w:val="20"/>
          <w:szCs w:val="20"/>
          <w:lang w:val="bg-BG"/>
        </w:rPr>
      </w:pPr>
    </w:p>
    <w:p w:rsidR="00A96EE3" w:rsidRPr="009C18B2" w:rsidRDefault="00A96EE3">
      <w:pPr>
        <w:jc w:val="center"/>
        <w:rPr>
          <w:rFonts w:ascii="Verdana" w:hAnsi="Verdana"/>
          <w:sz w:val="20"/>
          <w:szCs w:val="20"/>
          <w:lang w:val="bg-BG"/>
        </w:rPr>
      </w:pPr>
    </w:p>
    <w:p w:rsidR="00A96EE3" w:rsidRPr="009C18B2" w:rsidRDefault="00A96EE3">
      <w:pPr>
        <w:jc w:val="center"/>
        <w:rPr>
          <w:rFonts w:ascii="Verdana" w:hAnsi="Verdana"/>
          <w:sz w:val="20"/>
          <w:szCs w:val="20"/>
          <w:lang w:val="bg-BG"/>
        </w:rPr>
      </w:pPr>
    </w:p>
    <w:p w:rsidR="00A96EE3" w:rsidRPr="009C18B2" w:rsidRDefault="00A96EE3">
      <w:pPr>
        <w:tabs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 xml:space="preserve">От </w:t>
      </w:r>
      <w:r w:rsidRPr="009C18B2">
        <w:rPr>
          <w:rFonts w:ascii="Verdana" w:hAnsi="Verdana"/>
          <w:sz w:val="20"/>
          <w:szCs w:val="20"/>
          <w:lang w:val="bg-BG"/>
        </w:rPr>
        <w:tab/>
      </w:r>
    </w:p>
    <w:p w:rsidR="00A96EE3" w:rsidRPr="009C18B2" w:rsidRDefault="00A96EE3">
      <w:pPr>
        <w:tabs>
          <w:tab w:val="center" w:leader="dot" w:pos="9180"/>
        </w:tabs>
        <w:spacing w:line="160" w:lineRule="exact"/>
        <w:jc w:val="center"/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>(заявител)</w:t>
      </w:r>
    </w:p>
    <w:p w:rsidR="00A96EE3" w:rsidRPr="009C18B2" w:rsidRDefault="00A96EE3" w:rsidP="008C16AB">
      <w:pPr>
        <w:tabs>
          <w:tab w:val="center" w:leader="dot" w:pos="4140"/>
          <w:tab w:val="center" w:leader="dot" w:pos="7740"/>
          <w:tab w:val="center" w:leader="dot" w:pos="9180"/>
        </w:tabs>
        <w:spacing w:before="120" w:line="480" w:lineRule="auto"/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 xml:space="preserve">гр/с </w:t>
      </w:r>
      <w:r w:rsidRPr="009C18B2">
        <w:rPr>
          <w:rFonts w:ascii="Verdana" w:hAnsi="Verdana"/>
          <w:sz w:val="20"/>
          <w:szCs w:val="20"/>
          <w:lang w:val="bg-BG"/>
        </w:rPr>
        <w:tab/>
        <w:t xml:space="preserve">, област </w:t>
      </w:r>
      <w:r w:rsidRPr="009C18B2">
        <w:rPr>
          <w:rFonts w:ascii="Verdana" w:hAnsi="Verdana"/>
          <w:sz w:val="20"/>
          <w:szCs w:val="20"/>
          <w:lang w:val="bg-BG"/>
        </w:rPr>
        <w:tab/>
        <w:t xml:space="preserve">пощ. код </w:t>
      </w:r>
      <w:r w:rsidRPr="009C18B2">
        <w:rPr>
          <w:rFonts w:ascii="Verdana" w:hAnsi="Verdana"/>
          <w:sz w:val="20"/>
          <w:szCs w:val="20"/>
          <w:lang w:val="bg-BG"/>
        </w:rPr>
        <w:tab/>
        <w:t xml:space="preserve">, </w:t>
      </w:r>
    </w:p>
    <w:p w:rsidR="00A96EE3" w:rsidRDefault="00A96EE3" w:rsidP="008C16AB">
      <w:pPr>
        <w:tabs>
          <w:tab w:val="center" w:leader="dot" w:pos="4680"/>
          <w:tab w:val="center" w:leader="dot" w:pos="7020"/>
          <w:tab w:val="center" w:leader="dot" w:pos="9180"/>
        </w:tabs>
        <w:spacing w:line="480" w:lineRule="auto"/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 xml:space="preserve">ул. </w:t>
      </w:r>
      <w:r w:rsidRPr="009C18B2">
        <w:rPr>
          <w:rFonts w:ascii="Verdana" w:hAnsi="Verdana"/>
          <w:sz w:val="20"/>
          <w:szCs w:val="20"/>
          <w:lang w:val="bg-BG"/>
        </w:rPr>
        <w:tab/>
        <w:t xml:space="preserve">, тел. </w:t>
      </w:r>
      <w:r w:rsidRPr="009C18B2">
        <w:rPr>
          <w:rFonts w:ascii="Verdana" w:hAnsi="Verdana"/>
          <w:sz w:val="20"/>
          <w:szCs w:val="20"/>
          <w:lang w:val="bg-BG"/>
        </w:rPr>
        <w:tab/>
        <w:t>, факс</w:t>
      </w:r>
      <w:r w:rsidR="00DB45BF">
        <w:rPr>
          <w:rFonts w:ascii="Verdana" w:hAnsi="Verdana"/>
          <w:sz w:val="20"/>
          <w:szCs w:val="20"/>
          <w:lang w:val="bg-BG"/>
        </w:rPr>
        <w:t>/</w:t>
      </w:r>
      <w:r w:rsidR="00DB45BF">
        <w:rPr>
          <w:rFonts w:ascii="Verdana" w:hAnsi="Verdana"/>
          <w:sz w:val="20"/>
          <w:szCs w:val="20"/>
        </w:rPr>
        <w:t>e-mail</w:t>
      </w:r>
      <w:r w:rsidRPr="009C18B2">
        <w:rPr>
          <w:rFonts w:ascii="Verdana" w:hAnsi="Verdana"/>
          <w:sz w:val="20"/>
          <w:szCs w:val="20"/>
          <w:lang w:val="bg-BG"/>
        </w:rPr>
        <w:t xml:space="preserve"> </w:t>
      </w:r>
      <w:r w:rsidRPr="009C18B2">
        <w:rPr>
          <w:rFonts w:ascii="Verdana" w:hAnsi="Verdana"/>
          <w:sz w:val="20"/>
          <w:szCs w:val="20"/>
          <w:lang w:val="bg-BG"/>
        </w:rPr>
        <w:tab/>
      </w:r>
    </w:p>
    <w:p w:rsidR="00A96EE3" w:rsidRPr="009C18B2" w:rsidRDefault="00A96EE3">
      <w:pPr>
        <w:tabs>
          <w:tab w:val="center" w:leader="dot" w:pos="9180"/>
        </w:tabs>
        <w:spacing w:before="240"/>
        <w:rPr>
          <w:rFonts w:ascii="Verdana" w:hAnsi="Verdana"/>
          <w:sz w:val="20"/>
          <w:szCs w:val="20"/>
          <w:lang w:val="bg-BG"/>
        </w:rPr>
      </w:pPr>
      <w:bookmarkStart w:id="0" w:name="_GoBack"/>
      <w:bookmarkEnd w:id="0"/>
      <w:r w:rsidRPr="009C18B2">
        <w:rPr>
          <w:rFonts w:ascii="Verdana" w:hAnsi="Verdana"/>
          <w:sz w:val="20"/>
          <w:szCs w:val="20"/>
          <w:lang w:val="bg-BG"/>
        </w:rPr>
        <w:t xml:space="preserve">Производител </w:t>
      </w:r>
      <w:r w:rsidRPr="009C18B2">
        <w:rPr>
          <w:rFonts w:ascii="Verdana" w:hAnsi="Verdana"/>
          <w:sz w:val="20"/>
          <w:szCs w:val="20"/>
          <w:lang w:val="bg-BG"/>
        </w:rPr>
        <w:tab/>
      </w:r>
    </w:p>
    <w:p w:rsidR="00A96EE3" w:rsidRPr="009C18B2" w:rsidRDefault="00A96EE3">
      <w:pPr>
        <w:tabs>
          <w:tab w:val="center" w:leader="dot" w:pos="9180"/>
        </w:tabs>
        <w:spacing w:line="160" w:lineRule="exact"/>
        <w:jc w:val="center"/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>(фирма)</w:t>
      </w:r>
    </w:p>
    <w:p w:rsidR="00A96EE3" w:rsidRPr="009C18B2" w:rsidRDefault="00A96EE3">
      <w:pPr>
        <w:tabs>
          <w:tab w:val="center" w:leader="dot" w:pos="9180"/>
        </w:tabs>
        <w:spacing w:before="120"/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 xml:space="preserve">адрес </w:t>
      </w:r>
      <w:r w:rsidRPr="009C18B2">
        <w:rPr>
          <w:rFonts w:ascii="Verdana" w:hAnsi="Verdana"/>
          <w:sz w:val="20"/>
          <w:szCs w:val="20"/>
          <w:lang w:val="bg-BG"/>
        </w:rPr>
        <w:tab/>
        <w:t xml:space="preserve"> </w:t>
      </w:r>
    </w:p>
    <w:p w:rsidR="00A96EE3" w:rsidRPr="009C18B2" w:rsidRDefault="00A96EE3">
      <w:pPr>
        <w:tabs>
          <w:tab w:val="center" w:leader="dot" w:pos="4680"/>
          <w:tab w:val="center" w:leader="dot" w:pos="7020"/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</w:p>
    <w:p w:rsidR="00A96EE3" w:rsidRPr="009C18B2" w:rsidRDefault="00A96EE3">
      <w:pPr>
        <w:tabs>
          <w:tab w:val="center" w:leader="dot" w:pos="4680"/>
          <w:tab w:val="center" w:leader="dot" w:pos="7020"/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5130"/>
        <w:gridCol w:w="1560"/>
        <w:gridCol w:w="2130"/>
      </w:tblGrid>
      <w:tr w:rsidR="00A96EE3" w:rsidRPr="008F1C51">
        <w:trPr>
          <w:cantSplit/>
        </w:trPr>
        <w:tc>
          <w:tcPr>
            <w:tcW w:w="9360" w:type="dxa"/>
            <w:gridSpan w:val="4"/>
          </w:tcPr>
          <w:p w:rsidR="00A96EE3" w:rsidRPr="008F1C51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spacing w:before="60" w:after="60"/>
              <w:jc w:val="center"/>
              <w:rPr>
                <w:rFonts w:ascii="Verdana" w:hAnsi="Verdana"/>
                <w:b/>
                <w:sz w:val="20"/>
                <w:szCs w:val="20"/>
                <w:lang w:val="bg-BG"/>
              </w:rPr>
            </w:pPr>
            <w:r w:rsidRPr="008F1C51">
              <w:rPr>
                <w:rFonts w:ascii="Verdana" w:hAnsi="Verdana"/>
                <w:b/>
                <w:sz w:val="20"/>
                <w:szCs w:val="20"/>
                <w:lang w:val="bg-BG"/>
              </w:rPr>
              <w:t>Представени образци за измерване</w:t>
            </w:r>
          </w:p>
        </w:tc>
      </w:tr>
      <w:tr w:rsidR="00A96EE3" w:rsidRPr="008F1C51" w:rsidTr="008F1C51">
        <w:tc>
          <w:tcPr>
            <w:tcW w:w="540" w:type="dxa"/>
          </w:tcPr>
          <w:p w:rsidR="00A96EE3" w:rsidRPr="008F1C51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  <w:lang w:val="bg-BG"/>
              </w:rPr>
            </w:pPr>
            <w:r w:rsidRPr="008F1C51">
              <w:rPr>
                <w:rFonts w:ascii="Verdana" w:hAnsi="Verdana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5130" w:type="dxa"/>
          </w:tcPr>
          <w:p w:rsidR="00A96EE3" w:rsidRPr="008F1C51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  <w:lang w:val="bg-BG"/>
              </w:rPr>
            </w:pPr>
            <w:r w:rsidRPr="008F1C51">
              <w:rPr>
                <w:rFonts w:ascii="Verdana" w:hAnsi="Verdana"/>
                <w:b/>
                <w:sz w:val="16"/>
                <w:szCs w:val="16"/>
                <w:lang w:val="bg-BG"/>
              </w:rPr>
              <w:t>наименование и тип на средство за измерване, компоненти, допълнителни устройства</w:t>
            </w:r>
          </w:p>
        </w:tc>
        <w:tc>
          <w:tcPr>
            <w:tcW w:w="1560" w:type="dxa"/>
          </w:tcPr>
          <w:p w:rsidR="00A96EE3" w:rsidRPr="008F1C51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  <w:lang w:val="bg-BG"/>
              </w:rPr>
            </w:pPr>
            <w:r w:rsidRPr="008F1C51">
              <w:rPr>
                <w:rFonts w:ascii="Verdana" w:hAnsi="Verdana"/>
                <w:b/>
                <w:sz w:val="16"/>
                <w:szCs w:val="16"/>
                <w:lang w:val="bg-BG"/>
              </w:rPr>
              <w:t>година на производство</w:t>
            </w:r>
          </w:p>
        </w:tc>
        <w:tc>
          <w:tcPr>
            <w:tcW w:w="2130" w:type="dxa"/>
          </w:tcPr>
          <w:p w:rsidR="00A96EE3" w:rsidRPr="008F1C51" w:rsidRDefault="00A96EE3" w:rsidP="008F1C51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  <w:lang w:val="bg-BG"/>
              </w:rPr>
            </w:pPr>
            <w:r w:rsidRPr="008F1C51">
              <w:rPr>
                <w:rFonts w:ascii="Verdana" w:hAnsi="Verdana"/>
                <w:b/>
                <w:sz w:val="16"/>
                <w:szCs w:val="16"/>
                <w:lang w:val="bg-BG"/>
              </w:rPr>
              <w:t>идентификац</w:t>
            </w:r>
            <w:r w:rsidR="008F1C51" w:rsidRPr="008F1C51">
              <w:rPr>
                <w:rFonts w:ascii="Verdana" w:hAnsi="Verdana"/>
                <w:b/>
                <w:sz w:val="16"/>
                <w:szCs w:val="16"/>
                <w:lang w:val="bg-BG"/>
              </w:rPr>
              <w:t>ионен</w:t>
            </w:r>
            <w:r w:rsidRPr="008F1C51">
              <w:rPr>
                <w:rFonts w:ascii="Verdana" w:hAnsi="Verdana"/>
                <w:b/>
                <w:sz w:val="16"/>
                <w:szCs w:val="16"/>
                <w:lang w:val="bg-BG"/>
              </w:rPr>
              <w:t xml:space="preserve"> номер</w:t>
            </w:r>
          </w:p>
        </w:tc>
      </w:tr>
      <w:tr w:rsidR="00A96EE3" w:rsidRPr="009C18B2" w:rsidTr="008F1C51">
        <w:tc>
          <w:tcPr>
            <w:tcW w:w="54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513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156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213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</w:tr>
      <w:tr w:rsidR="00A96EE3" w:rsidRPr="009C18B2" w:rsidTr="008F1C51">
        <w:tc>
          <w:tcPr>
            <w:tcW w:w="54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513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156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213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</w:tr>
      <w:tr w:rsidR="00A96EE3" w:rsidRPr="009C18B2" w:rsidTr="008F1C51">
        <w:tc>
          <w:tcPr>
            <w:tcW w:w="54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513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156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213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</w:tr>
      <w:tr w:rsidR="00A96EE3" w:rsidRPr="009C18B2" w:rsidTr="008F1C51">
        <w:tc>
          <w:tcPr>
            <w:tcW w:w="54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513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156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  <w:tc>
          <w:tcPr>
            <w:tcW w:w="2130" w:type="dxa"/>
          </w:tcPr>
          <w:p w:rsidR="00A96EE3" w:rsidRPr="009C18B2" w:rsidRDefault="00A96EE3">
            <w:pPr>
              <w:tabs>
                <w:tab w:val="center" w:leader="dot" w:pos="4680"/>
                <w:tab w:val="center" w:leader="dot" w:pos="7020"/>
                <w:tab w:val="center" w:leader="dot" w:pos="9180"/>
              </w:tabs>
              <w:rPr>
                <w:rFonts w:ascii="Verdana" w:hAnsi="Verdana"/>
                <w:sz w:val="20"/>
                <w:szCs w:val="20"/>
                <w:lang w:val="bg-BG"/>
              </w:rPr>
            </w:pPr>
          </w:p>
        </w:tc>
      </w:tr>
    </w:tbl>
    <w:p w:rsidR="00A96EE3" w:rsidRPr="009C18B2" w:rsidRDefault="00A96EE3">
      <w:pPr>
        <w:tabs>
          <w:tab w:val="center" w:leader="dot" w:pos="4680"/>
          <w:tab w:val="center" w:leader="dot" w:pos="7020"/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</w:p>
    <w:p w:rsidR="00A96EE3" w:rsidRDefault="009C18B2">
      <w:pPr>
        <w:tabs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>1.</w:t>
      </w:r>
      <w:r w:rsidR="00A96EE3" w:rsidRPr="009C18B2">
        <w:rPr>
          <w:rFonts w:ascii="Verdana" w:hAnsi="Verdana"/>
          <w:sz w:val="20"/>
          <w:szCs w:val="20"/>
          <w:lang w:val="bg-BG"/>
        </w:rPr>
        <w:t xml:space="preserve">Основание за заявяване: </w:t>
      </w:r>
      <w:r w:rsidR="00A96EE3" w:rsidRPr="009C18B2">
        <w:rPr>
          <w:rFonts w:ascii="Verdana" w:hAnsi="Verdana"/>
          <w:sz w:val="20"/>
          <w:szCs w:val="20"/>
          <w:lang w:val="bg-BG"/>
        </w:rPr>
        <w:tab/>
      </w:r>
    </w:p>
    <w:p w:rsidR="008F1C51" w:rsidRPr="008F1C51" w:rsidRDefault="008F1C51" w:rsidP="008F1C51">
      <w:pPr>
        <w:tabs>
          <w:tab w:val="center" w:leader="dot" w:pos="9180"/>
        </w:tabs>
        <w:jc w:val="center"/>
        <w:rPr>
          <w:rFonts w:ascii="Verdana" w:hAnsi="Verdana"/>
          <w:sz w:val="16"/>
          <w:szCs w:val="16"/>
          <w:lang w:val="bg-BG"/>
        </w:rPr>
      </w:pPr>
    </w:p>
    <w:p w:rsidR="00A96EE3" w:rsidRPr="008F1C51" w:rsidRDefault="00A96EE3" w:rsidP="008F1C51">
      <w:pPr>
        <w:tabs>
          <w:tab w:val="left" w:pos="3060"/>
        </w:tabs>
        <w:spacing w:line="160" w:lineRule="exact"/>
        <w:jc w:val="center"/>
        <w:rPr>
          <w:rFonts w:ascii="Verdana" w:hAnsi="Verdana"/>
          <w:i/>
          <w:sz w:val="16"/>
          <w:szCs w:val="16"/>
          <w:lang w:val="bg-BG"/>
        </w:rPr>
      </w:pPr>
      <w:r w:rsidRPr="008F1C51">
        <w:rPr>
          <w:rFonts w:ascii="Verdana" w:hAnsi="Verdana"/>
          <w:i/>
          <w:sz w:val="16"/>
          <w:szCs w:val="16"/>
          <w:lang w:val="bg-BG"/>
        </w:rPr>
        <w:t>(ново производство или внос, модификация или допълнение на одобрен тип,</w:t>
      </w:r>
      <w:r w:rsidR="009C18B2" w:rsidRPr="008F1C51">
        <w:rPr>
          <w:rFonts w:ascii="Verdana" w:hAnsi="Verdana"/>
          <w:i/>
          <w:sz w:val="16"/>
          <w:szCs w:val="16"/>
          <w:lang w:val="bg-BG"/>
        </w:rPr>
        <w:t xml:space="preserve"> </w:t>
      </w:r>
      <w:r w:rsidRPr="008F1C51">
        <w:rPr>
          <w:rFonts w:ascii="Verdana" w:hAnsi="Verdana"/>
          <w:i/>
          <w:sz w:val="16"/>
          <w:szCs w:val="16"/>
          <w:lang w:val="bg-BG"/>
        </w:rPr>
        <w:t xml:space="preserve">нови технологии, </w:t>
      </w:r>
      <w:r w:rsidR="0090287C" w:rsidRPr="008F1C51">
        <w:rPr>
          <w:rFonts w:ascii="Verdana" w:hAnsi="Verdana"/>
          <w:i/>
          <w:sz w:val="16"/>
          <w:szCs w:val="16"/>
          <w:lang w:val="bg-BG"/>
        </w:rPr>
        <w:t>продължаване на</w:t>
      </w:r>
      <w:r w:rsidRPr="008F1C51">
        <w:rPr>
          <w:rFonts w:ascii="Verdana" w:hAnsi="Verdana"/>
          <w:i/>
          <w:sz w:val="16"/>
          <w:szCs w:val="16"/>
          <w:lang w:val="bg-BG"/>
        </w:rPr>
        <w:t xml:space="preserve"> срок</w:t>
      </w:r>
      <w:r w:rsidR="0090287C" w:rsidRPr="008F1C51">
        <w:rPr>
          <w:rFonts w:ascii="Verdana" w:hAnsi="Verdana"/>
          <w:i/>
          <w:sz w:val="16"/>
          <w:szCs w:val="16"/>
          <w:lang w:val="bg-BG"/>
        </w:rPr>
        <w:t>а</w:t>
      </w:r>
      <w:r w:rsidRPr="008F1C51">
        <w:rPr>
          <w:rFonts w:ascii="Verdana" w:hAnsi="Verdana"/>
          <w:i/>
          <w:sz w:val="16"/>
          <w:szCs w:val="16"/>
          <w:lang w:val="bg-BG"/>
        </w:rPr>
        <w:t xml:space="preserve"> на валидност на одобряването</w:t>
      </w:r>
      <w:r w:rsidR="0090287C" w:rsidRPr="008F1C51">
        <w:rPr>
          <w:rFonts w:ascii="Verdana" w:hAnsi="Verdana"/>
          <w:i/>
          <w:sz w:val="16"/>
          <w:szCs w:val="16"/>
          <w:lang w:val="bg-BG"/>
        </w:rPr>
        <w:t xml:space="preserve"> на типа/на ограниченото одобряване на типа</w:t>
      </w:r>
      <w:r w:rsidRPr="008F1C51">
        <w:rPr>
          <w:rFonts w:ascii="Verdana" w:hAnsi="Verdana"/>
          <w:i/>
          <w:sz w:val="16"/>
          <w:szCs w:val="16"/>
          <w:lang w:val="bg-BG"/>
        </w:rPr>
        <w:t>)</w:t>
      </w:r>
    </w:p>
    <w:p w:rsidR="00A96EE3" w:rsidRPr="009C18B2" w:rsidRDefault="009C18B2">
      <w:pPr>
        <w:tabs>
          <w:tab w:val="center" w:leader="dot" w:pos="9180"/>
        </w:tabs>
        <w:spacing w:before="240"/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>2.</w:t>
      </w:r>
      <w:r w:rsidR="00A96EE3" w:rsidRPr="009C18B2">
        <w:rPr>
          <w:rFonts w:ascii="Verdana" w:hAnsi="Verdana"/>
          <w:sz w:val="20"/>
          <w:szCs w:val="20"/>
          <w:lang w:val="bg-BG"/>
        </w:rPr>
        <w:t xml:space="preserve">Предназначение на средството за измерване: </w:t>
      </w:r>
      <w:r w:rsidR="00A96EE3" w:rsidRPr="009C18B2">
        <w:rPr>
          <w:rFonts w:ascii="Verdana" w:hAnsi="Verdana"/>
          <w:sz w:val="20"/>
          <w:szCs w:val="20"/>
          <w:lang w:val="bg-BG"/>
        </w:rPr>
        <w:tab/>
      </w:r>
    </w:p>
    <w:p w:rsidR="00A96EE3" w:rsidRDefault="00A96EE3">
      <w:pPr>
        <w:tabs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ab/>
      </w:r>
    </w:p>
    <w:p w:rsidR="008F1C51" w:rsidRPr="009C18B2" w:rsidRDefault="008F1C51">
      <w:pPr>
        <w:tabs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..............................................................................................................................</w:t>
      </w:r>
    </w:p>
    <w:p w:rsidR="00A96EE3" w:rsidRDefault="009C18B2" w:rsidP="008F1C51">
      <w:pPr>
        <w:tabs>
          <w:tab w:val="center" w:leader="dot" w:pos="9180"/>
        </w:tabs>
        <w:spacing w:before="240"/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3.</w:t>
      </w:r>
      <w:r w:rsidR="00A96EE3" w:rsidRPr="009C18B2">
        <w:rPr>
          <w:rFonts w:ascii="Verdana" w:hAnsi="Verdana"/>
          <w:sz w:val="20"/>
          <w:szCs w:val="20"/>
          <w:lang w:val="bg-BG"/>
        </w:rPr>
        <w:t>Технически и метрологични характерист</w:t>
      </w:r>
      <w:r w:rsidR="008F1C51">
        <w:rPr>
          <w:rFonts w:ascii="Verdana" w:hAnsi="Verdana"/>
          <w:sz w:val="20"/>
          <w:szCs w:val="20"/>
          <w:lang w:val="bg-BG"/>
        </w:rPr>
        <w:t>ики на средството за измерване:</w:t>
      </w:r>
    </w:p>
    <w:p w:rsidR="008F1C51" w:rsidRDefault="008F1C51" w:rsidP="008F1C51">
      <w:pPr>
        <w:tabs>
          <w:tab w:val="center" w:leader="dot" w:pos="9180"/>
        </w:tabs>
        <w:spacing w:before="240"/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................................................................................................................................</w:t>
      </w:r>
    </w:p>
    <w:p w:rsidR="008F1C51" w:rsidRDefault="008F1C51" w:rsidP="008F1C51">
      <w:pPr>
        <w:tabs>
          <w:tab w:val="center" w:leader="dot" w:pos="9180"/>
        </w:tabs>
        <w:spacing w:before="240"/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................................................................................................................................</w:t>
      </w:r>
    </w:p>
    <w:p w:rsidR="008F1C51" w:rsidRPr="009C18B2" w:rsidRDefault="008F1C51" w:rsidP="008F1C51">
      <w:pPr>
        <w:tabs>
          <w:tab w:val="center" w:leader="dot" w:pos="9180"/>
        </w:tabs>
        <w:spacing w:before="240"/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................................................................................................................................</w:t>
      </w:r>
    </w:p>
    <w:p w:rsidR="00A96EE3" w:rsidRPr="009C18B2" w:rsidRDefault="009C18B2">
      <w:pPr>
        <w:tabs>
          <w:tab w:val="center" w:leader="dot" w:pos="9180"/>
        </w:tabs>
        <w:spacing w:before="240"/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4.</w:t>
      </w:r>
      <w:r w:rsidRPr="009C18B2">
        <w:rPr>
          <w:rFonts w:ascii="Verdana" w:hAnsi="Verdana"/>
          <w:sz w:val="20"/>
          <w:szCs w:val="20"/>
          <w:lang w:val="bg-BG"/>
        </w:rPr>
        <w:t>Прилагам следните документи</w:t>
      </w:r>
      <w:r w:rsidRPr="009C18B2">
        <w:rPr>
          <w:rStyle w:val="FootnoteReference"/>
          <w:rFonts w:ascii="Verdana" w:hAnsi="Verdana"/>
          <w:sz w:val="20"/>
          <w:szCs w:val="20"/>
          <w:lang w:val="bg-BG"/>
        </w:rPr>
        <w:footnoteReference w:id="1"/>
      </w:r>
      <w:r w:rsidRPr="009C18B2">
        <w:rPr>
          <w:rFonts w:ascii="Verdana" w:hAnsi="Verdana"/>
          <w:sz w:val="20"/>
          <w:szCs w:val="20"/>
          <w:lang w:val="bg-BG"/>
        </w:rPr>
        <w:t xml:space="preserve"> </w:t>
      </w:r>
      <w:r w:rsidR="00A96EE3" w:rsidRPr="009C18B2">
        <w:rPr>
          <w:rFonts w:ascii="Verdana" w:hAnsi="Verdana"/>
          <w:sz w:val="20"/>
          <w:szCs w:val="20"/>
          <w:lang w:val="bg-BG"/>
        </w:rPr>
        <w:t>:</w:t>
      </w:r>
    </w:p>
    <w:p w:rsidR="009C18B2" w:rsidRPr="009C18B2" w:rsidRDefault="009C18B2" w:rsidP="009C18B2">
      <w:pPr>
        <w:jc w:val="both"/>
        <w:textAlignment w:val="center"/>
        <w:rPr>
          <w:rFonts w:ascii="Verdana" w:hAnsi="Verdana"/>
          <w:color w:val="auto"/>
          <w:sz w:val="20"/>
          <w:szCs w:val="20"/>
          <w:lang w:val="bg-BG"/>
        </w:rPr>
      </w:pPr>
      <w:r w:rsidRPr="009C18B2">
        <w:rPr>
          <w:rFonts w:ascii="Verdana" w:hAnsi="Verdana"/>
          <w:color w:val="auto"/>
          <w:sz w:val="20"/>
          <w:szCs w:val="20"/>
          <w:lang w:val="bg-BG"/>
        </w:rPr>
        <w:t xml:space="preserve">4.1. техническото досие на типа средство за измерване със съдържание съгласно </w:t>
      </w:r>
      <w:r w:rsidRPr="009C18B2">
        <w:rPr>
          <w:rFonts w:ascii="Verdana" w:hAnsi="Verdana"/>
          <w:color w:val="8B0000"/>
          <w:sz w:val="20"/>
          <w:szCs w:val="20"/>
          <w:u w:val="single"/>
          <w:lang w:val="bg-BG"/>
        </w:rPr>
        <w:t xml:space="preserve">Приложение № 47 от НСИКПМК </w:t>
      </w:r>
      <w:r w:rsidRPr="009C18B2">
        <w:rPr>
          <w:rFonts w:ascii="Verdana" w:hAnsi="Verdana"/>
          <w:color w:val="auto"/>
          <w:sz w:val="20"/>
          <w:szCs w:val="20"/>
          <w:lang w:val="bg-BG"/>
        </w:rPr>
        <w:t xml:space="preserve"> на български език, а за тези от внос - и в оригинал;</w:t>
      </w:r>
    </w:p>
    <w:p w:rsidR="009C18B2" w:rsidRPr="009C18B2" w:rsidRDefault="009C18B2" w:rsidP="009C18B2">
      <w:pPr>
        <w:jc w:val="both"/>
        <w:textAlignment w:val="center"/>
        <w:rPr>
          <w:rFonts w:ascii="Verdana" w:hAnsi="Verdana"/>
          <w:color w:val="auto"/>
          <w:sz w:val="20"/>
          <w:szCs w:val="20"/>
          <w:lang w:val="bg-BG"/>
        </w:rPr>
      </w:pPr>
      <w:r w:rsidRPr="009C18B2">
        <w:rPr>
          <w:rFonts w:ascii="Verdana" w:hAnsi="Verdana"/>
          <w:color w:val="auto"/>
          <w:sz w:val="20"/>
          <w:szCs w:val="20"/>
          <w:lang w:val="bg-BG"/>
        </w:rPr>
        <w:t xml:space="preserve">4.2. копия от декларации за съответствие и протоколи от изпитване, ако средството за измерване подлежи и на оценяване на съответствието със съществените изисквания, определени по реда на </w:t>
      </w:r>
      <w:r w:rsidRPr="009C18B2">
        <w:rPr>
          <w:rFonts w:ascii="Verdana" w:hAnsi="Verdana"/>
          <w:color w:val="0000FF"/>
          <w:sz w:val="20"/>
          <w:szCs w:val="20"/>
          <w:u w:val="single"/>
          <w:lang w:val="bg-BG"/>
        </w:rPr>
        <w:t>чл. 7</w:t>
      </w:r>
      <w:r w:rsidRPr="009C18B2">
        <w:rPr>
          <w:rFonts w:ascii="Verdana" w:hAnsi="Verdana"/>
          <w:color w:val="auto"/>
          <w:sz w:val="20"/>
          <w:szCs w:val="20"/>
          <w:lang w:val="bg-BG"/>
        </w:rPr>
        <w:t xml:space="preserve"> от ЗТИП;</w:t>
      </w:r>
    </w:p>
    <w:p w:rsidR="009C18B2" w:rsidRPr="009C18B2" w:rsidRDefault="009C18B2" w:rsidP="009C18B2">
      <w:pPr>
        <w:jc w:val="both"/>
        <w:textAlignment w:val="center"/>
        <w:rPr>
          <w:rFonts w:ascii="Verdana" w:hAnsi="Verdana"/>
          <w:color w:val="auto"/>
          <w:sz w:val="20"/>
          <w:szCs w:val="20"/>
          <w:lang w:val="bg-BG"/>
        </w:rPr>
      </w:pPr>
      <w:r w:rsidRPr="009C18B2">
        <w:rPr>
          <w:rFonts w:ascii="Verdana" w:hAnsi="Verdana"/>
          <w:color w:val="auto"/>
          <w:sz w:val="20"/>
          <w:szCs w:val="20"/>
          <w:lang w:val="bg-BG"/>
        </w:rPr>
        <w:lastRenderedPageBreak/>
        <w:t>4.3. документ за платена държавна такса за преглед на документите на средството за измерване при одобряване на типа;</w:t>
      </w:r>
    </w:p>
    <w:p w:rsidR="009C18B2" w:rsidRPr="009C18B2" w:rsidRDefault="009C18B2" w:rsidP="009C18B2">
      <w:pPr>
        <w:jc w:val="both"/>
        <w:textAlignment w:val="center"/>
        <w:rPr>
          <w:rFonts w:ascii="Verdana" w:hAnsi="Verdana"/>
          <w:color w:val="auto"/>
          <w:sz w:val="20"/>
          <w:szCs w:val="20"/>
          <w:lang w:val="bg-BG"/>
        </w:rPr>
      </w:pPr>
      <w:r w:rsidRPr="009C18B2">
        <w:rPr>
          <w:rFonts w:ascii="Verdana" w:hAnsi="Verdana"/>
          <w:color w:val="auto"/>
          <w:sz w:val="20"/>
          <w:szCs w:val="20"/>
          <w:lang w:val="bg-BG"/>
        </w:rPr>
        <w:t>4.4.</w:t>
      </w:r>
      <w:r w:rsidRPr="009C18B2">
        <w:rPr>
          <w:rFonts w:ascii="Verdana" w:hAnsi="Verdana"/>
          <w:sz w:val="20"/>
          <w:szCs w:val="20"/>
          <w:lang w:val="bg-BG"/>
        </w:rPr>
        <w:t xml:space="preserve"> Техническо досие на одобреното/ограничено одобреното средство за измерване </w:t>
      </w:r>
      <w:r w:rsidR="008F1C51">
        <w:rPr>
          <w:rFonts w:ascii="Verdana" w:hAnsi="Verdana"/>
          <w:sz w:val="20"/>
          <w:szCs w:val="20"/>
          <w:lang w:val="bg-BG"/>
        </w:rPr>
        <w:t xml:space="preserve">и </w:t>
      </w:r>
      <w:r w:rsidRPr="009C18B2">
        <w:rPr>
          <w:rFonts w:ascii="Verdana" w:hAnsi="Verdana"/>
          <w:sz w:val="20"/>
          <w:szCs w:val="20"/>
          <w:lang w:val="bg-BG"/>
        </w:rPr>
        <w:t>декларация, че няма изменения по отношение на одобрения/ограничено одобрения тип</w:t>
      </w:r>
      <w:r w:rsidR="004B391F">
        <w:rPr>
          <w:rStyle w:val="FootnoteReference"/>
          <w:rFonts w:ascii="Verdana" w:hAnsi="Verdana"/>
          <w:sz w:val="20"/>
          <w:szCs w:val="20"/>
          <w:lang w:val="bg-BG"/>
        </w:rPr>
        <w:footnoteReference w:id="2"/>
      </w:r>
      <w:r w:rsidRPr="009C18B2">
        <w:rPr>
          <w:rFonts w:ascii="Verdana" w:hAnsi="Verdana"/>
          <w:sz w:val="20"/>
          <w:szCs w:val="20"/>
          <w:lang w:val="bg-BG"/>
        </w:rPr>
        <w:t xml:space="preserve"> </w:t>
      </w:r>
    </w:p>
    <w:p w:rsidR="009C18B2" w:rsidRPr="009C18B2" w:rsidRDefault="009C18B2">
      <w:pPr>
        <w:tabs>
          <w:tab w:val="center" w:leader="dot" w:pos="9180"/>
        </w:tabs>
        <w:spacing w:before="240"/>
        <w:rPr>
          <w:rFonts w:ascii="Verdana" w:hAnsi="Verdana"/>
          <w:sz w:val="20"/>
          <w:szCs w:val="20"/>
          <w:lang w:val="bg-BG"/>
        </w:rPr>
      </w:pPr>
    </w:p>
    <w:p w:rsidR="00A96EE3" w:rsidRPr="009C18B2" w:rsidRDefault="009C18B2" w:rsidP="009C18B2">
      <w:pPr>
        <w:tabs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>5.</w:t>
      </w:r>
      <w:r w:rsidR="00A96EE3" w:rsidRPr="009C18B2">
        <w:rPr>
          <w:rFonts w:ascii="Verdana" w:hAnsi="Verdana"/>
          <w:sz w:val="20"/>
          <w:szCs w:val="20"/>
          <w:lang w:val="bg-BG"/>
        </w:rPr>
        <w:t>Прила</w:t>
      </w:r>
      <w:r w:rsidRPr="009C18B2">
        <w:rPr>
          <w:rFonts w:ascii="Verdana" w:hAnsi="Verdana"/>
          <w:sz w:val="20"/>
          <w:szCs w:val="20"/>
          <w:lang w:val="bg-BG"/>
        </w:rPr>
        <w:t>гам копия от  протоколи от изпитвания на средството за  измерване,издадени от акредитирана лаборатория или от национален метрологичен  институт</w:t>
      </w:r>
      <w:r w:rsidRPr="009C18B2">
        <w:rPr>
          <w:rStyle w:val="FootnoteReference"/>
          <w:rFonts w:ascii="Verdana" w:hAnsi="Verdana"/>
          <w:sz w:val="20"/>
          <w:szCs w:val="20"/>
          <w:lang w:val="bg-BG"/>
        </w:rPr>
        <w:footnoteReference w:id="3"/>
      </w:r>
      <w:r w:rsidRPr="009C18B2">
        <w:rPr>
          <w:rFonts w:ascii="Verdana" w:hAnsi="Verdana"/>
          <w:sz w:val="20"/>
          <w:szCs w:val="20"/>
          <w:lang w:val="bg-BG"/>
        </w:rPr>
        <w:t>.</w:t>
      </w:r>
    </w:p>
    <w:p w:rsidR="00A96EE3" w:rsidRPr="009C18B2" w:rsidRDefault="00A96EE3">
      <w:pPr>
        <w:tabs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ab/>
      </w:r>
    </w:p>
    <w:p w:rsidR="00A96EE3" w:rsidRDefault="00A96EE3">
      <w:pPr>
        <w:tabs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tab/>
      </w:r>
    </w:p>
    <w:p w:rsidR="008F1C51" w:rsidRDefault="008F1C51">
      <w:pPr>
        <w:tabs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...............................................................................................................................</w:t>
      </w:r>
    </w:p>
    <w:p w:rsidR="008F1C51" w:rsidRDefault="008F1C51">
      <w:pPr>
        <w:tabs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...............................................................................................................................</w:t>
      </w:r>
    </w:p>
    <w:p w:rsidR="008F1C51" w:rsidRPr="009C18B2" w:rsidRDefault="008F1C51">
      <w:pPr>
        <w:tabs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  <w:r>
        <w:rPr>
          <w:rFonts w:ascii="Verdana" w:hAnsi="Verdana"/>
          <w:sz w:val="20"/>
          <w:szCs w:val="20"/>
          <w:lang w:val="bg-BG"/>
        </w:rPr>
        <w:t>...............................................................................................................................</w:t>
      </w:r>
    </w:p>
    <w:p w:rsidR="00A96EE3" w:rsidRDefault="00A96EE3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</w:p>
    <w:p w:rsidR="008F1C51" w:rsidRDefault="008F1C51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</w:p>
    <w:p w:rsidR="008F1C51" w:rsidRDefault="008F1C51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</w:p>
    <w:p w:rsidR="008F1C51" w:rsidRDefault="008F1C51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</w:p>
    <w:p w:rsidR="00202024" w:rsidRPr="00B22AB2" w:rsidRDefault="00202024" w:rsidP="00202024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rPr>
          <w:rFonts w:ascii="Verdana" w:hAnsi="Verdana"/>
          <w:b/>
          <w:sz w:val="20"/>
          <w:szCs w:val="20"/>
        </w:rPr>
      </w:pPr>
      <w:r w:rsidRPr="00B22AB2">
        <w:rPr>
          <w:rFonts w:ascii="Verdana" w:hAnsi="Verdana"/>
          <w:b/>
          <w:sz w:val="20"/>
          <w:szCs w:val="20"/>
        </w:rPr>
        <w:t>КОРЕСПОНДЕНЦИЯ ВЪВ ВРЪЗКА С УСЛУГАТА:</w:t>
      </w:r>
    </w:p>
    <w:p w:rsidR="00202024" w:rsidRDefault="00202024" w:rsidP="00202024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ind w:left="-567"/>
        <w:rPr>
          <w:rFonts w:ascii="Verdana" w:hAnsi="Verdana"/>
          <w:bCs/>
          <w:sz w:val="20"/>
          <w:szCs w:val="20"/>
          <w:lang w:val="bg-BG"/>
        </w:rPr>
      </w:pPr>
      <w:r w:rsidRPr="00B22AB2">
        <w:rPr>
          <w:rFonts w:ascii="Segoe UI Symbol" w:eastAsia="MS Mincho" w:hAnsi="Segoe UI Symbol" w:cs="Segoe UI Symbol"/>
          <w:bCs/>
          <w:sz w:val="20"/>
          <w:szCs w:val="20"/>
        </w:rPr>
        <w:t>☐</w:t>
      </w:r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Желая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да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получавам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електронна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кореспонденция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във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връзка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с </w:t>
      </w:r>
      <w:proofErr w:type="spellStart"/>
      <w:r w:rsidRPr="00B22AB2">
        <w:rPr>
          <w:rFonts w:ascii="Verdana" w:hAnsi="Verdana"/>
          <w:bCs/>
          <w:sz w:val="20"/>
          <w:szCs w:val="20"/>
        </w:rPr>
        <w:t>предоставяната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услуга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на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посочения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от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мен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адрес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на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електронна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поща</w:t>
      </w:r>
      <w:proofErr w:type="spellEnd"/>
      <w:r>
        <w:rPr>
          <w:rFonts w:ascii="Verdana" w:hAnsi="Verdana"/>
          <w:bCs/>
          <w:sz w:val="20"/>
          <w:szCs w:val="20"/>
          <w:lang w:val="bg-BG"/>
        </w:rPr>
        <w:t>.</w:t>
      </w:r>
    </w:p>
    <w:p w:rsidR="00202024" w:rsidRDefault="00202024" w:rsidP="00202024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ind w:left="-567"/>
        <w:rPr>
          <w:rFonts w:ascii="Verdana" w:hAnsi="Verdana"/>
          <w:bCs/>
          <w:sz w:val="20"/>
          <w:szCs w:val="20"/>
          <w:lang w:val="bg-BG"/>
        </w:rPr>
      </w:pPr>
    </w:p>
    <w:p w:rsidR="00202024" w:rsidRPr="003322B7" w:rsidRDefault="00202024" w:rsidP="00202024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ind w:left="-567"/>
        <w:rPr>
          <w:rFonts w:ascii="Verdana" w:hAnsi="Verdana"/>
          <w:bCs/>
          <w:sz w:val="20"/>
          <w:szCs w:val="20"/>
          <w:lang w:val="bg-BG"/>
        </w:rPr>
      </w:pPr>
      <w:r w:rsidRPr="00B22AB2">
        <w:rPr>
          <w:rFonts w:ascii="Segoe UI Symbol" w:eastAsia="MS Mincho" w:hAnsi="Segoe UI Symbol" w:cs="Segoe UI Symbol"/>
          <w:bCs/>
          <w:sz w:val="20"/>
          <w:szCs w:val="20"/>
        </w:rPr>
        <w:t>☐</w:t>
      </w:r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Желая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да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Pr="00B22AB2">
        <w:rPr>
          <w:rFonts w:ascii="Verdana" w:hAnsi="Verdana"/>
          <w:bCs/>
          <w:sz w:val="20"/>
          <w:szCs w:val="20"/>
        </w:rPr>
        <w:t>получавам</w:t>
      </w:r>
      <w:proofErr w:type="spellEnd"/>
      <w:r w:rsidRPr="00B22AB2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  <w:lang w:val="bg-BG"/>
        </w:rPr>
        <w:t>резултатите от услугата чрез лицензиран пощенски оператор.</w:t>
      </w:r>
    </w:p>
    <w:p w:rsidR="00202024" w:rsidRDefault="00202024" w:rsidP="00202024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rPr>
          <w:rFonts w:ascii="Verdana" w:hAnsi="Verdana"/>
          <w:sz w:val="20"/>
          <w:szCs w:val="20"/>
        </w:rPr>
      </w:pPr>
    </w:p>
    <w:p w:rsidR="00202024" w:rsidRDefault="00202024" w:rsidP="00202024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rPr>
          <w:rFonts w:ascii="Verdana" w:hAnsi="Verdana"/>
          <w:sz w:val="20"/>
          <w:szCs w:val="20"/>
        </w:rPr>
      </w:pPr>
    </w:p>
    <w:p w:rsidR="00202024" w:rsidRPr="00B06E32" w:rsidRDefault="00202024" w:rsidP="00202024">
      <w:pPr>
        <w:tabs>
          <w:tab w:val="center" w:leader="dot" w:pos="1980"/>
          <w:tab w:val="center" w:leader="dot" w:pos="5400"/>
          <w:tab w:val="center" w:leader="dot" w:pos="7380"/>
          <w:tab w:val="center" w:leader="dot" w:pos="9180"/>
        </w:tabs>
        <w:rPr>
          <w:rFonts w:ascii="Verdana" w:hAnsi="Verdana"/>
          <w:sz w:val="20"/>
          <w:szCs w:val="20"/>
          <w:lang w:val="bg-BG"/>
        </w:rPr>
      </w:pPr>
    </w:p>
    <w:p w:rsidR="00202024" w:rsidRDefault="00202024" w:rsidP="00202024">
      <w:pPr>
        <w:tabs>
          <w:tab w:val="left" w:pos="0"/>
        </w:tabs>
        <w:spacing w:before="240"/>
        <w:jc w:val="both"/>
        <w:rPr>
          <w:rFonts w:ascii="Verdana" w:eastAsia="Calibri" w:hAnsi="Verdana" w:cs="Tahoma"/>
          <w:sz w:val="16"/>
          <w:szCs w:val="16"/>
          <w:lang w:val="bg-BG"/>
        </w:rPr>
      </w:pPr>
      <w:r w:rsidRPr="007466F8">
        <w:rPr>
          <w:rFonts w:ascii="Verdana" w:eastAsia="Calibri" w:hAnsi="Verdana" w:cs="Tahoma"/>
          <w:b/>
          <w:sz w:val="16"/>
          <w:szCs w:val="16"/>
        </w:rPr>
        <w:t>ДАТА</w:t>
      </w:r>
      <w:proofErr w:type="gramStart"/>
      <w:r w:rsidRPr="007466F8">
        <w:rPr>
          <w:rFonts w:ascii="Verdana" w:eastAsia="Calibri" w:hAnsi="Verdana" w:cs="Tahoma"/>
          <w:sz w:val="16"/>
          <w:szCs w:val="16"/>
        </w:rPr>
        <w:t>:.......................................</w:t>
      </w:r>
      <w:proofErr w:type="gramEnd"/>
      <w:r w:rsidRPr="007466F8">
        <w:rPr>
          <w:rFonts w:ascii="Verdana" w:eastAsia="Calibri" w:hAnsi="Verdana" w:cs="Tahoma"/>
          <w:sz w:val="16"/>
          <w:szCs w:val="16"/>
        </w:rPr>
        <w:tab/>
      </w:r>
      <w:r w:rsidRPr="007466F8">
        <w:rPr>
          <w:rFonts w:ascii="Verdana" w:eastAsia="Calibri" w:hAnsi="Verdana" w:cs="Tahoma"/>
          <w:sz w:val="16"/>
          <w:szCs w:val="16"/>
        </w:rPr>
        <w:tab/>
      </w:r>
      <w:r>
        <w:rPr>
          <w:rFonts w:ascii="Verdana" w:eastAsia="Calibri" w:hAnsi="Verdana" w:cs="Tahoma"/>
          <w:sz w:val="16"/>
          <w:szCs w:val="16"/>
        </w:rPr>
        <w:tab/>
      </w:r>
      <w:r w:rsidRPr="007D266D">
        <w:rPr>
          <w:rFonts w:ascii="Verdana" w:eastAsia="Calibri" w:hAnsi="Verdana" w:cs="Tahoma"/>
          <w:b/>
          <w:sz w:val="16"/>
          <w:szCs w:val="16"/>
          <w:lang w:val="bg-BG"/>
        </w:rPr>
        <w:t>ИМЕ и</w:t>
      </w:r>
      <w:r>
        <w:rPr>
          <w:rFonts w:ascii="Verdana" w:eastAsia="Calibri" w:hAnsi="Verdana" w:cs="Tahoma"/>
          <w:sz w:val="16"/>
          <w:szCs w:val="16"/>
          <w:lang w:val="bg-BG"/>
        </w:rPr>
        <w:t xml:space="preserve"> </w:t>
      </w:r>
      <w:r w:rsidRPr="007466F8">
        <w:rPr>
          <w:rFonts w:ascii="Verdana" w:eastAsia="Calibri" w:hAnsi="Verdana" w:cs="Tahoma"/>
          <w:b/>
          <w:sz w:val="16"/>
          <w:szCs w:val="16"/>
        </w:rPr>
        <w:t>ПОДПИС НА ЗАЯВИТЕЛЯ</w:t>
      </w:r>
      <w:r w:rsidRPr="007466F8">
        <w:rPr>
          <w:rFonts w:ascii="Verdana" w:eastAsia="Calibri" w:hAnsi="Verdana" w:cs="Tahoma"/>
          <w:sz w:val="16"/>
          <w:szCs w:val="16"/>
        </w:rPr>
        <w:t>:..............</w:t>
      </w:r>
    </w:p>
    <w:p w:rsidR="00202024" w:rsidRDefault="00202024" w:rsidP="00202024"/>
    <w:p w:rsidR="00F4115A" w:rsidRDefault="00F4115A">
      <w:pPr>
        <w:tabs>
          <w:tab w:val="left" w:pos="7560"/>
        </w:tabs>
        <w:spacing w:line="160" w:lineRule="exact"/>
        <w:rPr>
          <w:sz w:val="20"/>
          <w:lang w:val="bg-BG"/>
        </w:rPr>
      </w:pPr>
      <w:r w:rsidRPr="009C18B2">
        <w:rPr>
          <w:rFonts w:ascii="Verdana" w:hAnsi="Verdana"/>
          <w:sz w:val="20"/>
          <w:szCs w:val="20"/>
          <w:lang w:val="bg-BG"/>
        </w:rPr>
        <w:br w:type="page"/>
      </w:r>
      <w:r w:rsidR="009C18B2">
        <w:rPr>
          <w:sz w:val="20"/>
          <w:lang w:val="bg-BG"/>
        </w:rPr>
        <w:lastRenderedPageBreak/>
        <w:t xml:space="preserve"> </w:t>
      </w:r>
    </w:p>
    <w:p w:rsidR="00F4115A" w:rsidRDefault="00F4115A">
      <w:pPr>
        <w:tabs>
          <w:tab w:val="left" w:pos="7560"/>
        </w:tabs>
        <w:spacing w:line="160" w:lineRule="exact"/>
        <w:rPr>
          <w:sz w:val="16"/>
          <w:lang w:val="bg-BG"/>
        </w:rPr>
      </w:pPr>
    </w:p>
    <w:p w:rsidR="00F4115A" w:rsidRDefault="00F4115A">
      <w:pPr>
        <w:tabs>
          <w:tab w:val="left" w:pos="7560"/>
        </w:tabs>
        <w:spacing w:line="160" w:lineRule="exact"/>
        <w:rPr>
          <w:sz w:val="16"/>
          <w:lang w:val="bg-BG"/>
        </w:rPr>
      </w:pPr>
    </w:p>
    <w:p w:rsidR="00817397" w:rsidRPr="009C18B2" w:rsidRDefault="00F4115A" w:rsidP="00F4115A">
      <w:pPr>
        <w:jc w:val="center"/>
        <w:rPr>
          <w:b/>
          <w:bCs/>
          <w:sz w:val="28"/>
          <w:lang w:val="bg-BG"/>
        </w:rPr>
      </w:pPr>
      <w:r w:rsidRPr="009C18B2">
        <w:rPr>
          <w:b/>
          <w:bCs/>
          <w:sz w:val="28"/>
          <w:lang w:val="bg-BG"/>
        </w:rPr>
        <w:t>ДЕКЛАРАЦИЯ</w:t>
      </w:r>
    </w:p>
    <w:p w:rsidR="00F4115A" w:rsidRDefault="00817397" w:rsidP="00F4115A">
      <w:pPr>
        <w:jc w:val="center"/>
        <w:rPr>
          <w:b/>
          <w:bCs/>
          <w:lang w:val="bg-BG"/>
        </w:rPr>
      </w:pPr>
      <w:r w:rsidRPr="009C18B2">
        <w:rPr>
          <w:b/>
          <w:bCs/>
          <w:sz w:val="28"/>
          <w:lang w:val="bg-BG"/>
        </w:rPr>
        <w:t xml:space="preserve"> по чл. 811а от Наредбата за средствата за измерване, които подлежат на метрологичен контрол</w:t>
      </w:r>
    </w:p>
    <w:p w:rsidR="00F4115A" w:rsidRDefault="00F4115A" w:rsidP="00F4115A">
      <w:pPr>
        <w:jc w:val="center"/>
        <w:rPr>
          <w:b/>
          <w:bCs/>
          <w:lang w:val="bg-BG"/>
        </w:rPr>
      </w:pPr>
    </w:p>
    <w:p w:rsidR="00F4115A" w:rsidRDefault="00F4115A" w:rsidP="00F4115A">
      <w:pPr>
        <w:jc w:val="center"/>
        <w:rPr>
          <w:lang w:val="bg-BG"/>
        </w:rPr>
      </w:pPr>
    </w:p>
    <w:p w:rsidR="00F4115A" w:rsidRDefault="00F4115A" w:rsidP="00F4115A">
      <w:pPr>
        <w:jc w:val="center"/>
        <w:rPr>
          <w:lang w:val="bg-BG"/>
        </w:rPr>
      </w:pPr>
    </w:p>
    <w:p w:rsidR="00F4115A" w:rsidRDefault="00F4115A" w:rsidP="00F4115A">
      <w:pPr>
        <w:tabs>
          <w:tab w:val="center" w:leader="dot" w:pos="9180"/>
        </w:tabs>
        <w:rPr>
          <w:lang w:val="bg-BG"/>
        </w:rPr>
      </w:pPr>
      <w:r>
        <w:rPr>
          <w:lang w:val="bg-BG"/>
        </w:rPr>
        <w:t xml:space="preserve">От </w:t>
      </w:r>
      <w:r>
        <w:rPr>
          <w:lang w:val="bg-BG"/>
        </w:rPr>
        <w:tab/>
      </w:r>
    </w:p>
    <w:p w:rsidR="00F4115A" w:rsidRDefault="00F4115A" w:rsidP="00F4115A">
      <w:pPr>
        <w:tabs>
          <w:tab w:val="center" w:leader="dot" w:pos="9180"/>
        </w:tabs>
        <w:spacing w:line="160" w:lineRule="exact"/>
        <w:jc w:val="center"/>
        <w:rPr>
          <w:sz w:val="16"/>
          <w:lang w:val="bg-BG"/>
        </w:rPr>
      </w:pPr>
      <w:r>
        <w:rPr>
          <w:sz w:val="16"/>
          <w:lang w:val="bg-BG"/>
        </w:rPr>
        <w:t>(заявител)</w:t>
      </w:r>
    </w:p>
    <w:p w:rsidR="00F4115A" w:rsidRDefault="00F4115A" w:rsidP="00F4115A">
      <w:pPr>
        <w:tabs>
          <w:tab w:val="center" w:leader="dot" w:pos="4140"/>
          <w:tab w:val="center" w:leader="dot" w:pos="7740"/>
          <w:tab w:val="center" w:leader="dot" w:pos="9180"/>
        </w:tabs>
        <w:spacing w:before="120"/>
        <w:rPr>
          <w:lang w:val="bg-BG"/>
        </w:rPr>
      </w:pPr>
      <w:r>
        <w:rPr>
          <w:lang w:val="bg-BG"/>
        </w:rPr>
        <w:t xml:space="preserve">гр/с </w:t>
      </w:r>
      <w:r>
        <w:rPr>
          <w:lang w:val="bg-BG"/>
        </w:rPr>
        <w:tab/>
        <w:t xml:space="preserve">, област </w:t>
      </w:r>
      <w:r>
        <w:rPr>
          <w:lang w:val="bg-BG"/>
        </w:rPr>
        <w:tab/>
        <w:t xml:space="preserve">пощ. код </w:t>
      </w:r>
      <w:r>
        <w:rPr>
          <w:lang w:val="bg-BG"/>
        </w:rPr>
        <w:tab/>
        <w:t xml:space="preserve">, </w:t>
      </w:r>
    </w:p>
    <w:p w:rsidR="00F4115A" w:rsidRDefault="00F4115A" w:rsidP="00F4115A">
      <w:pPr>
        <w:tabs>
          <w:tab w:val="center" w:leader="dot" w:pos="4680"/>
          <w:tab w:val="center" w:leader="dot" w:pos="7020"/>
          <w:tab w:val="center" w:leader="dot" w:pos="9180"/>
        </w:tabs>
      </w:pPr>
      <w:r>
        <w:rPr>
          <w:lang w:val="bg-BG"/>
        </w:rPr>
        <w:t xml:space="preserve">ул. </w:t>
      </w:r>
      <w:r>
        <w:rPr>
          <w:lang w:val="bg-BG"/>
        </w:rPr>
        <w:tab/>
        <w:t xml:space="preserve">, тел. </w:t>
      </w:r>
      <w:r>
        <w:rPr>
          <w:lang w:val="bg-BG"/>
        </w:rPr>
        <w:tab/>
        <w:t xml:space="preserve">......................................................................, </w:t>
      </w:r>
    </w:p>
    <w:p w:rsidR="00F4115A" w:rsidRDefault="00F4115A" w:rsidP="00F4115A">
      <w:pPr>
        <w:tabs>
          <w:tab w:val="center" w:leader="dot" w:pos="4680"/>
          <w:tab w:val="center" w:leader="dot" w:pos="7020"/>
          <w:tab w:val="center" w:leader="dot" w:pos="9180"/>
        </w:tabs>
        <w:rPr>
          <w:szCs w:val="24"/>
          <w:lang w:val="bg-BG"/>
        </w:rPr>
      </w:pPr>
      <w:r>
        <w:rPr>
          <w:lang w:val="bg-BG"/>
        </w:rPr>
        <w:t xml:space="preserve">факс </w:t>
      </w:r>
      <w:r>
        <w:rPr>
          <w:lang w:val="bg-BG"/>
        </w:rPr>
        <w:tab/>
        <w:t xml:space="preserve">........................................................         </w:t>
      </w:r>
      <w:proofErr w:type="gramStart"/>
      <w:r>
        <w:rPr>
          <w:szCs w:val="24"/>
        </w:rPr>
        <w:t>e-mail</w:t>
      </w:r>
      <w:proofErr w:type="gramEnd"/>
      <w:r>
        <w:rPr>
          <w:szCs w:val="24"/>
        </w:rPr>
        <w:t>:……………………………………………..</w:t>
      </w:r>
    </w:p>
    <w:p w:rsidR="00F4115A" w:rsidRDefault="00F4115A" w:rsidP="00F4115A">
      <w:pPr>
        <w:tabs>
          <w:tab w:val="center" w:leader="dot" w:pos="4680"/>
          <w:tab w:val="center" w:leader="dot" w:pos="7020"/>
          <w:tab w:val="center" w:leader="dot" w:pos="9180"/>
        </w:tabs>
        <w:rPr>
          <w:szCs w:val="24"/>
          <w:lang w:val="bg-BG"/>
        </w:rPr>
      </w:pPr>
    </w:p>
    <w:p w:rsidR="00F4115A" w:rsidRDefault="00F4115A" w:rsidP="00F4115A">
      <w:pPr>
        <w:tabs>
          <w:tab w:val="center" w:leader="dot" w:pos="4680"/>
          <w:tab w:val="center" w:leader="dot" w:pos="7020"/>
          <w:tab w:val="center" w:leader="dot" w:pos="9180"/>
        </w:tabs>
        <w:rPr>
          <w:szCs w:val="24"/>
          <w:lang w:val="bg-BG"/>
        </w:rPr>
      </w:pPr>
      <w:r>
        <w:rPr>
          <w:szCs w:val="24"/>
          <w:lang w:val="bg-BG"/>
        </w:rPr>
        <w:t>Декларирам, че няма настъпили изменения по отношение на одобрения тип....................................................................</w:t>
      </w:r>
      <w:r w:rsidR="00F7792C">
        <w:rPr>
          <w:szCs w:val="24"/>
          <w:lang w:val="bg-BG"/>
        </w:rPr>
        <w:t>................................................................................</w:t>
      </w:r>
      <w:r>
        <w:rPr>
          <w:szCs w:val="24"/>
          <w:lang w:val="bg-BG"/>
        </w:rPr>
        <w:t>, производство на .........................................................................................................................................................., одобрен и вписан в регистъра на одобрените за използване типове</w:t>
      </w:r>
      <w:r w:rsidR="00F7792C">
        <w:rPr>
          <w:szCs w:val="24"/>
          <w:lang w:val="bg-BG"/>
        </w:rPr>
        <w:t xml:space="preserve"> средства за измерване под № ..............................................................................................................................................</w:t>
      </w:r>
    </w:p>
    <w:p w:rsidR="00F7792C" w:rsidRDefault="00F7792C" w:rsidP="00F4115A">
      <w:pPr>
        <w:tabs>
          <w:tab w:val="center" w:leader="dot" w:pos="4680"/>
          <w:tab w:val="center" w:leader="dot" w:pos="7020"/>
          <w:tab w:val="center" w:leader="dot" w:pos="9180"/>
        </w:tabs>
        <w:rPr>
          <w:szCs w:val="24"/>
          <w:lang w:val="bg-BG"/>
        </w:rPr>
      </w:pPr>
    </w:p>
    <w:p w:rsidR="00F7792C" w:rsidRDefault="00F7792C" w:rsidP="00F4115A">
      <w:pPr>
        <w:tabs>
          <w:tab w:val="center" w:leader="dot" w:pos="4680"/>
          <w:tab w:val="center" w:leader="dot" w:pos="7020"/>
          <w:tab w:val="center" w:leader="dot" w:pos="9180"/>
        </w:tabs>
        <w:rPr>
          <w:szCs w:val="24"/>
          <w:lang w:val="bg-BG"/>
        </w:rPr>
      </w:pPr>
    </w:p>
    <w:p w:rsidR="00F7792C" w:rsidRDefault="00F7792C" w:rsidP="00F4115A">
      <w:pPr>
        <w:tabs>
          <w:tab w:val="center" w:leader="dot" w:pos="4680"/>
          <w:tab w:val="center" w:leader="dot" w:pos="7020"/>
          <w:tab w:val="center" w:leader="dot" w:pos="9180"/>
        </w:tabs>
        <w:rPr>
          <w:szCs w:val="24"/>
          <w:lang w:val="bg-BG"/>
        </w:rPr>
      </w:pPr>
    </w:p>
    <w:p w:rsidR="00F7792C" w:rsidRDefault="00F7792C" w:rsidP="00F4115A">
      <w:pPr>
        <w:tabs>
          <w:tab w:val="center" w:leader="dot" w:pos="4680"/>
          <w:tab w:val="center" w:leader="dot" w:pos="7020"/>
          <w:tab w:val="center" w:leader="dot" w:pos="9180"/>
        </w:tabs>
        <w:rPr>
          <w:szCs w:val="24"/>
          <w:lang w:val="bg-BG"/>
        </w:rPr>
      </w:pPr>
    </w:p>
    <w:p w:rsidR="00F7792C" w:rsidRDefault="00F7792C" w:rsidP="00F4115A">
      <w:pPr>
        <w:tabs>
          <w:tab w:val="center" w:leader="dot" w:pos="4680"/>
          <w:tab w:val="center" w:leader="dot" w:pos="7020"/>
          <w:tab w:val="center" w:leader="dot" w:pos="9180"/>
        </w:tabs>
        <w:rPr>
          <w:szCs w:val="24"/>
          <w:lang w:val="bg-BG"/>
        </w:rPr>
      </w:pPr>
    </w:p>
    <w:p w:rsidR="00F7792C" w:rsidRDefault="00F7792C" w:rsidP="00F4115A">
      <w:pPr>
        <w:tabs>
          <w:tab w:val="center" w:leader="dot" w:pos="4680"/>
          <w:tab w:val="center" w:leader="dot" w:pos="7020"/>
          <w:tab w:val="center" w:leader="dot" w:pos="9180"/>
        </w:tabs>
        <w:rPr>
          <w:szCs w:val="24"/>
          <w:lang w:val="bg-BG"/>
        </w:rPr>
      </w:pPr>
      <w:r>
        <w:rPr>
          <w:szCs w:val="24"/>
          <w:lang w:val="bg-BG"/>
        </w:rPr>
        <w:t>Декларатор:........................                                                         Дата:........................................</w:t>
      </w:r>
    </w:p>
    <w:p w:rsidR="00F7792C" w:rsidRPr="00F4115A" w:rsidRDefault="00F7792C" w:rsidP="00F7792C">
      <w:pPr>
        <w:tabs>
          <w:tab w:val="center" w:leader="dot" w:pos="4680"/>
          <w:tab w:val="center" w:leader="dot" w:pos="7020"/>
          <w:tab w:val="center" w:leader="dot" w:pos="9180"/>
        </w:tabs>
        <w:rPr>
          <w:lang w:val="bg-BG"/>
        </w:rPr>
      </w:pPr>
      <w:r>
        <w:rPr>
          <w:sz w:val="16"/>
          <w:lang w:val="bg-BG"/>
        </w:rPr>
        <w:t xml:space="preserve">                  </w:t>
      </w:r>
      <w:r w:rsidR="00CE44DA">
        <w:rPr>
          <w:sz w:val="16"/>
          <w:lang w:val="bg-BG"/>
        </w:rPr>
        <w:t xml:space="preserve">                  (подпис</w:t>
      </w:r>
      <w:r>
        <w:rPr>
          <w:sz w:val="16"/>
          <w:lang w:val="bg-BG"/>
        </w:rPr>
        <w:t>)</w:t>
      </w:r>
    </w:p>
    <w:sectPr w:rsidR="00F7792C" w:rsidRPr="00F4115A">
      <w:pgSz w:w="11907" w:h="16840" w:code="9"/>
      <w:pgMar w:top="1418" w:right="1134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ACF" w:rsidRDefault="00F22ACF">
      <w:r>
        <w:separator/>
      </w:r>
    </w:p>
  </w:endnote>
  <w:endnote w:type="continuationSeparator" w:id="0">
    <w:p w:rsidR="00F22ACF" w:rsidRDefault="00F22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ACF" w:rsidRDefault="00F22ACF">
      <w:r>
        <w:separator/>
      </w:r>
    </w:p>
  </w:footnote>
  <w:footnote w:type="continuationSeparator" w:id="0">
    <w:p w:rsidR="00F22ACF" w:rsidRDefault="00F22ACF">
      <w:r>
        <w:continuationSeparator/>
      </w:r>
    </w:p>
  </w:footnote>
  <w:footnote w:id="1">
    <w:p w:rsidR="00F07D57" w:rsidRPr="004B391F" w:rsidRDefault="00F07D57">
      <w:pPr>
        <w:pStyle w:val="FootnoteText"/>
        <w:rPr>
          <w:rFonts w:ascii="Verdana" w:hAnsi="Verdana"/>
          <w:sz w:val="16"/>
          <w:szCs w:val="16"/>
          <w:lang w:val="bg-BG"/>
        </w:rPr>
      </w:pPr>
      <w:r w:rsidRPr="004B391F">
        <w:rPr>
          <w:rStyle w:val="FootnoteReference"/>
          <w:rFonts w:ascii="Verdana" w:hAnsi="Verdana"/>
          <w:sz w:val="16"/>
          <w:szCs w:val="16"/>
        </w:rPr>
        <w:footnoteRef/>
      </w:r>
      <w:r w:rsidRPr="004B391F">
        <w:rPr>
          <w:rFonts w:ascii="Verdana" w:hAnsi="Verdana"/>
          <w:sz w:val="16"/>
          <w:szCs w:val="16"/>
        </w:rPr>
        <w:t xml:space="preserve"> </w:t>
      </w:r>
      <w:r w:rsidRPr="004B391F">
        <w:rPr>
          <w:rFonts w:ascii="Verdana" w:hAnsi="Verdana"/>
          <w:sz w:val="16"/>
          <w:szCs w:val="16"/>
          <w:lang w:val="bg-BG"/>
        </w:rPr>
        <w:t>задължително</w:t>
      </w:r>
    </w:p>
  </w:footnote>
  <w:footnote w:id="2">
    <w:p w:rsidR="004B391F" w:rsidRPr="004B391F" w:rsidRDefault="004B391F" w:rsidP="004B391F">
      <w:pPr>
        <w:jc w:val="both"/>
        <w:textAlignment w:val="center"/>
        <w:rPr>
          <w:rFonts w:ascii="Verdana" w:hAnsi="Verdana"/>
          <w:color w:val="auto"/>
          <w:sz w:val="16"/>
          <w:szCs w:val="16"/>
          <w:lang w:val="bg-BG"/>
        </w:rPr>
      </w:pPr>
      <w:r>
        <w:rPr>
          <w:rStyle w:val="FootnoteReference"/>
        </w:rPr>
        <w:footnoteRef/>
      </w:r>
      <w:r w:rsidRPr="004B391F">
        <w:rPr>
          <w:lang w:val="bg-BG"/>
        </w:rPr>
        <w:t xml:space="preserve"> </w:t>
      </w:r>
      <w:r w:rsidRPr="004B391F">
        <w:rPr>
          <w:rFonts w:ascii="Verdana" w:hAnsi="Verdana"/>
          <w:sz w:val="16"/>
          <w:szCs w:val="16"/>
          <w:lang w:val="bg-BG"/>
        </w:rPr>
        <w:t>прилага се само при продължаване на срока на валидност на одобряването на типа, съответно на ограниченото одобряване на типа на средствата за измерване.</w:t>
      </w:r>
    </w:p>
    <w:p w:rsidR="004B391F" w:rsidRPr="004B391F" w:rsidRDefault="004B391F">
      <w:pPr>
        <w:pStyle w:val="FootnoteText"/>
        <w:rPr>
          <w:rFonts w:ascii="Verdana" w:hAnsi="Verdana"/>
          <w:sz w:val="16"/>
          <w:szCs w:val="16"/>
          <w:lang w:val="bg-BG"/>
        </w:rPr>
      </w:pPr>
    </w:p>
  </w:footnote>
  <w:footnote w:id="3">
    <w:p w:rsidR="00F07D57" w:rsidRPr="004B391F" w:rsidRDefault="00F07D57">
      <w:pPr>
        <w:pStyle w:val="FootnoteText"/>
        <w:rPr>
          <w:rFonts w:ascii="Verdana" w:hAnsi="Verdana"/>
          <w:sz w:val="16"/>
          <w:szCs w:val="16"/>
          <w:lang w:val="bg-BG"/>
        </w:rPr>
      </w:pPr>
      <w:r w:rsidRPr="004B391F">
        <w:rPr>
          <w:rStyle w:val="FootnoteReference"/>
          <w:rFonts w:ascii="Verdana" w:hAnsi="Verdana"/>
          <w:sz w:val="16"/>
          <w:szCs w:val="16"/>
        </w:rPr>
        <w:footnoteRef/>
      </w:r>
      <w:r w:rsidRPr="004B391F">
        <w:rPr>
          <w:rFonts w:ascii="Verdana" w:hAnsi="Verdana"/>
          <w:sz w:val="16"/>
          <w:szCs w:val="16"/>
          <w:lang w:val="bg-BG"/>
        </w:rPr>
        <w:t xml:space="preserve"> в случай, че  заявителят разполага с такива документи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5BE"/>
    <w:rsid w:val="000914A2"/>
    <w:rsid w:val="001643C5"/>
    <w:rsid w:val="00202024"/>
    <w:rsid w:val="002C0342"/>
    <w:rsid w:val="002D35BE"/>
    <w:rsid w:val="00490452"/>
    <w:rsid w:val="004B391F"/>
    <w:rsid w:val="00571239"/>
    <w:rsid w:val="006E41C0"/>
    <w:rsid w:val="00712DC4"/>
    <w:rsid w:val="00772C26"/>
    <w:rsid w:val="007850CF"/>
    <w:rsid w:val="007A3FB5"/>
    <w:rsid w:val="007C673C"/>
    <w:rsid w:val="00817397"/>
    <w:rsid w:val="008C16AB"/>
    <w:rsid w:val="008D326A"/>
    <w:rsid w:val="008E79E6"/>
    <w:rsid w:val="008F1C51"/>
    <w:rsid w:val="0090287C"/>
    <w:rsid w:val="009C18B2"/>
    <w:rsid w:val="00A810DE"/>
    <w:rsid w:val="00A96EE3"/>
    <w:rsid w:val="00B031CD"/>
    <w:rsid w:val="00B77F45"/>
    <w:rsid w:val="00CE44DA"/>
    <w:rsid w:val="00D30C1D"/>
    <w:rsid w:val="00DB45BF"/>
    <w:rsid w:val="00EB6861"/>
    <w:rsid w:val="00EC1FED"/>
    <w:rsid w:val="00EE066D"/>
    <w:rsid w:val="00F07D57"/>
    <w:rsid w:val="00F22ACF"/>
    <w:rsid w:val="00F4115A"/>
    <w:rsid w:val="00F7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  <w:sz w:val="24"/>
      <w:szCs w:val="3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Text"/>
    <w:basedOn w:val="BodyText"/>
    <w:pPr>
      <w:tabs>
        <w:tab w:val="decimal" w:pos="606"/>
      </w:tabs>
      <w:spacing w:before="60" w:after="60"/>
    </w:pPr>
    <w:rPr>
      <w:rFonts w:ascii="Arial" w:hAnsi="Arial" w:cs="Arial"/>
      <w:noProof/>
      <w:sz w:val="18"/>
    </w:rPr>
  </w:style>
  <w:style w:type="paragraph" w:styleId="BodyText">
    <w:name w:val="Body Text"/>
    <w:basedOn w:val="Normal"/>
    <w:semiHidden/>
    <w:pPr>
      <w:spacing w:after="120"/>
    </w:pPr>
  </w:style>
  <w:style w:type="character" w:customStyle="1" w:styleId="search32">
    <w:name w:val="search32"/>
    <w:rsid w:val="009C18B2"/>
    <w:rPr>
      <w:shd w:val="clear" w:color="auto" w:fill="EBBE51"/>
    </w:rPr>
  </w:style>
  <w:style w:type="character" w:customStyle="1" w:styleId="samedocreference1">
    <w:name w:val="samedocreference1"/>
    <w:rsid w:val="009C18B2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9C18B2"/>
    <w:rPr>
      <w:i w:val="0"/>
      <w:iCs w:val="0"/>
      <w:color w:val="0000FF"/>
      <w:u w:val="single"/>
    </w:rPr>
  </w:style>
  <w:style w:type="paragraph" w:styleId="FootnoteText">
    <w:name w:val="footnote text"/>
    <w:basedOn w:val="Normal"/>
    <w:semiHidden/>
    <w:rsid w:val="009C18B2"/>
    <w:rPr>
      <w:sz w:val="20"/>
      <w:szCs w:val="20"/>
    </w:rPr>
  </w:style>
  <w:style w:type="character" w:styleId="FootnoteReference">
    <w:name w:val="footnote reference"/>
    <w:semiHidden/>
    <w:rsid w:val="009C18B2"/>
    <w:rPr>
      <w:vertAlign w:val="superscript"/>
    </w:rPr>
  </w:style>
  <w:style w:type="character" w:customStyle="1" w:styleId="search62">
    <w:name w:val="search62"/>
    <w:rsid w:val="009C18B2"/>
    <w:rPr>
      <w:shd w:val="clear" w:color="auto" w:fill="FFCCC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5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20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4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чл</Template>
  <TotalTime>1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чл</vt:lpstr>
    </vt:vector>
  </TitlesOfParts>
  <Company>Coral Press Scientific Publishing</Company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чл</dc:title>
  <dc:subject/>
  <dc:creator>Administrator</dc:creator>
  <cp:keywords/>
  <cp:lastModifiedBy>Administrator</cp:lastModifiedBy>
  <cp:revision>1</cp:revision>
  <cp:lastPrinted>2015-04-23T08:09:00Z</cp:lastPrinted>
  <dcterms:created xsi:type="dcterms:W3CDTF">2022-02-17T12:50:00Z</dcterms:created>
  <dcterms:modified xsi:type="dcterms:W3CDTF">2022-02-17T12:51:00Z</dcterms:modified>
</cp:coreProperties>
</file>