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1C" w:rsidRPr="00120BCC" w:rsidRDefault="006A591C" w:rsidP="005A02AC">
      <w:pPr>
        <w:tabs>
          <w:tab w:val="left" w:pos="0"/>
        </w:tabs>
        <w:ind w:right="-23"/>
        <w:rPr>
          <w:sz w:val="22"/>
          <w:szCs w:val="22"/>
        </w:rPr>
      </w:pPr>
      <w:r w:rsidRPr="00C24057">
        <w:rPr>
          <w:color w:val="000000"/>
          <w:sz w:val="22"/>
          <w:szCs w:val="22"/>
        </w:rPr>
        <w:t>ДО</w:t>
      </w:r>
    </w:p>
    <w:p w:rsidR="006A591C" w:rsidRPr="00C24057" w:rsidRDefault="006A591C" w:rsidP="005A02AC">
      <w:pPr>
        <w:jc w:val="both"/>
        <w:rPr>
          <w:color w:val="000000"/>
          <w:sz w:val="22"/>
          <w:szCs w:val="22"/>
        </w:rPr>
      </w:pPr>
      <w:r w:rsidRPr="00C24057">
        <w:rPr>
          <w:color w:val="000000"/>
          <w:sz w:val="22"/>
          <w:szCs w:val="22"/>
        </w:rPr>
        <w:t xml:space="preserve">НАЧАЛНИКА </w:t>
      </w:r>
    </w:p>
    <w:p w:rsidR="006A591C" w:rsidRPr="00C24057" w:rsidRDefault="006A591C" w:rsidP="005A02AC">
      <w:pPr>
        <w:jc w:val="both"/>
        <w:rPr>
          <w:color w:val="000000"/>
          <w:sz w:val="22"/>
          <w:szCs w:val="22"/>
        </w:rPr>
      </w:pPr>
      <w:r w:rsidRPr="00C24057">
        <w:rPr>
          <w:color w:val="000000"/>
          <w:sz w:val="22"/>
          <w:szCs w:val="22"/>
        </w:rPr>
        <w:t>НА ОСЗ –</w:t>
      </w:r>
      <w:r>
        <w:rPr>
          <w:color w:val="000000"/>
          <w:sz w:val="22"/>
          <w:szCs w:val="22"/>
        </w:rPr>
        <w:t xml:space="preserve"> ...............................</w:t>
      </w:r>
      <w:r w:rsidR="008922F4">
        <w:rPr>
          <w:color w:val="000000"/>
          <w:sz w:val="22"/>
          <w:szCs w:val="22"/>
        </w:rPr>
        <w:t>.................</w:t>
      </w:r>
      <w:r>
        <w:rPr>
          <w:color w:val="000000"/>
          <w:sz w:val="22"/>
          <w:szCs w:val="22"/>
        </w:rPr>
        <w:t>..</w:t>
      </w:r>
    </w:p>
    <w:p w:rsidR="00207408" w:rsidRDefault="00207408" w:rsidP="0000394A">
      <w:pPr>
        <w:tabs>
          <w:tab w:val="left" w:pos="7020"/>
          <w:tab w:val="left" w:pos="7200"/>
        </w:tabs>
        <w:ind w:right="-23"/>
        <w:rPr>
          <w:b/>
          <w:sz w:val="22"/>
          <w:szCs w:val="22"/>
        </w:rPr>
      </w:pPr>
    </w:p>
    <w:p w:rsidR="00106D68" w:rsidRPr="00006718" w:rsidRDefault="00393D23" w:rsidP="00043AD7">
      <w:pPr>
        <w:tabs>
          <w:tab w:val="left" w:pos="7020"/>
          <w:tab w:val="left" w:pos="7200"/>
        </w:tabs>
        <w:ind w:right="-23"/>
        <w:jc w:val="center"/>
        <w:rPr>
          <w:b/>
        </w:rPr>
      </w:pPr>
      <w:r w:rsidRPr="00006718">
        <w:rPr>
          <w:b/>
        </w:rPr>
        <w:t>З</w:t>
      </w:r>
      <w:r w:rsidR="00106D68" w:rsidRPr="00006718">
        <w:rPr>
          <w:b/>
        </w:rPr>
        <w:t xml:space="preserve"> </w:t>
      </w:r>
      <w:r w:rsidRPr="00006718">
        <w:rPr>
          <w:b/>
        </w:rPr>
        <w:t>А</w:t>
      </w:r>
      <w:r w:rsidR="00106D68" w:rsidRPr="00006718">
        <w:rPr>
          <w:b/>
        </w:rPr>
        <w:t xml:space="preserve"> </w:t>
      </w:r>
      <w:r w:rsidRPr="00006718">
        <w:rPr>
          <w:b/>
        </w:rPr>
        <w:t>Я</w:t>
      </w:r>
      <w:r w:rsidR="00106D68" w:rsidRPr="00006718">
        <w:rPr>
          <w:b/>
        </w:rPr>
        <w:t xml:space="preserve"> </w:t>
      </w:r>
      <w:r w:rsidRPr="00006718">
        <w:rPr>
          <w:b/>
        </w:rPr>
        <w:t>В</w:t>
      </w:r>
      <w:r w:rsidR="00106D68" w:rsidRPr="00006718">
        <w:rPr>
          <w:b/>
        </w:rPr>
        <w:t xml:space="preserve"> </w:t>
      </w:r>
      <w:r w:rsidRPr="00006718">
        <w:rPr>
          <w:b/>
        </w:rPr>
        <w:t>Л</w:t>
      </w:r>
      <w:r w:rsidR="00106D68" w:rsidRPr="00006718">
        <w:rPr>
          <w:b/>
        </w:rPr>
        <w:t xml:space="preserve"> </w:t>
      </w:r>
      <w:r w:rsidRPr="00006718">
        <w:rPr>
          <w:b/>
        </w:rPr>
        <w:t>Е</w:t>
      </w:r>
      <w:r w:rsidR="00106D68" w:rsidRPr="00006718">
        <w:rPr>
          <w:b/>
        </w:rPr>
        <w:t xml:space="preserve"> </w:t>
      </w:r>
      <w:r w:rsidRPr="00006718">
        <w:rPr>
          <w:b/>
        </w:rPr>
        <w:t>Н</w:t>
      </w:r>
      <w:r w:rsidR="00106D68" w:rsidRPr="00006718">
        <w:rPr>
          <w:b/>
        </w:rPr>
        <w:t xml:space="preserve"> </w:t>
      </w:r>
      <w:r w:rsidRPr="00006718">
        <w:rPr>
          <w:b/>
        </w:rPr>
        <w:t>И</w:t>
      </w:r>
      <w:r w:rsidR="00106D68" w:rsidRPr="00006718">
        <w:rPr>
          <w:b/>
        </w:rPr>
        <w:t xml:space="preserve"> </w:t>
      </w:r>
      <w:r w:rsidRPr="00006718">
        <w:rPr>
          <w:b/>
        </w:rPr>
        <w:t>Е</w:t>
      </w:r>
      <w:r w:rsidR="00390941" w:rsidRPr="00006718">
        <w:rPr>
          <w:b/>
        </w:rPr>
        <w:t xml:space="preserve"> </w:t>
      </w:r>
    </w:p>
    <w:p w:rsidR="00393D23" w:rsidRPr="00BC4135" w:rsidRDefault="00393D23" w:rsidP="00C528A8">
      <w:pPr>
        <w:tabs>
          <w:tab w:val="left" w:pos="7020"/>
          <w:tab w:val="left" w:pos="7200"/>
          <w:tab w:val="left" w:pos="9333"/>
        </w:tabs>
        <w:spacing w:before="100" w:beforeAutospacing="1" w:after="100" w:afterAutospacing="1"/>
        <w:ind w:right="-23"/>
        <w:rPr>
          <w:sz w:val="22"/>
          <w:szCs w:val="22"/>
        </w:rPr>
      </w:pPr>
      <w:r w:rsidRPr="00BC4135">
        <w:rPr>
          <w:sz w:val="22"/>
          <w:szCs w:val="22"/>
        </w:rPr>
        <w:t>От</w:t>
      </w:r>
      <w:r w:rsidR="007753F2" w:rsidRPr="00BC4135">
        <w:rPr>
          <w:sz w:val="22"/>
          <w:szCs w:val="22"/>
        </w:rPr>
        <w:t xml:space="preserve"> </w:t>
      </w:r>
      <w:r w:rsidR="00372DB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393D23" w:rsidRPr="00BC4135" w:rsidRDefault="00393D23" w:rsidP="00C528A8">
      <w:pPr>
        <w:tabs>
          <w:tab w:val="left" w:pos="7020"/>
          <w:tab w:val="left" w:pos="7200"/>
        </w:tabs>
        <w:spacing w:before="100" w:beforeAutospacing="1" w:after="100" w:afterAutospacing="1"/>
        <w:ind w:right="-23"/>
        <w:rPr>
          <w:sz w:val="22"/>
          <w:szCs w:val="22"/>
        </w:rPr>
      </w:pPr>
      <w:r w:rsidRPr="00BC4135">
        <w:rPr>
          <w:sz w:val="22"/>
          <w:szCs w:val="22"/>
        </w:rPr>
        <w:t>ЕГН</w:t>
      </w:r>
      <w:r w:rsidR="004336D5">
        <w:rPr>
          <w:sz w:val="22"/>
          <w:szCs w:val="22"/>
        </w:rPr>
        <w:t xml:space="preserve"> и </w:t>
      </w:r>
      <w:r w:rsidRPr="00BC4135">
        <w:rPr>
          <w:sz w:val="22"/>
          <w:szCs w:val="22"/>
        </w:rPr>
        <w:t>БУЛСТАТ</w:t>
      </w:r>
      <w:r w:rsidR="004336D5">
        <w:rPr>
          <w:sz w:val="22"/>
          <w:szCs w:val="22"/>
        </w:rPr>
        <w:t xml:space="preserve"> /за физ</w:t>
      </w:r>
      <w:r w:rsidR="001F23C5">
        <w:rPr>
          <w:sz w:val="22"/>
          <w:szCs w:val="22"/>
        </w:rPr>
        <w:t>.</w:t>
      </w:r>
      <w:r w:rsidR="004336D5">
        <w:rPr>
          <w:sz w:val="22"/>
          <w:szCs w:val="22"/>
        </w:rPr>
        <w:t xml:space="preserve"> лице/</w:t>
      </w:r>
      <w:r w:rsidR="004C14E5">
        <w:rPr>
          <w:sz w:val="22"/>
          <w:szCs w:val="22"/>
        </w:rPr>
        <w:t xml:space="preserve"> </w:t>
      </w:r>
      <w:r w:rsidR="00372DBB">
        <w:rPr>
          <w:sz w:val="22"/>
          <w:szCs w:val="22"/>
        </w:rPr>
        <w:t>...................................................</w:t>
      </w:r>
      <w:r w:rsidR="004336D5">
        <w:rPr>
          <w:sz w:val="22"/>
          <w:szCs w:val="22"/>
        </w:rPr>
        <w:t>ЕИК /за юрид. лице/...........................</w:t>
      </w:r>
      <w:r w:rsidR="00BB091E">
        <w:rPr>
          <w:sz w:val="22"/>
          <w:szCs w:val="22"/>
        </w:rPr>
        <w:t>...........</w:t>
      </w:r>
      <w:r w:rsidR="00F35EF7">
        <w:rPr>
          <w:sz w:val="22"/>
          <w:szCs w:val="22"/>
        </w:rPr>
        <w:t>.</w:t>
      </w:r>
    </w:p>
    <w:p w:rsidR="00393D23" w:rsidRPr="00BC4135" w:rsidRDefault="00393D23" w:rsidP="00C528A8">
      <w:pPr>
        <w:tabs>
          <w:tab w:val="left" w:pos="7020"/>
          <w:tab w:val="left" w:pos="7200"/>
        </w:tabs>
        <w:spacing w:before="100" w:beforeAutospacing="1" w:after="100" w:afterAutospacing="1"/>
        <w:ind w:right="-23"/>
        <w:rPr>
          <w:sz w:val="22"/>
          <w:szCs w:val="22"/>
        </w:rPr>
      </w:pPr>
      <w:r w:rsidRPr="00BC4135">
        <w:rPr>
          <w:sz w:val="22"/>
          <w:szCs w:val="22"/>
        </w:rPr>
        <w:t>АДРЕС</w:t>
      </w:r>
      <w:r w:rsidR="0000394A">
        <w:rPr>
          <w:sz w:val="22"/>
          <w:szCs w:val="22"/>
        </w:rPr>
        <w:t xml:space="preserve"> /по постоянен адрес/</w:t>
      </w:r>
      <w:r w:rsidR="00106D68" w:rsidRPr="00BC4135">
        <w:rPr>
          <w:sz w:val="22"/>
          <w:szCs w:val="22"/>
        </w:rPr>
        <w:t xml:space="preserve">: </w:t>
      </w:r>
      <w:r w:rsidRPr="00BC4135">
        <w:rPr>
          <w:sz w:val="22"/>
          <w:szCs w:val="22"/>
        </w:rPr>
        <w:t>…</w:t>
      </w:r>
      <w:r w:rsidR="00106D68" w:rsidRPr="00BC4135">
        <w:rPr>
          <w:sz w:val="22"/>
          <w:szCs w:val="22"/>
        </w:rPr>
        <w:t>………………………………………………………………</w:t>
      </w:r>
      <w:r w:rsidR="004C14E5">
        <w:rPr>
          <w:sz w:val="22"/>
          <w:szCs w:val="22"/>
        </w:rPr>
        <w:t>............................</w:t>
      </w:r>
    </w:p>
    <w:p w:rsidR="00FA5170" w:rsidRPr="00FA2CE8" w:rsidRDefault="00F35EF7" w:rsidP="00FA5170">
      <w:pPr>
        <w:jc w:val="both"/>
        <w:rPr>
          <w:lang w:val="en-US"/>
        </w:rPr>
      </w:pPr>
      <w:r>
        <w:rPr>
          <w:sz w:val="22"/>
          <w:szCs w:val="22"/>
        </w:rPr>
        <w:t>Телефон</w:t>
      </w:r>
      <w:r w:rsidR="007753F2" w:rsidRPr="00BC4135">
        <w:rPr>
          <w:sz w:val="22"/>
          <w:szCs w:val="22"/>
        </w:rPr>
        <w:t xml:space="preserve"> </w:t>
      </w:r>
      <w:r w:rsidR="00393D23" w:rsidRPr="00BC4135">
        <w:rPr>
          <w:sz w:val="22"/>
          <w:szCs w:val="22"/>
        </w:rPr>
        <w:t>…</w:t>
      </w:r>
      <w:r w:rsidR="006535FA" w:rsidRPr="00BC4135"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>,</w:t>
      </w:r>
      <w:r w:rsidR="00FA5170" w:rsidRPr="00FA5170">
        <w:rPr>
          <w:lang w:val="en-US"/>
        </w:rPr>
        <w:t xml:space="preserve"> </w:t>
      </w:r>
      <w:r w:rsidR="00FA5170" w:rsidRPr="00FA2CE8">
        <w:rPr>
          <w:lang w:val="en-US"/>
        </w:rPr>
        <w:t>e-mail</w:t>
      </w:r>
      <w:r w:rsidR="00FA5170" w:rsidRPr="00FA2CE8">
        <w:t xml:space="preserve"> ......</w:t>
      </w:r>
      <w:r w:rsidR="00FA5170">
        <w:t>...............</w:t>
      </w:r>
      <w:r w:rsidR="00FA5170" w:rsidRPr="00FA2CE8">
        <w:t>....................,</w:t>
      </w:r>
      <w:r w:rsidR="00FA5170" w:rsidRPr="00FA2CE8">
        <w:rPr>
          <w:lang w:val="en-US"/>
        </w:rPr>
        <w:t xml:space="preserve"> </w:t>
      </w:r>
    </w:p>
    <w:p w:rsidR="00FA5170" w:rsidRDefault="00FA5170" w:rsidP="004F196B">
      <w:pPr>
        <w:tabs>
          <w:tab w:val="left" w:pos="7020"/>
          <w:tab w:val="left" w:pos="7200"/>
        </w:tabs>
        <w:ind w:right="-23" w:firstLine="360"/>
        <w:jc w:val="both"/>
        <w:rPr>
          <w:sz w:val="22"/>
          <w:szCs w:val="22"/>
        </w:rPr>
      </w:pPr>
    </w:p>
    <w:p w:rsidR="006D12FB" w:rsidRPr="004F196B" w:rsidRDefault="004575AA" w:rsidP="004F196B">
      <w:pPr>
        <w:tabs>
          <w:tab w:val="left" w:pos="7020"/>
          <w:tab w:val="left" w:pos="7200"/>
        </w:tabs>
        <w:ind w:right="-23" w:firstLine="360"/>
        <w:jc w:val="both"/>
      </w:pPr>
      <w:r w:rsidRPr="00BC4135">
        <w:rPr>
          <w:sz w:val="22"/>
          <w:szCs w:val="22"/>
        </w:rPr>
        <w:t xml:space="preserve">С настоящето заявявам желанието си да ми бъде направена </w:t>
      </w:r>
      <w:r w:rsidRPr="00BC4135">
        <w:rPr>
          <w:b/>
          <w:sz w:val="22"/>
          <w:szCs w:val="22"/>
        </w:rPr>
        <w:t>регистрац</w:t>
      </w:r>
      <w:r w:rsidR="00A871F7" w:rsidRPr="00BC4135">
        <w:rPr>
          <w:b/>
          <w:sz w:val="22"/>
          <w:szCs w:val="22"/>
        </w:rPr>
        <w:t>ия</w:t>
      </w:r>
      <w:r w:rsidR="00017876">
        <w:rPr>
          <w:b/>
          <w:sz w:val="22"/>
          <w:szCs w:val="22"/>
        </w:rPr>
        <w:t xml:space="preserve"> </w:t>
      </w:r>
      <w:r w:rsidR="0025450F">
        <w:rPr>
          <w:b/>
          <w:sz w:val="22"/>
          <w:szCs w:val="22"/>
        </w:rPr>
        <w:t>/</w:t>
      </w:r>
      <w:r w:rsidR="00017876">
        <w:rPr>
          <w:b/>
          <w:sz w:val="22"/>
          <w:szCs w:val="22"/>
        </w:rPr>
        <w:t xml:space="preserve"> </w:t>
      </w:r>
      <w:r w:rsidR="0025450F">
        <w:rPr>
          <w:b/>
          <w:sz w:val="22"/>
          <w:szCs w:val="22"/>
        </w:rPr>
        <w:t>пререгистрация</w:t>
      </w:r>
      <w:r w:rsidR="00017876">
        <w:rPr>
          <w:b/>
          <w:sz w:val="22"/>
          <w:szCs w:val="22"/>
        </w:rPr>
        <w:t xml:space="preserve"> </w:t>
      </w:r>
      <w:r w:rsidR="00A44317">
        <w:rPr>
          <w:b/>
          <w:sz w:val="22"/>
          <w:szCs w:val="22"/>
        </w:rPr>
        <w:t>/</w:t>
      </w:r>
      <w:r w:rsidR="00017876">
        <w:rPr>
          <w:b/>
          <w:sz w:val="22"/>
          <w:szCs w:val="22"/>
        </w:rPr>
        <w:t xml:space="preserve"> </w:t>
      </w:r>
      <w:r w:rsidR="00A44317">
        <w:rPr>
          <w:b/>
          <w:sz w:val="22"/>
          <w:szCs w:val="22"/>
        </w:rPr>
        <w:t>актуализация</w:t>
      </w:r>
      <w:r w:rsidR="00A871F7" w:rsidRPr="00BC4135">
        <w:rPr>
          <w:sz w:val="22"/>
          <w:szCs w:val="22"/>
        </w:rPr>
        <w:t xml:space="preserve"> като земеделски </w:t>
      </w:r>
      <w:r w:rsidR="005A74F9" w:rsidRPr="00BC4135">
        <w:rPr>
          <w:sz w:val="22"/>
          <w:szCs w:val="22"/>
        </w:rPr>
        <w:t>стопанин</w:t>
      </w:r>
      <w:r w:rsidR="00A871F7" w:rsidRPr="00BC4135">
        <w:rPr>
          <w:sz w:val="22"/>
          <w:szCs w:val="22"/>
        </w:rPr>
        <w:t xml:space="preserve"> по Наредба № 3/29.01.1999г</w:t>
      </w:r>
      <w:r w:rsidR="008B4ECD" w:rsidRPr="00BC4135">
        <w:rPr>
          <w:sz w:val="22"/>
          <w:szCs w:val="22"/>
        </w:rPr>
        <w:t>.</w:t>
      </w:r>
      <w:r w:rsidR="00C01128" w:rsidRPr="00BC4135">
        <w:rPr>
          <w:sz w:val="22"/>
          <w:szCs w:val="22"/>
        </w:rPr>
        <w:t xml:space="preserve"> за създаване и поддържане на регистъ</w:t>
      </w:r>
      <w:r w:rsidR="004567FF" w:rsidRPr="00BC4135">
        <w:rPr>
          <w:sz w:val="22"/>
          <w:szCs w:val="22"/>
        </w:rPr>
        <w:t xml:space="preserve">р на земеделските </w:t>
      </w:r>
      <w:r w:rsidR="00A62FE7" w:rsidRPr="00BC4135">
        <w:rPr>
          <w:sz w:val="22"/>
          <w:szCs w:val="22"/>
        </w:rPr>
        <w:t>стопани</w:t>
      </w:r>
      <w:r w:rsidR="004567FF" w:rsidRPr="00BC4135">
        <w:rPr>
          <w:sz w:val="22"/>
          <w:szCs w:val="22"/>
        </w:rPr>
        <w:t xml:space="preserve"> за стопанската </w:t>
      </w:r>
      <w:r w:rsidR="00E063E8" w:rsidRPr="00FA3292">
        <w:rPr>
          <w:b/>
        </w:rPr>
        <w:t>20</w:t>
      </w:r>
      <w:r w:rsidR="00DA5880">
        <w:rPr>
          <w:b/>
        </w:rPr>
        <w:t>2</w:t>
      </w:r>
      <w:r w:rsidR="00B80262">
        <w:rPr>
          <w:b/>
        </w:rPr>
        <w:t>5</w:t>
      </w:r>
      <w:r w:rsidR="00F91C8F">
        <w:rPr>
          <w:b/>
        </w:rPr>
        <w:t>/</w:t>
      </w:r>
      <w:r w:rsidR="00E063E8" w:rsidRPr="00FA3292">
        <w:rPr>
          <w:b/>
        </w:rPr>
        <w:t>202</w:t>
      </w:r>
      <w:r w:rsidR="00B80262">
        <w:rPr>
          <w:b/>
        </w:rPr>
        <w:t>6</w:t>
      </w:r>
      <w:r w:rsidR="00F91C8F">
        <w:rPr>
          <w:b/>
        </w:rPr>
        <w:t xml:space="preserve"> </w:t>
      </w:r>
      <w:r w:rsidR="004567FF" w:rsidRPr="00041891">
        <w:t>г</w:t>
      </w:r>
      <w:r w:rsidR="00F91C8F" w:rsidRPr="00041891">
        <w:t>одина</w:t>
      </w:r>
      <w:r w:rsidR="004567FF" w:rsidRPr="00041891">
        <w:t>.</w:t>
      </w:r>
    </w:p>
    <w:p w:rsidR="007E3A37" w:rsidRDefault="007E3A37" w:rsidP="00C42073">
      <w:pPr>
        <w:tabs>
          <w:tab w:val="left" w:pos="7020"/>
          <w:tab w:val="left" w:pos="7200"/>
        </w:tabs>
        <w:ind w:right="-23" w:firstLine="426"/>
        <w:jc w:val="both"/>
        <w:rPr>
          <w:b/>
          <w:sz w:val="22"/>
          <w:szCs w:val="22"/>
        </w:rPr>
      </w:pPr>
    </w:p>
    <w:p w:rsidR="00A51CBA" w:rsidRPr="00BC4135" w:rsidRDefault="00E44BAB" w:rsidP="00C42073">
      <w:pPr>
        <w:tabs>
          <w:tab w:val="left" w:pos="7020"/>
          <w:tab w:val="left" w:pos="7200"/>
        </w:tabs>
        <w:ind w:right="-23" w:firstLine="426"/>
        <w:jc w:val="both"/>
        <w:rPr>
          <w:b/>
          <w:sz w:val="22"/>
          <w:szCs w:val="22"/>
        </w:rPr>
      </w:pPr>
      <w:r w:rsidRPr="00BC4135">
        <w:rPr>
          <w:b/>
          <w:sz w:val="22"/>
          <w:szCs w:val="22"/>
        </w:rPr>
        <w:t>Прилагам следните документи</w:t>
      </w:r>
      <w:r w:rsidR="00474F66" w:rsidRPr="00BC4135">
        <w:rPr>
          <w:b/>
          <w:sz w:val="22"/>
          <w:szCs w:val="22"/>
        </w:rPr>
        <w:t>:</w:t>
      </w:r>
    </w:p>
    <w:p w:rsidR="00393D23" w:rsidRPr="00BC4135" w:rsidRDefault="00CD3BEF" w:rsidP="00BC3E1C">
      <w:pPr>
        <w:numPr>
          <w:ilvl w:val="0"/>
          <w:numId w:val="1"/>
        </w:numPr>
        <w:tabs>
          <w:tab w:val="left" w:pos="0"/>
          <w:tab w:val="left" w:pos="993"/>
        </w:tabs>
        <w:spacing w:after="120"/>
        <w:ind w:left="0" w:right="-23" w:firstLine="709"/>
        <w:jc w:val="both"/>
        <w:rPr>
          <w:sz w:val="22"/>
          <w:szCs w:val="22"/>
        </w:rPr>
      </w:pPr>
      <w:r w:rsidRPr="00BC4135">
        <w:rPr>
          <w:sz w:val="22"/>
          <w:szCs w:val="22"/>
        </w:rPr>
        <w:t>Анкетна карта по образец</w:t>
      </w:r>
      <w:r w:rsidR="00393D23" w:rsidRPr="00BC4135">
        <w:rPr>
          <w:sz w:val="22"/>
          <w:szCs w:val="22"/>
        </w:rPr>
        <w:t>;</w:t>
      </w:r>
    </w:p>
    <w:p w:rsidR="004C282D" w:rsidRPr="00BC4135" w:rsidRDefault="00CD3BEF" w:rsidP="00BC3E1C">
      <w:pPr>
        <w:numPr>
          <w:ilvl w:val="0"/>
          <w:numId w:val="1"/>
        </w:numPr>
        <w:tabs>
          <w:tab w:val="left" w:pos="0"/>
          <w:tab w:val="left" w:pos="993"/>
        </w:tabs>
        <w:spacing w:after="120"/>
        <w:ind w:left="0" w:right="-23" w:firstLine="709"/>
        <w:jc w:val="both"/>
        <w:rPr>
          <w:sz w:val="22"/>
          <w:szCs w:val="22"/>
        </w:rPr>
      </w:pPr>
      <w:r w:rsidRPr="00BC4135">
        <w:rPr>
          <w:sz w:val="22"/>
          <w:szCs w:val="22"/>
        </w:rPr>
        <w:t>Анкетен</w:t>
      </w:r>
      <w:r w:rsidR="004C282D" w:rsidRPr="00BC4135">
        <w:rPr>
          <w:sz w:val="22"/>
          <w:szCs w:val="22"/>
        </w:rPr>
        <w:t>/и</w:t>
      </w:r>
      <w:r w:rsidRPr="00BC4135">
        <w:rPr>
          <w:sz w:val="22"/>
          <w:szCs w:val="22"/>
        </w:rPr>
        <w:t xml:space="preserve"> формуляр</w:t>
      </w:r>
      <w:r w:rsidR="004C282D" w:rsidRPr="00BC4135">
        <w:rPr>
          <w:sz w:val="22"/>
          <w:szCs w:val="22"/>
        </w:rPr>
        <w:t>/и</w:t>
      </w:r>
      <w:r w:rsidRPr="00BC4135">
        <w:rPr>
          <w:sz w:val="22"/>
          <w:szCs w:val="22"/>
        </w:rPr>
        <w:t xml:space="preserve"> по образец</w:t>
      </w:r>
      <w:r w:rsidR="00107374" w:rsidRPr="00BC4135">
        <w:rPr>
          <w:sz w:val="22"/>
          <w:szCs w:val="22"/>
        </w:rPr>
        <w:t xml:space="preserve"> съгласно приложение № 2</w:t>
      </w:r>
      <w:r w:rsidR="004C282D" w:rsidRPr="00BC4135">
        <w:rPr>
          <w:sz w:val="22"/>
          <w:szCs w:val="22"/>
        </w:rPr>
        <w:t>, който/и</w:t>
      </w:r>
      <w:r w:rsidR="00C24B0E" w:rsidRPr="00BC4135">
        <w:rPr>
          <w:sz w:val="22"/>
          <w:szCs w:val="22"/>
        </w:rPr>
        <w:t>то</w:t>
      </w:r>
      <w:r w:rsidR="004C282D" w:rsidRPr="00BC4135">
        <w:rPr>
          <w:sz w:val="22"/>
          <w:szCs w:val="22"/>
        </w:rPr>
        <w:t xml:space="preserve"> се заверяват </w:t>
      </w:r>
      <w:r w:rsidR="0027483A" w:rsidRPr="00BC4135">
        <w:rPr>
          <w:sz w:val="22"/>
          <w:szCs w:val="22"/>
        </w:rPr>
        <w:t>от ОСЗ по местонахождение на имота</w:t>
      </w:r>
      <w:r w:rsidR="004C282D" w:rsidRPr="00BC4135">
        <w:rPr>
          <w:sz w:val="22"/>
          <w:szCs w:val="22"/>
        </w:rPr>
        <w:t>:</w:t>
      </w:r>
    </w:p>
    <w:p w:rsidR="00973F20" w:rsidRPr="00BC4135" w:rsidRDefault="00973F20" w:rsidP="00BC3E1C">
      <w:pPr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120"/>
        <w:ind w:left="0" w:right="-23" w:firstLine="993"/>
        <w:jc w:val="both"/>
        <w:rPr>
          <w:sz w:val="22"/>
          <w:szCs w:val="22"/>
        </w:rPr>
      </w:pPr>
      <w:r w:rsidRPr="00BC4135">
        <w:rPr>
          <w:sz w:val="22"/>
          <w:szCs w:val="22"/>
        </w:rPr>
        <w:t>поземлени имоти в</w:t>
      </w:r>
      <w:r w:rsidR="0045505D" w:rsidRPr="00BC4135">
        <w:rPr>
          <w:sz w:val="22"/>
          <w:szCs w:val="22"/>
        </w:rPr>
        <w:t xml:space="preserve"> </w:t>
      </w:r>
      <w:r w:rsidR="007769BF" w:rsidRPr="00BC4135">
        <w:rPr>
          <w:sz w:val="22"/>
          <w:szCs w:val="22"/>
        </w:rPr>
        <w:t xml:space="preserve">регулация, описани в табл. 1 на приложение № 2 </w:t>
      </w:r>
      <w:r w:rsidR="003253ED">
        <w:rPr>
          <w:sz w:val="22"/>
          <w:szCs w:val="22"/>
        </w:rPr>
        <w:t>-</w:t>
      </w:r>
      <w:r w:rsidR="007769BF" w:rsidRPr="00BC4135">
        <w:rPr>
          <w:sz w:val="22"/>
          <w:szCs w:val="22"/>
        </w:rPr>
        <w:t xml:space="preserve"> </w:t>
      </w:r>
      <w:r w:rsidR="0027483A">
        <w:rPr>
          <w:sz w:val="22"/>
          <w:szCs w:val="22"/>
        </w:rPr>
        <w:t>след представяне на документи от страна на земеделския стопанин, доказващи правното основание за ползването на имотите</w:t>
      </w:r>
      <w:r w:rsidR="007769BF" w:rsidRPr="00BC4135">
        <w:rPr>
          <w:sz w:val="22"/>
          <w:szCs w:val="22"/>
        </w:rPr>
        <w:t>;</w:t>
      </w:r>
    </w:p>
    <w:p w:rsidR="005D6E40" w:rsidRPr="00BC4135" w:rsidRDefault="005D6E40" w:rsidP="00BC3E1C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276"/>
        </w:tabs>
        <w:spacing w:after="120"/>
        <w:ind w:left="0" w:right="-23" w:firstLine="993"/>
        <w:jc w:val="both"/>
        <w:rPr>
          <w:sz w:val="22"/>
          <w:szCs w:val="22"/>
        </w:rPr>
      </w:pPr>
      <w:r w:rsidRPr="00BC4135">
        <w:rPr>
          <w:sz w:val="22"/>
          <w:szCs w:val="22"/>
        </w:rPr>
        <w:t xml:space="preserve">поземлени имоти извън регулация, описани в табл. 1 на приложение № 2 – </w:t>
      </w:r>
      <w:r w:rsidR="00B93EA6">
        <w:rPr>
          <w:sz w:val="22"/>
          <w:szCs w:val="22"/>
        </w:rPr>
        <w:t>след проверка</w:t>
      </w:r>
      <w:r w:rsidR="00895370">
        <w:rPr>
          <w:sz w:val="22"/>
          <w:szCs w:val="22"/>
        </w:rPr>
        <w:t>та</w:t>
      </w:r>
      <w:r w:rsidR="00B93EA6">
        <w:rPr>
          <w:sz w:val="22"/>
          <w:szCs w:val="22"/>
        </w:rPr>
        <w:t xml:space="preserve"> на правното основание за ползване</w:t>
      </w:r>
      <w:r w:rsidRPr="00BC4135">
        <w:rPr>
          <w:sz w:val="22"/>
          <w:szCs w:val="22"/>
        </w:rPr>
        <w:t>;</w:t>
      </w:r>
    </w:p>
    <w:p w:rsidR="00C62636" w:rsidRDefault="00C62636" w:rsidP="00BC3E1C">
      <w:pPr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120"/>
        <w:ind w:left="0" w:right="-23" w:firstLine="993"/>
        <w:jc w:val="both"/>
        <w:rPr>
          <w:sz w:val="22"/>
          <w:szCs w:val="22"/>
        </w:rPr>
      </w:pPr>
      <w:r w:rsidRPr="00A902ED">
        <w:rPr>
          <w:sz w:val="22"/>
          <w:szCs w:val="22"/>
        </w:rPr>
        <w:t>земеделски площи, предоставени със заповеди по чл. 37в, ал. 4 и/или по чл. 37ж, ал. 11 от ЗСПЗЗ</w:t>
      </w:r>
      <w:r w:rsidR="002B19E4">
        <w:rPr>
          <w:sz w:val="22"/>
          <w:szCs w:val="22"/>
        </w:rPr>
        <w:t xml:space="preserve">, след </w:t>
      </w:r>
      <w:r w:rsidR="00895249">
        <w:rPr>
          <w:sz w:val="22"/>
          <w:szCs w:val="22"/>
        </w:rPr>
        <w:t>направена вноска за тези земи съгласно чл. 37в, ал. 7</w:t>
      </w:r>
      <w:r w:rsidR="002C4ECA">
        <w:rPr>
          <w:sz w:val="22"/>
          <w:szCs w:val="22"/>
        </w:rPr>
        <w:t xml:space="preserve"> от закона</w:t>
      </w:r>
      <w:r w:rsidR="00E46BD4">
        <w:rPr>
          <w:sz w:val="22"/>
          <w:szCs w:val="22"/>
        </w:rPr>
        <w:t>;</w:t>
      </w:r>
      <w:r w:rsidRPr="00A902ED">
        <w:rPr>
          <w:sz w:val="22"/>
          <w:szCs w:val="22"/>
        </w:rPr>
        <w:t xml:space="preserve"> </w:t>
      </w:r>
    </w:p>
    <w:p w:rsidR="00152C0A" w:rsidRDefault="008F2233" w:rsidP="00BC3E1C">
      <w:pPr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120"/>
        <w:ind w:left="0" w:right="-23" w:firstLine="993"/>
        <w:jc w:val="both"/>
        <w:rPr>
          <w:sz w:val="22"/>
          <w:szCs w:val="22"/>
        </w:rPr>
      </w:pPr>
      <w:r w:rsidRPr="006B30CA">
        <w:rPr>
          <w:sz w:val="22"/>
          <w:szCs w:val="22"/>
        </w:rPr>
        <w:t>Опис на номерата на ушните марки и/или електронните идентификатори, както и опис на животните, които не подлежат на</w:t>
      </w:r>
      <w:r w:rsidR="00BC4C22">
        <w:rPr>
          <w:sz w:val="22"/>
          <w:szCs w:val="22"/>
        </w:rPr>
        <w:t xml:space="preserve"> идентификация</w:t>
      </w:r>
      <w:r w:rsidRPr="006B30CA">
        <w:rPr>
          <w:sz w:val="22"/>
          <w:szCs w:val="22"/>
        </w:rPr>
        <w:t>. За животни, които не подлежат на идентификация /без ушни марки/ е необходима заверка от официалния ветеринарен лекар, контролиращ съответния животновъден обект</w:t>
      </w:r>
      <w:r w:rsidR="000172B5">
        <w:rPr>
          <w:sz w:val="22"/>
          <w:szCs w:val="22"/>
        </w:rPr>
        <w:t>;</w:t>
      </w:r>
    </w:p>
    <w:p w:rsidR="0029339B" w:rsidRDefault="00EB42ED" w:rsidP="00BC3E1C">
      <w:pPr>
        <w:numPr>
          <w:ilvl w:val="0"/>
          <w:numId w:val="1"/>
        </w:numPr>
        <w:tabs>
          <w:tab w:val="left" w:pos="0"/>
          <w:tab w:val="left" w:pos="993"/>
        </w:tabs>
        <w:spacing w:after="120"/>
        <w:ind w:left="0" w:right="-23" w:firstLine="709"/>
        <w:jc w:val="both"/>
        <w:rPr>
          <w:sz w:val="22"/>
          <w:szCs w:val="22"/>
        </w:rPr>
      </w:pPr>
      <w:r w:rsidRPr="00BC4135">
        <w:rPr>
          <w:sz w:val="22"/>
          <w:szCs w:val="22"/>
        </w:rPr>
        <w:t>Декларация съгласно приложение № 3</w:t>
      </w:r>
      <w:r w:rsidR="008925B8">
        <w:rPr>
          <w:sz w:val="22"/>
          <w:szCs w:val="22"/>
        </w:rPr>
        <w:t xml:space="preserve"> към чл. 8, ал. 4</w:t>
      </w:r>
      <w:r w:rsidRPr="00BC4135">
        <w:rPr>
          <w:sz w:val="22"/>
          <w:szCs w:val="22"/>
        </w:rPr>
        <w:t xml:space="preserve"> </w:t>
      </w:r>
      <w:r w:rsidR="008925B8">
        <w:rPr>
          <w:sz w:val="22"/>
          <w:szCs w:val="22"/>
        </w:rPr>
        <w:t>за</w:t>
      </w:r>
      <w:r w:rsidR="00444F5F" w:rsidRPr="00BC4135">
        <w:rPr>
          <w:sz w:val="22"/>
          <w:szCs w:val="22"/>
        </w:rPr>
        <w:t xml:space="preserve"> извършване на дейности с първични фуражи;</w:t>
      </w:r>
    </w:p>
    <w:p w:rsidR="00EC3069" w:rsidRDefault="00EC3069" w:rsidP="00BC3E1C">
      <w:pPr>
        <w:numPr>
          <w:ilvl w:val="0"/>
          <w:numId w:val="1"/>
        </w:numPr>
        <w:tabs>
          <w:tab w:val="clear" w:pos="1353"/>
          <w:tab w:val="left" w:pos="0"/>
          <w:tab w:val="num" w:pos="993"/>
        </w:tabs>
        <w:spacing w:after="120"/>
        <w:ind w:left="0" w:right="-23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Декларация </w:t>
      </w:r>
      <w:r w:rsidR="00A02FC7">
        <w:rPr>
          <w:sz w:val="22"/>
          <w:szCs w:val="22"/>
        </w:rPr>
        <w:t xml:space="preserve">съгласно </w:t>
      </w:r>
      <w:r w:rsidR="00907106">
        <w:rPr>
          <w:sz w:val="22"/>
          <w:szCs w:val="22"/>
        </w:rPr>
        <w:t>п</w:t>
      </w:r>
      <w:r w:rsidR="00A02FC7" w:rsidRPr="00A02FC7">
        <w:rPr>
          <w:sz w:val="22"/>
          <w:szCs w:val="22"/>
        </w:rPr>
        <w:t>риложение № 4 към чл. 8, ал. 10</w:t>
      </w:r>
      <w:r w:rsidR="00A02FC7">
        <w:rPr>
          <w:sz w:val="22"/>
          <w:szCs w:val="22"/>
        </w:rPr>
        <w:t xml:space="preserve"> </w:t>
      </w:r>
      <w:r w:rsidRPr="00EC3069">
        <w:rPr>
          <w:sz w:val="22"/>
          <w:szCs w:val="22"/>
        </w:rPr>
        <w:t>за първично производство на семена, предназначени за производство на кълнове</w:t>
      </w:r>
      <w:r w:rsidR="00847369">
        <w:rPr>
          <w:sz w:val="22"/>
          <w:szCs w:val="22"/>
        </w:rPr>
        <w:t xml:space="preserve"> </w:t>
      </w:r>
      <w:r w:rsidR="00847369" w:rsidRPr="00847369">
        <w:rPr>
          <w:sz w:val="22"/>
          <w:szCs w:val="22"/>
        </w:rPr>
        <w:t>за консумация от човека</w:t>
      </w:r>
      <w:r w:rsidR="00B11438">
        <w:rPr>
          <w:sz w:val="22"/>
          <w:szCs w:val="22"/>
        </w:rPr>
        <w:t>;</w:t>
      </w:r>
    </w:p>
    <w:p w:rsidR="005821D9" w:rsidRPr="00F06D65" w:rsidRDefault="005E3B08" w:rsidP="005821D9">
      <w:pPr>
        <w:tabs>
          <w:tab w:val="left" w:pos="7020"/>
          <w:tab w:val="left" w:pos="720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</w:t>
      </w:r>
      <w:bookmarkStart w:id="0" w:name="_GoBack"/>
      <w:bookmarkEnd w:id="0"/>
      <w:r>
        <w:rPr>
          <w:sz w:val="22"/>
          <w:szCs w:val="22"/>
          <w:lang w:val="en-US"/>
        </w:rPr>
        <w:t xml:space="preserve">5. </w:t>
      </w:r>
      <w:r w:rsidR="005821D9" w:rsidRPr="00F06D65">
        <w:rPr>
          <w:sz w:val="22"/>
          <w:szCs w:val="22"/>
        </w:rPr>
        <w:t xml:space="preserve">Поради промяна на обстоятелствата </w:t>
      </w:r>
      <w:r w:rsidR="005C0FBC">
        <w:rPr>
          <w:sz w:val="22"/>
          <w:szCs w:val="22"/>
        </w:rPr>
        <w:t>/</w:t>
      </w:r>
      <w:r w:rsidR="005C0FBC">
        <w:rPr>
          <w:b/>
          <w:sz w:val="22"/>
          <w:szCs w:val="22"/>
        </w:rPr>
        <w:t>актуализация/</w:t>
      </w:r>
      <w:r w:rsidR="005C0FBC" w:rsidRPr="00F06D65">
        <w:rPr>
          <w:sz w:val="22"/>
          <w:szCs w:val="22"/>
        </w:rPr>
        <w:t xml:space="preserve"> </w:t>
      </w:r>
      <w:r w:rsidR="005821D9" w:rsidRPr="00F06D65">
        <w:rPr>
          <w:sz w:val="22"/>
          <w:szCs w:val="22"/>
        </w:rPr>
        <w:t xml:space="preserve">и на основание чл. 11, ал. 2 и 3 от Наредба № 3/29.01.1999г. за създаване и поддържане на регистър на земеделските стопани, прилагам анкетна карта и анкетен формуляр, за които заявявам желанието си да бъдат заверени от ОД „Земеделие“ </w:t>
      </w:r>
      <w:r w:rsidR="005821D9">
        <w:rPr>
          <w:sz w:val="22"/>
          <w:szCs w:val="22"/>
        </w:rPr>
        <w:t>-</w:t>
      </w:r>
      <w:r w:rsidR="005821D9" w:rsidRPr="00F06D65">
        <w:rPr>
          <w:sz w:val="22"/>
          <w:szCs w:val="22"/>
        </w:rPr>
        <w:t xml:space="preserve"> Кюстендил.</w:t>
      </w:r>
    </w:p>
    <w:p w:rsidR="005821D9" w:rsidRPr="00F06D65" w:rsidRDefault="005821D9" w:rsidP="005821D9">
      <w:pPr>
        <w:tabs>
          <w:tab w:val="left" w:pos="7020"/>
          <w:tab w:val="left" w:pos="7200"/>
        </w:tabs>
        <w:ind w:firstLine="426"/>
        <w:jc w:val="both"/>
        <w:rPr>
          <w:sz w:val="22"/>
          <w:szCs w:val="22"/>
        </w:rPr>
      </w:pPr>
    </w:p>
    <w:p w:rsidR="005821D9" w:rsidRDefault="005821D9" w:rsidP="00F33965">
      <w:pPr>
        <w:tabs>
          <w:tab w:val="left" w:pos="7020"/>
          <w:tab w:val="left" w:pos="7200"/>
        </w:tabs>
        <w:spacing w:line="276" w:lineRule="auto"/>
        <w:ind w:firstLine="426"/>
        <w:jc w:val="both"/>
        <w:rPr>
          <w:sz w:val="22"/>
          <w:szCs w:val="22"/>
        </w:rPr>
      </w:pPr>
      <w:r w:rsidRPr="00F06D65">
        <w:rPr>
          <w:b/>
          <w:sz w:val="22"/>
          <w:szCs w:val="22"/>
        </w:rPr>
        <w:t>Промените са в:</w:t>
      </w:r>
      <w:r w:rsidR="00E42D4D">
        <w:rPr>
          <w:b/>
          <w:sz w:val="22"/>
          <w:szCs w:val="22"/>
        </w:rPr>
        <w:t xml:space="preserve"> </w:t>
      </w:r>
      <w:r w:rsidR="00E42D4D" w:rsidRPr="00E42D4D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DB571F">
        <w:rPr>
          <w:sz w:val="22"/>
          <w:szCs w:val="22"/>
        </w:rPr>
        <w:t>.</w:t>
      </w:r>
      <w:r w:rsidR="000506D6">
        <w:rPr>
          <w:sz w:val="22"/>
          <w:szCs w:val="22"/>
        </w:rPr>
        <w:t>.</w:t>
      </w:r>
      <w:r w:rsidR="00DB571F">
        <w:rPr>
          <w:sz w:val="22"/>
          <w:szCs w:val="22"/>
        </w:rPr>
        <w:t>.</w:t>
      </w:r>
    </w:p>
    <w:p w:rsidR="00DB571F" w:rsidRDefault="00DB571F" w:rsidP="00F33965">
      <w:pPr>
        <w:tabs>
          <w:tab w:val="left" w:pos="7020"/>
          <w:tab w:val="left" w:pos="720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0506D6">
        <w:rPr>
          <w:sz w:val="22"/>
          <w:szCs w:val="22"/>
        </w:rPr>
        <w:t>........</w:t>
      </w:r>
    </w:p>
    <w:p w:rsidR="00F33965" w:rsidRPr="001F3959" w:rsidRDefault="00F33965" w:rsidP="00F33965">
      <w:pPr>
        <w:tabs>
          <w:tab w:val="left" w:pos="7020"/>
          <w:tab w:val="left" w:pos="7200"/>
        </w:tabs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0506D6">
        <w:rPr>
          <w:sz w:val="22"/>
          <w:szCs w:val="22"/>
        </w:rPr>
        <w:t>........</w:t>
      </w:r>
    </w:p>
    <w:p w:rsidR="000E1DA7" w:rsidRPr="00F9788E" w:rsidRDefault="000E1DA7" w:rsidP="000E1DA7">
      <w:pPr>
        <w:ind w:firstLine="284"/>
        <w:rPr>
          <w:b/>
        </w:rPr>
      </w:pPr>
      <w:r w:rsidRPr="00F9788E">
        <w:rPr>
          <w:b/>
        </w:rPr>
        <w:t>Заявявам желанието си резултата от услугата да получа:</w:t>
      </w:r>
    </w:p>
    <w:p w:rsidR="000E1DA7" w:rsidRPr="005E7F81" w:rsidRDefault="000E1DA7" w:rsidP="000E1DA7">
      <w:pPr>
        <w:ind w:left="284"/>
      </w:pPr>
      <w:r>
        <w:t>1. Ч</w:t>
      </w:r>
      <w:r w:rsidRPr="005E7F81">
        <w:t>рез лицензиран пощенски оператор на адрес: ……………………………………………………………………………………………………</w:t>
      </w:r>
    </w:p>
    <w:p w:rsidR="000E1DA7" w:rsidRDefault="000E1DA7" w:rsidP="000E1DA7">
      <w:pPr>
        <w:jc w:val="center"/>
        <w:rPr>
          <w:i/>
          <w:sz w:val="20"/>
          <w:szCs w:val="20"/>
        </w:rPr>
      </w:pPr>
      <w:r w:rsidRPr="007C7FBD">
        <w:rPr>
          <w:i/>
          <w:sz w:val="20"/>
          <w:szCs w:val="20"/>
        </w:rPr>
        <w:t>/като  декларирам, че пощен</w:t>
      </w:r>
      <w:r>
        <w:rPr>
          <w:i/>
          <w:sz w:val="20"/>
          <w:szCs w:val="20"/>
        </w:rPr>
        <w:t xml:space="preserve">ските разходи са за моя сметка, </w:t>
      </w:r>
      <w:r w:rsidRPr="007C7FBD">
        <w:rPr>
          <w:i/>
          <w:sz w:val="20"/>
          <w:szCs w:val="20"/>
        </w:rPr>
        <w:t>платими при получане на пратката/</w:t>
      </w:r>
    </w:p>
    <w:p w:rsidR="000E1DA7" w:rsidRPr="005E7F81" w:rsidRDefault="000E1DA7" w:rsidP="000E1DA7">
      <w:pPr>
        <w:ind w:left="284"/>
      </w:pPr>
      <w:r>
        <w:t>2.Л</w:t>
      </w:r>
      <w:r w:rsidRPr="005E7F81">
        <w:t>ично от звеното</w:t>
      </w:r>
      <w:r w:rsidR="002A3184">
        <w:t xml:space="preserve"> за административно обслужване.</w:t>
      </w:r>
    </w:p>
    <w:p w:rsidR="00E55904" w:rsidRDefault="00E55904" w:rsidP="00372DBB">
      <w:pPr>
        <w:tabs>
          <w:tab w:val="left" w:pos="7020"/>
          <w:tab w:val="left" w:pos="7200"/>
        </w:tabs>
        <w:spacing w:after="120"/>
        <w:ind w:right="-23"/>
        <w:jc w:val="both"/>
        <w:rPr>
          <w:b/>
          <w:sz w:val="22"/>
          <w:szCs w:val="22"/>
        </w:rPr>
      </w:pPr>
    </w:p>
    <w:p w:rsidR="00203822" w:rsidRDefault="00393D23" w:rsidP="00372DBB">
      <w:pPr>
        <w:tabs>
          <w:tab w:val="left" w:pos="7020"/>
          <w:tab w:val="left" w:pos="7200"/>
        </w:tabs>
        <w:spacing w:after="120"/>
        <w:ind w:right="-23"/>
        <w:jc w:val="both"/>
        <w:rPr>
          <w:sz w:val="22"/>
          <w:szCs w:val="22"/>
        </w:rPr>
      </w:pPr>
      <w:r w:rsidRPr="00BC4135">
        <w:rPr>
          <w:b/>
          <w:sz w:val="22"/>
          <w:szCs w:val="22"/>
        </w:rPr>
        <w:t>Забележка</w:t>
      </w:r>
      <w:r w:rsidRPr="00BC4135">
        <w:rPr>
          <w:sz w:val="22"/>
          <w:szCs w:val="22"/>
        </w:rPr>
        <w:t>: Маркирайте с кръг цифрата/те</w:t>
      </w:r>
      <w:r w:rsidR="00A56D19" w:rsidRPr="00BC4135">
        <w:rPr>
          <w:sz w:val="22"/>
          <w:szCs w:val="22"/>
        </w:rPr>
        <w:t xml:space="preserve">, </w:t>
      </w:r>
      <w:r w:rsidR="008E57A5" w:rsidRPr="00BC4135">
        <w:rPr>
          <w:sz w:val="22"/>
          <w:szCs w:val="22"/>
        </w:rPr>
        <w:t>пред документите които сте приложили</w:t>
      </w:r>
      <w:r w:rsidR="00A56D19" w:rsidRPr="00BC4135">
        <w:rPr>
          <w:sz w:val="22"/>
          <w:szCs w:val="22"/>
        </w:rPr>
        <w:t>.</w:t>
      </w:r>
    </w:p>
    <w:p w:rsidR="00C06217" w:rsidRDefault="00C06217" w:rsidP="00372DBB">
      <w:pPr>
        <w:tabs>
          <w:tab w:val="left" w:pos="7020"/>
          <w:tab w:val="left" w:pos="7200"/>
        </w:tabs>
        <w:spacing w:after="120"/>
        <w:ind w:right="-23"/>
        <w:jc w:val="both"/>
        <w:rPr>
          <w:sz w:val="22"/>
          <w:szCs w:val="22"/>
        </w:rPr>
      </w:pPr>
    </w:p>
    <w:p w:rsidR="00393D23" w:rsidRPr="00BC4135" w:rsidRDefault="00393D23" w:rsidP="00043AD7">
      <w:pPr>
        <w:tabs>
          <w:tab w:val="left" w:pos="7020"/>
          <w:tab w:val="left" w:pos="7200"/>
        </w:tabs>
        <w:ind w:right="-23"/>
        <w:rPr>
          <w:sz w:val="22"/>
          <w:szCs w:val="22"/>
        </w:rPr>
      </w:pPr>
      <w:r w:rsidRPr="00BC4135">
        <w:rPr>
          <w:sz w:val="22"/>
          <w:szCs w:val="22"/>
        </w:rPr>
        <w:t>Дата ……………</w:t>
      </w:r>
      <w:r w:rsidR="00E55904">
        <w:rPr>
          <w:sz w:val="22"/>
          <w:szCs w:val="22"/>
        </w:rPr>
        <w:t>......</w:t>
      </w:r>
      <w:r w:rsidR="00E55904">
        <w:rPr>
          <w:sz w:val="22"/>
          <w:szCs w:val="22"/>
        </w:rPr>
        <w:tab/>
        <w:t>Заявител:</w:t>
      </w:r>
    </w:p>
    <w:p w:rsidR="00E55904" w:rsidRDefault="00690891" w:rsidP="00E55904">
      <w:pPr>
        <w:tabs>
          <w:tab w:val="left" w:pos="7020"/>
          <w:tab w:val="left" w:pos="7200"/>
        </w:tabs>
        <w:rPr>
          <w:sz w:val="22"/>
          <w:szCs w:val="22"/>
        </w:rPr>
      </w:pPr>
      <w:r w:rsidRPr="00BC4135">
        <w:rPr>
          <w:sz w:val="22"/>
          <w:szCs w:val="22"/>
        </w:rPr>
        <w:t>г</w:t>
      </w:r>
      <w:r w:rsidR="00E55904">
        <w:rPr>
          <w:sz w:val="22"/>
          <w:szCs w:val="22"/>
        </w:rPr>
        <w:t xml:space="preserve">р. /с./ ……………...  </w:t>
      </w:r>
      <w:r w:rsidR="00E55904">
        <w:rPr>
          <w:sz w:val="22"/>
          <w:szCs w:val="22"/>
        </w:rPr>
        <w:tab/>
      </w:r>
      <w:r w:rsidR="00E55904">
        <w:rPr>
          <w:sz w:val="22"/>
          <w:szCs w:val="22"/>
        </w:rPr>
        <w:tab/>
      </w:r>
      <w:r w:rsidR="00E55904">
        <w:rPr>
          <w:sz w:val="22"/>
          <w:szCs w:val="22"/>
        </w:rPr>
        <w:tab/>
        <w:t>/подпис/</w:t>
      </w:r>
    </w:p>
    <w:p w:rsidR="000C6C56" w:rsidRDefault="000C6C56" w:rsidP="000F0D31">
      <w:pPr>
        <w:tabs>
          <w:tab w:val="left" w:pos="7020"/>
          <w:tab w:val="left" w:pos="7200"/>
        </w:tabs>
        <w:rPr>
          <w:sz w:val="22"/>
          <w:szCs w:val="22"/>
        </w:rPr>
      </w:pPr>
    </w:p>
    <w:p w:rsidR="00F85E7E" w:rsidRDefault="000C6C56" w:rsidP="000F0D31">
      <w:pPr>
        <w:tabs>
          <w:tab w:val="left" w:pos="702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77652" w:rsidRPr="0009768E" w:rsidRDefault="00A77652" w:rsidP="00E55904">
      <w:pPr>
        <w:tabs>
          <w:tab w:val="left" w:pos="7020"/>
          <w:tab w:val="left" w:pos="7200"/>
        </w:tabs>
        <w:jc w:val="center"/>
        <w:rPr>
          <w:b/>
        </w:rPr>
      </w:pPr>
      <w:r w:rsidRPr="0009768E">
        <w:rPr>
          <w:b/>
        </w:rPr>
        <w:t>ДЕКЛАРАЦИЯ</w:t>
      </w:r>
    </w:p>
    <w:p w:rsidR="002C27A6" w:rsidRDefault="002C27A6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</w:rPr>
      </w:pPr>
    </w:p>
    <w:p w:rsidR="00A77652" w:rsidRPr="0009768E" w:rsidRDefault="00A77652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09768E">
        <w:rPr>
          <w:rFonts w:ascii="Times New Roman" w:hAnsi="Times New Roman"/>
          <w:i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:rsidR="00A77652" w:rsidRPr="0009768E" w:rsidRDefault="00A77652" w:rsidP="00A77652">
      <w:pPr>
        <w:ind w:firstLine="426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Долуподписаният/ната .................................................................................................</w:t>
      </w:r>
      <w:r w:rsidR="00D85CAD" w:rsidRPr="0009768E">
        <w:rPr>
          <w:sz w:val="22"/>
          <w:szCs w:val="22"/>
        </w:rPr>
        <w:t>.............................</w:t>
      </w:r>
      <w:r w:rsidRPr="0009768E">
        <w:rPr>
          <w:sz w:val="22"/>
          <w:szCs w:val="22"/>
        </w:rPr>
        <w:t xml:space="preserve">,           </w:t>
      </w:r>
    </w:p>
    <w:p w:rsidR="00A77652" w:rsidRPr="0009768E" w:rsidRDefault="00A77652" w:rsidP="00A77652">
      <w:pPr>
        <w:jc w:val="center"/>
        <w:textAlignment w:val="center"/>
        <w:rPr>
          <w:i/>
          <w:sz w:val="22"/>
          <w:szCs w:val="22"/>
        </w:rPr>
      </w:pPr>
      <w:r w:rsidRPr="0009768E">
        <w:rPr>
          <w:i/>
          <w:sz w:val="22"/>
          <w:szCs w:val="22"/>
        </w:rPr>
        <w:t>(име, презиме и фамилия)</w:t>
      </w:r>
    </w:p>
    <w:p w:rsidR="00A77652" w:rsidRPr="0009768E" w:rsidRDefault="00A77652" w:rsidP="00A77652">
      <w:pPr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в качеството ми на страна в административно производство по издаването на индивидуален административен акт/предоставянето на административна услуга, посочен/а в заявлението, </w:t>
      </w:r>
    </w:p>
    <w:p w:rsidR="00A77652" w:rsidRPr="0009768E" w:rsidRDefault="00A77652" w:rsidP="00A77652">
      <w:pPr>
        <w:jc w:val="both"/>
        <w:textAlignment w:val="center"/>
        <w:rPr>
          <w:sz w:val="22"/>
          <w:szCs w:val="22"/>
        </w:rPr>
      </w:pPr>
    </w:p>
    <w:p w:rsidR="00A77652" w:rsidRPr="0009768E" w:rsidRDefault="00A77652" w:rsidP="00A77652">
      <w:pPr>
        <w:jc w:val="center"/>
        <w:textAlignment w:val="center"/>
        <w:rPr>
          <w:b/>
          <w:sz w:val="22"/>
          <w:szCs w:val="22"/>
        </w:rPr>
      </w:pPr>
      <w:r w:rsidRPr="0009768E">
        <w:rPr>
          <w:b/>
          <w:sz w:val="22"/>
          <w:szCs w:val="22"/>
        </w:rPr>
        <w:t>ДЕКЛАРИРАМ, ЧЕ СЪМ ИНФОРМИРАН/А ЗА СЛЕДНОТО: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1. Областна дирекция „Земеделие” Кюстендил е администратор на лични данни, с ЕИК 175811256, с адрес 2500, гр. Кюстендил, ул. „Демокрация“ №44, тел. (+359) 078 550271,                                     електронен адрес: odzg_kyustendil@mzh.government.bg;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2. Администраторът се представлява от Директора на Областна дирекция „Земеделие” - Кюстендил;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4. Администраторът обработва лични данни за целите на издаването на индивидуален административен акт /предоставянето на административна услуга, посочен/а в заявлението;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5. Администраторът обработва лични данни неавтиматизирано на хартиен носител и автоматизирано в специализиран софтуер;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6. Администраторът обработва лични данни на основание нормативни задължения, произтичащи от: Наредба №49/ 05.11.2004 г. за поддържане на картата на възстановената собственост, Тарифа за таксите, събирани от органите на поземлената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прилагане, Закон за кадастъра и имотния регистър и др.; 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7. Администаторът обработва следните категории лични данни: физическа идентичност - три имена, ЕГН, постоянен адрес, телефон, e-mail; икономическа идентичност - собственост, съсобственост, право на ползване; семейна идентичност - родствени връзки; други категории - № на пълномощно;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8. Администраторът съхранява лични данни за период не по-дълъг от необходимото за целите,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„Земеделиe“ - Кюстендил, преписките по издаването на индивидуален административен акт /предоставянето на административна услуга са със срок на съхранение 10 години;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степен; 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:rsidR="00A77652" w:rsidRPr="0009768E" w:rsidRDefault="00A77652" w:rsidP="00A77652">
      <w:pPr>
        <w:jc w:val="center"/>
        <w:textAlignment w:val="center"/>
        <w:rPr>
          <w:b/>
          <w:sz w:val="22"/>
          <w:szCs w:val="22"/>
        </w:rPr>
      </w:pPr>
    </w:p>
    <w:p w:rsidR="009E4B63" w:rsidRDefault="009E4B63" w:rsidP="00A77652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</w:p>
    <w:p w:rsidR="00A77652" w:rsidRPr="0009768E" w:rsidRDefault="00A77652" w:rsidP="00A77652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  <w:r w:rsidRPr="0009768E">
        <w:rPr>
          <w:b/>
          <w:sz w:val="22"/>
          <w:szCs w:val="22"/>
        </w:rPr>
        <w:t>Дата .............................                                        Декларатор: ................................................</w:t>
      </w:r>
    </w:p>
    <w:p w:rsidR="008146AE" w:rsidRDefault="00A77652" w:rsidP="00A77652">
      <w:pPr>
        <w:pStyle w:val="ListParagraph"/>
        <w:spacing w:line="240" w:lineRule="auto"/>
        <w:ind w:left="0"/>
        <w:jc w:val="center"/>
      </w:pPr>
      <w:r w:rsidRPr="0009768E"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i/>
        </w:rPr>
        <w:t>(име и фамилия, подпис)</w:t>
      </w:r>
      <w:r w:rsidRPr="0009768E">
        <w:rPr>
          <w:rFonts w:ascii="Times New Roman" w:hAnsi="Times New Roman"/>
          <w:b/>
        </w:rPr>
        <w:t xml:space="preserve">    </w:t>
      </w:r>
      <w:r>
        <w:rPr>
          <w:b/>
        </w:rPr>
        <w:t xml:space="preserve">        </w:t>
      </w:r>
    </w:p>
    <w:sectPr w:rsidR="008146AE" w:rsidSect="005821D9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26B"/>
    <w:multiLevelType w:val="hybridMultilevel"/>
    <w:tmpl w:val="BCA223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693C"/>
    <w:multiLevelType w:val="hybridMultilevel"/>
    <w:tmpl w:val="50100134"/>
    <w:lvl w:ilvl="0" w:tplc="040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56CD4625"/>
    <w:multiLevelType w:val="hybridMultilevel"/>
    <w:tmpl w:val="754076FE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6993CBC"/>
    <w:multiLevelType w:val="hybridMultilevel"/>
    <w:tmpl w:val="50100134"/>
    <w:lvl w:ilvl="0" w:tplc="040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6E6F55CC"/>
    <w:multiLevelType w:val="hybridMultilevel"/>
    <w:tmpl w:val="811C8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30A44"/>
    <w:multiLevelType w:val="hybridMultilevel"/>
    <w:tmpl w:val="52B696B8"/>
    <w:lvl w:ilvl="0" w:tplc="B2DAC7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B85B13"/>
    <w:multiLevelType w:val="hybridMultilevel"/>
    <w:tmpl w:val="3D821AC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70B"/>
    <w:rsid w:val="0000394A"/>
    <w:rsid w:val="00006718"/>
    <w:rsid w:val="00012668"/>
    <w:rsid w:val="000172B5"/>
    <w:rsid w:val="00017876"/>
    <w:rsid w:val="000271D8"/>
    <w:rsid w:val="00041891"/>
    <w:rsid w:val="00043AD7"/>
    <w:rsid w:val="000506D6"/>
    <w:rsid w:val="00053867"/>
    <w:rsid w:val="000672AF"/>
    <w:rsid w:val="0009768E"/>
    <w:rsid w:val="000C5C03"/>
    <w:rsid w:val="000C6C56"/>
    <w:rsid w:val="000D1AB2"/>
    <w:rsid w:val="000E1DA7"/>
    <w:rsid w:val="000E2D2A"/>
    <w:rsid w:val="000F0D31"/>
    <w:rsid w:val="000F4780"/>
    <w:rsid w:val="000F67A3"/>
    <w:rsid w:val="0010619A"/>
    <w:rsid w:val="00106D68"/>
    <w:rsid w:val="00107374"/>
    <w:rsid w:val="00134633"/>
    <w:rsid w:val="00135468"/>
    <w:rsid w:val="00152C0A"/>
    <w:rsid w:val="0017178F"/>
    <w:rsid w:val="001A5C40"/>
    <w:rsid w:val="001B5A44"/>
    <w:rsid w:val="001B7C12"/>
    <w:rsid w:val="001C4653"/>
    <w:rsid w:val="001D27BB"/>
    <w:rsid w:val="001F23C5"/>
    <w:rsid w:val="001F3959"/>
    <w:rsid w:val="00203822"/>
    <w:rsid w:val="00207408"/>
    <w:rsid w:val="00217190"/>
    <w:rsid w:val="00221C98"/>
    <w:rsid w:val="00233402"/>
    <w:rsid w:val="00252B52"/>
    <w:rsid w:val="0025450F"/>
    <w:rsid w:val="002633CB"/>
    <w:rsid w:val="0027483A"/>
    <w:rsid w:val="00277EB5"/>
    <w:rsid w:val="0029339B"/>
    <w:rsid w:val="002975CA"/>
    <w:rsid w:val="002A3184"/>
    <w:rsid w:val="002B19E4"/>
    <w:rsid w:val="002C27A6"/>
    <w:rsid w:val="002C4ECA"/>
    <w:rsid w:val="002E11BA"/>
    <w:rsid w:val="002F2DF8"/>
    <w:rsid w:val="00312B38"/>
    <w:rsid w:val="003253ED"/>
    <w:rsid w:val="00331934"/>
    <w:rsid w:val="00341829"/>
    <w:rsid w:val="00372DBB"/>
    <w:rsid w:val="003753C8"/>
    <w:rsid w:val="003908E5"/>
    <w:rsid w:val="00390941"/>
    <w:rsid w:val="00391FAE"/>
    <w:rsid w:val="00393D23"/>
    <w:rsid w:val="0039511D"/>
    <w:rsid w:val="003E3335"/>
    <w:rsid w:val="003E3A6B"/>
    <w:rsid w:val="00403683"/>
    <w:rsid w:val="0042261F"/>
    <w:rsid w:val="00423CCC"/>
    <w:rsid w:val="004336D5"/>
    <w:rsid w:val="00442711"/>
    <w:rsid w:val="00444F5F"/>
    <w:rsid w:val="00451621"/>
    <w:rsid w:val="0045505D"/>
    <w:rsid w:val="004567FF"/>
    <w:rsid w:val="004575AA"/>
    <w:rsid w:val="00463492"/>
    <w:rsid w:val="00474F66"/>
    <w:rsid w:val="004C14E5"/>
    <w:rsid w:val="004C282D"/>
    <w:rsid w:val="004E53DF"/>
    <w:rsid w:val="004F196B"/>
    <w:rsid w:val="00515BBA"/>
    <w:rsid w:val="00521CB4"/>
    <w:rsid w:val="005821D9"/>
    <w:rsid w:val="00583A7D"/>
    <w:rsid w:val="005A02AC"/>
    <w:rsid w:val="005A74F9"/>
    <w:rsid w:val="005B2C82"/>
    <w:rsid w:val="005C0FBC"/>
    <w:rsid w:val="005D6CB2"/>
    <w:rsid w:val="005D6E40"/>
    <w:rsid w:val="005D703E"/>
    <w:rsid w:val="005E3B08"/>
    <w:rsid w:val="006020E0"/>
    <w:rsid w:val="006028C7"/>
    <w:rsid w:val="00611B31"/>
    <w:rsid w:val="00611EA1"/>
    <w:rsid w:val="006215C5"/>
    <w:rsid w:val="0062339F"/>
    <w:rsid w:val="00623677"/>
    <w:rsid w:val="00634C25"/>
    <w:rsid w:val="006535FA"/>
    <w:rsid w:val="006866BC"/>
    <w:rsid w:val="00690891"/>
    <w:rsid w:val="006932A1"/>
    <w:rsid w:val="006A0930"/>
    <w:rsid w:val="006A591C"/>
    <w:rsid w:val="006B2C7C"/>
    <w:rsid w:val="006B30CA"/>
    <w:rsid w:val="006B3B97"/>
    <w:rsid w:val="006B4052"/>
    <w:rsid w:val="006D12FB"/>
    <w:rsid w:val="006E2AD8"/>
    <w:rsid w:val="006E42EE"/>
    <w:rsid w:val="006F6784"/>
    <w:rsid w:val="00704296"/>
    <w:rsid w:val="00712A94"/>
    <w:rsid w:val="00716DC3"/>
    <w:rsid w:val="00733A91"/>
    <w:rsid w:val="007363F0"/>
    <w:rsid w:val="00740867"/>
    <w:rsid w:val="007753F2"/>
    <w:rsid w:val="007769BF"/>
    <w:rsid w:val="00776BBA"/>
    <w:rsid w:val="007D492F"/>
    <w:rsid w:val="007E3A37"/>
    <w:rsid w:val="007F034D"/>
    <w:rsid w:val="008146AE"/>
    <w:rsid w:val="008315D9"/>
    <w:rsid w:val="00844E3E"/>
    <w:rsid w:val="00847369"/>
    <w:rsid w:val="00847D26"/>
    <w:rsid w:val="008922F4"/>
    <w:rsid w:val="008925B8"/>
    <w:rsid w:val="00895249"/>
    <w:rsid w:val="00895370"/>
    <w:rsid w:val="008A5547"/>
    <w:rsid w:val="008A5D34"/>
    <w:rsid w:val="008B1F44"/>
    <w:rsid w:val="008B4ECD"/>
    <w:rsid w:val="008C51B3"/>
    <w:rsid w:val="008C7794"/>
    <w:rsid w:val="008D4FFE"/>
    <w:rsid w:val="008E52A0"/>
    <w:rsid w:val="008E57A5"/>
    <w:rsid w:val="008F2233"/>
    <w:rsid w:val="009035D9"/>
    <w:rsid w:val="00907106"/>
    <w:rsid w:val="00917686"/>
    <w:rsid w:val="00922F08"/>
    <w:rsid w:val="0092771C"/>
    <w:rsid w:val="00932D47"/>
    <w:rsid w:val="00946B63"/>
    <w:rsid w:val="009724BF"/>
    <w:rsid w:val="00973F20"/>
    <w:rsid w:val="00977200"/>
    <w:rsid w:val="00980C2A"/>
    <w:rsid w:val="00982BA0"/>
    <w:rsid w:val="00983FDD"/>
    <w:rsid w:val="00991ACC"/>
    <w:rsid w:val="009B5402"/>
    <w:rsid w:val="009C22DA"/>
    <w:rsid w:val="009C3F70"/>
    <w:rsid w:val="009E43E5"/>
    <w:rsid w:val="009E4B63"/>
    <w:rsid w:val="00A02FC7"/>
    <w:rsid w:val="00A367BB"/>
    <w:rsid w:val="00A420D1"/>
    <w:rsid w:val="00A44317"/>
    <w:rsid w:val="00A51CBA"/>
    <w:rsid w:val="00A5313A"/>
    <w:rsid w:val="00A56D19"/>
    <w:rsid w:val="00A62FE7"/>
    <w:rsid w:val="00A66DBF"/>
    <w:rsid w:val="00A77652"/>
    <w:rsid w:val="00A871F7"/>
    <w:rsid w:val="00A902ED"/>
    <w:rsid w:val="00AA260A"/>
    <w:rsid w:val="00AB16F3"/>
    <w:rsid w:val="00AB7CE6"/>
    <w:rsid w:val="00AC3060"/>
    <w:rsid w:val="00AF1527"/>
    <w:rsid w:val="00AF7215"/>
    <w:rsid w:val="00B11438"/>
    <w:rsid w:val="00B57E55"/>
    <w:rsid w:val="00B80262"/>
    <w:rsid w:val="00B823E1"/>
    <w:rsid w:val="00B93639"/>
    <w:rsid w:val="00B93EA6"/>
    <w:rsid w:val="00BA1948"/>
    <w:rsid w:val="00BA7994"/>
    <w:rsid w:val="00BB0653"/>
    <w:rsid w:val="00BB091E"/>
    <w:rsid w:val="00BC07DD"/>
    <w:rsid w:val="00BC26A5"/>
    <w:rsid w:val="00BC3E1C"/>
    <w:rsid w:val="00BC4135"/>
    <w:rsid w:val="00BC4C22"/>
    <w:rsid w:val="00BD28F2"/>
    <w:rsid w:val="00BD6AFB"/>
    <w:rsid w:val="00BE2100"/>
    <w:rsid w:val="00C01128"/>
    <w:rsid w:val="00C053D8"/>
    <w:rsid w:val="00C06217"/>
    <w:rsid w:val="00C1613A"/>
    <w:rsid w:val="00C24B0E"/>
    <w:rsid w:val="00C42073"/>
    <w:rsid w:val="00C46AE7"/>
    <w:rsid w:val="00C528A8"/>
    <w:rsid w:val="00C62636"/>
    <w:rsid w:val="00C648F9"/>
    <w:rsid w:val="00C86F02"/>
    <w:rsid w:val="00CA0D42"/>
    <w:rsid w:val="00CB6838"/>
    <w:rsid w:val="00CC3194"/>
    <w:rsid w:val="00CC63AF"/>
    <w:rsid w:val="00CC7CD0"/>
    <w:rsid w:val="00CD3BEF"/>
    <w:rsid w:val="00CE5CAC"/>
    <w:rsid w:val="00D1584F"/>
    <w:rsid w:val="00D336C4"/>
    <w:rsid w:val="00D67AD1"/>
    <w:rsid w:val="00D8463E"/>
    <w:rsid w:val="00D85CAD"/>
    <w:rsid w:val="00D86287"/>
    <w:rsid w:val="00DA270B"/>
    <w:rsid w:val="00DA5880"/>
    <w:rsid w:val="00DA65E6"/>
    <w:rsid w:val="00DB571F"/>
    <w:rsid w:val="00DC63DA"/>
    <w:rsid w:val="00DD0F81"/>
    <w:rsid w:val="00DF1CBB"/>
    <w:rsid w:val="00DF69EC"/>
    <w:rsid w:val="00E063E8"/>
    <w:rsid w:val="00E17560"/>
    <w:rsid w:val="00E22C21"/>
    <w:rsid w:val="00E30899"/>
    <w:rsid w:val="00E42D4D"/>
    <w:rsid w:val="00E44BAB"/>
    <w:rsid w:val="00E45800"/>
    <w:rsid w:val="00E46BD4"/>
    <w:rsid w:val="00E5452D"/>
    <w:rsid w:val="00E55904"/>
    <w:rsid w:val="00E6058E"/>
    <w:rsid w:val="00E62F28"/>
    <w:rsid w:val="00E65D64"/>
    <w:rsid w:val="00E664F0"/>
    <w:rsid w:val="00E92131"/>
    <w:rsid w:val="00EA04AC"/>
    <w:rsid w:val="00EB42ED"/>
    <w:rsid w:val="00EC3069"/>
    <w:rsid w:val="00ED26D7"/>
    <w:rsid w:val="00EE6344"/>
    <w:rsid w:val="00F051BC"/>
    <w:rsid w:val="00F33965"/>
    <w:rsid w:val="00F35EF7"/>
    <w:rsid w:val="00F70E64"/>
    <w:rsid w:val="00F85E7E"/>
    <w:rsid w:val="00F91C8F"/>
    <w:rsid w:val="00F91CBE"/>
    <w:rsid w:val="00F92A2D"/>
    <w:rsid w:val="00FA1CC9"/>
    <w:rsid w:val="00FA3292"/>
    <w:rsid w:val="00FA5170"/>
    <w:rsid w:val="00FA62DD"/>
    <w:rsid w:val="00FB28A9"/>
    <w:rsid w:val="00FB2E05"/>
    <w:rsid w:val="00FC181E"/>
    <w:rsid w:val="00FD7CEE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D1C57E"/>
  <w15:docId w15:val="{BB0A9A4C-9E3A-4160-B961-52A73FD5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B5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МЗ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Николова</dc:creator>
  <cp:lastModifiedBy>User</cp:lastModifiedBy>
  <cp:revision>121</cp:revision>
  <cp:lastPrinted>2025-10-14T07:39:00Z</cp:lastPrinted>
  <dcterms:created xsi:type="dcterms:W3CDTF">2019-09-30T07:42:00Z</dcterms:created>
  <dcterms:modified xsi:type="dcterms:W3CDTF">2025-10-24T06:14:00Z</dcterms:modified>
</cp:coreProperties>
</file>