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1F59B1" w:rsidRPr="001F59B1" w:rsidRDefault="001F59B1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bookmarkStart w:id="0" w:name="_GoBack"/>
      <w:r w:rsidRPr="001F59B1">
        <w:rPr>
          <w:b/>
        </w:rPr>
        <w:t>за издаване на разрешение за специално ползване на пътя чрез експлоатация на търговски крайпътен обект и пътни връзки към него</w:t>
      </w:r>
      <w:r w:rsidRPr="001F59B1">
        <w:rPr>
          <w:rFonts w:eastAsia="Arial"/>
          <w:b/>
          <w:bCs/>
          <w:lang w:eastAsia="en-US"/>
        </w:rPr>
        <w:t xml:space="preserve"> </w:t>
      </w:r>
    </w:p>
    <w:bookmarkEnd w:id="0"/>
    <w:p w:rsidR="00221E53" w:rsidRPr="00677160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684141">
        <w:rPr>
          <w:rFonts w:eastAsia="Arial"/>
          <w:bCs/>
          <w:lang w:eastAsia="en-US"/>
        </w:rPr>
        <w:t xml:space="preserve"> административната услуга - 2090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F81778" w:rsidRPr="00677160" w:rsidRDefault="00F81778" w:rsidP="00F81778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F81778" w:rsidRPr="00677160" w:rsidRDefault="00F81778" w:rsidP="00F81778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F81778" w:rsidRPr="00677160" w:rsidRDefault="00F81778" w:rsidP="00F81778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F81778" w:rsidRPr="00677160" w:rsidRDefault="00F81778" w:rsidP="00F81778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F81778" w:rsidRPr="00677160" w:rsidRDefault="00F81778" w:rsidP="00F81778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F81778" w:rsidRPr="00677160" w:rsidRDefault="00F81778" w:rsidP="00F81778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F81778" w:rsidRPr="00677160" w:rsidRDefault="00F81778" w:rsidP="00F81778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9076C" w:rsidRP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684141" w:rsidRDefault="00B70235" w:rsidP="00684141">
      <w:pPr>
        <w:jc w:val="both"/>
      </w:pPr>
      <w:r w:rsidRPr="00677160">
        <w:t xml:space="preserve">           </w:t>
      </w:r>
      <w:r w:rsidR="00684141">
        <w:t>Желая да ми бъде издадено разрешение за специално ползване на общински път/ища за строеж: ………………………………………………………………………………………………</w:t>
      </w:r>
    </w:p>
    <w:p w:rsidR="00684141" w:rsidRDefault="00684141" w:rsidP="00684141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684141">
        <w:rPr>
          <w:i/>
        </w:rPr>
        <w:t>(описва се видът и наименованието на строежа)</w:t>
      </w:r>
    </w:p>
    <w:p w:rsidR="00282548" w:rsidRDefault="00684141" w:rsidP="00684141">
      <w:pPr>
        <w:jc w:val="both"/>
        <w:rPr>
          <w:b/>
        </w:rPr>
      </w:pPr>
      <w:r>
        <w:t>в поземлен имот № ……………………………… местност ……………………………………….. в землище ……………………………………. гр. (с.) ……………………………………………….</w:t>
      </w:r>
    </w:p>
    <w:p w:rsidR="00684141" w:rsidRDefault="00684141" w:rsidP="00DD2732">
      <w:pPr>
        <w:rPr>
          <w:b/>
        </w:rPr>
      </w:pPr>
    </w:p>
    <w:p w:rsidR="00684141" w:rsidRDefault="00B70235" w:rsidP="00684141">
      <w:pPr>
        <w:rPr>
          <w:b/>
        </w:rPr>
      </w:pPr>
      <w:r w:rsidRPr="00684141">
        <w:rPr>
          <w:b/>
        </w:rPr>
        <w:t xml:space="preserve">Прилагам следните документи: </w:t>
      </w:r>
    </w:p>
    <w:p w:rsidR="00684141" w:rsidRDefault="00684141" w:rsidP="00684141">
      <w:r w:rsidRPr="00684141">
        <w:t xml:space="preserve">1. </w:t>
      </w:r>
      <w:r w:rsidRPr="00684141">
        <w:rPr>
          <w:color w:val="222222"/>
        </w:rPr>
        <w:t>Удостоверение за наличие или липса на задължения по чл. 87, ал. 6 от Данъчно-осигурителния процесуален кодекс (ДОПК ) или Националната агенция по приходите;</w:t>
      </w:r>
    </w:p>
    <w:p w:rsidR="00684141" w:rsidRDefault="00684141" w:rsidP="00684141">
      <w:r>
        <w:t xml:space="preserve">2. </w:t>
      </w:r>
      <w:r w:rsidRPr="00684141">
        <w:rPr>
          <w:color w:val="222222"/>
        </w:rPr>
        <w:t>Становище от органите на МВР;</w:t>
      </w:r>
    </w:p>
    <w:p w:rsidR="00684141" w:rsidRPr="00684141" w:rsidRDefault="00684141" w:rsidP="00684141">
      <w:r>
        <w:t xml:space="preserve">3. </w:t>
      </w:r>
      <w:r w:rsidRPr="00684141">
        <w:rPr>
          <w:color w:val="222222"/>
        </w:rPr>
        <w:t>Съгласуван от общинската администрация технически (работен) проект по част: пътна и временна организация на движението.</w:t>
      </w:r>
    </w:p>
    <w:p w:rsidR="00684141" w:rsidRPr="00684141" w:rsidRDefault="00684141" w:rsidP="00684141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color w:val="222222"/>
        </w:rPr>
      </w:pPr>
    </w:p>
    <w:p w:rsidR="00684141" w:rsidRPr="00684141" w:rsidRDefault="00684141" w:rsidP="00684141">
      <w:pPr>
        <w:jc w:val="both"/>
        <w:textAlignment w:val="center"/>
      </w:pPr>
    </w:p>
    <w:p w:rsidR="00684141" w:rsidRPr="00684141" w:rsidRDefault="00684141" w:rsidP="00684141">
      <w:pPr>
        <w:jc w:val="both"/>
        <w:textAlignment w:val="center"/>
        <w:rPr>
          <w:b/>
        </w:rPr>
      </w:pPr>
      <w:r w:rsidRPr="00684141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684141" w:rsidRPr="00684141" w:rsidRDefault="00684141" w:rsidP="00684141">
      <w:pPr>
        <w:textAlignment w:val="center"/>
        <w:rPr>
          <w:color w:val="000000"/>
        </w:rPr>
      </w:pPr>
      <w:r w:rsidRPr="00684141">
        <w:t> </w:t>
      </w:r>
      <w:r w:rsidRPr="00684141">
        <w:rPr>
          <w:color w:val="000000"/>
        </w:rPr>
        <w:t xml:space="preserve">Плащането е извършено по електронен път </w:t>
      </w:r>
    </w:p>
    <w:p w:rsidR="00684141" w:rsidRPr="00684141" w:rsidRDefault="00684141" w:rsidP="00684141">
      <w:pPr>
        <w:textAlignment w:val="center"/>
      </w:pPr>
      <w:r w:rsidRPr="00684141">
        <w:rPr>
          <w:color w:val="000000"/>
        </w:rPr>
        <w:t>(</w:t>
      </w:r>
      <w:r w:rsidRPr="00684141">
        <w:rPr>
          <w:i/>
          <w:iCs/>
          <w:color w:val="000000"/>
        </w:rPr>
        <w:t>отбележете със знак</w:t>
      </w:r>
      <w:r w:rsidRPr="00684141">
        <w:rPr>
          <w:color w:val="000000"/>
        </w:rPr>
        <w:t> </w:t>
      </w:r>
      <w:r w:rsidRPr="00684141">
        <w:rPr>
          <w:color w:val="000000"/>
        </w:rPr>
        <w:t>, </w:t>
      </w:r>
      <w:r w:rsidRPr="00684141">
        <w:rPr>
          <w:i/>
          <w:iCs/>
          <w:color w:val="000000"/>
        </w:rPr>
        <w:t>когато плащането е извършено по електронен път</w:t>
      </w:r>
      <w:r w:rsidRPr="00684141">
        <w:rPr>
          <w:color w:val="000000"/>
        </w:rPr>
        <w:t>).</w:t>
      </w:r>
    </w:p>
    <w:p w:rsidR="00684141" w:rsidRPr="0068414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lastRenderedPageBreak/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3DF" w:rsidRDefault="00ED33DF" w:rsidP="004729D7">
      <w:r>
        <w:separator/>
      </w:r>
    </w:p>
  </w:endnote>
  <w:endnote w:type="continuationSeparator" w:id="0">
    <w:p w:rsidR="00ED33DF" w:rsidRDefault="00ED33DF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3DF" w:rsidRDefault="00ED33DF" w:rsidP="004729D7">
      <w:r>
        <w:separator/>
      </w:r>
    </w:p>
  </w:footnote>
  <w:footnote w:type="continuationSeparator" w:id="0">
    <w:p w:rsidR="00ED33DF" w:rsidRDefault="00ED33DF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4197B"/>
    <w:rsid w:val="001D3AA2"/>
    <w:rsid w:val="001F59B1"/>
    <w:rsid w:val="001F6752"/>
    <w:rsid w:val="00221E53"/>
    <w:rsid w:val="002376D9"/>
    <w:rsid w:val="00282548"/>
    <w:rsid w:val="00361F23"/>
    <w:rsid w:val="00437C31"/>
    <w:rsid w:val="004729D7"/>
    <w:rsid w:val="0048101A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64F06"/>
    <w:rsid w:val="00A9368D"/>
    <w:rsid w:val="00AB2D9D"/>
    <w:rsid w:val="00AF1731"/>
    <w:rsid w:val="00B70235"/>
    <w:rsid w:val="00B9076C"/>
    <w:rsid w:val="00BD4DB5"/>
    <w:rsid w:val="00C6115F"/>
    <w:rsid w:val="00CB2E61"/>
    <w:rsid w:val="00D308DE"/>
    <w:rsid w:val="00DA3268"/>
    <w:rsid w:val="00DA4BBD"/>
    <w:rsid w:val="00DD2732"/>
    <w:rsid w:val="00DE1D2C"/>
    <w:rsid w:val="00E12CC7"/>
    <w:rsid w:val="00E17B0D"/>
    <w:rsid w:val="00E25D8D"/>
    <w:rsid w:val="00E91170"/>
    <w:rsid w:val="00EC2442"/>
    <w:rsid w:val="00ED33DF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9D931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6C69D-162E-40E3-91A2-32C23F871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2025-11-11T06:33:00Z</dcterms:created>
  <dcterms:modified xsi:type="dcterms:W3CDTF">2025-11-21T09:43:00Z</dcterms:modified>
</cp:coreProperties>
</file>